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2EFE31D6" w:rsidR="002C5BD5" w:rsidRPr="006E0FF8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«</w:t>
            </w:r>
            <w:r w:rsidR="004D32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157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D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D327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0E56C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C1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122A1F11" w:rsidR="00EC562D" w:rsidRPr="00C95A84" w:rsidRDefault="00A656CD" w:rsidP="00EC562D">
      <w:pPr>
        <w:autoSpaceDE w:val="0"/>
        <w:autoSpaceDN w:val="0"/>
        <w:adjustRightInd w:val="0"/>
        <w:spacing w:after="0" w:line="240" w:lineRule="auto"/>
        <w:ind w:left="-426" w:firstLine="426"/>
        <w:contextualSpacing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AC16D5" w:rsidRPr="00AC16D5">
        <w:rPr>
          <w:rFonts w:ascii="Times New Roman" w:eastAsiaTheme="minorEastAsia" w:hAnsi="Times New Roman" w:cs="Times New Roman"/>
          <w:b/>
          <w:lang w:eastAsia="zh-CN"/>
        </w:rPr>
        <w:t>Услуга по переаттестации радионуклидного источника с целью продления срока эксплуатации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6E0FF8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0DDAF945" w:rsidR="00B318B0" w:rsidRPr="00E90892" w:rsidRDefault="00AC16D5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57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C16D5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  <w:r w:rsidR="00B954D3" w:rsidRPr="00AC16D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B318B0" w:rsidRPr="006E0FF8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29376561" w:rsidR="00B318B0" w:rsidRPr="006E0FF8" w:rsidRDefault="00AC16D5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176D">
              <w:rPr>
                <w:rFonts w:ascii="Times New Roman" w:hAnsi="Times New Roman" w:cs="Times New Roman"/>
              </w:rPr>
              <w:t xml:space="preserve">362,00 </w:t>
            </w:r>
            <w:proofErr w:type="spellStart"/>
            <w:r w:rsidRPr="00AC176D">
              <w:rPr>
                <w:rFonts w:ascii="Times New Roman" w:hAnsi="Times New Roman" w:cs="Times New Roman"/>
              </w:rPr>
              <w:t>бел.руб</w:t>
            </w:r>
            <w:proofErr w:type="spellEnd"/>
            <w:r w:rsidRPr="00AC176D">
              <w:rPr>
                <w:rFonts w:ascii="Times New Roman" w:hAnsi="Times New Roman" w:cs="Times New Roman"/>
              </w:rPr>
              <w:t>.</w:t>
            </w:r>
          </w:p>
        </w:tc>
      </w:tr>
      <w:tr w:rsidR="00086026" w:rsidRPr="006E0FF8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3344DE6" w14:textId="34FCE4DB" w:rsidR="008862CD" w:rsidRPr="008B7280" w:rsidRDefault="008862CD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  <w:r>
              <w:t xml:space="preserve"> </w:t>
            </w:r>
            <w:r w:rsidRPr="008862CD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аттестата аккредитации на право выполнения работ по метрологическому обеспечению или договора с аккредитованной организацией на выполнение поверки/калибровки средств измерений (работ по метрологическому обеспечению).</w:t>
            </w:r>
          </w:p>
          <w:p w14:paraId="78200272" w14:textId="14385237" w:rsidR="00086026" w:rsidRPr="00AC16D5" w:rsidRDefault="00086026" w:rsidP="00AC16D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</w:t>
            </w:r>
            <w:proofErr w:type="gramStart"/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от  07.10.2021</w:t>
            </w:r>
            <w:proofErr w:type="gramEnd"/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AC16D5" w:rsidRPr="006E0FF8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AC16D5" w:rsidRPr="006E0FF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44F5AB8B" w:rsidR="00AC16D5" w:rsidRPr="006D196B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176D">
              <w:rPr>
                <w:rFonts w:ascii="Times New Roman" w:hAnsi="Times New Roman" w:cs="Times New Roman"/>
                <w:sz w:val="20"/>
                <w:szCs w:val="20"/>
              </w:rPr>
              <w:t>Услуга по переаттестации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176D">
              <w:rPr>
                <w:rFonts w:ascii="Times New Roman" w:hAnsi="Times New Roman" w:cs="Times New Roman"/>
                <w:sz w:val="20"/>
                <w:szCs w:val="20"/>
              </w:rPr>
              <w:t>радионуклидного источника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176D">
              <w:rPr>
                <w:rFonts w:ascii="Times New Roman" w:hAnsi="Times New Roman" w:cs="Times New Roman"/>
                <w:sz w:val="20"/>
                <w:szCs w:val="20"/>
              </w:rPr>
              <w:t>целью продления срока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176D">
              <w:rPr>
                <w:rFonts w:ascii="Times New Roman" w:hAnsi="Times New Roman" w:cs="Times New Roman"/>
                <w:sz w:val="20"/>
                <w:szCs w:val="20"/>
              </w:rPr>
              <w:t>эксплуатации.</w:t>
            </w:r>
          </w:p>
        </w:tc>
      </w:tr>
      <w:tr w:rsidR="00AC16D5" w:rsidRPr="006E0FF8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AC16D5" w:rsidRPr="006E0FF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FC2C3AC" w:rsidR="00AC16D5" w:rsidRPr="006D196B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176D">
              <w:rPr>
                <w:rFonts w:ascii="Times New Roman" w:hAnsi="Times New Roman" w:cs="Times New Roman"/>
                <w:sz w:val="20"/>
                <w:szCs w:val="20"/>
              </w:rPr>
              <w:t>71.12.19.200</w:t>
            </w:r>
          </w:p>
        </w:tc>
      </w:tr>
      <w:tr w:rsidR="00AC16D5" w:rsidRPr="006E0FF8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AC16D5" w:rsidRPr="006E0FF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0DD95E9A" w:rsidR="00AC16D5" w:rsidRPr="006D196B" w:rsidRDefault="00AC16D5" w:rsidP="00AC1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76D">
              <w:rPr>
                <w:rFonts w:ascii="Times New Roman" w:hAnsi="Times New Roman" w:cs="Times New Roman"/>
                <w:sz w:val="20"/>
                <w:szCs w:val="20"/>
              </w:rPr>
              <w:t>Услуги в области метрологии</w:t>
            </w:r>
          </w:p>
        </w:tc>
      </w:tr>
      <w:tr w:rsidR="00AC16D5" w:rsidRPr="006E0FF8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AC16D5" w:rsidRPr="00D4420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670EE780" w:rsidR="00AC16D5" w:rsidRPr="006D196B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176D">
              <w:rPr>
                <w:rFonts w:ascii="Times New Roman" w:hAnsi="Times New Roman" w:cs="Times New Roman"/>
                <w:sz w:val="20"/>
                <w:szCs w:val="20"/>
              </w:rPr>
              <w:t>2026-600265533-769</w:t>
            </w:r>
          </w:p>
        </w:tc>
      </w:tr>
      <w:tr w:rsidR="00AC16D5" w:rsidRPr="006E0FF8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AC16D5" w:rsidRPr="006E0FF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41D40420" w:rsidR="00AC16D5" w:rsidRPr="006D196B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1472">
              <w:rPr>
                <w:rFonts w:ascii="Times New Roman" w:hAnsi="Times New Roman" w:cs="Times New Roman"/>
                <w:sz w:val="20"/>
                <w:szCs w:val="20"/>
              </w:rPr>
              <w:t>1 штук</w:t>
            </w:r>
          </w:p>
        </w:tc>
      </w:tr>
      <w:tr w:rsidR="00AC16D5" w:rsidRPr="006E0FF8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AC16D5" w:rsidRPr="006E0FF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44CE21FE" w:rsidR="00AC16D5" w:rsidRPr="006D196B" w:rsidRDefault="00B073E8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73E8">
              <w:rPr>
                <w:rFonts w:ascii="Times New Roman" w:hAnsi="Times New Roman" w:cs="Times New Roman"/>
                <w:sz w:val="20"/>
                <w:szCs w:val="20"/>
              </w:rPr>
              <w:t>В течение 90 календарных дней с момента подписания договора</w:t>
            </w:r>
          </w:p>
        </w:tc>
      </w:tr>
      <w:tr w:rsidR="00AC16D5" w:rsidRPr="006E0FF8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AC16D5" w:rsidRPr="006E0FF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23363" w14:textId="5F3D7AF1" w:rsidR="00AC16D5" w:rsidRPr="00EC60F5" w:rsidRDefault="00AC16D5" w:rsidP="00AC1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ACB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Минская область,</w:t>
            </w:r>
            <w:r w:rsidRPr="00830ACB">
              <w:rPr>
                <w:rFonts w:ascii="Times New Roman" w:hAnsi="Times New Roman" w:cs="Times New Roman"/>
                <w:sz w:val="20"/>
                <w:szCs w:val="20"/>
              </w:rPr>
              <w:t xml:space="preserve"> Минский р-н </w:t>
            </w:r>
            <w:proofErr w:type="spellStart"/>
            <w:r w:rsidRPr="00830ACB">
              <w:rPr>
                <w:rFonts w:ascii="Times New Roman" w:hAnsi="Times New Roman" w:cs="Times New Roman"/>
                <w:sz w:val="20"/>
                <w:szCs w:val="20"/>
              </w:rPr>
              <w:t>аг.Лесной</w:t>
            </w:r>
            <w:proofErr w:type="spellEnd"/>
            <w:r w:rsidR="007849DD"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AC16D5" w:rsidRPr="006E0FF8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AC16D5" w:rsidRPr="006E0FF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392B157B" w:rsidR="00AC16D5" w:rsidRPr="006D196B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362,00 бел. руб.</w:t>
            </w:r>
          </w:p>
        </w:tc>
      </w:tr>
      <w:tr w:rsidR="00AC16D5" w:rsidRPr="006E0FF8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AC16D5" w:rsidRPr="006E0FF8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774322AF" w:rsidR="00AC16D5" w:rsidRPr="006D196B" w:rsidRDefault="00AC16D5" w:rsidP="00AC1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9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D19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Республиканский бюджет</w:t>
            </w:r>
          </w:p>
        </w:tc>
      </w:tr>
      <w:tr w:rsidR="00086026" w:rsidRPr="006E0FF8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800C7E6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1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 xml:space="preserve"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</w:t>
      </w:r>
      <w:r w:rsidRPr="007047DD">
        <w:rPr>
          <w:b/>
          <w:bCs/>
          <w:sz w:val="20"/>
          <w:szCs w:val="20"/>
        </w:rPr>
        <w:lastRenderedPageBreak/>
        <w:t>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7463B9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5F5836B6" w14:textId="77777777" w:rsidR="001F5C3C" w:rsidRPr="00C15751" w:rsidRDefault="00890655" w:rsidP="00B801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1FC81A8A" w:rsidR="00D05C54" w:rsidRPr="00D05C54" w:rsidRDefault="00D05C54" w:rsidP="00D05C54">
            <w:pPr>
              <w:spacing w:after="0"/>
              <w:jc w:val="both"/>
              <w:rPr>
                <w:sz w:val="20"/>
                <w:szCs w:val="20"/>
              </w:rPr>
            </w:pPr>
            <w:r w:rsidRPr="00D05C54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62CD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аттестата аккредитации на право выполнения работ по метрологическому обеспечению или договора с аккредитованной организацией на выполнение поверки/калибровки средств измерений (работ по метрологическому обеспечению).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54442996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proofErr w:type="spellStart"/>
      <w:r w:rsidR="00AC16D5" w:rsidRPr="00AC16D5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vkuzmitovich</w:t>
      </w:r>
      <w:proofErr w:type="spellEnd"/>
      <w:r w:rsidR="00AC16D5" w:rsidRPr="00AC16D5">
        <w:rPr>
          <w:rFonts w:eastAsiaTheme="minorEastAsia"/>
          <w:b/>
          <w:bCs/>
          <w:sz w:val="20"/>
          <w:szCs w:val="20"/>
          <w:highlight w:val="cyan"/>
          <w:lang w:eastAsia="zh-CN"/>
        </w:rPr>
        <w:t>@</w:t>
      </w:r>
      <w:proofErr w:type="spellStart"/>
      <w:r w:rsidR="00AC16D5" w:rsidRPr="00AC16D5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omr</w:t>
      </w:r>
      <w:proofErr w:type="spellEnd"/>
      <w:r w:rsidR="00AC16D5" w:rsidRPr="00AC16D5">
        <w:rPr>
          <w:rFonts w:eastAsiaTheme="minorEastAsia"/>
          <w:b/>
          <w:bCs/>
          <w:sz w:val="20"/>
          <w:szCs w:val="20"/>
          <w:highlight w:val="cyan"/>
          <w:lang w:eastAsia="zh-CN"/>
        </w:rPr>
        <w:t>.</w:t>
      </w:r>
      <w:r w:rsidR="00AC16D5" w:rsidRPr="00AC16D5">
        <w:rPr>
          <w:rFonts w:eastAsiaTheme="minorEastAsia"/>
          <w:b/>
          <w:bCs/>
          <w:sz w:val="20"/>
          <w:szCs w:val="20"/>
          <w:highlight w:val="cyan"/>
          <w:lang w:val="en-US" w:eastAsia="zh-CN"/>
        </w:rPr>
        <w:t>by</w:t>
      </w:r>
      <w:r w:rsidR="00AC16D5" w:rsidRPr="00AC16D5">
        <w:rPr>
          <w:rFonts w:ascii="Times New Roman" w:hAnsi="Times New Roman" w:cs="Times New Roman"/>
          <w:sz w:val="18"/>
          <w:szCs w:val="18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1184C6A" w14:textId="77777777" w:rsidR="00D05C54" w:rsidRDefault="00D05C54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4F92925" w14:textId="77777777" w:rsidR="00D05C54" w:rsidRDefault="00D05C54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6279073" w14:textId="77777777" w:rsidR="00D05C54" w:rsidRDefault="00D05C54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BD677C3" w14:textId="77777777" w:rsidR="00D05C54" w:rsidRDefault="00D05C54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E1965D1" w14:textId="77777777" w:rsidR="00D05C54" w:rsidRDefault="00D05C54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D17E437" w14:textId="77777777" w:rsidR="00D05C54" w:rsidRDefault="00D05C54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C4E7B25" w14:textId="77777777" w:rsidR="00D05C54" w:rsidRPr="006B2207" w:rsidRDefault="00D05C54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5EC065FD" w14:textId="77777777" w:rsidR="004D327F" w:rsidRPr="004D327F" w:rsidRDefault="004D327F" w:rsidP="004D327F">
      <w:pPr>
        <w:autoSpaceDE w:val="0"/>
        <w:autoSpaceDN w:val="0"/>
        <w:adjustRightInd w:val="0"/>
        <w:spacing w:after="120"/>
        <w:ind w:left="993" w:firstLine="709"/>
        <w:jc w:val="right"/>
        <w:rPr>
          <w:b/>
          <w:bCs/>
          <w:sz w:val="20"/>
          <w:szCs w:val="20"/>
        </w:rPr>
      </w:pPr>
      <w:r w:rsidRPr="004D327F">
        <w:rPr>
          <w:b/>
          <w:bCs/>
          <w:sz w:val="20"/>
          <w:szCs w:val="20"/>
        </w:rPr>
        <w:lastRenderedPageBreak/>
        <w:t>Приложение 1</w:t>
      </w:r>
    </w:p>
    <w:p w14:paraId="16157BA5" w14:textId="77777777" w:rsidR="004D327F" w:rsidRPr="00575260" w:rsidRDefault="004D327F" w:rsidP="004D327F">
      <w:pPr>
        <w:autoSpaceDE w:val="0"/>
        <w:autoSpaceDN w:val="0"/>
        <w:adjustRightInd w:val="0"/>
        <w:spacing w:after="120"/>
        <w:jc w:val="center"/>
        <w:rPr>
          <w:sz w:val="20"/>
          <w:szCs w:val="20"/>
        </w:rPr>
      </w:pPr>
      <w:r w:rsidRPr="00575260">
        <w:rPr>
          <w:b/>
          <w:bCs/>
          <w:sz w:val="20"/>
          <w:szCs w:val="20"/>
        </w:rPr>
        <w:t>Показатели (характеристики) товара (работ, услуг)</w:t>
      </w:r>
    </w:p>
    <w:p w14:paraId="51352F86" w14:textId="77777777" w:rsidR="004D327F" w:rsidRPr="00575260" w:rsidRDefault="004D327F" w:rsidP="004D327F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575260">
        <w:rPr>
          <w:sz w:val="20"/>
          <w:szCs w:val="20"/>
        </w:rPr>
        <w:t>1. Состав оборудования:</w:t>
      </w: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144"/>
        <w:gridCol w:w="3779"/>
      </w:tblGrid>
      <w:tr w:rsidR="004D327F" w:rsidRPr="004D327F" w14:paraId="303621C3" w14:textId="77777777" w:rsidTr="004D327F">
        <w:trPr>
          <w:trHeight w:val="191"/>
        </w:trPr>
        <w:tc>
          <w:tcPr>
            <w:tcW w:w="851" w:type="dxa"/>
          </w:tcPr>
          <w:p w14:paraId="006D0592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144" w:type="dxa"/>
          </w:tcPr>
          <w:p w14:paraId="717B5601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ind w:left="993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779" w:type="dxa"/>
          </w:tcPr>
          <w:p w14:paraId="239F4566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</w:tr>
      <w:tr w:rsidR="004D327F" w:rsidRPr="004D327F" w14:paraId="6E8A385B" w14:textId="77777777" w:rsidTr="004D327F">
        <w:trPr>
          <w:trHeight w:val="551"/>
        </w:trPr>
        <w:tc>
          <w:tcPr>
            <w:tcW w:w="851" w:type="dxa"/>
          </w:tcPr>
          <w:p w14:paraId="27BA0929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144" w:type="dxa"/>
          </w:tcPr>
          <w:p w14:paraId="26FE4323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ind w:right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Услуга по переаттестации радионуклидного источника с целью продления срока эксплуатации.</w:t>
            </w:r>
          </w:p>
        </w:tc>
        <w:tc>
          <w:tcPr>
            <w:tcW w:w="3779" w:type="dxa"/>
          </w:tcPr>
          <w:p w14:paraId="03625602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ind w:righ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1 услуга</w:t>
            </w:r>
          </w:p>
        </w:tc>
      </w:tr>
      <w:tr w:rsidR="004D327F" w:rsidRPr="004D327F" w14:paraId="39B6645F" w14:textId="77777777" w:rsidTr="004D327F">
        <w:trPr>
          <w:trHeight w:val="841"/>
        </w:trPr>
        <w:tc>
          <w:tcPr>
            <w:tcW w:w="851" w:type="dxa"/>
          </w:tcPr>
          <w:p w14:paraId="47A0ECA6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6144" w:type="dxa"/>
          </w:tcPr>
          <w:p w14:paraId="03A3843C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ind w:right="3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с радионуклидом Цезий-137 (Cs137) для </w:t>
            </w:r>
            <w:proofErr w:type="spellStart"/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дозкалибратора</w:t>
            </w:r>
            <w:proofErr w:type="spellEnd"/>
            <w:r w:rsidRPr="004D32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Curiementor</w:t>
            </w:r>
            <w:proofErr w:type="spellEnd"/>
          </w:p>
        </w:tc>
        <w:tc>
          <w:tcPr>
            <w:tcW w:w="3779" w:type="dxa"/>
          </w:tcPr>
          <w:p w14:paraId="3314A2CD" w14:textId="77777777" w:rsidR="004D327F" w:rsidRPr="004D327F" w:rsidRDefault="004D327F" w:rsidP="00573D3B">
            <w:pPr>
              <w:autoSpaceDE w:val="0"/>
              <w:autoSpaceDN w:val="0"/>
              <w:adjustRightInd w:val="0"/>
              <w:spacing w:after="120"/>
              <w:ind w:righ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327F">
              <w:rPr>
                <w:rFonts w:ascii="Times New Roman" w:hAnsi="Times New Roman" w:cs="Times New Roman"/>
                <w:sz w:val="20"/>
                <w:szCs w:val="20"/>
              </w:rPr>
              <w:t>Заводской № UB 823, паспорт 41120 срок действия до 07.2026 года по акту №48-4841130/2023</w:t>
            </w:r>
          </w:p>
        </w:tc>
      </w:tr>
    </w:tbl>
    <w:p w14:paraId="25355872" w14:textId="77777777" w:rsidR="004D327F" w:rsidRPr="00575260" w:rsidRDefault="004D327F" w:rsidP="004D327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sz w:val="20"/>
          <w:szCs w:val="20"/>
        </w:rPr>
      </w:pPr>
      <w:r w:rsidRPr="00575260">
        <w:rPr>
          <w:sz w:val="20"/>
          <w:szCs w:val="20"/>
        </w:rPr>
        <w:t>Технические требования:</w:t>
      </w:r>
    </w:p>
    <w:p w14:paraId="23C04F47" w14:textId="77777777" w:rsidR="004D327F" w:rsidRDefault="004D327F" w:rsidP="004D327F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r w:rsidRPr="00575260">
        <w:rPr>
          <w:sz w:val="20"/>
          <w:szCs w:val="20"/>
        </w:rPr>
        <w:t>Проведение услуги по переаттестации радионуклидного источника с целью продления срока эксплуатации в соответствии с паспортом</w:t>
      </w:r>
      <w:r>
        <w:rPr>
          <w:sz w:val="20"/>
          <w:szCs w:val="20"/>
        </w:rPr>
        <w:t xml:space="preserve"> (п. </w:t>
      </w:r>
      <w:r w:rsidRPr="004D327F">
        <w:rPr>
          <w:sz w:val="20"/>
          <w:szCs w:val="20"/>
        </w:rPr>
        <w:t>2</w:t>
      </w:r>
      <w:r>
        <w:rPr>
          <w:sz w:val="20"/>
          <w:szCs w:val="20"/>
        </w:rPr>
        <w:t>)</w:t>
      </w:r>
      <w:r w:rsidRPr="00575260">
        <w:rPr>
          <w:sz w:val="20"/>
          <w:szCs w:val="20"/>
        </w:rPr>
        <w:t xml:space="preserve"> на источник.</w:t>
      </w:r>
      <w:r w:rsidRPr="004D327F">
        <w:rPr>
          <w:sz w:val="20"/>
          <w:szCs w:val="20"/>
        </w:rPr>
        <w:t xml:space="preserve"> </w:t>
      </w:r>
    </w:p>
    <w:p w14:paraId="0E71CF36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5BDB2019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2F59260B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6A2A9806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311CE39B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11B30AC2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35C7965E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6E13F52B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48E51685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1A7A21B3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68FCE4E8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4C58B990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0B6089C4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25595C5E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5FB526BF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5E68021A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558221FB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50B80347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6A3FB63E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7BFB6EC8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621FE35C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5F4D97B1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1B0E6BD1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3A5FDE25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671B3B6B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5278C0E9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37C76A3D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4FE5D96E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25A1AF2D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547A6706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29B501BE" w14:textId="77777777" w:rsidR="00D05C54" w:rsidRDefault="00D05C54" w:rsidP="00D05C54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</w:p>
    <w:p w14:paraId="0C7A30F0" w14:textId="181CCBBA" w:rsidR="004D327F" w:rsidRPr="004D327F" w:rsidRDefault="004D327F" w:rsidP="004D327F">
      <w:pPr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right"/>
        <w:rPr>
          <w:b/>
          <w:bCs/>
          <w:sz w:val="20"/>
          <w:szCs w:val="20"/>
        </w:rPr>
      </w:pPr>
      <w:r w:rsidRPr="004D327F">
        <w:rPr>
          <w:b/>
          <w:bCs/>
          <w:sz w:val="20"/>
          <w:szCs w:val="20"/>
        </w:rPr>
        <w:lastRenderedPageBreak/>
        <w:t>Приложение 2</w:t>
      </w:r>
    </w:p>
    <w:p w14:paraId="15D7DAE2" w14:textId="7451D639" w:rsidR="00EC562D" w:rsidRDefault="004D327F" w:rsidP="004D3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944684" wp14:editId="7D2DE057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6543675" cy="9004935"/>
            <wp:effectExtent l="0" t="0" r="9525" b="5715"/>
            <wp:wrapTopAndBottom/>
            <wp:docPr id="8317110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11069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08" t="8384" r="27319" b="5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176" cy="900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A6097" w14:textId="77777777" w:rsidR="004D327F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</w:p>
    <w:p w14:paraId="3F6953BB" w14:textId="77777777" w:rsidR="00C15751" w:rsidRDefault="00C15751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1D799F6" w14:textId="77777777" w:rsidR="00C15751" w:rsidRDefault="00C15751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D5A3AE4" w14:textId="46BDFE75" w:rsidR="006D196B" w:rsidRPr="004D327F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4D327F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Приложение А</w:t>
      </w:r>
    </w:p>
    <w:p w14:paraId="25EC5F3E" w14:textId="5D727364" w:rsidR="006D196B" w:rsidRPr="004D327F" w:rsidRDefault="006D196B" w:rsidP="004D32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4D327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к аукционным документам </w:t>
      </w:r>
    </w:p>
    <w:p w14:paraId="780E8A23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D327F">
        <w:rPr>
          <w:rFonts w:ascii="Times New Roman" w:eastAsia="Times New Roman" w:hAnsi="Times New Roman" w:cs="Times New Roman"/>
          <w:sz w:val="18"/>
          <w:szCs w:val="18"/>
        </w:rPr>
        <w:t>Правила проведения экспертной оценки</w:t>
      </w:r>
    </w:p>
    <w:p w14:paraId="60D65EE4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eastAsia="Times New Roman" w:hAnsi="Times New Roman" w:cs="Times New Roman"/>
          <w:sz w:val="18"/>
          <w:szCs w:val="18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89BF956" w14:textId="77777777" w:rsidR="006D196B" w:rsidRPr="004D327F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D327F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D327F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327F">
        <w:rPr>
          <w:rFonts w:ascii="Times New Roman" w:hAnsi="Times New Roman" w:cs="Times New Roman"/>
          <w:b/>
          <w:sz w:val="18"/>
          <w:szCs w:val="18"/>
        </w:rPr>
        <w:t>4. Предложение отклоняется, если его первый раздел:</w:t>
      </w:r>
    </w:p>
    <w:p w14:paraId="0B8836B9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- не соответствует требованию заявки на закупку, выполнение которого является обязательным (</w:t>
      </w:r>
      <w:r w:rsidRPr="004D327F">
        <w:rPr>
          <w:rFonts w:ascii="Times New Roman" w:hAnsi="Times New Roman" w:cs="Times New Roman"/>
          <w:b/>
          <w:sz w:val="18"/>
          <w:szCs w:val="18"/>
        </w:rPr>
        <w:t>помеченное астериском (звездочкой)) или иным образом, если это предусмотрено заявкой на закупку (приложение 1)</w:t>
      </w:r>
      <w:r w:rsidRPr="004D327F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03A813FA" w14:textId="77777777" w:rsidR="006D196B" w:rsidRPr="004D327F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D327F">
        <w:rPr>
          <w:rFonts w:ascii="Times New Roman" w:hAnsi="Times New Roman" w:cs="Times New Roman"/>
          <w:b/>
          <w:sz w:val="18"/>
          <w:szCs w:val="18"/>
        </w:rPr>
        <w:t xml:space="preserve">на 100 процентов, </w:t>
      </w:r>
      <w:r w:rsidRPr="004D327F">
        <w:rPr>
          <w:rFonts w:ascii="Times New Roman" w:hAnsi="Times New Roman" w:cs="Times New Roman"/>
          <w:sz w:val="18"/>
          <w:szCs w:val="18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52BD7C37" w14:textId="4B6832E1" w:rsidR="004D327F" w:rsidRPr="004D327F" w:rsidRDefault="006D196B" w:rsidP="004D327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 xml:space="preserve">- соответствуют описанию предмета закупки менее чем </w:t>
      </w:r>
      <w:r w:rsidRPr="004D327F">
        <w:rPr>
          <w:rFonts w:ascii="Times New Roman" w:hAnsi="Times New Roman" w:cs="Times New Roman"/>
          <w:b/>
          <w:sz w:val="18"/>
          <w:szCs w:val="18"/>
        </w:rPr>
        <w:t>на 85 процентов</w:t>
      </w:r>
      <w:r w:rsidRPr="004D327F">
        <w:rPr>
          <w:rFonts w:ascii="Times New Roman" w:hAnsi="Times New Roman" w:cs="Times New Roman"/>
          <w:sz w:val="18"/>
          <w:szCs w:val="18"/>
        </w:rPr>
        <w:t>.</w:t>
      </w:r>
    </w:p>
    <w:p w14:paraId="5B8BA66F" w14:textId="21CE1669" w:rsidR="006D196B" w:rsidRPr="004D327F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4D327F">
        <w:rPr>
          <w:rFonts w:ascii="Times New Roman" w:eastAsia="Times New Roman" w:hAnsi="Times New Roman" w:cs="Times New Roman"/>
          <w:b/>
          <w:bCs/>
          <w:sz w:val="18"/>
          <w:szCs w:val="18"/>
        </w:rPr>
        <w:t>Приложение В</w:t>
      </w:r>
    </w:p>
    <w:p w14:paraId="28FA23B7" w14:textId="7774C670" w:rsidR="006D196B" w:rsidRPr="004D327F" w:rsidRDefault="006D196B" w:rsidP="004D327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4D327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к аукционным документам </w:t>
      </w:r>
    </w:p>
    <w:p w14:paraId="1F38FBE6" w14:textId="77777777" w:rsidR="006D196B" w:rsidRPr="004D327F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D327F">
        <w:rPr>
          <w:rFonts w:ascii="Times New Roman" w:hAnsi="Times New Roman" w:cs="Times New Roman"/>
          <w:b/>
          <w:sz w:val="18"/>
          <w:szCs w:val="18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D327F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№4</w:t>
            </w:r>
          </w:p>
        </w:tc>
      </w:tr>
      <w:tr w:rsidR="006D196B" w:rsidRPr="004D327F" w14:paraId="28379114" w14:textId="77777777" w:rsidTr="00F62D13">
        <w:tc>
          <w:tcPr>
            <w:tcW w:w="1500" w:type="pct"/>
          </w:tcPr>
          <w:p w14:paraId="389F6D98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6D196B" w:rsidRPr="004D327F" w14:paraId="72540521" w14:textId="77777777" w:rsidTr="00F62D13">
        <w:tc>
          <w:tcPr>
            <w:tcW w:w="1500" w:type="pct"/>
          </w:tcPr>
          <w:p w14:paraId="76C57BE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d-d</w:t>
            </w:r>
          </w:p>
        </w:tc>
      </w:tr>
      <w:tr w:rsidR="006D196B" w:rsidRPr="004D327F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Да/ нет</w:t>
            </w:r>
          </w:p>
          <w:p w14:paraId="32A02F15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Да/ нет</w:t>
            </w:r>
          </w:p>
          <w:p w14:paraId="7402C36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Да/ нет</w:t>
            </w:r>
          </w:p>
          <w:p w14:paraId="7BC3DD3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Да/ нет</w:t>
            </w:r>
          </w:p>
          <w:p w14:paraId="0FD153F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</w:tr>
      <w:tr w:rsidR="006D196B" w:rsidRPr="004D327F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196B" w:rsidRPr="004D327F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196B" w:rsidRPr="004D327F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196B" w:rsidRPr="004D327F" w14:paraId="265DA2C3" w14:textId="77777777" w:rsidTr="00F62D13">
        <w:tc>
          <w:tcPr>
            <w:tcW w:w="1500" w:type="pct"/>
          </w:tcPr>
          <w:p w14:paraId="0A82EF1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100%</w:t>
            </w:r>
          </w:p>
        </w:tc>
      </w:tr>
      <w:tr w:rsidR="006D196B" w:rsidRPr="004D327F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Да/ нет</w:t>
            </w:r>
          </w:p>
          <w:p w14:paraId="1DA85A03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Да/ нет</w:t>
            </w:r>
          </w:p>
          <w:p w14:paraId="498C923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 xml:space="preserve">Да/ </w:t>
            </w:r>
          </w:p>
          <w:p w14:paraId="56DC2020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14:paraId="55C95F9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Да/ нет</w:t>
            </w:r>
          </w:p>
          <w:p w14:paraId="157EE5B1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</w:tr>
      <w:tr w:rsidR="006D196B" w:rsidRPr="004D327F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D196B" w:rsidRPr="004D327F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D196B" w:rsidRPr="004D327F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196B" w:rsidRPr="004D327F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196B" w:rsidRPr="004D327F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196B" w:rsidRPr="004D327F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196B" w:rsidRPr="004D327F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D327F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D196B" w:rsidRPr="004D327F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D327F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Пример выставления баллов</w:t>
            </w:r>
          </w:p>
          <w:p w14:paraId="0A5C8DF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(максимально возможное количество баллов – 7)</w:t>
            </w:r>
          </w:p>
        </w:tc>
      </w:tr>
      <w:tr w:rsidR="006D196B" w:rsidRPr="004D327F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Общее количество баллов </w:t>
            </w: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6D196B" w:rsidRPr="004D327F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D327F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327F">
              <w:rPr>
                <w:rFonts w:ascii="Times New Roman" w:hAnsi="Times New Roman" w:cs="Times New Roman"/>
                <w:b/>
                <w:sz w:val="18"/>
                <w:szCs w:val="18"/>
              </w:rPr>
              <w:t>71%</w:t>
            </w:r>
          </w:p>
        </w:tc>
      </w:tr>
    </w:tbl>
    <w:p w14:paraId="1A326B8F" w14:textId="77777777" w:rsidR="006D196B" w:rsidRPr="004D327F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D327F">
        <w:rPr>
          <w:rFonts w:ascii="Times New Roman" w:hAnsi="Times New Roman" w:cs="Times New Roman"/>
          <w:b/>
          <w:sz w:val="18"/>
          <w:szCs w:val="18"/>
        </w:rPr>
        <w:t>ЗАКЛЮЧЕНИЕ ЭКСПЕРТНОЙ КОМИССИИ:</w:t>
      </w:r>
    </w:p>
    <w:p w14:paraId="1B54FCAE" w14:textId="77777777" w:rsidR="006D196B" w:rsidRPr="004D327F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D327F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D327F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Pr="004D327F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D327F">
        <w:rPr>
          <w:rFonts w:ascii="Times New Roman" w:hAnsi="Times New Roman" w:cs="Times New Roman"/>
          <w:sz w:val="18"/>
          <w:szCs w:val="18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Pr="004D327F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2585791A" w:rsidR="004D327F" w:rsidRPr="00C751AC" w:rsidRDefault="002526CE" w:rsidP="004D32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</w:t>
            </w:r>
          </w:p>
          <w:p w14:paraId="667C13C9" w14:textId="712EFD9B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0AC1A0C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</w:t>
      </w:r>
    </w:p>
    <w:bookmarkEnd w:id="5"/>
    <w:p w14:paraId="7DDFC774" w14:textId="790EF494" w:rsidR="00240B66" w:rsidRDefault="00240B66" w:rsidP="006A3D87">
      <w:pPr>
        <w:tabs>
          <w:tab w:val="left" w:pos="1528"/>
        </w:tabs>
        <w:rPr>
          <w:lang w:eastAsia="ru-RU"/>
        </w:rPr>
      </w:pPr>
    </w:p>
    <w:p w14:paraId="6471D89C" w14:textId="77777777" w:rsidR="004D327F" w:rsidRPr="004D327F" w:rsidRDefault="004D327F" w:rsidP="004D327F">
      <w:pPr>
        <w:rPr>
          <w:lang w:eastAsia="ru-RU"/>
        </w:rPr>
      </w:pPr>
    </w:p>
    <w:p w14:paraId="6CF07888" w14:textId="77777777" w:rsidR="004D327F" w:rsidRPr="004D327F" w:rsidRDefault="004D327F" w:rsidP="004D327F">
      <w:pPr>
        <w:rPr>
          <w:lang w:eastAsia="ru-RU"/>
        </w:rPr>
      </w:pPr>
    </w:p>
    <w:p w14:paraId="0119C991" w14:textId="77777777" w:rsidR="004D327F" w:rsidRPr="004D327F" w:rsidRDefault="004D327F" w:rsidP="004D327F">
      <w:pPr>
        <w:rPr>
          <w:lang w:eastAsia="ru-RU"/>
        </w:rPr>
      </w:pPr>
    </w:p>
    <w:p w14:paraId="6DD7B002" w14:textId="77777777" w:rsidR="004D327F" w:rsidRPr="004D327F" w:rsidRDefault="004D327F" w:rsidP="004D327F">
      <w:pPr>
        <w:rPr>
          <w:lang w:eastAsia="ru-RU"/>
        </w:rPr>
      </w:pPr>
    </w:p>
    <w:p w14:paraId="2ED93EC9" w14:textId="77777777" w:rsidR="004D327F" w:rsidRPr="004D327F" w:rsidRDefault="004D327F" w:rsidP="004D327F">
      <w:pPr>
        <w:rPr>
          <w:lang w:eastAsia="ru-RU"/>
        </w:rPr>
      </w:pPr>
    </w:p>
    <w:p w14:paraId="45149092" w14:textId="77777777" w:rsidR="004D327F" w:rsidRPr="004D327F" w:rsidRDefault="004D327F" w:rsidP="004D327F">
      <w:pPr>
        <w:rPr>
          <w:lang w:eastAsia="ru-RU"/>
        </w:rPr>
      </w:pPr>
    </w:p>
    <w:p w14:paraId="7C0DB230" w14:textId="77777777" w:rsidR="004D327F" w:rsidRPr="004D327F" w:rsidRDefault="004D327F" w:rsidP="004D327F">
      <w:pPr>
        <w:rPr>
          <w:lang w:eastAsia="ru-RU"/>
        </w:rPr>
      </w:pPr>
    </w:p>
    <w:p w14:paraId="42285189" w14:textId="77777777" w:rsidR="004D327F" w:rsidRPr="004D327F" w:rsidRDefault="004D327F" w:rsidP="004D327F">
      <w:pPr>
        <w:rPr>
          <w:lang w:eastAsia="ru-RU"/>
        </w:rPr>
      </w:pPr>
    </w:p>
    <w:p w14:paraId="0D953A11" w14:textId="77777777" w:rsidR="004D327F" w:rsidRPr="004D327F" w:rsidRDefault="004D327F" w:rsidP="004D327F">
      <w:pPr>
        <w:rPr>
          <w:lang w:eastAsia="ru-RU"/>
        </w:rPr>
      </w:pPr>
    </w:p>
    <w:p w14:paraId="4D5438DE" w14:textId="77777777" w:rsidR="004D327F" w:rsidRDefault="004D327F" w:rsidP="004D327F">
      <w:pPr>
        <w:rPr>
          <w:lang w:eastAsia="ru-RU"/>
        </w:rPr>
      </w:pPr>
    </w:p>
    <w:p w14:paraId="00FFFD40" w14:textId="77A32051" w:rsidR="004D327F" w:rsidRPr="004D327F" w:rsidRDefault="004D327F" w:rsidP="004D327F">
      <w:pPr>
        <w:tabs>
          <w:tab w:val="left" w:pos="2353"/>
        </w:tabs>
        <w:rPr>
          <w:lang w:eastAsia="ru-RU"/>
        </w:rPr>
      </w:pPr>
      <w:r>
        <w:rPr>
          <w:lang w:eastAsia="ru-RU"/>
        </w:rPr>
        <w:tab/>
      </w:r>
    </w:p>
    <w:sectPr w:rsidR="004D327F" w:rsidRPr="004D327F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C418" w14:textId="77777777" w:rsidR="0092739E" w:rsidRDefault="0092739E" w:rsidP="001701CD">
      <w:pPr>
        <w:spacing w:after="0" w:line="240" w:lineRule="auto"/>
      </w:pPr>
      <w:r>
        <w:separator/>
      </w:r>
    </w:p>
  </w:endnote>
  <w:endnote w:type="continuationSeparator" w:id="0">
    <w:p w14:paraId="2DD9A59B" w14:textId="77777777" w:rsidR="0092739E" w:rsidRDefault="0092739E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92739E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22254" w14:textId="77777777" w:rsidR="0092739E" w:rsidRDefault="0092739E" w:rsidP="001701CD">
      <w:pPr>
        <w:spacing w:after="0" w:line="240" w:lineRule="auto"/>
      </w:pPr>
      <w:r>
        <w:separator/>
      </w:r>
    </w:p>
  </w:footnote>
  <w:footnote w:type="continuationSeparator" w:id="0">
    <w:p w14:paraId="390AAD3C" w14:textId="77777777" w:rsidR="0092739E" w:rsidRDefault="0092739E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58A3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4" w15:restartNumberingAfterBreak="0">
    <w:nsid w:val="34432715"/>
    <w:multiLevelType w:val="hybridMultilevel"/>
    <w:tmpl w:val="C24A3D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7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9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3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 w16cid:durableId="103353180">
    <w:abstractNumId w:val="0"/>
  </w:num>
  <w:num w:numId="2" w16cid:durableId="101341398">
    <w:abstractNumId w:val="13"/>
  </w:num>
  <w:num w:numId="3" w16cid:durableId="377701985">
    <w:abstractNumId w:val="2"/>
  </w:num>
  <w:num w:numId="4" w16cid:durableId="225729717">
    <w:abstractNumId w:val="7"/>
  </w:num>
  <w:num w:numId="5" w16cid:durableId="281615733">
    <w:abstractNumId w:val="6"/>
  </w:num>
  <w:num w:numId="6" w16cid:durableId="1398699681">
    <w:abstractNumId w:val="5"/>
  </w:num>
  <w:num w:numId="7" w16cid:durableId="1592203573">
    <w:abstractNumId w:val="12"/>
  </w:num>
  <w:num w:numId="8" w16cid:durableId="1084032154">
    <w:abstractNumId w:val="8"/>
  </w:num>
  <w:num w:numId="9" w16cid:durableId="2136370347">
    <w:abstractNumId w:val="11"/>
  </w:num>
  <w:num w:numId="10" w16cid:durableId="1641837237">
    <w:abstractNumId w:val="10"/>
  </w:num>
  <w:num w:numId="11" w16cid:durableId="1241134445">
    <w:abstractNumId w:val="3"/>
  </w:num>
  <w:num w:numId="12" w16cid:durableId="1550726402">
    <w:abstractNumId w:val="9"/>
  </w:num>
  <w:num w:numId="13" w16cid:durableId="2139182377">
    <w:abstractNumId w:val="1"/>
  </w:num>
  <w:num w:numId="14" w16cid:durableId="28115638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0E56C2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4D327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849DD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1EC2"/>
    <w:rsid w:val="008320CC"/>
    <w:rsid w:val="0084510F"/>
    <w:rsid w:val="00845ACD"/>
    <w:rsid w:val="00860E36"/>
    <w:rsid w:val="00864B7B"/>
    <w:rsid w:val="00867C08"/>
    <w:rsid w:val="00870ED2"/>
    <w:rsid w:val="00873D73"/>
    <w:rsid w:val="0088107A"/>
    <w:rsid w:val="008862CD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2739E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4567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16D5"/>
    <w:rsid w:val="00AC263A"/>
    <w:rsid w:val="00AC648F"/>
    <w:rsid w:val="00AD3FC9"/>
    <w:rsid w:val="00AD6A79"/>
    <w:rsid w:val="00AE5A12"/>
    <w:rsid w:val="00AE7024"/>
    <w:rsid w:val="00AF5754"/>
    <w:rsid w:val="00B06A44"/>
    <w:rsid w:val="00B073E8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875"/>
    <w:rsid w:val="00BE1FF5"/>
    <w:rsid w:val="00BE5F57"/>
    <w:rsid w:val="00BE7110"/>
    <w:rsid w:val="00C0123B"/>
    <w:rsid w:val="00C043C1"/>
    <w:rsid w:val="00C071AC"/>
    <w:rsid w:val="00C1575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05C54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97B01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C54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AC1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5951</Words>
  <Characters>33925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Валерия В. Кузьмитович</cp:lastModifiedBy>
  <cp:revision>14</cp:revision>
  <cp:lastPrinted>2026-06-02T09:45:00Z</cp:lastPrinted>
  <dcterms:created xsi:type="dcterms:W3CDTF">2025-06-02T07:39:00Z</dcterms:created>
  <dcterms:modified xsi:type="dcterms:W3CDTF">2026-06-03T07:47:00Z</dcterms:modified>
</cp:coreProperties>
</file>