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Pr="004704AD" w:rsidRDefault="009E48A9" w:rsidP="005E32F0">
      <w:pPr>
        <w:autoSpaceDE w:val="0"/>
        <w:autoSpaceDN w:val="0"/>
        <w:adjustRightInd w:val="0"/>
        <w:jc w:val="center"/>
        <w:rPr>
          <w:sz w:val="24"/>
          <w:szCs w:val="24"/>
          <w:lang w:eastAsia="en-US"/>
        </w:rPr>
      </w:pPr>
    </w:p>
    <w:p w:rsidR="009E48A9" w:rsidRPr="004704AD" w:rsidRDefault="00431C4E" w:rsidP="00CF44FF">
      <w:pPr>
        <w:pStyle w:val="ConsPlusNonformat"/>
        <w:ind w:left="5529"/>
        <w:rPr>
          <w:rFonts w:ascii="Times New Roman" w:hAnsi="Times New Roman" w:cs="Times New Roman"/>
          <w:b/>
          <w:sz w:val="24"/>
          <w:szCs w:val="24"/>
        </w:rPr>
      </w:pPr>
      <w:r w:rsidRPr="004704AD">
        <w:rPr>
          <w:rFonts w:ascii="Times New Roman" w:hAnsi="Times New Roman" w:cs="Times New Roman"/>
          <w:b/>
          <w:sz w:val="24"/>
          <w:szCs w:val="24"/>
        </w:rPr>
        <w:t>УТВЕРЖДАЮ</w:t>
      </w:r>
    </w:p>
    <w:p w:rsidR="00AB1553" w:rsidRPr="004704AD" w:rsidRDefault="00952329" w:rsidP="00346440">
      <w:pPr>
        <w:pStyle w:val="ConsPlusNonformat"/>
        <w:ind w:left="5529"/>
        <w:rPr>
          <w:rFonts w:ascii="Times New Roman" w:hAnsi="Times New Roman" w:cs="Times New Roman"/>
          <w:sz w:val="24"/>
          <w:szCs w:val="24"/>
        </w:rPr>
      </w:pPr>
      <w:r w:rsidRPr="004704AD">
        <w:rPr>
          <w:rFonts w:ascii="Times New Roman" w:hAnsi="Times New Roman" w:cs="Times New Roman"/>
          <w:sz w:val="24"/>
          <w:szCs w:val="24"/>
        </w:rPr>
        <w:t>Главный</w:t>
      </w:r>
      <w:r w:rsidR="00346440" w:rsidRPr="004704AD">
        <w:rPr>
          <w:rFonts w:ascii="Times New Roman" w:hAnsi="Times New Roman" w:cs="Times New Roman"/>
          <w:sz w:val="24"/>
          <w:szCs w:val="24"/>
        </w:rPr>
        <w:t xml:space="preserve"> </w:t>
      </w:r>
      <w:r w:rsidR="009E48A9" w:rsidRPr="004704AD">
        <w:rPr>
          <w:rFonts w:ascii="Times New Roman" w:hAnsi="Times New Roman" w:cs="Times New Roman"/>
          <w:sz w:val="24"/>
          <w:szCs w:val="24"/>
        </w:rPr>
        <w:t xml:space="preserve">врач </w:t>
      </w:r>
    </w:p>
    <w:p w:rsidR="009E48A9" w:rsidRPr="004704AD" w:rsidRDefault="00AB1553" w:rsidP="00CF44FF">
      <w:pPr>
        <w:pStyle w:val="ConsPlusNonformat"/>
        <w:ind w:left="5529"/>
        <w:rPr>
          <w:rFonts w:ascii="Times New Roman" w:hAnsi="Times New Roman" w:cs="Times New Roman"/>
          <w:sz w:val="24"/>
          <w:szCs w:val="24"/>
        </w:rPr>
      </w:pPr>
      <w:r w:rsidRPr="004704AD">
        <w:rPr>
          <w:rFonts w:ascii="Times New Roman" w:hAnsi="Times New Roman" w:cs="Times New Roman"/>
          <w:sz w:val="24"/>
          <w:szCs w:val="24"/>
        </w:rPr>
        <w:t>ГУ "Республиканский клинический медицинский центр" Управления делами Президента Республики Беларусь</w:t>
      </w:r>
    </w:p>
    <w:p w:rsidR="00346440" w:rsidRPr="004704AD" w:rsidRDefault="00346440" w:rsidP="00346440">
      <w:pPr>
        <w:pStyle w:val="ConsPlusNonformat"/>
        <w:ind w:left="5529"/>
        <w:rPr>
          <w:rFonts w:ascii="Times New Roman" w:hAnsi="Times New Roman" w:cs="Times New Roman"/>
          <w:sz w:val="24"/>
          <w:szCs w:val="24"/>
        </w:rPr>
      </w:pPr>
    </w:p>
    <w:p w:rsidR="00E1257B" w:rsidRPr="004704AD" w:rsidRDefault="00952329" w:rsidP="00E1257B">
      <w:pPr>
        <w:pStyle w:val="ConsPlusNonformat"/>
        <w:ind w:left="5529"/>
        <w:rPr>
          <w:rFonts w:ascii="Times New Roman" w:hAnsi="Times New Roman" w:cs="Times New Roman"/>
          <w:sz w:val="24"/>
          <w:szCs w:val="24"/>
        </w:rPr>
      </w:pPr>
      <w:r w:rsidRPr="004704AD">
        <w:rPr>
          <w:rFonts w:ascii="Times New Roman" w:hAnsi="Times New Roman" w:cs="Times New Roman"/>
          <w:sz w:val="24"/>
          <w:szCs w:val="24"/>
        </w:rPr>
        <w:t>________</w:t>
      </w:r>
      <w:r w:rsidR="00CF44FF" w:rsidRPr="004704AD">
        <w:rPr>
          <w:rFonts w:ascii="Times New Roman" w:hAnsi="Times New Roman" w:cs="Times New Roman"/>
          <w:sz w:val="24"/>
          <w:szCs w:val="24"/>
        </w:rPr>
        <w:t>___</w:t>
      </w:r>
      <w:r w:rsidR="00E1257B" w:rsidRPr="004704AD">
        <w:rPr>
          <w:rFonts w:ascii="Times New Roman" w:hAnsi="Times New Roman" w:cs="Times New Roman"/>
          <w:sz w:val="24"/>
          <w:szCs w:val="24"/>
        </w:rPr>
        <w:t>___И.С.</w:t>
      </w:r>
      <w:r w:rsidRPr="004704AD">
        <w:rPr>
          <w:rFonts w:ascii="Times New Roman" w:hAnsi="Times New Roman" w:cs="Times New Roman"/>
          <w:sz w:val="24"/>
          <w:szCs w:val="24"/>
        </w:rPr>
        <w:t>Абельская</w:t>
      </w:r>
      <w:r w:rsidR="00E1257B" w:rsidRPr="004704AD">
        <w:rPr>
          <w:rFonts w:ascii="Times New Roman" w:hAnsi="Times New Roman" w:cs="Times New Roman"/>
          <w:sz w:val="24"/>
          <w:szCs w:val="24"/>
        </w:rPr>
        <w:t xml:space="preserve"> </w:t>
      </w:r>
    </w:p>
    <w:p w:rsidR="00E1257B" w:rsidRPr="004704AD" w:rsidRDefault="00E1257B" w:rsidP="00E1257B">
      <w:pPr>
        <w:pStyle w:val="ConsPlusNonformat"/>
        <w:ind w:left="5529"/>
        <w:rPr>
          <w:rFonts w:ascii="Times New Roman" w:hAnsi="Times New Roman" w:cs="Times New Roman"/>
          <w:sz w:val="24"/>
          <w:szCs w:val="24"/>
        </w:rPr>
      </w:pPr>
    </w:p>
    <w:p w:rsidR="009E48A9" w:rsidRPr="004704AD" w:rsidRDefault="004704AD" w:rsidP="00E1257B">
      <w:pPr>
        <w:pStyle w:val="ConsPlusNonformat"/>
        <w:ind w:left="5529"/>
        <w:rPr>
          <w:rFonts w:ascii="Times New Roman" w:hAnsi="Times New Roman" w:cs="Times New Roman"/>
          <w:sz w:val="24"/>
          <w:szCs w:val="24"/>
        </w:rPr>
      </w:pPr>
      <w:r>
        <w:rPr>
          <w:rFonts w:ascii="Times New Roman" w:hAnsi="Times New Roman" w:cs="Times New Roman"/>
          <w:sz w:val="24"/>
          <w:szCs w:val="24"/>
        </w:rPr>
        <w:t>«3</w:t>
      </w:r>
      <w:r w:rsidR="00E1257B" w:rsidRPr="004704AD">
        <w:rPr>
          <w:rFonts w:ascii="Times New Roman" w:hAnsi="Times New Roman" w:cs="Times New Roman"/>
          <w:sz w:val="24"/>
          <w:szCs w:val="24"/>
        </w:rPr>
        <w:t xml:space="preserve">» </w:t>
      </w:r>
      <w:r>
        <w:rPr>
          <w:rFonts w:ascii="Times New Roman" w:hAnsi="Times New Roman" w:cs="Times New Roman"/>
          <w:sz w:val="24"/>
          <w:szCs w:val="24"/>
        </w:rPr>
        <w:t xml:space="preserve">июня </w:t>
      </w:r>
      <w:r w:rsidR="00AC4582" w:rsidRPr="004704AD">
        <w:rPr>
          <w:rFonts w:ascii="Times New Roman" w:hAnsi="Times New Roman" w:cs="Times New Roman"/>
          <w:sz w:val="24"/>
          <w:szCs w:val="24"/>
        </w:rPr>
        <w:t>202</w:t>
      </w:r>
      <w:r w:rsidR="00651F06" w:rsidRPr="004704AD">
        <w:rPr>
          <w:rFonts w:ascii="Times New Roman" w:hAnsi="Times New Roman" w:cs="Times New Roman"/>
          <w:sz w:val="24"/>
          <w:szCs w:val="24"/>
        </w:rPr>
        <w:t>6</w:t>
      </w:r>
      <w:r w:rsidR="00A633E3" w:rsidRPr="004704AD">
        <w:rPr>
          <w:rFonts w:ascii="Times New Roman" w:hAnsi="Times New Roman" w:cs="Times New Roman"/>
          <w:sz w:val="24"/>
          <w:szCs w:val="24"/>
        </w:rPr>
        <w:t xml:space="preserve"> г.</w:t>
      </w: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электронного аукциона №</w:t>
      </w:r>
      <w:r>
        <w:rPr>
          <w:b/>
          <w:sz w:val="28"/>
          <w:szCs w:val="28"/>
        </w:rPr>
        <w:t xml:space="preserve"> </w:t>
      </w:r>
      <w:r w:rsidR="00B6545C">
        <w:rPr>
          <w:b/>
          <w:sz w:val="28"/>
          <w:szCs w:val="28"/>
        </w:rPr>
        <w:t>106</w:t>
      </w:r>
      <w:r w:rsidR="00B279AE">
        <w:rPr>
          <w:b/>
          <w:sz w:val="28"/>
          <w:szCs w:val="28"/>
        </w:rPr>
        <w:t xml:space="preserve"> - </w:t>
      </w:r>
      <w:r w:rsidR="00AC4582">
        <w:rPr>
          <w:rFonts w:eastAsia="Times New Roman"/>
          <w:b/>
          <w:sz w:val="28"/>
          <w:szCs w:val="28"/>
        </w:rPr>
        <w:t>202</w:t>
      </w:r>
      <w:r w:rsidR="00651F06">
        <w:rPr>
          <w:rFonts w:eastAsia="Times New Roman"/>
          <w:b/>
          <w:sz w:val="28"/>
          <w:szCs w:val="28"/>
        </w:rPr>
        <w:t>6</w:t>
      </w:r>
      <w:r w:rsidR="002B1E13" w:rsidRPr="00BB2A10">
        <w:rPr>
          <w:rFonts w:eastAsia="Times New Roman"/>
          <w:b/>
          <w:sz w:val="28"/>
          <w:szCs w:val="28"/>
        </w:rPr>
        <w:t xml:space="preserve"> </w:t>
      </w:r>
    </w:p>
    <w:p w:rsidR="00F80D5E" w:rsidRPr="00BB2A10"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4704AD">
        <w:rPr>
          <w:sz w:val="28"/>
          <w:szCs w:val="28"/>
          <w:lang w:eastAsia="en-US"/>
        </w:rPr>
        <w:t>Автоматического немагнитного инжектора для введения контрастных веществ</w:t>
      </w: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4971" w:type="pct"/>
        <w:tblInd w:w="62" w:type="dxa"/>
        <w:tblLayout w:type="fixed"/>
        <w:tblCellMar>
          <w:top w:w="28" w:type="dxa"/>
          <w:left w:w="62" w:type="dxa"/>
          <w:bottom w:w="28" w:type="dxa"/>
          <w:right w:w="62" w:type="dxa"/>
        </w:tblCellMar>
        <w:tblLook w:val="0000" w:firstRow="0" w:lastRow="0" w:firstColumn="0" w:lastColumn="0" w:noHBand="0" w:noVBand="0"/>
      </w:tblPr>
      <w:tblGrid>
        <w:gridCol w:w="3761"/>
        <w:gridCol w:w="961"/>
        <w:gridCol w:w="4849"/>
      </w:tblGrid>
      <w:tr w:rsidR="00AA48DC" w:rsidRPr="00B80767" w:rsidTr="00E1257B">
        <w:trPr>
          <w:trHeight w:val="196"/>
        </w:trPr>
        <w:tc>
          <w:tcPr>
            <w:tcW w:w="1965" w:type="pct"/>
            <w:tcBorders>
              <w:top w:val="single" w:sz="4" w:space="0" w:color="auto"/>
              <w:left w:val="single" w:sz="4" w:space="0" w:color="auto"/>
              <w:bottom w:val="single" w:sz="4" w:space="0" w:color="auto"/>
              <w:right w:val="single" w:sz="4" w:space="0" w:color="auto"/>
            </w:tcBorders>
            <w:vAlign w:val="center"/>
          </w:tcPr>
          <w:p w:rsidR="005E32F0" w:rsidRPr="00B80767" w:rsidRDefault="005E32F0" w:rsidP="00536725">
            <w:pPr>
              <w:autoSpaceDE w:val="0"/>
              <w:autoSpaceDN w:val="0"/>
              <w:adjustRightInd w:val="0"/>
              <w:jc w:val="center"/>
              <w:rPr>
                <w:sz w:val="22"/>
                <w:szCs w:val="22"/>
                <w:lang w:eastAsia="en-US"/>
              </w:rPr>
            </w:pPr>
            <w:r w:rsidRPr="00B80767">
              <w:rPr>
                <w:sz w:val="22"/>
                <w:szCs w:val="22"/>
                <w:lang w:eastAsia="en-US"/>
              </w:rPr>
              <w:t>Вид процедуры государственной закупки</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5E32F0" w:rsidRPr="00B80767" w:rsidRDefault="005E32F0">
            <w:pPr>
              <w:autoSpaceDE w:val="0"/>
              <w:autoSpaceDN w:val="0"/>
              <w:adjustRightInd w:val="0"/>
              <w:jc w:val="center"/>
              <w:rPr>
                <w:sz w:val="22"/>
                <w:szCs w:val="22"/>
                <w:lang w:eastAsia="en-US"/>
              </w:rPr>
            </w:pPr>
            <w:r w:rsidRPr="00B80767">
              <w:rPr>
                <w:sz w:val="22"/>
                <w:szCs w:val="22"/>
                <w:lang w:eastAsia="en-US"/>
              </w:rPr>
              <w:t>Электронный аукцион</w:t>
            </w:r>
          </w:p>
        </w:tc>
      </w:tr>
      <w:tr w:rsidR="00AA48DC" w:rsidRPr="00B80767" w:rsidTr="00E1257B">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B80767" w:rsidRDefault="005E32F0" w:rsidP="00AB1553">
            <w:pPr>
              <w:autoSpaceDE w:val="0"/>
              <w:autoSpaceDN w:val="0"/>
              <w:adjustRightInd w:val="0"/>
              <w:jc w:val="center"/>
              <w:rPr>
                <w:sz w:val="22"/>
                <w:szCs w:val="22"/>
                <w:lang w:eastAsia="en-US"/>
              </w:rPr>
            </w:pPr>
            <w:r w:rsidRPr="00B80767">
              <w:rPr>
                <w:b/>
                <w:bCs/>
                <w:sz w:val="22"/>
                <w:szCs w:val="22"/>
                <w:lang w:eastAsia="en-US"/>
              </w:rPr>
              <w:t>Сведения о заказчике</w:t>
            </w:r>
          </w:p>
        </w:tc>
      </w:tr>
      <w:tr w:rsidR="00AA48DC" w:rsidRPr="00B80767" w:rsidTr="00770013">
        <w:trPr>
          <w:trHeight w:val="284"/>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770013">
            <w:pPr>
              <w:pStyle w:val="table10"/>
              <w:rPr>
                <w:sz w:val="22"/>
                <w:szCs w:val="22"/>
              </w:rPr>
            </w:pPr>
            <w:r w:rsidRPr="00B80767">
              <w:rPr>
                <w:sz w:val="22"/>
                <w:szCs w:val="22"/>
              </w:rPr>
              <w:t xml:space="preserve">Наименование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1C41AC">
            <w:pPr>
              <w:pStyle w:val="table10"/>
              <w:rPr>
                <w:sz w:val="22"/>
                <w:szCs w:val="22"/>
              </w:rPr>
            </w:pPr>
            <w:r w:rsidRPr="00B80767">
              <w:rPr>
                <w:sz w:val="22"/>
                <w:szCs w:val="22"/>
              </w:rPr>
              <w:t>Государственное учреждение «Республиканский клинический медицинский центр</w:t>
            </w:r>
            <w:r w:rsidR="00431C4E">
              <w:rPr>
                <w:sz w:val="22"/>
                <w:szCs w:val="22"/>
              </w:rPr>
              <w:t>»</w:t>
            </w:r>
            <w:r w:rsidRPr="00B80767">
              <w:rPr>
                <w:sz w:val="22"/>
                <w:szCs w:val="22"/>
              </w:rPr>
              <w:t xml:space="preserve"> Управления делами Президента Республики Беларусь</w:t>
            </w:r>
          </w:p>
        </w:tc>
      </w:tr>
      <w:tr w:rsidR="00AA48DC" w:rsidRPr="00B80767" w:rsidTr="00770013">
        <w:trPr>
          <w:trHeight w:val="231"/>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770013">
            <w:pPr>
              <w:pStyle w:val="table10"/>
              <w:rPr>
                <w:sz w:val="22"/>
                <w:szCs w:val="22"/>
              </w:rPr>
            </w:pPr>
            <w:r w:rsidRPr="00B80767">
              <w:rPr>
                <w:sz w:val="22"/>
                <w:szCs w:val="22"/>
              </w:rPr>
              <w:t xml:space="preserve">Место нахождения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770013">
            <w:pPr>
              <w:pStyle w:val="table10"/>
              <w:rPr>
                <w:sz w:val="22"/>
                <w:szCs w:val="22"/>
              </w:rPr>
            </w:pPr>
            <w:r w:rsidRPr="00B80767">
              <w:rPr>
                <w:sz w:val="22"/>
                <w:szCs w:val="22"/>
              </w:rPr>
              <w:t>2230</w:t>
            </w:r>
            <w:r w:rsidR="00770013">
              <w:rPr>
                <w:sz w:val="22"/>
                <w:szCs w:val="22"/>
              </w:rPr>
              <w:t>52</w:t>
            </w:r>
            <w:r w:rsidRPr="00B80767">
              <w:rPr>
                <w:sz w:val="22"/>
                <w:szCs w:val="22"/>
              </w:rPr>
              <w:t xml:space="preserve">, </w:t>
            </w:r>
            <w:r w:rsidR="00770013">
              <w:rPr>
                <w:sz w:val="22"/>
                <w:szCs w:val="22"/>
              </w:rPr>
              <w:t xml:space="preserve">Республика Беларусь, </w:t>
            </w:r>
            <w:r w:rsidRPr="00B80767">
              <w:rPr>
                <w:sz w:val="22"/>
                <w:szCs w:val="22"/>
              </w:rPr>
              <w:t>Минская обл., Минский р-н, Ждановичский с/с, 81/5, район аг. Ждановичи</w:t>
            </w:r>
          </w:p>
        </w:tc>
      </w:tr>
      <w:tr w:rsidR="00AA48DC" w:rsidRPr="00B80767" w:rsidTr="00770013">
        <w:trPr>
          <w:trHeight w:val="23"/>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1C41AC">
            <w:pPr>
              <w:pStyle w:val="table10"/>
              <w:rPr>
                <w:sz w:val="22"/>
                <w:szCs w:val="22"/>
              </w:rPr>
            </w:pPr>
            <w:r w:rsidRPr="00B80767">
              <w:rPr>
                <w:sz w:val="22"/>
                <w:szCs w:val="22"/>
              </w:rPr>
              <w:t xml:space="preserve">Учетный номер плательщика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1C41AC">
            <w:pPr>
              <w:pStyle w:val="table10"/>
              <w:rPr>
                <w:sz w:val="22"/>
                <w:szCs w:val="22"/>
                <w:lang w:val="en-US"/>
              </w:rPr>
            </w:pPr>
            <w:r w:rsidRPr="00B80767">
              <w:rPr>
                <w:sz w:val="22"/>
                <w:szCs w:val="22"/>
              </w:rPr>
              <w:t>100750231</w:t>
            </w:r>
          </w:p>
        </w:tc>
      </w:tr>
      <w:tr w:rsidR="00AA48DC" w:rsidRPr="00B80767" w:rsidTr="00E1257B">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B80767" w:rsidRDefault="005E32F0" w:rsidP="00AB155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AA48DC" w:rsidRPr="00B80767" w:rsidTr="00E1257B">
        <w:tc>
          <w:tcPr>
            <w:tcW w:w="1965" w:type="pct"/>
            <w:tcBorders>
              <w:top w:val="single" w:sz="4" w:space="0" w:color="auto"/>
              <w:left w:val="single" w:sz="4" w:space="0" w:color="auto"/>
              <w:bottom w:val="single" w:sz="4" w:space="0" w:color="auto"/>
              <w:right w:val="single" w:sz="4" w:space="0" w:color="auto"/>
            </w:tcBorders>
          </w:tcPr>
          <w:p w:rsidR="005E32F0" w:rsidRPr="00B80767" w:rsidRDefault="005E32F0" w:rsidP="00AB1553">
            <w:pPr>
              <w:autoSpaceDE w:val="0"/>
              <w:autoSpaceDN w:val="0"/>
              <w:adjustRightInd w:val="0"/>
              <w:rPr>
                <w:sz w:val="22"/>
                <w:szCs w:val="22"/>
                <w:lang w:eastAsia="en-US"/>
              </w:rPr>
            </w:pPr>
            <w:r w:rsidRPr="00B80767">
              <w:rPr>
                <w:sz w:val="22"/>
                <w:szCs w:val="22"/>
                <w:lang w:eastAsia="en-US"/>
              </w:rPr>
              <w:t>Дата истечения срока для подготовки и подачи предложений</w:t>
            </w:r>
          </w:p>
        </w:tc>
        <w:tc>
          <w:tcPr>
            <w:tcW w:w="3035" w:type="pct"/>
            <w:gridSpan w:val="2"/>
            <w:tcBorders>
              <w:top w:val="single" w:sz="4" w:space="0" w:color="auto"/>
              <w:left w:val="single" w:sz="4" w:space="0" w:color="auto"/>
              <w:bottom w:val="single" w:sz="4" w:space="0" w:color="auto"/>
              <w:right w:val="single" w:sz="4" w:space="0" w:color="auto"/>
            </w:tcBorders>
          </w:tcPr>
          <w:p w:rsidR="005E32F0" w:rsidRPr="00B80767" w:rsidRDefault="004704AD" w:rsidP="000F230B">
            <w:pPr>
              <w:autoSpaceDE w:val="0"/>
              <w:autoSpaceDN w:val="0"/>
              <w:adjustRightInd w:val="0"/>
              <w:rPr>
                <w:sz w:val="22"/>
                <w:szCs w:val="22"/>
                <w:highlight w:val="yellow"/>
                <w:lang w:eastAsia="en-US"/>
              </w:rPr>
            </w:pPr>
            <w:r w:rsidRPr="008D1AFC">
              <w:rPr>
                <w:sz w:val="22"/>
                <w:szCs w:val="22"/>
                <w:lang w:eastAsia="en-US"/>
              </w:rPr>
              <w:t>14.06.2026</w:t>
            </w:r>
          </w:p>
        </w:tc>
      </w:tr>
      <w:tr w:rsidR="00AA48DC" w:rsidRPr="00B80767" w:rsidTr="00E1257B">
        <w:tc>
          <w:tcPr>
            <w:tcW w:w="1965" w:type="pct"/>
            <w:tcBorders>
              <w:top w:val="single" w:sz="4" w:space="0" w:color="auto"/>
              <w:left w:val="single" w:sz="4" w:space="0" w:color="auto"/>
              <w:bottom w:val="single" w:sz="4" w:space="0" w:color="auto"/>
              <w:right w:val="single" w:sz="4" w:space="0" w:color="auto"/>
            </w:tcBorders>
          </w:tcPr>
          <w:p w:rsidR="005E32F0" w:rsidRPr="00B80767" w:rsidRDefault="002B7C0B" w:rsidP="00AB1553">
            <w:pPr>
              <w:autoSpaceDE w:val="0"/>
              <w:autoSpaceDN w:val="0"/>
              <w:adjustRightInd w:val="0"/>
              <w:rPr>
                <w:sz w:val="22"/>
                <w:szCs w:val="22"/>
                <w:lang w:eastAsia="en-US"/>
              </w:rPr>
            </w:pPr>
            <w:r w:rsidRPr="00B80767">
              <w:rPr>
                <w:sz w:val="22"/>
                <w:szCs w:val="22"/>
                <w:lang w:eastAsia="en-US"/>
              </w:rPr>
              <w:t xml:space="preserve">Предельная </w:t>
            </w:r>
            <w:r w:rsidR="005E32F0" w:rsidRPr="00B80767">
              <w:rPr>
                <w:sz w:val="22"/>
                <w:szCs w:val="22"/>
                <w:lang w:eastAsia="en-US"/>
              </w:rPr>
              <w:t>стоимость предмета государственной закупки</w:t>
            </w:r>
          </w:p>
        </w:tc>
        <w:tc>
          <w:tcPr>
            <w:tcW w:w="3035" w:type="pct"/>
            <w:gridSpan w:val="2"/>
            <w:tcBorders>
              <w:top w:val="single" w:sz="4" w:space="0" w:color="auto"/>
              <w:left w:val="single" w:sz="4" w:space="0" w:color="auto"/>
              <w:bottom w:val="single" w:sz="4" w:space="0" w:color="auto"/>
              <w:right w:val="single" w:sz="4" w:space="0" w:color="auto"/>
            </w:tcBorders>
          </w:tcPr>
          <w:p w:rsidR="005E32F0" w:rsidRPr="00B80767" w:rsidRDefault="004704AD" w:rsidP="00261446">
            <w:pPr>
              <w:autoSpaceDE w:val="0"/>
              <w:autoSpaceDN w:val="0"/>
              <w:adjustRightInd w:val="0"/>
              <w:rPr>
                <w:sz w:val="22"/>
                <w:szCs w:val="22"/>
                <w:lang w:eastAsia="en-US"/>
              </w:rPr>
            </w:pPr>
            <w:r>
              <w:rPr>
                <w:sz w:val="22"/>
                <w:szCs w:val="22"/>
                <w:lang w:eastAsia="en-US"/>
              </w:rPr>
              <w:t>145 100,00</w:t>
            </w:r>
            <w:r w:rsidR="008D1AFC">
              <w:rPr>
                <w:sz w:val="22"/>
                <w:szCs w:val="22"/>
                <w:lang w:eastAsia="en-US"/>
              </w:rPr>
              <w:t xml:space="preserve"> </w:t>
            </w:r>
            <w:r w:rsidR="00706BA2" w:rsidRPr="00B80767">
              <w:rPr>
                <w:sz w:val="22"/>
                <w:szCs w:val="22"/>
                <w:lang w:eastAsia="en-US"/>
              </w:rPr>
              <w:t>бел. руб. (BYN)</w:t>
            </w:r>
          </w:p>
        </w:tc>
      </w:tr>
      <w:tr w:rsidR="002237DB" w:rsidRPr="00B80767" w:rsidTr="00E1257B">
        <w:tc>
          <w:tcPr>
            <w:tcW w:w="1965" w:type="pct"/>
            <w:tcBorders>
              <w:top w:val="single" w:sz="4" w:space="0" w:color="auto"/>
              <w:left w:val="single" w:sz="4" w:space="0" w:color="auto"/>
              <w:bottom w:val="single" w:sz="4" w:space="0" w:color="auto"/>
              <w:right w:val="single" w:sz="4" w:space="0" w:color="auto"/>
            </w:tcBorders>
          </w:tcPr>
          <w:p w:rsidR="002B7C0B" w:rsidRPr="00B80767" w:rsidRDefault="002B7C0B" w:rsidP="002B7C0B">
            <w:pPr>
              <w:rPr>
                <w:rFonts w:eastAsia="Times New Roman"/>
                <w:sz w:val="22"/>
                <w:szCs w:val="22"/>
              </w:rPr>
            </w:pPr>
            <w:r w:rsidRPr="00B80767">
              <w:rPr>
                <w:rFonts w:eastAsia="Times New Roman"/>
                <w:color w:val="242424"/>
                <w:sz w:val="22"/>
                <w:szCs w:val="22"/>
                <w:bdr w:val="none" w:sz="0" w:space="0" w:color="auto" w:frame="1"/>
              </w:rPr>
              <w:t>Требования к участникам, документы и (или) сведения для проверки требований к участникам</w:t>
            </w:r>
          </w:p>
          <w:p w:rsidR="002237DB" w:rsidRPr="00B80767" w:rsidRDefault="002237DB" w:rsidP="002237DB">
            <w:pPr>
              <w:autoSpaceDE w:val="0"/>
              <w:autoSpaceDN w:val="0"/>
              <w:adjustRightInd w:val="0"/>
              <w:rPr>
                <w:sz w:val="22"/>
                <w:szCs w:val="22"/>
                <w:lang w:eastAsia="en-US"/>
              </w:rPr>
            </w:pPr>
          </w:p>
        </w:tc>
        <w:tc>
          <w:tcPr>
            <w:tcW w:w="3035" w:type="pct"/>
            <w:gridSpan w:val="2"/>
            <w:tcBorders>
              <w:top w:val="single" w:sz="4" w:space="0" w:color="auto"/>
              <w:left w:val="single" w:sz="4" w:space="0" w:color="auto"/>
              <w:bottom w:val="single" w:sz="4" w:space="0" w:color="auto"/>
              <w:right w:val="single" w:sz="4" w:space="0" w:color="auto"/>
            </w:tcBorders>
          </w:tcPr>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Участникам необходимо предоставить: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071964">
              <w:rPr>
                <w:rFonts w:eastAsia="Times New Roman"/>
                <w:b/>
                <w:i/>
                <w:sz w:val="18"/>
                <w:szCs w:val="18"/>
                <w:lang w:eastAsia="en-US"/>
              </w:rPr>
              <w:t xml:space="preserve">предоставляется во </w:t>
            </w:r>
            <w:r w:rsidRPr="00071964">
              <w:rPr>
                <w:rFonts w:eastAsia="Times New Roman"/>
                <w:b/>
                <w:i/>
                <w:sz w:val="18"/>
                <w:szCs w:val="18"/>
                <w:lang w:val="en-US" w:eastAsia="en-US"/>
              </w:rPr>
              <w:t>II</w:t>
            </w:r>
            <w:r w:rsidRPr="00071964">
              <w:rPr>
                <w:rFonts w:eastAsia="Times New Roman"/>
                <w:b/>
                <w:i/>
                <w:sz w:val="18"/>
                <w:szCs w:val="18"/>
                <w:lang w:eastAsia="en-US"/>
              </w:rPr>
              <w:t xml:space="preserve"> разделе аукционных документов</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В соответствии с п. 2 ст. 16 Закона Республики Беларусь от 13.07.2012 N 419-З «О государственных закупках товаров (работ, услуг)», в том числе </w:t>
            </w:r>
            <w:r w:rsidR="00B71B13" w:rsidRPr="00071964">
              <w:rPr>
                <w:rFonts w:eastAsia="Times New Roman"/>
                <w:sz w:val="18"/>
                <w:szCs w:val="18"/>
                <w:lang w:eastAsia="en-US"/>
              </w:rPr>
              <w:t>ч.3</w:t>
            </w:r>
            <w:r w:rsidRPr="00071964">
              <w:rPr>
                <w:rFonts w:eastAsia="Times New Roman"/>
                <w:sz w:val="18"/>
                <w:szCs w:val="18"/>
                <w:lang w:eastAsia="en-US"/>
              </w:rPr>
              <w:t xml:space="preserve">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071964">
              <w:rPr>
                <w:rFonts w:eastAsia="Times New Roman"/>
                <w:i/>
                <w:sz w:val="18"/>
                <w:szCs w:val="18"/>
                <w:lang w:eastAsia="en-US"/>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w:t>
            </w:r>
            <w:r w:rsidRPr="00071964">
              <w:rPr>
                <w:rFonts w:eastAsia="Times New Roman"/>
                <w:i/>
                <w:sz w:val="18"/>
                <w:szCs w:val="18"/>
                <w:lang w:eastAsia="en-US"/>
              </w:rPr>
              <w:lastRenderedPageBreak/>
              <w:t>социальной защиты населения Республики Беларусь</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b/>
                <w:sz w:val="18"/>
                <w:szCs w:val="18"/>
                <w:lang w:eastAsia="en-US"/>
              </w:rPr>
            </w:pPr>
            <w:r w:rsidRPr="00071964">
              <w:rPr>
                <w:rFonts w:eastAsia="Times New Roman"/>
                <w:b/>
                <w:sz w:val="18"/>
                <w:szCs w:val="18"/>
                <w:lang w:eastAsia="en-US"/>
              </w:rPr>
              <w:t>Соответствие требованию подтверждается: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для участников, являющимися резидентами, - путем </w:t>
            </w:r>
            <w:r w:rsidRPr="00071964">
              <w:rPr>
                <w:rFonts w:eastAsia="Times New Roman"/>
                <w:b/>
                <w:sz w:val="18"/>
                <w:szCs w:val="18"/>
                <w:lang w:eastAsia="en-US"/>
              </w:rPr>
              <w:t xml:space="preserve">проверки </w:t>
            </w:r>
            <w:r w:rsidR="00770013" w:rsidRPr="00071964">
              <w:rPr>
                <w:rFonts w:eastAsia="Times New Roman"/>
                <w:b/>
                <w:sz w:val="18"/>
                <w:szCs w:val="18"/>
                <w:lang w:eastAsia="en-US"/>
              </w:rPr>
              <w:t>ЗАКАЗЧИКОМ</w:t>
            </w:r>
            <w:r w:rsidRPr="0007196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6. Физическое лицо не должно являться работником заказчика, </w:t>
            </w:r>
            <w:r w:rsidRPr="0007196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w:t>
            </w:r>
            <w:r w:rsidRPr="00071964">
              <w:rPr>
                <w:rFonts w:eastAsia="Times New Roman"/>
                <w:sz w:val="18"/>
                <w:szCs w:val="18"/>
                <w:lang w:eastAsia="en-US"/>
              </w:rPr>
              <w:lastRenderedPageBreak/>
              <w:t>предусмотренные в статьях 209 – 212, 216, 235, 243 – 243-3, 424 – 426, 429 – 432 и 455 Уголовного кодекса Республики Беларусь;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E3457" w:rsidRPr="00071964" w:rsidRDefault="009E3457" w:rsidP="009E3457">
            <w:pPr>
              <w:widowControl w:val="0"/>
              <w:adjustRightInd w:val="0"/>
              <w:jc w:val="both"/>
              <w:rPr>
                <w:b/>
                <w:i/>
                <w:sz w:val="18"/>
                <w:szCs w:val="18"/>
                <w:lang w:eastAsia="en-US"/>
              </w:rPr>
            </w:pPr>
            <w:r w:rsidRPr="00071964">
              <w:rPr>
                <w:rFonts w:eastAsia="Times New Roman"/>
                <w:b/>
                <w:sz w:val="18"/>
                <w:szCs w:val="18"/>
                <w:lang w:eastAsia="en-US"/>
              </w:rPr>
              <w:t xml:space="preserve">   Соответствие требованиям подтверждается заявлением участника </w:t>
            </w:r>
            <w:r w:rsidRPr="00071964">
              <w:rPr>
                <w:rFonts w:eastAsia="Times New Roman"/>
                <w:sz w:val="18"/>
                <w:szCs w:val="18"/>
                <w:lang w:eastAsia="en-US"/>
              </w:rPr>
              <w:t>(</w:t>
            </w:r>
            <w:r w:rsidRPr="00071964">
              <w:rPr>
                <w:b/>
                <w:i/>
                <w:sz w:val="18"/>
                <w:szCs w:val="18"/>
                <w:lang w:eastAsia="en-US"/>
              </w:rPr>
              <w:t>по форме, установленной регламентом оператора электронной торговой площадки.).</w:t>
            </w:r>
          </w:p>
          <w:p w:rsidR="009E3457" w:rsidRPr="00071964" w:rsidRDefault="009E3457" w:rsidP="009E3457">
            <w:pPr>
              <w:widowControl w:val="0"/>
              <w:adjustRightInd w:val="0"/>
              <w:jc w:val="both"/>
              <w:rPr>
                <w:rFonts w:eastAsia="Times New Roman"/>
                <w:sz w:val="18"/>
                <w:szCs w:val="18"/>
                <w:lang w:eastAsia="en-US"/>
              </w:rPr>
            </w:pPr>
            <w:r w:rsidRPr="00071964">
              <w:rPr>
                <w:i/>
                <w:sz w:val="18"/>
                <w:szCs w:val="18"/>
                <w:lang w:eastAsia="en-US"/>
              </w:rPr>
              <w:t xml:space="preserve">   </w:t>
            </w:r>
            <w:r w:rsidRPr="0007196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9E3457" w:rsidRPr="00071964" w:rsidRDefault="009E3457" w:rsidP="009E3457">
            <w:pPr>
              <w:widowControl w:val="0"/>
              <w:adjustRightInd w:val="0"/>
              <w:contextualSpacing/>
              <w:jc w:val="both"/>
              <w:rPr>
                <w:b/>
                <w:i/>
                <w:strike/>
                <w:sz w:val="18"/>
                <w:szCs w:val="18"/>
              </w:rPr>
            </w:pPr>
            <w:r w:rsidRPr="0007196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2237DB" w:rsidRPr="00B80767" w:rsidTr="00E1257B">
        <w:tc>
          <w:tcPr>
            <w:tcW w:w="1965" w:type="pct"/>
            <w:tcBorders>
              <w:top w:val="single" w:sz="4" w:space="0" w:color="auto"/>
              <w:left w:val="single" w:sz="4" w:space="0" w:color="auto"/>
              <w:bottom w:val="single" w:sz="4" w:space="0" w:color="auto"/>
              <w:right w:val="single" w:sz="4" w:space="0" w:color="auto"/>
            </w:tcBorders>
          </w:tcPr>
          <w:p w:rsidR="002237DB" w:rsidRPr="005A2C50" w:rsidRDefault="002237DB" w:rsidP="002237DB">
            <w:pPr>
              <w:autoSpaceDE w:val="0"/>
              <w:autoSpaceDN w:val="0"/>
              <w:adjustRightInd w:val="0"/>
              <w:rPr>
                <w:sz w:val="18"/>
                <w:szCs w:val="18"/>
                <w:lang w:eastAsia="en-US"/>
              </w:rPr>
            </w:pPr>
            <w:r w:rsidRPr="005A2C50">
              <w:rPr>
                <w:sz w:val="18"/>
                <w:szCs w:val="18"/>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0960D7" w:rsidP="00183125">
            <w:pPr>
              <w:autoSpaceDE w:val="0"/>
              <w:autoSpaceDN w:val="0"/>
              <w:adjustRightInd w:val="0"/>
              <w:rPr>
                <w:sz w:val="22"/>
                <w:szCs w:val="22"/>
                <w:lang w:eastAsia="en-US"/>
              </w:rPr>
            </w:pPr>
            <w:r>
              <w:rPr>
                <w:sz w:val="22"/>
                <w:szCs w:val="22"/>
                <w:lang w:eastAsia="en-US"/>
              </w:rPr>
              <w:t>н</w:t>
            </w:r>
            <w:r w:rsidR="00183125" w:rsidRPr="001E09B7">
              <w:rPr>
                <w:sz w:val="22"/>
                <w:szCs w:val="22"/>
                <w:lang w:eastAsia="en-US"/>
              </w:rPr>
              <w:t>е требуется</w:t>
            </w:r>
          </w:p>
        </w:tc>
      </w:tr>
      <w:tr w:rsidR="001A3D29"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A3D29" w:rsidRPr="00B80767" w:rsidRDefault="001A3D29" w:rsidP="002B7C0B">
            <w:pPr>
              <w:autoSpaceDE w:val="0"/>
              <w:autoSpaceDN w:val="0"/>
              <w:adjustRightInd w:val="0"/>
              <w:jc w:val="center"/>
              <w:rPr>
                <w:sz w:val="22"/>
                <w:szCs w:val="22"/>
                <w:lang w:eastAsia="en-US"/>
              </w:rPr>
            </w:pPr>
            <w:r w:rsidRPr="00B80767">
              <w:rPr>
                <w:b/>
                <w:bCs/>
                <w:sz w:val="22"/>
                <w:szCs w:val="22"/>
                <w:lang w:eastAsia="en-US"/>
              </w:rPr>
              <w:t>Сведения о предмете государственной закупки</w:t>
            </w:r>
          </w:p>
        </w:tc>
      </w:tr>
      <w:tr w:rsidR="00AC4582"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center"/>
              <w:rPr>
                <w:b/>
                <w:bCs/>
                <w:sz w:val="22"/>
                <w:szCs w:val="22"/>
                <w:lang w:eastAsia="en-US"/>
              </w:rPr>
            </w:pPr>
            <w:r w:rsidRPr="00B80767">
              <w:rPr>
                <w:bCs/>
                <w:sz w:val="22"/>
                <w:szCs w:val="22"/>
                <w:lang w:eastAsia="en-US"/>
              </w:rPr>
              <w:t>Лот № 1</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 xml:space="preserve">Наименование товаров (работ, услуг) </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4704AD" w:rsidP="00AC4582">
            <w:pPr>
              <w:autoSpaceDE w:val="0"/>
              <w:autoSpaceDN w:val="0"/>
              <w:adjustRightInd w:val="0"/>
              <w:jc w:val="both"/>
              <w:rPr>
                <w:bCs/>
                <w:sz w:val="22"/>
                <w:szCs w:val="22"/>
                <w:lang w:eastAsia="en-US"/>
              </w:rPr>
            </w:pPr>
            <w:r w:rsidRPr="004704AD">
              <w:rPr>
                <w:bCs/>
                <w:sz w:val="22"/>
                <w:szCs w:val="22"/>
                <w:lang w:eastAsia="en-US"/>
              </w:rPr>
              <w:t>Автоматический немагнитный инжектор для введения контрастных веществ</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Код по ОКРБ 007-2012 (подвид)</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4704AD" w:rsidP="00AC4582">
            <w:pPr>
              <w:autoSpaceDE w:val="0"/>
              <w:autoSpaceDN w:val="0"/>
              <w:adjustRightInd w:val="0"/>
              <w:jc w:val="both"/>
              <w:rPr>
                <w:bCs/>
                <w:sz w:val="22"/>
                <w:szCs w:val="22"/>
                <w:lang w:eastAsia="en-US"/>
              </w:rPr>
            </w:pPr>
            <w:r w:rsidRPr="004704AD">
              <w:rPr>
                <w:bCs/>
                <w:sz w:val="22"/>
                <w:szCs w:val="22"/>
                <w:lang w:eastAsia="en-US"/>
              </w:rPr>
              <w:t>32.50.50.390</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Наименование в соответствии с ОКРБ 007-2012</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4704AD" w:rsidP="00AC4582">
            <w:pPr>
              <w:autoSpaceDE w:val="0"/>
              <w:autoSpaceDN w:val="0"/>
              <w:adjustRightInd w:val="0"/>
              <w:jc w:val="both"/>
              <w:rPr>
                <w:bCs/>
                <w:sz w:val="22"/>
                <w:szCs w:val="22"/>
                <w:lang w:eastAsia="en-US"/>
              </w:rPr>
            </w:pPr>
            <w:r w:rsidRPr="004704AD">
              <w:rPr>
                <w:bCs/>
                <w:sz w:val="22"/>
                <w:szCs w:val="22"/>
                <w:lang w:eastAsia="en-US"/>
              </w:rPr>
              <w:t>Изделия прочие для медицинских или хирургических целей, не включенные в другие группировки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Объем (количество)</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4704AD" w:rsidP="00AC4582">
            <w:pPr>
              <w:autoSpaceDE w:val="0"/>
              <w:autoSpaceDN w:val="0"/>
              <w:adjustRightInd w:val="0"/>
              <w:jc w:val="both"/>
              <w:rPr>
                <w:bCs/>
                <w:sz w:val="22"/>
                <w:szCs w:val="22"/>
                <w:lang w:eastAsia="en-US"/>
              </w:rPr>
            </w:pPr>
            <w:r w:rsidRPr="004704AD">
              <w:rPr>
                <w:bCs/>
                <w:sz w:val="22"/>
                <w:szCs w:val="22"/>
                <w:lang w:eastAsia="en-US"/>
              </w:rPr>
              <w:t>1 (один) комплект</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Срок (сроки) поставки товаров (выполнения работ, оказания услуг)</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4704AD" w:rsidP="00AC4582">
            <w:pPr>
              <w:autoSpaceDE w:val="0"/>
              <w:autoSpaceDN w:val="0"/>
              <w:adjustRightInd w:val="0"/>
              <w:jc w:val="both"/>
              <w:rPr>
                <w:bCs/>
                <w:sz w:val="22"/>
                <w:szCs w:val="22"/>
                <w:lang w:eastAsia="en-US"/>
              </w:rPr>
            </w:pPr>
            <w:r>
              <w:rPr>
                <w:bCs/>
                <w:sz w:val="22"/>
                <w:szCs w:val="22"/>
                <w:lang w:eastAsia="en-US"/>
              </w:rPr>
              <w:t>2026</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Место (места) поставки товаров (выполнения работ, оказания услуг)</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4704AD">
            <w:pPr>
              <w:autoSpaceDE w:val="0"/>
              <w:autoSpaceDN w:val="0"/>
              <w:adjustRightInd w:val="0"/>
              <w:jc w:val="both"/>
              <w:rPr>
                <w:bCs/>
                <w:sz w:val="22"/>
                <w:szCs w:val="22"/>
                <w:lang w:eastAsia="en-US"/>
              </w:rPr>
            </w:pPr>
            <w:r w:rsidRPr="00B80767">
              <w:rPr>
                <w:bCs/>
                <w:sz w:val="22"/>
                <w:szCs w:val="22"/>
                <w:lang w:eastAsia="en-US"/>
              </w:rPr>
              <w:t>ск</w:t>
            </w:r>
            <w:r w:rsidR="004704AD">
              <w:rPr>
                <w:bCs/>
                <w:sz w:val="22"/>
                <w:szCs w:val="22"/>
                <w:lang w:eastAsia="en-US"/>
              </w:rPr>
              <w:t>лад Государственного учреждения «</w:t>
            </w:r>
            <w:r w:rsidRPr="00B80767">
              <w:rPr>
                <w:bCs/>
                <w:sz w:val="22"/>
                <w:szCs w:val="22"/>
                <w:lang w:eastAsia="en-US"/>
              </w:rPr>
              <w:t>Республиканский клинический медицинский центр</w:t>
            </w:r>
            <w:r w:rsidR="004704AD">
              <w:rPr>
                <w:bCs/>
                <w:sz w:val="22"/>
                <w:szCs w:val="22"/>
                <w:lang w:eastAsia="en-US"/>
              </w:rPr>
              <w:t>»</w:t>
            </w:r>
            <w:r w:rsidRPr="00B80767">
              <w:rPr>
                <w:bCs/>
                <w:sz w:val="22"/>
                <w:szCs w:val="22"/>
                <w:lang w:eastAsia="en-US"/>
              </w:rPr>
              <w:t xml:space="preserve"> Управления делами </w:t>
            </w:r>
            <w:r w:rsidR="00071964">
              <w:rPr>
                <w:bCs/>
                <w:sz w:val="22"/>
                <w:szCs w:val="22"/>
                <w:lang w:eastAsia="en-US"/>
              </w:rPr>
              <w:t xml:space="preserve">Президента Республики Беларусь, </w:t>
            </w:r>
            <w:r w:rsidRPr="00B80767">
              <w:rPr>
                <w:bCs/>
                <w:sz w:val="22"/>
                <w:szCs w:val="22"/>
                <w:lang w:eastAsia="en-US"/>
              </w:rPr>
              <w:t>Минская обл., Минский р-н, Ждановичс</w:t>
            </w:r>
            <w:bookmarkStart w:id="0" w:name="_GoBack"/>
            <w:bookmarkEnd w:id="0"/>
            <w:r w:rsidRPr="00B80767">
              <w:rPr>
                <w:bCs/>
                <w:sz w:val="22"/>
                <w:szCs w:val="22"/>
                <w:lang w:eastAsia="en-US"/>
              </w:rPr>
              <w:t>кий с/с, 81/5, район аг. Ждановичи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9E3457" w:rsidP="00AC4582">
            <w:pPr>
              <w:autoSpaceDE w:val="0"/>
              <w:autoSpaceDN w:val="0"/>
              <w:adjustRightInd w:val="0"/>
              <w:jc w:val="both"/>
              <w:rPr>
                <w:bCs/>
                <w:sz w:val="22"/>
                <w:szCs w:val="22"/>
                <w:lang w:eastAsia="en-US"/>
              </w:rPr>
            </w:pPr>
            <w:r w:rsidRPr="00B80767">
              <w:rPr>
                <w:bCs/>
                <w:sz w:val="22"/>
                <w:szCs w:val="22"/>
                <w:lang w:eastAsia="en-US"/>
              </w:rPr>
              <w:t xml:space="preserve">Предельная </w:t>
            </w:r>
            <w:r w:rsidR="00AC4582" w:rsidRPr="00B80767">
              <w:rPr>
                <w:bCs/>
                <w:sz w:val="22"/>
                <w:szCs w:val="22"/>
                <w:lang w:eastAsia="en-US"/>
              </w:rPr>
              <w:t>стоимость предмета государственной закупки по части (лоту)</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4704AD" w:rsidP="00AC4582">
            <w:pPr>
              <w:autoSpaceDE w:val="0"/>
              <w:autoSpaceDN w:val="0"/>
              <w:adjustRightInd w:val="0"/>
              <w:jc w:val="both"/>
              <w:rPr>
                <w:bCs/>
                <w:sz w:val="22"/>
                <w:szCs w:val="22"/>
                <w:lang w:eastAsia="en-US"/>
              </w:rPr>
            </w:pPr>
            <w:r>
              <w:rPr>
                <w:bCs/>
                <w:sz w:val="22"/>
                <w:szCs w:val="22"/>
                <w:lang w:eastAsia="en-US"/>
              </w:rPr>
              <w:t>145 100,00</w:t>
            </w:r>
            <w:r w:rsidR="009E3457" w:rsidRPr="00B80767">
              <w:rPr>
                <w:bCs/>
                <w:sz w:val="22"/>
                <w:szCs w:val="22"/>
                <w:lang w:eastAsia="en-US"/>
              </w:rPr>
              <w:t xml:space="preserve">  </w:t>
            </w:r>
            <w:r w:rsidR="00AC4582" w:rsidRPr="00B80767">
              <w:rPr>
                <w:bCs/>
                <w:sz w:val="22"/>
                <w:szCs w:val="22"/>
                <w:lang w:eastAsia="en-US"/>
              </w:rPr>
              <w:t>бел. руб. (BYN)</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Источник финансирования государственной закупки по части (лоту)</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республиканский бюджет</w:t>
            </w:r>
          </w:p>
        </w:tc>
      </w:tr>
      <w:tr w:rsidR="00AC4582"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4582" w:rsidRPr="005A2C50" w:rsidRDefault="00AC4582" w:rsidP="00AC4582">
            <w:pPr>
              <w:autoSpaceDE w:val="0"/>
              <w:autoSpaceDN w:val="0"/>
              <w:adjustRightInd w:val="0"/>
              <w:jc w:val="center"/>
              <w:rPr>
                <w:b/>
                <w:bCs/>
                <w:sz w:val="22"/>
                <w:szCs w:val="22"/>
                <w:lang w:eastAsia="en-US"/>
              </w:rPr>
            </w:pPr>
            <w:r w:rsidRPr="005A2C50">
              <w:rPr>
                <w:b/>
                <w:bCs/>
                <w:sz w:val="22"/>
                <w:szCs w:val="22"/>
                <w:lang w:eastAsia="en-US"/>
              </w:rPr>
              <w:t>II. ОПИСАНИЕ ПРЕДМЕТА ГОСУДАРСТВЕННОЙ ЗАКУПКИ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5A2C50" w:rsidRDefault="00AC4582" w:rsidP="00AC4582">
            <w:pPr>
              <w:autoSpaceDE w:val="0"/>
              <w:autoSpaceDN w:val="0"/>
              <w:adjustRightInd w:val="0"/>
              <w:jc w:val="both"/>
              <w:rPr>
                <w:bCs/>
                <w:sz w:val="18"/>
                <w:szCs w:val="18"/>
                <w:lang w:eastAsia="en-US"/>
              </w:rPr>
            </w:pPr>
            <w:r w:rsidRPr="005A2C50">
              <w:rPr>
                <w:bCs/>
                <w:sz w:val="18"/>
                <w:szCs w:val="18"/>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в соответствии с техническим заданием на закупку (прилагается)</w:t>
            </w:r>
          </w:p>
        </w:tc>
      </w:tr>
    </w:tbl>
    <w:p w:rsidR="00000497" w:rsidRPr="005A2C50" w:rsidRDefault="000F37F0" w:rsidP="004C68CE">
      <w:pPr>
        <w:tabs>
          <w:tab w:val="num" w:pos="0"/>
        </w:tabs>
        <w:autoSpaceDE w:val="0"/>
        <w:autoSpaceDN w:val="0"/>
        <w:adjustRightInd w:val="0"/>
        <w:jc w:val="both"/>
        <w:rPr>
          <w:b/>
          <w:bCs/>
          <w:sz w:val="22"/>
          <w:szCs w:val="22"/>
          <w:lang w:eastAsia="en-US"/>
        </w:rPr>
      </w:pPr>
      <w:r w:rsidRPr="00B80767">
        <w:rPr>
          <w:sz w:val="22"/>
          <w:szCs w:val="22"/>
        </w:rPr>
        <w:tab/>
      </w:r>
      <w:r w:rsidR="002237DB"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sidR="005A2C50">
        <w:rPr>
          <w:b/>
          <w:bCs/>
          <w:sz w:val="22"/>
          <w:szCs w:val="22"/>
          <w:lang w:eastAsia="en-US"/>
        </w:rPr>
        <w:t xml:space="preserve">частию в электронном аукционе: </w:t>
      </w:r>
      <w:r w:rsidR="00B73F52" w:rsidRPr="005A2C50">
        <w:rPr>
          <w:rFonts w:eastAsia="Times New Roman"/>
          <w:bCs/>
          <w:sz w:val="22"/>
          <w:szCs w:val="22"/>
          <w:lang w:eastAsia="en-US"/>
        </w:rPr>
        <w:t>допуск участн</w:t>
      </w:r>
      <w:r w:rsidR="00897593" w:rsidRPr="005A2C50">
        <w:rPr>
          <w:rFonts w:eastAsia="Times New Roman"/>
          <w:bCs/>
          <w:sz w:val="22"/>
          <w:szCs w:val="22"/>
          <w:lang w:eastAsia="en-US"/>
        </w:rPr>
        <w:t xml:space="preserve">иков </w:t>
      </w:r>
      <w:r w:rsidR="00897593" w:rsidRPr="0021359A">
        <w:rPr>
          <w:rFonts w:eastAsia="Times New Roman"/>
          <w:bCs/>
          <w:sz w:val="22"/>
          <w:szCs w:val="22"/>
          <w:lang w:eastAsia="en-US"/>
        </w:rPr>
        <w:t>производится согласно п. 1 и</w:t>
      </w:r>
      <w:r w:rsidR="00B73F52" w:rsidRPr="0021359A">
        <w:rPr>
          <w:rFonts w:eastAsia="Times New Roman"/>
          <w:bCs/>
          <w:sz w:val="22"/>
          <w:szCs w:val="22"/>
          <w:lang w:eastAsia="en-US"/>
        </w:rPr>
        <w:t xml:space="preserve"> 2 постановления</w:t>
      </w:r>
      <w:r w:rsidR="00B73F52" w:rsidRPr="005A2C50">
        <w:rPr>
          <w:rFonts w:eastAsia="Times New Roman"/>
          <w:bCs/>
          <w:sz w:val="22"/>
          <w:szCs w:val="22"/>
          <w:lang w:eastAsia="en-US"/>
        </w:rPr>
        <w:t xml:space="preserve"> Совета </w:t>
      </w:r>
      <w:r w:rsidR="00B73F52" w:rsidRPr="005A2C50">
        <w:rPr>
          <w:rFonts w:eastAsia="Times New Roman"/>
          <w:bCs/>
          <w:sz w:val="22"/>
          <w:szCs w:val="22"/>
          <w:lang w:eastAsia="en-US"/>
        </w:rPr>
        <w:lastRenderedPageBreak/>
        <w:t xml:space="preserve">Министров Республики Беларусь от 17.03.2016 N 206 "О допуске товаров иностранного происхождения и поставщиков, предлагающих такие товары, к участию в процедурах </w:t>
      </w:r>
      <w:r w:rsidR="00E31055">
        <w:rPr>
          <w:rFonts w:eastAsia="Times New Roman"/>
          <w:bCs/>
          <w:sz w:val="22"/>
          <w:szCs w:val="22"/>
          <w:lang w:eastAsia="en-US"/>
        </w:rPr>
        <w:t xml:space="preserve">государственных закупок» (далее - </w:t>
      </w:r>
      <w:r w:rsidR="00B73F52" w:rsidRPr="00E31055">
        <w:rPr>
          <w:rFonts w:eastAsia="Times New Roman"/>
          <w:bCs/>
          <w:i/>
          <w:sz w:val="22"/>
          <w:szCs w:val="22"/>
          <w:lang w:eastAsia="en-US"/>
        </w:rPr>
        <w:t>постановление № 20</w:t>
      </w:r>
      <w:r w:rsidR="00B73F52" w:rsidRPr="005A2C50">
        <w:rPr>
          <w:rFonts w:eastAsia="Times New Roman"/>
          <w:bCs/>
          <w:sz w:val="22"/>
          <w:szCs w:val="22"/>
          <w:lang w:eastAsia="en-US"/>
        </w:rPr>
        <w:t xml:space="preserve">6). </w:t>
      </w:r>
      <w:r w:rsidR="00B73F52" w:rsidRPr="0021359A">
        <w:rPr>
          <w:rFonts w:eastAsia="Times New Roman"/>
          <w:bCs/>
          <w:sz w:val="22"/>
          <w:szCs w:val="22"/>
          <w:lang w:eastAsia="en-US"/>
        </w:rPr>
        <w:t>Закупаемый товар по</w:t>
      </w:r>
      <w:r w:rsidR="00071964" w:rsidRPr="0021359A">
        <w:rPr>
          <w:rFonts w:eastAsia="Times New Roman"/>
          <w:bCs/>
          <w:sz w:val="22"/>
          <w:szCs w:val="22"/>
          <w:lang w:eastAsia="en-US"/>
        </w:rPr>
        <w:t xml:space="preserve"> лоту №1 включен в приложение 1</w:t>
      </w:r>
      <w:r w:rsidR="002A4E15" w:rsidRPr="0021359A">
        <w:rPr>
          <w:rFonts w:eastAsia="Times New Roman"/>
          <w:bCs/>
          <w:sz w:val="22"/>
          <w:szCs w:val="22"/>
          <w:lang w:eastAsia="en-US"/>
        </w:rPr>
        <w:t xml:space="preserve"> </w:t>
      </w:r>
      <w:r w:rsidR="00000497" w:rsidRPr="0021359A">
        <w:rPr>
          <w:rFonts w:eastAsia="Times New Roman"/>
          <w:bCs/>
          <w:sz w:val="22"/>
          <w:szCs w:val="22"/>
          <w:lang w:eastAsia="en-US"/>
        </w:rPr>
        <w:t>постановления N 206.</w:t>
      </w:r>
      <w:r w:rsidR="00000497" w:rsidRPr="005A2C50">
        <w:rPr>
          <w:rFonts w:eastAsia="Times New Roman"/>
          <w:bCs/>
          <w:sz w:val="22"/>
          <w:szCs w:val="22"/>
          <w:lang w:eastAsia="en-US"/>
        </w:rPr>
        <w:t xml:space="preserve"> </w:t>
      </w:r>
    </w:p>
    <w:p w:rsidR="00486D3C" w:rsidRPr="005A2C50" w:rsidRDefault="00486D3C" w:rsidP="00075C0E">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В первом разделе предложения участника должна быть указана страна происхождения товара и предоставлены подтверждающие документы</w:t>
      </w:r>
      <w:r w:rsidR="00700559" w:rsidRPr="005A2C50">
        <w:rPr>
          <w:rFonts w:eastAsia="Times New Roman"/>
          <w:bCs/>
          <w:sz w:val="22"/>
          <w:szCs w:val="22"/>
          <w:lang w:eastAsia="en-US"/>
        </w:rPr>
        <w:t>.</w:t>
      </w:r>
    </w:p>
    <w:p w:rsidR="00B73F52" w:rsidRPr="005A2C50" w:rsidRDefault="00000497" w:rsidP="00F462E8">
      <w:pPr>
        <w:jc w:val="both"/>
        <w:rPr>
          <w:rFonts w:eastAsia="Times New Roman"/>
          <w:bCs/>
          <w:sz w:val="22"/>
          <w:szCs w:val="22"/>
          <w:lang w:eastAsia="en-US"/>
        </w:rPr>
      </w:pPr>
      <w:r w:rsidRPr="005A2C50">
        <w:rPr>
          <w:rFonts w:eastAsia="Times New Roman"/>
          <w:bCs/>
          <w:sz w:val="22"/>
          <w:szCs w:val="22"/>
          <w:lang w:eastAsia="en-US"/>
        </w:rPr>
        <w:t xml:space="preserve">        </w:t>
      </w:r>
      <w:r w:rsidR="00B73F52" w:rsidRPr="005A2C50">
        <w:rPr>
          <w:rFonts w:eastAsia="Times New Roman"/>
          <w:bCs/>
          <w:sz w:val="22"/>
          <w:szCs w:val="22"/>
          <w:lang w:eastAsia="en-US"/>
        </w:rPr>
        <w:t xml:space="preserve">Документом, подтверждающим страну происхождения товаров, </w:t>
      </w:r>
      <w:r w:rsidR="00B73F52" w:rsidRPr="005A2C50">
        <w:rPr>
          <w:rFonts w:eastAsia="Times New Roman"/>
          <w:b/>
          <w:bCs/>
          <w:sz w:val="22"/>
          <w:szCs w:val="22"/>
          <w:u w:val="single"/>
          <w:lang w:eastAsia="en-US"/>
        </w:rPr>
        <w:t xml:space="preserve">происходящих из Республики Беларусь, </w:t>
      </w:r>
      <w:r w:rsidR="00B73F52" w:rsidRPr="005A2C50">
        <w:rPr>
          <w:rFonts w:eastAsia="Times New Roman"/>
          <w:bCs/>
          <w:sz w:val="22"/>
          <w:szCs w:val="22"/>
          <w:lang w:eastAsia="en-US"/>
        </w:rPr>
        <w:t>является один из следующих документов:</w:t>
      </w:r>
    </w:p>
    <w:p w:rsidR="00B73F52" w:rsidRPr="005A2C50" w:rsidRDefault="00B73F52" w:rsidP="00075C0E">
      <w:pPr>
        <w:ind w:firstLine="567"/>
        <w:jc w:val="both"/>
        <w:rPr>
          <w:rFonts w:eastAsia="Times New Roman"/>
          <w:bCs/>
          <w:sz w:val="22"/>
          <w:szCs w:val="22"/>
          <w:lang w:eastAsia="en-US"/>
        </w:rPr>
      </w:pPr>
      <w:r w:rsidRPr="005A2C50">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5A2C50">
        <w:rPr>
          <w:i/>
          <w:iCs/>
          <w:sz w:val="22"/>
          <w:szCs w:val="22"/>
        </w:rPr>
        <w:t>сертификат о происхождении товара формы СТ-1)</w:t>
      </w:r>
      <w:r w:rsidRPr="005A2C50">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B73F52" w:rsidRDefault="00B73F52" w:rsidP="00B73F52">
      <w:pPr>
        <w:ind w:firstLine="567"/>
        <w:jc w:val="both"/>
        <w:rPr>
          <w:rFonts w:eastAsia="Times New Roman"/>
          <w:bCs/>
          <w:sz w:val="22"/>
          <w:szCs w:val="22"/>
          <w:lang w:eastAsia="en-US"/>
        </w:rPr>
      </w:pPr>
      <w:r w:rsidRPr="005A2C50">
        <w:rPr>
          <w:rFonts w:eastAsia="Times New Roman"/>
          <w:bCs/>
          <w:i/>
          <w:sz w:val="22"/>
          <w:szCs w:val="22"/>
          <w:lang w:eastAsia="en-US"/>
        </w:rPr>
        <w:t>- выписка из евразийского реестра</w:t>
      </w:r>
      <w:r w:rsidRPr="005A2C50">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5A2C50">
        <w:rPr>
          <w:rFonts w:eastAsia="Times New Roman"/>
          <w:bCs/>
          <w:i/>
          <w:sz w:val="22"/>
          <w:szCs w:val="22"/>
          <w:lang w:eastAsia="en-US"/>
        </w:rPr>
        <w:t>выписка из евразийского реестра)</w:t>
      </w:r>
      <w:r w:rsidRPr="005A2C50">
        <w:rPr>
          <w:rFonts w:eastAsia="Times New Roman"/>
          <w:bCs/>
          <w:sz w:val="22"/>
          <w:szCs w:val="22"/>
          <w:lang w:eastAsia="en-US"/>
        </w:rPr>
        <w:t>, или ее копия</w:t>
      </w:r>
      <w:r w:rsidR="00B025FB">
        <w:rPr>
          <w:rFonts w:eastAsia="Times New Roman"/>
          <w:bCs/>
          <w:sz w:val="22"/>
          <w:szCs w:val="22"/>
          <w:lang w:eastAsia="en-US"/>
        </w:rPr>
        <w:t>,</w:t>
      </w:r>
    </w:p>
    <w:p w:rsidR="005D43AB" w:rsidRDefault="005D43AB" w:rsidP="005D43AB">
      <w:pPr>
        <w:ind w:firstLine="567"/>
        <w:jc w:val="both"/>
        <w:rPr>
          <w:rFonts w:eastAsia="Times New Roman"/>
          <w:bCs/>
          <w:sz w:val="22"/>
          <w:szCs w:val="22"/>
          <w:lang w:eastAsia="en-US"/>
        </w:rPr>
      </w:pPr>
      <w:r>
        <w:rPr>
          <w:rFonts w:eastAsia="Times New Roman"/>
          <w:bCs/>
          <w:sz w:val="22"/>
          <w:szCs w:val="22"/>
          <w:lang w:eastAsia="en-US"/>
        </w:rPr>
        <w:t xml:space="preserve">- </w:t>
      </w:r>
      <w:r>
        <w:rPr>
          <w:rFonts w:eastAsia="Times New Roman"/>
          <w:bCs/>
          <w:i/>
          <w:sz w:val="22"/>
          <w:szCs w:val="22"/>
          <w:lang w:eastAsia="en-US"/>
        </w:rPr>
        <w:t>акт экспертизы о соответствии</w:t>
      </w:r>
      <w:r>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5A2C50">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5A2C50">
        <w:rPr>
          <w:rFonts w:eastAsia="Times New Roman"/>
          <w:bCs/>
          <w:sz w:val="22"/>
          <w:szCs w:val="22"/>
          <w:lang w:eastAsia="en-US"/>
        </w:rPr>
        <w:t xml:space="preserve">один из следующих документов: </w:t>
      </w:r>
    </w:p>
    <w:p w:rsidR="00B73F52" w:rsidRPr="005A2C50" w:rsidRDefault="00B73F52" w:rsidP="00B73F52">
      <w:pPr>
        <w:ind w:firstLine="567"/>
        <w:jc w:val="both"/>
        <w:rPr>
          <w:i/>
          <w:iCs/>
          <w:sz w:val="22"/>
          <w:szCs w:val="22"/>
        </w:rPr>
      </w:pPr>
      <w:r w:rsidRPr="005A2C50">
        <w:rPr>
          <w:rFonts w:eastAsia="Times New Roman"/>
          <w:bCs/>
          <w:sz w:val="22"/>
          <w:szCs w:val="22"/>
          <w:lang w:eastAsia="en-US"/>
        </w:rPr>
        <w:t xml:space="preserve">- </w:t>
      </w:r>
      <w:r w:rsidRPr="005A2C50">
        <w:rPr>
          <w:i/>
          <w:iCs/>
          <w:sz w:val="22"/>
          <w:szCs w:val="22"/>
        </w:rPr>
        <w:t xml:space="preserve">сертификат о происхождении товара формы СТ-1 </w:t>
      </w:r>
      <w:r w:rsidRPr="005A2C50">
        <w:rPr>
          <w:rFonts w:eastAsia="Times New Roman"/>
          <w:bCs/>
          <w:sz w:val="22"/>
          <w:szCs w:val="22"/>
          <w:lang w:eastAsia="en-US"/>
        </w:rPr>
        <w:t>или его копию;</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5A2C50">
        <w:rPr>
          <w:rFonts w:eastAsia="Times New Roman"/>
          <w:bCs/>
          <w:sz w:val="22"/>
          <w:szCs w:val="22"/>
          <w:lang w:eastAsia="en-US"/>
        </w:rPr>
        <w:t>или его копию.</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происходящего из государств - </w:t>
      </w:r>
      <w:r w:rsidRPr="0021359A">
        <w:rPr>
          <w:rFonts w:eastAsia="Times New Roman"/>
          <w:b/>
          <w:bCs/>
          <w:sz w:val="22"/>
          <w:szCs w:val="22"/>
          <w:u w:val="single"/>
          <w:lang w:eastAsia="en-US"/>
        </w:rPr>
        <w:t>членов Еврази</w:t>
      </w:r>
      <w:r w:rsidR="0021359A" w:rsidRPr="0021359A">
        <w:rPr>
          <w:rFonts w:eastAsia="Times New Roman"/>
          <w:b/>
          <w:bCs/>
          <w:sz w:val="22"/>
          <w:szCs w:val="22"/>
          <w:u w:val="single"/>
          <w:lang w:eastAsia="en-US"/>
        </w:rPr>
        <w:t>йского экономического союза</w:t>
      </w:r>
      <w:r w:rsidRPr="0021359A">
        <w:rPr>
          <w:rFonts w:eastAsia="Times New Roman"/>
          <w:b/>
          <w:bCs/>
          <w:sz w:val="22"/>
          <w:szCs w:val="22"/>
          <w:u w:val="single"/>
          <w:lang w:eastAsia="en-US"/>
        </w:rPr>
        <w:t>:</w:t>
      </w:r>
      <w:r w:rsidRPr="005A2C50">
        <w:rPr>
          <w:rFonts w:eastAsia="Times New Roman"/>
          <w:bCs/>
          <w:sz w:val="22"/>
          <w:szCs w:val="22"/>
          <w:lang w:eastAsia="en-US"/>
        </w:rPr>
        <w:t xml:space="preserve"> </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выписка из евразийского реестра или его копи</w:t>
      </w:r>
      <w:r w:rsidR="00E4518D" w:rsidRPr="005A2C50">
        <w:rPr>
          <w:rFonts w:eastAsia="Times New Roman"/>
          <w:bCs/>
          <w:i/>
          <w:sz w:val="22"/>
          <w:szCs w:val="22"/>
          <w:lang w:eastAsia="en-US"/>
        </w:rPr>
        <w:t>я</w:t>
      </w:r>
      <w:r w:rsidRPr="005A2C50">
        <w:rPr>
          <w:rFonts w:eastAsia="Times New Roman"/>
          <w:bCs/>
          <w:sz w:val="22"/>
          <w:szCs w:val="22"/>
          <w:lang w:eastAsia="en-US"/>
        </w:rPr>
        <w:t>.</w:t>
      </w:r>
    </w:p>
    <w:p w:rsidR="00F462E8" w:rsidRPr="005A2C50" w:rsidRDefault="00000497" w:rsidP="00F462E8">
      <w:pPr>
        <w:jc w:val="both"/>
        <w:rPr>
          <w:rFonts w:eastAsia="Times New Roman"/>
          <w:sz w:val="22"/>
          <w:szCs w:val="22"/>
        </w:rPr>
      </w:pPr>
      <w:r w:rsidRPr="005A2C50">
        <w:rPr>
          <w:rFonts w:eastAsia="Times New Roman"/>
          <w:bCs/>
          <w:sz w:val="22"/>
          <w:szCs w:val="22"/>
          <w:lang w:eastAsia="en-US"/>
        </w:rPr>
        <w:tab/>
      </w:r>
      <w:r w:rsidR="00F462E8" w:rsidRPr="005A2C50">
        <w:rPr>
          <w:rFonts w:eastAsia="Times New Roman"/>
          <w:bCs/>
          <w:sz w:val="22"/>
          <w:szCs w:val="22"/>
          <w:lang w:eastAsia="en-US"/>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соответствия их предложений требованиям аукционных документов, предложение участника с товаром</w:t>
      </w:r>
      <w:r w:rsidR="0022563F" w:rsidRPr="005A2C50">
        <w:rPr>
          <w:rFonts w:eastAsia="Times New Roman"/>
          <w:bCs/>
          <w:sz w:val="22"/>
          <w:szCs w:val="22"/>
          <w:lang w:eastAsia="en-US"/>
        </w:rPr>
        <w:t xml:space="preserve"> происходящим</w:t>
      </w:r>
      <w:r w:rsidR="00F462E8" w:rsidRPr="005A2C50">
        <w:rPr>
          <w:rFonts w:eastAsia="Times New Roman"/>
          <w:bCs/>
          <w:sz w:val="22"/>
          <w:szCs w:val="22"/>
          <w:lang w:eastAsia="en-US"/>
        </w:rPr>
        <w:t xml:space="preserve"> из иных государств отклоняется.</w:t>
      </w:r>
    </w:p>
    <w:p w:rsidR="00F462E8" w:rsidRPr="005A2C50" w:rsidRDefault="00F462E8" w:rsidP="00F462E8">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они не соответствуют требованиям аукционных документов, </w:t>
      </w:r>
      <w:r w:rsidRPr="005A2C50">
        <w:rPr>
          <w:rFonts w:eastAsia="Times New Roman"/>
          <w:b/>
          <w:bCs/>
          <w:sz w:val="22"/>
          <w:szCs w:val="22"/>
          <w:bdr w:val="none" w:sz="0" w:space="0" w:color="auto" w:frame="1"/>
        </w:rPr>
        <w:t>условия допуска</w:t>
      </w:r>
      <w:r w:rsidR="009B721F">
        <w:rPr>
          <w:rFonts w:eastAsia="Times New Roman"/>
          <w:sz w:val="22"/>
          <w:szCs w:val="22"/>
          <w:bdr w:val="none" w:sz="0" w:space="0" w:color="auto" w:frame="1"/>
        </w:rPr>
        <w:t> на основании постановления</w:t>
      </w:r>
      <w:r w:rsidR="00ED1921" w:rsidRPr="005A2C50">
        <w:rPr>
          <w:rFonts w:eastAsia="Times New Roman"/>
          <w:sz w:val="22"/>
          <w:szCs w:val="22"/>
          <w:bdr w:val="none" w:sz="0" w:space="0" w:color="auto" w:frame="1"/>
        </w:rPr>
        <w:t xml:space="preserve"> </w:t>
      </w:r>
      <w:r w:rsidR="009B721F">
        <w:rPr>
          <w:rFonts w:eastAsia="Times New Roman"/>
          <w:sz w:val="22"/>
          <w:szCs w:val="22"/>
          <w:bdr w:val="none" w:sz="0" w:space="0" w:color="auto" w:frame="1"/>
        </w:rPr>
        <w:t>№</w:t>
      </w:r>
      <w:r w:rsidRPr="005A2C50">
        <w:rPr>
          <w:rFonts w:eastAsia="Times New Roman"/>
          <w:sz w:val="22"/>
          <w:szCs w:val="22"/>
          <w:bdr w:val="none" w:sz="0" w:space="0" w:color="auto" w:frame="1"/>
        </w:rPr>
        <w:t xml:space="preserve"> 206 </w:t>
      </w:r>
      <w:r w:rsidRPr="005A2C50">
        <w:rPr>
          <w:rFonts w:eastAsia="Times New Roman"/>
          <w:b/>
          <w:bCs/>
          <w:sz w:val="22"/>
          <w:szCs w:val="22"/>
          <w:bdr w:val="none" w:sz="0" w:space="0" w:color="auto" w:frame="1"/>
        </w:rPr>
        <w:t>не применяются</w:t>
      </w:r>
      <w:r w:rsidRPr="005A2C50">
        <w:rPr>
          <w:rFonts w:eastAsia="Times New Roman"/>
          <w:sz w:val="22"/>
          <w:szCs w:val="22"/>
          <w:bdr w:val="none" w:sz="0" w:space="0" w:color="auto" w:frame="1"/>
        </w:rPr>
        <w:t> и предложения всех участников рассматриваются на общих основаниях.</w:t>
      </w:r>
    </w:p>
    <w:p w:rsidR="00B73F52" w:rsidRPr="00B80767" w:rsidRDefault="002237DB" w:rsidP="00873EB2">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00B73F52"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00B73F52"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15143C" w:rsidRPr="00B80767" w:rsidRDefault="002237DB" w:rsidP="0015143C">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0015143C" w:rsidRPr="0096798C">
        <w:rPr>
          <w:sz w:val="22"/>
          <w:szCs w:val="22"/>
        </w:rPr>
        <w:t>белорусский рубль (BYN).</w:t>
      </w:r>
    </w:p>
    <w:p w:rsidR="00D25C12" w:rsidRPr="00D25C12" w:rsidRDefault="002237DB" w:rsidP="0015143C">
      <w:pPr>
        <w:autoSpaceDE w:val="0"/>
        <w:autoSpaceDN w:val="0"/>
        <w:adjustRightInd w:val="0"/>
        <w:ind w:firstLine="540"/>
        <w:jc w:val="both"/>
        <w:rPr>
          <w:bCs/>
          <w:sz w:val="22"/>
          <w:szCs w:val="22"/>
        </w:rPr>
      </w:pPr>
      <w:r w:rsidRPr="00B80767">
        <w:rPr>
          <w:b/>
          <w:bCs/>
          <w:sz w:val="22"/>
          <w:szCs w:val="22"/>
          <w:lang w:eastAsia="en-US"/>
        </w:rPr>
        <w:lastRenderedPageBreak/>
        <w:t>VI. Порядок участия в процедуре государственной закупки субъектов малого и</w:t>
      </w:r>
      <w:r w:rsidR="00AF68BD">
        <w:rPr>
          <w:b/>
          <w:bCs/>
          <w:sz w:val="22"/>
          <w:szCs w:val="22"/>
          <w:lang w:eastAsia="en-US"/>
        </w:rPr>
        <w:t xml:space="preserve"> среднего предпринимательства: </w:t>
      </w:r>
      <w:r w:rsidR="00D25C12" w:rsidRPr="007119FB">
        <w:rPr>
          <w:bCs/>
          <w:sz w:val="22"/>
          <w:szCs w:val="22"/>
          <w:lang w:eastAsia="en-US"/>
        </w:rPr>
        <w:t>н</w:t>
      </w:r>
      <w:r w:rsidR="00D25C12" w:rsidRPr="007119FB">
        <w:rPr>
          <w:rFonts w:eastAsia="Times New Roman"/>
          <w:sz w:val="22"/>
          <w:szCs w:val="22"/>
        </w:rPr>
        <w:t xml:space="preserve">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00D25C12" w:rsidRPr="007119FB">
        <w:rPr>
          <w:bCs/>
          <w:color w:val="000000" w:themeColor="text1"/>
          <w:sz w:val="22"/>
          <w:szCs w:val="22"/>
          <w:lang w:eastAsia="en-US"/>
        </w:rPr>
        <w:t>Субъекты малого и среднего предпринимательства участвуют на общих основаниях</w:t>
      </w:r>
      <w:r w:rsidR="00D25C12" w:rsidRPr="007119FB">
        <w:rPr>
          <w:sz w:val="22"/>
          <w:szCs w:val="22"/>
        </w:rPr>
        <w:t>.</w:t>
      </w:r>
      <w:r w:rsidR="00D25C12" w:rsidRPr="00D25C12">
        <w:rPr>
          <w:sz w:val="22"/>
          <w:szCs w:val="22"/>
        </w:rPr>
        <w:t xml:space="preserve"> </w:t>
      </w:r>
    </w:p>
    <w:p w:rsidR="0015143C" w:rsidRDefault="002237DB" w:rsidP="0096798C">
      <w:pPr>
        <w:autoSpaceDE w:val="0"/>
        <w:autoSpaceDN w:val="0"/>
        <w:adjustRightInd w:val="0"/>
        <w:ind w:firstLine="540"/>
        <w:jc w:val="both"/>
        <w:rPr>
          <w:sz w:val="22"/>
          <w:szCs w:val="22"/>
          <w:lang w:eastAsia="en-US"/>
        </w:rPr>
      </w:pPr>
      <w:r w:rsidRPr="00B80767">
        <w:rPr>
          <w:b/>
          <w:bCs/>
          <w:sz w:val="22"/>
          <w:szCs w:val="22"/>
          <w:lang w:eastAsia="en-US"/>
        </w:rPr>
        <w:t xml:space="preserve">VII. Акты законодательства о государственных закупках, в соответствии с которыми проводится процедура государственной закупки: </w:t>
      </w:r>
      <w:r w:rsidR="0096798C" w:rsidRPr="0096798C">
        <w:rPr>
          <w:sz w:val="22"/>
          <w:szCs w:val="22"/>
          <w:lang w:eastAsia="en-US"/>
        </w:rPr>
        <w:t>на</w:t>
      </w:r>
      <w:r w:rsidR="0015143C" w:rsidRPr="0096798C">
        <w:rPr>
          <w:sz w:val="22"/>
          <w:szCs w:val="22"/>
          <w:lang w:eastAsia="en-US"/>
        </w:rPr>
        <w:t>стоящий 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w:t>
      </w:r>
      <w:r w:rsidR="009C2275">
        <w:rPr>
          <w:sz w:val="22"/>
          <w:szCs w:val="22"/>
          <w:lang w:eastAsia="en-US"/>
        </w:rPr>
        <w:t xml:space="preserve"> </w:t>
      </w:r>
      <w:r w:rsidR="009C2275" w:rsidRPr="001E65FF">
        <w:rPr>
          <w:sz w:val="22"/>
          <w:szCs w:val="22"/>
          <w:lang w:eastAsia="en-US"/>
        </w:rPr>
        <w:t xml:space="preserve">(далее </w:t>
      </w:r>
      <w:r w:rsidR="009C2275">
        <w:rPr>
          <w:sz w:val="22"/>
          <w:szCs w:val="22"/>
          <w:lang w:eastAsia="en-US"/>
        </w:rPr>
        <w:t xml:space="preserve">- </w:t>
      </w:r>
      <w:r w:rsidR="009C2275" w:rsidRPr="000567B3">
        <w:rPr>
          <w:i/>
          <w:sz w:val="22"/>
          <w:szCs w:val="22"/>
          <w:lang w:eastAsia="en-US"/>
        </w:rPr>
        <w:t>Закон № 419–З</w:t>
      </w:r>
      <w:r w:rsidR="009C2275">
        <w:rPr>
          <w:i/>
          <w:sz w:val="22"/>
          <w:szCs w:val="22"/>
          <w:lang w:eastAsia="en-US"/>
        </w:rPr>
        <w:t>)</w:t>
      </w:r>
      <w:r w:rsidR="0015143C" w:rsidRPr="0096798C">
        <w:rPr>
          <w:sz w:val="22"/>
          <w:szCs w:val="22"/>
          <w:lang w:eastAsia="en-US"/>
        </w:rPr>
        <w:t>,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9C2275">
        <w:rPr>
          <w:sz w:val="22"/>
          <w:szCs w:val="22"/>
          <w:lang w:eastAsia="en-US"/>
        </w:rPr>
        <w:t xml:space="preserve"> </w:t>
      </w:r>
      <w:r w:rsidR="009C2275" w:rsidRPr="001E65FF">
        <w:rPr>
          <w:sz w:val="22"/>
          <w:szCs w:val="22"/>
          <w:lang w:eastAsia="en-US"/>
        </w:rPr>
        <w:t xml:space="preserve">(далее – </w:t>
      </w:r>
      <w:r w:rsidR="009C2275" w:rsidRPr="00EE0BF1">
        <w:rPr>
          <w:i/>
          <w:sz w:val="22"/>
          <w:szCs w:val="22"/>
          <w:lang w:eastAsia="en-US"/>
        </w:rPr>
        <w:t>постановление № 395</w:t>
      </w:r>
      <w:r w:rsidR="009C2275">
        <w:rPr>
          <w:i/>
          <w:sz w:val="22"/>
          <w:szCs w:val="22"/>
          <w:lang w:eastAsia="en-US"/>
        </w:rPr>
        <w:t>)</w:t>
      </w:r>
      <w:r w:rsidR="0015143C" w:rsidRPr="0096798C">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w:t>
      </w:r>
      <w:r w:rsidR="00ED081D">
        <w:rPr>
          <w:sz w:val="22"/>
          <w:szCs w:val="22"/>
          <w:lang w:eastAsia="en-US"/>
        </w:rPr>
        <w:t>едурах государственных закупок»;</w:t>
      </w:r>
    </w:p>
    <w:p w:rsidR="00ED081D" w:rsidRPr="00B80767" w:rsidRDefault="00ED081D" w:rsidP="00ED081D">
      <w:pPr>
        <w:autoSpaceDE w:val="0"/>
        <w:autoSpaceDN w:val="0"/>
        <w:adjustRightInd w:val="0"/>
        <w:jc w:val="both"/>
        <w:rPr>
          <w:sz w:val="22"/>
          <w:szCs w:val="22"/>
          <w:lang w:eastAsia="en-US"/>
        </w:rPr>
      </w:pPr>
      <w:r>
        <w:rPr>
          <w:sz w:val="22"/>
          <w:szCs w:val="22"/>
          <w:lang w:eastAsia="en-US"/>
        </w:rPr>
        <w:tab/>
      </w:r>
      <w:r w:rsidRPr="001E65FF">
        <w:rPr>
          <w:sz w:val="22"/>
          <w:szCs w:val="22"/>
          <w:lang w:eastAsia="en-US"/>
        </w:rPr>
        <w:t xml:space="preserve">– для префпоправки в </w:t>
      </w:r>
      <w:r w:rsidRPr="00B3381F">
        <w:rPr>
          <w:b/>
          <w:sz w:val="22"/>
          <w:szCs w:val="22"/>
          <w:lang w:eastAsia="en-US"/>
        </w:rPr>
        <w:t>размере 15%</w:t>
      </w:r>
      <w:r>
        <w:rPr>
          <w:sz w:val="22"/>
          <w:szCs w:val="22"/>
          <w:lang w:eastAsia="en-US"/>
        </w:rPr>
        <w:t xml:space="preserve"> - </w:t>
      </w:r>
      <w:r w:rsidRPr="001E65FF">
        <w:rPr>
          <w:sz w:val="22"/>
          <w:szCs w:val="22"/>
          <w:lang w:eastAsia="en-US"/>
        </w:rPr>
        <w:t>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Pr>
          <w:sz w:val="22"/>
          <w:szCs w:val="22"/>
          <w:lang w:eastAsia="en-US"/>
        </w:rPr>
        <w:t xml:space="preserve"> - </w:t>
      </w:r>
      <w:r w:rsidRPr="001E65FF">
        <w:rPr>
          <w:sz w:val="22"/>
          <w:szCs w:val="22"/>
          <w:lang w:eastAsia="en-US"/>
        </w:rPr>
        <w:t xml:space="preserve"> </w:t>
      </w:r>
      <w:r w:rsidRPr="00EE0BF1">
        <w:rPr>
          <w:i/>
          <w:sz w:val="22"/>
          <w:szCs w:val="22"/>
          <w:lang w:eastAsia="en-US"/>
        </w:rPr>
        <w:t>постановление № 80</w:t>
      </w:r>
      <w:r w:rsidRPr="001E65FF">
        <w:rPr>
          <w:sz w:val="22"/>
          <w:szCs w:val="22"/>
          <w:lang w:eastAsia="en-US"/>
        </w:rPr>
        <w:t>).</w:t>
      </w:r>
    </w:p>
    <w:p w:rsidR="00ED081D" w:rsidRPr="001E65FF" w:rsidRDefault="002237DB" w:rsidP="00ED081D">
      <w:pPr>
        <w:ind w:firstLine="299"/>
        <w:jc w:val="both"/>
        <w:rPr>
          <w:b/>
          <w:bCs/>
          <w:sz w:val="22"/>
          <w:szCs w:val="22"/>
          <w:lang w:eastAsia="en-US"/>
        </w:rPr>
      </w:pPr>
      <w:r w:rsidRPr="00B80767">
        <w:rPr>
          <w:b/>
          <w:bCs/>
          <w:sz w:val="22"/>
          <w:szCs w:val="22"/>
          <w:lang w:eastAsia="en-US"/>
        </w:rPr>
        <w:t>VIII. Условия примене</w:t>
      </w:r>
      <w:r w:rsidR="00CA2076">
        <w:rPr>
          <w:b/>
          <w:bCs/>
          <w:sz w:val="22"/>
          <w:szCs w:val="22"/>
          <w:lang w:eastAsia="en-US"/>
        </w:rPr>
        <w:t xml:space="preserve">ния преференциальной поправки: </w:t>
      </w:r>
      <w:r w:rsidR="00ED081D" w:rsidRPr="00155744">
        <w:rPr>
          <w:sz w:val="22"/>
          <w:szCs w:val="22"/>
          <w:lang w:eastAsia="en-US"/>
        </w:rPr>
        <w:t>п</w:t>
      </w:r>
      <w:r w:rsidR="00ED081D" w:rsidRPr="00155744">
        <w:rPr>
          <w:rFonts w:eastAsia="Times New Roman"/>
          <w:sz w:val="22"/>
          <w:szCs w:val="22"/>
        </w:rPr>
        <w:t xml:space="preserve">референциальная поправка применяется в соответствии с подп.1.5, 1.6 п.1 постановления </w:t>
      </w:r>
      <w:r w:rsidR="00ED081D">
        <w:rPr>
          <w:rFonts w:eastAsia="Times New Roman"/>
          <w:sz w:val="22"/>
          <w:szCs w:val="22"/>
        </w:rPr>
        <w:t>№ 395</w:t>
      </w:r>
      <w:r w:rsidR="00ED081D" w:rsidRPr="00155744">
        <w:rPr>
          <w:rFonts w:eastAsia="Times New Roman"/>
          <w:sz w:val="22"/>
          <w:szCs w:val="22"/>
        </w:rPr>
        <w:t>.</w:t>
      </w:r>
    </w:p>
    <w:p w:rsidR="00ED081D" w:rsidRPr="00155744" w:rsidRDefault="00ED081D" w:rsidP="00ED081D">
      <w:pPr>
        <w:jc w:val="both"/>
        <w:rPr>
          <w:b/>
          <w:bCs/>
          <w:sz w:val="22"/>
          <w:szCs w:val="22"/>
          <w:lang w:eastAsia="en-US"/>
        </w:rPr>
      </w:pPr>
      <w:r>
        <w:rPr>
          <w:rFonts w:eastAsia="Times New Roman"/>
          <w:bCs/>
          <w:sz w:val="22"/>
          <w:szCs w:val="22"/>
          <w:lang w:eastAsia="en-US"/>
        </w:rPr>
        <w:t xml:space="preserve">     </w:t>
      </w:r>
      <w:r w:rsidRPr="00155744">
        <w:rPr>
          <w:rFonts w:eastAsia="Times New Roman"/>
          <w:bCs/>
          <w:sz w:val="22"/>
          <w:szCs w:val="22"/>
          <w:lang w:eastAsia="en-US"/>
        </w:rPr>
        <w:t>Закупаемый товар по лоту №</w:t>
      </w:r>
      <w:r w:rsidR="002D4164" w:rsidRPr="002D4164">
        <w:rPr>
          <w:rFonts w:eastAsia="Times New Roman"/>
          <w:bCs/>
          <w:sz w:val="22"/>
          <w:szCs w:val="22"/>
          <w:lang w:eastAsia="en-US"/>
        </w:rPr>
        <w:t>1</w:t>
      </w:r>
      <w:r w:rsidRPr="00155744">
        <w:rPr>
          <w:rFonts w:eastAsia="Times New Roman"/>
          <w:bCs/>
          <w:sz w:val="22"/>
          <w:szCs w:val="22"/>
          <w:lang w:eastAsia="en-US"/>
        </w:rPr>
        <w:t xml:space="preserve"> включен в приложение № 1-3 к постановлению № 395</w:t>
      </w:r>
      <w:r>
        <w:rPr>
          <w:rFonts w:eastAsia="Times New Roman"/>
          <w:bCs/>
          <w:sz w:val="22"/>
          <w:szCs w:val="22"/>
          <w:lang w:eastAsia="en-US"/>
        </w:rPr>
        <w:t xml:space="preserve">, </w:t>
      </w:r>
      <w:r>
        <w:rPr>
          <w:rFonts w:eastAsia="Times New Roman"/>
          <w:sz w:val="22"/>
          <w:szCs w:val="22"/>
        </w:rPr>
        <w:t>к</w:t>
      </w:r>
      <w:r w:rsidRPr="00155744">
        <w:rPr>
          <w:rFonts w:eastAsia="Times New Roman"/>
          <w:sz w:val="22"/>
          <w:szCs w:val="22"/>
        </w:rPr>
        <w:t xml:space="preserve"> цене предложения участника применяется преференциальная поправка в размере</w:t>
      </w:r>
      <w:r>
        <w:rPr>
          <w:rFonts w:eastAsia="Times New Roman"/>
          <w:sz w:val="22"/>
          <w:szCs w:val="22"/>
        </w:rPr>
        <w:t xml:space="preserve"> </w:t>
      </w:r>
      <w:r>
        <w:rPr>
          <w:rFonts w:eastAsia="Times New Roman"/>
          <w:b/>
          <w:sz w:val="22"/>
          <w:szCs w:val="22"/>
        </w:rPr>
        <w:t>25 %</w:t>
      </w:r>
      <w:r w:rsidRPr="00155744">
        <w:rPr>
          <w:rFonts w:eastAsia="Times New Roman"/>
          <w:bCs/>
          <w:sz w:val="22"/>
          <w:szCs w:val="22"/>
          <w:lang w:eastAsia="en-US"/>
        </w:rPr>
        <w:t xml:space="preserve">. </w:t>
      </w:r>
    </w:p>
    <w:p w:rsidR="00ED081D" w:rsidRPr="00B80767" w:rsidRDefault="00ED081D" w:rsidP="00ED081D">
      <w:pPr>
        <w:ind w:firstLine="299"/>
        <w:jc w:val="both"/>
        <w:rPr>
          <w:rFonts w:eastAsia="Times New Roman"/>
          <w:sz w:val="22"/>
          <w:szCs w:val="22"/>
        </w:rPr>
      </w:pPr>
      <w:r w:rsidRPr="00B80767">
        <w:rPr>
          <w:rFonts w:eastAsia="Times New Roman"/>
          <w:sz w:val="22"/>
          <w:szCs w:val="22"/>
        </w:rPr>
        <w:t xml:space="preserve">Участники, имеющие право на применение преференциальной поправки, должны </w:t>
      </w:r>
      <w:r w:rsidRPr="00B80767">
        <w:rPr>
          <w:rFonts w:eastAsia="Times New Roman"/>
          <w:b/>
          <w:sz w:val="22"/>
          <w:szCs w:val="22"/>
        </w:rPr>
        <w:t>в первом разделе своего предложения</w:t>
      </w:r>
      <w:r w:rsidRPr="00B80767">
        <w:rPr>
          <w:rFonts w:eastAsia="Times New Roman"/>
          <w:sz w:val="22"/>
          <w:szCs w:val="22"/>
        </w:rPr>
        <w:t xml:space="preserve">: </w:t>
      </w:r>
    </w:p>
    <w:p w:rsidR="00ED081D" w:rsidRPr="00B80767" w:rsidRDefault="00ED081D" w:rsidP="00ED081D">
      <w:pPr>
        <w:ind w:firstLine="299"/>
        <w:jc w:val="both"/>
        <w:rPr>
          <w:rFonts w:eastAsia="Times New Roman"/>
          <w:sz w:val="22"/>
          <w:szCs w:val="22"/>
        </w:rPr>
      </w:pPr>
      <w:r w:rsidRPr="00B80767">
        <w:rPr>
          <w:rFonts w:eastAsia="Times New Roman"/>
          <w:sz w:val="22"/>
          <w:szCs w:val="22"/>
        </w:rPr>
        <w:t>- заявить о своем праве на применение преференциальной поправки (</w:t>
      </w:r>
      <w:r w:rsidRPr="00B80767">
        <w:rPr>
          <w:rFonts w:eastAsia="Times New Roman"/>
          <w:i/>
          <w:sz w:val="22"/>
          <w:szCs w:val="22"/>
        </w:rPr>
        <w:t>проставить соответствующую «галочку» на ЭТП</w:t>
      </w:r>
      <w:r w:rsidRPr="00B80767">
        <w:rPr>
          <w:rFonts w:eastAsia="Times New Roman"/>
          <w:sz w:val="22"/>
          <w:szCs w:val="22"/>
        </w:rPr>
        <w:t xml:space="preserve">); </w:t>
      </w:r>
    </w:p>
    <w:p w:rsidR="00ED081D" w:rsidRPr="00B80767" w:rsidRDefault="00ED081D" w:rsidP="00ED081D">
      <w:pPr>
        <w:ind w:firstLine="299"/>
        <w:jc w:val="both"/>
        <w:rPr>
          <w:rFonts w:eastAsia="Times New Roman"/>
          <w:sz w:val="22"/>
          <w:szCs w:val="22"/>
        </w:rPr>
      </w:pPr>
      <w:r w:rsidRPr="00B80767">
        <w:rPr>
          <w:rFonts w:eastAsia="Times New Roman"/>
          <w:sz w:val="22"/>
          <w:szCs w:val="22"/>
        </w:rPr>
        <w:t>- представить документы, подтверждающие право на применение преференциальной поправки.</w:t>
      </w:r>
    </w:p>
    <w:p w:rsidR="00ED081D" w:rsidRDefault="00ED081D" w:rsidP="00ED081D">
      <w:pPr>
        <w:ind w:firstLine="299"/>
        <w:jc w:val="both"/>
        <w:rPr>
          <w:rFonts w:eastAsia="Times New Roman"/>
          <w:sz w:val="22"/>
          <w:szCs w:val="22"/>
        </w:rPr>
      </w:pPr>
      <w:r w:rsidRPr="00B80767">
        <w:rPr>
          <w:rFonts w:eastAsia="Times New Roman"/>
          <w:sz w:val="22"/>
          <w:szCs w:val="22"/>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ED081D" w:rsidRPr="00B80767" w:rsidRDefault="00ED081D" w:rsidP="00ED081D">
      <w:pPr>
        <w:pStyle w:val="ConsPlusNormal"/>
        <w:ind w:firstLine="284"/>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Документами, подтверждающими право на применение преференциальной поправки в </w:t>
      </w:r>
      <w:r w:rsidRPr="00B80767">
        <w:rPr>
          <w:rFonts w:ascii="Times New Roman" w:hAnsi="Times New Roman" w:cs="Times New Roman"/>
          <w:b/>
          <w:iCs/>
          <w:color w:val="000000"/>
          <w:sz w:val="22"/>
          <w:szCs w:val="22"/>
        </w:rPr>
        <w:t xml:space="preserve">размере </w:t>
      </w:r>
      <w:r>
        <w:rPr>
          <w:rFonts w:ascii="Times New Roman" w:hAnsi="Times New Roman" w:cs="Times New Roman"/>
          <w:b/>
          <w:iCs/>
          <w:color w:val="000000"/>
          <w:sz w:val="22"/>
          <w:szCs w:val="22"/>
        </w:rPr>
        <w:t xml:space="preserve">     </w:t>
      </w:r>
      <w:r w:rsidRPr="00B80767">
        <w:rPr>
          <w:rFonts w:ascii="Times New Roman" w:hAnsi="Times New Roman" w:cs="Times New Roman"/>
          <w:b/>
          <w:iCs/>
          <w:color w:val="000000"/>
          <w:sz w:val="22"/>
          <w:szCs w:val="22"/>
        </w:rPr>
        <w:t xml:space="preserve">25 </w:t>
      </w:r>
      <w:r>
        <w:rPr>
          <w:rFonts w:ascii="Times New Roman" w:hAnsi="Times New Roman" w:cs="Times New Roman"/>
          <w:b/>
          <w:iCs/>
          <w:color w:val="000000"/>
          <w:sz w:val="22"/>
          <w:szCs w:val="22"/>
        </w:rPr>
        <w:t>%</w:t>
      </w:r>
      <w:r w:rsidRPr="00B80767">
        <w:rPr>
          <w:rFonts w:ascii="Times New Roman" w:hAnsi="Times New Roman" w:cs="Times New Roman"/>
          <w:iCs/>
          <w:color w:val="000000"/>
          <w:sz w:val="22"/>
          <w:szCs w:val="22"/>
        </w:rPr>
        <w:t>, являются:</w:t>
      </w:r>
    </w:p>
    <w:p w:rsidR="00ED081D" w:rsidRPr="00B80767" w:rsidRDefault="00ED081D" w:rsidP="00ED081D">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B80767">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B80767">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(не менее 20 %)</w:t>
      </w:r>
      <w:r w:rsidRPr="00B80767">
        <w:rPr>
          <w:rFonts w:ascii="Times New Roman" w:hAnsi="Times New Roman" w:cs="Times New Roman"/>
          <w:iCs/>
          <w:color w:val="000000"/>
          <w:sz w:val="22"/>
          <w:szCs w:val="22"/>
        </w:rPr>
        <w:t xml:space="preserve"> оплаты труда инвалидов в общем фонде оплаты труда таких организаций за </w:t>
      </w:r>
      <w:r>
        <w:rPr>
          <w:rFonts w:ascii="Times New Roman" w:hAnsi="Times New Roman" w:cs="Times New Roman"/>
          <w:iCs/>
          <w:color w:val="000000"/>
          <w:sz w:val="22"/>
          <w:szCs w:val="22"/>
        </w:rPr>
        <w:t>3</w:t>
      </w:r>
      <w:r w:rsidRPr="00B80767">
        <w:rPr>
          <w:rFonts w:ascii="Times New Roman" w:hAnsi="Times New Roman" w:cs="Times New Roman"/>
          <w:iCs/>
          <w:color w:val="000000"/>
          <w:sz w:val="22"/>
          <w:szCs w:val="22"/>
        </w:rPr>
        <w:t xml:space="preserve"> календарных месяца, предшествующих дате подачи </w:t>
      </w:r>
      <w:r w:rsidRPr="009E466E">
        <w:rPr>
          <w:rFonts w:ascii="Times New Roman" w:hAnsi="Times New Roman" w:cs="Times New Roman"/>
          <w:iCs/>
          <w:color w:val="000000"/>
          <w:sz w:val="22"/>
          <w:szCs w:val="22"/>
        </w:rPr>
        <w:t>пред</w:t>
      </w:r>
      <w:r>
        <w:rPr>
          <w:rFonts w:ascii="Times New Roman" w:hAnsi="Times New Roman" w:cs="Times New Roman"/>
          <w:iCs/>
          <w:color w:val="000000"/>
          <w:sz w:val="22"/>
          <w:szCs w:val="22"/>
        </w:rPr>
        <w:t>ложения ;</w:t>
      </w:r>
    </w:p>
    <w:p w:rsidR="00ED081D" w:rsidRPr="00B80767" w:rsidRDefault="00ED081D" w:rsidP="00ED081D">
      <w:pPr>
        <w:pStyle w:val="ConsPlusNormal"/>
        <w:ind w:firstLine="540"/>
        <w:jc w:val="both"/>
        <w:rPr>
          <w:rFonts w:ascii="Times New Roman" w:hAnsi="Times New Roman" w:cs="Times New Roman"/>
          <w:iCs/>
          <w:color w:val="000000"/>
          <w:sz w:val="22"/>
          <w:szCs w:val="22"/>
        </w:rPr>
      </w:pPr>
      <w:r w:rsidRPr="00A16D8E">
        <w:rPr>
          <w:rFonts w:ascii="Times New Roman" w:hAnsi="Times New Roman" w:cs="Times New Roman"/>
          <w:iCs/>
          <w:color w:val="000000"/>
          <w:sz w:val="22"/>
          <w:szCs w:val="22"/>
        </w:rPr>
        <w:t xml:space="preserve">- </w:t>
      </w:r>
      <w:r w:rsidRPr="00A16D8E">
        <w:rPr>
          <w:rFonts w:ascii="Times New Roman" w:eastAsia="Times New Roman" w:hAnsi="Times New Roman" w:cs="Times New Roman"/>
          <w:i/>
          <w:sz w:val="22"/>
          <w:szCs w:val="22"/>
        </w:rPr>
        <w:t>сертификат продукции</w:t>
      </w:r>
      <w:r w:rsidRPr="00A16D8E">
        <w:rPr>
          <w:rFonts w:ascii="Times New Roman" w:eastAsia="Times New Roman" w:hAnsi="Times New Roman" w:cs="Times New Roman"/>
          <w:sz w:val="22"/>
          <w:szCs w:val="22"/>
        </w:rPr>
        <w:t xml:space="preserve"> </w:t>
      </w:r>
      <w:r w:rsidRPr="00A16D8E">
        <w:rPr>
          <w:rFonts w:ascii="Times New Roman" w:eastAsia="Times New Roman" w:hAnsi="Times New Roman" w:cs="Times New Roman"/>
          <w:i/>
          <w:sz w:val="22"/>
          <w:szCs w:val="22"/>
        </w:rPr>
        <w:t>собственного производства</w:t>
      </w:r>
      <w:r w:rsidRPr="00A16D8E">
        <w:rPr>
          <w:rFonts w:ascii="Times New Roman" w:eastAsia="Times New Roman" w:hAnsi="Times New Roman" w:cs="Times New Roman"/>
          <w:sz w:val="22"/>
          <w:szCs w:val="22"/>
        </w:rPr>
        <w:t xml:space="preserve"> или его копию.</w:t>
      </w:r>
    </w:p>
    <w:p w:rsidR="00ED081D" w:rsidRPr="006473DE" w:rsidRDefault="00ED081D" w:rsidP="00ED081D">
      <w:pPr>
        <w:pStyle w:val="ConsPlusNormal"/>
        <w:ind w:firstLine="284"/>
        <w:jc w:val="both"/>
        <w:rPr>
          <w:rFonts w:ascii="Times New Roman" w:hAnsi="Times New Roman" w:cs="Times New Roman"/>
          <w:iCs/>
          <w:sz w:val="22"/>
          <w:szCs w:val="22"/>
        </w:rPr>
      </w:pPr>
      <w:r w:rsidRPr="006473DE">
        <w:rPr>
          <w:rFonts w:ascii="Times New Roman" w:hAnsi="Times New Roman" w:cs="Times New Roman"/>
          <w:iCs/>
          <w:sz w:val="22"/>
          <w:szCs w:val="22"/>
        </w:rPr>
        <w:t>Преференциальная поправка не применяется в отношении:</w:t>
      </w:r>
    </w:p>
    <w:p w:rsidR="00ED081D" w:rsidRPr="006473DE" w:rsidRDefault="00ED081D" w:rsidP="00ED081D">
      <w:pPr>
        <w:pStyle w:val="ConsPlusNormal"/>
        <w:ind w:firstLine="540"/>
        <w:jc w:val="both"/>
        <w:rPr>
          <w:rFonts w:ascii="Times New Roman" w:hAnsi="Times New Roman" w:cs="Times New Roman"/>
          <w:iCs/>
          <w:sz w:val="22"/>
          <w:szCs w:val="22"/>
        </w:rPr>
      </w:pPr>
      <w:bookmarkStart w:id="1" w:name="515"/>
      <w:bookmarkEnd w:id="1"/>
      <w:r w:rsidRPr="006473DE">
        <w:rPr>
          <w:rFonts w:ascii="Times New Roman" w:hAnsi="Times New Roman" w:cs="Times New Roman"/>
          <w:iCs/>
          <w:sz w:val="22"/>
          <w:szCs w:val="22"/>
        </w:rPr>
        <w:t>части товаров (работ, услуг), являющихся предметом государственной закупки, в том числе его лотом (частью)</w:t>
      </w:r>
      <w:bookmarkStart w:id="2" w:name="516"/>
      <w:bookmarkEnd w:id="2"/>
      <w:r w:rsidRPr="006473DE">
        <w:rPr>
          <w:rFonts w:ascii="Times New Roman" w:hAnsi="Times New Roman" w:cs="Times New Roman"/>
          <w:iCs/>
          <w:sz w:val="22"/>
          <w:szCs w:val="22"/>
        </w:rPr>
        <w:t>;</w:t>
      </w:r>
    </w:p>
    <w:p w:rsidR="00ED081D" w:rsidRDefault="00ED081D" w:rsidP="00ED081D">
      <w:pPr>
        <w:pStyle w:val="ConsPlusNormal"/>
        <w:ind w:firstLine="540"/>
        <w:jc w:val="both"/>
        <w:rPr>
          <w:rFonts w:ascii="Times New Roman" w:hAnsi="Times New Roman" w:cs="Times New Roman"/>
          <w:iCs/>
          <w:sz w:val="22"/>
          <w:szCs w:val="22"/>
        </w:rPr>
      </w:pPr>
      <w:r w:rsidRPr="006473DE">
        <w:rPr>
          <w:rFonts w:ascii="Times New Roman" w:hAnsi="Times New Roman" w:cs="Times New Roman"/>
          <w:iCs/>
          <w:sz w:val="22"/>
          <w:szCs w:val="22"/>
        </w:rPr>
        <w:t>товаров (работ, услуг), приобретаемых в соответствии с абз. 3 п. 4 ст. 21 </w:t>
      </w:r>
      <w:r>
        <w:rPr>
          <w:rFonts w:ascii="Times New Roman" w:hAnsi="Times New Roman" w:cs="Times New Roman"/>
          <w:iCs/>
          <w:sz w:val="22"/>
          <w:szCs w:val="22"/>
        </w:rPr>
        <w:t>Закон № 419–З</w:t>
      </w:r>
      <w:r w:rsidRPr="006473DE">
        <w:rPr>
          <w:rFonts w:ascii="Times New Roman" w:hAnsi="Times New Roman" w:cs="Times New Roman"/>
          <w:iCs/>
          <w:sz w:val="22"/>
          <w:szCs w:val="22"/>
        </w:rPr>
        <w:t>.</w:t>
      </w:r>
      <w:r>
        <w:rPr>
          <w:rFonts w:ascii="Times New Roman" w:hAnsi="Times New Roman" w:cs="Times New Roman"/>
          <w:iCs/>
          <w:sz w:val="22"/>
          <w:szCs w:val="22"/>
        </w:rPr>
        <w:t xml:space="preserve"> </w:t>
      </w:r>
    </w:p>
    <w:p w:rsidR="002237DB" w:rsidRPr="004E36E5" w:rsidRDefault="002237DB" w:rsidP="00ED081D">
      <w:pPr>
        <w:pStyle w:val="ConsPlusNormal"/>
        <w:ind w:firstLine="540"/>
        <w:jc w:val="both"/>
        <w:rPr>
          <w:rFonts w:ascii="Times New Roman" w:hAnsi="Times New Roman" w:cs="Times New Roman"/>
          <w:iCs/>
          <w:sz w:val="22"/>
          <w:szCs w:val="22"/>
        </w:rPr>
      </w:pPr>
      <w:r w:rsidRPr="004E36E5">
        <w:rPr>
          <w:rFonts w:ascii="Times New Roman" w:hAnsi="Times New Roman" w:cs="Times New Roman"/>
          <w:b/>
          <w:bCs/>
          <w:sz w:val="22"/>
          <w:szCs w:val="22"/>
          <w:lang w:eastAsia="en-US"/>
        </w:rPr>
        <w:t xml:space="preserve">IX. Размер и порядок оплаты услуг организатора: </w:t>
      </w:r>
      <w:r w:rsidRPr="004E36E5">
        <w:rPr>
          <w:rFonts w:ascii="Times New Roman" w:hAnsi="Times New Roman" w:cs="Times New Roman"/>
          <w:sz w:val="22"/>
          <w:szCs w:val="22"/>
        </w:rPr>
        <w:t>в соответствии с действующим законодательством Республики Беларусь.</w:t>
      </w:r>
    </w:p>
    <w:p w:rsidR="00AF1930" w:rsidRPr="00CA2076" w:rsidRDefault="002237DB" w:rsidP="00AF1930">
      <w:pPr>
        <w:autoSpaceDE w:val="0"/>
        <w:autoSpaceDN w:val="0"/>
        <w:adjustRightInd w:val="0"/>
        <w:ind w:firstLine="540"/>
        <w:jc w:val="both"/>
        <w:rPr>
          <w:sz w:val="22"/>
          <w:szCs w:val="22"/>
          <w:lang w:eastAsia="en-US"/>
        </w:rPr>
      </w:pPr>
      <w:r w:rsidRPr="00B80767">
        <w:rPr>
          <w:b/>
          <w:bCs/>
          <w:sz w:val="22"/>
          <w:szCs w:val="22"/>
          <w:lang w:eastAsia="en-US"/>
        </w:rPr>
        <w:t>X. Требования к содержанию и форме предложения с учетом регламента оператора электронной торговой площадки:</w:t>
      </w:r>
      <w:r w:rsidR="00CA2076">
        <w:rPr>
          <w:sz w:val="22"/>
          <w:szCs w:val="22"/>
          <w:lang w:eastAsia="en-US"/>
        </w:rPr>
        <w:t xml:space="preserve"> </w:t>
      </w:r>
      <w:r w:rsidR="00AF1930"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AF1930" w:rsidRPr="00CA2076" w:rsidRDefault="00F462E8" w:rsidP="00AF1930">
      <w:pPr>
        <w:ind w:firstLine="567"/>
        <w:jc w:val="both"/>
        <w:rPr>
          <w:color w:val="000000"/>
          <w:sz w:val="22"/>
          <w:szCs w:val="22"/>
        </w:rPr>
      </w:pPr>
      <w:r w:rsidRPr="00CA2076">
        <w:rPr>
          <w:b/>
          <w:color w:val="000000"/>
          <w:sz w:val="22"/>
          <w:szCs w:val="22"/>
        </w:rPr>
        <w:t>ПРЕДЛОЖЕНИЕ УЧАСТНИКА</w:t>
      </w:r>
      <w:r w:rsidR="00AF1930" w:rsidRPr="00CA2076">
        <w:rPr>
          <w:color w:val="000000"/>
          <w:sz w:val="22"/>
          <w:szCs w:val="22"/>
        </w:rPr>
        <w:t xml:space="preserve"> </w:t>
      </w:r>
    </w:p>
    <w:p w:rsidR="00AF1930" w:rsidRPr="00CA2076" w:rsidRDefault="00AF1930" w:rsidP="00AF1930">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AF1930" w:rsidRPr="00CA2076" w:rsidRDefault="00AF1930" w:rsidP="00AF1930">
      <w:pPr>
        <w:autoSpaceDE w:val="0"/>
        <w:autoSpaceDN w:val="0"/>
        <w:adjustRightInd w:val="0"/>
        <w:jc w:val="both"/>
        <w:rPr>
          <w:color w:val="000000"/>
          <w:sz w:val="22"/>
          <w:szCs w:val="22"/>
        </w:rPr>
      </w:pPr>
      <w:r w:rsidRPr="00CA2076">
        <w:rPr>
          <w:color w:val="000000"/>
          <w:sz w:val="22"/>
          <w:szCs w:val="22"/>
        </w:rPr>
        <w:lastRenderedPageBreak/>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AF1930" w:rsidRPr="004E36E5" w:rsidRDefault="00AF1930" w:rsidP="00AF1930">
      <w:pPr>
        <w:autoSpaceDE w:val="0"/>
        <w:autoSpaceDN w:val="0"/>
        <w:adjustRightInd w:val="0"/>
        <w:jc w:val="both"/>
        <w:rPr>
          <w:b/>
          <w:color w:val="000000"/>
          <w:sz w:val="22"/>
          <w:szCs w:val="22"/>
        </w:rPr>
      </w:pPr>
      <w:r w:rsidRPr="00CA2076">
        <w:rPr>
          <w:color w:val="000000"/>
          <w:sz w:val="22"/>
          <w:szCs w:val="22"/>
        </w:rPr>
        <w:tab/>
      </w:r>
      <w:r w:rsidR="00793CD9" w:rsidRPr="00793CD9">
        <w:rPr>
          <w:b/>
          <w:color w:val="000000"/>
          <w:sz w:val="22"/>
          <w:szCs w:val="22"/>
        </w:rPr>
        <w:t>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в Государственном реестре изделий медицинского назначения и медицинс</w:t>
      </w:r>
      <w:r w:rsidR="00793CD9">
        <w:rPr>
          <w:b/>
          <w:color w:val="000000"/>
          <w:sz w:val="22"/>
          <w:szCs w:val="22"/>
        </w:rPr>
        <w:t>кой техники Республике Беларусь</w:t>
      </w:r>
      <w:r w:rsidRPr="004E36E5">
        <w:rPr>
          <w:b/>
          <w:color w:val="000000"/>
          <w:sz w:val="22"/>
          <w:szCs w:val="22"/>
        </w:rPr>
        <w:t>.</w:t>
      </w:r>
    </w:p>
    <w:p w:rsidR="002237DB" w:rsidRPr="00B80767" w:rsidRDefault="002237DB" w:rsidP="002237DB">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2237DB" w:rsidRPr="00B80767" w:rsidRDefault="002237DB" w:rsidP="002237DB">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793CD9" w:rsidRPr="00793CD9" w:rsidRDefault="00793CD9" w:rsidP="00793CD9">
            <w:pPr>
              <w:autoSpaceDE w:val="0"/>
              <w:autoSpaceDN w:val="0"/>
              <w:adjustRightInd w:val="0"/>
              <w:rPr>
                <w:i/>
                <w:strike/>
                <w:sz w:val="22"/>
                <w:szCs w:val="22"/>
              </w:rPr>
            </w:pPr>
            <w:r w:rsidRPr="00B80767">
              <w:rPr>
                <w:sz w:val="22"/>
                <w:szCs w:val="22"/>
                <w:lang w:eastAsia="en-US"/>
              </w:rPr>
              <w:t xml:space="preserve">1. </w:t>
            </w:r>
            <w:r w:rsidRPr="00793CD9">
              <w:rPr>
                <w:sz w:val="22"/>
                <w:szCs w:val="22"/>
              </w:rPr>
              <w:t>Спецификация (</w:t>
            </w:r>
            <w:r w:rsidRPr="00793CD9">
              <w:rPr>
                <w:i/>
                <w:sz w:val="22"/>
                <w:szCs w:val="22"/>
              </w:rPr>
              <w:t>по форме, согласно приложени</w:t>
            </w:r>
            <w:r w:rsidR="002D4164">
              <w:rPr>
                <w:i/>
                <w:sz w:val="22"/>
                <w:szCs w:val="22"/>
              </w:rPr>
              <w:t>ю</w:t>
            </w:r>
            <w:r w:rsidRPr="00793CD9">
              <w:rPr>
                <w:i/>
                <w:sz w:val="22"/>
                <w:szCs w:val="22"/>
              </w:rPr>
              <w:t xml:space="preserve"> № 1 к аукционным документам</w:t>
            </w:r>
            <w:r w:rsidRPr="00793CD9">
              <w:rPr>
                <w:sz w:val="22"/>
                <w:szCs w:val="22"/>
              </w:rPr>
              <w:t>);</w:t>
            </w:r>
          </w:p>
          <w:p w:rsidR="00793CD9" w:rsidRPr="00793CD9" w:rsidRDefault="00793CD9" w:rsidP="002D4164">
            <w:pPr>
              <w:autoSpaceDE w:val="0"/>
              <w:autoSpaceDN w:val="0"/>
              <w:adjustRightInd w:val="0"/>
              <w:jc w:val="both"/>
              <w:rPr>
                <w:b/>
                <w:sz w:val="22"/>
                <w:szCs w:val="22"/>
              </w:rPr>
            </w:pPr>
            <w:r w:rsidRPr="00793CD9">
              <w:rPr>
                <w:sz w:val="22"/>
                <w:szCs w:val="22"/>
              </w:rPr>
              <w:t xml:space="preserve">2. Копии регистрационных удостоверений Министерства здравоохранения Республики 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93CD9">
              <w:rPr>
                <w:b/>
                <w:sz w:val="22"/>
                <w:szCs w:val="22"/>
              </w:rPr>
              <w:t>в которых участники отмечают (выделяют) позиции, входящие в их предложение.</w:t>
            </w:r>
          </w:p>
          <w:p w:rsidR="00793CD9" w:rsidRPr="00793CD9" w:rsidRDefault="00793CD9" w:rsidP="00793CD9">
            <w:pPr>
              <w:autoSpaceDE w:val="0"/>
              <w:autoSpaceDN w:val="0"/>
              <w:adjustRightInd w:val="0"/>
              <w:ind w:firstLine="437"/>
              <w:jc w:val="both"/>
              <w:rPr>
                <w:sz w:val="22"/>
                <w:szCs w:val="22"/>
              </w:rPr>
            </w:pPr>
            <w:r w:rsidRPr="00793CD9">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793CD9" w:rsidRPr="00793CD9" w:rsidRDefault="00793CD9" w:rsidP="00793CD9">
            <w:pPr>
              <w:shd w:val="clear" w:color="auto" w:fill="FFFFFF" w:themeFill="background1"/>
              <w:autoSpaceDE w:val="0"/>
              <w:autoSpaceDN w:val="0"/>
              <w:adjustRightInd w:val="0"/>
              <w:ind w:firstLine="437"/>
              <w:jc w:val="both"/>
              <w:rPr>
                <w:sz w:val="22"/>
                <w:szCs w:val="22"/>
              </w:rPr>
            </w:pPr>
            <w:r w:rsidRPr="00793CD9">
              <w:rPr>
                <w:sz w:val="22"/>
                <w:szCs w:val="22"/>
              </w:rPr>
              <w:t>-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Для медицинских изделий с маркировкой RUO (Research Use Only), предназначенных в стране производителя для научных исследований, предоставление перечисленных документов не требуется;</w:t>
            </w:r>
          </w:p>
          <w:p w:rsidR="00793CD9" w:rsidRPr="00793CD9" w:rsidRDefault="00793CD9" w:rsidP="00793CD9">
            <w:pPr>
              <w:shd w:val="clear" w:color="auto" w:fill="FFFFFF" w:themeFill="background1"/>
              <w:autoSpaceDE w:val="0"/>
              <w:autoSpaceDN w:val="0"/>
              <w:adjustRightInd w:val="0"/>
              <w:ind w:firstLine="437"/>
              <w:jc w:val="both"/>
              <w:rPr>
                <w:sz w:val="22"/>
                <w:szCs w:val="22"/>
              </w:rPr>
            </w:pPr>
            <w:r w:rsidRPr="00793CD9">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793CD9" w:rsidRPr="00B80767" w:rsidRDefault="00793CD9" w:rsidP="00793CD9">
            <w:pPr>
              <w:autoSpaceDE w:val="0"/>
              <w:autoSpaceDN w:val="0"/>
              <w:adjustRightInd w:val="0"/>
              <w:ind w:firstLine="437"/>
              <w:jc w:val="both"/>
              <w:rPr>
                <w:sz w:val="22"/>
                <w:szCs w:val="22"/>
              </w:rPr>
            </w:pPr>
            <w:r w:rsidRPr="00793CD9">
              <w:rPr>
                <w:sz w:val="22"/>
                <w:szCs w:val="22"/>
              </w:rPr>
              <w:t>- копии документа, подтверждающего факт</w:t>
            </w:r>
            <w:r w:rsidRPr="00B80767">
              <w:rPr>
                <w:sz w:val="22"/>
                <w:szCs w:val="22"/>
              </w:rPr>
              <w:t xml:space="preserve"> оплаты услуг по договору на проведение комплекса предварительных технических работ (платежного поручения или квитанции об оплате);</w:t>
            </w:r>
          </w:p>
          <w:p w:rsidR="00793CD9" w:rsidRPr="00B80767" w:rsidRDefault="00793CD9" w:rsidP="00793CD9">
            <w:pPr>
              <w:autoSpaceDE w:val="0"/>
              <w:autoSpaceDN w:val="0"/>
              <w:adjustRightInd w:val="0"/>
              <w:ind w:firstLine="437"/>
              <w:jc w:val="both"/>
              <w:rPr>
                <w:sz w:val="22"/>
                <w:szCs w:val="22"/>
              </w:rPr>
            </w:pPr>
            <w:r w:rsidRPr="00B80767">
              <w:rPr>
                <w:sz w:val="22"/>
                <w:szCs w:val="22"/>
              </w:rPr>
              <w:t xml:space="preserve">- письменное обязательство участника процедуры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793CD9" w:rsidRPr="00790BB5" w:rsidRDefault="00793CD9" w:rsidP="00793CD9">
            <w:pPr>
              <w:autoSpaceDE w:val="0"/>
              <w:autoSpaceDN w:val="0"/>
              <w:adjustRightInd w:val="0"/>
              <w:ind w:firstLine="437"/>
              <w:jc w:val="both"/>
              <w:rPr>
                <w:sz w:val="22"/>
                <w:szCs w:val="22"/>
              </w:rPr>
            </w:pPr>
            <w:r w:rsidRPr="00790BB5">
              <w:rPr>
                <w:sz w:val="22"/>
                <w:szCs w:val="22"/>
                <w:lang w:eastAsia="en-US"/>
              </w:rPr>
              <w:t xml:space="preserve">3. </w:t>
            </w:r>
            <w:r w:rsidRPr="00790BB5">
              <w:rPr>
                <w:sz w:val="22"/>
                <w:szCs w:val="22"/>
              </w:rPr>
              <w:t xml:space="preserve">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w:t>
            </w:r>
            <w:r w:rsidRPr="00790BB5">
              <w:rPr>
                <w:sz w:val="22"/>
                <w:szCs w:val="22"/>
              </w:rPr>
              <w:lastRenderedPageBreak/>
              <w:t xml:space="preserve">(изготовленных) в Республике Беларусь в период действия такого удостоверения, участник предоставляет следующие документы: </w:t>
            </w:r>
          </w:p>
          <w:p w:rsidR="00793CD9" w:rsidRPr="00790BB5" w:rsidRDefault="00793CD9" w:rsidP="00793CD9">
            <w:pPr>
              <w:autoSpaceDE w:val="0"/>
              <w:autoSpaceDN w:val="0"/>
              <w:adjustRightInd w:val="0"/>
              <w:ind w:firstLine="437"/>
              <w:jc w:val="both"/>
              <w:rPr>
                <w:sz w:val="22"/>
                <w:szCs w:val="22"/>
              </w:rPr>
            </w:pPr>
            <w:r w:rsidRPr="00790BB5">
              <w:rPr>
                <w:sz w:val="22"/>
                <w:szCs w:val="22"/>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w:t>
            </w:r>
            <w:r>
              <w:rPr>
                <w:sz w:val="22"/>
                <w:szCs w:val="22"/>
              </w:rPr>
              <w:t>медицинских изделий</w:t>
            </w:r>
            <w:r w:rsidRPr="00790BB5">
              <w:rPr>
                <w:sz w:val="22"/>
                <w:szCs w:val="22"/>
              </w:rPr>
              <w:t xml:space="preserve">; </w:t>
            </w:r>
          </w:p>
          <w:p w:rsidR="00793CD9" w:rsidRPr="00B80767" w:rsidRDefault="00793CD9" w:rsidP="00793CD9">
            <w:pPr>
              <w:autoSpaceDE w:val="0"/>
              <w:autoSpaceDN w:val="0"/>
              <w:adjustRightInd w:val="0"/>
              <w:ind w:firstLine="432"/>
              <w:jc w:val="both"/>
              <w:rPr>
                <w:sz w:val="22"/>
                <w:szCs w:val="22"/>
              </w:rPr>
            </w:pPr>
            <w:r w:rsidRPr="00790BB5">
              <w:rPr>
                <w:sz w:val="22"/>
                <w:szCs w:val="22"/>
              </w:rPr>
              <w:t xml:space="preserve">- документы, подтверждающие ввоз в Республику Беларусь или производство (изготовление) в Республике Беларусь </w:t>
            </w:r>
            <w:r>
              <w:rPr>
                <w:sz w:val="22"/>
                <w:szCs w:val="22"/>
              </w:rPr>
              <w:t>медицинских изделий</w:t>
            </w:r>
            <w:r w:rsidRPr="00790BB5">
              <w:rPr>
                <w:sz w:val="22"/>
                <w:szCs w:val="22"/>
              </w:rPr>
              <w:t>, в период действия регистрационного удостоверения Министерства здравоохранения Республики Беларусь.</w:t>
            </w:r>
          </w:p>
          <w:p w:rsidR="00FC1694" w:rsidRPr="00B80767" w:rsidRDefault="005D27C4" w:rsidP="00FC1694">
            <w:pPr>
              <w:autoSpaceDE w:val="0"/>
              <w:autoSpaceDN w:val="0"/>
              <w:adjustRightInd w:val="0"/>
              <w:jc w:val="both"/>
              <w:rPr>
                <w:sz w:val="22"/>
                <w:szCs w:val="22"/>
                <w:lang w:eastAsia="en-US"/>
              </w:rPr>
            </w:pPr>
            <w:r w:rsidRPr="00B80767">
              <w:rPr>
                <w:sz w:val="22"/>
                <w:szCs w:val="22"/>
              </w:rPr>
              <w:t>4</w:t>
            </w:r>
            <w:r w:rsidR="00FC1694"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00FC1694" w:rsidRPr="00B80767">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00FC1694" w:rsidRPr="00B80767">
              <w:rPr>
                <w:sz w:val="22"/>
                <w:szCs w:val="22"/>
                <w:lang w:eastAsia="en-US"/>
              </w:rPr>
              <w:t xml:space="preserve">. </w:t>
            </w:r>
          </w:p>
          <w:p w:rsidR="00FC1694" w:rsidRPr="00B80767" w:rsidRDefault="005D27C4" w:rsidP="00FC1694">
            <w:pPr>
              <w:autoSpaceDE w:val="0"/>
              <w:autoSpaceDN w:val="0"/>
              <w:adjustRightInd w:val="0"/>
              <w:jc w:val="both"/>
              <w:rPr>
                <w:sz w:val="22"/>
                <w:szCs w:val="22"/>
              </w:rPr>
            </w:pPr>
            <w:r w:rsidRPr="00B80767">
              <w:rPr>
                <w:sz w:val="22"/>
                <w:szCs w:val="22"/>
                <w:lang w:eastAsia="en-US"/>
              </w:rPr>
              <w:t>5</w:t>
            </w:r>
            <w:r w:rsidR="00462061">
              <w:rPr>
                <w:sz w:val="22"/>
                <w:szCs w:val="22"/>
                <w:lang w:eastAsia="en-US"/>
              </w:rPr>
              <w:t xml:space="preserve">. </w:t>
            </w:r>
            <w:r w:rsidR="001254EE" w:rsidRPr="00B80767">
              <w:rPr>
                <w:b/>
                <w:sz w:val="22"/>
                <w:szCs w:val="22"/>
              </w:rPr>
              <w:t xml:space="preserve">Таблицу </w:t>
            </w:r>
            <w:r w:rsidR="00FC1694" w:rsidRPr="00B80767">
              <w:rPr>
                <w:b/>
                <w:sz w:val="22"/>
                <w:szCs w:val="22"/>
              </w:rPr>
              <w:t>соответствия предлагаемого товара</w:t>
            </w:r>
            <w:r w:rsidR="00FC1694" w:rsidRPr="00B80767">
              <w:rPr>
                <w:sz w:val="22"/>
                <w:szCs w:val="22"/>
              </w:rPr>
              <w:t xml:space="preserve"> предъявляемым требованиям (</w:t>
            </w:r>
            <w:r w:rsidR="00FC1694" w:rsidRPr="00B80767">
              <w:rPr>
                <w:i/>
                <w:sz w:val="22"/>
                <w:szCs w:val="22"/>
              </w:rPr>
              <w:t xml:space="preserve">по </w:t>
            </w:r>
            <w:r w:rsidR="00462061">
              <w:rPr>
                <w:i/>
                <w:sz w:val="22"/>
                <w:szCs w:val="22"/>
              </w:rPr>
              <w:t>форме</w:t>
            </w:r>
            <w:r w:rsidR="002A2002">
              <w:rPr>
                <w:i/>
                <w:sz w:val="22"/>
                <w:szCs w:val="22"/>
              </w:rPr>
              <w:t>,</w:t>
            </w:r>
            <w:r w:rsidR="00462061">
              <w:rPr>
                <w:i/>
                <w:sz w:val="22"/>
                <w:szCs w:val="22"/>
              </w:rPr>
              <w:t xml:space="preserve"> согласно приложени</w:t>
            </w:r>
            <w:r w:rsidR="00431C4E">
              <w:rPr>
                <w:i/>
                <w:sz w:val="22"/>
                <w:szCs w:val="22"/>
              </w:rPr>
              <w:t xml:space="preserve">ю </w:t>
            </w:r>
            <w:r w:rsidR="00462061">
              <w:rPr>
                <w:i/>
                <w:sz w:val="22"/>
                <w:szCs w:val="22"/>
              </w:rPr>
              <w:t xml:space="preserve">2 к </w:t>
            </w:r>
            <w:r w:rsidR="00FC1694" w:rsidRPr="00B80767">
              <w:rPr>
                <w:i/>
                <w:sz w:val="22"/>
                <w:szCs w:val="22"/>
              </w:rPr>
              <w:t>аукционным документам</w:t>
            </w:r>
            <w:r w:rsidR="00FC1694"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FC1694" w:rsidRPr="00B80767" w:rsidRDefault="005D27C4" w:rsidP="00FC1694">
            <w:pPr>
              <w:autoSpaceDE w:val="0"/>
              <w:autoSpaceDN w:val="0"/>
              <w:adjustRightInd w:val="0"/>
              <w:jc w:val="both"/>
              <w:rPr>
                <w:rFonts w:eastAsia="Times New Roman"/>
                <w:sz w:val="22"/>
                <w:szCs w:val="22"/>
              </w:rPr>
            </w:pPr>
            <w:r w:rsidRPr="00B80767">
              <w:rPr>
                <w:sz w:val="22"/>
                <w:szCs w:val="22"/>
              </w:rPr>
              <w:t>6</w:t>
            </w:r>
            <w:r w:rsidR="00FC1694" w:rsidRPr="00B80767">
              <w:rPr>
                <w:sz w:val="22"/>
                <w:szCs w:val="22"/>
              </w:rPr>
              <w:t xml:space="preserve">. </w:t>
            </w:r>
            <w:r w:rsidR="00FC1694" w:rsidRPr="00B80767">
              <w:rPr>
                <w:sz w:val="22"/>
                <w:szCs w:val="22"/>
                <w:lang w:eastAsia="en-US"/>
              </w:rPr>
              <w:t>Д</w:t>
            </w:r>
            <w:r w:rsidR="00FC1694" w:rsidRPr="00B80767">
              <w:rPr>
                <w:rFonts w:eastAsia="Times New Roman"/>
                <w:sz w:val="22"/>
                <w:szCs w:val="22"/>
              </w:rPr>
              <w:t xml:space="preserve">окументы, подтверждающие право на применение преференциальной поправки. </w:t>
            </w:r>
          </w:p>
          <w:p w:rsidR="00FC1694" w:rsidRPr="00B80767" w:rsidRDefault="005D27C4" w:rsidP="00FC1694">
            <w:pPr>
              <w:autoSpaceDE w:val="0"/>
              <w:autoSpaceDN w:val="0"/>
              <w:adjustRightInd w:val="0"/>
              <w:jc w:val="both"/>
              <w:rPr>
                <w:rFonts w:eastAsia="Times New Roman"/>
                <w:sz w:val="22"/>
                <w:szCs w:val="22"/>
              </w:rPr>
            </w:pPr>
            <w:r w:rsidRPr="00B80767">
              <w:rPr>
                <w:rFonts w:eastAsia="Times New Roman"/>
                <w:sz w:val="22"/>
                <w:szCs w:val="22"/>
              </w:rPr>
              <w:t>7</w:t>
            </w:r>
            <w:r w:rsidR="00FC1694" w:rsidRPr="00B80767">
              <w:rPr>
                <w:rFonts w:eastAsia="Times New Roman"/>
                <w:sz w:val="22"/>
                <w:szCs w:val="22"/>
              </w:rPr>
              <w:t xml:space="preserve">. </w:t>
            </w:r>
            <w:r w:rsidR="00FC1694" w:rsidRPr="00B80767">
              <w:rPr>
                <w:rFonts w:eastAsia="Times New Roman"/>
                <w:bCs/>
                <w:sz w:val="22"/>
                <w:szCs w:val="22"/>
                <w:lang w:eastAsia="en-US"/>
              </w:rPr>
              <w:t xml:space="preserve">Документы, подтверждающие страну происхождения товара. </w:t>
            </w:r>
          </w:p>
          <w:p w:rsidR="00FC1694" w:rsidRPr="00B80767" w:rsidRDefault="005D27C4" w:rsidP="00FC1694">
            <w:pPr>
              <w:autoSpaceDE w:val="0"/>
              <w:autoSpaceDN w:val="0"/>
              <w:adjustRightInd w:val="0"/>
              <w:jc w:val="both"/>
              <w:rPr>
                <w:sz w:val="22"/>
                <w:szCs w:val="22"/>
                <w:lang w:eastAsia="en-US"/>
              </w:rPr>
            </w:pPr>
            <w:r w:rsidRPr="00B80767">
              <w:rPr>
                <w:sz w:val="22"/>
                <w:szCs w:val="22"/>
                <w:lang w:eastAsia="en-US"/>
              </w:rPr>
              <w:t>8</w:t>
            </w:r>
            <w:r w:rsidR="00FC1694" w:rsidRPr="00B80767">
              <w:rPr>
                <w:sz w:val="22"/>
                <w:szCs w:val="22"/>
                <w:lang w:eastAsia="en-US"/>
              </w:rPr>
              <w:t>. Заявление о праве на применение преференциальной поправки, если участник заявляет о таком праве и ее применение установлено Советом Ми</w:t>
            </w:r>
            <w:r w:rsidRPr="00B80767">
              <w:rPr>
                <w:sz w:val="22"/>
                <w:szCs w:val="22"/>
                <w:lang w:eastAsia="en-US"/>
              </w:rPr>
              <w:t xml:space="preserve">нистров Республики Беларусь*. </w:t>
            </w:r>
            <w:r w:rsidRPr="00B80767">
              <w:rPr>
                <w:sz w:val="22"/>
                <w:szCs w:val="22"/>
                <w:lang w:eastAsia="en-US"/>
              </w:rPr>
              <w:br/>
              <w:t>9</w:t>
            </w:r>
            <w:r w:rsidR="00FC1694" w:rsidRPr="00B80767">
              <w:rPr>
                <w:sz w:val="22"/>
                <w:szCs w:val="22"/>
                <w:lang w:eastAsia="en-US"/>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FC1694" w:rsidRPr="00B80767" w:rsidRDefault="005D27C4" w:rsidP="00FC1694">
            <w:pPr>
              <w:autoSpaceDE w:val="0"/>
              <w:autoSpaceDN w:val="0"/>
              <w:adjustRightInd w:val="0"/>
              <w:jc w:val="both"/>
              <w:rPr>
                <w:b/>
                <w:bCs/>
                <w:sz w:val="22"/>
                <w:szCs w:val="22"/>
                <w:lang w:eastAsia="en-US"/>
              </w:rPr>
            </w:pPr>
            <w:r w:rsidRPr="00B80767">
              <w:rPr>
                <w:sz w:val="22"/>
                <w:szCs w:val="22"/>
                <w:lang w:eastAsia="en-US"/>
              </w:rPr>
              <w:t>10</w:t>
            </w:r>
            <w:r w:rsidR="00FC1694" w:rsidRPr="00B80767">
              <w:rPr>
                <w:sz w:val="22"/>
                <w:szCs w:val="22"/>
                <w:lang w:eastAsia="en-US"/>
              </w:rPr>
              <w:t>. Заявление о согласии участника на размещение в открытом доступе предложения*.</w:t>
            </w:r>
          </w:p>
        </w:tc>
      </w:tr>
    </w:tbl>
    <w:p w:rsidR="002237DB" w:rsidRPr="00B80767" w:rsidRDefault="002237DB" w:rsidP="002237DB">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2237DB" w:rsidRPr="00B80767" w:rsidRDefault="002237DB" w:rsidP="002237DB">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0425F0" w:rsidRPr="00B80767" w:rsidRDefault="000425F0" w:rsidP="000425F0">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0425F0" w:rsidRPr="00B80767" w:rsidTr="00EB0A24">
        <w:tc>
          <w:tcPr>
            <w:tcW w:w="9572" w:type="dxa"/>
            <w:gridSpan w:val="2"/>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0425F0" w:rsidRPr="00B80767" w:rsidRDefault="000425F0" w:rsidP="00274CA8">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E31055" w:rsidRPr="00462061" w:rsidRDefault="00E31055" w:rsidP="00E31055">
            <w:pPr>
              <w:autoSpaceDE w:val="0"/>
              <w:autoSpaceDN w:val="0"/>
              <w:adjustRightInd w:val="0"/>
              <w:jc w:val="both"/>
              <w:rPr>
                <w:sz w:val="22"/>
                <w:szCs w:val="22"/>
                <w:lang w:eastAsia="en-US"/>
              </w:rPr>
            </w:pPr>
            <w:r w:rsidRPr="00462061">
              <w:rPr>
                <w:sz w:val="22"/>
                <w:szCs w:val="22"/>
                <w:lang w:eastAsia="en-US"/>
              </w:rPr>
              <w:t xml:space="preserve">Наименование документа(ов): </w:t>
            </w:r>
          </w:p>
          <w:p w:rsidR="00E31055" w:rsidRPr="00462061" w:rsidRDefault="00E31055" w:rsidP="00E31055">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8"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2D4164" w:rsidRPr="00B80767" w:rsidRDefault="00E31055" w:rsidP="002D4164">
            <w:pPr>
              <w:autoSpaceDE w:val="0"/>
              <w:autoSpaceDN w:val="0"/>
              <w:adjustRightInd w:val="0"/>
              <w:jc w:val="both"/>
              <w:rPr>
                <w:sz w:val="22"/>
                <w:szCs w:val="22"/>
                <w:lang w:eastAsia="en-US"/>
              </w:rPr>
            </w:pPr>
            <w:r w:rsidRPr="00462061">
              <w:rPr>
                <w:sz w:val="22"/>
                <w:szCs w:val="22"/>
                <w:lang w:eastAsia="en-US"/>
              </w:rPr>
              <w:t>- представление которых установлено аукционными документами.</w:t>
            </w:r>
          </w:p>
          <w:p w:rsidR="009C11E6" w:rsidRPr="00B80767" w:rsidRDefault="009C11E6" w:rsidP="00E31055">
            <w:pPr>
              <w:autoSpaceDE w:val="0"/>
              <w:autoSpaceDN w:val="0"/>
              <w:adjustRightInd w:val="0"/>
              <w:jc w:val="both"/>
              <w:rPr>
                <w:sz w:val="22"/>
                <w:szCs w:val="22"/>
                <w:lang w:eastAsia="en-US"/>
              </w:rPr>
            </w:pP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bl>
    <w:p w:rsidR="00965784" w:rsidRPr="00462061" w:rsidRDefault="00965784" w:rsidP="00965784">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965784" w:rsidRPr="004B57A5" w:rsidRDefault="00965784" w:rsidP="00965784">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w:t>
      </w:r>
      <w:r w:rsidRPr="00462061">
        <w:rPr>
          <w:b/>
          <w:bCs/>
          <w:sz w:val="22"/>
          <w:szCs w:val="22"/>
          <w:lang w:val="en-US" w:eastAsia="en-US"/>
        </w:rPr>
        <w:t>I</w:t>
      </w:r>
      <w:r w:rsidRPr="00462061">
        <w:rPr>
          <w:b/>
          <w:bCs/>
          <w:sz w:val="22"/>
          <w:szCs w:val="22"/>
          <w:lang w:eastAsia="en-US"/>
        </w:rPr>
        <w:t>. Участие в государственных закупках аффилированных лиц:</w:t>
      </w:r>
      <w:r w:rsidR="004B57A5">
        <w:rPr>
          <w:b/>
          <w:bCs/>
          <w:sz w:val="22"/>
          <w:szCs w:val="22"/>
          <w:lang w:eastAsia="en-US"/>
        </w:rPr>
        <w:t xml:space="preserve"> </w:t>
      </w:r>
      <w:r w:rsidR="004B57A5"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w:t>
      </w:r>
      <w:r w:rsidR="00E31055" w:rsidRPr="00462061">
        <w:rPr>
          <w:bCs/>
          <w:sz w:val="22"/>
          <w:szCs w:val="22"/>
          <w:lang w:eastAsia="en-US"/>
        </w:rPr>
        <w:t xml:space="preserve">Закона </w:t>
      </w:r>
      <w:r w:rsidR="00E31055">
        <w:rPr>
          <w:bCs/>
          <w:sz w:val="22"/>
          <w:szCs w:val="22"/>
          <w:lang w:eastAsia="en-US"/>
        </w:rPr>
        <w:t>№ 419-З</w:t>
      </w:r>
      <w:r w:rsidR="00E31055" w:rsidRPr="00462061">
        <w:rPr>
          <w:bCs/>
          <w:sz w:val="22"/>
          <w:szCs w:val="22"/>
          <w:lang w:eastAsia="en-US"/>
        </w:rPr>
        <w:t xml:space="preserve"> </w:t>
      </w:r>
      <w:r w:rsidRPr="00462061">
        <w:rPr>
          <w:bCs/>
          <w:sz w:val="22"/>
          <w:szCs w:val="22"/>
          <w:lang w:eastAsia="en-US"/>
        </w:rPr>
        <w:t xml:space="preserve">не должно быть аффилировано со всеми </w:t>
      </w:r>
      <w:r w:rsidRPr="00462061">
        <w:rPr>
          <w:bCs/>
          <w:sz w:val="22"/>
          <w:szCs w:val="22"/>
          <w:lang w:eastAsia="en-US"/>
        </w:rPr>
        <w:lastRenderedPageBreak/>
        <w:t>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00B5645C" w:rsidRPr="002120D3">
        <w:rPr>
          <w:iCs/>
          <w:color w:val="000000"/>
          <w:sz w:val="22"/>
          <w:szCs w:val="22"/>
        </w:rPr>
        <w:t>Закона 419-З</w:t>
      </w:r>
      <w:r w:rsidRPr="002120D3">
        <w:rPr>
          <w:bCs/>
          <w:sz w:val="22"/>
          <w:szCs w:val="22"/>
          <w:lang w:eastAsia="en-US"/>
        </w:rPr>
        <w:t>.</w:t>
      </w:r>
      <w:r w:rsidRPr="00462061">
        <w:rPr>
          <w:bCs/>
          <w:sz w:val="22"/>
          <w:szCs w:val="22"/>
          <w:lang w:eastAsia="en-US"/>
        </w:rPr>
        <w:t xml:space="preserve"> </w:t>
      </w:r>
    </w:p>
    <w:p w:rsidR="00965784" w:rsidRPr="00B80767"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sidR="00EC6CD2">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sidR="0043138D">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5E20F4" w:rsidRPr="00EB0A24" w:rsidRDefault="000425F0" w:rsidP="005E20F4">
      <w:pPr>
        <w:tabs>
          <w:tab w:val="left" w:pos="1843"/>
          <w:tab w:val="left" w:pos="2268"/>
        </w:tabs>
        <w:autoSpaceDE w:val="0"/>
        <w:autoSpaceDN w:val="0"/>
        <w:adjustRightInd w:val="0"/>
        <w:ind w:firstLine="703"/>
        <w:jc w:val="both"/>
        <w:rPr>
          <w:sz w:val="22"/>
          <w:szCs w:val="22"/>
        </w:rPr>
      </w:pPr>
      <w:r w:rsidRPr="00462061">
        <w:rPr>
          <w:b/>
          <w:bCs/>
          <w:sz w:val="22"/>
          <w:szCs w:val="22"/>
          <w:lang w:eastAsia="en-US"/>
        </w:rPr>
        <w:t>XI</w:t>
      </w:r>
      <w:r w:rsidR="00965784"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00EB0A24" w:rsidRPr="00EB0A24">
        <w:rPr>
          <w:sz w:val="22"/>
          <w:szCs w:val="22"/>
        </w:rPr>
        <w:t>н</w:t>
      </w:r>
      <w:r w:rsidR="005E20F4" w:rsidRPr="00EB0A24">
        <w:rPr>
          <w:sz w:val="22"/>
          <w:szCs w:val="22"/>
        </w:rPr>
        <w:t>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5E20F4" w:rsidRPr="00B80767" w:rsidRDefault="005E20F4" w:rsidP="005E20F4">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9" w:history="1">
        <w:r w:rsidR="002D4164" w:rsidRPr="00F04383">
          <w:rPr>
            <w:rStyle w:val="a7"/>
            <w:sz w:val="22"/>
            <w:szCs w:val="22"/>
            <w:lang w:val="en-US"/>
          </w:rPr>
          <w:t>n</w:t>
        </w:r>
        <w:r w:rsidR="002D4164" w:rsidRPr="00F04383">
          <w:rPr>
            <w:rStyle w:val="a7"/>
            <w:sz w:val="22"/>
            <w:szCs w:val="22"/>
          </w:rPr>
          <w:t>.</w:t>
        </w:r>
        <w:r w:rsidR="002D4164" w:rsidRPr="00F04383">
          <w:rPr>
            <w:rStyle w:val="a7"/>
            <w:sz w:val="22"/>
            <w:szCs w:val="22"/>
            <w:lang w:val="en-US"/>
          </w:rPr>
          <w:t>mironchik</w:t>
        </w:r>
        <w:r w:rsidR="002D4164" w:rsidRPr="00F04383">
          <w:rPr>
            <w:rStyle w:val="a7"/>
            <w:sz w:val="22"/>
            <w:szCs w:val="22"/>
          </w:rPr>
          <w:t>@vip-clinic.by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w:t>
      </w:r>
      <w:r w:rsidR="0073172F">
        <w:rPr>
          <w:sz w:val="22"/>
          <w:szCs w:val="22"/>
        </w:rPr>
        <w:t>.</w:t>
      </w:r>
      <w:r w:rsidRPr="00EB0A24">
        <w:rPr>
          <w:sz w:val="22"/>
          <w:szCs w:val="22"/>
        </w:rPr>
        <w:t>docx).</w:t>
      </w:r>
      <w:r w:rsidRPr="00B80767">
        <w:rPr>
          <w:sz w:val="22"/>
          <w:szCs w:val="22"/>
        </w:rPr>
        <w:t xml:space="preserve"> </w:t>
      </w:r>
    </w:p>
    <w:p w:rsidR="005E20F4" w:rsidRPr="00B80767" w:rsidRDefault="005E20F4" w:rsidP="000425F0">
      <w:pPr>
        <w:contextualSpacing/>
        <w:jc w:val="right"/>
        <w:rPr>
          <w:sz w:val="22"/>
          <w:szCs w:val="22"/>
        </w:rPr>
        <w:sectPr w:rsidR="005E20F4" w:rsidRPr="00B80767" w:rsidSect="00A6753C">
          <w:pgSz w:w="11906" w:h="16838"/>
          <w:pgMar w:top="851" w:right="851" w:bottom="851" w:left="1418" w:header="709" w:footer="709" w:gutter="0"/>
          <w:cols w:space="708"/>
          <w:docGrid w:linePitch="360"/>
        </w:sectPr>
      </w:pPr>
    </w:p>
    <w:p w:rsidR="00C17361" w:rsidRPr="00803F79" w:rsidRDefault="00C17361" w:rsidP="00C17361">
      <w:pPr>
        <w:contextualSpacing/>
        <w:jc w:val="right"/>
        <w:rPr>
          <w:b/>
        </w:rPr>
      </w:pPr>
      <w:r w:rsidRPr="00803F79">
        <w:rPr>
          <w:b/>
        </w:rPr>
        <w:lastRenderedPageBreak/>
        <w:t>Приложение 1</w:t>
      </w:r>
    </w:p>
    <w:p w:rsidR="00C17361" w:rsidRPr="00803F79" w:rsidRDefault="00C17361" w:rsidP="00C17361">
      <w:pPr>
        <w:contextualSpacing/>
        <w:jc w:val="right"/>
      </w:pPr>
      <w:r w:rsidRPr="00803F79">
        <w:t>к аукционным документам</w:t>
      </w:r>
    </w:p>
    <w:p w:rsidR="00C17361" w:rsidRPr="00803F79" w:rsidRDefault="00C17361" w:rsidP="00C17361">
      <w:pPr>
        <w:suppressAutoHyphens/>
        <w:autoSpaceDE w:val="0"/>
        <w:autoSpaceDN w:val="0"/>
        <w:adjustRightInd w:val="0"/>
        <w:contextualSpacing/>
        <w:rPr>
          <w:b/>
          <w:sz w:val="18"/>
          <w:szCs w:val="18"/>
        </w:rPr>
      </w:pPr>
    </w:p>
    <w:p w:rsidR="00C17361" w:rsidRPr="00803F79" w:rsidRDefault="00C17361" w:rsidP="00C17361">
      <w:pPr>
        <w:pStyle w:val="newncpi0"/>
        <w:shd w:val="clear" w:color="auto" w:fill="FFFFFF"/>
        <w:jc w:val="center"/>
        <w:rPr>
          <w:b/>
          <w:bCs/>
        </w:rPr>
      </w:pPr>
      <w:r w:rsidRPr="00803F79">
        <w:rPr>
          <w:b/>
          <w:bCs/>
        </w:rPr>
        <w:t>СПЕЦИФИКАЦИЯ</w:t>
      </w:r>
    </w:p>
    <w:p w:rsidR="00C17361" w:rsidRPr="00803F79" w:rsidRDefault="00C17361" w:rsidP="00C17361">
      <w:pPr>
        <w:pStyle w:val="newncpi0"/>
        <w:shd w:val="clear" w:color="auto" w:fill="FFFFFF"/>
        <w:rPr>
          <w:b/>
          <w:bCs/>
        </w:rPr>
      </w:pPr>
    </w:p>
    <w:p w:rsidR="00C17361" w:rsidRPr="00803F79" w:rsidRDefault="00C17361" w:rsidP="00A6753C">
      <w:pPr>
        <w:pStyle w:val="newncpi0"/>
        <w:shd w:val="clear" w:color="auto" w:fill="FFFFFF"/>
        <w:ind w:left="567"/>
      </w:pPr>
      <w:r w:rsidRPr="00803F79">
        <w:rPr>
          <w:b/>
          <w:bCs/>
        </w:rPr>
        <w:t>Номер процедуры: _______ лот №__________</w:t>
      </w:r>
    </w:p>
    <w:p w:rsidR="00C17361" w:rsidRPr="00803F79" w:rsidRDefault="00C17361" w:rsidP="00C17361">
      <w:pPr>
        <w:pStyle w:val="newncpi"/>
        <w:shd w:val="clear" w:color="auto" w:fill="FFFFFF"/>
        <w:rPr>
          <w:sz w:val="28"/>
          <w:szCs w:val="28"/>
        </w:rPr>
      </w:pPr>
      <w:r w:rsidRPr="00803F79">
        <w:rPr>
          <w:sz w:val="28"/>
          <w:szCs w:val="28"/>
        </w:rPr>
        <w:t> </w:t>
      </w:r>
    </w:p>
    <w:p w:rsidR="00C17361" w:rsidRPr="00803F79" w:rsidRDefault="00C17361" w:rsidP="00C17361">
      <w:pPr>
        <w:rPr>
          <w:sz w:val="22"/>
          <w:szCs w:val="22"/>
        </w:rPr>
      </w:pPr>
    </w:p>
    <w:tbl>
      <w:tblPr>
        <w:tblW w:w="4724" w:type="pct"/>
        <w:tblInd w:w="56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6"/>
        <w:gridCol w:w="1430"/>
        <w:gridCol w:w="2035"/>
        <w:gridCol w:w="880"/>
        <w:gridCol w:w="1381"/>
        <w:gridCol w:w="1620"/>
        <w:gridCol w:w="1319"/>
      </w:tblGrid>
      <w:tr w:rsidR="00C17361" w:rsidRPr="00803F79" w:rsidTr="00A6753C">
        <w:trPr>
          <w:trHeight w:val="458"/>
        </w:trPr>
        <w:tc>
          <w:tcPr>
            <w:tcW w:w="21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 позиции согласно техническому заданию на закупку</w:t>
            </w:r>
          </w:p>
        </w:tc>
        <w:tc>
          <w:tcPr>
            <w:tcW w:w="80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17361" w:rsidRPr="00803F79" w:rsidRDefault="00C17361" w:rsidP="00C17361">
            <w:pPr>
              <w:jc w:val="center"/>
              <w:rPr>
                <w:rFonts w:eastAsia="Times New Roman"/>
                <w:bCs/>
                <w:sz w:val="16"/>
                <w:szCs w:val="16"/>
              </w:rPr>
            </w:pPr>
            <w:r w:rsidRPr="00803F79">
              <w:rPr>
                <w:rFonts w:eastAsia="Times New Roman"/>
                <w:bCs/>
                <w:sz w:val="16"/>
                <w:szCs w:val="16"/>
              </w:rPr>
              <w:t>Наименование позиции согласно техническому заданию на закупку</w:t>
            </w:r>
          </w:p>
        </w:tc>
        <w:tc>
          <w:tcPr>
            <w:tcW w:w="1115" w:type="pct"/>
            <w:tcBorders>
              <w:top w:val="single" w:sz="4" w:space="0" w:color="auto"/>
              <w:left w:val="single" w:sz="4" w:space="0" w:color="auto"/>
              <w:bottom w:val="nil"/>
              <w:right w:val="single" w:sz="4" w:space="0" w:color="auto"/>
            </w:tcBorders>
            <w:tcMar>
              <w:top w:w="15" w:type="dxa"/>
              <w:left w:w="15" w:type="dxa"/>
              <w:bottom w:w="15" w:type="dxa"/>
              <w:right w:w="15" w:type="dxa"/>
            </w:tcMar>
            <w:hideMark/>
          </w:tcPr>
          <w:p w:rsidR="00C17361" w:rsidRPr="00803F79" w:rsidRDefault="00C17361" w:rsidP="00C17361">
            <w:pPr>
              <w:pStyle w:val="table10"/>
              <w:spacing w:line="256" w:lineRule="auto"/>
              <w:jc w:val="center"/>
              <w:rPr>
                <w:rFonts w:eastAsia="Times New Roman"/>
                <w:sz w:val="16"/>
                <w:szCs w:val="16"/>
              </w:rPr>
            </w:pPr>
            <w:r w:rsidRPr="00803F79">
              <w:rPr>
                <w:sz w:val="16"/>
                <w:szCs w:val="16"/>
              </w:rPr>
              <w:t>Наименование товара, предлагаемого участником,</w:t>
            </w:r>
          </w:p>
          <w:p w:rsidR="00C17361" w:rsidRPr="00803F79" w:rsidRDefault="00C17361" w:rsidP="00C17361">
            <w:pPr>
              <w:pStyle w:val="table10"/>
              <w:spacing w:line="256" w:lineRule="auto"/>
              <w:jc w:val="center"/>
              <w:rPr>
                <w:sz w:val="16"/>
                <w:szCs w:val="16"/>
              </w:rPr>
            </w:pPr>
            <w:r w:rsidRPr="00803F79">
              <w:rPr>
                <w:sz w:val="16"/>
                <w:szCs w:val="16"/>
              </w:rPr>
              <w:t>согласно регистрационному удостоверению Министерства здравоохранения Республики Беларусь</w:t>
            </w:r>
          </w:p>
        </w:tc>
        <w:tc>
          <w:tcPr>
            <w:tcW w:w="45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 xml:space="preserve">Каталожный </w:t>
            </w:r>
          </w:p>
          <w:p w:rsidR="00C17361" w:rsidRPr="00803F79" w:rsidRDefault="00C17361" w:rsidP="00C17361">
            <w:pPr>
              <w:pStyle w:val="table10"/>
              <w:spacing w:line="256" w:lineRule="auto"/>
              <w:jc w:val="center"/>
              <w:rPr>
                <w:sz w:val="16"/>
                <w:szCs w:val="16"/>
              </w:rPr>
            </w:pPr>
            <w:r w:rsidRPr="00803F79">
              <w:rPr>
                <w:sz w:val="16"/>
                <w:szCs w:val="16"/>
              </w:rPr>
              <w:t>номер</w:t>
            </w:r>
          </w:p>
        </w:tc>
        <w:tc>
          <w:tcPr>
            <w:tcW w:w="775" w:type="pct"/>
            <w:vMerge w:val="restar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Номер регистрационного удостоверения Министерства здравоохранения Республики Беларусь и срок его действия</w:t>
            </w:r>
          </w:p>
        </w:tc>
        <w:tc>
          <w:tcPr>
            <w:tcW w:w="899" w:type="pct"/>
            <w:vMerge w:val="restart"/>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Наименование, товарный знак и географическое указание производителя (изготовителя) товара (при наличии</w:t>
            </w:r>
            <w:r w:rsidRPr="00E434E9">
              <w:rPr>
                <w:sz w:val="16"/>
                <w:szCs w:val="16"/>
              </w:rPr>
              <w:t>), страна происхождения товара</w:t>
            </w:r>
          </w:p>
        </w:tc>
        <w:tc>
          <w:tcPr>
            <w:tcW w:w="7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17361" w:rsidRPr="00803F79" w:rsidRDefault="00C17361" w:rsidP="00C17361">
            <w:pPr>
              <w:pStyle w:val="table10"/>
              <w:spacing w:line="256" w:lineRule="auto"/>
              <w:jc w:val="center"/>
              <w:rPr>
                <w:sz w:val="16"/>
                <w:szCs w:val="16"/>
              </w:rPr>
            </w:pPr>
            <w:r w:rsidRPr="00803F79">
              <w:rPr>
                <w:sz w:val="16"/>
                <w:szCs w:val="16"/>
              </w:rPr>
              <w:t xml:space="preserve">Предлагаемое количество товара (ед. изм.) </w:t>
            </w:r>
          </w:p>
        </w:tc>
      </w:tr>
      <w:tr w:rsidR="00C17361" w:rsidRPr="00803F79" w:rsidTr="00A6753C">
        <w:trPr>
          <w:trHeight w:val="96"/>
        </w:trPr>
        <w:tc>
          <w:tcPr>
            <w:tcW w:w="210"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bCs/>
                <w:sz w:val="16"/>
                <w:szCs w:val="16"/>
              </w:rPr>
            </w:pPr>
          </w:p>
        </w:tc>
        <w:tc>
          <w:tcPr>
            <w:tcW w:w="1115"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C17361" w:rsidRPr="00803F79" w:rsidRDefault="00C17361" w:rsidP="00C17361">
            <w:pPr>
              <w:pStyle w:val="table10"/>
              <w:spacing w:line="256" w:lineRule="auto"/>
              <w:jc w:val="center"/>
              <w:rPr>
                <w:sz w:val="16"/>
                <w:szCs w:val="16"/>
              </w:rPr>
            </w:pPr>
          </w:p>
        </w:tc>
        <w:tc>
          <w:tcPr>
            <w:tcW w:w="457"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sz w:val="16"/>
                <w:szCs w:val="16"/>
              </w:rPr>
            </w:pPr>
          </w:p>
        </w:tc>
        <w:tc>
          <w:tcPr>
            <w:tcW w:w="775" w:type="pct"/>
            <w:vMerge/>
            <w:tcBorders>
              <w:top w:val="single" w:sz="4" w:space="0" w:color="auto"/>
              <w:left w:val="single" w:sz="4" w:space="0" w:color="auto"/>
              <w:bottom w:val="single" w:sz="4" w:space="0" w:color="auto"/>
              <w:right w:val="nil"/>
            </w:tcBorders>
            <w:vAlign w:val="center"/>
            <w:hideMark/>
          </w:tcPr>
          <w:p w:rsidR="00C17361" w:rsidRPr="00803F79" w:rsidRDefault="00C17361" w:rsidP="00C17361">
            <w:pPr>
              <w:rPr>
                <w:rFonts w:eastAsia="Times New Roman"/>
                <w:sz w:val="16"/>
                <w:szCs w:val="16"/>
              </w:rPr>
            </w:pPr>
          </w:p>
        </w:tc>
        <w:tc>
          <w:tcPr>
            <w:tcW w:w="899" w:type="pct"/>
            <w:vMerge/>
            <w:tcBorders>
              <w:top w:val="single" w:sz="4" w:space="0" w:color="auto"/>
              <w:left w:val="single" w:sz="4" w:space="0" w:color="auto"/>
              <w:bottom w:val="single" w:sz="4" w:space="0" w:color="auto"/>
              <w:right w:val="nil"/>
            </w:tcBorders>
            <w:vAlign w:val="center"/>
            <w:hideMark/>
          </w:tcPr>
          <w:p w:rsidR="00C17361" w:rsidRPr="00803F79" w:rsidRDefault="00C17361" w:rsidP="00C17361">
            <w:pPr>
              <w:rPr>
                <w:rFonts w:eastAsia="Times New Roman"/>
                <w:sz w:val="16"/>
                <w:szCs w:val="16"/>
              </w:rPr>
            </w:pPr>
          </w:p>
        </w:tc>
        <w:tc>
          <w:tcPr>
            <w:tcW w:w="744" w:type="pct"/>
            <w:vMerge/>
            <w:tcBorders>
              <w:top w:val="single" w:sz="4" w:space="0" w:color="auto"/>
              <w:left w:val="single" w:sz="4" w:space="0" w:color="auto"/>
              <w:bottom w:val="single" w:sz="4" w:space="0" w:color="auto"/>
              <w:right w:val="single" w:sz="4" w:space="0" w:color="auto"/>
            </w:tcBorders>
            <w:vAlign w:val="center"/>
            <w:hideMark/>
          </w:tcPr>
          <w:p w:rsidR="00C17361" w:rsidRPr="00803F79" w:rsidRDefault="00C17361" w:rsidP="00C17361">
            <w:pPr>
              <w:rPr>
                <w:rFonts w:eastAsia="Times New Roman"/>
                <w:sz w:val="16"/>
                <w:szCs w:val="16"/>
              </w:rPr>
            </w:pPr>
          </w:p>
        </w:tc>
      </w:tr>
      <w:tr w:rsidR="00C17361" w:rsidRPr="00803F79" w:rsidTr="00A6753C">
        <w:trPr>
          <w:trHeight w:val="401"/>
        </w:trPr>
        <w:tc>
          <w:tcPr>
            <w:tcW w:w="4256"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C17361" w:rsidRPr="00803F79" w:rsidRDefault="00C17361" w:rsidP="00C17361">
            <w:pPr>
              <w:pStyle w:val="table10"/>
              <w:spacing w:line="256" w:lineRule="auto"/>
              <w:rPr>
                <w:sz w:val="24"/>
                <w:szCs w:val="24"/>
              </w:rPr>
            </w:pPr>
            <w:r w:rsidRPr="00803F79">
              <w:rPr>
                <w:b/>
              </w:rPr>
              <w:t>ПРИМЕР заполнения формы спецификации</w:t>
            </w:r>
          </w:p>
        </w:tc>
        <w:tc>
          <w:tcPr>
            <w:tcW w:w="744" w:type="pct"/>
            <w:tcBorders>
              <w:top w:val="single" w:sz="4" w:space="0" w:color="auto"/>
              <w:left w:val="nil"/>
              <w:bottom w:val="single" w:sz="4" w:space="0" w:color="auto"/>
              <w:right w:val="single" w:sz="4" w:space="0" w:color="auto"/>
            </w:tcBorders>
            <w:tcMar>
              <w:top w:w="15" w:type="dxa"/>
              <w:left w:w="15" w:type="dxa"/>
              <w:bottom w:w="15" w:type="dxa"/>
              <w:right w:w="15" w:type="dxa"/>
            </w:tcMar>
          </w:tcPr>
          <w:p w:rsidR="00C17361" w:rsidRPr="00803F79" w:rsidRDefault="00C17361" w:rsidP="00C17361">
            <w:pPr>
              <w:pStyle w:val="table10"/>
              <w:spacing w:line="256" w:lineRule="auto"/>
              <w:rPr>
                <w:b/>
              </w:rPr>
            </w:pPr>
          </w:p>
        </w:tc>
      </w:tr>
      <w:tr w:rsidR="00C17361" w:rsidRPr="00803F79" w:rsidTr="00A6753C">
        <w:trPr>
          <w:trHeight w:val="401"/>
        </w:trPr>
        <w:tc>
          <w:tcPr>
            <w:tcW w:w="2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17361" w:rsidRPr="00803F79" w:rsidRDefault="00C17361" w:rsidP="00C17361">
            <w:pPr>
              <w:suppressAutoHyphens/>
              <w:autoSpaceDE w:val="0"/>
              <w:autoSpaceDN w:val="0"/>
              <w:adjustRightInd w:val="0"/>
              <w:jc w:val="center"/>
            </w:pPr>
            <w:r w:rsidRPr="00803F79">
              <w:t>5.1.</w:t>
            </w:r>
          </w:p>
          <w:p w:rsidR="00C17361" w:rsidRPr="00803F79" w:rsidRDefault="00C17361" w:rsidP="00C17361">
            <w:pPr>
              <w:suppressAutoHyphens/>
              <w:autoSpaceDE w:val="0"/>
              <w:autoSpaceDN w:val="0"/>
              <w:adjustRightInd w:val="0"/>
            </w:pPr>
          </w:p>
        </w:tc>
        <w:tc>
          <w:tcPr>
            <w:tcW w:w="801"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pPr>
            <w:r w:rsidRPr="00803F79">
              <w:t>Насос инфузионный шприцевой</w:t>
            </w:r>
          </w:p>
        </w:tc>
        <w:tc>
          <w:tcPr>
            <w:tcW w:w="1115"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pPr>
            <w:r w:rsidRPr="00803F79">
              <w:t>Насосы инфузионные шприцевые Aitecs с принадлежностями: насос SEP-10S Plus</w:t>
            </w:r>
          </w:p>
        </w:tc>
        <w:tc>
          <w:tcPr>
            <w:tcW w:w="457"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jc w:val="center"/>
            </w:pPr>
            <w:r w:rsidRPr="00803F79">
              <w:t>С35</w:t>
            </w:r>
          </w:p>
        </w:tc>
        <w:tc>
          <w:tcPr>
            <w:tcW w:w="775"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C17361" w:rsidRPr="00803F79" w:rsidRDefault="00C17361" w:rsidP="00C17361">
            <w:pPr>
              <w:suppressAutoHyphens/>
              <w:autoSpaceDE w:val="0"/>
              <w:autoSpaceDN w:val="0"/>
              <w:adjustRightInd w:val="0"/>
              <w:ind w:right="-68"/>
            </w:pPr>
            <w:r w:rsidRPr="00803F79">
              <w:t>ИМ.- 7.453600</w:t>
            </w:r>
          </w:p>
          <w:p w:rsidR="00C17361" w:rsidRPr="00803F79" w:rsidRDefault="00C17361" w:rsidP="00C17361">
            <w:pPr>
              <w:suppressAutoHyphens/>
              <w:autoSpaceDE w:val="0"/>
              <w:autoSpaceDN w:val="0"/>
              <w:adjustRightInd w:val="0"/>
              <w:ind w:right="-68"/>
            </w:pPr>
            <w:r w:rsidRPr="00803F79">
              <w:t>до 01.01.2025</w:t>
            </w:r>
          </w:p>
        </w:tc>
        <w:tc>
          <w:tcPr>
            <w:tcW w:w="899" w:type="pct"/>
            <w:tcBorders>
              <w:top w:val="single" w:sz="4" w:space="0" w:color="auto"/>
              <w:left w:val="single" w:sz="4" w:space="0" w:color="auto"/>
              <w:bottom w:val="single" w:sz="4" w:space="0" w:color="auto"/>
              <w:right w:val="nil"/>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jc w:val="center"/>
              <w:rPr>
                <w:lang w:val="en-US"/>
              </w:rPr>
            </w:pPr>
            <w:r w:rsidRPr="00803F79">
              <w:rPr>
                <w:lang w:val="en-US"/>
              </w:rPr>
              <w:t xml:space="preserve">B.Braun Melsungen AG, </w:t>
            </w:r>
            <w:r w:rsidRPr="00803F79">
              <w:t>ГЕРМАНИЯ</w:t>
            </w:r>
          </w:p>
        </w:tc>
        <w:tc>
          <w:tcPr>
            <w:tcW w:w="7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ind w:left="-86" w:right="-54"/>
              <w:jc w:val="center"/>
            </w:pPr>
            <w:r w:rsidRPr="00803F79">
              <w:t>5 шт.</w:t>
            </w:r>
          </w:p>
        </w:tc>
      </w:tr>
    </w:tbl>
    <w:p w:rsidR="00C17361" w:rsidRPr="00803F79" w:rsidRDefault="00C17361" w:rsidP="00C17361">
      <w:pPr>
        <w:pStyle w:val="newncpi"/>
        <w:shd w:val="clear" w:color="auto" w:fill="FFFFFF"/>
        <w:ind w:firstLine="0"/>
        <w:rPr>
          <w:sz w:val="28"/>
          <w:szCs w:val="28"/>
        </w:rPr>
      </w:pPr>
    </w:p>
    <w:p w:rsidR="00C17361" w:rsidRPr="00803F79" w:rsidRDefault="00C17361" w:rsidP="00C17361">
      <w:pPr>
        <w:pStyle w:val="newncpi"/>
        <w:shd w:val="clear" w:color="auto" w:fill="FFFFFF"/>
        <w:ind w:firstLine="0"/>
        <w:rPr>
          <w:sz w:val="28"/>
          <w:szCs w:val="28"/>
        </w:rPr>
      </w:pPr>
    </w:p>
    <w:p w:rsidR="00C17361" w:rsidRPr="00803F79" w:rsidRDefault="00C17361" w:rsidP="00A6753C">
      <w:pPr>
        <w:pStyle w:val="newncpi"/>
        <w:shd w:val="clear" w:color="auto" w:fill="FFFFFF"/>
        <w:ind w:left="567" w:firstLine="0"/>
        <w:rPr>
          <w:sz w:val="22"/>
          <w:szCs w:val="22"/>
        </w:rPr>
      </w:pPr>
      <w:r w:rsidRPr="00803F79">
        <w:rPr>
          <w:sz w:val="22"/>
          <w:szCs w:val="22"/>
        </w:rPr>
        <w:t>Гарантийный срок______________________________________________________________________</w:t>
      </w:r>
    </w:p>
    <w:p w:rsidR="00C17361" w:rsidRPr="00803F79" w:rsidRDefault="00C17361" w:rsidP="00A6753C">
      <w:pPr>
        <w:pStyle w:val="newncpi"/>
        <w:shd w:val="clear" w:color="auto" w:fill="FFFFFF"/>
        <w:ind w:left="567" w:firstLine="0"/>
        <w:rPr>
          <w:sz w:val="28"/>
          <w:szCs w:val="28"/>
        </w:rPr>
      </w:pPr>
    </w:p>
    <w:p w:rsidR="00C17361" w:rsidRPr="00803F79" w:rsidRDefault="00C17361" w:rsidP="00A6753C">
      <w:pPr>
        <w:ind w:left="567"/>
        <w:jc w:val="both"/>
        <w:rPr>
          <w:rFonts w:eastAsia="Times New Roman"/>
          <w:sz w:val="24"/>
          <w:szCs w:val="24"/>
        </w:rPr>
      </w:pPr>
      <w:r w:rsidRPr="00803F79">
        <w:rPr>
          <w:rFonts w:eastAsia="Times New Roman"/>
          <w:sz w:val="24"/>
          <w:szCs w:val="24"/>
        </w:rPr>
        <w:tab/>
        <w:t>Подтверждаем, что предлагаемый товар является новым (товар,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C17361" w:rsidRPr="00803F79" w:rsidRDefault="00C17361" w:rsidP="00A6753C">
      <w:pPr>
        <w:ind w:left="567"/>
        <w:jc w:val="both"/>
        <w:rPr>
          <w:rFonts w:eastAsia="Times New Roman"/>
          <w:sz w:val="24"/>
          <w:szCs w:val="24"/>
        </w:rPr>
      </w:pPr>
    </w:p>
    <w:p w:rsidR="00C17361" w:rsidRPr="00803F79" w:rsidRDefault="00C17361" w:rsidP="00A6753C">
      <w:pPr>
        <w:ind w:left="567"/>
        <w:jc w:val="both"/>
        <w:rPr>
          <w:rFonts w:eastAsiaTheme="minorEastAsia"/>
          <w:sz w:val="24"/>
          <w:szCs w:val="24"/>
        </w:rPr>
        <w:sectPr w:rsidR="00C17361" w:rsidRPr="00803F79" w:rsidSect="00C17361">
          <w:pgSz w:w="11906" w:h="16838"/>
          <w:pgMar w:top="851" w:right="851" w:bottom="1418" w:left="851" w:header="709" w:footer="709" w:gutter="0"/>
          <w:cols w:space="708"/>
          <w:docGrid w:linePitch="360"/>
        </w:sectPr>
      </w:pPr>
      <w:r w:rsidRPr="00803F79">
        <w:rPr>
          <w:sz w:val="24"/>
          <w:szCs w:val="24"/>
        </w:rPr>
        <w:tab/>
        <w:t xml:space="preserve">Комплектность товара, произведенного одним изготовителем, </w:t>
      </w:r>
      <w:r w:rsidRPr="00803F79">
        <w:rPr>
          <w:b/>
          <w:sz w:val="24"/>
          <w:szCs w:val="24"/>
          <w:u w:val="single"/>
        </w:rPr>
        <w:t>оформляется в листе технической комплектации</w:t>
      </w:r>
      <w:r w:rsidRPr="00803F79">
        <w:rPr>
          <w:sz w:val="24"/>
          <w:szCs w:val="24"/>
          <w:u w:val="single"/>
        </w:rPr>
        <w:t>,</w:t>
      </w:r>
      <w:r w:rsidRPr="00803F79">
        <w:rPr>
          <w:sz w:val="24"/>
          <w:szCs w:val="24"/>
        </w:rPr>
        <w:t xml:space="preserve"> который должен содержать наименование производителя, наименование модели товара, являющегося составными частями комплекта, их количество в одном комплекте, каталожный номер (при наличии). Комплектация товара должна быть подтверждена технической документацией изготовителя на русском языке. </w:t>
      </w:r>
    </w:p>
    <w:p w:rsidR="00C17361" w:rsidRPr="00CC33F1" w:rsidRDefault="00C17361" w:rsidP="00C17361">
      <w:pPr>
        <w:jc w:val="right"/>
        <w:rPr>
          <w:b/>
        </w:rPr>
      </w:pPr>
      <w:r w:rsidRPr="00CC33F1">
        <w:rPr>
          <w:b/>
        </w:rPr>
        <w:lastRenderedPageBreak/>
        <w:t>Приложение 2</w:t>
      </w:r>
    </w:p>
    <w:p w:rsidR="00C17361" w:rsidRPr="0077662E" w:rsidRDefault="00C17361" w:rsidP="00C17361">
      <w:pPr>
        <w:jc w:val="right"/>
      </w:pPr>
      <w:r w:rsidRPr="0077662E">
        <w:t>к аукционным документам</w:t>
      </w:r>
    </w:p>
    <w:p w:rsidR="00C17361" w:rsidRPr="00803F79" w:rsidRDefault="00C17361" w:rsidP="00C17361">
      <w:pPr>
        <w:jc w:val="center"/>
        <w:rPr>
          <w:b/>
          <w:sz w:val="22"/>
          <w:szCs w:val="22"/>
        </w:rPr>
      </w:pPr>
    </w:p>
    <w:p w:rsidR="00A6753C" w:rsidRDefault="00A6753C" w:rsidP="00A6753C">
      <w:pPr>
        <w:ind w:left="567"/>
        <w:jc w:val="center"/>
        <w:rPr>
          <w:b/>
        </w:rPr>
      </w:pPr>
      <w:r>
        <w:rPr>
          <w:b/>
        </w:rPr>
        <w:t>ТАБЛИЦА</w:t>
      </w:r>
    </w:p>
    <w:p w:rsidR="00A6753C" w:rsidRDefault="00A6753C" w:rsidP="00A6753C">
      <w:pPr>
        <w:ind w:left="567"/>
        <w:jc w:val="center"/>
        <w:rPr>
          <w:b/>
        </w:rPr>
      </w:pPr>
      <w:r>
        <w:rPr>
          <w:b/>
        </w:rPr>
        <w:t xml:space="preserve"> соответствия предлагаемого товара предъявляемым требованиям</w:t>
      </w:r>
    </w:p>
    <w:p w:rsidR="00A6753C" w:rsidRDefault="00A6753C" w:rsidP="00A6753C">
      <w:pPr>
        <w:ind w:left="567"/>
        <w:jc w:val="center"/>
        <w:rPr>
          <w:b/>
        </w:rPr>
      </w:pPr>
    </w:p>
    <w:p w:rsidR="00A6753C" w:rsidRDefault="00A6753C" w:rsidP="00A6753C">
      <w:pPr>
        <w:ind w:left="567"/>
        <w:jc w:val="center"/>
        <w:rPr>
          <w:b/>
        </w:rPr>
      </w:pPr>
    </w:p>
    <w:p w:rsidR="00C17361" w:rsidRPr="00803F79" w:rsidRDefault="00C17361" w:rsidP="00A6753C">
      <w:pPr>
        <w:ind w:left="567"/>
        <w:jc w:val="both"/>
      </w:pPr>
      <w:r w:rsidRPr="00803F79">
        <w:t>Номер процедуры: _______    лот №____                                                   Стр._____ из ______</w:t>
      </w:r>
    </w:p>
    <w:p w:rsidR="00C17361" w:rsidRPr="00803F79" w:rsidRDefault="00C17361" w:rsidP="00C17361">
      <w:pPr>
        <w:jc w:val="both"/>
      </w:pPr>
    </w:p>
    <w:tbl>
      <w:tblPr>
        <w:tblW w:w="90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31"/>
        <w:gridCol w:w="3000"/>
        <w:gridCol w:w="1751"/>
        <w:gridCol w:w="2905"/>
      </w:tblGrid>
      <w:tr w:rsidR="00C17361" w:rsidRPr="00803F79" w:rsidTr="00A6753C">
        <w:trPr>
          <w:trHeight w:val="2335"/>
          <w:jc w:val="center"/>
        </w:trPr>
        <w:tc>
          <w:tcPr>
            <w:tcW w:w="1187"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431C4E">
            <w:pPr>
              <w:ind w:left="22"/>
              <w:jc w:val="center"/>
            </w:pPr>
            <w:r w:rsidRPr="00803F79">
              <w:t>№ позиции согласно техническому заданию на закупку</w:t>
            </w:r>
          </w:p>
        </w:tc>
        <w:tc>
          <w:tcPr>
            <w:tcW w:w="3129"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431C4E">
            <w:pPr>
              <w:ind w:left="22"/>
              <w:jc w:val="center"/>
            </w:pPr>
            <w:r w:rsidRPr="00803F79">
              <w:t>Наименование позиции согласно техническому заданию на закупку</w:t>
            </w:r>
          </w:p>
        </w:tc>
        <w:tc>
          <w:tcPr>
            <w:tcW w:w="1770" w:type="dxa"/>
            <w:tcBorders>
              <w:top w:val="single" w:sz="4" w:space="0" w:color="000000"/>
              <w:left w:val="single" w:sz="4" w:space="0" w:color="000000"/>
              <w:bottom w:val="single" w:sz="4" w:space="0" w:color="000000"/>
              <w:right w:val="single" w:sz="4" w:space="0" w:color="000000"/>
            </w:tcBorders>
            <w:hideMark/>
          </w:tcPr>
          <w:p w:rsidR="00431C4E" w:rsidRDefault="00C17361" w:rsidP="00431C4E">
            <w:pPr>
              <w:ind w:left="22"/>
              <w:jc w:val="both"/>
            </w:pPr>
            <w:r w:rsidRPr="00803F79">
              <w:t>Соответствует</w:t>
            </w:r>
            <w:r w:rsidR="00431C4E">
              <w:t>/</w:t>
            </w:r>
          </w:p>
          <w:p w:rsidR="00C17361" w:rsidRPr="00803F79" w:rsidRDefault="00C17361" w:rsidP="00431C4E">
            <w:pPr>
              <w:ind w:left="22"/>
              <w:jc w:val="both"/>
            </w:pPr>
            <w:r w:rsidRPr="00803F79">
              <w:t>не соответствует</w:t>
            </w:r>
          </w:p>
        </w:tc>
        <w:tc>
          <w:tcPr>
            <w:tcW w:w="3001" w:type="dxa"/>
            <w:tcBorders>
              <w:top w:val="single" w:sz="4" w:space="0" w:color="000000"/>
              <w:left w:val="single" w:sz="4" w:space="0" w:color="000000"/>
              <w:bottom w:val="single" w:sz="4" w:space="0" w:color="000000"/>
              <w:right w:val="single" w:sz="4" w:space="0" w:color="000000"/>
            </w:tcBorders>
          </w:tcPr>
          <w:p w:rsidR="00431C4E" w:rsidRDefault="00C17361" w:rsidP="00431C4E">
            <w:pPr>
              <w:ind w:left="22"/>
              <w:jc w:val="center"/>
            </w:pPr>
            <w:r w:rsidRPr="00803F79">
              <w:t>Ссылка на документ</w:t>
            </w:r>
          </w:p>
          <w:p w:rsidR="00C17361" w:rsidRPr="00803F79" w:rsidRDefault="00C17361" w:rsidP="00431C4E">
            <w:pPr>
              <w:ind w:left="22"/>
              <w:jc w:val="center"/>
            </w:pPr>
            <w:r w:rsidRPr="00803F79">
              <w:t xml:space="preserve">(с указанием </w:t>
            </w:r>
            <w:r w:rsidRPr="0084588D">
              <w:t xml:space="preserve">страницы, главы, пункта и т.д.), </w:t>
            </w:r>
            <w:r w:rsidRPr="00431C4E">
              <w:t xml:space="preserve">предусмотренный п. </w:t>
            </w:r>
            <w:r w:rsidR="00D8651F" w:rsidRPr="00431C4E">
              <w:t>5</w:t>
            </w:r>
            <w:r w:rsidRPr="0084588D">
              <w:t xml:space="preserve"> </w:t>
            </w:r>
            <w:r w:rsidRPr="0084588D">
              <w:rPr>
                <w:b/>
                <w:bCs/>
              </w:rPr>
              <w:t>документов первого раздела предложения</w:t>
            </w:r>
            <w:r w:rsidRPr="00803F79">
              <w:t>, подтверждающий соответствие предложения предмету закупки</w:t>
            </w:r>
          </w:p>
          <w:p w:rsidR="00C17361" w:rsidRPr="00803F79" w:rsidRDefault="00C17361" w:rsidP="00431C4E">
            <w:pPr>
              <w:ind w:left="22"/>
              <w:jc w:val="center"/>
            </w:pPr>
          </w:p>
        </w:tc>
      </w:tr>
      <w:tr w:rsidR="00C17361" w:rsidRPr="00803F79" w:rsidTr="00A6753C">
        <w:trPr>
          <w:trHeight w:val="228"/>
          <w:jc w:val="center"/>
        </w:trPr>
        <w:tc>
          <w:tcPr>
            <w:tcW w:w="1187"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center"/>
              <w:rPr>
                <w:b/>
              </w:rPr>
            </w:pPr>
          </w:p>
        </w:tc>
        <w:tc>
          <w:tcPr>
            <w:tcW w:w="3129"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C17361">
            <w:pPr>
              <w:jc w:val="center"/>
              <w:rPr>
                <w:b/>
              </w:rPr>
            </w:pPr>
            <w:r w:rsidRPr="00803F79">
              <w:rPr>
                <w:b/>
              </w:rPr>
              <w:t>1</w:t>
            </w:r>
          </w:p>
        </w:tc>
        <w:tc>
          <w:tcPr>
            <w:tcW w:w="1770"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C17361">
            <w:pPr>
              <w:jc w:val="center"/>
              <w:rPr>
                <w:b/>
              </w:rPr>
            </w:pPr>
            <w:r w:rsidRPr="00803F79">
              <w:rPr>
                <w:b/>
              </w:rPr>
              <w:t>2</w:t>
            </w:r>
          </w:p>
        </w:tc>
        <w:tc>
          <w:tcPr>
            <w:tcW w:w="3001"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C17361">
            <w:pPr>
              <w:jc w:val="center"/>
              <w:rPr>
                <w:b/>
              </w:rPr>
            </w:pPr>
            <w:r w:rsidRPr="00803F79">
              <w:rPr>
                <w:b/>
              </w:rPr>
              <w:t>3*</w:t>
            </w:r>
          </w:p>
        </w:tc>
      </w:tr>
      <w:tr w:rsidR="00D8651F" w:rsidRPr="00803F79" w:rsidTr="00A6753C">
        <w:trPr>
          <w:trHeight w:val="228"/>
          <w:jc w:val="center"/>
        </w:trPr>
        <w:tc>
          <w:tcPr>
            <w:tcW w:w="9087" w:type="dxa"/>
            <w:gridSpan w:val="4"/>
            <w:tcBorders>
              <w:top w:val="single" w:sz="4" w:space="0" w:color="000000"/>
              <w:left w:val="single" w:sz="4" w:space="0" w:color="000000"/>
              <w:bottom w:val="single" w:sz="4" w:space="0" w:color="000000"/>
              <w:right w:val="single" w:sz="4" w:space="0" w:color="000000"/>
            </w:tcBorders>
          </w:tcPr>
          <w:p w:rsidR="00D8651F" w:rsidRPr="00803F79" w:rsidRDefault="00D8651F" w:rsidP="00C17361">
            <w:pPr>
              <w:jc w:val="both"/>
              <w:rPr>
                <w:b/>
              </w:rPr>
            </w:pPr>
            <w:r w:rsidRPr="00803F79">
              <w:rPr>
                <w:b/>
              </w:rPr>
              <w:t>Состав (комплектация) оборудования:</w:t>
            </w:r>
          </w:p>
        </w:tc>
      </w:tr>
      <w:tr w:rsidR="00C17361" w:rsidRPr="00803F79" w:rsidTr="00A6753C">
        <w:trPr>
          <w:trHeight w:val="228"/>
          <w:jc w:val="center"/>
        </w:trPr>
        <w:tc>
          <w:tcPr>
            <w:tcW w:w="1187"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center"/>
            </w:pPr>
          </w:p>
        </w:tc>
        <w:tc>
          <w:tcPr>
            <w:tcW w:w="3129"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7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300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C17361" w:rsidRPr="00803F79" w:rsidTr="00A6753C">
        <w:trPr>
          <w:trHeight w:val="228"/>
          <w:jc w:val="center"/>
        </w:trPr>
        <w:tc>
          <w:tcPr>
            <w:tcW w:w="1187"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center"/>
            </w:pPr>
          </w:p>
        </w:tc>
        <w:tc>
          <w:tcPr>
            <w:tcW w:w="3129"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7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300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D8651F" w:rsidRPr="00803F79" w:rsidTr="00A6753C">
        <w:trPr>
          <w:trHeight w:val="228"/>
          <w:jc w:val="center"/>
        </w:trPr>
        <w:tc>
          <w:tcPr>
            <w:tcW w:w="9087" w:type="dxa"/>
            <w:gridSpan w:val="4"/>
            <w:tcBorders>
              <w:top w:val="single" w:sz="4" w:space="0" w:color="000000"/>
              <w:left w:val="single" w:sz="4" w:space="0" w:color="000000"/>
              <w:bottom w:val="single" w:sz="4" w:space="0" w:color="000000"/>
              <w:right w:val="single" w:sz="4" w:space="0" w:color="000000"/>
            </w:tcBorders>
          </w:tcPr>
          <w:p w:rsidR="00D8651F" w:rsidRPr="00803F79" w:rsidRDefault="00D8651F" w:rsidP="00C17361">
            <w:pPr>
              <w:jc w:val="both"/>
              <w:rPr>
                <w:b/>
              </w:rPr>
            </w:pPr>
            <w:r w:rsidRPr="00803F79">
              <w:rPr>
                <w:b/>
              </w:rPr>
              <w:t>Основные технические требования:</w:t>
            </w:r>
          </w:p>
        </w:tc>
      </w:tr>
      <w:tr w:rsidR="00C17361" w:rsidRPr="00803F79" w:rsidTr="00A6753C">
        <w:trPr>
          <w:trHeight w:val="228"/>
          <w:jc w:val="center"/>
        </w:trPr>
        <w:tc>
          <w:tcPr>
            <w:tcW w:w="1187"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center"/>
            </w:pPr>
          </w:p>
        </w:tc>
        <w:tc>
          <w:tcPr>
            <w:tcW w:w="3129"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7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300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C17361" w:rsidRPr="00803F79" w:rsidTr="00A6753C">
        <w:trPr>
          <w:trHeight w:val="228"/>
          <w:jc w:val="center"/>
        </w:trPr>
        <w:tc>
          <w:tcPr>
            <w:tcW w:w="1187"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center"/>
            </w:pPr>
          </w:p>
        </w:tc>
        <w:tc>
          <w:tcPr>
            <w:tcW w:w="3129"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7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300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D8651F" w:rsidRPr="00803F79" w:rsidTr="00A6753C">
        <w:trPr>
          <w:trHeight w:val="702"/>
          <w:jc w:val="center"/>
        </w:trPr>
        <w:tc>
          <w:tcPr>
            <w:tcW w:w="9087" w:type="dxa"/>
            <w:gridSpan w:val="4"/>
            <w:tcBorders>
              <w:top w:val="single" w:sz="4" w:space="0" w:color="000000"/>
              <w:left w:val="single" w:sz="4" w:space="0" w:color="000000"/>
              <w:bottom w:val="single" w:sz="4" w:space="0" w:color="000000"/>
              <w:right w:val="single" w:sz="4" w:space="0" w:color="000000"/>
            </w:tcBorders>
          </w:tcPr>
          <w:p w:rsidR="00D8651F" w:rsidRPr="00803F79" w:rsidRDefault="00D8651F" w:rsidP="00C17361">
            <w:pPr>
              <w:jc w:val="both"/>
              <w:rPr>
                <w:b/>
              </w:rPr>
            </w:pPr>
            <w:r w:rsidRPr="00803F79">
              <w:rPr>
                <w:b/>
              </w:rPr>
              <w:t>Требования к гарантийному сроку товаров и (или) объему предоставления гарантий их качества, гарантийному обслуживанию товаров, расходам на их обслуживание и (или) эксплуатацию в течение гарантийного срока, а также к осуществлению монтажа и наладки товаров</w:t>
            </w:r>
          </w:p>
        </w:tc>
      </w:tr>
      <w:tr w:rsidR="00C17361" w:rsidRPr="00803F79" w:rsidTr="00A6753C">
        <w:trPr>
          <w:trHeight w:val="228"/>
          <w:jc w:val="center"/>
        </w:trPr>
        <w:tc>
          <w:tcPr>
            <w:tcW w:w="1187"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center"/>
            </w:pPr>
          </w:p>
        </w:tc>
        <w:tc>
          <w:tcPr>
            <w:tcW w:w="3129"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7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300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r w:rsidR="00C17361" w:rsidRPr="00803F79" w:rsidTr="00A6753C">
        <w:trPr>
          <w:trHeight w:val="213"/>
          <w:jc w:val="center"/>
        </w:trPr>
        <w:tc>
          <w:tcPr>
            <w:tcW w:w="1187"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3129"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1770"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c>
          <w:tcPr>
            <w:tcW w:w="3001" w:type="dxa"/>
            <w:tcBorders>
              <w:top w:val="single" w:sz="4" w:space="0" w:color="000000"/>
              <w:left w:val="single" w:sz="4" w:space="0" w:color="000000"/>
              <w:bottom w:val="single" w:sz="4" w:space="0" w:color="000000"/>
              <w:right w:val="single" w:sz="4" w:space="0" w:color="000000"/>
            </w:tcBorders>
          </w:tcPr>
          <w:p w:rsidR="00C17361" w:rsidRPr="00803F79" w:rsidRDefault="00C17361" w:rsidP="00C17361">
            <w:pPr>
              <w:jc w:val="both"/>
            </w:pPr>
          </w:p>
        </w:tc>
      </w:tr>
    </w:tbl>
    <w:p w:rsidR="00C17361" w:rsidRPr="00803F79" w:rsidRDefault="00C17361" w:rsidP="00C17361">
      <w:pPr>
        <w:jc w:val="both"/>
        <w:rPr>
          <w:sz w:val="22"/>
          <w:szCs w:val="22"/>
        </w:rPr>
      </w:pPr>
    </w:p>
    <w:p w:rsidR="00C17361" w:rsidRPr="00803F79" w:rsidRDefault="00C17361" w:rsidP="00C17361">
      <w:pPr>
        <w:jc w:val="both"/>
      </w:pPr>
    </w:p>
    <w:p w:rsidR="00C17361" w:rsidRPr="00803F79" w:rsidRDefault="00C17361" w:rsidP="00A6753C">
      <w:pPr>
        <w:ind w:left="567"/>
        <w:jc w:val="both"/>
      </w:pPr>
      <w:r>
        <w:tab/>
      </w:r>
      <w:r w:rsidRPr="00803F79">
        <w:t>*Заполнение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 на закупку.</w:t>
      </w:r>
    </w:p>
    <w:p w:rsidR="00C17361" w:rsidRPr="00803F79" w:rsidRDefault="00C17361" w:rsidP="00A6753C">
      <w:pPr>
        <w:ind w:left="567"/>
        <w:jc w:val="both"/>
      </w:pPr>
    </w:p>
    <w:p w:rsidR="00C17361" w:rsidRPr="00803F79" w:rsidRDefault="00C17361" w:rsidP="00A6753C">
      <w:pPr>
        <w:ind w:left="567"/>
        <w:jc w:val="both"/>
      </w:pPr>
      <w:r>
        <w:tab/>
      </w:r>
      <w:r w:rsidRPr="00803F79">
        <w:t xml:space="preserve">В случае, если техническим заданием на закупку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803F79">
        <w:rPr>
          <w:b/>
        </w:rPr>
        <w:t>«Предоставляю обязательство».</w:t>
      </w:r>
    </w:p>
    <w:p w:rsidR="000425F0" w:rsidRPr="00B80767" w:rsidRDefault="000425F0" w:rsidP="00C17361">
      <w:pPr>
        <w:contextualSpacing/>
        <w:jc w:val="right"/>
        <w:rPr>
          <w:sz w:val="22"/>
          <w:szCs w:val="22"/>
        </w:rPr>
      </w:pPr>
    </w:p>
    <w:sectPr w:rsidR="000425F0" w:rsidRPr="00B80767" w:rsidSect="00C17361">
      <w:pgSz w:w="11906" w:h="16838"/>
      <w:pgMar w:top="851"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164" w:rsidRDefault="002D4164" w:rsidP="00965784">
      <w:r>
        <w:separator/>
      </w:r>
    </w:p>
  </w:endnote>
  <w:endnote w:type="continuationSeparator" w:id="0">
    <w:p w:rsidR="002D4164" w:rsidRDefault="002D4164" w:rsidP="0096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164" w:rsidRDefault="002D4164" w:rsidP="00965784">
      <w:r>
        <w:separator/>
      </w:r>
    </w:p>
  </w:footnote>
  <w:footnote w:type="continuationSeparator" w:id="0">
    <w:p w:rsidR="002D4164" w:rsidRDefault="002D4164" w:rsidP="00965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0497"/>
    <w:rsid w:val="000025D1"/>
    <w:rsid w:val="00005030"/>
    <w:rsid w:val="000251B7"/>
    <w:rsid w:val="000268AB"/>
    <w:rsid w:val="00041D6A"/>
    <w:rsid w:val="000425F0"/>
    <w:rsid w:val="00067BC2"/>
    <w:rsid w:val="00071964"/>
    <w:rsid w:val="00075C0E"/>
    <w:rsid w:val="000960D7"/>
    <w:rsid w:val="000A1CC3"/>
    <w:rsid w:val="000A338D"/>
    <w:rsid w:val="000B754C"/>
    <w:rsid w:val="000D273F"/>
    <w:rsid w:val="000D3D50"/>
    <w:rsid w:val="000E061C"/>
    <w:rsid w:val="000F230B"/>
    <w:rsid w:val="000F37F0"/>
    <w:rsid w:val="000F6092"/>
    <w:rsid w:val="00102A35"/>
    <w:rsid w:val="0011020A"/>
    <w:rsid w:val="0011541A"/>
    <w:rsid w:val="001254EE"/>
    <w:rsid w:val="00145449"/>
    <w:rsid w:val="0015143C"/>
    <w:rsid w:val="00156F36"/>
    <w:rsid w:val="00160630"/>
    <w:rsid w:val="00165F8E"/>
    <w:rsid w:val="00170C6F"/>
    <w:rsid w:val="00172F20"/>
    <w:rsid w:val="00183125"/>
    <w:rsid w:val="0018439C"/>
    <w:rsid w:val="001907EA"/>
    <w:rsid w:val="00196482"/>
    <w:rsid w:val="001A3D29"/>
    <w:rsid w:val="001C41AC"/>
    <w:rsid w:val="001C425C"/>
    <w:rsid w:val="001E09B7"/>
    <w:rsid w:val="001F1FBD"/>
    <w:rsid w:val="001F5965"/>
    <w:rsid w:val="002051C4"/>
    <w:rsid w:val="00206560"/>
    <w:rsid w:val="002120D3"/>
    <w:rsid w:val="0021359A"/>
    <w:rsid w:val="00214EDF"/>
    <w:rsid w:val="00215E3F"/>
    <w:rsid w:val="002237DB"/>
    <w:rsid w:val="0022563F"/>
    <w:rsid w:val="00242174"/>
    <w:rsid w:val="00260E34"/>
    <w:rsid w:val="00261446"/>
    <w:rsid w:val="00261E9B"/>
    <w:rsid w:val="00274CA8"/>
    <w:rsid w:val="00285953"/>
    <w:rsid w:val="00290910"/>
    <w:rsid w:val="002A0351"/>
    <w:rsid w:val="002A2002"/>
    <w:rsid w:val="002A426D"/>
    <w:rsid w:val="002A4E15"/>
    <w:rsid w:val="002B1E13"/>
    <w:rsid w:val="002B7C0B"/>
    <w:rsid w:val="002C567A"/>
    <w:rsid w:val="002C5CBC"/>
    <w:rsid w:val="002D4164"/>
    <w:rsid w:val="002D50E1"/>
    <w:rsid w:val="002E716C"/>
    <w:rsid w:val="002F5B87"/>
    <w:rsid w:val="002F6AF8"/>
    <w:rsid w:val="00300D9E"/>
    <w:rsid w:val="00321398"/>
    <w:rsid w:val="0034305E"/>
    <w:rsid w:val="00346440"/>
    <w:rsid w:val="00346570"/>
    <w:rsid w:val="003502F5"/>
    <w:rsid w:val="003556EF"/>
    <w:rsid w:val="0035694D"/>
    <w:rsid w:val="003729DA"/>
    <w:rsid w:val="003D4560"/>
    <w:rsid w:val="003E374E"/>
    <w:rsid w:val="003F19FE"/>
    <w:rsid w:val="00402461"/>
    <w:rsid w:val="0040284D"/>
    <w:rsid w:val="00411878"/>
    <w:rsid w:val="0043138D"/>
    <w:rsid w:val="00431C4E"/>
    <w:rsid w:val="00442A73"/>
    <w:rsid w:val="00457DDE"/>
    <w:rsid w:val="00462061"/>
    <w:rsid w:val="00464C9A"/>
    <w:rsid w:val="004704AD"/>
    <w:rsid w:val="00472335"/>
    <w:rsid w:val="0048631D"/>
    <w:rsid w:val="00486D3C"/>
    <w:rsid w:val="0049015C"/>
    <w:rsid w:val="004A447D"/>
    <w:rsid w:val="004B2820"/>
    <w:rsid w:val="004B57A5"/>
    <w:rsid w:val="004C68CE"/>
    <w:rsid w:val="004C6D5E"/>
    <w:rsid w:val="004D259B"/>
    <w:rsid w:val="004E36E5"/>
    <w:rsid w:val="005044F1"/>
    <w:rsid w:val="00511B6E"/>
    <w:rsid w:val="00511D4E"/>
    <w:rsid w:val="00513501"/>
    <w:rsid w:val="00523014"/>
    <w:rsid w:val="005260BE"/>
    <w:rsid w:val="00527B80"/>
    <w:rsid w:val="00536725"/>
    <w:rsid w:val="005413F8"/>
    <w:rsid w:val="005423D0"/>
    <w:rsid w:val="005462E6"/>
    <w:rsid w:val="00552E9F"/>
    <w:rsid w:val="00554F73"/>
    <w:rsid w:val="00581397"/>
    <w:rsid w:val="00583090"/>
    <w:rsid w:val="005A29B8"/>
    <w:rsid w:val="005A2C50"/>
    <w:rsid w:val="005B0912"/>
    <w:rsid w:val="005B4A15"/>
    <w:rsid w:val="005D0A7A"/>
    <w:rsid w:val="005D27C4"/>
    <w:rsid w:val="005D43AB"/>
    <w:rsid w:val="005D76BB"/>
    <w:rsid w:val="005E20F4"/>
    <w:rsid w:val="005E2978"/>
    <w:rsid w:val="005E32F0"/>
    <w:rsid w:val="005F1E7D"/>
    <w:rsid w:val="005F455E"/>
    <w:rsid w:val="005F668E"/>
    <w:rsid w:val="005F6AB3"/>
    <w:rsid w:val="00617839"/>
    <w:rsid w:val="006225C9"/>
    <w:rsid w:val="00624329"/>
    <w:rsid w:val="00634B50"/>
    <w:rsid w:val="00641C6B"/>
    <w:rsid w:val="00643F83"/>
    <w:rsid w:val="00651280"/>
    <w:rsid w:val="00651F06"/>
    <w:rsid w:val="00655A28"/>
    <w:rsid w:val="00661358"/>
    <w:rsid w:val="006958E9"/>
    <w:rsid w:val="00697796"/>
    <w:rsid w:val="006B2308"/>
    <w:rsid w:val="006B70A9"/>
    <w:rsid w:val="006E1E64"/>
    <w:rsid w:val="006F30B8"/>
    <w:rsid w:val="00700559"/>
    <w:rsid w:val="00703FB3"/>
    <w:rsid w:val="007042B6"/>
    <w:rsid w:val="00705693"/>
    <w:rsid w:val="00706BA2"/>
    <w:rsid w:val="007119FB"/>
    <w:rsid w:val="007125DA"/>
    <w:rsid w:val="007265AD"/>
    <w:rsid w:val="00727B5C"/>
    <w:rsid w:val="0073172F"/>
    <w:rsid w:val="00770013"/>
    <w:rsid w:val="00770A65"/>
    <w:rsid w:val="007805B9"/>
    <w:rsid w:val="007810AD"/>
    <w:rsid w:val="00790BB5"/>
    <w:rsid w:val="00793CD9"/>
    <w:rsid w:val="007B3EE7"/>
    <w:rsid w:val="007C7B0C"/>
    <w:rsid w:val="007E32DB"/>
    <w:rsid w:val="007E60EF"/>
    <w:rsid w:val="007F610E"/>
    <w:rsid w:val="0080017F"/>
    <w:rsid w:val="00802B60"/>
    <w:rsid w:val="00817318"/>
    <w:rsid w:val="0084588D"/>
    <w:rsid w:val="0085179A"/>
    <w:rsid w:val="00851C2F"/>
    <w:rsid w:val="00873EB2"/>
    <w:rsid w:val="00891373"/>
    <w:rsid w:val="00891769"/>
    <w:rsid w:val="00897593"/>
    <w:rsid w:val="008A1878"/>
    <w:rsid w:val="008A6F21"/>
    <w:rsid w:val="008B282B"/>
    <w:rsid w:val="008B7CB6"/>
    <w:rsid w:val="008C6051"/>
    <w:rsid w:val="008C72DA"/>
    <w:rsid w:val="008D1AFC"/>
    <w:rsid w:val="008D3916"/>
    <w:rsid w:val="008D4B91"/>
    <w:rsid w:val="008F3098"/>
    <w:rsid w:val="008F51A2"/>
    <w:rsid w:val="009039BD"/>
    <w:rsid w:val="009056B0"/>
    <w:rsid w:val="00905CED"/>
    <w:rsid w:val="009342BE"/>
    <w:rsid w:val="00942553"/>
    <w:rsid w:val="00952329"/>
    <w:rsid w:val="009526D0"/>
    <w:rsid w:val="009557FD"/>
    <w:rsid w:val="00965784"/>
    <w:rsid w:val="0096798C"/>
    <w:rsid w:val="00975354"/>
    <w:rsid w:val="009809AF"/>
    <w:rsid w:val="009A4745"/>
    <w:rsid w:val="009B721F"/>
    <w:rsid w:val="009C11E6"/>
    <w:rsid w:val="009C2275"/>
    <w:rsid w:val="009C7220"/>
    <w:rsid w:val="009E3457"/>
    <w:rsid w:val="009E48A9"/>
    <w:rsid w:val="009F3537"/>
    <w:rsid w:val="00A03014"/>
    <w:rsid w:val="00A16D8E"/>
    <w:rsid w:val="00A307E9"/>
    <w:rsid w:val="00A37E40"/>
    <w:rsid w:val="00A431B0"/>
    <w:rsid w:val="00A459C6"/>
    <w:rsid w:val="00A50521"/>
    <w:rsid w:val="00A55756"/>
    <w:rsid w:val="00A633E3"/>
    <w:rsid w:val="00A6753C"/>
    <w:rsid w:val="00AA48DC"/>
    <w:rsid w:val="00AA6764"/>
    <w:rsid w:val="00AA703D"/>
    <w:rsid w:val="00AB1553"/>
    <w:rsid w:val="00AB458A"/>
    <w:rsid w:val="00AC4582"/>
    <w:rsid w:val="00AC7965"/>
    <w:rsid w:val="00AE5AF0"/>
    <w:rsid w:val="00AF1930"/>
    <w:rsid w:val="00AF68BD"/>
    <w:rsid w:val="00B025FB"/>
    <w:rsid w:val="00B121F8"/>
    <w:rsid w:val="00B146B5"/>
    <w:rsid w:val="00B279AE"/>
    <w:rsid w:val="00B47141"/>
    <w:rsid w:val="00B5252E"/>
    <w:rsid w:val="00B5645C"/>
    <w:rsid w:val="00B60A94"/>
    <w:rsid w:val="00B6533D"/>
    <w:rsid w:val="00B6545C"/>
    <w:rsid w:val="00B71B13"/>
    <w:rsid w:val="00B7321B"/>
    <w:rsid w:val="00B73F52"/>
    <w:rsid w:val="00B763AD"/>
    <w:rsid w:val="00B80767"/>
    <w:rsid w:val="00B873BB"/>
    <w:rsid w:val="00BA5A54"/>
    <w:rsid w:val="00BB2A10"/>
    <w:rsid w:val="00BD4B5B"/>
    <w:rsid w:val="00BD789D"/>
    <w:rsid w:val="00C17361"/>
    <w:rsid w:val="00C4141B"/>
    <w:rsid w:val="00C43476"/>
    <w:rsid w:val="00C47B90"/>
    <w:rsid w:val="00C821C7"/>
    <w:rsid w:val="00C93E5F"/>
    <w:rsid w:val="00CA2076"/>
    <w:rsid w:val="00CA3B25"/>
    <w:rsid w:val="00CC76C4"/>
    <w:rsid w:val="00CD4F36"/>
    <w:rsid w:val="00CE185A"/>
    <w:rsid w:val="00CE7138"/>
    <w:rsid w:val="00CF42CA"/>
    <w:rsid w:val="00CF44FF"/>
    <w:rsid w:val="00CF7CAA"/>
    <w:rsid w:val="00D00D41"/>
    <w:rsid w:val="00D25C12"/>
    <w:rsid w:val="00D3280A"/>
    <w:rsid w:val="00D3760E"/>
    <w:rsid w:val="00D4592C"/>
    <w:rsid w:val="00D75DA6"/>
    <w:rsid w:val="00D833D5"/>
    <w:rsid w:val="00D8651F"/>
    <w:rsid w:val="00D96BDB"/>
    <w:rsid w:val="00DA401B"/>
    <w:rsid w:val="00DA6237"/>
    <w:rsid w:val="00DA6912"/>
    <w:rsid w:val="00DD0638"/>
    <w:rsid w:val="00DD7746"/>
    <w:rsid w:val="00DD7A72"/>
    <w:rsid w:val="00DE4C00"/>
    <w:rsid w:val="00DF7BE7"/>
    <w:rsid w:val="00E05C9C"/>
    <w:rsid w:val="00E07BF7"/>
    <w:rsid w:val="00E1257B"/>
    <w:rsid w:val="00E14236"/>
    <w:rsid w:val="00E153A7"/>
    <w:rsid w:val="00E31055"/>
    <w:rsid w:val="00E31A7C"/>
    <w:rsid w:val="00E4518D"/>
    <w:rsid w:val="00E5303D"/>
    <w:rsid w:val="00E56083"/>
    <w:rsid w:val="00E65682"/>
    <w:rsid w:val="00E72BEA"/>
    <w:rsid w:val="00E847ED"/>
    <w:rsid w:val="00E87774"/>
    <w:rsid w:val="00E946CC"/>
    <w:rsid w:val="00EB019F"/>
    <w:rsid w:val="00EB0A24"/>
    <w:rsid w:val="00EB2D0F"/>
    <w:rsid w:val="00EC0BCF"/>
    <w:rsid w:val="00EC30CD"/>
    <w:rsid w:val="00EC6CD2"/>
    <w:rsid w:val="00EC6F0C"/>
    <w:rsid w:val="00ED081D"/>
    <w:rsid w:val="00ED1921"/>
    <w:rsid w:val="00EE415B"/>
    <w:rsid w:val="00F05B39"/>
    <w:rsid w:val="00F06AB8"/>
    <w:rsid w:val="00F21A80"/>
    <w:rsid w:val="00F26910"/>
    <w:rsid w:val="00F31AAB"/>
    <w:rsid w:val="00F41B42"/>
    <w:rsid w:val="00F462E8"/>
    <w:rsid w:val="00F513D6"/>
    <w:rsid w:val="00F51D09"/>
    <w:rsid w:val="00F61F15"/>
    <w:rsid w:val="00F63951"/>
    <w:rsid w:val="00F75E58"/>
    <w:rsid w:val="00F80D5E"/>
    <w:rsid w:val="00F87F3A"/>
    <w:rsid w:val="00FA0BDB"/>
    <w:rsid w:val="00FB64B7"/>
    <w:rsid w:val="00FC1694"/>
    <w:rsid w:val="00FD1A6D"/>
    <w:rsid w:val="00FE5ECB"/>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314F1"/>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AAB"/>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 w:type="paragraph" w:styleId="ab">
    <w:name w:val="header"/>
    <w:basedOn w:val="a"/>
    <w:link w:val="ac"/>
    <w:uiPriority w:val="99"/>
    <w:unhideWhenUsed/>
    <w:rsid w:val="00965784"/>
    <w:pPr>
      <w:tabs>
        <w:tab w:val="center" w:pos="4677"/>
        <w:tab w:val="right" w:pos="9355"/>
      </w:tabs>
    </w:pPr>
  </w:style>
  <w:style w:type="character" w:customStyle="1" w:styleId="ac">
    <w:name w:val="Верхний колонтитул Знак"/>
    <w:basedOn w:val="a0"/>
    <w:link w:val="ab"/>
    <w:uiPriority w:val="99"/>
    <w:rsid w:val="00965784"/>
    <w:rPr>
      <w:lang w:eastAsia="ru-RU"/>
    </w:rPr>
  </w:style>
  <w:style w:type="paragraph" w:styleId="ad">
    <w:name w:val="footer"/>
    <w:basedOn w:val="a"/>
    <w:link w:val="ae"/>
    <w:uiPriority w:val="99"/>
    <w:unhideWhenUsed/>
    <w:rsid w:val="00965784"/>
    <w:pPr>
      <w:tabs>
        <w:tab w:val="center" w:pos="4677"/>
        <w:tab w:val="right" w:pos="9355"/>
      </w:tabs>
    </w:pPr>
  </w:style>
  <w:style w:type="character" w:customStyle="1" w:styleId="ae">
    <w:name w:val="Нижний колонтитул Знак"/>
    <w:basedOn w:val="a0"/>
    <w:link w:val="ad"/>
    <w:uiPriority w:val="99"/>
    <w:rsid w:val="00965784"/>
    <w:rPr>
      <w:lang w:eastAsia="ru-RU"/>
    </w:rPr>
  </w:style>
  <w:style w:type="character" w:customStyle="1" w:styleId="fake-non-breaking-space">
    <w:name w:val="fake-non-breaking-space"/>
    <w:basedOn w:val="a0"/>
    <w:rsid w:val="00075C0E"/>
  </w:style>
  <w:style w:type="paragraph" w:customStyle="1" w:styleId="newncpi0">
    <w:name w:val="newncpi0"/>
    <w:basedOn w:val="a"/>
    <w:rsid w:val="00C17361"/>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95366">
      <w:bodyDiv w:val="1"/>
      <w:marLeft w:val="0"/>
      <w:marRight w:val="0"/>
      <w:marTop w:val="0"/>
      <w:marBottom w:val="0"/>
      <w:divBdr>
        <w:top w:val="none" w:sz="0" w:space="0" w:color="auto"/>
        <w:left w:val="none" w:sz="0" w:space="0" w:color="auto"/>
        <w:bottom w:val="none" w:sz="0" w:space="0" w:color="auto"/>
        <w:right w:val="none" w:sz="0" w:space="0" w:color="auto"/>
      </w:divBdr>
    </w:div>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246041558">
      <w:bodyDiv w:val="1"/>
      <w:marLeft w:val="0"/>
      <w:marRight w:val="0"/>
      <w:marTop w:val="0"/>
      <w:marBottom w:val="0"/>
      <w:divBdr>
        <w:top w:val="none" w:sz="0" w:space="0" w:color="auto"/>
        <w:left w:val="none" w:sz="0" w:space="0" w:color="auto"/>
        <w:bottom w:val="none" w:sz="0" w:space="0" w:color="auto"/>
        <w:right w:val="none" w:sz="0" w:space="0" w:color="auto"/>
      </w:divBdr>
    </w:div>
    <w:div w:id="264073523">
      <w:bodyDiv w:val="1"/>
      <w:marLeft w:val="0"/>
      <w:marRight w:val="0"/>
      <w:marTop w:val="0"/>
      <w:marBottom w:val="0"/>
      <w:divBdr>
        <w:top w:val="none" w:sz="0" w:space="0" w:color="auto"/>
        <w:left w:val="none" w:sz="0" w:space="0" w:color="auto"/>
        <w:bottom w:val="none" w:sz="0" w:space="0" w:color="auto"/>
        <w:right w:val="none" w:sz="0" w:space="0" w:color="auto"/>
      </w:divBdr>
    </w:div>
    <w:div w:id="280264659">
      <w:bodyDiv w:val="1"/>
      <w:marLeft w:val="0"/>
      <w:marRight w:val="0"/>
      <w:marTop w:val="0"/>
      <w:marBottom w:val="0"/>
      <w:divBdr>
        <w:top w:val="none" w:sz="0" w:space="0" w:color="auto"/>
        <w:left w:val="none" w:sz="0" w:space="0" w:color="auto"/>
        <w:bottom w:val="none" w:sz="0" w:space="0" w:color="auto"/>
        <w:right w:val="none" w:sz="0" w:space="0" w:color="auto"/>
      </w:divBdr>
    </w:div>
    <w:div w:id="500513300">
      <w:bodyDiv w:val="1"/>
      <w:marLeft w:val="0"/>
      <w:marRight w:val="0"/>
      <w:marTop w:val="0"/>
      <w:marBottom w:val="0"/>
      <w:divBdr>
        <w:top w:val="none" w:sz="0" w:space="0" w:color="auto"/>
        <w:left w:val="none" w:sz="0" w:space="0" w:color="auto"/>
        <w:bottom w:val="none" w:sz="0" w:space="0" w:color="auto"/>
        <w:right w:val="none" w:sz="0" w:space="0" w:color="auto"/>
      </w:divBdr>
    </w:div>
    <w:div w:id="511922032">
      <w:bodyDiv w:val="1"/>
      <w:marLeft w:val="0"/>
      <w:marRight w:val="0"/>
      <w:marTop w:val="0"/>
      <w:marBottom w:val="0"/>
      <w:divBdr>
        <w:top w:val="none" w:sz="0" w:space="0" w:color="auto"/>
        <w:left w:val="none" w:sz="0" w:space="0" w:color="auto"/>
        <w:bottom w:val="none" w:sz="0" w:space="0" w:color="auto"/>
        <w:right w:val="none" w:sz="0" w:space="0" w:color="auto"/>
      </w:divBdr>
    </w:div>
    <w:div w:id="715205639">
      <w:bodyDiv w:val="1"/>
      <w:marLeft w:val="0"/>
      <w:marRight w:val="0"/>
      <w:marTop w:val="0"/>
      <w:marBottom w:val="0"/>
      <w:divBdr>
        <w:top w:val="none" w:sz="0" w:space="0" w:color="auto"/>
        <w:left w:val="none" w:sz="0" w:space="0" w:color="auto"/>
        <w:bottom w:val="none" w:sz="0" w:space="0" w:color="auto"/>
        <w:right w:val="none" w:sz="0" w:space="0" w:color="auto"/>
      </w:divBdr>
    </w:div>
    <w:div w:id="804541121">
      <w:bodyDiv w:val="1"/>
      <w:marLeft w:val="0"/>
      <w:marRight w:val="0"/>
      <w:marTop w:val="0"/>
      <w:marBottom w:val="0"/>
      <w:divBdr>
        <w:top w:val="none" w:sz="0" w:space="0" w:color="auto"/>
        <w:left w:val="none" w:sz="0" w:space="0" w:color="auto"/>
        <w:bottom w:val="none" w:sz="0" w:space="0" w:color="auto"/>
        <w:right w:val="none" w:sz="0" w:space="0" w:color="auto"/>
      </w:divBdr>
      <w:divsChild>
        <w:div w:id="1039859840">
          <w:marLeft w:val="0"/>
          <w:marRight w:val="0"/>
          <w:marTop w:val="0"/>
          <w:marBottom w:val="0"/>
          <w:divBdr>
            <w:top w:val="none" w:sz="0" w:space="0" w:color="auto"/>
            <w:left w:val="none" w:sz="0" w:space="0" w:color="auto"/>
            <w:bottom w:val="none" w:sz="0" w:space="0" w:color="auto"/>
            <w:right w:val="none" w:sz="0" w:space="0" w:color="auto"/>
          </w:divBdr>
        </w:div>
      </w:divsChild>
    </w:div>
    <w:div w:id="1008599488">
      <w:bodyDiv w:val="1"/>
      <w:marLeft w:val="0"/>
      <w:marRight w:val="0"/>
      <w:marTop w:val="0"/>
      <w:marBottom w:val="0"/>
      <w:divBdr>
        <w:top w:val="none" w:sz="0" w:space="0" w:color="auto"/>
        <w:left w:val="none" w:sz="0" w:space="0" w:color="auto"/>
        <w:bottom w:val="none" w:sz="0" w:space="0" w:color="auto"/>
        <w:right w:val="none" w:sz="0" w:space="0" w:color="auto"/>
      </w:divBdr>
    </w:div>
    <w:div w:id="1412458991">
      <w:bodyDiv w:val="1"/>
      <w:marLeft w:val="0"/>
      <w:marRight w:val="0"/>
      <w:marTop w:val="0"/>
      <w:marBottom w:val="0"/>
      <w:divBdr>
        <w:top w:val="none" w:sz="0" w:space="0" w:color="auto"/>
        <w:left w:val="none" w:sz="0" w:space="0" w:color="auto"/>
        <w:bottom w:val="none" w:sz="0" w:space="0" w:color="auto"/>
        <w:right w:val="none" w:sz="0" w:space="0" w:color="auto"/>
      </w:divBdr>
    </w:div>
    <w:div w:id="1472944868">
      <w:bodyDiv w:val="1"/>
      <w:marLeft w:val="0"/>
      <w:marRight w:val="0"/>
      <w:marTop w:val="0"/>
      <w:marBottom w:val="0"/>
      <w:divBdr>
        <w:top w:val="none" w:sz="0" w:space="0" w:color="auto"/>
        <w:left w:val="none" w:sz="0" w:space="0" w:color="auto"/>
        <w:bottom w:val="none" w:sz="0" w:space="0" w:color="auto"/>
        <w:right w:val="none" w:sz="0" w:space="0" w:color="auto"/>
      </w:divBdr>
    </w:div>
    <w:div w:id="1512061014">
      <w:bodyDiv w:val="1"/>
      <w:marLeft w:val="0"/>
      <w:marRight w:val="0"/>
      <w:marTop w:val="0"/>
      <w:marBottom w:val="0"/>
      <w:divBdr>
        <w:top w:val="none" w:sz="0" w:space="0" w:color="auto"/>
        <w:left w:val="none" w:sz="0" w:space="0" w:color="auto"/>
        <w:bottom w:val="none" w:sz="0" w:space="0" w:color="auto"/>
        <w:right w:val="none" w:sz="0" w:space="0" w:color="auto"/>
      </w:divBdr>
      <w:divsChild>
        <w:div w:id="200631872">
          <w:marLeft w:val="0"/>
          <w:marRight w:val="0"/>
          <w:marTop w:val="0"/>
          <w:marBottom w:val="0"/>
          <w:divBdr>
            <w:top w:val="none" w:sz="0" w:space="0" w:color="auto"/>
            <w:left w:val="none" w:sz="0" w:space="0" w:color="auto"/>
            <w:bottom w:val="none" w:sz="0" w:space="0" w:color="auto"/>
            <w:right w:val="none" w:sz="0" w:space="0" w:color="auto"/>
          </w:divBdr>
        </w:div>
      </w:divsChild>
    </w:div>
    <w:div w:id="1539664735">
      <w:bodyDiv w:val="1"/>
      <w:marLeft w:val="0"/>
      <w:marRight w:val="0"/>
      <w:marTop w:val="0"/>
      <w:marBottom w:val="0"/>
      <w:divBdr>
        <w:top w:val="none" w:sz="0" w:space="0" w:color="auto"/>
        <w:left w:val="none" w:sz="0" w:space="0" w:color="auto"/>
        <w:bottom w:val="none" w:sz="0" w:space="0" w:color="auto"/>
        <w:right w:val="none" w:sz="0" w:space="0" w:color="auto"/>
      </w:divBdr>
    </w:div>
    <w:div w:id="1559592334">
      <w:bodyDiv w:val="1"/>
      <w:marLeft w:val="0"/>
      <w:marRight w:val="0"/>
      <w:marTop w:val="0"/>
      <w:marBottom w:val="0"/>
      <w:divBdr>
        <w:top w:val="none" w:sz="0" w:space="0" w:color="auto"/>
        <w:left w:val="none" w:sz="0" w:space="0" w:color="auto"/>
        <w:bottom w:val="none" w:sz="0" w:space="0" w:color="auto"/>
        <w:right w:val="none" w:sz="0" w:space="0" w:color="auto"/>
      </w:divBdr>
    </w:div>
    <w:div w:id="1902057582">
      <w:bodyDiv w:val="1"/>
      <w:marLeft w:val="0"/>
      <w:marRight w:val="0"/>
      <w:marTop w:val="0"/>
      <w:marBottom w:val="0"/>
      <w:divBdr>
        <w:top w:val="none" w:sz="0" w:space="0" w:color="auto"/>
        <w:left w:val="none" w:sz="0" w:space="0" w:color="auto"/>
        <w:bottom w:val="none" w:sz="0" w:space="0" w:color="auto"/>
        <w:right w:val="none" w:sz="0" w:space="0" w:color="auto"/>
      </w:divBdr>
    </w:div>
    <w:div w:id="1934195923">
      <w:bodyDiv w:val="1"/>
      <w:marLeft w:val="0"/>
      <w:marRight w:val="0"/>
      <w:marTop w:val="0"/>
      <w:marBottom w:val="0"/>
      <w:divBdr>
        <w:top w:val="none" w:sz="0" w:space="0" w:color="auto"/>
        <w:left w:val="none" w:sz="0" w:space="0" w:color="auto"/>
        <w:bottom w:val="none" w:sz="0" w:space="0" w:color="auto"/>
        <w:right w:val="none" w:sz="0" w:space="0" w:color="auto"/>
      </w:divBdr>
    </w:div>
    <w:div w:id="1966231601">
      <w:bodyDiv w:val="1"/>
      <w:marLeft w:val="0"/>
      <w:marRight w:val="0"/>
      <w:marTop w:val="0"/>
      <w:marBottom w:val="0"/>
      <w:divBdr>
        <w:top w:val="none" w:sz="0" w:space="0" w:color="auto"/>
        <w:left w:val="none" w:sz="0" w:space="0" w:color="auto"/>
        <w:bottom w:val="none" w:sz="0" w:space="0" w:color="auto"/>
        <w:right w:val="none" w:sz="0" w:space="0" w:color="auto"/>
      </w:divBdr>
      <w:divsChild>
        <w:div w:id="932009146">
          <w:marLeft w:val="0"/>
          <w:marRight w:val="0"/>
          <w:marTop w:val="0"/>
          <w:marBottom w:val="0"/>
          <w:divBdr>
            <w:top w:val="none" w:sz="0" w:space="0" w:color="auto"/>
            <w:left w:val="none" w:sz="0" w:space="0" w:color="auto"/>
            <w:bottom w:val="none" w:sz="0" w:space="0" w:color="auto"/>
            <w:right w:val="none" w:sz="0" w:space="0" w:color="auto"/>
          </w:divBdr>
        </w:div>
      </w:divsChild>
    </w:div>
    <w:div w:id="2015647535">
      <w:bodyDiv w:val="1"/>
      <w:marLeft w:val="0"/>
      <w:marRight w:val="0"/>
      <w:marTop w:val="0"/>
      <w:marBottom w:val="0"/>
      <w:divBdr>
        <w:top w:val="none" w:sz="0" w:space="0" w:color="auto"/>
        <w:left w:val="none" w:sz="0" w:space="0" w:color="auto"/>
        <w:bottom w:val="none" w:sz="0" w:space="0" w:color="auto"/>
        <w:right w:val="none" w:sz="0" w:space="0" w:color="auto"/>
      </w:divBdr>
    </w:div>
    <w:div w:id="2119256690">
      <w:bodyDiv w:val="1"/>
      <w:marLeft w:val="0"/>
      <w:marRight w:val="0"/>
      <w:marTop w:val="0"/>
      <w:marBottom w:val="0"/>
      <w:divBdr>
        <w:top w:val="none" w:sz="0" w:space="0" w:color="auto"/>
        <w:left w:val="none" w:sz="0" w:space="0" w:color="auto"/>
        <w:bottom w:val="none" w:sz="0" w:space="0" w:color="auto"/>
        <w:right w:val="none" w:sz="0" w:space="0" w:color="auto"/>
      </w:divBdr>
    </w:div>
    <w:div w:id="213813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BA8A6DF679499A133C599730B5BC2552D8A97B78C5C76C7DD83D4D6C3BE8D837A83884887D772D7A5D86F7A6PBe3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mironchik@vip-clinic.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A8425-3679-4B6A-809E-390F8E5D1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4930</Words>
  <Characters>28102</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usr1cv8</dc:creator>
  <cp:lastModifiedBy>Пользователь Windows</cp:lastModifiedBy>
  <cp:revision>17</cp:revision>
  <cp:lastPrinted>2026-06-03T11:44:00Z</cp:lastPrinted>
  <dcterms:created xsi:type="dcterms:W3CDTF">2025-01-27T10:03:00Z</dcterms:created>
  <dcterms:modified xsi:type="dcterms:W3CDTF">2026-06-03T11:44:00Z</dcterms:modified>
</cp:coreProperties>
</file>