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DC6BB" w14:textId="79206B34" w:rsidR="003C5003" w:rsidRPr="003C5003" w:rsidRDefault="003C5003" w:rsidP="003C5003">
      <w:pPr>
        <w:pStyle w:val="a3"/>
        <w:tabs>
          <w:tab w:val="left" w:pos="1134"/>
        </w:tabs>
        <w:spacing w:line="240" w:lineRule="exact"/>
        <w:ind w:left="0"/>
        <w:jc w:val="both"/>
        <w:rPr>
          <w:b/>
          <w:bCs/>
          <w:spacing w:val="-8"/>
          <w:szCs w:val="24"/>
          <w:lang w:eastAsia="en-US"/>
        </w:rPr>
      </w:pPr>
      <w:r w:rsidRPr="003C5003">
        <w:rPr>
          <w:b/>
          <w:bCs/>
          <w:spacing w:val="-8"/>
          <w:szCs w:val="24"/>
          <w:lang w:eastAsia="en-US"/>
        </w:rPr>
        <w:t xml:space="preserve">Заявка на покупку № </w:t>
      </w:r>
      <w:r w:rsidR="00E87FDA">
        <w:rPr>
          <w:b/>
          <w:bCs/>
          <w:spacing w:val="-8"/>
          <w:szCs w:val="24"/>
          <w:lang w:eastAsia="en-US"/>
        </w:rPr>
        <w:t>3</w:t>
      </w:r>
      <w:r w:rsidR="006117BD">
        <w:rPr>
          <w:b/>
          <w:bCs/>
          <w:spacing w:val="-8"/>
          <w:szCs w:val="24"/>
          <w:lang w:eastAsia="en-US"/>
        </w:rPr>
        <w:t>50</w:t>
      </w:r>
    </w:p>
    <w:p w14:paraId="646DD6FD" w14:textId="77777777" w:rsidR="003C5003" w:rsidRPr="003C5003" w:rsidRDefault="003C5003" w:rsidP="003C5003">
      <w:pPr>
        <w:pStyle w:val="a3"/>
        <w:tabs>
          <w:tab w:val="left" w:pos="1134"/>
        </w:tabs>
        <w:spacing w:line="240" w:lineRule="exact"/>
        <w:ind w:firstLine="567"/>
        <w:jc w:val="both"/>
        <w:rPr>
          <w:spacing w:val="-8"/>
          <w:sz w:val="22"/>
          <w:szCs w:val="22"/>
          <w:lang w:eastAsia="en-US"/>
        </w:rPr>
      </w:pPr>
    </w:p>
    <w:p w14:paraId="64DD86B1" w14:textId="77777777" w:rsidR="003C5003" w:rsidRPr="003C5003" w:rsidRDefault="003C5003" w:rsidP="003C5003">
      <w:pPr>
        <w:pStyle w:val="a3"/>
        <w:tabs>
          <w:tab w:val="left" w:pos="1134"/>
        </w:tabs>
        <w:spacing w:line="240" w:lineRule="exact"/>
        <w:ind w:left="0" w:firstLine="567"/>
        <w:jc w:val="both"/>
        <w:rPr>
          <w:spacing w:val="-8"/>
          <w:sz w:val="22"/>
          <w:szCs w:val="22"/>
          <w:lang w:eastAsia="en-US"/>
        </w:rPr>
      </w:pPr>
      <w:r w:rsidRPr="003C5003">
        <w:rPr>
          <w:spacing w:val="-8"/>
          <w:sz w:val="22"/>
          <w:szCs w:val="22"/>
          <w:lang w:eastAsia="en-US"/>
        </w:rPr>
        <w:t xml:space="preserve">1. </w:t>
      </w:r>
      <w:r w:rsidRPr="003C5003">
        <w:rPr>
          <w:spacing w:val="-8"/>
          <w:sz w:val="22"/>
          <w:szCs w:val="22"/>
          <w:lang w:eastAsia="en-US"/>
        </w:rPr>
        <w:tab/>
        <w:t>Наименование вида процедуры государственной закупки: процедура закупки из одного источника в электронном виде.</w:t>
      </w:r>
    </w:p>
    <w:p w14:paraId="391541F8" w14:textId="77777777" w:rsidR="003C5003" w:rsidRDefault="003C5003" w:rsidP="003C5003">
      <w:pPr>
        <w:pStyle w:val="a3"/>
        <w:tabs>
          <w:tab w:val="left" w:pos="1134"/>
        </w:tabs>
        <w:spacing w:line="240" w:lineRule="exact"/>
        <w:ind w:left="0" w:firstLine="567"/>
        <w:jc w:val="both"/>
        <w:rPr>
          <w:spacing w:val="-8"/>
          <w:sz w:val="22"/>
          <w:szCs w:val="22"/>
          <w:lang w:eastAsia="en-US"/>
        </w:rPr>
      </w:pPr>
      <w:r w:rsidRPr="003C5003">
        <w:rPr>
          <w:spacing w:val="-8"/>
          <w:sz w:val="22"/>
          <w:szCs w:val="22"/>
          <w:lang w:eastAsia="en-US"/>
        </w:rPr>
        <w:t xml:space="preserve">2. </w:t>
      </w:r>
      <w:r w:rsidRPr="003C5003">
        <w:rPr>
          <w:spacing w:val="-8"/>
          <w:sz w:val="22"/>
          <w:szCs w:val="22"/>
          <w:lang w:eastAsia="en-US"/>
        </w:rPr>
        <w:tab/>
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право: пункт 9 Приложения к Закону Республики Беларусь «О государственных закупках товаров (работ, услуг)».</w:t>
      </w:r>
    </w:p>
    <w:p w14:paraId="7EF42684" w14:textId="4D461BEA" w:rsidR="00664D04" w:rsidRPr="00AB07A5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spacing w:val="-8"/>
          <w:szCs w:val="24"/>
        </w:rPr>
      </w:pPr>
      <w:r w:rsidRPr="00F95CC6">
        <w:rPr>
          <w:szCs w:val="24"/>
        </w:rPr>
        <w:t xml:space="preserve">3. </w:t>
      </w:r>
      <w:r w:rsidRPr="00F95CC6">
        <w:rPr>
          <w:spacing w:val="-8"/>
          <w:szCs w:val="24"/>
        </w:rPr>
        <w:t>Наименование предмета государственной закупки</w:t>
      </w:r>
      <w:r w:rsidRPr="00F95CC6">
        <w:rPr>
          <w:i/>
          <w:iCs/>
          <w:spacing w:val="-8"/>
          <w:szCs w:val="24"/>
        </w:rPr>
        <w:t xml:space="preserve">: </w:t>
      </w:r>
      <w:r w:rsidR="00BF57BB">
        <w:rPr>
          <w:i/>
          <w:iCs/>
          <w:spacing w:val="-8"/>
          <w:szCs w:val="24"/>
        </w:rPr>
        <w:t>отделочные материалы</w:t>
      </w:r>
      <w:r w:rsidR="00EF1BCF">
        <w:rPr>
          <w:i/>
          <w:iCs/>
          <w:spacing w:val="-8"/>
          <w:szCs w:val="24"/>
        </w:rPr>
        <w:t xml:space="preserve"> для проведения текущего ремонта помещений</w:t>
      </w:r>
      <w:r w:rsidR="00BB7A2C">
        <w:rPr>
          <w:i/>
          <w:iCs/>
          <w:spacing w:val="-8"/>
          <w:szCs w:val="24"/>
        </w:rPr>
        <w:t xml:space="preserve"> </w:t>
      </w:r>
      <w:proofErr w:type="spellStart"/>
      <w:r w:rsidR="002C1ABB">
        <w:rPr>
          <w:i/>
          <w:iCs/>
          <w:spacing w:val="-8"/>
          <w:szCs w:val="24"/>
        </w:rPr>
        <w:t>погз</w:t>
      </w:r>
      <w:proofErr w:type="spellEnd"/>
      <w:r w:rsidR="002C1ABB">
        <w:rPr>
          <w:i/>
          <w:iCs/>
          <w:spacing w:val="-8"/>
          <w:szCs w:val="24"/>
        </w:rPr>
        <w:t xml:space="preserve"> «</w:t>
      </w:r>
      <w:proofErr w:type="spellStart"/>
      <w:r w:rsidR="002C1ABB">
        <w:rPr>
          <w:i/>
          <w:iCs/>
          <w:spacing w:val="-8"/>
          <w:szCs w:val="24"/>
        </w:rPr>
        <w:t>Лоша</w:t>
      </w:r>
      <w:proofErr w:type="spellEnd"/>
      <w:r w:rsidR="002C1ABB">
        <w:rPr>
          <w:i/>
          <w:iCs/>
          <w:spacing w:val="-8"/>
          <w:szCs w:val="24"/>
        </w:rPr>
        <w:t xml:space="preserve">», </w:t>
      </w:r>
      <w:proofErr w:type="spellStart"/>
      <w:r w:rsidR="002C1ABB">
        <w:rPr>
          <w:i/>
          <w:iCs/>
          <w:spacing w:val="-8"/>
          <w:szCs w:val="24"/>
        </w:rPr>
        <w:t>погп</w:t>
      </w:r>
      <w:proofErr w:type="spellEnd"/>
      <w:r w:rsidR="002C1ABB">
        <w:rPr>
          <w:i/>
          <w:iCs/>
          <w:spacing w:val="-8"/>
          <w:szCs w:val="24"/>
        </w:rPr>
        <w:t xml:space="preserve"> «Полесье»</w:t>
      </w:r>
      <w:r>
        <w:rPr>
          <w:i/>
          <w:iCs/>
          <w:spacing w:val="-8"/>
          <w:szCs w:val="24"/>
        </w:rPr>
        <w:t>.</w:t>
      </w:r>
    </w:p>
    <w:p w14:paraId="777687B1" w14:textId="2E8A4621" w:rsidR="00664D04" w:rsidRPr="00F95CC6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iCs/>
          <w:szCs w:val="24"/>
        </w:rPr>
      </w:pPr>
      <w:r w:rsidRPr="00F95CC6">
        <w:rPr>
          <w:szCs w:val="24"/>
        </w:rPr>
        <w:t>3.1.</w:t>
      </w:r>
      <w:r w:rsidRPr="00F95CC6">
        <w:rPr>
          <w:szCs w:val="24"/>
        </w:rPr>
        <w:tab/>
        <w:t xml:space="preserve">срок поставки товаров, являющихся предметом государственной закупки: </w:t>
      </w:r>
      <w:r w:rsidRPr="00F95CC6">
        <w:rPr>
          <w:i/>
          <w:iCs/>
          <w:szCs w:val="24"/>
        </w:rPr>
        <w:t xml:space="preserve">не позднее </w:t>
      </w:r>
      <w:r w:rsidR="002C1ABB">
        <w:rPr>
          <w:i/>
          <w:iCs/>
          <w:szCs w:val="24"/>
        </w:rPr>
        <w:t>1</w:t>
      </w:r>
      <w:r w:rsidR="00BB7A2C">
        <w:rPr>
          <w:i/>
          <w:iCs/>
          <w:szCs w:val="24"/>
        </w:rPr>
        <w:t>0</w:t>
      </w:r>
      <w:r>
        <w:rPr>
          <w:i/>
          <w:iCs/>
          <w:szCs w:val="24"/>
        </w:rPr>
        <w:t xml:space="preserve"> дней с момента заключения договора</w:t>
      </w:r>
      <w:r w:rsidRPr="00F95CC6">
        <w:rPr>
          <w:i/>
          <w:iCs/>
          <w:szCs w:val="24"/>
        </w:rPr>
        <w:t>;</w:t>
      </w:r>
    </w:p>
    <w:p w14:paraId="19408751" w14:textId="77777777" w:rsidR="00664D04" w:rsidRPr="00F95CC6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spacing w:val="-8"/>
          <w:szCs w:val="24"/>
        </w:rPr>
      </w:pPr>
      <w:r w:rsidRPr="00F95CC6">
        <w:rPr>
          <w:spacing w:val="-8"/>
          <w:szCs w:val="24"/>
        </w:rPr>
        <w:t>3.2.</w:t>
      </w:r>
      <w:r w:rsidRPr="00F95CC6">
        <w:rPr>
          <w:spacing w:val="-8"/>
          <w:szCs w:val="24"/>
        </w:rPr>
        <w:tab/>
        <w:t xml:space="preserve">место поставки товаров, </w:t>
      </w:r>
      <w:r w:rsidRPr="00F95CC6">
        <w:rPr>
          <w:szCs w:val="24"/>
        </w:rPr>
        <w:t>являющихся предметом государственной закупки</w:t>
      </w:r>
      <w:r w:rsidRPr="00F95CC6">
        <w:rPr>
          <w:spacing w:val="-8"/>
          <w:szCs w:val="24"/>
        </w:rPr>
        <w:t xml:space="preserve"> – </w:t>
      </w:r>
      <w:r w:rsidRPr="00F95CC6">
        <w:rPr>
          <w:i/>
          <w:spacing w:val="-8"/>
          <w:szCs w:val="24"/>
        </w:rPr>
        <w:t>войсковая часть 2044, Гродненская область</w:t>
      </w:r>
      <w:r>
        <w:rPr>
          <w:i/>
          <w:spacing w:val="-8"/>
          <w:szCs w:val="24"/>
        </w:rPr>
        <w:t>, г. Сморгонь;</w:t>
      </w:r>
    </w:p>
    <w:p w14:paraId="5B93E532" w14:textId="1ECDA19F" w:rsidR="00664D04" w:rsidRPr="00F95CC6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spacing w:val="-8"/>
          <w:szCs w:val="24"/>
        </w:rPr>
      </w:pPr>
      <w:r w:rsidRPr="00F95CC6">
        <w:rPr>
          <w:spacing w:val="-8"/>
          <w:szCs w:val="24"/>
        </w:rPr>
        <w:t>3.3.</w:t>
      </w:r>
      <w:r w:rsidRPr="00F95CC6">
        <w:rPr>
          <w:spacing w:val="-8"/>
          <w:szCs w:val="24"/>
        </w:rPr>
        <w:tab/>
        <w:t xml:space="preserve">порядок поставки товаров: </w:t>
      </w:r>
      <w:r w:rsidRPr="000D47B1">
        <w:rPr>
          <w:i/>
          <w:spacing w:val="-8"/>
          <w:szCs w:val="24"/>
        </w:rPr>
        <w:t>поставка товара за счет Поставщика</w:t>
      </w:r>
      <w:r w:rsidR="00C319D9">
        <w:rPr>
          <w:i/>
          <w:spacing w:val="-8"/>
          <w:szCs w:val="24"/>
        </w:rPr>
        <w:t xml:space="preserve">, по согласованию сторон допускается самовывоз </w:t>
      </w:r>
      <w:proofErr w:type="spellStart"/>
      <w:r w:rsidR="00C319D9">
        <w:rPr>
          <w:i/>
          <w:spacing w:val="-8"/>
          <w:szCs w:val="24"/>
        </w:rPr>
        <w:t>г.Минск</w:t>
      </w:r>
      <w:proofErr w:type="spellEnd"/>
      <w:r w:rsidR="00C319D9">
        <w:rPr>
          <w:i/>
          <w:spacing w:val="-8"/>
          <w:szCs w:val="24"/>
        </w:rPr>
        <w:t xml:space="preserve">, </w:t>
      </w:r>
      <w:proofErr w:type="spellStart"/>
      <w:r w:rsidR="00C319D9">
        <w:rPr>
          <w:i/>
          <w:spacing w:val="-8"/>
          <w:szCs w:val="24"/>
        </w:rPr>
        <w:t>г.Молодечно</w:t>
      </w:r>
      <w:proofErr w:type="spellEnd"/>
      <w:r w:rsidR="00C319D9">
        <w:rPr>
          <w:i/>
          <w:spacing w:val="-8"/>
          <w:szCs w:val="24"/>
        </w:rPr>
        <w:t xml:space="preserve">, </w:t>
      </w:r>
      <w:proofErr w:type="spellStart"/>
      <w:r w:rsidR="00C319D9">
        <w:rPr>
          <w:i/>
          <w:spacing w:val="-8"/>
          <w:szCs w:val="24"/>
        </w:rPr>
        <w:t>г.Сморгонь</w:t>
      </w:r>
      <w:proofErr w:type="spellEnd"/>
      <w:r w:rsidR="00C319D9">
        <w:rPr>
          <w:i/>
          <w:spacing w:val="-8"/>
          <w:szCs w:val="24"/>
        </w:rPr>
        <w:t>.</w:t>
      </w:r>
    </w:p>
    <w:p w14:paraId="53CCA6E6" w14:textId="77777777" w:rsidR="00664D04" w:rsidRPr="00F95CC6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szCs w:val="24"/>
        </w:rPr>
      </w:pPr>
      <w:r w:rsidRPr="00F95CC6">
        <w:rPr>
          <w:szCs w:val="24"/>
        </w:rPr>
        <w:t>3.4.</w:t>
      </w:r>
      <w:r w:rsidRPr="00F95CC6">
        <w:rPr>
          <w:szCs w:val="24"/>
        </w:rPr>
        <w:tab/>
        <w:t xml:space="preserve">порядок оплаты товаров: </w:t>
      </w:r>
      <w:r w:rsidRPr="00F95CC6">
        <w:rPr>
          <w:i/>
          <w:szCs w:val="24"/>
        </w:rPr>
        <w:t>через территориальные органы государственного казначейства;</w:t>
      </w:r>
    </w:p>
    <w:p w14:paraId="6D2BA96F" w14:textId="77777777" w:rsidR="00664D04" w:rsidRDefault="00664D04" w:rsidP="00664D04">
      <w:pPr>
        <w:pStyle w:val="a3"/>
        <w:tabs>
          <w:tab w:val="left" w:pos="1134"/>
        </w:tabs>
        <w:ind w:left="0" w:firstLine="567"/>
        <w:jc w:val="both"/>
        <w:rPr>
          <w:spacing w:val="-8"/>
          <w:szCs w:val="24"/>
        </w:rPr>
      </w:pPr>
      <w:r w:rsidRPr="00F95CC6">
        <w:rPr>
          <w:spacing w:val="-8"/>
          <w:szCs w:val="24"/>
        </w:rPr>
        <w:t>3.5.</w:t>
      </w:r>
      <w:r w:rsidRPr="00F95CC6">
        <w:rPr>
          <w:spacing w:val="-8"/>
          <w:szCs w:val="24"/>
        </w:rPr>
        <w:tab/>
        <w:t>описание предмета государственной закупки, его частей (лотов):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"/>
        <w:gridCol w:w="6156"/>
        <w:gridCol w:w="1933"/>
        <w:gridCol w:w="1469"/>
      </w:tblGrid>
      <w:tr w:rsidR="002530BA" w:rsidRPr="00780A9F" w14:paraId="5871EEEA" w14:textId="7ABF047C" w:rsidTr="002530BA">
        <w:trPr>
          <w:trHeight w:val="1283"/>
        </w:trPr>
        <w:tc>
          <w:tcPr>
            <w:tcW w:w="360" w:type="dxa"/>
            <w:shd w:val="clear" w:color="auto" w:fill="auto"/>
            <w:vAlign w:val="center"/>
          </w:tcPr>
          <w:p w14:paraId="6007DF81" w14:textId="77777777" w:rsidR="002530BA" w:rsidRPr="00780A9F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80A9F">
              <w:rPr>
                <w:rFonts w:ascii="Times New Roman" w:hAnsi="Times New Roman"/>
                <w:sz w:val="18"/>
                <w:szCs w:val="20"/>
              </w:rPr>
              <w:t>№</w:t>
            </w:r>
          </w:p>
          <w:p w14:paraId="291653DF" w14:textId="77777777" w:rsidR="002530BA" w:rsidRPr="00780A9F" w:rsidRDefault="002530BA" w:rsidP="00E87319">
            <w:pPr>
              <w:pStyle w:val="a3"/>
              <w:tabs>
                <w:tab w:val="left" w:pos="1134"/>
              </w:tabs>
              <w:spacing w:line="220" w:lineRule="exact"/>
              <w:ind w:left="-118" w:right="-73"/>
              <w:jc w:val="center"/>
              <w:rPr>
                <w:i/>
                <w:spacing w:val="-8"/>
                <w:sz w:val="18"/>
              </w:rPr>
            </w:pPr>
            <w:r w:rsidRPr="00780A9F">
              <w:rPr>
                <w:sz w:val="18"/>
              </w:rPr>
              <w:t>п/п</w:t>
            </w:r>
          </w:p>
        </w:tc>
        <w:tc>
          <w:tcPr>
            <w:tcW w:w="6156" w:type="dxa"/>
            <w:shd w:val="clear" w:color="auto" w:fill="auto"/>
            <w:vAlign w:val="center"/>
          </w:tcPr>
          <w:p w14:paraId="393BA34F" w14:textId="77777777" w:rsidR="002530BA" w:rsidRPr="00780A9F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/>
                <w:spacing w:val="-8"/>
                <w:sz w:val="18"/>
                <w:szCs w:val="20"/>
              </w:rPr>
            </w:pPr>
            <w:r w:rsidRPr="00780A9F">
              <w:rPr>
                <w:rFonts w:ascii="Times New Roman" w:hAnsi="Times New Roman"/>
                <w:sz w:val="18"/>
                <w:szCs w:val="20"/>
              </w:rPr>
              <w:t xml:space="preserve">Наименование подлежащих государственной закупке товаров (работ, услуг) </w:t>
            </w:r>
          </w:p>
          <w:p w14:paraId="01AC1559" w14:textId="57AD950B" w:rsidR="002530BA" w:rsidRPr="00780A9F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/>
                <w:spacing w:val="-8"/>
                <w:sz w:val="18"/>
                <w:szCs w:val="20"/>
              </w:rPr>
            </w:pPr>
            <w:r w:rsidRPr="00780A9F">
              <w:rPr>
                <w:rFonts w:ascii="Times New Roman" w:hAnsi="Times New Roman"/>
                <w:sz w:val="18"/>
                <w:szCs w:val="20"/>
              </w:rPr>
              <w:t>Требования, предъявляемые к товарам (работам, услугам), при необходимости с указанием технического регламента Евразийского экономического союза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41BBB094" w14:textId="77777777" w:rsidR="002530BA" w:rsidRPr="00780A9F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/>
                <w:spacing w:val="-8"/>
                <w:sz w:val="18"/>
                <w:szCs w:val="20"/>
              </w:rPr>
            </w:pPr>
            <w:r w:rsidRPr="00780A9F">
              <w:rPr>
                <w:rFonts w:ascii="Times New Roman" w:hAnsi="Times New Roman"/>
                <w:sz w:val="18"/>
                <w:szCs w:val="20"/>
              </w:rPr>
              <w:t>Количество (объем), закупаемых товаров (работ, услуг)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0D1BFE9D" w14:textId="4A231F9E" w:rsidR="002530BA" w:rsidRPr="004A1F20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Cs/>
                <w:spacing w:val="-8"/>
                <w:sz w:val="18"/>
                <w:szCs w:val="20"/>
              </w:rPr>
            </w:pPr>
            <w:r>
              <w:rPr>
                <w:rFonts w:ascii="Times New Roman" w:hAnsi="Times New Roman"/>
                <w:iCs/>
                <w:spacing w:val="-8"/>
                <w:sz w:val="18"/>
                <w:szCs w:val="20"/>
              </w:rPr>
              <w:t>Предельная</w:t>
            </w:r>
            <w:r w:rsidRPr="004A1F20">
              <w:rPr>
                <w:rFonts w:ascii="Times New Roman" w:hAnsi="Times New Roman"/>
                <w:iCs/>
                <w:spacing w:val="-8"/>
                <w:sz w:val="18"/>
                <w:szCs w:val="20"/>
              </w:rPr>
              <w:t xml:space="preserve"> стоимость</w:t>
            </w:r>
          </w:p>
        </w:tc>
      </w:tr>
      <w:tr w:rsidR="006117BD" w:rsidRPr="00780A9F" w14:paraId="2B4AFF35" w14:textId="7E833FE8" w:rsidTr="00316CE1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68747A19" w14:textId="1F4D8028" w:rsidR="006117BD" w:rsidRPr="00E62CC2" w:rsidRDefault="006117BD" w:rsidP="006117BD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 w:rsidRPr="00E62CC2">
              <w:rPr>
                <w:rFonts w:ascii="Times New Roman" w:hAnsi="Times New Roman"/>
                <w:i/>
                <w:iCs/>
                <w:sz w:val="18"/>
                <w:szCs w:val="20"/>
              </w:rPr>
              <w:t>1.</w:t>
            </w:r>
          </w:p>
        </w:tc>
        <w:tc>
          <w:tcPr>
            <w:tcW w:w="6156" w:type="dxa"/>
            <w:shd w:val="clear" w:color="auto" w:fill="auto"/>
            <w:vAlign w:val="center"/>
          </w:tcPr>
          <w:p w14:paraId="71A5EB91" w14:textId="178A7324" w:rsidR="006117BD" w:rsidRPr="002C1ABB" w:rsidRDefault="006117BD" w:rsidP="006117BD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proofErr w:type="spellStart"/>
            <w:r w:rsidRPr="002C1AB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Самоневелир</w:t>
            </w:r>
            <w:proofErr w:type="spellEnd"/>
            <w:r w:rsidRPr="002C1AB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:</w:t>
            </w:r>
          </w:p>
          <w:p w14:paraId="6FE83EE9" w14:textId="1F0A853B" w:rsidR="006117BD" w:rsidRPr="006117BD" w:rsidRDefault="006117BD" w:rsidP="006117BD">
            <w:pPr>
              <w:pStyle w:val="aa"/>
              <w:spacing w:line="220" w:lineRule="exact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6117BD">
              <w:rPr>
                <w:rFonts w:ascii="Times New Roman" w:hAnsi="Times New Roman"/>
                <w:i/>
                <w:sz w:val="24"/>
                <w:szCs w:val="24"/>
              </w:rPr>
              <w:t>основа – цементная, в мешках, кратно таре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3BC26289" w14:textId="6A32544B" w:rsidR="006117BD" w:rsidRPr="006117BD" w:rsidRDefault="006117BD" w:rsidP="006117BD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6117BD">
              <w:rPr>
                <w:rFonts w:ascii="Times New Roman" w:hAnsi="Times New Roman"/>
                <w:i/>
                <w:sz w:val="24"/>
                <w:szCs w:val="24"/>
              </w:rPr>
              <w:t>300 кг.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0C379C79" w14:textId="3D4A03EB" w:rsidR="006117BD" w:rsidRPr="006117BD" w:rsidRDefault="006117BD" w:rsidP="006117BD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6117BD">
              <w:rPr>
                <w:rFonts w:ascii="Times New Roman" w:hAnsi="Times New Roman"/>
                <w:i/>
                <w:sz w:val="24"/>
                <w:szCs w:val="24"/>
              </w:rPr>
              <w:t>271,51</w:t>
            </w:r>
          </w:p>
        </w:tc>
      </w:tr>
      <w:tr w:rsidR="006117BD" w:rsidRPr="00780A9F" w14:paraId="760C8FC6" w14:textId="77777777" w:rsidTr="00316CE1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596D8631" w14:textId="5AF49B4F" w:rsidR="006117BD" w:rsidRPr="00E62CC2" w:rsidRDefault="006117BD" w:rsidP="006117BD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20"/>
              </w:rPr>
              <w:t>2</w:t>
            </w:r>
          </w:p>
        </w:tc>
        <w:tc>
          <w:tcPr>
            <w:tcW w:w="6156" w:type="dxa"/>
            <w:shd w:val="clear" w:color="auto" w:fill="auto"/>
            <w:vAlign w:val="center"/>
          </w:tcPr>
          <w:p w14:paraId="212D8D42" w14:textId="627C4D46" w:rsidR="006117BD" w:rsidRPr="008A26E5" w:rsidRDefault="006117BD" w:rsidP="006117BD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26E5">
              <w:rPr>
                <w:rFonts w:ascii="Times New Roman" w:hAnsi="Times New Roman"/>
                <w:b/>
                <w:bCs/>
                <w:sz w:val="24"/>
                <w:szCs w:val="24"/>
              </w:rPr>
              <w:t>Краска:</w:t>
            </w:r>
          </w:p>
          <w:p w14:paraId="59C1E7BB" w14:textId="356FE83F" w:rsidR="006117BD" w:rsidRPr="006117BD" w:rsidRDefault="006117BD" w:rsidP="006117BD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7BD">
              <w:rPr>
                <w:rFonts w:ascii="Times New Roman" w:hAnsi="Times New Roman"/>
                <w:sz w:val="24"/>
                <w:szCs w:val="24"/>
              </w:rPr>
              <w:t>водно-дисперсионная, акриловая, для наружных и внутренних работ, белая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7EE3DA47" w14:textId="3FDE7D55" w:rsidR="006117BD" w:rsidRPr="006117BD" w:rsidRDefault="006117BD" w:rsidP="006117BD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6117BD">
              <w:rPr>
                <w:rFonts w:ascii="Times New Roman" w:hAnsi="Times New Roman"/>
                <w:i/>
                <w:sz w:val="24"/>
                <w:szCs w:val="24"/>
              </w:rPr>
              <w:t>510 кг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0639E4D6" w14:textId="1F980374" w:rsidR="006117BD" w:rsidRPr="006117BD" w:rsidRDefault="006117BD" w:rsidP="006117BD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6117BD">
              <w:rPr>
                <w:rFonts w:ascii="Times New Roman" w:hAnsi="Times New Roman"/>
                <w:i/>
                <w:sz w:val="24"/>
                <w:szCs w:val="24"/>
              </w:rPr>
              <w:t>2 461,47</w:t>
            </w:r>
          </w:p>
        </w:tc>
      </w:tr>
      <w:tr w:rsidR="006117BD" w:rsidRPr="00780A9F" w14:paraId="2FAB0876" w14:textId="77777777" w:rsidTr="00316CE1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431FA1D0" w14:textId="74F7139E" w:rsidR="006117BD" w:rsidRPr="00E62CC2" w:rsidRDefault="006117BD" w:rsidP="006117BD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20"/>
              </w:rPr>
              <w:t>3</w:t>
            </w:r>
          </w:p>
        </w:tc>
        <w:tc>
          <w:tcPr>
            <w:tcW w:w="6156" w:type="dxa"/>
            <w:shd w:val="clear" w:color="auto" w:fill="auto"/>
            <w:vAlign w:val="center"/>
          </w:tcPr>
          <w:p w14:paraId="7A4E1ACA" w14:textId="68CA92A0" w:rsidR="006117BD" w:rsidRPr="002C1ABB" w:rsidRDefault="006117BD" w:rsidP="006117BD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1ABB">
              <w:rPr>
                <w:rFonts w:ascii="Times New Roman" w:hAnsi="Times New Roman"/>
                <w:b/>
                <w:bCs/>
                <w:sz w:val="24"/>
                <w:szCs w:val="24"/>
              </w:rPr>
              <w:t>Грунтовка:</w:t>
            </w:r>
          </w:p>
          <w:p w14:paraId="2F8F6E06" w14:textId="55AD7429" w:rsidR="006117BD" w:rsidRPr="006117BD" w:rsidRDefault="006117BD" w:rsidP="006117BD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7BD">
              <w:rPr>
                <w:rFonts w:ascii="Times New Roman" w:hAnsi="Times New Roman"/>
                <w:sz w:val="24"/>
                <w:szCs w:val="24"/>
              </w:rPr>
              <w:t>глубокого проникновения, концентрат (1:1), бетон-контакт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2C7C9E45" w14:textId="68CE1D3D" w:rsidR="006117BD" w:rsidRPr="006117BD" w:rsidRDefault="006117BD" w:rsidP="006117BD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6117BD">
              <w:rPr>
                <w:rFonts w:ascii="Times New Roman" w:hAnsi="Times New Roman"/>
                <w:i/>
                <w:sz w:val="24"/>
                <w:szCs w:val="24"/>
              </w:rPr>
              <w:t>100 кг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43D0787C" w14:textId="3498BA5A" w:rsidR="006117BD" w:rsidRPr="006117BD" w:rsidRDefault="006117BD" w:rsidP="006117BD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6117BD">
              <w:rPr>
                <w:rFonts w:ascii="Times New Roman" w:hAnsi="Times New Roman"/>
                <w:i/>
                <w:sz w:val="24"/>
                <w:szCs w:val="24"/>
              </w:rPr>
              <w:t>346,44</w:t>
            </w:r>
          </w:p>
        </w:tc>
      </w:tr>
      <w:tr w:rsidR="006117BD" w:rsidRPr="00780A9F" w14:paraId="7F3BD186" w14:textId="77777777" w:rsidTr="00316CE1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44B77B2A" w14:textId="45B88025" w:rsidR="006117BD" w:rsidRPr="00E62CC2" w:rsidRDefault="006117BD" w:rsidP="006117BD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20"/>
              </w:rPr>
              <w:t>4</w:t>
            </w:r>
          </w:p>
        </w:tc>
        <w:tc>
          <w:tcPr>
            <w:tcW w:w="6156" w:type="dxa"/>
            <w:shd w:val="clear" w:color="auto" w:fill="auto"/>
            <w:vAlign w:val="center"/>
          </w:tcPr>
          <w:p w14:paraId="34C33B7C" w14:textId="50A702FD" w:rsidR="006117BD" w:rsidRPr="002C1ABB" w:rsidRDefault="006117BD" w:rsidP="006117BD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1ABB">
              <w:rPr>
                <w:rFonts w:ascii="Times New Roman" w:hAnsi="Times New Roman"/>
                <w:b/>
                <w:bCs/>
                <w:sz w:val="24"/>
                <w:szCs w:val="24"/>
              </w:rPr>
              <w:t>Дюбель-гвоздь:</w:t>
            </w:r>
          </w:p>
          <w:p w14:paraId="4DFCE362" w14:textId="3E67F232" w:rsidR="006117BD" w:rsidRPr="006117BD" w:rsidRDefault="006117BD" w:rsidP="006117BD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7BD">
              <w:rPr>
                <w:rFonts w:ascii="Times New Roman" w:hAnsi="Times New Roman"/>
                <w:sz w:val="24"/>
                <w:szCs w:val="24"/>
              </w:rPr>
              <w:t xml:space="preserve">6х40   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79ABFA5E" w14:textId="53EF5821" w:rsidR="006117BD" w:rsidRPr="006117BD" w:rsidRDefault="006117BD" w:rsidP="006117BD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6117BD">
              <w:rPr>
                <w:rFonts w:ascii="Times New Roman" w:hAnsi="Times New Roman"/>
                <w:i/>
                <w:sz w:val="24"/>
                <w:szCs w:val="24"/>
              </w:rPr>
              <w:t xml:space="preserve">3 000 </w:t>
            </w:r>
            <w:proofErr w:type="spellStart"/>
            <w:r w:rsidRPr="006117BD">
              <w:rPr>
                <w:rFonts w:ascii="Times New Roman" w:hAnsi="Times New Roman"/>
                <w:i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</w:tcPr>
          <w:p w14:paraId="55B0EB32" w14:textId="2E9BCDFD" w:rsidR="006117BD" w:rsidRPr="006117BD" w:rsidRDefault="006117BD" w:rsidP="006117BD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6117BD">
              <w:rPr>
                <w:rFonts w:ascii="Times New Roman" w:hAnsi="Times New Roman"/>
                <w:i/>
                <w:sz w:val="24"/>
                <w:szCs w:val="24"/>
              </w:rPr>
              <w:t>155,14</w:t>
            </w:r>
          </w:p>
        </w:tc>
      </w:tr>
      <w:tr w:rsidR="006117BD" w:rsidRPr="00780A9F" w14:paraId="41EC24FC" w14:textId="77777777" w:rsidTr="00316CE1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532A7030" w14:textId="5218ED12" w:rsidR="006117BD" w:rsidRPr="00E62CC2" w:rsidRDefault="006117BD" w:rsidP="006117BD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20"/>
              </w:rPr>
              <w:t>5</w:t>
            </w:r>
          </w:p>
        </w:tc>
        <w:tc>
          <w:tcPr>
            <w:tcW w:w="6156" w:type="dxa"/>
            <w:shd w:val="clear" w:color="auto" w:fill="auto"/>
            <w:vAlign w:val="center"/>
          </w:tcPr>
          <w:p w14:paraId="266B7ACA" w14:textId="09B98B55" w:rsidR="006117BD" w:rsidRPr="008A26E5" w:rsidRDefault="006117BD" w:rsidP="006117BD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26E5">
              <w:rPr>
                <w:rFonts w:ascii="Times New Roman" w:hAnsi="Times New Roman"/>
                <w:b/>
                <w:bCs/>
                <w:sz w:val="24"/>
                <w:szCs w:val="24"/>
              </w:rPr>
              <w:t>Подложка под ламинат:</w:t>
            </w:r>
          </w:p>
          <w:p w14:paraId="1E1ED641" w14:textId="322A938E" w:rsidR="006117BD" w:rsidRPr="006117BD" w:rsidRDefault="006117BD" w:rsidP="006117BD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7BD">
              <w:rPr>
                <w:rFonts w:ascii="Times New Roman" w:hAnsi="Times New Roman"/>
                <w:sz w:val="24"/>
                <w:szCs w:val="24"/>
              </w:rPr>
              <w:t>рулонная, толщиной 2 мм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200E35E9" w14:textId="57F9EA11" w:rsidR="006117BD" w:rsidRPr="006117BD" w:rsidRDefault="006117BD" w:rsidP="006117BD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6117BD">
              <w:rPr>
                <w:rFonts w:ascii="Times New Roman" w:hAnsi="Times New Roman"/>
                <w:i/>
                <w:sz w:val="24"/>
                <w:szCs w:val="24"/>
              </w:rPr>
              <w:t>200 м</w:t>
            </w:r>
            <w:r w:rsidRPr="006117BD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5C36EB42" w14:textId="13D26A9C" w:rsidR="006117BD" w:rsidRPr="006117BD" w:rsidRDefault="006117BD" w:rsidP="006117BD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6117BD">
              <w:rPr>
                <w:rFonts w:ascii="Times New Roman" w:hAnsi="Times New Roman"/>
                <w:i/>
                <w:sz w:val="24"/>
                <w:szCs w:val="24"/>
              </w:rPr>
              <w:t>180,13</w:t>
            </w:r>
          </w:p>
        </w:tc>
      </w:tr>
      <w:tr w:rsidR="006117BD" w:rsidRPr="00780A9F" w14:paraId="062E6279" w14:textId="77777777" w:rsidTr="00316CE1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63A04E04" w14:textId="214BBF61" w:rsidR="006117BD" w:rsidRPr="00E62CC2" w:rsidRDefault="006117BD" w:rsidP="006117BD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20"/>
              </w:rPr>
              <w:t>6</w:t>
            </w:r>
          </w:p>
        </w:tc>
        <w:tc>
          <w:tcPr>
            <w:tcW w:w="6156" w:type="dxa"/>
            <w:shd w:val="clear" w:color="auto" w:fill="auto"/>
            <w:vAlign w:val="center"/>
          </w:tcPr>
          <w:p w14:paraId="105044B0" w14:textId="48209442" w:rsidR="006117BD" w:rsidRPr="002C1ABB" w:rsidRDefault="006117BD" w:rsidP="006117BD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1ABB">
              <w:rPr>
                <w:rFonts w:ascii="Times New Roman" w:hAnsi="Times New Roman"/>
                <w:b/>
                <w:bCs/>
                <w:sz w:val="24"/>
                <w:szCs w:val="24"/>
              </w:rPr>
              <w:t>Порожек:</w:t>
            </w:r>
          </w:p>
          <w:p w14:paraId="17DDC972" w14:textId="2E2303A9" w:rsidR="006117BD" w:rsidRPr="006117BD" w:rsidRDefault="006117BD" w:rsidP="006117BD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7BD">
              <w:rPr>
                <w:rFonts w:ascii="Times New Roman" w:hAnsi="Times New Roman"/>
                <w:sz w:val="24"/>
                <w:szCs w:val="24"/>
              </w:rPr>
              <w:t>размером 0,9-1м, шириной 2-3 см, по согласованию с заказчиком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3285D3A9" w14:textId="63A7746B" w:rsidR="006117BD" w:rsidRPr="006117BD" w:rsidRDefault="006117BD" w:rsidP="006117BD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6117BD">
              <w:rPr>
                <w:rFonts w:ascii="Times New Roman" w:hAnsi="Times New Roman"/>
                <w:i/>
                <w:sz w:val="24"/>
                <w:szCs w:val="24"/>
              </w:rPr>
              <w:t xml:space="preserve">7 </w:t>
            </w:r>
            <w:proofErr w:type="spellStart"/>
            <w:r w:rsidRPr="006117BD">
              <w:rPr>
                <w:rFonts w:ascii="Times New Roman" w:hAnsi="Times New Roman"/>
                <w:i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</w:tcPr>
          <w:p w14:paraId="5315CB8B" w14:textId="53B37DE9" w:rsidR="006117BD" w:rsidRPr="006117BD" w:rsidRDefault="006117BD" w:rsidP="006117BD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6117BD">
              <w:rPr>
                <w:rFonts w:ascii="Times New Roman" w:hAnsi="Times New Roman"/>
                <w:i/>
                <w:sz w:val="24"/>
                <w:szCs w:val="24"/>
              </w:rPr>
              <w:t>61,07</w:t>
            </w:r>
          </w:p>
        </w:tc>
      </w:tr>
      <w:tr w:rsidR="006117BD" w:rsidRPr="00780A9F" w14:paraId="158D38A4" w14:textId="77777777" w:rsidTr="00316CE1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3DD5341F" w14:textId="71F9BF08" w:rsidR="006117BD" w:rsidRPr="00E62CC2" w:rsidRDefault="006117BD" w:rsidP="006117BD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20"/>
              </w:rPr>
              <w:t>7</w:t>
            </w:r>
          </w:p>
        </w:tc>
        <w:tc>
          <w:tcPr>
            <w:tcW w:w="6156" w:type="dxa"/>
            <w:shd w:val="clear" w:color="auto" w:fill="auto"/>
            <w:vAlign w:val="center"/>
          </w:tcPr>
          <w:p w14:paraId="6D048437" w14:textId="7A39E889" w:rsidR="006117BD" w:rsidRPr="002C1ABB" w:rsidRDefault="006117BD" w:rsidP="006117BD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1ABB">
              <w:rPr>
                <w:rFonts w:ascii="Times New Roman" w:hAnsi="Times New Roman"/>
                <w:b/>
                <w:bCs/>
                <w:sz w:val="24"/>
                <w:szCs w:val="24"/>
              </w:rPr>
              <w:t>Фуга:</w:t>
            </w:r>
          </w:p>
          <w:p w14:paraId="373D565D" w14:textId="24E47FB8" w:rsidR="006117BD" w:rsidRPr="006117BD" w:rsidRDefault="006117BD" w:rsidP="006117BD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7BD">
              <w:rPr>
                <w:rFonts w:ascii="Times New Roman" w:hAnsi="Times New Roman"/>
                <w:sz w:val="24"/>
                <w:szCs w:val="24"/>
              </w:rPr>
              <w:t>композиция для заполнения швов, цвет - серый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4727041A" w14:textId="29AC41A7" w:rsidR="006117BD" w:rsidRPr="006117BD" w:rsidRDefault="006117BD" w:rsidP="006117BD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6117BD">
              <w:rPr>
                <w:rFonts w:ascii="Times New Roman" w:hAnsi="Times New Roman"/>
                <w:i/>
                <w:sz w:val="24"/>
                <w:szCs w:val="24"/>
              </w:rPr>
              <w:t>125 кг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3ED53CE0" w14:textId="135A021B" w:rsidR="006117BD" w:rsidRPr="006117BD" w:rsidRDefault="006117BD" w:rsidP="006117BD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6117BD">
              <w:rPr>
                <w:rFonts w:ascii="Times New Roman" w:hAnsi="Times New Roman"/>
                <w:i/>
                <w:sz w:val="24"/>
                <w:szCs w:val="24"/>
              </w:rPr>
              <w:t>353,25</w:t>
            </w:r>
          </w:p>
        </w:tc>
      </w:tr>
      <w:tr w:rsidR="006117BD" w:rsidRPr="00780A9F" w14:paraId="59E82E5E" w14:textId="77777777" w:rsidTr="00316CE1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038F7F6D" w14:textId="3B47AA69" w:rsidR="006117BD" w:rsidRDefault="006117BD" w:rsidP="006117BD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20"/>
              </w:rPr>
              <w:t>8</w:t>
            </w:r>
          </w:p>
        </w:tc>
        <w:tc>
          <w:tcPr>
            <w:tcW w:w="6156" w:type="dxa"/>
            <w:shd w:val="clear" w:color="auto" w:fill="auto"/>
            <w:vAlign w:val="center"/>
          </w:tcPr>
          <w:p w14:paraId="3C9FDDDE" w14:textId="6A8E72A2" w:rsidR="006117BD" w:rsidRPr="002C1ABB" w:rsidRDefault="006117BD" w:rsidP="006117BD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1ABB">
              <w:rPr>
                <w:rFonts w:ascii="Times New Roman" w:hAnsi="Times New Roman"/>
                <w:b/>
                <w:bCs/>
                <w:sz w:val="24"/>
                <w:szCs w:val="24"/>
              </w:rPr>
              <w:t>Умывальник:</w:t>
            </w:r>
          </w:p>
          <w:p w14:paraId="33183165" w14:textId="1A9AB85F" w:rsidR="006117BD" w:rsidRPr="006117BD" w:rsidRDefault="006117BD" w:rsidP="006117BD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7BD">
              <w:rPr>
                <w:rFonts w:ascii="Times New Roman" w:hAnsi="Times New Roman"/>
                <w:sz w:val="24"/>
                <w:szCs w:val="24"/>
              </w:rPr>
              <w:t>с пьедесталом, шириной – 60 см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422BBD64" w14:textId="77C993A4" w:rsidR="006117BD" w:rsidRPr="006117BD" w:rsidRDefault="006117BD" w:rsidP="006117BD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6117BD">
              <w:rPr>
                <w:rFonts w:ascii="Times New Roman" w:hAnsi="Times New Roman"/>
                <w:i/>
                <w:sz w:val="24"/>
                <w:szCs w:val="24"/>
              </w:rPr>
              <w:t xml:space="preserve">10 </w:t>
            </w:r>
            <w:proofErr w:type="spellStart"/>
            <w:r w:rsidRPr="006117BD">
              <w:rPr>
                <w:rFonts w:ascii="Times New Roman" w:hAnsi="Times New Roman"/>
                <w:i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</w:tcPr>
          <w:p w14:paraId="230D8D08" w14:textId="11E8BD75" w:rsidR="006117BD" w:rsidRPr="006117BD" w:rsidRDefault="006117BD" w:rsidP="006117BD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6117BD">
              <w:rPr>
                <w:rFonts w:ascii="Times New Roman" w:hAnsi="Times New Roman"/>
                <w:i/>
                <w:sz w:val="24"/>
                <w:szCs w:val="24"/>
              </w:rPr>
              <w:t>1287,00</w:t>
            </w:r>
          </w:p>
        </w:tc>
      </w:tr>
      <w:tr w:rsidR="006117BD" w:rsidRPr="00780A9F" w14:paraId="4938002C" w14:textId="77777777" w:rsidTr="00316CE1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55869C97" w14:textId="476144F4" w:rsidR="006117BD" w:rsidRDefault="006117BD" w:rsidP="006117BD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20"/>
              </w:rPr>
              <w:t>9</w:t>
            </w:r>
          </w:p>
        </w:tc>
        <w:tc>
          <w:tcPr>
            <w:tcW w:w="6156" w:type="dxa"/>
            <w:shd w:val="clear" w:color="auto" w:fill="auto"/>
            <w:vAlign w:val="center"/>
          </w:tcPr>
          <w:p w14:paraId="5EB2BF76" w14:textId="1F391A74" w:rsidR="006117BD" w:rsidRPr="002C1ABB" w:rsidRDefault="006117BD" w:rsidP="006117BD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1ABB">
              <w:rPr>
                <w:rFonts w:ascii="Times New Roman" w:hAnsi="Times New Roman"/>
                <w:b/>
                <w:bCs/>
                <w:sz w:val="24"/>
                <w:szCs w:val="24"/>
              </w:rPr>
              <w:t>Панель:</w:t>
            </w:r>
          </w:p>
          <w:p w14:paraId="28323994" w14:textId="75D09A0C" w:rsidR="006117BD" w:rsidRPr="006117BD" w:rsidRDefault="006117BD" w:rsidP="006117BD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7BD">
              <w:rPr>
                <w:rFonts w:ascii="Times New Roman" w:hAnsi="Times New Roman"/>
                <w:sz w:val="24"/>
                <w:szCs w:val="24"/>
              </w:rPr>
              <w:t>перфорированная, 600х600х12мм, для подвесного потолка «Армстронг»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29D7ABBF" w14:textId="15AE3095" w:rsidR="006117BD" w:rsidRPr="006117BD" w:rsidRDefault="006117BD" w:rsidP="006117BD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6117BD">
              <w:rPr>
                <w:rFonts w:ascii="Times New Roman" w:hAnsi="Times New Roman"/>
                <w:i/>
                <w:sz w:val="24"/>
                <w:szCs w:val="24"/>
              </w:rPr>
              <w:t>180 м</w:t>
            </w:r>
            <w:r w:rsidRPr="006117BD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51E49514" w14:textId="5BBBDA3F" w:rsidR="006117BD" w:rsidRPr="006117BD" w:rsidRDefault="006117BD" w:rsidP="006117BD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6117BD">
              <w:rPr>
                <w:rFonts w:ascii="Times New Roman" w:hAnsi="Times New Roman"/>
                <w:i/>
                <w:sz w:val="24"/>
                <w:szCs w:val="24"/>
              </w:rPr>
              <w:t>11859,00</w:t>
            </w:r>
          </w:p>
        </w:tc>
      </w:tr>
      <w:tr w:rsidR="006117BD" w:rsidRPr="00780A9F" w14:paraId="67B1F9F3" w14:textId="77777777" w:rsidTr="00316CE1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29C011EA" w14:textId="665E9D81" w:rsidR="006117BD" w:rsidRDefault="006117BD" w:rsidP="006117BD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20"/>
              </w:rPr>
              <w:t>10</w:t>
            </w:r>
          </w:p>
        </w:tc>
        <w:tc>
          <w:tcPr>
            <w:tcW w:w="6156" w:type="dxa"/>
            <w:shd w:val="clear" w:color="auto" w:fill="auto"/>
            <w:vAlign w:val="center"/>
          </w:tcPr>
          <w:p w14:paraId="7F683C5C" w14:textId="15973229" w:rsidR="006117BD" w:rsidRPr="002C1ABB" w:rsidRDefault="006117BD" w:rsidP="006117BD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1ABB">
              <w:rPr>
                <w:rFonts w:ascii="Times New Roman" w:hAnsi="Times New Roman"/>
                <w:b/>
                <w:bCs/>
                <w:sz w:val="24"/>
                <w:szCs w:val="24"/>
              </w:rPr>
              <w:t>Панель:</w:t>
            </w:r>
          </w:p>
          <w:p w14:paraId="487BFFDF" w14:textId="6CB88F8E" w:rsidR="006117BD" w:rsidRPr="006117BD" w:rsidRDefault="006117BD" w:rsidP="006117BD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7BD">
              <w:rPr>
                <w:rFonts w:ascii="Times New Roman" w:hAnsi="Times New Roman"/>
                <w:sz w:val="24"/>
                <w:szCs w:val="24"/>
              </w:rPr>
              <w:t>минераловатные, 600х600х12 мм, белые, для подвесного потолка «Армстронг»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5813DAE3" w14:textId="18B0EBC5" w:rsidR="006117BD" w:rsidRPr="006117BD" w:rsidRDefault="006117BD" w:rsidP="006117BD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6117BD">
              <w:rPr>
                <w:rFonts w:ascii="Times New Roman" w:hAnsi="Times New Roman"/>
                <w:i/>
                <w:sz w:val="24"/>
                <w:szCs w:val="24"/>
              </w:rPr>
              <w:t>36 м</w:t>
            </w:r>
            <w:r w:rsidRPr="006117BD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0CC11E3E" w14:textId="1F292C2C" w:rsidR="006117BD" w:rsidRPr="006117BD" w:rsidRDefault="006117BD" w:rsidP="006117BD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6117BD">
              <w:rPr>
                <w:rFonts w:ascii="Times New Roman" w:hAnsi="Times New Roman"/>
                <w:i/>
                <w:sz w:val="24"/>
                <w:szCs w:val="24"/>
              </w:rPr>
              <w:t>781,49</w:t>
            </w:r>
          </w:p>
        </w:tc>
      </w:tr>
      <w:tr w:rsidR="006117BD" w:rsidRPr="00780A9F" w14:paraId="737A20B3" w14:textId="77777777" w:rsidTr="00316CE1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788381AB" w14:textId="1B20B795" w:rsidR="006117BD" w:rsidRDefault="006117BD" w:rsidP="006117BD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20"/>
              </w:rPr>
              <w:t>11</w:t>
            </w:r>
          </w:p>
        </w:tc>
        <w:tc>
          <w:tcPr>
            <w:tcW w:w="6156" w:type="dxa"/>
            <w:shd w:val="clear" w:color="auto" w:fill="auto"/>
            <w:vAlign w:val="center"/>
          </w:tcPr>
          <w:p w14:paraId="21D42375" w14:textId="0BC686AE" w:rsidR="006117BD" w:rsidRPr="006117BD" w:rsidRDefault="006117BD" w:rsidP="006117BD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7BD">
              <w:rPr>
                <w:rFonts w:ascii="Times New Roman" w:hAnsi="Times New Roman"/>
                <w:b/>
                <w:bCs/>
                <w:sz w:val="24"/>
                <w:szCs w:val="24"/>
              </w:rPr>
              <w:t>Гипсокартон:</w:t>
            </w:r>
          </w:p>
          <w:p w14:paraId="681277A0" w14:textId="646C17A6" w:rsidR="006117BD" w:rsidRPr="006117BD" w:rsidRDefault="006117BD" w:rsidP="006117BD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7BD">
              <w:rPr>
                <w:rFonts w:ascii="Times New Roman" w:hAnsi="Times New Roman"/>
                <w:sz w:val="24"/>
                <w:szCs w:val="24"/>
              </w:rPr>
              <w:t>стеновой, 2500х1200х12,5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278434BB" w14:textId="130C1221" w:rsidR="006117BD" w:rsidRPr="006117BD" w:rsidRDefault="006117BD" w:rsidP="006117BD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6117BD">
              <w:rPr>
                <w:rFonts w:ascii="Times New Roman" w:hAnsi="Times New Roman"/>
                <w:i/>
                <w:sz w:val="24"/>
                <w:szCs w:val="24"/>
              </w:rPr>
              <w:t>150 листов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15E7AA3A" w14:textId="03B85601" w:rsidR="006117BD" w:rsidRPr="006117BD" w:rsidRDefault="006117BD" w:rsidP="006117BD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6117BD">
              <w:rPr>
                <w:rFonts w:ascii="Times New Roman" w:hAnsi="Times New Roman"/>
                <w:i/>
                <w:sz w:val="24"/>
                <w:szCs w:val="24"/>
              </w:rPr>
              <w:t>2 948,40</w:t>
            </w:r>
          </w:p>
        </w:tc>
      </w:tr>
      <w:tr w:rsidR="005B4588" w:rsidRPr="00780A9F" w14:paraId="23A7AB7E" w14:textId="77777777" w:rsidTr="00C86C0A">
        <w:trPr>
          <w:trHeight w:val="131"/>
        </w:trPr>
        <w:tc>
          <w:tcPr>
            <w:tcW w:w="8449" w:type="dxa"/>
            <w:gridSpan w:val="3"/>
            <w:shd w:val="clear" w:color="auto" w:fill="auto"/>
            <w:vAlign w:val="center"/>
          </w:tcPr>
          <w:p w14:paraId="41E58A06" w14:textId="3C84DAFF" w:rsidR="005B4588" w:rsidRPr="006117BD" w:rsidRDefault="005B4588" w:rsidP="005B4588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6117BD"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1DECE205" w14:textId="3B90E555" w:rsidR="005B4588" w:rsidRPr="006117BD" w:rsidRDefault="006117BD" w:rsidP="005B4588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6117BD"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  <w:t>20 704,90</w:t>
            </w:r>
          </w:p>
        </w:tc>
      </w:tr>
    </w:tbl>
    <w:p w14:paraId="2E69305E" w14:textId="77777777" w:rsidR="00240D84" w:rsidRDefault="00240D84" w:rsidP="007E326E">
      <w:pPr>
        <w:pStyle w:val="ConsNonformat"/>
        <w:widowControl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</w:rPr>
      </w:pPr>
    </w:p>
    <w:p w14:paraId="14A1DAEF" w14:textId="5DB55555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4.Сведения о заказчике (организаторе) - Войсковая часть 2044, 231000, г. Сморгонь, Гродненская область, р/с BY29 AKBB 3604 9050 0015 6420 0000 ОАО «АСБ Беларусбанк», БИК AKBВBY2Х,  УНП 500053039, тел./факс 8-01592-3-67-52:</w:t>
      </w:r>
    </w:p>
    <w:p w14:paraId="2058CBBB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4.1. фамилия, имя, отчество контактного лица – </w:t>
      </w:r>
      <w:proofErr w:type="spellStart"/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Насенник</w:t>
      </w:r>
      <w:proofErr w:type="spellEnd"/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 Людмила Валентиновна;</w:t>
      </w:r>
    </w:p>
    <w:p w14:paraId="098C94A9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4.2. номер контактного телефона/факса – 8-01592 – 3-67-52, 8-029-6039492;</w:t>
      </w:r>
    </w:p>
    <w:p w14:paraId="712FD50F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4.3. адрес электронной почты – </w:t>
      </w:r>
      <w:proofErr w:type="gramStart"/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nasennik_lv@ops.gov.by .</w:t>
      </w:r>
      <w:proofErr w:type="gramEnd"/>
    </w:p>
    <w:p w14:paraId="530D8D18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5. Источник финансирования государственной закупки – Республиканский бюджет.</w:t>
      </w:r>
    </w:p>
    <w:p w14:paraId="49EABA3E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6. Дата и порядок предоставления сведений о предлагаемых потенциальными поставщиками товарах и ценах на них (далее – ответ на заявку):</w:t>
      </w:r>
    </w:p>
    <w:p w14:paraId="4CF7C546" w14:textId="603747F9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6.1. 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ab/>
        <w:t>дата истечения срока предоставления документов и (или) сведений поставщиками (подрядчиками, исполнителями</w:t>
      </w:r>
      <w:proofErr w:type="gramStart"/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):  не</w:t>
      </w:r>
      <w:proofErr w:type="gramEnd"/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 позднее 23:59 часов </w:t>
      </w:r>
      <w:r w:rsidR="00BE008B">
        <w:rPr>
          <w:rFonts w:ascii="Times New Roman" w:hAnsi="Times New Roman" w:cs="Times New Roman"/>
          <w:spacing w:val="-8"/>
          <w:sz w:val="22"/>
          <w:szCs w:val="22"/>
          <w:lang w:eastAsia="ru-RU"/>
        </w:rPr>
        <w:t>0</w:t>
      </w:r>
      <w:r w:rsidR="00CB1863" w:rsidRPr="00CB1863">
        <w:rPr>
          <w:rFonts w:ascii="Times New Roman" w:hAnsi="Times New Roman" w:cs="Times New Roman"/>
          <w:spacing w:val="-8"/>
          <w:sz w:val="22"/>
          <w:szCs w:val="22"/>
          <w:lang w:eastAsia="ru-RU"/>
        </w:rPr>
        <w:t>4</w:t>
      </w:r>
      <w:r w:rsidR="000E1652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0</w:t>
      </w:r>
      <w:r w:rsidR="00BE008B">
        <w:rPr>
          <w:rFonts w:ascii="Times New Roman" w:hAnsi="Times New Roman" w:cs="Times New Roman"/>
          <w:spacing w:val="-8"/>
          <w:sz w:val="22"/>
          <w:szCs w:val="22"/>
          <w:lang w:eastAsia="ru-RU"/>
        </w:rPr>
        <w:t>6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.2026 года;</w:t>
      </w:r>
    </w:p>
    <w:p w14:paraId="5857E5B8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6.2. 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ab/>
        <w:t>порядок предоставления ответов на заявку – путем подачи предложений на ЭТП zakupki.butb.by.</w:t>
      </w:r>
    </w:p>
    <w:p w14:paraId="3F14B523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lastRenderedPageBreak/>
        <w:t>7. Требования к поставщику (подрядчику, исполнителю), включая перечень документов и (или) сведений для их проверки: Участники предоставляют информацию (заявление) в соответствии со ст.16 Закона Республики Беларусь № 419-З от 13.07.2012г. и Постановления Совета Министров Республики Беларусь №395 от 15.06.2019г. (с изменениями и дополнениями).</w:t>
      </w:r>
    </w:p>
    <w:p w14:paraId="1875CBC5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8. Требование о предоставлении обеспечения исполнения обязательств по договору, если заказчиком (организатором) установлено такое требование: нет.</w:t>
      </w:r>
    </w:p>
    <w:p w14:paraId="7A17060D" w14:textId="45C34F3A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9. Срок размещения поставщиком (подрядчиком, исполнителем) на электронной торговой площадке запроса о разъяснении заявки на покупку: не позднее 1</w:t>
      </w:r>
      <w:r w:rsidR="000E1652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:00 часов </w:t>
      </w:r>
      <w:r w:rsidR="00BE008B">
        <w:rPr>
          <w:rFonts w:ascii="Times New Roman" w:hAnsi="Times New Roman" w:cs="Times New Roman"/>
          <w:spacing w:val="-8"/>
          <w:sz w:val="22"/>
          <w:szCs w:val="22"/>
          <w:lang w:eastAsia="ru-RU"/>
        </w:rPr>
        <w:t>0</w:t>
      </w:r>
      <w:r w:rsidR="00CB1863" w:rsidRPr="00CB1863">
        <w:rPr>
          <w:rFonts w:ascii="Times New Roman" w:hAnsi="Times New Roman" w:cs="Times New Roman"/>
          <w:spacing w:val="-8"/>
          <w:sz w:val="22"/>
          <w:szCs w:val="22"/>
          <w:lang w:eastAsia="ru-RU"/>
        </w:rPr>
        <w:t>4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.0</w:t>
      </w:r>
      <w:r w:rsidR="00BE008B">
        <w:rPr>
          <w:rFonts w:ascii="Times New Roman" w:hAnsi="Times New Roman" w:cs="Times New Roman"/>
          <w:spacing w:val="-8"/>
          <w:sz w:val="22"/>
          <w:szCs w:val="22"/>
          <w:lang w:eastAsia="ru-RU"/>
        </w:rPr>
        <w:t>6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.2026 года.</w:t>
      </w:r>
    </w:p>
    <w:p w14:paraId="6050177B" w14:textId="0A900353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10. Срок размещения заказчиком (организатором) на электронной торговой площадке ответа на запрос поставщика (подрядчика, исполнителя) о разъяснении заявки на покупку: не позднее 1</w:t>
      </w:r>
      <w:r w:rsidR="000E1652">
        <w:rPr>
          <w:rFonts w:ascii="Times New Roman" w:hAnsi="Times New Roman" w:cs="Times New Roman"/>
          <w:spacing w:val="-8"/>
          <w:sz w:val="22"/>
          <w:szCs w:val="22"/>
          <w:lang w:eastAsia="ru-RU"/>
        </w:rPr>
        <w:t>5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:00 часов </w:t>
      </w:r>
      <w:r w:rsidR="00BE008B">
        <w:rPr>
          <w:rFonts w:ascii="Times New Roman" w:hAnsi="Times New Roman" w:cs="Times New Roman"/>
          <w:spacing w:val="-8"/>
          <w:sz w:val="22"/>
          <w:szCs w:val="22"/>
          <w:lang w:eastAsia="ru-RU"/>
        </w:rPr>
        <w:t>0</w:t>
      </w:r>
      <w:r w:rsidR="00CB1863" w:rsidRPr="00CB1863">
        <w:rPr>
          <w:rFonts w:ascii="Times New Roman" w:hAnsi="Times New Roman" w:cs="Times New Roman"/>
          <w:spacing w:val="-8"/>
          <w:sz w:val="22"/>
          <w:szCs w:val="22"/>
          <w:lang w:eastAsia="ru-RU"/>
        </w:rPr>
        <w:t>4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.0</w:t>
      </w:r>
      <w:r w:rsidR="00BE008B">
        <w:rPr>
          <w:rFonts w:ascii="Times New Roman" w:hAnsi="Times New Roman" w:cs="Times New Roman"/>
          <w:spacing w:val="-8"/>
          <w:sz w:val="22"/>
          <w:szCs w:val="22"/>
          <w:lang w:eastAsia="ru-RU"/>
        </w:rPr>
        <w:t>6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.2026 года.</w:t>
      </w:r>
    </w:p>
    <w:p w14:paraId="7BA1C623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11. Коммерческое предложение должно содержать описание предполагаемых товаров с указанием страны происхождения.</w:t>
      </w:r>
    </w:p>
    <w:p w14:paraId="77090C12" w14:textId="77777777" w:rsidR="00EF1BCF" w:rsidRDefault="00664D04" w:rsidP="00EF1BCF">
      <w:pPr>
        <w:spacing w:after="0" w:line="240" w:lineRule="auto"/>
        <w:ind w:firstLine="567"/>
        <w:jc w:val="both"/>
        <w:rPr>
          <w:rFonts w:ascii="Times New Roman" w:hAnsi="Times New Roman"/>
          <w:spacing w:val="-8"/>
        </w:rPr>
      </w:pPr>
      <w:r w:rsidRPr="00664D04">
        <w:rPr>
          <w:rFonts w:ascii="Times New Roman" w:hAnsi="Times New Roman"/>
          <w:spacing w:val="-8"/>
          <w:lang w:eastAsia="ru-RU"/>
        </w:rPr>
        <w:t>-Цена предложения должна быть сформирована на весь объем товара по лоту и включать все затраты участника (в том числе транспортные расходы, налоговые платежи, страхование, НДС, и др. расходы, уплачиваемые участником в связи с исполнением договора в случае признания его участником-поставщиком).</w:t>
      </w:r>
      <w:r w:rsidR="00EF1BCF">
        <w:rPr>
          <w:rFonts w:ascii="Times New Roman" w:hAnsi="Times New Roman"/>
          <w:spacing w:val="-8"/>
          <w:lang w:eastAsia="ru-RU"/>
        </w:rPr>
        <w:t xml:space="preserve"> </w:t>
      </w:r>
      <w:r w:rsidR="00EF1BCF" w:rsidRPr="0047335E">
        <w:rPr>
          <w:rFonts w:ascii="Times New Roman" w:hAnsi="Times New Roman"/>
          <w:spacing w:val="-8"/>
        </w:rPr>
        <w:t>- Цена товара</w:t>
      </w:r>
      <w:r w:rsidR="00EF1BCF">
        <w:rPr>
          <w:rFonts w:ascii="Times New Roman" w:hAnsi="Times New Roman"/>
          <w:spacing w:val="-8"/>
        </w:rPr>
        <w:t xml:space="preserve"> (при наличии его в перечне)</w:t>
      </w:r>
      <w:r w:rsidR="00EF1BCF" w:rsidRPr="0047335E">
        <w:rPr>
          <w:rFonts w:ascii="Times New Roman" w:hAnsi="Times New Roman"/>
          <w:spacing w:val="-8"/>
        </w:rPr>
        <w:t xml:space="preserve"> должна быть сформирована с учетом постановления Министерства архитектуры и строительства Республики Беларусь от </w:t>
      </w:r>
      <w:r w:rsidR="00EF1BCF">
        <w:rPr>
          <w:rFonts w:ascii="Times New Roman" w:hAnsi="Times New Roman"/>
          <w:spacing w:val="-8"/>
        </w:rPr>
        <w:t>19</w:t>
      </w:r>
      <w:r w:rsidR="00EF1BCF" w:rsidRPr="0047335E">
        <w:rPr>
          <w:rFonts w:ascii="Times New Roman" w:hAnsi="Times New Roman"/>
          <w:spacing w:val="-8"/>
        </w:rPr>
        <w:t xml:space="preserve"> декабря 202</w:t>
      </w:r>
      <w:r w:rsidR="00EF1BCF">
        <w:rPr>
          <w:rFonts w:ascii="Times New Roman" w:hAnsi="Times New Roman"/>
          <w:spacing w:val="-8"/>
        </w:rPr>
        <w:t>3</w:t>
      </w:r>
      <w:r w:rsidR="00EF1BCF" w:rsidRPr="0047335E">
        <w:rPr>
          <w:rFonts w:ascii="Times New Roman" w:hAnsi="Times New Roman"/>
          <w:spacing w:val="-8"/>
        </w:rPr>
        <w:t xml:space="preserve"> г. №1</w:t>
      </w:r>
      <w:r w:rsidR="00EF1BCF">
        <w:rPr>
          <w:rFonts w:ascii="Times New Roman" w:hAnsi="Times New Roman"/>
          <w:spacing w:val="-8"/>
        </w:rPr>
        <w:t>25</w:t>
      </w:r>
      <w:r w:rsidR="00EF1BCF" w:rsidRPr="0047335E">
        <w:rPr>
          <w:rFonts w:ascii="Times New Roman" w:hAnsi="Times New Roman"/>
          <w:spacing w:val="-8"/>
        </w:rPr>
        <w:t xml:space="preserve"> «О порядке регулирования цен».</w:t>
      </w:r>
    </w:p>
    <w:p w14:paraId="083B219B" w14:textId="3121126A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</w:p>
    <w:p w14:paraId="5F84F892" w14:textId="1B77DC54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12. Иные сведения: Товар должен быть новый (не бывший в использовании, ремонте, в том числе не восстановлен, в нем не были восстановлены потребительские качества). Качество и комплектность товара должно соответствовать действующим стандартам Республики Беларусь.</w:t>
      </w:r>
      <w:r w:rsidR="00BF57BB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 </w:t>
      </w:r>
      <w:r w:rsidR="00BF57BB" w:rsidRPr="00BF57BB">
        <w:rPr>
          <w:rFonts w:ascii="Times New Roman" w:hAnsi="Times New Roman" w:cs="Times New Roman"/>
          <w:b/>
          <w:bCs/>
          <w:spacing w:val="-8"/>
          <w:sz w:val="22"/>
          <w:szCs w:val="22"/>
          <w:lang w:eastAsia="ru-RU"/>
        </w:rPr>
        <w:t>Объем товара – кратно таре.</w:t>
      </w:r>
    </w:p>
    <w:p w14:paraId="59B77ED5" w14:textId="37B2D79D" w:rsid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13. Гарантийный срок товара – в соответствии с документами завода изготовителя.</w:t>
      </w:r>
    </w:p>
    <w:p w14:paraId="3BBD38FE" w14:textId="521A6592" w:rsidR="007E326E" w:rsidRPr="007F4558" w:rsidRDefault="007E326E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Срок действия счета коммерческого предложения не менее 10-ти рабочих дней. </w:t>
      </w:r>
    </w:p>
    <w:p w14:paraId="1A1E8BF7" w14:textId="77777777" w:rsidR="009D0E29" w:rsidRDefault="009D0E29" w:rsidP="00442A4E">
      <w:pPr>
        <w:pStyle w:val="ConsPlusNonformat"/>
        <w:spacing w:line="280" w:lineRule="exact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14:paraId="50A8F8BB" w14:textId="60A7A2D4" w:rsidR="00442A4E" w:rsidRPr="00243588" w:rsidRDefault="00A00556" w:rsidP="00442A4E">
      <w:pPr>
        <w:pStyle w:val="ConsPlusNonformat"/>
        <w:spacing w:line="280" w:lineRule="exact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Старший офицер</w:t>
      </w:r>
      <w:r w:rsidR="007F0A6F">
        <w:rPr>
          <w:rFonts w:ascii="Times New Roman" w:hAnsi="Times New Roman" w:cs="Times New Roman"/>
          <w:spacing w:val="-8"/>
          <w:sz w:val="24"/>
          <w:szCs w:val="24"/>
        </w:rPr>
        <w:t xml:space="preserve"> отдела</w:t>
      </w:r>
      <w:r w:rsidR="00783053">
        <w:rPr>
          <w:rFonts w:ascii="Times New Roman" w:hAnsi="Times New Roman" w:cs="Times New Roman"/>
          <w:spacing w:val="-8"/>
          <w:sz w:val="24"/>
          <w:szCs w:val="24"/>
        </w:rPr>
        <w:t xml:space="preserve"> закупок</w:t>
      </w:r>
    </w:p>
    <w:p w14:paraId="7D5B06C1" w14:textId="1918080B" w:rsidR="00442A4E" w:rsidRPr="00243588" w:rsidRDefault="00A00556" w:rsidP="00442A4E">
      <w:pPr>
        <w:pStyle w:val="ConsPlusNonformat"/>
        <w:tabs>
          <w:tab w:val="left" w:pos="6840"/>
        </w:tabs>
        <w:spacing w:line="280" w:lineRule="exact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майор</w:t>
      </w:r>
      <w:r w:rsidR="00442A4E" w:rsidRPr="00243588">
        <w:rPr>
          <w:rFonts w:ascii="Times New Roman" w:hAnsi="Times New Roman" w:cs="Times New Roman"/>
          <w:spacing w:val="-8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pacing w:val="-8"/>
          <w:sz w:val="24"/>
          <w:szCs w:val="24"/>
        </w:rPr>
        <w:t>Л.В.Насенник</w:t>
      </w:r>
      <w:proofErr w:type="spellEnd"/>
    </w:p>
    <w:p w14:paraId="281F1EBD" w14:textId="05797EB5" w:rsidR="00442A4E" w:rsidRDefault="00BE008B" w:rsidP="00FB0200">
      <w:pPr>
        <w:pStyle w:val="ConsPlusNonformat"/>
        <w:tabs>
          <w:tab w:val="left" w:pos="6840"/>
        </w:tabs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>
        <w:rPr>
          <w:rFonts w:ascii="Times New Roman" w:hAnsi="Times New Roman" w:cs="Times New Roman"/>
          <w:spacing w:val="-8"/>
          <w:sz w:val="22"/>
          <w:szCs w:val="22"/>
        </w:rPr>
        <w:t>01</w:t>
      </w:r>
      <w:r w:rsidR="005B4588">
        <w:rPr>
          <w:rFonts w:ascii="Times New Roman" w:hAnsi="Times New Roman" w:cs="Times New Roman"/>
          <w:spacing w:val="-8"/>
          <w:sz w:val="22"/>
          <w:szCs w:val="22"/>
        </w:rPr>
        <w:t>.0</w:t>
      </w:r>
      <w:r>
        <w:rPr>
          <w:rFonts w:ascii="Times New Roman" w:hAnsi="Times New Roman" w:cs="Times New Roman"/>
          <w:spacing w:val="-8"/>
          <w:sz w:val="22"/>
          <w:szCs w:val="22"/>
        </w:rPr>
        <w:t>6</w:t>
      </w:r>
      <w:r w:rsidR="00F72056">
        <w:rPr>
          <w:rFonts w:ascii="Times New Roman" w:hAnsi="Times New Roman" w:cs="Times New Roman"/>
          <w:spacing w:val="-8"/>
          <w:sz w:val="22"/>
          <w:szCs w:val="22"/>
        </w:rPr>
        <w:t>.202</w:t>
      </w:r>
      <w:r w:rsidR="00C34881">
        <w:rPr>
          <w:rFonts w:ascii="Times New Roman" w:hAnsi="Times New Roman" w:cs="Times New Roman"/>
          <w:spacing w:val="-8"/>
          <w:sz w:val="22"/>
          <w:szCs w:val="22"/>
        </w:rPr>
        <w:t>6</w:t>
      </w:r>
    </w:p>
    <w:sectPr w:rsidR="00442A4E" w:rsidSect="00BF57BB">
      <w:headerReference w:type="even" r:id="rId8"/>
      <w:headerReference w:type="default" r:id="rId9"/>
      <w:pgSz w:w="11906" w:h="16838"/>
      <w:pgMar w:top="426" w:right="56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767CC" w14:textId="77777777" w:rsidR="00E92D14" w:rsidRDefault="00E92D14">
      <w:pPr>
        <w:spacing w:after="0" w:line="240" w:lineRule="auto"/>
      </w:pPr>
      <w:r>
        <w:separator/>
      </w:r>
    </w:p>
  </w:endnote>
  <w:endnote w:type="continuationSeparator" w:id="0">
    <w:p w14:paraId="645EB696" w14:textId="77777777" w:rsidR="00E92D14" w:rsidRDefault="00E92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altName w:val="Terminal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779D3" w14:textId="77777777" w:rsidR="00E92D14" w:rsidRDefault="00E92D14">
      <w:pPr>
        <w:spacing w:after="0" w:line="240" w:lineRule="auto"/>
      </w:pPr>
      <w:r>
        <w:separator/>
      </w:r>
    </w:p>
  </w:footnote>
  <w:footnote w:type="continuationSeparator" w:id="0">
    <w:p w14:paraId="36960E25" w14:textId="77777777" w:rsidR="00E92D14" w:rsidRDefault="00E92D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73484" w14:textId="77777777" w:rsidR="007B0F56" w:rsidRDefault="005734DB" w:rsidP="007B0F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B0F56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6A6A950" w14:textId="77777777" w:rsidR="007B0F56" w:rsidRDefault="007B0F5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F886F" w14:textId="5AD34970" w:rsidR="007B0F56" w:rsidRDefault="005734DB" w:rsidP="007B0F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B0F56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107F8">
      <w:rPr>
        <w:rStyle w:val="a7"/>
        <w:noProof/>
      </w:rPr>
      <w:t>2</w:t>
    </w:r>
    <w:r>
      <w:rPr>
        <w:rStyle w:val="a7"/>
      </w:rPr>
      <w:fldChar w:fldCharType="end"/>
    </w:r>
  </w:p>
  <w:p w14:paraId="7591F0AC" w14:textId="77777777" w:rsidR="007B0F56" w:rsidRDefault="007B0F5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25BAF"/>
    <w:multiLevelType w:val="hybridMultilevel"/>
    <w:tmpl w:val="20328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727FDA"/>
    <w:multiLevelType w:val="hybridMultilevel"/>
    <w:tmpl w:val="92901BAA"/>
    <w:lvl w:ilvl="0" w:tplc="5EC2B8D4">
      <w:start w:val="1"/>
      <w:numFmt w:val="decimal"/>
      <w:lvlText w:val="Лот %1."/>
      <w:lvlJc w:val="left"/>
      <w:pPr>
        <w:tabs>
          <w:tab w:val="num" w:pos="57"/>
        </w:tabs>
        <w:ind w:left="57" w:firstLine="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0D105EC"/>
    <w:multiLevelType w:val="hybridMultilevel"/>
    <w:tmpl w:val="AF18D90A"/>
    <w:lvl w:ilvl="0" w:tplc="E1F4FD80">
      <w:start w:val="1"/>
      <w:numFmt w:val="decimal"/>
      <w:lvlText w:val="%1."/>
      <w:lvlJc w:val="left"/>
      <w:pPr>
        <w:tabs>
          <w:tab w:val="num" w:pos="100"/>
        </w:tabs>
        <w:ind w:left="43" w:firstLine="5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75"/>
        </w:tabs>
        <w:ind w:left="10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95"/>
        </w:tabs>
        <w:ind w:left="17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15"/>
        </w:tabs>
        <w:ind w:left="25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35"/>
        </w:tabs>
        <w:ind w:left="32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55"/>
        </w:tabs>
        <w:ind w:left="39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75"/>
        </w:tabs>
        <w:ind w:left="46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95"/>
        </w:tabs>
        <w:ind w:left="53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15"/>
        </w:tabs>
        <w:ind w:left="611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F56"/>
    <w:rsid w:val="00001DC2"/>
    <w:rsid w:val="00002B80"/>
    <w:rsid w:val="0000379A"/>
    <w:rsid w:val="00005603"/>
    <w:rsid w:val="00013069"/>
    <w:rsid w:val="0001670A"/>
    <w:rsid w:val="00025148"/>
    <w:rsid w:val="00030740"/>
    <w:rsid w:val="0003341F"/>
    <w:rsid w:val="00044F93"/>
    <w:rsid w:val="000478B2"/>
    <w:rsid w:val="00050EDB"/>
    <w:rsid w:val="00065FB4"/>
    <w:rsid w:val="000679A0"/>
    <w:rsid w:val="0007301D"/>
    <w:rsid w:val="00075CB3"/>
    <w:rsid w:val="00081C51"/>
    <w:rsid w:val="00082637"/>
    <w:rsid w:val="00084740"/>
    <w:rsid w:val="00085CE4"/>
    <w:rsid w:val="00087A33"/>
    <w:rsid w:val="000911BA"/>
    <w:rsid w:val="00093AD9"/>
    <w:rsid w:val="00095214"/>
    <w:rsid w:val="000A10AD"/>
    <w:rsid w:val="000A7BB9"/>
    <w:rsid w:val="000B70CE"/>
    <w:rsid w:val="000C4E28"/>
    <w:rsid w:val="000C7D60"/>
    <w:rsid w:val="000D4C4B"/>
    <w:rsid w:val="000D4CAA"/>
    <w:rsid w:val="000D5C2F"/>
    <w:rsid w:val="000E1652"/>
    <w:rsid w:val="000F02B5"/>
    <w:rsid w:val="000F3E0A"/>
    <w:rsid w:val="000F766F"/>
    <w:rsid w:val="00100E05"/>
    <w:rsid w:val="001068C7"/>
    <w:rsid w:val="00110ADE"/>
    <w:rsid w:val="00112DEF"/>
    <w:rsid w:val="00113BB3"/>
    <w:rsid w:val="00115231"/>
    <w:rsid w:val="00124FE1"/>
    <w:rsid w:val="001275A2"/>
    <w:rsid w:val="00127BCB"/>
    <w:rsid w:val="00135C57"/>
    <w:rsid w:val="00145722"/>
    <w:rsid w:val="00146412"/>
    <w:rsid w:val="0014705F"/>
    <w:rsid w:val="0014712F"/>
    <w:rsid w:val="0015040D"/>
    <w:rsid w:val="0015159C"/>
    <w:rsid w:val="0015172B"/>
    <w:rsid w:val="00151A19"/>
    <w:rsid w:val="00154DE9"/>
    <w:rsid w:val="001561C6"/>
    <w:rsid w:val="001567E8"/>
    <w:rsid w:val="00157C82"/>
    <w:rsid w:val="00166394"/>
    <w:rsid w:val="001667E9"/>
    <w:rsid w:val="00171078"/>
    <w:rsid w:val="001736B2"/>
    <w:rsid w:val="00176764"/>
    <w:rsid w:val="00176D60"/>
    <w:rsid w:val="00185509"/>
    <w:rsid w:val="0018697B"/>
    <w:rsid w:val="001908E1"/>
    <w:rsid w:val="00195A5C"/>
    <w:rsid w:val="00197361"/>
    <w:rsid w:val="001A22F5"/>
    <w:rsid w:val="001A3377"/>
    <w:rsid w:val="001A5342"/>
    <w:rsid w:val="001A6F50"/>
    <w:rsid w:val="001B5174"/>
    <w:rsid w:val="001C10CC"/>
    <w:rsid w:val="001C24DC"/>
    <w:rsid w:val="001C5C16"/>
    <w:rsid w:val="001D4DF5"/>
    <w:rsid w:val="001D6B03"/>
    <w:rsid w:val="001E377A"/>
    <w:rsid w:val="001E6A17"/>
    <w:rsid w:val="001F0900"/>
    <w:rsid w:val="001F0A35"/>
    <w:rsid w:val="001F5080"/>
    <w:rsid w:val="001F59C4"/>
    <w:rsid w:val="002002A1"/>
    <w:rsid w:val="00203125"/>
    <w:rsid w:val="00206D83"/>
    <w:rsid w:val="00207F8D"/>
    <w:rsid w:val="00213121"/>
    <w:rsid w:val="002141CC"/>
    <w:rsid w:val="00214F71"/>
    <w:rsid w:val="0021527A"/>
    <w:rsid w:val="00232518"/>
    <w:rsid w:val="0023276E"/>
    <w:rsid w:val="002378E4"/>
    <w:rsid w:val="00240D84"/>
    <w:rsid w:val="00243588"/>
    <w:rsid w:val="00244252"/>
    <w:rsid w:val="00245DE4"/>
    <w:rsid w:val="00246D50"/>
    <w:rsid w:val="002525C7"/>
    <w:rsid w:val="002530BA"/>
    <w:rsid w:val="002546A3"/>
    <w:rsid w:val="00255220"/>
    <w:rsid w:val="002573D6"/>
    <w:rsid w:val="00261964"/>
    <w:rsid w:val="0026766D"/>
    <w:rsid w:val="002677CA"/>
    <w:rsid w:val="00273270"/>
    <w:rsid w:val="00274CA5"/>
    <w:rsid w:val="00281713"/>
    <w:rsid w:val="00287E2C"/>
    <w:rsid w:val="002934F2"/>
    <w:rsid w:val="00293BDA"/>
    <w:rsid w:val="00294DF1"/>
    <w:rsid w:val="002963B1"/>
    <w:rsid w:val="002976AA"/>
    <w:rsid w:val="002A7263"/>
    <w:rsid w:val="002B2F69"/>
    <w:rsid w:val="002B3FAC"/>
    <w:rsid w:val="002B563B"/>
    <w:rsid w:val="002C1ABB"/>
    <w:rsid w:val="002D46CF"/>
    <w:rsid w:val="002D6FD6"/>
    <w:rsid w:val="002E083C"/>
    <w:rsid w:val="002E17E7"/>
    <w:rsid w:val="002E2218"/>
    <w:rsid w:val="002F0A7B"/>
    <w:rsid w:val="002F0D43"/>
    <w:rsid w:val="002F6B1A"/>
    <w:rsid w:val="002F6FEE"/>
    <w:rsid w:val="00301825"/>
    <w:rsid w:val="00301AAB"/>
    <w:rsid w:val="00301BD5"/>
    <w:rsid w:val="0030459C"/>
    <w:rsid w:val="00311137"/>
    <w:rsid w:val="003112A0"/>
    <w:rsid w:val="003129BA"/>
    <w:rsid w:val="00314702"/>
    <w:rsid w:val="00314A5D"/>
    <w:rsid w:val="00327683"/>
    <w:rsid w:val="003319CB"/>
    <w:rsid w:val="00340195"/>
    <w:rsid w:val="003414FF"/>
    <w:rsid w:val="00346DB7"/>
    <w:rsid w:val="0035212B"/>
    <w:rsid w:val="003532D2"/>
    <w:rsid w:val="00353C10"/>
    <w:rsid w:val="0035733A"/>
    <w:rsid w:val="003610C4"/>
    <w:rsid w:val="00362FA7"/>
    <w:rsid w:val="00365890"/>
    <w:rsid w:val="00370E40"/>
    <w:rsid w:val="00386025"/>
    <w:rsid w:val="00396EC5"/>
    <w:rsid w:val="003A3DF3"/>
    <w:rsid w:val="003B3B75"/>
    <w:rsid w:val="003C0BE2"/>
    <w:rsid w:val="003C18FB"/>
    <w:rsid w:val="003C1F6A"/>
    <w:rsid w:val="003C5003"/>
    <w:rsid w:val="003C5B9E"/>
    <w:rsid w:val="003D62CC"/>
    <w:rsid w:val="003D77DA"/>
    <w:rsid w:val="003E04F0"/>
    <w:rsid w:val="003E0815"/>
    <w:rsid w:val="003E09AC"/>
    <w:rsid w:val="003E1243"/>
    <w:rsid w:val="003F1CB8"/>
    <w:rsid w:val="00402440"/>
    <w:rsid w:val="0040345A"/>
    <w:rsid w:val="0040498B"/>
    <w:rsid w:val="00404CEC"/>
    <w:rsid w:val="00405F98"/>
    <w:rsid w:val="00406F16"/>
    <w:rsid w:val="00411289"/>
    <w:rsid w:val="00422730"/>
    <w:rsid w:val="00437240"/>
    <w:rsid w:val="00441053"/>
    <w:rsid w:val="00442A4E"/>
    <w:rsid w:val="00444430"/>
    <w:rsid w:val="00446552"/>
    <w:rsid w:val="0045013F"/>
    <w:rsid w:val="00452831"/>
    <w:rsid w:val="004547CF"/>
    <w:rsid w:val="00460B8A"/>
    <w:rsid w:val="00462644"/>
    <w:rsid w:val="00462DCF"/>
    <w:rsid w:val="00470207"/>
    <w:rsid w:val="004739DE"/>
    <w:rsid w:val="00475610"/>
    <w:rsid w:val="0047608E"/>
    <w:rsid w:val="00480F75"/>
    <w:rsid w:val="00481760"/>
    <w:rsid w:val="00482D67"/>
    <w:rsid w:val="00483839"/>
    <w:rsid w:val="00483A26"/>
    <w:rsid w:val="00483DEC"/>
    <w:rsid w:val="00485856"/>
    <w:rsid w:val="0048685F"/>
    <w:rsid w:val="00487690"/>
    <w:rsid w:val="004914FB"/>
    <w:rsid w:val="00494B0F"/>
    <w:rsid w:val="00495053"/>
    <w:rsid w:val="00495157"/>
    <w:rsid w:val="004A1F20"/>
    <w:rsid w:val="004A1FE5"/>
    <w:rsid w:val="004B0463"/>
    <w:rsid w:val="004C02AB"/>
    <w:rsid w:val="004D1219"/>
    <w:rsid w:val="004D4D4F"/>
    <w:rsid w:val="004E3F69"/>
    <w:rsid w:val="004E46A6"/>
    <w:rsid w:val="004E46CA"/>
    <w:rsid w:val="004E546A"/>
    <w:rsid w:val="004F0927"/>
    <w:rsid w:val="004F3575"/>
    <w:rsid w:val="004F724F"/>
    <w:rsid w:val="00506F15"/>
    <w:rsid w:val="00510260"/>
    <w:rsid w:val="00512137"/>
    <w:rsid w:val="00513B6A"/>
    <w:rsid w:val="005167E7"/>
    <w:rsid w:val="00520A23"/>
    <w:rsid w:val="005240A7"/>
    <w:rsid w:val="00533221"/>
    <w:rsid w:val="00534197"/>
    <w:rsid w:val="005423D5"/>
    <w:rsid w:val="00545015"/>
    <w:rsid w:val="0054612D"/>
    <w:rsid w:val="005515A7"/>
    <w:rsid w:val="00553380"/>
    <w:rsid w:val="00555387"/>
    <w:rsid w:val="0056261F"/>
    <w:rsid w:val="005666F3"/>
    <w:rsid w:val="00571FD4"/>
    <w:rsid w:val="005734DB"/>
    <w:rsid w:val="00575F54"/>
    <w:rsid w:val="0057700E"/>
    <w:rsid w:val="00580500"/>
    <w:rsid w:val="00590DE9"/>
    <w:rsid w:val="00592663"/>
    <w:rsid w:val="00593D1F"/>
    <w:rsid w:val="00594815"/>
    <w:rsid w:val="005A12E4"/>
    <w:rsid w:val="005B0F8F"/>
    <w:rsid w:val="005B34E4"/>
    <w:rsid w:val="005B4588"/>
    <w:rsid w:val="005B767D"/>
    <w:rsid w:val="005C0791"/>
    <w:rsid w:val="005C58EE"/>
    <w:rsid w:val="005D1404"/>
    <w:rsid w:val="005D39C2"/>
    <w:rsid w:val="005D5BCA"/>
    <w:rsid w:val="005E214A"/>
    <w:rsid w:val="005F29FF"/>
    <w:rsid w:val="00602A41"/>
    <w:rsid w:val="006117BD"/>
    <w:rsid w:val="00622058"/>
    <w:rsid w:val="00631345"/>
    <w:rsid w:val="0063515F"/>
    <w:rsid w:val="00642279"/>
    <w:rsid w:val="00651137"/>
    <w:rsid w:val="006536D1"/>
    <w:rsid w:val="00656392"/>
    <w:rsid w:val="0066098F"/>
    <w:rsid w:val="00664D04"/>
    <w:rsid w:val="00665DCB"/>
    <w:rsid w:val="006675E6"/>
    <w:rsid w:val="006707A4"/>
    <w:rsid w:val="00674ADE"/>
    <w:rsid w:val="006761DC"/>
    <w:rsid w:val="006761FD"/>
    <w:rsid w:val="006769AB"/>
    <w:rsid w:val="0069278C"/>
    <w:rsid w:val="006A3623"/>
    <w:rsid w:val="006B0696"/>
    <w:rsid w:val="006B2E02"/>
    <w:rsid w:val="006B4E13"/>
    <w:rsid w:val="006C292B"/>
    <w:rsid w:val="006C7124"/>
    <w:rsid w:val="006D339D"/>
    <w:rsid w:val="006E0EE9"/>
    <w:rsid w:val="006E2BAA"/>
    <w:rsid w:val="006E5477"/>
    <w:rsid w:val="006E6963"/>
    <w:rsid w:val="006F32CC"/>
    <w:rsid w:val="006F69AE"/>
    <w:rsid w:val="00702F4D"/>
    <w:rsid w:val="00714EDD"/>
    <w:rsid w:val="00721BDB"/>
    <w:rsid w:val="0072389C"/>
    <w:rsid w:val="00724034"/>
    <w:rsid w:val="0072511C"/>
    <w:rsid w:val="00735E08"/>
    <w:rsid w:val="0074347E"/>
    <w:rsid w:val="00753D60"/>
    <w:rsid w:val="00754335"/>
    <w:rsid w:val="00754767"/>
    <w:rsid w:val="007657F5"/>
    <w:rsid w:val="007678E6"/>
    <w:rsid w:val="00771197"/>
    <w:rsid w:val="00771B70"/>
    <w:rsid w:val="00774D41"/>
    <w:rsid w:val="00775952"/>
    <w:rsid w:val="00777106"/>
    <w:rsid w:val="00777573"/>
    <w:rsid w:val="00783053"/>
    <w:rsid w:val="00784F28"/>
    <w:rsid w:val="00785998"/>
    <w:rsid w:val="007912CC"/>
    <w:rsid w:val="00792146"/>
    <w:rsid w:val="007B0D3D"/>
    <w:rsid w:val="007B0F56"/>
    <w:rsid w:val="007B4AAE"/>
    <w:rsid w:val="007B4B74"/>
    <w:rsid w:val="007B6724"/>
    <w:rsid w:val="007B71F4"/>
    <w:rsid w:val="007C0592"/>
    <w:rsid w:val="007C6782"/>
    <w:rsid w:val="007D489D"/>
    <w:rsid w:val="007D5BE1"/>
    <w:rsid w:val="007E326E"/>
    <w:rsid w:val="007F0A6F"/>
    <w:rsid w:val="00801E04"/>
    <w:rsid w:val="00803818"/>
    <w:rsid w:val="0080587C"/>
    <w:rsid w:val="00805E1A"/>
    <w:rsid w:val="00807183"/>
    <w:rsid w:val="00810777"/>
    <w:rsid w:val="00826150"/>
    <w:rsid w:val="008311FC"/>
    <w:rsid w:val="0083583B"/>
    <w:rsid w:val="0084201E"/>
    <w:rsid w:val="00842CD4"/>
    <w:rsid w:val="00843A9F"/>
    <w:rsid w:val="00845E4A"/>
    <w:rsid w:val="00850DC1"/>
    <w:rsid w:val="00856226"/>
    <w:rsid w:val="00856C1C"/>
    <w:rsid w:val="00862680"/>
    <w:rsid w:val="00863414"/>
    <w:rsid w:val="008673CD"/>
    <w:rsid w:val="00870DC0"/>
    <w:rsid w:val="00876215"/>
    <w:rsid w:val="00880CBB"/>
    <w:rsid w:val="00885F96"/>
    <w:rsid w:val="00886E68"/>
    <w:rsid w:val="008A2646"/>
    <w:rsid w:val="008A26E5"/>
    <w:rsid w:val="008A63D2"/>
    <w:rsid w:val="008B0406"/>
    <w:rsid w:val="008B13E3"/>
    <w:rsid w:val="008B3FD2"/>
    <w:rsid w:val="008B5A4D"/>
    <w:rsid w:val="008C57B5"/>
    <w:rsid w:val="008D2314"/>
    <w:rsid w:val="008D3A40"/>
    <w:rsid w:val="008D4643"/>
    <w:rsid w:val="008E1B0C"/>
    <w:rsid w:val="008E2A97"/>
    <w:rsid w:val="008E734A"/>
    <w:rsid w:val="008E772E"/>
    <w:rsid w:val="008F74DE"/>
    <w:rsid w:val="0090636D"/>
    <w:rsid w:val="009106B3"/>
    <w:rsid w:val="0091236C"/>
    <w:rsid w:val="0091361E"/>
    <w:rsid w:val="00915805"/>
    <w:rsid w:val="009269E2"/>
    <w:rsid w:val="00930CB4"/>
    <w:rsid w:val="00936D2A"/>
    <w:rsid w:val="00937142"/>
    <w:rsid w:val="00941BCB"/>
    <w:rsid w:val="00943D07"/>
    <w:rsid w:val="00953F11"/>
    <w:rsid w:val="00954159"/>
    <w:rsid w:val="00957486"/>
    <w:rsid w:val="00960B80"/>
    <w:rsid w:val="0096157B"/>
    <w:rsid w:val="009618B9"/>
    <w:rsid w:val="00965168"/>
    <w:rsid w:val="009664B7"/>
    <w:rsid w:val="0097034C"/>
    <w:rsid w:val="009804AF"/>
    <w:rsid w:val="00993CD1"/>
    <w:rsid w:val="009A1B86"/>
    <w:rsid w:val="009A4779"/>
    <w:rsid w:val="009A6593"/>
    <w:rsid w:val="009A6942"/>
    <w:rsid w:val="009B13D2"/>
    <w:rsid w:val="009B20A6"/>
    <w:rsid w:val="009B3440"/>
    <w:rsid w:val="009B5716"/>
    <w:rsid w:val="009C0058"/>
    <w:rsid w:val="009C310F"/>
    <w:rsid w:val="009D0E29"/>
    <w:rsid w:val="009D198B"/>
    <w:rsid w:val="009D20BB"/>
    <w:rsid w:val="009D4A98"/>
    <w:rsid w:val="009D5230"/>
    <w:rsid w:val="009F3450"/>
    <w:rsid w:val="009F7D54"/>
    <w:rsid w:val="00A00556"/>
    <w:rsid w:val="00A0327A"/>
    <w:rsid w:val="00A03DBF"/>
    <w:rsid w:val="00A04A19"/>
    <w:rsid w:val="00A06907"/>
    <w:rsid w:val="00A0693A"/>
    <w:rsid w:val="00A06CAB"/>
    <w:rsid w:val="00A1217C"/>
    <w:rsid w:val="00A1478C"/>
    <w:rsid w:val="00A1555F"/>
    <w:rsid w:val="00A15E26"/>
    <w:rsid w:val="00A23721"/>
    <w:rsid w:val="00A3057E"/>
    <w:rsid w:val="00A34832"/>
    <w:rsid w:val="00A362D6"/>
    <w:rsid w:val="00A371D9"/>
    <w:rsid w:val="00A428F3"/>
    <w:rsid w:val="00A51FEF"/>
    <w:rsid w:val="00A5600B"/>
    <w:rsid w:val="00A56017"/>
    <w:rsid w:val="00A5602D"/>
    <w:rsid w:val="00A61D14"/>
    <w:rsid w:val="00A65569"/>
    <w:rsid w:val="00A66353"/>
    <w:rsid w:val="00A7148C"/>
    <w:rsid w:val="00A740D8"/>
    <w:rsid w:val="00A74306"/>
    <w:rsid w:val="00A83E8B"/>
    <w:rsid w:val="00A96403"/>
    <w:rsid w:val="00AA2394"/>
    <w:rsid w:val="00AA4194"/>
    <w:rsid w:val="00AA499A"/>
    <w:rsid w:val="00AB193F"/>
    <w:rsid w:val="00AC3052"/>
    <w:rsid w:val="00AC48C2"/>
    <w:rsid w:val="00AC715E"/>
    <w:rsid w:val="00AE36FE"/>
    <w:rsid w:val="00AE4741"/>
    <w:rsid w:val="00AE51BE"/>
    <w:rsid w:val="00AE5703"/>
    <w:rsid w:val="00AF5730"/>
    <w:rsid w:val="00AF5A07"/>
    <w:rsid w:val="00AF728E"/>
    <w:rsid w:val="00B03840"/>
    <w:rsid w:val="00B057DC"/>
    <w:rsid w:val="00B1631C"/>
    <w:rsid w:val="00B30A03"/>
    <w:rsid w:val="00B33550"/>
    <w:rsid w:val="00B34AF9"/>
    <w:rsid w:val="00B36B22"/>
    <w:rsid w:val="00B51B59"/>
    <w:rsid w:val="00B54D93"/>
    <w:rsid w:val="00B6502A"/>
    <w:rsid w:val="00B65C86"/>
    <w:rsid w:val="00B74D28"/>
    <w:rsid w:val="00B75A20"/>
    <w:rsid w:val="00B80B62"/>
    <w:rsid w:val="00B81761"/>
    <w:rsid w:val="00B846CB"/>
    <w:rsid w:val="00B8522F"/>
    <w:rsid w:val="00B853D0"/>
    <w:rsid w:val="00B8677C"/>
    <w:rsid w:val="00B86844"/>
    <w:rsid w:val="00B920E8"/>
    <w:rsid w:val="00B96B31"/>
    <w:rsid w:val="00BA274B"/>
    <w:rsid w:val="00BA4AEC"/>
    <w:rsid w:val="00BB6901"/>
    <w:rsid w:val="00BB7A2C"/>
    <w:rsid w:val="00BB7BD1"/>
    <w:rsid w:val="00BC0FE3"/>
    <w:rsid w:val="00BC4227"/>
    <w:rsid w:val="00BC68F3"/>
    <w:rsid w:val="00BD6363"/>
    <w:rsid w:val="00BD732B"/>
    <w:rsid w:val="00BE008B"/>
    <w:rsid w:val="00BE47E6"/>
    <w:rsid w:val="00BF57BB"/>
    <w:rsid w:val="00BF615E"/>
    <w:rsid w:val="00C07231"/>
    <w:rsid w:val="00C107F8"/>
    <w:rsid w:val="00C12E90"/>
    <w:rsid w:val="00C14B93"/>
    <w:rsid w:val="00C21E5C"/>
    <w:rsid w:val="00C26D3D"/>
    <w:rsid w:val="00C27F6D"/>
    <w:rsid w:val="00C319D9"/>
    <w:rsid w:val="00C34881"/>
    <w:rsid w:val="00C3520B"/>
    <w:rsid w:val="00C4378B"/>
    <w:rsid w:val="00C5091B"/>
    <w:rsid w:val="00C52ED0"/>
    <w:rsid w:val="00C6172F"/>
    <w:rsid w:val="00C629EB"/>
    <w:rsid w:val="00C6498F"/>
    <w:rsid w:val="00C854A6"/>
    <w:rsid w:val="00C85925"/>
    <w:rsid w:val="00C9156E"/>
    <w:rsid w:val="00CA77BC"/>
    <w:rsid w:val="00CB10B2"/>
    <w:rsid w:val="00CB1863"/>
    <w:rsid w:val="00CC0229"/>
    <w:rsid w:val="00CC0F2C"/>
    <w:rsid w:val="00CC1BDD"/>
    <w:rsid w:val="00CC1EF7"/>
    <w:rsid w:val="00CC22AB"/>
    <w:rsid w:val="00CC2646"/>
    <w:rsid w:val="00CD004E"/>
    <w:rsid w:val="00CD1391"/>
    <w:rsid w:val="00CD6F4C"/>
    <w:rsid w:val="00CE159E"/>
    <w:rsid w:val="00CE1CA6"/>
    <w:rsid w:val="00CE68A6"/>
    <w:rsid w:val="00CE7639"/>
    <w:rsid w:val="00CF3AC0"/>
    <w:rsid w:val="00CF7EF9"/>
    <w:rsid w:val="00D03105"/>
    <w:rsid w:val="00D03993"/>
    <w:rsid w:val="00D151BA"/>
    <w:rsid w:val="00D3132E"/>
    <w:rsid w:val="00D31870"/>
    <w:rsid w:val="00D336B9"/>
    <w:rsid w:val="00D35E70"/>
    <w:rsid w:val="00D51FDB"/>
    <w:rsid w:val="00D55E94"/>
    <w:rsid w:val="00D579DD"/>
    <w:rsid w:val="00D604E3"/>
    <w:rsid w:val="00D70411"/>
    <w:rsid w:val="00D72AC1"/>
    <w:rsid w:val="00D76A00"/>
    <w:rsid w:val="00D802F8"/>
    <w:rsid w:val="00D82377"/>
    <w:rsid w:val="00D85ED8"/>
    <w:rsid w:val="00D861E6"/>
    <w:rsid w:val="00D922C1"/>
    <w:rsid w:val="00D964E3"/>
    <w:rsid w:val="00DA1B12"/>
    <w:rsid w:val="00DA4138"/>
    <w:rsid w:val="00DA5D05"/>
    <w:rsid w:val="00DB0434"/>
    <w:rsid w:val="00DB0C8C"/>
    <w:rsid w:val="00DB7351"/>
    <w:rsid w:val="00DC49BA"/>
    <w:rsid w:val="00DC5DA0"/>
    <w:rsid w:val="00DD5D31"/>
    <w:rsid w:val="00DE17A8"/>
    <w:rsid w:val="00DE2C7A"/>
    <w:rsid w:val="00DF193B"/>
    <w:rsid w:val="00DF5E57"/>
    <w:rsid w:val="00E04AF3"/>
    <w:rsid w:val="00E16A23"/>
    <w:rsid w:val="00E2067D"/>
    <w:rsid w:val="00E23A47"/>
    <w:rsid w:val="00E25956"/>
    <w:rsid w:val="00E2767B"/>
    <w:rsid w:val="00E31145"/>
    <w:rsid w:val="00E35041"/>
    <w:rsid w:val="00E36A5B"/>
    <w:rsid w:val="00E42DB7"/>
    <w:rsid w:val="00E475E2"/>
    <w:rsid w:val="00E503D5"/>
    <w:rsid w:val="00E56BD0"/>
    <w:rsid w:val="00E625C8"/>
    <w:rsid w:val="00E62CC2"/>
    <w:rsid w:val="00E63055"/>
    <w:rsid w:val="00E6688D"/>
    <w:rsid w:val="00E7470A"/>
    <w:rsid w:val="00E800C7"/>
    <w:rsid w:val="00E83658"/>
    <w:rsid w:val="00E850AC"/>
    <w:rsid w:val="00E864FB"/>
    <w:rsid w:val="00E87FDA"/>
    <w:rsid w:val="00E903A2"/>
    <w:rsid w:val="00E92D14"/>
    <w:rsid w:val="00E97C56"/>
    <w:rsid w:val="00EA1F16"/>
    <w:rsid w:val="00EA6912"/>
    <w:rsid w:val="00EB1179"/>
    <w:rsid w:val="00EB350B"/>
    <w:rsid w:val="00EC0F42"/>
    <w:rsid w:val="00EC4157"/>
    <w:rsid w:val="00EC78C3"/>
    <w:rsid w:val="00ED4B99"/>
    <w:rsid w:val="00ED6EDF"/>
    <w:rsid w:val="00ED769B"/>
    <w:rsid w:val="00EE109C"/>
    <w:rsid w:val="00EF1BCF"/>
    <w:rsid w:val="00EF67F2"/>
    <w:rsid w:val="00F01C53"/>
    <w:rsid w:val="00F02BA2"/>
    <w:rsid w:val="00F10DBC"/>
    <w:rsid w:val="00F12119"/>
    <w:rsid w:val="00F206AE"/>
    <w:rsid w:val="00F21695"/>
    <w:rsid w:val="00F21CE6"/>
    <w:rsid w:val="00F26D2C"/>
    <w:rsid w:val="00F35EF2"/>
    <w:rsid w:val="00F37000"/>
    <w:rsid w:val="00F375FB"/>
    <w:rsid w:val="00F40BB0"/>
    <w:rsid w:val="00F53227"/>
    <w:rsid w:val="00F53A25"/>
    <w:rsid w:val="00F55CD8"/>
    <w:rsid w:val="00F566D3"/>
    <w:rsid w:val="00F60A22"/>
    <w:rsid w:val="00F611D9"/>
    <w:rsid w:val="00F63D84"/>
    <w:rsid w:val="00F72056"/>
    <w:rsid w:val="00F82992"/>
    <w:rsid w:val="00F83B01"/>
    <w:rsid w:val="00F85806"/>
    <w:rsid w:val="00F946EC"/>
    <w:rsid w:val="00F96CF6"/>
    <w:rsid w:val="00FA3061"/>
    <w:rsid w:val="00FA5984"/>
    <w:rsid w:val="00FA682F"/>
    <w:rsid w:val="00FB0200"/>
    <w:rsid w:val="00FC064F"/>
    <w:rsid w:val="00FC2376"/>
    <w:rsid w:val="00FC2D6E"/>
    <w:rsid w:val="00FD193F"/>
    <w:rsid w:val="00FD6250"/>
    <w:rsid w:val="00FE3ED7"/>
    <w:rsid w:val="00FE6DBF"/>
    <w:rsid w:val="00FF19E6"/>
    <w:rsid w:val="00FF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AE3C7"/>
  <w15:docId w15:val="{1B0C6334-1E1C-4133-BB21-B9B2B0490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F5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int">
    <w:name w:val="point"/>
    <w:basedOn w:val="a"/>
    <w:rsid w:val="007B0F5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7B0F5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7B0F56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Body Text Indent"/>
    <w:basedOn w:val="a"/>
    <w:link w:val="a4"/>
    <w:rsid w:val="007B0F56"/>
    <w:pPr>
      <w:spacing w:after="0" w:line="240" w:lineRule="auto"/>
      <w:ind w:left="5812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link w:val="a3"/>
    <w:rsid w:val="007B0F5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underpoint">
    <w:name w:val="underpoint"/>
    <w:basedOn w:val="a"/>
    <w:rsid w:val="007B0F5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B0F56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Верхний колонтитул Знак"/>
    <w:link w:val="a5"/>
    <w:uiPriority w:val="99"/>
    <w:rsid w:val="007B0F56"/>
    <w:rPr>
      <w:rFonts w:ascii="Calibri" w:eastAsia="Calibri" w:hAnsi="Calibri" w:cs="Times New Roman"/>
    </w:rPr>
  </w:style>
  <w:style w:type="paragraph" w:customStyle="1" w:styleId="ConsNonformat">
    <w:name w:val="ConsNonformat"/>
    <w:rsid w:val="007B0F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7">
    <w:name w:val="page number"/>
    <w:basedOn w:val="a0"/>
    <w:rsid w:val="007B0F56"/>
  </w:style>
  <w:style w:type="paragraph" w:styleId="a8">
    <w:name w:val="Balloon Text"/>
    <w:basedOn w:val="a"/>
    <w:link w:val="a9"/>
    <w:uiPriority w:val="99"/>
    <w:semiHidden/>
    <w:unhideWhenUsed/>
    <w:rsid w:val="006E2BA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6E2BAA"/>
    <w:rPr>
      <w:rFonts w:ascii="Tahoma" w:hAnsi="Tahoma" w:cs="Tahoma"/>
      <w:sz w:val="16"/>
      <w:szCs w:val="16"/>
      <w:lang w:eastAsia="en-US"/>
    </w:rPr>
  </w:style>
  <w:style w:type="paragraph" w:customStyle="1" w:styleId="table10">
    <w:name w:val="table10"/>
    <w:basedOn w:val="a"/>
    <w:rsid w:val="00571FD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a">
    <w:name w:val="No Spacing"/>
    <w:uiPriority w:val="1"/>
    <w:qFormat/>
    <w:rsid w:val="00E800C7"/>
    <w:rPr>
      <w:sz w:val="22"/>
      <w:szCs w:val="22"/>
      <w:lang w:eastAsia="en-US"/>
    </w:rPr>
  </w:style>
  <w:style w:type="character" w:customStyle="1" w:styleId="FontStyle12">
    <w:name w:val="Font Style12"/>
    <w:basedOn w:val="a0"/>
    <w:uiPriority w:val="99"/>
    <w:rsid w:val="00005603"/>
    <w:rPr>
      <w:rFonts w:ascii="Times New Roman" w:hAnsi="Times New Roman" w:cs="Times New Roman"/>
      <w:sz w:val="26"/>
      <w:szCs w:val="26"/>
    </w:rPr>
  </w:style>
  <w:style w:type="paragraph" w:customStyle="1" w:styleId="newncpi0">
    <w:name w:val="newncpi0"/>
    <w:basedOn w:val="a"/>
    <w:rsid w:val="00005603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16639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b">
    <w:name w:val="Hyperlink"/>
    <w:uiPriority w:val="99"/>
    <w:rsid w:val="00442A4E"/>
    <w:rPr>
      <w:color w:val="2594B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830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7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7DE72-6FD2-487E-8AC1-CA5137CB2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ИП А</vt:lpstr>
    </vt:vector>
  </TitlesOfParts>
  <Company>Microsoft</Company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ИП А</dc:title>
  <dc:creator>Admin</dc:creator>
  <cp:lastModifiedBy>Ермола Александр Павлович</cp:lastModifiedBy>
  <cp:revision>2</cp:revision>
  <cp:lastPrinted>2026-05-05T11:54:00Z</cp:lastPrinted>
  <dcterms:created xsi:type="dcterms:W3CDTF">2026-06-03T11:33:00Z</dcterms:created>
  <dcterms:modified xsi:type="dcterms:W3CDTF">2026-06-03T11:33:00Z</dcterms:modified>
</cp:coreProperties>
</file>