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CE9" w:rsidRPr="006D3B7F" w:rsidRDefault="00986CE9" w:rsidP="00986CE9">
      <w:pPr>
        <w:pStyle w:val="ConsPlusNormal"/>
        <w:ind w:left="6237" w:right="-1"/>
        <w:rPr>
          <w:rFonts w:ascii="Times New Roman" w:hAnsi="Times New Roman" w:cs="Times New Roman"/>
          <w:sz w:val="24"/>
          <w:szCs w:val="24"/>
        </w:rPr>
      </w:pPr>
      <w:bookmarkStart w:id="0" w:name="Заг_Прил_Утв_1"/>
      <w:r w:rsidRPr="006D3B7F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986CE9" w:rsidRPr="006D3B7F" w:rsidRDefault="00C84EA6" w:rsidP="00986CE9">
      <w:pPr>
        <w:pStyle w:val="ConsPlusNormal"/>
        <w:ind w:left="6237" w:right="-1"/>
        <w:rPr>
          <w:rFonts w:ascii="Times New Roman" w:hAnsi="Times New Roman" w:cs="Times New Roman"/>
          <w:sz w:val="24"/>
          <w:szCs w:val="24"/>
        </w:rPr>
      </w:pPr>
      <w:r w:rsidRPr="006D3B7F">
        <w:rPr>
          <w:rFonts w:ascii="Times New Roman" w:hAnsi="Times New Roman" w:cs="Times New Roman"/>
          <w:sz w:val="24"/>
          <w:szCs w:val="24"/>
        </w:rPr>
        <w:t>Г</w:t>
      </w:r>
      <w:r w:rsidR="00ED35B0" w:rsidRPr="006D3B7F">
        <w:rPr>
          <w:rFonts w:ascii="Times New Roman" w:hAnsi="Times New Roman" w:cs="Times New Roman"/>
          <w:sz w:val="24"/>
          <w:szCs w:val="24"/>
        </w:rPr>
        <w:t>лавн</w:t>
      </w:r>
      <w:r w:rsidRPr="006D3B7F">
        <w:rPr>
          <w:rFonts w:ascii="Times New Roman" w:hAnsi="Times New Roman" w:cs="Times New Roman"/>
          <w:sz w:val="24"/>
          <w:szCs w:val="24"/>
        </w:rPr>
        <w:t xml:space="preserve">ый </w:t>
      </w:r>
      <w:r w:rsidR="00ED35B0" w:rsidRPr="006D3B7F">
        <w:rPr>
          <w:rFonts w:ascii="Times New Roman" w:hAnsi="Times New Roman" w:cs="Times New Roman"/>
          <w:sz w:val="24"/>
          <w:szCs w:val="24"/>
        </w:rPr>
        <w:t xml:space="preserve"> врач</w:t>
      </w:r>
    </w:p>
    <w:p w:rsidR="00986CE9" w:rsidRPr="006D3B7F" w:rsidRDefault="00986CE9" w:rsidP="00986CE9">
      <w:pPr>
        <w:pStyle w:val="ConsPlusNormal"/>
        <w:ind w:left="6237" w:right="-1"/>
        <w:rPr>
          <w:rFonts w:ascii="Times New Roman" w:hAnsi="Times New Roman" w:cs="Times New Roman"/>
          <w:sz w:val="24"/>
          <w:szCs w:val="24"/>
        </w:rPr>
      </w:pPr>
      <w:r w:rsidRPr="006D3B7F"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="00ED35B0" w:rsidRPr="006D3B7F">
        <w:rPr>
          <w:rFonts w:ascii="Times New Roman" w:hAnsi="Times New Roman" w:cs="Times New Roman"/>
          <w:sz w:val="24"/>
          <w:szCs w:val="24"/>
        </w:rPr>
        <w:t>И.</w:t>
      </w:r>
      <w:r w:rsidR="00C84EA6" w:rsidRPr="006D3B7F">
        <w:rPr>
          <w:rFonts w:ascii="Times New Roman" w:hAnsi="Times New Roman" w:cs="Times New Roman"/>
          <w:sz w:val="24"/>
          <w:szCs w:val="24"/>
        </w:rPr>
        <w:t>Г.Шеменкова</w:t>
      </w:r>
    </w:p>
    <w:p w:rsidR="00986CE9" w:rsidRPr="00F72D15" w:rsidRDefault="006968E5" w:rsidP="00986CE9">
      <w:pPr>
        <w:pStyle w:val="ConsPlusNormal"/>
        <w:tabs>
          <w:tab w:val="left" w:pos="6195"/>
        </w:tabs>
        <w:ind w:right="-1"/>
        <w:rPr>
          <w:rFonts w:ascii="Times New Roman" w:hAnsi="Times New Roman" w:cs="Times New Roman"/>
          <w:sz w:val="24"/>
          <w:szCs w:val="24"/>
        </w:rPr>
      </w:pPr>
      <w:r w:rsidRPr="006D3B7F">
        <w:rPr>
          <w:rFonts w:ascii="Times New Roman" w:hAnsi="Times New Roman" w:cs="Times New Roman"/>
          <w:sz w:val="24"/>
          <w:szCs w:val="24"/>
        </w:rPr>
        <w:tab/>
      </w:r>
      <w:r w:rsidRPr="002276A0">
        <w:rPr>
          <w:rFonts w:ascii="Times New Roman" w:hAnsi="Times New Roman" w:cs="Times New Roman"/>
          <w:sz w:val="24"/>
          <w:szCs w:val="24"/>
        </w:rPr>
        <w:t>«</w:t>
      </w:r>
      <w:r w:rsidR="002276A0" w:rsidRPr="002276A0">
        <w:rPr>
          <w:rFonts w:ascii="Times New Roman" w:hAnsi="Times New Roman" w:cs="Times New Roman"/>
          <w:sz w:val="24"/>
          <w:szCs w:val="24"/>
        </w:rPr>
        <w:t>03</w:t>
      </w:r>
      <w:r w:rsidR="00CD7F65" w:rsidRPr="002276A0">
        <w:rPr>
          <w:rFonts w:ascii="Times New Roman" w:hAnsi="Times New Roman" w:cs="Times New Roman"/>
          <w:sz w:val="24"/>
          <w:szCs w:val="24"/>
        </w:rPr>
        <w:t xml:space="preserve">» </w:t>
      </w:r>
      <w:r w:rsidR="003F607F" w:rsidRPr="002276A0">
        <w:rPr>
          <w:rFonts w:ascii="Times New Roman" w:hAnsi="Times New Roman" w:cs="Times New Roman"/>
          <w:sz w:val="24"/>
          <w:szCs w:val="24"/>
        </w:rPr>
        <w:t>июня</w:t>
      </w:r>
      <w:r w:rsidR="00D74A0E" w:rsidRPr="002276A0">
        <w:rPr>
          <w:rFonts w:ascii="Times New Roman" w:hAnsi="Times New Roman" w:cs="Times New Roman"/>
          <w:sz w:val="24"/>
          <w:szCs w:val="24"/>
        </w:rPr>
        <w:t xml:space="preserve"> </w:t>
      </w:r>
      <w:r w:rsidR="00986CE9" w:rsidRPr="002276A0">
        <w:rPr>
          <w:rFonts w:ascii="Times New Roman" w:hAnsi="Times New Roman" w:cs="Times New Roman"/>
          <w:sz w:val="24"/>
          <w:szCs w:val="24"/>
        </w:rPr>
        <w:t xml:space="preserve"> 202</w:t>
      </w:r>
      <w:r w:rsidR="00395CDB" w:rsidRPr="002276A0">
        <w:rPr>
          <w:rFonts w:ascii="Times New Roman" w:hAnsi="Times New Roman" w:cs="Times New Roman"/>
          <w:sz w:val="24"/>
          <w:szCs w:val="24"/>
        </w:rPr>
        <w:t>6</w:t>
      </w:r>
      <w:r w:rsidR="00986CE9" w:rsidRPr="002276A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86CE9" w:rsidRPr="00F72D15" w:rsidRDefault="00986CE9" w:rsidP="00986CE9">
      <w:pPr>
        <w:pStyle w:val="ConsPlusNormal"/>
        <w:tabs>
          <w:tab w:val="left" w:pos="6195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4B24D3" w:rsidRPr="00F72D15" w:rsidRDefault="004B24D3" w:rsidP="001B0E31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72D15">
        <w:rPr>
          <w:rFonts w:ascii="Times New Roman" w:hAnsi="Times New Roman"/>
          <w:sz w:val="24"/>
          <w:szCs w:val="24"/>
          <w:lang w:eastAsia="ru-RU"/>
        </w:rPr>
        <w:t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:rsidR="00B721C2" w:rsidRPr="00BC6F91" w:rsidRDefault="00B721C2" w:rsidP="004B24D3">
      <w:pPr>
        <w:spacing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B721C2">
        <w:rPr>
          <w:rFonts w:ascii="Times New Roman" w:hAnsi="Times New Roman"/>
          <w:b/>
          <w:sz w:val="24"/>
          <w:szCs w:val="24"/>
          <w:lang w:eastAsia="ru-RU"/>
        </w:rPr>
        <w:t>I. Приглашение к участию в пр</w:t>
      </w:r>
      <w:r w:rsidR="00BC6F91">
        <w:rPr>
          <w:rFonts w:ascii="Times New Roman" w:hAnsi="Times New Roman"/>
          <w:b/>
          <w:sz w:val="24"/>
          <w:szCs w:val="24"/>
          <w:lang w:eastAsia="ru-RU"/>
        </w:rPr>
        <w:t>оцедуре государственной закупки</w:t>
      </w:r>
    </w:p>
    <w:tbl>
      <w:tblPr>
        <w:tblStyle w:val="a8"/>
        <w:tblW w:w="0" w:type="auto"/>
        <w:tblLook w:val="04A0"/>
      </w:tblPr>
      <w:tblGrid>
        <w:gridCol w:w="4156"/>
        <w:gridCol w:w="5982"/>
      </w:tblGrid>
      <w:tr w:rsidR="00B721C2" w:rsidTr="0085297C">
        <w:tc>
          <w:tcPr>
            <w:tcW w:w="4156" w:type="dxa"/>
          </w:tcPr>
          <w:p w:rsidR="00B721C2" w:rsidRPr="006D5B49" w:rsidRDefault="00B721C2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5982" w:type="dxa"/>
          </w:tcPr>
          <w:p w:rsidR="00B721C2" w:rsidRPr="004B24D3" w:rsidRDefault="004B24D3" w:rsidP="004B24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4D3">
              <w:rPr>
                <w:rFonts w:ascii="Times New Roman" w:hAnsi="Times New Roman"/>
                <w:sz w:val="24"/>
                <w:szCs w:val="24"/>
                <w:lang w:eastAsia="ru-RU"/>
              </w:rPr>
              <w:t>Процедура запроса ценовых предложений</w:t>
            </w:r>
          </w:p>
        </w:tc>
      </w:tr>
      <w:tr w:rsidR="00B721C2" w:rsidTr="0085297C">
        <w:tc>
          <w:tcPr>
            <w:tcW w:w="10138" w:type="dxa"/>
            <w:gridSpan w:val="2"/>
          </w:tcPr>
          <w:p w:rsidR="00B721C2" w:rsidRPr="00B721C2" w:rsidRDefault="00B721C2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21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B721C2" w:rsidTr="0085297C">
        <w:tc>
          <w:tcPr>
            <w:tcW w:w="4156" w:type="dxa"/>
          </w:tcPr>
          <w:p w:rsidR="00B721C2" w:rsidRPr="006D5B49" w:rsidRDefault="00B721C2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82" w:type="dxa"/>
            <w:vAlign w:val="center"/>
          </w:tcPr>
          <w:p w:rsidR="00B721C2" w:rsidRPr="006D5B49" w:rsidRDefault="00986CE9" w:rsidP="006D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6CE9"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986CE9" w:rsidTr="0085297C">
        <w:tc>
          <w:tcPr>
            <w:tcW w:w="4156" w:type="dxa"/>
          </w:tcPr>
          <w:p w:rsidR="00986CE9" w:rsidRPr="006D5B49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82" w:type="dxa"/>
            <w:vAlign w:val="center"/>
          </w:tcPr>
          <w:p w:rsidR="006D779C" w:rsidRDefault="00986CE9" w:rsidP="00880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5EA">
              <w:rPr>
                <w:rFonts w:ascii="Times New Roman" w:hAnsi="Times New Roman"/>
                <w:sz w:val="24"/>
                <w:szCs w:val="24"/>
              </w:rPr>
              <w:t>211443, Витебская область, г. Новополоцк,</w:t>
            </w:r>
          </w:p>
          <w:p w:rsidR="00986CE9" w:rsidRPr="007D62D8" w:rsidRDefault="00986CE9" w:rsidP="00880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65EA">
              <w:rPr>
                <w:rFonts w:ascii="Times New Roman" w:hAnsi="Times New Roman"/>
                <w:sz w:val="24"/>
                <w:szCs w:val="24"/>
              </w:rPr>
              <w:t xml:space="preserve"> ул. Гайдара, 4</w:t>
            </w:r>
          </w:p>
        </w:tc>
      </w:tr>
      <w:tr w:rsidR="00986CE9" w:rsidTr="0085297C">
        <w:tc>
          <w:tcPr>
            <w:tcW w:w="4156" w:type="dxa"/>
          </w:tcPr>
          <w:p w:rsidR="00986CE9" w:rsidRPr="006D5B49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5982" w:type="dxa"/>
            <w:vAlign w:val="center"/>
          </w:tcPr>
          <w:p w:rsidR="00986CE9" w:rsidRPr="006D5B49" w:rsidRDefault="00986CE9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300044028</w:t>
            </w:r>
          </w:p>
        </w:tc>
      </w:tr>
      <w:tr w:rsidR="00986CE9" w:rsidTr="0085297C">
        <w:tc>
          <w:tcPr>
            <w:tcW w:w="10138" w:type="dxa"/>
            <w:gridSpan w:val="2"/>
          </w:tcPr>
          <w:p w:rsidR="00986CE9" w:rsidRPr="00B721C2" w:rsidRDefault="00986CE9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об организаторе</w:t>
            </w:r>
          </w:p>
        </w:tc>
      </w:tr>
      <w:tr w:rsidR="00986CE9" w:rsidTr="0085297C">
        <w:tc>
          <w:tcPr>
            <w:tcW w:w="4156" w:type="dxa"/>
          </w:tcPr>
          <w:p w:rsidR="00986CE9" w:rsidRPr="006D5B49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</w:tc>
        <w:tc>
          <w:tcPr>
            <w:tcW w:w="5982" w:type="dxa"/>
            <w:vAlign w:val="center"/>
          </w:tcPr>
          <w:p w:rsidR="00986CE9" w:rsidRPr="006D5B49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Tr="0085297C">
        <w:tc>
          <w:tcPr>
            <w:tcW w:w="4156" w:type="dxa"/>
          </w:tcPr>
          <w:p w:rsidR="00986CE9" w:rsidRPr="006D5B49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5982" w:type="dxa"/>
            <w:vAlign w:val="center"/>
          </w:tcPr>
          <w:p w:rsidR="00986CE9" w:rsidRPr="006D5B49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Tr="0085297C">
        <w:tc>
          <w:tcPr>
            <w:tcW w:w="4156" w:type="dxa"/>
          </w:tcPr>
          <w:p w:rsidR="00986CE9" w:rsidRPr="006D5B49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5982" w:type="dxa"/>
            <w:vAlign w:val="center"/>
          </w:tcPr>
          <w:p w:rsidR="00986CE9" w:rsidRPr="006D5B49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Tr="0085297C">
        <w:tc>
          <w:tcPr>
            <w:tcW w:w="10138" w:type="dxa"/>
            <w:gridSpan w:val="2"/>
          </w:tcPr>
          <w:p w:rsidR="00986CE9" w:rsidRPr="00B721C2" w:rsidRDefault="00986CE9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B24D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процедуре запроса ценовых предложений</w:t>
            </w:r>
          </w:p>
        </w:tc>
      </w:tr>
      <w:tr w:rsidR="00417AC7" w:rsidTr="0085297C">
        <w:tc>
          <w:tcPr>
            <w:tcW w:w="4156" w:type="dxa"/>
          </w:tcPr>
          <w:p w:rsidR="00417AC7" w:rsidRPr="006D5B49" w:rsidRDefault="00417AC7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5982" w:type="dxa"/>
            <w:vAlign w:val="center"/>
          </w:tcPr>
          <w:p w:rsidR="00417AC7" w:rsidRPr="00011671" w:rsidRDefault="002276A0" w:rsidP="009D6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2276A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395CDB" w:rsidRPr="002276A0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021F2C" w:rsidRPr="002276A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395CDB" w:rsidRPr="002276A0">
              <w:rPr>
                <w:rFonts w:ascii="Times New Roman" w:hAnsi="Times New Roman"/>
                <w:sz w:val="24"/>
                <w:szCs w:val="24"/>
                <w:lang w:eastAsia="ru-RU"/>
              </w:rPr>
              <w:t>.2026</w:t>
            </w:r>
            <w:r w:rsidR="006E1655" w:rsidRPr="002276A0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17AC7" w:rsidTr="0085297C">
        <w:tc>
          <w:tcPr>
            <w:tcW w:w="4156" w:type="dxa"/>
          </w:tcPr>
          <w:p w:rsidR="00417AC7" w:rsidRPr="006D5B49" w:rsidRDefault="006E1655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="00417AC7"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</w:t>
            </w:r>
          </w:p>
        </w:tc>
        <w:tc>
          <w:tcPr>
            <w:tcW w:w="5982" w:type="dxa"/>
            <w:vAlign w:val="center"/>
          </w:tcPr>
          <w:p w:rsidR="00417AC7" w:rsidRPr="00011671" w:rsidRDefault="002276A0" w:rsidP="006D77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10442,82</w:t>
            </w:r>
            <w:r w:rsidR="00021F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313C" w:rsidRPr="00395C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79AA" w:rsidRPr="00395CDB">
              <w:rPr>
                <w:rFonts w:ascii="Times New Roman" w:hAnsi="Times New Roman"/>
                <w:sz w:val="24"/>
                <w:szCs w:val="24"/>
              </w:rPr>
              <w:t>BYN</w:t>
            </w:r>
          </w:p>
        </w:tc>
      </w:tr>
      <w:tr w:rsidR="00986CE9" w:rsidRPr="002A65E0" w:rsidTr="006D779C">
        <w:tc>
          <w:tcPr>
            <w:tcW w:w="4156" w:type="dxa"/>
          </w:tcPr>
          <w:p w:rsidR="00986CE9" w:rsidRPr="002A65E0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982" w:type="dxa"/>
          </w:tcPr>
          <w:p w:rsidR="004849D6" w:rsidRPr="002A65E0" w:rsidRDefault="004849D6" w:rsidP="00484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A65E0">
              <w:rPr>
                <w:rFonts w:ascii="Times New Roman" w:hAnsi="Times New Roman"/>
                <w:lang w:eastAsia="ru-RU"/>
              </w:rPr>
              <w:t xml:space="preserve">В соответствии: с пунктом 2 ст. 16 Закона Республики Беларусь от 13 июля 2012 года "О государственных закупках товаров (работ, услуг)"; постановлением Совета Министров Республики Беларусь от 15.06.2019 г. №395  </w:t>
            </w:r>
          </w:p>
          <w:p w:rsidR="004849D6" w:rsidRPr="002A65E0" w:rsidRDefault="004849D6" w:rsidP="00484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2A65E0">
              <w:rPr>
                <w:rFonts w:ascii="Times New Roman" w:hAnsi="Times New Roman"/>
                <w:bCs/>
                <w:lang w:eastAsia="ru-RU"/>
              </w:rPr>
              <w:t>Документы и (или) сведения для проверки требований к участникам:</w:t>
            </w:r>
          </w:p>
          <w:p w:rsidR="004849D6" w:rsidRPr="002A65E0" w:rsidRDefault="004849D6" w:rsidP="00484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  <w:lang w:eastAsia="ru-RU"/>
              </w:rPr>
              <w:t xml:space="preserve">1. </w:t>
            </w:r>
            <w:r w:rsidRPr="002A65E0">
              <w:rPr>
                <w:rFonts w:ascii="Times New Roman" w:hAnsi="Times New Roman"/>
              </w:rPr>
              <w:t>Свидетельство о государственной регистрации или выписку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4849D6" w:rsidRPr="002A65E0" w:rsidRDefault="004849D6" w:rsidP="00484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>2. При проведении процедуры государственной закупки к участникам, предъявляются следующие требования:</w:t>
            </w:r>
          </w:p>
          <w:p w:rsidR="004849D6" w:rsidRPr="002A65E0" w:rsidRDefault="004849D6" w:rsidP="00484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 xml:space="preserve">-   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</w:t>
            </w:r>
            <w:r w:rsidRPr="002A65E0">
              <w:rPr>
                <w:rFonts w:ascii="Times New Roman" w:hAnsi="Times New Roman"/>
              </w:rPr>
              <w:lastRenderedPageBreak/>
              <w:t>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4849D6" w:rsidRPr="002A65E0" w:rsidRDefault="004849D6" w:rsidP="00484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>Соответствие данному требованию подтверждается:</w:t>
            </w:r>
          </w:p>
          <w:p w:rsidR="004849D6" w:rsidRPr="002A65E0" w:rsidRDefault="004849D6" w:rsidP="00484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4849D6" w:rsidRPr="002A65E0" w:rsidRDefault="004849D6" w:rsidP="00484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4849D6" w:rsidRPr="002A65E0" w:rsidRDefault="004849D6" w:rsidP="00484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>- юридическое или физическое лицо, в том числе индивидуальный предприниматель, на дату подачи предложения  не должно быть включено в список;</w:t>
            </w:r>
          </w:p>
          <w:p w:rsidR="004849D6" w:rsidRPr="002A65E0" w:rsidRDefault="004849D6" w:rsidP="00484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лиц. В данном случае соответствие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4849D6" w:rsidRPr="002A65E0" w:rsidRDefault="004849D6" w:rsidP="00484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>-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4849D6" w:rsidRPr="002A65E0" w:rsidRDefault="004849D6" w:rsidP="004849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 xml:space="preserve">-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заказчиком, организатором. </w:t>
            </w:r>
          </w:p>
          <w:p w:rsidR="004849D6" w:rsidRPr="002A65E0" w:rsidRDefault="004849D6" w:rsidP="004849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 xml:space="preserve">-  юридическое или физическое лицо, в том числе индивидуальный предприниматель, являющееся </w:t>
            </w:r>
            <w:r w:rsidRPr="002A65E0">
              <w:rPr>
                <w:rFonts w:ascii="Times New Roman" w:hAnsi="Times New Roman"/>
              </w:rPr>
              <w:lastRenderedPageBreak/>
              <w:t>участником-победителем, с учетом положений статьи 16-1 Закона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предложений;</w:t>
            </w:r>
            <w:r w:rsidRPr="002A65E0">
              <w:rPr>
                <w:rFonts w:ascii="Times New Roman" w:hAnsi="Times New Roman"/>
                <w:color w:val="242424"/>
                <w:lang w:eastAsia="ru-RU"/>
              </w:rPr>
              <w:br/>
            </w:r>
            <w:r w:rsidRPr="002A65E0">
              <w:rPr>
                <w:rFonts w:ascii="Times New Roman" w:hAnsi="Times New Roman"/>
              </w:rPr>
              <w:t>-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4849D6" w:rsidRPr="002A65E0" w:rsidRDefault="004849D6" w:rsidP="004849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>- ф</w:t>
            </w:r>
            <w:r w:rsidRPr="002A65E0">
              <w:rPr>
                <w:rStyle w:val="word-wrapper"/>
                <w:rFonts w:ascii="Times New Roman" w:hAnsi="Times New Roman"/>
                <w:color w:val="242424"/>
                <w:shd w:val="clear" w:color="auto" w:fill="FFFFFF"/>
              </w:rPr>
              <w:t>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  <w:r w:rsidRPr="002A65E0">
              <w:rPr>
                <w:rFonts w:ascii="Times New Roman" w:hAnsi="Times New Roman"/>
                <w:lang w:eastAsia="ru-RU"/>
              </w:rPr>
              <w:br/>
            </w:r>
            <w:r w:rsidRPr="002A65E0">
              <w:rPr>
                <w:rFonts w:ascii="Times New Roman" w:hAnsi="Times New Roman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  <w:r w:rsidRPr="002A65E0">
              <w:rPr>
                <w:rFonts w:ascii="Times New Roman" w:hAnsi="Times New Roman"/>
                <w:lang w:eastAsia="ru-RU"/>
              </w:rPr>
              <w:br/>
            </w:r>
            <w:r w:rsidRPr="002A65E0">
              <w:rPr>
                <w:rFonts w:ascii="Times New Roman" w:hAnsi="Times New Roman"/>
              </w:rPr>
              <w:t xml:space="preserve">- в отношении участника не возбуждено производство по делу о банкротстве; </w:t>
            </w:r>
            <w:r w:rsidRPr="002A65E0">
              <w:rPr>
                <w:rFonts w:ascii="Times New Roman" w:hAnsi="Times New Roman"/>
                <w:lang w:eastAsia="ru-RU"/>
              </w:rPr>
              <w:br/>
            </w:r>
            <w:r w:rsidRPr="002A65E0">
              <w:rPr>
                <w:rFonts w:ascii="Times New Roman" w:hAnsi="Times New Roman"/>
              </w:rPr>
              <w:t>-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</w:t>
            </w:r>
            <w:r w:rsidRPr="002A65E0">
              <w:rPr>
                <w:rFonts w:ascii="Times New Roman" w:hAnsi="Times New Roman"/>
                <w:lang w:eastAsia="ru-RU"/>
              </w:rPr>
              <w:br/>
            </w:r>
            <w:r w:rsidRPr="002A65E0">
              <w:rPr>
                <w:rFonts w:ascii="Times New Roman" w:hAnsi="Times New Roman"/>
              </w:rPr>
              <w:t>Соответствие вышеуказанным требованиям подтверждается</w:t>
            </w:r>
          </w:p>
          <w:p w:rsidR="004849D6" w:rsidRPr="002A65E0" w:rsidRDefault="004849D6" w:rsidP="004849D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A65E0">
              <w:rPr>
                <w:rFonts w:ascii="Times New Roman" w:hAnsi="Times New Roman" w:cs="Times New Roman"/>
                <w:szCs w:val="22"/>
                <w:lang w:eastAsia="en-US"/>
              </w:rPr>
              <w:t>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4849D6" w:rsidRPr="002A65E0" w:rsidRDefault="00B10C65" w:rsidP="004849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4849D6" w:rsidRPr="002A65E0">
              <w:rPr>
                <w:rFonts w:ascii="Times New Roman" w:hAnsi="Times New Roman"/>
              </w:rPr>
              <w:t>Дополнительные требования к участникам:</w:t>
            </w:r>
          </w:p>
          <w:p w:rsidR="004849D6" w:rsidRPr="002A65E0" w:rsidRDefault="004849D6" w:rsidP="004849D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A65E0">
              <w:rPr>
                <w:rFonts w:ascii="Times New Roman" w:hAnsi="Times New Roman" w:cs="Times New Roman"/>
                <w:szCs w:val="22"/>
              </w:rPr>
              <w:t xml:space="preserve"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в частях 1, 7, 8 и 10 статьи 14.4, частях 4 и 5 статьи 14.5 Кодекса Республики Беларусь об административных правонарушениях. </w:t>
            </w:r>
          </w:p>
          <w:p w:rsidR="004849D6" w:rsidRPr="002A65E0" w:rsidRDefault="004849D6" w:rsidP="004849D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A65E0">
              <w:rPr>
                <w:rFonts w:ascii="Times New Roman" w:hAnsi="Times New Roman" w:cs="Times New Roman"/>
                <w:szCs w:val="22"/>
              </w:rPr>
              <w:t>-  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4849D6" w:rsidRPr="002A65E0" w:rsidRDefault="004849D6" w:rsidP="004849D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A65E0">
              <w:rPr>
                <w:rFonts w:ascii="Times New Roman" w:hAnsi="Times New Roman" w:cs="Times New Roman"/>
                <w:szCs w:val="22"/>
              </w:rPr>
              <w:t xml:space="preserve">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в статьях 209 - 212, 216, 235, 243 - 243-3, 424 - 426, 429 - 432 и 455 Уголовного кодекса Республики Беларусь. </w:t>
            </w:r>
          </w:p>
          <w:p w:rsidR="004849D6" w:rsidRPr="002A65E0" w:rsidRDefault="004849D6" w:rsidP="004849D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A65E0">
              <w:rPr>
                <w:rFonts w:ascii="Times New Roman" w:hAnsi="Times New Roman" w:cs="Times New Roman"/>
                <w:szCs w:val="22"/>
              </w:rPr>
              <w:t xml:space="preserve">- отсутствие у лица, осуществляющего полномочия </w:t>
            </w:r>
            <w:r w:rsidRPr="002A65E0">
              <w:rPr>
                <w:rFonts w:ascii="Times New Roman" w:hAnsi="Times New Roman" w:cs="Times New Roman"/>
                <w:szCs w:val="22"/>
              </w:rPr>
              <w:lastRenderedPageBreak/>
              <w:t xml:space="preserve">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 </w:t>
            </w:r>
          </w:p>
          <w:p w:rsidR="004849D6" w:rsidRPr="002A65E0" w:rsidRDefault="004849D6" w:rsidP="004849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  <w:color w:val="242424"/>
              </w:rPr>
            </w:pPr>
            <w:r w:rsidRPr="002A65E0">
              <w:rPr>
                <w:rFonts w:ascii="Times New Roman" w:hAnsi="Times New Roman"/>
              </w:rPr>
              <w:t xml:space="preserve">- </w:t>
            </w:r>
            <w:r w:rsidRPr="002A65E0">
              <w:rPr>
                <w:rStyle w:val="word-wrapper"/>
                <w:rFonts w:ascii="Times New Roman" w:hAnsi="Times New Roman"/>
                <w:color w:val="2424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4849D6" w:rsidRPr="002A65E0" w:rsidRDefault="004849D6" w:rsidP="004849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  <w:color w:val="242424"/>
              </w:rPr>
            </w:pPr>
            <w:r w:rsidRPr="002A65E0">
              <w:rPr>
                <w:rStyle w:val="word-wrapper"/>
                <w:rFonts w:ascii="Times New Roman" w:hAnsi="Times New Roman"/>
                <w:color w:val="242424"/>
              </w:rPr>
      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4849D6" w:rsidRPr="002A65E0" w:rsidRDefault="004849D6" w:rsidP="004849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  <w:color w:val="242424"/>
              </w:rPr>
            </w:pPr>
            <w:r w:rsidRPr="002A65E0">
              <w:rPr>
                <w:rStyle w:val="word-wrapper"/>
                <w:rFonts w:ascii="Times New Roman" w:hAnsi="Times New Roman"/>
                <w:color w:val="242424"/>
              </w:rPr>
              <w:t>-   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4849D6" w:rsidRPr="002A65E0" w:rsidRDefault="004849D6" w:rsidP="004849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2A65E0">
              <w:rPr>
                <w:rFonts w:ascii="Times New Roman" w:hAnsi="Times New Roman"/>
                <w:bCs/>
              </w:rPr>
              <w:t xml:space="preserve">Соответствие требованиям подтверждается заявлением участника. В случае проведения открытого конкурса, электронного аукциона, процедуры запроса ценовых предложений такое заявление подается по форме, установленной регламентом оператора электронной торговой площадки. </w:t>
            </w:r>
          </w:p>
          <w:p w:rsidR="004849D6" w:rsidRPr="002A65E0" w:rsidRDefault="004849D6" w:rsidP="004849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4A48BF" w:rsidRPr="002A65E0" w:rsidRDefault="004A48BF" w:rsidP="006E2B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CE9" w:rsidRPr="002A65E0" w:rsidTr="0085297C">
        <w:tc>
          <w:tcPr>
            <w:tcW w:w="4156" w:type="dxa"/>
          </w:tcPr>
          <w:p w:rsidR="00986CE9" w:rsidRPr="002A65E0" w:rsidRDefault="00986CE9" w:rsidP="004B24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982" w:type="dxa"/>
            <w:vAlign w:val="center"/>
          </w:tcPr>
          <w:p w:rsidR="00986CE9" w:rsidRPr="002A65E0" w:rsidRDefault="00D8014B" w:rsidP="00D80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</w:tr>
      <w:tr w:rsidR="00D8014B" w:rsidRPr="002A65E0" w:rsidTr="0085297C">
        <w:trPr>
          <w:trHeight w:val="285"/>
        </w:trPr>
        <w:tc>
          <w:tcPr>
            <w:tcW w:w="10138" w:type="dxa"/>
            <w:gridSpan w:val="2"/>
          </w:tcPr>
          <w:p w:rsidR="0057313C" w:rsidRPr="002A65E0" w:rsidRDefault="00D8014B" w:rsidP="006D5B4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предмете государственной закупки</w:t>
            </w:r>
          </w:p>
        </w:tc>
      </w:tr>
      <w:tr w:rsidR="0057313C" w:rsidRPr="002A65E0" w:rsidTr="0085297C">
        <w:trPr>
          <w:trHeight w:val="255"/>
        </w:trPr>
        <w:tc>
          <w:tcPr>
            <w:tcW w:w="10138" w:type="dxa"/>
            <w:gridSpan w:val="2"/>
          </w:tcPr>
          <w:p w:rsidR="0057313C" w:rsidRPr="002A65E0" w:rsidRDefault="0057313C" w:rsidP="0057313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</w:rPr>
              <w:t xml:space="preserve">Часть (лот) N </w:t>
            </w:r>
            <w:r w:rsidR="007F1EAB" w:rsidRPr="002A65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13C" w:rsidRPr="002A65E0" w:rsidTr="0085297C">
        <w:tc>
          <w:tcPr>
            <w:tcW w:w="4156" w:type="dxa"/>
          </w:tcPr>
          <w:p w:rsidR="0057313C" w:rsidRPr="002A65E0" w:rsidRDefault="0057313C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p w:rsidR="0057313C" w:rsidRPr="002A65E0" w:rsidRDefault="00D74A0E" w:rsidP="00D74A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</w:rPr>
              <w:t>Средства чистящие санитарно - гигиенические</w:t>
            </w:r>
          </w:p>
        </w:tc>
      </w:tr>
      <w:tr w:rsidR="0057313C" w:rsidRPr="002A65E0" w:rsidTr="0085297C">
        <w:tc>
          <w:tcPr>
            <w:tcW w:w="4156" w:type="dxa"/>
          </w:tcPr>
          <w:p w:rsidR="0057313C" w:rsidRPr="002A65E0" w:rsidRDefault="0057313C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57313C" w:rsidRPr="002A65E0" w:rsidRDefault="00D74A0E" w:rsidP="00C15126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</w:rPr>
              <w:t>20.41.32.590</w:t>
            </w:r>
          </w:p>
        </w:tc>
      </w:tr>
      <w:tr w:rsidR="0057313C" w:rsidRPr="002A65E0" w:rsidTr="0085297C">
        <w:tc>
          <w:tcPr>
            <w:tcW w:w="4156" w:type="dxa"/>
          </w:tcPr>
          <w:p w:rsidR="0057313C" w:rsidRPr="002A65E0" w:rsidRDefault="0057313C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57313C" w:rsidRPr="002A65E0" w:rsidRDefault="00D74A0E" w:rsidP="00D74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5E0">
              <w:rPr>
                <w:rFonts w:ascii="Times New Roman" w:hAnsi="Times New Roman"/>
              </w:rPr>
              <w:t>Средства моющие и чистящие, расфасованные для розничной торговли, прочие</w:t>
            </w:r>
          </w:p>
        </w:tc>
      </w:tr>
      <w:tr w:rsidR="0057313C" w:rsidRPr="002A65E0" w:rsidTr="0085297C">
        <w:tc>
          <w:tcPr>
            <w:tcW w:w="4156" w:type="dxa"/>
          </w:tcPr>
          <w:p w:rsidR="0057313C" w:rsidRPr="002A65E0" w:rsidRDefault="0057313C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57313C" w:rsidRPr="002A65E0" w:rsidRDefault="00247197" w:rsidP="00C15126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4A0E" w:rsidRPr="002A65E0">
              <w:rPr>
                <w:rFonts w:ascii="Times New Roman" w:hAnsi="Times New Roman" w:cs="Times New Roman"/>
                <w:sz w:val="24"/>
                <w:szCs w:val="24"/>
              </w:rPr>
              <w:t>00 кг</w:t>
            </w:r>
            <w:r w:rsidR="0057313C" w:rsidRPr="002A6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313C" w:rsidRPr="002A65E0" w:rsidTr="0085297C">
        <w:tc>
          <w:tcPr>
            <w:tcW w:w="4156" w:type="dxa"/>
          </w:tcPr>
          <w:p w:rsidR="0057313C" w:rsidRPr="002A65E0" w:rsidRDefault="0057313C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031C79" w:rsidRPr="002A65E0" w:rsidRDefault="00247197" w:rsidP="00032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С момента по</w:t>
            </w:r>
            <w:r w:rsidR="00021F2C" w:rsidRPr="002A65E0">
              <w:rPr>
                <w:rFonts w:ascii="Times New Roman" w:hAnsi="Times New Roman" w:cs="Times New Roman"/>
                <w:sz w:val="24"/>
                <w:szCs w:val="24"/>
              </w:rPr>
              <w:t>дписания по 23</w:t>
            </w:r>
            <w:r w:rsidR="003F607F"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2026 г</w:t>
            </w:r>
            <w:r w:rsidR="00D74A0E" w:rsidRPr="002A65E0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  <w:p w:rsidR="0057313C" w:rsidRPr="002A65E0" w:rsidRDefault="007F1EAB" w:rsidP="00032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313C" w:rsidRPr="002A65E0" w:rsidTr="0085297C">
        <w:tc>
          <w:tcPr>
            <w:tcW w:w="4156" w:type="dxa"/>
          </w:tcPr>
          <w:p w:rsidR="0057313C" w:rsidRPr="002A65E0" w:rsidRDefault="0057313C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57313C" w:rsidRPr="002A65E0" w:rsidRDefault="00D5037D" w:rsidP="00D503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 xml:space="preserve">211443, Витебская область, </w:t>
            </w:r>
            <w:r w:rsidR="00D157E7" w:rsidRPr="002A65E0">
              <w:rPr>
                <w:rFonts w:ascii="Times New Roman" w:hAnsi="Times New Roman"/>
              </w:rPr>
              <w:t xml:space="preserve"> </w:t>
            </w:r>
            <w:r w:rsidRPr="002A65E0">
              <w:rPr>
                <w:rFonts w:ascii="Times New Roman" w:hAnsi="Times New Roman"/>
              </w:rPr>
              <w:t>г. Новополоцк,</w:t>
            </w:r>
            <w:r w:rsidR="00D157E7" w:rsidRPr="002A65E0">
              <w:rPr>
                <w:rFonts w:ascii="Times New Roman" w:hAnsi="Times New Roman"/>
              </w:rPr>
              <w:t xml:space="preserve"> </w:t>
            </w:r>
            <w:r w:rsidRPr="002A65E0">
              <w:rPr>
                <w:rFonts w:ascii="Times New Roman" w:hAnsi="Times New Roman"/>
              </w:rPr>
              <w:t xml:space="preserve"> ул. Молодежная, 2 Г</w:t>
            </w:r>
            <w:r w:rsidR="00D157E7" w:rsidRPr="002A65E0">
              <w:rPr>
                <w:rFonts w:ascii="Times New Roman" w:hAnsi="Times New Roman"/>
              </w:rPr>
              <w:t xml:space="preserve"> </w:t>
            </w:r>
            <w:r w:rsidRPr="002A65E0">
              <w:rPr>
                <w:rFonts w:ascii="Times New Roman" w:hAnsi="Times New Roman"/>
              </w:rPr>
              <w:t xml:space="preserve"> (центральный склад).</w:t>
            </w:r>
          </w:p>
        </w:tc>
      </w:tr>
      <w:tr w:rsidR="0057313C" w:rsidRPr="002A65E0" w:rsidTr="00752B12">
        <w:trPr>
          <w:trHeight w:val="124"/>
        </w:trPr>
        <w:tc>
          <w:tcPr>
            <w:tcW w:w="4156" w:type="dxa"/>
          </w:tcPr>
          <w:p w:rsidR="0057313C" w:rsidRPr="002A65E0" w:rsidRDefault="00913A44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="0057313C"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57313C" w:rsidRPr="002A65E0" w:rsidRDefault="002276A0" w:rsidP="006D77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729,60</w:t>
            </w:r>
            <w:r w:rsidR="006D779C"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79AA" w:rsidRPr="002A65E0">
              <w:rPr>
                <w:rFonts w:ascii="Times New Roman" w:hAnsi="Times New Roman" w:cs="Times New Roman"/>
                <w:sz w:val="24"/>
                <w:szCs w:val="24"/>
              </w:rPr>
              <w:t>BYN</w:t>
            </w:r>
          </w:p>
        </w:tc>
      </w:tr>
      <w:tr w:rsidR="0057313C" w:rsidRPr="002A65E0" w:rsidTr="00B10C65">
        <w:trPr>
          <w:trHeight w:val="915"/>
        </w:trPr>
        <w:tc>
          <w:tcPr>
            <w:tcW w:w="4156" w:type="dxa"/>
          </w:tcPr>
          <w:p w:rsidR="00D5037D" w:rsidRPr="002A65E0" w:rsidRDefault="0057313C" w:rsidP="006D5B4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57313C" w:rsidRPr="002A65E0" w:rsidRDefault="00913A44" w:rsidP="00C151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B10C65" w:rsidRPr="002A65E0" w:rsidTr="00CF6CD9">
        <w:trPr>
          <w:trHeight w:val="581"/>
        </w:trPr>
        <w:tc>
          <w:tcPr>
            <w:tcW w:w="10138" w:type="dxa"/>
            <w:gridSpan w:val="2"/>
          </w:tcPr>
          <w:p w:rsidR="00B10C65" w:rsidRPr="00B10C65" w:rsidRDefault="00B10C65" w:rsidP="00B10C6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C65">
              <w:rPr>
                <w:rFonts w:ascii="Times New Roman" w:hAnsi="Times New Roman"/>
                <w:b/>
                <w:sz w:val="24"/>
                <w:szCs w:val="24"/>
              </w:rPr>
              <w:t>II. Описание предмета государственной закупки</w:t>
            </w:r>
            <w:r w:rsidRPr="00B10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лоту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B10C65" w:rsidRPr="00B10C65" w:rsidRDefault="00B10C65" w:rsidP="00B10C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Предложение участника должно соответствовать описанию предмета закупки:</w:t>
            </w:r>
          </w:p>
          <w:p w:rsidR="00B10C65" w:rsidRPr="00B10C65" w:rsidRDefault="00B10C65" w:rsidP="00B10C65">
            <w:pPr>
              <w:pStyle w:val="ConsPlusNormal"/>
              <w:spacing w:after="160" w:line="259" w:lineRule="auto"/>
              <w:jc w:val="both"/>
              <w:rPr>
                <w:szCs w:val="22"/>
                <w:lang w:eastAsia="en-US"/>
              </w:rPr>
            </w:pP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B10C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 100%</w:t>
            </w: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B10C65">
              <w:rPr>
                <w:szCs w:val="22"/>
                <w:lang w:eastAsia="en-US"/>
              </w:rPr>
              <w:t xml:space="preserve"> </w:t>
            </w:r>
            <w:r w:rsidRPr="00B10C65">
              <w:rPr>
                <w:rFonts w:ascii="Times New Roman" w:hAnsi="Times New Roman" w:cs="Times New Roman"/>
                <w:sz w:val="24"/>
                <w:szCs w:val="24"/>
              </w:rPr>
              <w:t>Согласно задания на закупку на чистящие, моющие средства. (Приложение №1)</w:t>
            </w:r>
          </w:p>
        </w:tc>
      </w:tr>
      <w:tr w:rsidR="00D5037D" w:rsidRPr="002A65E0" w:rsidTr="00044545">
        <w:trPr>
          <w:trHeight w:val="255"/>
        </w:trPr>
        <w:tc>
          <w:tcPr>
            <w:tcW w:w="10138" w:type="dxa"/>
            <w:gridSpan w:val="2"/>
          </w:tcPr>
          <w:p w:rsidR="00D5037D" w:rsidRPr="002A65E0" w:rsidRDefault="00D5037D" w:rsidP="000445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</w:rPr>
              <w:t>Часть (лот) N 2</w:t>
            </w:r>
          </w:p>
        </w:tc>
      </w:tr>
      <w:tr w:rsidR="00D5037D" w:rsidRPr="002A65E0" w:rsidTr="00044545">
        <w:tc>
          <w:tcPr>
            <w:tcW w:w="4156" w:type="dxa"/>
          </w:tcPr>
          <w:p w:rsidR="00D5037D" w:rsidRPr="002A65E0" w:rsidRDefault="00D5037D" w:rsidP="000445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p w:rsidR="00D5037D" w:rsidRPr="002A65E0" w:rsidRDefault="00D5037D" w:rsidP="00D503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</w:rPr>
              <w:t>Средства для мытья посуды</w:t>
            </w:r>
          </w:p>
        </w:tc>
      </w:tr>
      <w:tr w:rsidR="00D5037D" w:rsidRPr="002A65E0" w:rsidTr="00044545">
        <w:tc>
          <w:tcPr>
            <w:tcW w:w="4156" w:type="dxa"/>
          </w:tcPr>
          <w:p w:rsidR="00D5037D" w:rsidRPr="002A65E0" w:rsidRDefault="00D5037D" w:rsidP="000445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D5037D" w:rsidRPr="002A65E0" w:rsidRDefault="00D5037D" w:rsidP="00044545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</w:rPr>
              <w:t>20.41.32.570</w:t>
            </w:r>
          </w:p>
        </w:tc>
      </w:tr>
      <w:tr w:rsidR="00D5037D" w:rsidRPr="002A65E0" w:rsidTr="00044545">
        <w:tc>
          <w:tcPr>
            <w:tcW w:w="4156" w:type="dxa"/>
          </w:tcPr>
          <w:p w:rsidR="00D5037D" w:rsidRPr="002A65E0" w:rsidRDefault="00D5037D" w:rsidP="000445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D5037D" w:rsidRPr="002A65E0" w:rsidRDefault="00D5037D" w:rsidP="00D503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5E0">
              <w:rPr>
                <w:rFonts w:ascii="Times New Roman" w:hAnsi="Times New Roman"/>
              </w:rPr>
              <w:t>Средства моющие и чистящие, расфасованные для розничной торговли, для посуды</w:t>
            </w:r>
          </w:p>
        </w:tc>
      </w:tr>
      <w:tr w:rsidR="00D5037D" w:rsidRPr="002A65E0" w:rsidTr="00044545">
        <w:tc>
          <w:tcPr>
            <w:tcW w:w="4156" w:type="dxa"/>
          </w:tcPr>
          <w:p w:rsidR="00D5037D" w:rsidRPr="002A65E0" w:rsidRDefault="00D5037D" w:rsidP="000445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D5037D" w:rsidRPr="002A65E0" w:rsidRDefault="00247197" w:rsidP="00044545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D5037D" w:rsidRPr="002A65E0">
              <w:rPr>
                <w:rFonts w:ascii="Times New Roman" w:hAnsi="Times New Roman" w:cs="Times New Roman"/>
                <w:sz w:val="24"/>
                <w:szCs w:val="24"/>
              </w:rPr>
              <w:t>0 л.</w:t>
            </w:r>
          </w:p>
        </w:tc>
      </w:tr>
      <w:tr w:rsidR="00D5037D" w:rsidRPr="002A65E0" w:rsidTr="00044545">
        <w:tc>
          <w:tcPr>
            <w:tcW w:w="4156" w:type="dxa"/>
          </w:tcPr>
          <w:p w:rsidR="00D5037D" w:rsidRPr="002A65E0" w:rsidRDefault="00D5037D" w:rsidP="000445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247197" w:rsidRPr="002A65E0" w:rsidRDefault="00021F2C" w:rsidP="002471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С момента подписания по 23</w:t>
            </w:r>
            <w:r w:rsidR="00247197"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2026 года</w:t>
            </w:r>
          </w:p>
          <w:p w:rsidR="00D5037D" w:rsidRPr="002A65E0" w:rsidRDefault="00D5037D" w:rsidP="00044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037D" w:rsidRPr="002A65E0" w:rsidTr="00044545">
        <w:tc>
          <w:tcPr>
            <w:tcW w:w="4156" w:type="dxa"/>
          </w:tcPr>
          <w:p w:rsidR="00D5037D" w:rsidRPr="002A65E0" w:rsidRDefault="00D5037D" w:rsidP="000445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D5037D" w:rsidRPr="002A65E0" w:rsidRDefault="00D5037D" w:rsidP="000445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>211443, Витебская область, г. Новополоцк, ул. Молодежная, 2 Г (центральный склад).</w:t>
            </w:r>
          </w:p>
        </w:tc>
      </w:tr>
      <w:tr w:rsidR="00D5037D" w:rsidRPr="002A65E0" w:rsidTr="00044545">
        <w:trPr>
          <w:trHeight w:val="124"/>
        </w:trPr>
        <w:tc>
          <w:tcPr>
            <w:tcW w:w="4156" w:type="dxa"/>
          </w:tcPr>
          <w:p w:rsidR="00D5037D" w:rsidRPr="002A65E0" w:rsidRDefault="00D5037D" w:rsidP="000445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D5037D" w:rsidRPr="002A65E0" w:rsidRDefault="002276A0" w:rsidP="00044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1136,89</w:t>
            </w:r>
            <w:r w:rsidR="00D5037D"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BYN</w:t>
            </w:r>
          </w:p>
        </w:tc>
      </w:tr>
      <w:tr w:rsidR="00D5037D" w:rsidRPr="002A65E0" w:rsidTr="00B10C65">
        <w:trPr>
          <w:trHeight w:val="900"/>
        </w:trPr>
        <w:tc>
          <w:tcPr>
            <w:tcW w:w="4156" w:type="dxa"/>
          </w:tcPr>
          <w:p w:rsidR="00D5037D" w:rsidRPr="002A65E0" w:rsidRDefault="00D5037D" w:rsidP="000445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D5037D" w:rsidRPr="002A65E0" w:rsidRDefault="00D5037D" w:rsidP="00044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B10C65" w:rsidRPr="002A65E0" w:rsidTr="00FA7E7F">
        <w:trPr>
          <w:trHeight w:val="596"/>
        </w:trPr>
        <w:tc>
          <w:tcPr>
            <w:tcW w:w="10138" w:type="dxa"/>
            <w:gridSpan w:val="2"/>
          </w:tcPr>
          <w:p w:rsidR="00B10C65" w:rsidRPr="00B10C65" w:rsidRDefault="00B10C65" w:rsidP="00B10C6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C65">
              <w:rPr>
                <w:rFonts w:ascii="Times New Roman" w:hAnsi="Times New Roman"/>
                <w:b/>
                <w:sz w:val="24"/>
                <w:szCs w:val="24"/>
              </w:rPr>
              <w:t>II. Описание предмета государственной закупки</w:t>
            </w:r>
            <w:r w:rsidRPr="00B10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лоту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10C65" w:rsidRPr="00B10C65" w:rsidRDefault="00B10C65" w:rsidP="00B10C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Предложение участника должно соответствовать описанию предмета закупки:</w:t>
            </w:r>
          </w:p>
          <w:p w:rsidR="00B10C65" w:rsidRPr="00B10C65" w:rsidRDefault="00B10C65" w:rsidP="00B10C65">
            <w:pPr>
              <w:pStyle w:val="ConsPlusNormal"/>
              <w:spacing w:after="160" w:line="259" w:lineRule="auto"/>
              <w:jc w:val="both"/>
              <w:rPr>
                <w:szCs w:val="22"/>
                <w:lang w:eastAsia="en-US"/>
              </w:rPr>
            </w:pP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B10C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 100%</w:t>
            </w: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B10C65">
              <w:rPr>
                <w:szCs w:val="22"/>
                <w:lang w:eastAsia="en-US"/>
              </w:rPr>
              <w:t xml:space="preserve"> </w:t>
            </w:r>
            <w:r w:rsidRPr="00B10C65">
              <w:rPr>
                <w:rFonts w:ascii="Times New Roman" w:hAnsi="Times New Roman" w:cs="Times New Roman"/>
                <w:sz w:val="24"/>
                <w:szCs w:val="24"/>
              </w:rPr>
              <w:t>Согласно задания на закупку на чистящие, моющие средства. (Приложение №1)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6"/>
        <w:gridCol w:w="5982"/>
      </w:tblGrid>
      <w:tr w:rsidR="00D5037D" w:rsidRPr="002A65E0" w:rsidTr="00D5037D">
        <w:trPr>
          <w:trHeight w:val="255"/>
        </w:trPr>
        <w:tc>
          <w:tcPr>
            <w:tcW w:w="10138" w:type="dxa"/>
            <w:gridSpan w:val="2"/>
          </w:tcPr>
          <w:p w:rsidR="00D5037D" w:rsidRPr="002A65E0" w:rsidRDefault="00D5037D" w:rsidP="00D5037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</w:rPr>
              <w:t>Часть (лот) N 3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p w:rsidR="00D5037D" w:rsidRPr="002A65E0" w:rsidRDefault="00D5037D" w:rsidP="00D503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</w:rPr>
              <w:t>Мыло хозяйственное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D5037D" w:rsidRPr="002A65E0" w:rsidRDefault="00D5037D" w:rsidP="00044545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</w:rPr>
              <w:t>20.41.31.250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D5037D" w:rsidRPr="002A65E0" w:rsidRDefault="00D5037D" w:rsidP="00D503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5E0">
              <w:rPr>
                <w:rFonts w:ascii="Times New Roman" w:hAnsi="Times New Roman"/>
              </w:rPr>
              <w:t>Мыло и вещества поверхностно-активные органические в форме брусков, кусков хозяйственные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D5037D" w:rsidRPr="002A65E0" w:rsidRDefault="00247197" w:rsidP="00247197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5037D" w:rsidRPr="002A65E0">
              <w:rPr>
                <w:rFonts w:ascii="Times New Roman" w:hAnsi="Times New Roman" w:cs="Times New Roman"/>
                <w:sz w:val="24"/>
                <w:szCs w:val="24"/>
              </w:rPr>
              <w:t>0 шт.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247197" w:rsidRPr="002A65E0" w:rsidRDefault="00021F2C" w:rsidP="002471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С момента подписания по 23</w:t>
            </w:r>
            <w:r w:rsidR="00247197"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2026 года</w:t>
            </w:r>
          </w:p>
          <w:p w:rsidR="00D5037D" w:rsidRPr="002A65E0" w:rsidRDefault="00D5037D" w:rsidP="00044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D5037D" w:rsidRPr="002A65E0" w:rsidRDefault="00D5037D" w:rsidP="00D503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>211443, Витебская область, г. Новополоцк, ул. Молодежная, 2 Г (центральный склад).</w:t>
            </w:r>
          </w:p>
        </w:tc>
      </w:tr>
      <w:tr w:rsidR="00D5037D" w:rsidRPr="002A65E0" w:rsidTr="00D5037D">
        <w:trPr>
          <w:trHeight w:val="124"/>
        </w:trPr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D5037D" w:rsidRPr="002A65E0" w:rsidRDefault="002276A0" w:rsidP="00044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127,80</w:t>
            </w:r>
            <w:r w:rsidR="00D5037D"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BYN</w:t>
            </w:r>
          </w:p>
        </w:tc>
      </w:tr>
      <w:tr w:rsidR="00D5037D" w:rsidRPr="002A65E0" w:rsidTr="00B10C65">
        <w:trPr>
          <w:trHeight w:val="975"/>
        </w:trPr>
        <w:tc>
          <w:tcPr>
            <w:tcW w:w="4156" w:type="dxa"/>
          </w:tcPr>
          <w:p w:rsidR="00D5037D" w:rsidRPr="002A65E0" w:rsidRDefault="00D5037D" w:rsidP="000445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D5037D" w:rsidRPr="002A65E0" w:rsidRDefault="00D5037D" w:rsidP="00044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B10C65" w:rsidRPr="002A65E0" w:rsidTr="00CC1717">
        <w:trPr>
          <w:trHeight w:val="521"/>
        </w:trPr>
        <w:tc>
          <w:tcPr>
            <w:tcW w:w="10138" w:type="dxa"/>
            <w:gridSpan w:val="2"/>
          </w:tcPr>
          <w:p w:rsidR="00B10C65" w:rsidRDefault="00B10C65" w:rsidP="00B10C6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5E0">
              <w:rPr>
                <w:rFonts w:ascii="Times New Roman" w:hAnsi="Times New Roman"/>
                <w:b/>
                <w:sz w:val="24"/>
                <w:szCs w:val="24"/>
              </w:rPr>
              <w:t>II. Описание предмета государственной закупки</w:t>
            </w:r>
            <w:r w:rsidRPr="002A6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лоту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B10C65" w:rsidRPr="00B10C65" w:rsidRDefault="00B10C65" w:rsidP="00B10C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Предложение участника должно соответствовать описанию предмета закупки:</w:t>
            </w:r>
          </w:p>
          <w:p w:rsidR="00B10C65" w:rsidRPr="00B10C65" w:rsidRDefault="00B10C65" w:rsidP="00B10C65">
            <w:pPr>
              <w:pStyle w:val="ConsPlusNormal"/>
              <w:spacing w:after="160" w:line="259" w:lineRule="auto"/>
              <w:jc w:val="both"/>
              <w:rPr>
                <w:szCs w:val="22"/>
                <w:lang w:eastAsia="en-US"/>
              </w:rPr>
            </w:pP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B10C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 100%</w:t>
            </w: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B10C65">
              <w:rPr>
                <w:szCs w:val="22"/>
                <w:lang w:eastAsia="en-US"/>
              </w:rPr>
              <w:t xml:space="preserve"> </w:t>
            </w: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Согласно задания на закупку на чистящие, моющие средства. (Приложение №1)</w:t>
            </w:r>
          </w:p>
        </w:tc>
      </w:tr>
      <w:tr w:rsidR="00D5037D" w:rsidRPr="002A65E0" w:rsidTr="00D5037D">
        <w:trPr>
          <w:trHeight w:val="255"/>
        </w:trPr>
        <w:tc>
          <w:tcPr>
            <w:tcW w:w="10138" w:type="dxa"/>
            <w:gridSpan w:val="2"/>
          </w:tcPr>
          <w:p w:rsidR="00D5037D" w:rsidRPr="002A65E0" w:rsidRDefault="00D5037D" w:rsidP="00D5037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</w:rPr>
              <w:t>Часть (лот) N 4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p w:rsidR="00D5037D" w:rsidRPr="002A65E0" w:rsidRDefault="00D5037D" w:rsidP="00D503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</w:rPr>
              <w:t>Порошок стиральный универсальный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D5037D" w:rsidRPr="002A65E0" w:rsidRDefault="00D5037D" w:rsidP="00044545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</w:rPr>
              <w:t>20.41.32.400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D5037D" w:rsidRPr="002A65E0" w:rsidRDefault="00D5037D" w:rsidP="00D503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5E0">
              <w:rPr>
                <w:rFonts w:ascii="Times New Roman" w:hAnsi="Times New Roman"/>
              </w:rPr>
              <w:t>Средства поверхностно-активные, содержащие или нет мыло, расфасованные для розничной торговли (кроме используемых в качестве мыла)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D5037D" w:rsidRPr="002A65E0" w:rsidRDefault="00247197" w:rsidP="00044545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037D" w:rsidRPr="002A65E0">
              <w:rPr>
                <w:rFonts w:ascii="Times New Roman" w:hAnsi="Times New Roman" w:cs="Times New Roman"/>
                <w:sz w:val="24"/>
                <w:szCs w:val="24"/>
              </w:rPr>
              <w:t>00 кг.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247197" w:rsidRPr="002A65E0" w:rsidRDefault="00247197" w:rsidP="002471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подписания </w:t>
            </w:r>
            <w:r w:rsidR="00021F2C" w:rsidRPr="002A65E0">
              <w:rPr>
                <w:rFonts w:ascii="Times New Roman" w:hAnsi="Times New Roman" w:cs="Times New Roman"/>
                <w:sz w:val="24"/>
                <w:szCs w:val="24"/>
              </w:rPr>
              <w:t>по 23</w:t>
            </w: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2026 года</w:t>
            </w:r>
          </w:p>
          <w:p w:rsidR="00D5037D" w:rsidRPr="002A65E0" w:rsidRDefault="00D5037D" w:rsidP="00044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D5037D" w:rsidRPr="002A65E0" w:rsidRDefault="00D5037D" w:rsidP="00D503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>211443, Витебская область, г. Новополоцк, ул. Молодежная, 2 Г (центральный склад).</w:t>
            </w:r>
          </w:p>
        </w:tc>
      </w:tr>
      <w:tr w:rsidR="00D5037D" w:rsidRPr="002A65E0" w:rsidTr="00D5037D">
        <w:trPr>
          <w:trHeight w:val="124"/>
        </w:trPr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D5037D" w:rsidRPr="002A65E0" w:rsidRDefault="002276A0" w:rsidP="00044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1108,00</w:t>
            </w:r>
            <w:r w:rsidR="00D5037D"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BYN</w:t>
            </w:r>
          </w:p>
        </w:tc>
      </w:tr>
      <w:tr w:rsidR="00D5037D" w:rsidRPr="002A65E0" w:rsidTr="00B10C65">
        <w:trPr>
          <w:trHeight w:val="945"/>
        </w:trPr>
        <w:tc>
          <w:tcPr>
            <w:tcW w:w="4156" w:type="dxa"/>
          </w:tcPr>
          <w:p w:rsidR="00D5037D" w:rsidRPr="002A65E0" w:rsidRDefault="00D5037D" w:rsidP="000445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D5037D" w:rsidRPr="002A65E0" w:rsidRDefault="00D5037D" w:rsidP="00044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B10C65" w:rsidRPr="002A65E0" w:rsidTr="001821D2">
        <w:trPr>
          <w:trHeight w:val="555"/>
        </w:trPr>
        <w:tc>
          <w:tcPr>
            <w:tcW w:w="10138" w:type="dxa"/>
            <w:gridSpan w:val="2"/>
          </w:tcPr>
          <w:p w:rsidR="00B10C65" w:rsidRDefault="00B10C65" w:rsidP="00B10C6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5E0">
              <w:rPr>
                <w:rFonts w:ascii="Times New Roman" w:hAnsi="Times New Roman"/>
                <w:b/>
                <w:sz w:val="24"/>
                <w:szCs w:val="24"/>
              </w:rPr>
              <w:t>II. Описание предмета государственной закупки</w:t>
            </w:r>
            <w:r w:rsidRPr="002A6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лоту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B10C65" w:rsidRPr="00B10C65" w:rsidRDefault="00B10C65" w:rsidP="00B10C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Предложение участника должно соответствовать описанию предмета закупки:</w:t>
            </w:r>
          </w:p>
          <w:p w:rsidR="00B10C65" w:rsidRPr="00B10C65" w:rsidRDefault="00B10C65" w:rsidP="00B10C65">
            <w:pPr>
              <w:pStyle w:val="ConsPlusNormal"/>
              <w:spacing w:after="160" w:line="259" w:lineRule="auto"/>
              <w:jc w:val="both"/>
              <w:rPr>
                <w:szCs w:val="22"/>
                <w:lang w:eastAsia="en-US"/>
              </w:rPr>
            </w:pP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B10C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 100%</w:t>
            </w: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B10C65">
              <w:rPr>
                <w:szCs w:val="22"/>
                <w:lang w:eastAsia="en-US"/>
              </w:rPr>
              <w:t xml:space="preserve"> </w:t>
            </w: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Согласно задания на закупку на чистящие, моющие средства. (Приложение №1)</w:t>
            </w:r>
          </w:p>
        </w:tc>
      </w:tr>
      <w:tr w:rsidR="00D5037D" w:rsidRPr="002A65E0" w:rsidTr="00D5037D">
        <w:trPr>
          <w:trHeight w:val="255"/>
        </w:trPr>
        <w:tc>
          <w:tcPr>
            <w:tcW w:w="10138" w:type="dxa"/>
            <w:gridSpan w:val="2"/>
          </w:tcPr>
          <w:p w:rsidR="00D5037D" w:rsidRPr="002A65E0" w:rsidRDefault="00D5037D" w:rsidP="00D5037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</w:rPr>
              <w:t xml:space="preserve">Часть (лот) N </w:t>
            </w:r>
            <w:r w:rsidR="008462B5" w:rsidRPr="002A65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p w:rsidR="00D5037D" w:rsidRPr="002A65E0" w:rsidRDefault="00D5037D" w:rsidP="00D503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</w:rPr>
              <w:t>Средство чистящее пастообразное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D5037D" w:rsidRPr="002A65E0" w:rsidRDefault="00D157E7" w:rsidP="00044545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</w:rPr>
              <w:t>20.41.44.000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D5037D" w:rsidRPr="002A65E0" w:rsidRDefault="00D157E7" w:rsidP="00D503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5E0">
              <w:rPr>
                <w:rFonts w:ascii="Times New Roman" w:hAnsi="Times New Roman"/>
              </w:rPr>
              <w:t>Пасты и порошки чистящие, прочие чистящие средства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D5037D" w:rsidRPr="002A65E0" w:rsidRDefault="00247197" w:rsidP="00044545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037D" w:rsidRPr="002A65E0">
              <w:rPr>
                <w:rFonts w:ascii="Times New Roman" w:hAnsi="Times New Roman" w:cs="Times New Roman"/>
                <w:sz w:val="24"/>
                <w:szCs w:val="24"/>
              </w:rPr>
              <w:t>00 кг.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247197" w:rsidRPr="002A65E0" w:rsidRDefault="00021F2C" w:rsidP="002471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С момента подписания по 23</w:t>
            </w:r>
            <w:r w:rsidR="00247197"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2026 года</w:t>
            </w:r>
          </w:p>
          <w:p w:rsidR="00D5037D" w:rsidRPr="002A65E0" w:rsidRDefault="00D5037D" w:rsidP="00044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D5037D" w:rsidRPr="002A65E0" w:rsidRDefault="00D5037D" w:rsidP="00D503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>211443, Витебская область, г. Новополоцк, ул. Молодежная, 2 Г (центральный склад).</w:t>
            </w:r>
          </w:p>
        </w:tc>
      </w:tr>
      <w:tr w:rsidR="00D5037D" w:rsidRPr="002A65E0" w:rsidTr="00D5037D">
        <w:trPr>
          <w:trHeight w:val="124"/>
        </w:trPr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D5037D" w:rsidRPr="002A65E0" w:rsidRDefault="002276A0" w:rsidP="00044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2150,40</w:t>
            </w:r>
            <w:r w:rsidR="00D5037D"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BYN</w:t>
            </w:r>
          </w:p>
        </w:tc>
      </w:tr>
      <w:tr w:rsidR="00D5037D" w:rsidRPr="002A65E0" w:rsidTr="00B10C65">
        <w:trPr>
          <w:trHeight w:val="930"/>
        </w:trPr>
        <w:tc>
          <w:tcPr>
            <w:tcW w:w="4156" w:type="dxa"/>
          </w:tcPr>
          <w:p w:rsidR="00D5037D" w:rsidRPr="002A65E0" w:rsidRDefault="00D5037D" w:rsidP="000445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D5037D" w:rsidRPr="002A65E0" w:rsidRDefault="00D5037D" w:rsidP="00044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B10C65" w:rsidRPr="002A65E0" w:rsidTr="00F577F3">
        <w:trPr>
          <w:trHeight w:val="566"/>
        </w:trPr>
        <w:tc>
          <w:tcPr>
            <w:tcW w:w="10138" w:type="dxa"/>
            <w:gridSpan w:val="2"/>
          </w:tcPr>
          <w:p w:rsidR="00B10C65" w:rsidRDefault="00B10C65" w:rsidP="00B10C6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5E0">
              <w:rPr>
                <w:rFonts w:ascii="Times New Roman" w:hAnsi="Times New Roman"/>
                <w:b/>
                <w:sz w:val="24"/>
                <w:szCs w:val="24"/>
              </w:rPr>
              <w:t>II. Описание предмета государственной закупки</w:t>
            </w:r>
            <w:r w:rsidRPr="002A6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лоту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B10C65" w:rsidRPr="00B10C65" w:rsidRDefault="00B10C65" w:rsidP="00B10C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Предложение участника должно соответствовать описанию предмета закупки:</w:t>
            </w:r>
          </w:p>
          <w:p w:rsidR="00B10C65" w:rsidRPr="00B10C65" w:rsidRDefault="00B10C65" w:rsidP="00B10C65">
            <w:pPr>
              <w:pStyle w:val="ConsPlusNormal"/>
              <w:spacing w:after="160" w:line="259" w:lineRule="auto"/>
              <w:jc w:val="both"/>
              <w:rPr>
                <w:szCs w:val="22"/>
                <w:lang w:eastAsia="en-US"/>
              </w:rPr>
            </w:pP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B10C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 100%</w:t>
            </w: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B10C65">
              <w:rPr>
                <w:szCs w:val="22"/>
                <w:lang w:eastAsia="en-US"/>
              </w:rPr>
              <w:t xml:space="preserve"> </w:t>
            </w: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Согласно задания на закупку на чистящие, моющие средства. (Приложение №1)</w:t>
            </w:r>
          </w:p>
        </w:tc>
      </w:tr>
      <w:tr w:rsidR="00D5037D" w:rsidRPr="002A65E0" w:rsidTr="00D5037D">
        <w:trPr>
          <w:trHeight w:val="255"/>
        </w:trPr>
        <w:tc>
          <w:tcPr>
            <w:tcW w:w="10138" w:type="dxa"/>
            <w:gridSpan w:val="2"/>
          </w:tcPr>
          <w:p w:rsidR="00D5037D" w:rsidRPr="002A65E0" w:rsidRDefault="00D5037D" w:rsidP="00D5037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</w:rPr>
              <w:t xml:space="preserve">Часть (лот) N </w:t>
            </w:r>
            <w:r w:rsidR="008462B5" w:rsidRPr="002A65E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p w:rsidR="00D5037D" w:rsidRPr="002A65E0" w:rsidRDefault="00D157E7" w:rsidP="00D503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</w:rPr>
              <w:t>Средство чистящее санитарно - гигиеническое ( жидкая фасовка)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D5037D" w:rsidRPr="002A65E0" w:rsidRDefault="00D157E7" w:rsidP="00044545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</w:rPr>
              <w:t>20.41.32.590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D5037D" w:rsidRPr="002A65E0" w:rsidRDefault="00D157E7" w:rsidP="00D503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5E0">
              <w:rPr>
                <w:rFonts w:ascii="Times New Roman" w:hAnsi="Times New Roman"/>
              </w:rPr>
              <w:t>Средства моющие и чистящие, расфасованные для розничной торговли, прочие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D5037D" w:rsidRPr="002A65E0" w:rsidRDefault="00247197" w:rsidP="00044545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7773A" w:rsidRPr="002A65E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157E7"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D5037D" w:rsidRPr="002A6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247197" w:rsidRPr="002A65E0" w:rsidRDefault="00021F2C" w:rsidP="002471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С момента подписания по 23</w:t>
            </w:r>
            <w:r w:rsidR="00247197"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2026 года</w:t>
            </w:r>
          </w:p>
          <w:p w:rsidR="00D5037D" w:rsidRPr="002A65E0" w:rsidRDefault="00D5037D" w:rsidP="00044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D5037D" w:rsidRPr="002A65E0" w:rsidRDefault="00D5037D" w:rsidP="00D503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>211443, Витебская область, г. Новополоцк, ул. Молодежная, 2 Г (центральный склад).</w:t>
            </w:r>
          </w:p>
        </w:tc>
      </w:tr>
      <w:tr w:rsidR="00D5037D" w:rsidRPr="002A65E0" w:rsidTr="00D5037D">
        <w:trPr>
          <w:trHeight w:val="124"/>
        </w:trPr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D5037D" w:rsidRPr="002A65E0" w:rsidRDefault="002276A0" w:rsidP="00044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5190,13</w:t>
            </w:r>
            <w:r w:rsidR="00D5037D"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BYN</w:t>
            </w:r>
          </w:p>
        </w:tc>
      </w:tr>
      <w:tr w:rsidR="00D5037D" w:rsidRPr="002A65E0" w:rsidTr="00B10C65">
        <w:trPr>
          <w:trHeight w:val="855"/>
        </w:trPr>
        <w:tc>
          <w:tcPr>
            <w:tcW w:w="4156" w:type="dxa"/>
          </w:tcPr>
          <w:p w:rsidR="00D5037D" w:rsidRPr="002A65E0" w:rsidRDefault="00D5037D" w:rsidP="000445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D5037D" w:rsidRPr="002A65E0" w:rsidRDefault="00D5037D" w:rsidP="00044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B10C65" w:rsidRPr="002A65E0" w:rsidTr="00D10CDE">
        <w:trPr>
          <w:trHeight w:val="641"/>
        </w:trPr>
        <w:tc>
          <w:tcPr>
            <w:tcW w:w="10138" w:type="dxa"/>
            <w:gridSpan w:val="2"/>
          </w:tcPr>
          <w:p w:rsidR="00B10C65" w:rsidRDefault="00B10C65" w:rsidP="00B10C6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5E0">
              <w:rPr>
                <w:rFonts w:ascii="Times New Roman" w:hAnsi="Times New Roman"/>
                <w:b/>
                <w:sz w:val="24"/>
                <w:szCs w:val="24"/>
              </w:rPr>
              <w:t>II. Описание предмета государственной закупки</w:t>
            </w:r>
            <w:r w:rsidRPr="002A6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лоту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B10C65" w:rsidRPr="00B10C65" w:rsidRDefault="00B10C65" w:rsidP="00B10C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Предложение участника должно соответствовать описанию предмета закупки:</w:t>
            </w:r>
          </w:p>
          <w:p w:rsidR="00B10C65" w:rsidRPr="00B10C65" w:rsidRDefault="00B10C65" w:rsidP="00B10C65">
            <w:pPr>
              <w:pStyle w:val="ConsPlusNormal"/>
              <w:spacing w:after="160" w:line="259" w:lineRule="auto"/>
              <w:jc w:val="both"/>
              <w:rPr>
                <w:szCs w:val="22"/>
                <w:lang w:eastAsia="en-US"/>
              </w:rPr>
            </w:pP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B10C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 100%</w:t>
            </w: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B10C65">
              <w:rPr>
                <w:szCs w:val="22"/>
                <w:lang w:eastAsia="en-US"/>
              </w:rPr>
              <w:t xml:space="preserve"> </w:t>
            </w: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Согласно задания на закупку на чистящие, моющие средства. (Приложение №1)</w:t>
            </w:r>
          </w:p>
        </w:tc>
      </w:tr>
    </w:tbl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38"/>
      </w:tblGrid>
      <w:tr w:rsidR="006D5B49" w:rsidTr="00F72D15">
        <w:tc>
          <w:tcPr>
            <w:tcW w:w="10138" w:type="dxa"/>
          </w:tcPr>
          <w:p w:rsidR="00D17E50" w:rsidRDefault="00D17E50" w:rsidP="00B10C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10C65" w:rsidRPr="00B10C65" w:rsidRDefault="00B10C65" w:rsidP="00B10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</w:t>
            </w:r>
            <w:r w:rsidR="006D5B49" w:rsidRPr="006D5B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III. Условия допуска товаров (работ, услуг) иностранного происхождения и поставщиков (подрядчиков, исполнителей), предлагающих т</w:t>
            </w:r>
            <w:r w:rsidR="006D5B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акие товары (работы, услуги), к</w:t>
            </w:r>
            <w:r w:rsidR="00E832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832C0" w:rsidRPr="00E832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участию в процедуре запроса ценовых предложений</w:t>
            </w:r>
            <w:r w:rsidR="009B4D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="009B4DC8" w:rsidRPr="00153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t>к участию в процедуре запроса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ценовых предложений по лотам № 1-6</w:t>
            </w:r>
            <w:r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допускается участник, предложение которого содержит информацию о поставке товара, происходящего из иностранного государства или группы иностранных государств, за исключением Республики Армения, Республики Казахстан, Кыргызской Республики и Российской Федерации, если для участия в процедуре государственной закупки подано менее двух предложений, содержащих информацию о поставке такого товара, происходящего из Республики Армения, Республики Беларусь, Республики Казахстан, Кыргызской Республики и (или) Российской Федерации, и соответствующих требованиям аукционных документов, включая приглашение к участию в процедуре государственной закупки.</w:t>
            </w:r>
          </w:p>
          <w:p w:rsidR="00B10C65" w:rsidRPr="00B10C65" w:rsidRDefault="00B10C65" w:rsidP="00B10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Документами, подтверждающими страну происхождения товара, указанного в приложении к постановлению, для целей проведения электронного аукциона являются:</w:t>
            </w:r>
          </w:p>
          <w:p w:rsidR="00B10C65" w:rsidRPr="00B10C65" w:rsidRDefault="00B10C65" w:rsidP="00B10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C6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для товаров, происходящих из Республики Беларусь,</w:t>
            </w:r>
            <w:r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один из следующих документов:</w:t>
            </w:r>
          </w:p>
          <w:p w:rsidR="00B10C65" w:rsidRPr="00B10C65" w:rsidRDefault="00B10C65" w:rsidP="00B10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      </w:r>
          </w:p>
          <w:p w:rsidR="00B10C65" w:rsidRPr="00B10C65" w:rsidRDefault="00B10C65" w:rsidP="00B10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t>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      </w:r>
          </w:p>
          <w:p w:rsidR="00B10C65" w:rsidRPr="00B10C65" w:rsidRDefault="00B10C65" w:rsidP="00B10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t>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      </w:r>
          </w:p>
          <w:p w:rsidR="00B10C65" w:rsidRPr="00B10C65" w:rsidRDefault="00B10C65" w:rsidP="00B10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C6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для товаров, происходящих из стран, которым в Республике Беларусь предоставляется национальный режим</w:t>
            </w:r>
            <w:r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сфере государственных закупок в соответствии с международными договорами Республики Беларусь:</w:t>
            </w:r>
          </w:p>
          <w:p w:rsidR="00B10C65" w:rsidRPr="00B10C65" w:rsidRDefault="00B10C65" w:rsidP="00B10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      </w:r>
          </w:p>
          <w:p w:rsidR="00B10C65" w:rsidRPr="00B10C65" w:rsidRDefault="00B10C65" w:rsidP="00B10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10C6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для товаров, происходящих из государств - членов Евразийского экономического союза, за исключением происходящих из Республики Беларусь:</w:t>
            </w:r>
          </w:p>
          <w:p w:rsidR="00B10C65" w:rsidRPr="00B10C65" w:rsidRDefault="00B10C65" w:rsidP="00B10C65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      </w:r>
          </w:p>
          <w:p w:rsidR="009B4DC8" w:rsidRPr="006D5B49" w:rsidRDefault="009B4DC8" w:rsidP="00B10C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B4DC8" w:rsidTr="00F72D15">
        <w:tc>
          <w:tcPr>
            <w:tcW w:w="10138" w:type="dxa"/>
          </w:tcPr>
          <w:p w:rsidR="009B4DC8" w:rsidRDefault="009B4DC8" w:rsidP="00D979AA">
            <w:pPr>
              <w:pStyle w:val="titlep"/>
              <w:spacing w:before="0" w:after="0"/>
              <w:jc w:val="both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         </w:t>
            </w:r>
            <w:r w:rsidRPr="009B4DC8">
              <w:t>IV. Порядок формирования цены предложения</w:t>
            </w:r>
            <w:r>
              <w:t xml:space="preserve">: </w:t>
            </w:r>
            <w:r w:rsidRPr="009B4DC8">
              <w:rPr>
                <w:b w:val="0"/>
              </w:rPr>
              <w:t xml:space="preserve">цена должна быть сформирована с учетом всех налогов, в том числе НДС, сборы и другие обязательные платежи, </w:t>
            </w:r>
            <w:r w:rsidR="00B923EE">
              <w:rPr>
                <w:b w:val="0"/>
              </w:rPr>
              <w:t xml:space="preserve">расходные материалы для проведения работ, </w:t>
            </w:r>
            <w:r w:rsidRPr="009B4DC8">
              <w:rPr>
                <w:b w:val="0"/>
              </w:rPr>
              <w:t>а также иные расходы, уплачиваемые участником в связи с исполнением договора в случае признания его участником-победителем.</w:t>
            </w:r>
          </w:p>
          <w:p w:rsidR="0073179B" w:rsidRPr="009B4DC8" w:rsidRDefault="0073179B" w:rsidP="00D979AA">
            <w:pPr>
              <w:pStyle w:val="titlep"/>
              <w:spacing w:before="0" w:after="0"/>
              <w:jc w:val="both"/>
            </w:pPr>
          </w:p>
        </w:tc>
      </w:tr>
      <w:tr w:rsidR="007B6525" w:rsidTr="00F72D15">
        <w:trPr>
          <w:trHeight w:val="838"/>
        </w:trPr>
        <w:tc>
          <w:tcPr>
            <w:tcW w:w="10138" w:type="dxa"/>
          </w:tcPr>
          <w:p w:rsidR="007B6525" w:rsidRPr="006D5B49" w:rsidRDefault="007B6525" w:rsidP="00494C7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V. Наименование валюты, в которой должна быть выражена цена предложения, наименование валюты и при необходимости обменный курс, которые будут использованы </w:t>
            </w:r>
            <w:r w:rsidRPr="00236A6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для оценки и сравнения предложений, а также для заключения договора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7B6525">
              <w:rPr>
                <w:rFonts w:ascii="Times New Roman" w:hAnsi="Times New Roman"/>
                <w:sz w:val="24"/>
                <w:szCs w:val="24"/>
              </w:rPr>
              <w:t>BYN.</w:t>
            </w:r>
          </w:p>
        </w:tc>
      </w:tr>
      <w:tr w:rsidR="00BC6F91" w:rsidTr="00F72D15">
        <w:tc>
          <w:tcPr>
            <w:tcW w:w="10138" w:type="dxa"/>
            <w:vAlign w:val="bottom"/>
          </w:tcPr>
          <w:p w:rsidR="00BC6F91" w:rsidRDefault="00BC6F91" w:rsidP="00494C7E">
            <w:pPr>
              <w:pStyle w:val="titlep"/>
              <w:spacing w:before="0" w:after="0"/>
              <w:jc w:val="both"/>
              <w:rPr>
                <w:b w:val="0"/>
              </w:rPr>
            </w:pPr>
          </w:p>
        </w:tc>
      </w:tr>
      <w:tr w:rsidR="007B6525" w:rsidTr="00F72D15">
        <w:trPr>
          <w:trHeight w:val="848"/>
        </w:trPr>
        <w:tc>
          <w:tcPr>
            <w:tcW w:w="10138" w:type="dxa"/>
          </w:tcPr>
          <w:p w:rsidR="007B6525" w:rsidRPr="007B6525" w:rsidRDefault="007B6525" w:rsidP="00494C7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B65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VI. Порядок участия в процедуре государственной закупки субъектов малого и среднего предпринимательства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7B6525">
              <w:rPr>
                <w:rFonts w:ascii="Times New Roman" w:hAnsi="Times New Roman"/>
                <w:sz w:val="24"/>
                <w:szCs w:val="24"/>
              </w:rPr>
              <w:t>на общих основаниях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7482A" w:rsidTr="00F72D15">
        <w:trPr>
          <w:trHeight w:val="755"/>
        </w:trPr>
        <w:tc>
          <w:tcPr>
            <w:tcW w:w="10138" w:type="dxa"/>
          </w:tcPr>
          <w:p w:rsidR="00AE2C21" w:rsidRDefault="0047482A" w:rsidP="00494C7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48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VII. Акты законодательства о государственных закупках, в соответствии с которыми проводится процед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ура государственной закупки</w:t>
            </w:r>
            <w:r w:rsidR="00AE2C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AE2C21" w:rsidRDefault="00AE2C21" w:rsidP="00B10C6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17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10C65"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Настоящая процедура запроса ценовых предложений проводится в порядке,  установленном Законом Республики Беларусь от 13 июля 2012 года № 419-З «О </w:t>
            </w:r>
            <w:r w:rsidR="00B10C65"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государственных закупках товаров (работ, услуг)», Постановлением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</w:t>
            </w:r>
            <w:r w:rsidR="00B10C65" w:rsidRPr="00B10C65">
              <w:rPr>
                <w:rFonts w:ascii="Times New Roman" w:hAnsi="Times New Roman"/>
                <w:lang w:eastAsia="ru-RU"/>
              </w:rPr>
              <w:t>)»</w:t>
            </w:r>
            <w:r w:rsidR="00B10C65" w:rsidRPr="00B10C65">
              <w:rPr>
                <w:rFonts w:ascii="Times New Roman" w:hAnsi="Times New Roman"/>
              </w:rPr>
              <w:t>, п</w:t>
            </w:r>
            <w:r w:rsidR="00B10C65" w:rsidRPr="00B10C65">
              <w:rPr>
                <w:rFonts w:ascii="Times New Roman" w:hAnsi="Times New Roman"/>
                <w:lang w:eastAsia="ru-RU"/>
              </w:rPr>
              <w:t>остановлением</w:t>
            </w:r>
            <w:r w:rsidR="00B10C65"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Совета Министров Республики Беларусь от 17.03.2016 № 206 «О допуске товаров иностранного происхождения и поставщиков, предлагающих такие товары, к участию в процедурах государственных закупок».</w:t>
            </w:r>
          </w:p>
          <w:p w:rsidR="00B17966" w:rsidRPr="0047482A" w:rsidRDefault="00B17966" w:rsidP="001A6DC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9581E" w:rsidTr="00F72D15">
        <w:tc>
          <w:tcPr>
            <w:tcW w:w="10138" w:type="dxa"/>
          </w:tcPr>
          <w:p w:rsidR="0029581E" w:rsidRDefault="0029581E" w:rsidP="00BC6F91">
            <w:pPr>
              <w:pStyle w:val="titlep"/>
              <w:spacing w:before="0" w:after="0"/>
              <w:jc w:val="left"/>
            </w:pPr>
            <w:r w:rsidRPr="0029581E">
              <w:lastRenderedPageBreak/>
              <w:t xml:space="preserve">        VIII. Условия применения преференциальной поправки</w:t>
            </w:r>
            <w:r>
              <w:t>:</w:t>
            </w:r>
          </w:p>
          <w:p w:rsidR="00552BD2" w:rsidRPr="00552BD2" w:rsidRDefault="00552BD2" w:rsidP="00552BD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BD2">
              <w:rPr>
                <w:rFonts w:ascii="Times New Roman" w:hAnsi="Times New Roman"/>
                <w:sz w:val="24"/>
                <w:szCs w:val="24"/>
              </w:rPr>
              <w:t>При проведении процедуры запроса ценовых предложений к цене предложения участника применяется преференциальная поправка в случае заявления участником о своем праве на ее применение и предоставлении документов, подтверждающих право на ее применение.</w:t>
            </w:r>
          </w:p>
          <w:p w:rsidR="00552BD2" w:rsidRPr="00552BD2" w:rsidRDefault="00552BD2" w:rsidP="00552BD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BD2">
              <w:rPr>
                <w:rFonts w:ascii="Times New Roman" w:hAnsi="Times New Roman"/>
                <w:sz w:val="24"/>
                <w:szCs w:val="24"/>
              </w:rPr>
              <w:t xml:space="preserve">Преференциальная поправка применяется </w:t>
            </w:r>
            <w:r w:rsidRPr="00552BD2">
              <w:rPr>
                <w:rFonts w:ascii="Times New Roman" w:hAnsi="Times New Roman"/>
                <w:b/>
                <w:sz w:val="24"/>
                <w:szCs w:val="24"/>
              </w:rPr>
              <w:t>в размере 15 процентов</w:t>
            </w:r>
            <w:r w:rsidRPr="00552BD2">
              <w:rPr>
                <w:rFonts w:ascii="Times New Roman" w:hAnsi="Times New Roman"/>
                <w:sz w:val="24"/>
                <w:szCs w:val="24"/>
              </w:rPr>
              <w:t xml:space="preserve"> в случаях предложения:</w:t>
            </w:r>
          </w:p>
          <w:p w:rsidR="00552BD2" w:rsidRPr="00552BD2" w:rsidRDefault="00552BD2" w:rsidP="00552BD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BD2">
              <w:rPr>
                <w:rFonts w:ascii="Times New Roman" w:hAnsi="Times New Roman"/>
                <w:sz w:val="24"/>
                <w:szCs w:val="24"/>
              </w:rPr>
              <w:t>– 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      </w:r>
          </w:p>
          <w:p w:rsidR="00552BD2" w:rsidRPr="00552BD2" w:rsidRDefault="00552BD2" w:rsidP="00552BD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BD2">
              <w:rPr>
                <w:rFonts w:ascii="Times New Roman" w:hAnsi="Times New Roman"/>
                <w:sz w:val="24"/>
                <w:szCs w:val="24"/>
              </w:rPr>
              <w:t>– 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      </w:r>
          </w:p>
          <w:p w:rsidR="00552BD2" w:rsidRPr="00552BD2" w:rsidRDefault="00552BD2" w:rsidP="00552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2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(далее - договор) работу (оказать услугу) лично, за исключением следующих случаев: </w:t>
            </w:r>
          </w:p>
          <w:p w:rsidR="00552BD2" w:rsidRPr="00552BD2" w:rsidRDefault="00552BD2" w:rsidP="00552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2BD2">
              <w:rPr>
                <w:rFonts w:ascii="Times New Roman" w:hAnsi="Times New Roman"/>
                <w:sz w:val="24"/>
                <w:szCs w:val="24"/>
                <w:lang w:eastAsia="ru-RU"/>
              </w:rPr>
      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      </w:r>
          </w:p>
          <w:p w:rsidR="00552BD2" w:rsidRPr="00552BD2" w:rsidRDefault="00552BD2" w:rsidP="00552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2BD2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физических лиц в количестве не более 15 процентов от списочной численности юридического лица на дату заключения договора;</w:t>
            </w:r>
          </w:p>
          <w:p w:rsidR="00552BD2" w:rsidRPr="00552BD2" w:rsidRDefault="00552BD2" w:rsidP="00552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2BD2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      </w:r>
          </w:p>
          <w:p w:rsidR="00552BD2" w:rsidRPr="00552BD2" w:rsidRDefault="00552BD2" w:rsidP="00552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2BD2">
              <w:rPr>
                <w:rFonts w:ascii="Times New Roman" w:hAnsi="Times New Roman"/>
                <w:sz w:val="24"/>
                <w:szCs w:val="24"/>
                <w:lang w:eastAsia="ru-RU"/>
              </w:rPr>
              <w:t>При проведении процедуры запроса ценовых предложений цены предложений участников, предлагающих товары, к цене которых применена преференциальная поправка, уменьшаются на 15 процентов для целей оценки и сравнения предложений.</w:t>
            </w:r>
          </w:p>
          <w:p w:rsidR="00552BD2" w:rsidRPr="00552BD2" w:rsidRDefault="00552BD2" w:rsidP="00552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2BD2">
              <w:rPr>
                <w:rFonts w:ascii="Times New Roman" w:hAnsi="Times New Roman"/>
                <w:sz w:val="24"/>
                <w:szCs w:val="24"/>
                <w:lang w:eastAsia="ru-RU"/>
              </w:rPr>
              <w:t>Договор с участником-победителем, к предложению которого применена преференциальная поправка, заключается</w:t>
            </w:r>
            <w:r w:rsidRPr="00552B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2BD2">
              <w:rPr>
                <w:rFonts w:ascii="Times New Roman" w:hAnsi="Times New Roman"/>
                <w:sz w:val="24"/>
                <w:szCs w:val="24"/>
                <w:lang w:eastAsia="ru-RU"/>
              </w:rPr>
              <w:t>по цене предложения этого участника.</w:t>
            </w:r>
          </w:p>
          <w:p w:rsidR="00552BD2" w:rsidRPr="00552BD2" w:rsidRDefault="00552BD2" w:rsidP="00552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2BD2">
              <w:rPr>
                <w:rFonts w:ascii="Times New Roman" w:hAnsi="Times New Roman"/>
                <w:sz w:val="24"/>
                <w:szCs w:val="24"/>
                <w:lang w:eastAsia="ru-RU"/>
              </w:rPr>
              <w:t>Преференциальная поправка не применяется в отношении:</w:t>
            </w:r>
          </w:p>
          <w:p w:rsidR="00552BD2" w:rsidRPr="00552BD2" w:rsidRDefault="00552BD2" w:rsidP="00552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2BD2">
              <w:rPr>
                <w:rFonts w:ascii="Times New Roman" w:hAnsi="Times New Roman"/>
                <w:sz w:val="24"/>
                <w:szCs w:val="24"/>
                <w:lang w:eastAsia="ru-RU"/>
              </w:rPr>
              <w:t>- части работ (услуг), являющихся предметом государственной закупки, в том числе его лотом (частью);</w:t>
            </w:r>
          </w:p>
          <w:p w:rsidR="00552BD2" w:rsidRPr="00552BD2" w:rsidRDefault="00552BD2" w:rsidP="00552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2BD2">
              <w:rPr>
                <w:rFonts w:ascii="Times New Roman" w:hAnsi="Times New Roman"/>
                <w:sz w:val="24"/>
                <w:szCs w:val="24"/>
                <w:lang w:eastAsia="ru-RU"/>
              </w:rPr>
              <w:t>- работ (услуг), являющихся предметом государственной закупки,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      </w:r>
          </w:p>
          <w:p w:rsidR="00552BD2" w:rsidRPr="00552BD2" w:rsidRDefault="00552BD2" w:rsidP="00552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2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проведении процедуры государственной закупки </w:t>
            </w:r>
            <w:r w:rsidRPr="00552B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документами, подтверждающими право на применение преференциальной поправки, являются:</w:t>
            </w:r>
          </w:p>
          <w:p w:rsidR="00552BD2" w:rsidRPr="00552BD2" w:rsidRDefault="00552BD2" w:rsidP="00552BD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BD2">
              <w:rPr>
                <w:rFonts w:ascii="Times New Roman" w:hAnsi="Times New Roman"/>
                <w:sz w:val="24"/>
                <w:szCs w:val="24"/>
              </w:rPr>
              <w:t>в размере 15 процентов:</w:t>
            </w:r>
            <w:r w:rsidRPr="00552BD2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552BD2" w:rsidRPr="00552BD2" w:rsidRDefault="00552BD2" w:rsidP="00552BD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BD2">
              <w:rPr>
                <w:rFonts w:ascii="Times New Roman" w:hAnsi="Times New Roman"/>
                <w:sz w:val="24"/>
                <w:szCs w:val="24"/>
              </w:rPr>
              <w:t xml:space="preserve"> 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      </w:r>
          </w:p>
          <w:p w:rsidR="00552BD2" w:rsidRPr="00552BD2" w:rsidRDefault="00552BD2" w:rsidP="00552BD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BD2">
              <w:rPr>
                <w:rFonts w:ascii="Times New Roman" w:hAnsi="Times New Roman"/>
                <w:sz w:val="24"/>
                <w:szCs w:val="24"/>
              </w:rPr>
              <w:t xml:space="preserve"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</w:t>
            </w:r>
            <w:r w:rsidRPr="00552BD2">
              <w:rPr>
                <w:rFonts w:ascii="Times New Roman" w:hAnsi="Times New Roman"/>
                <w:sz w:val="24"/>
                <w:szCs w:val="24"/>
              </w:rPr>
              <w:lastRenderedPageBreak/>
              <w:t>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      </w:r>
          </w:p>
          <w:p w:rsidR="00552BD2" w:rsidRPr="00552BD2" w:rsidRDefault="00552BD2" w:rsidP="00552BD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BD2">
              <w:rPr>
                <w:rFonts w:ascii="Times New Roman" w:hAnsi="Times New Roman"/>
                <w:sz w:val="24"/>
                <w:szCs w:val="24"/>
              </w:rPr>
      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      </w:r>
          </w:p>
          <w:p w:rsidR="00552BD2" w:rsidRPr="00552BD2" w:rsidRDefault="00552BD2" w:rsidP="00552BD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BD2">
              <w:rPr>
                <w:rFonts w:ascii="Times New Roman" w:hAnsi="Times New Roman"/>
                <w:sz w:val="24"/>
                <w:szCs w:val="24"/>
              </w:rPr>
              <w:t xml:space="preserve">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мастерских:</w:t>
            </w:r>
          </w:p>
          <w:p w:rsidR="0029581E" w:rsidRPr="0029581E" w:rsidRDefault="00552BD2" w:rsidP="00552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  <w:r w:rsidRPr="00552BD2">
              <w:rPr>
                <w:rFonts w:ascii="Times New Roman" w:hAnsi="Times New Roman"/>
                <w:sz w:val="24"/>
                <w:szCs w:val="24"/>
              </w:rPr>
              <w:t xml:space="preserve">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      </w:r>
            <w:r w:rsidRPr="006725C1">
              <w:t xml:space="preserve">              </w:t>
            </w:r>
          </w:p>
        </w:tc>
      </w:tr>
      <w:tr w:rsidR="00444F41" w:rsidTr="00F72D15">
        <w:tc>
          <w:tcPr>
            <w:tcW w:w="10138" w:type="dxa"/>
          </w:tcPr>
          <w:p w:rsidR="00444F41" w:rsidRPr="00444F41" w:rsidRDefault="00444F41" w:rsidP="00BC6F91">
            <w:pPr>
              <w:pStyle w:val="titlep"/>
              <w:spacing w:before="0" w:after="0"/>
              <w:jc w:val="left"/>
            </w:pPr>
            <w:r>
              <w:lastRenderedPageBreak/>
              <w:t xml:space="preserve">         </w:t>
            </w:r>
            <w:r w:rsidRPr="00444F41">
              <w:t>IX. Размер и порядок оплаты услуг организатора -</w:t>
            </w:r>
          </w:p>
        </w:tc>
      </w:tr>
    </w:tbl>
    <w:p w:rsidR="005B1256" w:rsidRPr="005B1256" w:rsidRDefault="005B1256" w:rsidP="00BC6F91">
      <w:pPr>
        <w:spacing w:before="120"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5B1256">
        <w:rPr>
          <w:rFonts w:ascii="Times New Roman" w:hAnsi="Times New Roman"/>
          <w:b/>
          <w:sz w:val="24"/>
          <w:szCs w:val="24"/>
          <w:lang w:eastAsia="ru-RU"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236A6C" w:rsidRPr="00236A6C" w:rsidRDefault="00236A6C" w:rsidP="00A370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6A6C">
        <w:rPr>
          <w:rFonts w:ascii="Times New Roman" w:hAnsi="Times New Roman"/>
          <w:sz w:val="24"/>
          <w:szCs w:val="24"/>
          <w:lang w:eastAsia="ru-RU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6D5B49" w:rsidRDefault="00236A6C" w:rsidP="00C45B75">
      <w:pPr>
        <w:spacing w:after="24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236A6C">
        <w:rPr>
          <w:rFonts w:ascii="Times New Roman" w:hAnsi="Times New Roman"/>
          <w:sz w:val="24"/>
          <w:szCs w:val="24"/>
          <w:lang w:eastAsia="ru-RU"/>
        </w:rPr>
        <w:t>Предложение должно содержат</w:t>
      </w:r>
      <w:r w:rsidR="00C45B75">
        <w:rPr>
          <w:rFonts w:ascii="Times New Roman" w:hAnsi="Times New Roman"/>
          <w:sz w:val="24"/>
          <w:szCs w:val="24"/>
          <w:lang w:eastAsia="ru-RU"/>
        </w:rPr>
        <w:t>ь следующие сведения:</w:t>
      </w:r>
    </w:p>
    <w:tbl>
      <w:tblPr>
        <w:tblStyle w:val="a8"/>
        <w:tblW w:w="0" w:type="auto"/>
        <w:tblLook w:val="04A0"/>
      </w:tblPr>
      <w:tblGrid>
        <w:gridCol w:w="3397"/>
        <w:gridCol w:w="1663"/>
        <w:gridCol w:w="36"/>
        <w:gridCol w:w="1459"/>
        <w:gridCol w:w="370"/>
        <w:gridCol w:w="3213"/>
      </w:tblGrid>
      <w:tr w:rsidR="005B1256" w:rsidRPr="006D5B49" w:rsidTr="006D779C">
        <w:tc>
          <w:tcPr>
            <w:tcW w:w="10138" w:type="dxa"/>
            <w:gridSpan w:val="6"/>
          </w:tcPr>
          <w:p w:rsidR="005B1256" w:rsidRPr="005B1256" w:rsidRDefault="005B1256" w:rsidP="005B1256">
            <w:pPr>
              <w:pStyle w:val="titlep"/>
              <w:spacing w:before="0" w:after="0"/>
            </w:pPr>
            <w:r w:rsidRPr="005B1256">
              <w:t>Сведения о предложении (частях (лотах) предложения)</w:t>
            </w:r>
          </w:p>
        </w:tc>
      </w:tr>
      <w:tr w:rsidR="005B1256" w:rsidTr="006D779C">
        <w:tc>
          <w:tcPr>
            <w:tcW w:w="3397" w:type="dxa"/>
            <w:tcBorders>
              <w:bottom w:val="nil"/>
              <w:right w:val="nil"/>
            </w:tcBorders>
          </w:tcPr>
          <w:p w:rsidR="005B1256" w:rsidRPr="006D5B49" w:rsidRDefault="005B1256" w:rsidP="005B12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left w:val="nil"/>
              <w:bottom w:val="nil"/>
              <w:right w:val="nil"/>
            </w:tcBorders>
          </w:tcPr>
          <w:p w:rsidR="005B1256" w:rsidRPr="006D5B49" w:rsidRDefault="005B1256" w:rsidP="005B12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Часть (лот) №</w:t>
            </w:r>
          </w:p>
        </w:tc>
        <w:tc>
          <w:tcPr>
            <w:tcW w:w="1495" w:type="dxa"/>
            <w:gridSpan w:val="2"/>
            <w:tcBorders>
              <w:left w:val="nil"/>
              <w:right w:val="nil"/>
            </w:tcBorders>
            <w:vAlign w:val="bottom"/>
          </w:tcPr>
          <w:p w:rsidR="005B1256" w:rsidRPr="006D5B49" w:rsidRDefault="005B1256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left w:val="nil"/>
              <w:bottom w:val="nil"/>
              <w:right w:val="nil"/>
            </w:tcBorders>
          </w:tcPr>
          <w:p w:rsidR="005B1256" w:rsidRPr="006D5B49" w:rsidRDefault="005B1256" w:rsidP="005B1256">
            <w:pPr>
              <w:pStyle w:val="titlep"/>
              <w:spacing w:before="0" w:after="0"/>
              <w:jc w:val="left"/>
              <w:rPr>
                <w:b w:val="0"/>
                <w:vertAlign w:val="superscript"/>
              </w:rPr>
            </w:pPr>
          </w:p>
        </w:tc>
        <w:tc>
          <w:tcPr>
            <w:tcW w:w="3213" w:type="dxa"/>
            <w:tcBorders>
              <w:left w:val="nil"/>
              <w:bottom w:val="nil"/>
            </w:tcBorders>
          </w:tcPr>
          <w:p w:rsidR="005B1256" w:rsidRDefault="005B1256" w:rsidP="005B1256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</w:tr>
      <w:tr w:rsidR="005B1256" w:rsidRPr="006D5B49" w:rsidTr="006D779C">
        <w:tc>
          <w:tcPr>
            <w:tcW w:w="10138" w:type="dxa"/>
            <w:gridSpan w:val="6"/>
            <w:tcBorders>
              <w:top w:val="nil"/>
            </w:tcBorders>
          </w:tcPr>
          <w:p w:rsidR="005B1256" w:rsidRPr="005B1256" w:rsidRDefault="005B1256" w:rsidP="005B1256">
            <w:pPr>
              <w:pStyle w:val="titlep"/>
              <w:spacing w:before="0" w:after="0"/>
              <w:jc w:val="left"/>
              <w:rPr>
                <w:b w:val="0"/>
                <w:bCs w:val="0"/>
                <w:sz w:val="6"/>
                <w:szCs w:val="6"/>
              </w:rPr>
            </w:pPr>
          </w:p>
        </w:tc>
      </w:tr>
      <w:tr w:rsidR="005B1256" w:rsidRPr="006D5B49" w:rsidTr="006D779C">
        <w:tc>
          <w:tcPr>
            <w:tcW w:w="5060" w:type="dxa"/>
            <w:gridSpan w:val="2"/>
          </w:tcPr>
          <w:p w:rsidR="005B1256" w:rsidRPr="005B1256" w:rsidRDefault="005B1256" w:rsidP="005B12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5078" w:type="dxa"/>
            <w:gridSpan w:val="4"/>
            <w:vAlign w:val="center"/>
          </w:tcPr>
          <w:p w:rsidR="005B1256" w:rsidRPr="006D5B49" w:rsidRDefault="005B1256" w:rsidP="00BC6F9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5B1256" w:rsidRPr="006D5B49" w:rsidTr="006D779C">
        <w:tc>
          <w:tcPr>
            <w:tcW w:w="5060" w:type="dxa"/>
            <w:gridSpan w:val="2"/>
          </w:tcPr>
          <w:p w:rsidR="005B1256" w:rsidRPr="005B1256" w:rsidRDefault="005B1256" w:rsidP="005B12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5078" w:type="dxa"/>
            <w:gridSpan w:val="4"/>
            <w:vAlign w:val="center"/>
          </w:tcPr>
          <w:p w:rsidR="005B1256" w:rsidRPr="006D5B49" w:rsidRDefault="005B1256" w:rsidP="00BC6F9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5B1256" w:rsidRPr="006D5B49" w:rsidTr="006D779C">
        <w:tc>
          <w:tcPr>
            <w:tcW w:w="5060" w:type="dxa"/>
            <w:gridSpan w:val="2"/>
          </w:tcPr>
          <w:p w:rsidR="005B1256" w:rsidRPr="005B1256" w:rsidRDefault="005B1256" w:rsidP="005B12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5078" w:type="dxa"/>
            <w:gridSpan w:val="4"/>
            <w:vAlign w:val="center"/>
          </w:tcPr>
          <w:p w:rsidR="005B1256" w:rsidRPr="006D5B49" w:rsidRDefault="005B1256" w:rsidP="00BC6F9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5B1256" w:rsidRPr="006D5B49" w:rsidTr="006D779C">
        <w:tc>
          <w:tcPr>
            <w:tcW w:w="5060" w:type="dxa"/>
            <w:gridSpan w:val="2"/>
          </w:tcPr>
          <w:p w:rsidR="005B1256" w:rsidRPr="005B1256" w:rsidRDefault="005B1256" w:rsidP="005B12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(кол-во), ед. изм.</w:t>
            </w:r>
          </w:p>
        </w:tc>
        <w:tc>
          <w:tcPr>
            <w:tcW w:w="5078" w:type="dxa"/>
            <w:gridSpan w:val="4"/>
            <w:vAlign w:val="center"/>
          </w:tcPr>
          <w:p w:rsidR="005B1256" w:rsidRPr="006D5B49" w:rsidRDefault="005B1256" w:rsidP="00BC6F9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3742CA" w:rsidRPr="006D5B49" w:rsidTr="006D779C">
        <w:tc>
          <w:tcPr>
            <w:tcW w:w="5060" w:type="dxa"/>
            <w:gridSpan w:val="2"/>
          </w:tcPr>
          <w:p w:rsidR="003742CA" w:rsidRPr="004F0A3A" w:rsidRDefault="003742C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078" w:type="dxa"/>
            <w:gridSpan w:val="4"/>
            <w:vAlign w:val="center"/>
          </w:tcPr>
          <w:p w:rsidR="003742CA" w:rsidRPr="006D5B49" w:rsidRDefault="003742CA" w:rsidP="00BC6F9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3742CA" w:rsidRPr="006D5B49" w:rsidTr="006D779C">
        <w:tc>
          <w:tcPr>
            <w:tcW w:w="5060" w:type="dxa"/>
            <w:gridSpan w:val="2"/>
          </w:tcPr>
          <w:p w:rsidR="003742CA" w:rsidRPr="004F0A3A" w:rsidRDefault="003742C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Цена пр</w:t>
            </w:r>
            <w:r w:rsidR="004F0A3A">
              <w:rPr>
                <w:rFonts w:ascii="Times New Roman" w:hAnsi="Times New Roman"/>
                <w:sz w:val="24"/>
                <w:szCs w:val="24"/>
                <w:lang w:eastAsia="ru-RU"/>
              </w:rPr>
              <w:t>едложения (по части (лоту))</w:t>
            </w:r>
          </w:p>
        </w:tc>
        <w:tc>
          <w:tcPr>
            <w:tcW w:w="5078" w:type="dxa"/>
            <w:gridSpan w:val="4"/>
            <w:vAlign w:val="center"/>
          </w:tcPr>
          <w:p w:rsidR="003742CA" w:rsidRPr="006D5B49" w:rsidRDefault="003742CA" w:rsidP="00BC6F9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3742CA" w:rsidRPr="006D5B49" w:rsidTr="006D779C">
        <w:tc>
          <w:tcPr>
            <w:tcW w:w="5060" w:type="dxa"/>
            <w:gridSpan w:val="2"/>
          </w:tcPr>
          <w:p w:rsidR="003742CA" w:rsidRPr="004F0A3A" w:rsidRDefault="003742C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</w:t>
            </w:r>
            <w:r w:rsidR="004F0A3A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5078" w:type="dxa"/>
            <w:gridSpan w:val="4"/>
            <w:vAlign w:val="center"/>
          </w:tcPr>
          <w:p w:rsidR="003742CA" w:rsidRPr="006D5B49" w:rsidRDefault="003742CA" w:rsidP="00BC6F9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3742CA" w:rsidRPr="006D5B49" w:rsidTr="006D779C">
        <w:tc>
          <w:tcPr>
            <w:tcW w:w="5060" w:type="dxa"/>
            <w:gridSpan w:val="2"/>
          </w:tcPr>
          <w:p w:rsidR="003742CA" w:rsidRPr="004F0A3A" w:rsidRDefault="003742C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</w:t>
            </w:r>
            <w:r w:rsidR="004F0A3A">
              <w:rPr>
                <w:rFonts w:ascii="Times New Roman" w:hAnsi="Times New Roman"/>
                <w:sz w:val="24"/>
                <w:szCs w:val="24"/>
                <w:lang w:eastAsia="ru-RU"/>
              </w:rPr>
              <w:t>выбора участника-победителя</w:t>
            </w:r>
          </w:p>
        </w:tc>
        <w:tc>
          <w:tcPr>
            <w:tcW w:w="5078" w:type="dxa"/>
            <w:gridSpan w:val="4"/>
            <w:vAlign w:val="center"/>
          </w:tcPr>
          <w:p w:rsidR="003742CA" w:rsidRPr="006D5B49" w:rsidRDefault="003742CA" w:rsidP="00BC6F9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3742CA" w:rsidRPr="006D5B49" w:rsidTr="006D779C">
        <w:tc>
          <w:tcPr>
            <w:tcW w:w="5060" w:type="dxa"/>
            <w:gridSpan w:val="2"/>
          </w:tcPr>
          <w:p w:rsidR="003742CA" w:rsidRPr="004F0A3A" w:rsidRDefault="003742C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 о согласии участника на размещение в откры</w:t>
            </w:r>
            <w:r w:rsidR="004F0A3A">
              <w:rPr>
                <w:rFonts w:ascii="Times New Roman" w:hAnsi="Times New Roman"/>
                <w:sz w:val="24"/>
                <w:szCs w:val="24"/>
                <w:lang w:eastAsia="ru-RU"/>
              </w:rPr>
              <w:t>том доступе его предложения</w:t>
            </w:r>
          </w:p>
        </w:tc>
        <w:tc>
          <w:tcPr>
            <w:tcW w:w="5078" w:type="dxa"/>
            <w:gridSpan w:val="4"/>
            <w:vAlign w:val="center"/>
          </w:tcPr>
          <w:p w:rsidR="003742CA" w:rsidRPr="006D5B49" w:rsidRDefault="003742CA" w:rsidP="00BC6F9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5B1256" w:rsidRPr="006D5B49" w:rsidTr="006D779C">
        <w:tc>
          <w:tcPr>
            <w:tcW w:w="10138" w:type="dxa"/>
            <w:gridSpan w:val="6"/>
          </w:tcPr>
          <w:p w:rsidR="005B1256" w:rsidRPr="005B1256" w:rsidRDefault="004F0A3A" w:rsidP="005B1256">
            <w:pPr>
              <w:pStyle w:val="titlep"/>
              <w:spacing w:before="0" w:after="0"/>
            </w:pPr>
            <w:r w:rsidRPr="004F0A3A">
              <w:t>Сведения об участнике</w:t>
            </w:r>
          </w:p>
        </w:tc>
      </w:tr>
      <w:tr w:rsidR="005B1256" w:rsidTr="006D779C">
        <w:tc>
          <w:tcPr>
            <w:tcW w:w="5096" w:type="dxa"/>
            <w:gridSpan w:val="3"/>
          </w:tcPr>
          <w:p w:rsidR="00A173A8" w:rsidRPr="004F0A3A" w:rsidRDefault="004F0A3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042" w:type="dxa"/>
            <w:gridSpan w:val="3"/>
            <w:vAlign w:val="center"/>
          </w:tcPr>
          <w:p w:rsidR="005B1256" w:rsidRDefault="005B1256" w:rsidP="00BC6F91">
            <w:pPr>
              <w:pStyle w:val="titlep"/>
              <w:spacing w:before="0" w:after="0"/>
              <w:rPr>
                <w:b w:val="0"/>
              </w:rPr>
            </w:pPr>
          </w:p>
        </w:tc>
      </w:tr>
      <w:tr w:rsidR="005B1256" w:rsidTr="006D779C">
        <w:tc>
          <w:tcPr>
            <w:tcW w:w="5096" w:type="dxa"/>
            <w:gridSpan w:val="3"/>
          </w:tcPr>
          <w:p w:rsidR="005B1256" w:rsidRPr="004F0A3A" w:rsidRDefault="004F0A3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042" w:type="dxa"/>
            <w:gridSpan w:val="3"/>
            <w:vAlign w:val="center"/>
          </w:tcPr>
          <w:p w:rsidR="005B1256" w:rsidRDefault="005B1256" w:rsidP="00BC6F91">
            <w:pPr>
              <w:pStyle w:val="titlep"/>
              <w:spacing w:before="0" w:after="0"/>
              <w:rPr>
                <w:b w:val="0"/>
              </w:rPr>
            </w:pPr>
          </w:p>
        </w:tc>
      </w:tr>
      <w:tr w:rsidR="005B1256" w:rsidTr="006D779C">
        <w:tc>
          <w:tcPr>
            <w:tcW w:w="5096" w:type="dxa"/>
            <w:gridSpan w:val="3"/>
          </w:tcPr>
          <w:p w:rsidR="005B1256" w:rsidRPr="004F0A3A" w:rsidRDefault="004F0A3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042" w:type="dxa"/>
            <w:gridSpan w:val="3"/>
            <w:vAlign w:val="center"/>
          </w:tcPr>
          <w:p w:rsidR="005B1256" w:rsidRDefault="005B1256" w:rsidP="00BC6F91">
            <w:pPr>
              <w:pStyle w:val="titlep"/>
              <w:spacing w:before="0" w:after="0"/>
              <w:rPr>
                <w:b w:val="0"/>
              </w:rPr>
            </w:pPr>
          </w:p>
        </w:tc>
      </w:tr>
      <w:tr w:rsidR="005B1256" w:rsidTr="006D779C">
        <w:tc>
          <w:tcPr>
            <w:tcW w:w="5096" w:type="dxa"/>
            <w:gridSpan w:val="3"/>
          </w:tcPr>
          <w:p w:rsidR="005B1256" w:rsidRPr="004F0A3A" w:rsidRDefault="004F0A3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042" w:type="dxa"/>
            <w:gridSpan w:val="3"/>
            <w:vAlign w:val="center"/>
          </w:tcPr>
          <w:p w:rsidR="005B1256" w:rsidRDefault="005B1256" w:rsidP="00BC6F91">
            <w:pPr>
              <w:pStyle w:val="titlep"/>
              <w:spacing w:before="0" w:after="0"/>
              <w:rPr>
                <w:b w:val="0"/>
              </w:rPr>
            </w:pPr>
          </w:p>
        </w:tc>
      </w:tr>
      <w:tr w:rsidR="004F0A3A" w:rsidTr="006D779C">
        <w:tc>
          <w:tcPr>
            <w:tcW w:w="5096" w:type="dxa"/>
            <w:gridSpan w:val="3"/>
          </w:tcPr>
          <w:p w:rsidR="004F0A3A" w:rsidRPr="004F0A3A" w:rsidRDefault="004F0A3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документа(ов):</w:t>
            </w:r>
          </w:p>
          <w:p w:rsidR="004F0A3A" w:rsidRPr="004F0A3A" w:rsidRDefault="004F0A3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подтверждающих соответствие требованиям к участникам, установленным согласно пункту 2 статьи 16 Закона Республики Беларусь от 13 июля 2012 г. N 419-З "О государственных закупках товаров (работ, услуг)";</w:t>
            </w:r>
          </w:p>
          <w:p w:rsidR="004F0A3A" w:rsidRPr="004F0A3A" w:rsidRDefault="004F0A3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подтверждающих право на примен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ение преференциальной поправки</w:t>
            </w: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4F0A3A" w:rsidRPr="004F0A3A" w:rsidRDefault="004F0A3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5042" w:type="dxa"/>
            <w:gridSpan w:val="3"/>
            <w:vAlign w:val="center"/>
          </w:tcPr>
          <w:p w:rsidR="004F0A3A" w:rsidRDefault="004F0A3A" w:rsidP="00BC6F91">
            <w:pPr>
              <w:pStyle w:val="titlep"/>
              <w:spacing w:before="0" w:after="0"/>
              <w:rPr>
                <w:b w:val="0"/>
              </w:rPr>
            </w:pPr>
          </w:p>
        </w:tc>
      </w:tr>
    </w:tbl>
    <w:p w:rsidR="00A173A8" w:rsidRPr="00A173A8" w:rsidRDefault="00A173A8" w:rsidP="00A173A8">
      <w:pPr>
        <w:spacing w:before="120"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A173A8">
        <w:rPr>
          <w:rFonts w:ascii="Times New Roman" w:hAnsi="Times New Roman"/>
          <w:b/>
          <w:sz w:val="24"/>
          <w:szCs w:val="24"/>
          <w:lang w:eastAsia="ru-RU"/>
        </w:rPr>
        <w:t>XI. Договор</w:t>
      </w:r>
    </w:p>
    <w:p w:rsidR="00E00A81" w:rsidRDefault="004F0A3A" w:rsidP="00FC24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0A3A">
        <w:rPr>
          <w:rFonts w:ascii="Times New Roman" w:hAnsi="Times New Roman"/>
          <w:sz w:val="24"/>
          <w:szCs w:val="24"/>
          <w:lang w:eastAsia="ru-RU"/>
        </w:rPr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</w:t>
      </w:r>
      <w:bookmarkEnd w:id="0"/>
    </w:p>
    <w:p w:rsidR="006D779C" w:rsidRPr="00DC7E73" w:rsidRDefault="006D779C" w:rsidP="006D779C">
      <w:pPr>
        <w:autoSpaceDE w:val="0"/>
        <w:autoSpaceDN w:val="0"/>
        <w:adjustRightInd w:val="0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DC7E73">
        <w:rPr>
          <w:rFonts w:ascii="Times New Roman" w:hAnsi="Times New Roman"/>
          <w:sz w:val="24"/>
          <w:szCs w:val="24"/>
        </w:rPr>
        <w:t xml:space="preserve">Начальник ОМТС                                               </w:t>
      </w:r>
      <w:r w:rsidR="007F1EAB">
        <w:rPr>
          <w:rFonts w:ascii="Times New Roman" w:hAnsi="Times New Roman"/>
          <w:sz w:val="24"/>
          <w:szCs w:val="24"/>
        </w:rPr>
        <w:t xml:space="preserve">                        </w:t>
      </w:r>
      <w:r w:rsidR="00247197">
        <w:rPr>
          <w:rFonts w:ascii="Times New Roman" w:hAnsi="Times New Roman"/>
          <w:sz w:val="24"/>
          <w:szCs w:val="24"/>
        </w:rPr>
        <w:t xml:space="preserve">       М.Э. Войтехович</w:t>
      </w:r>
    </w:p>
    <w:p w:rsidR="006D779C" w:rsidRPr="00DC7E73" w:rsidRDefault="006D779C" w:rsidP="006D77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C7E73">
        <w:rPr>
          <w:rFonts w:ascii="Times New Roman" w:hAnsi="Times New Roman"/>
          <w:sz w:val="24"/>
          <w:szCs w:val="24"/>
        </w:rPr>
        <w:t>Специалист по организации</w:t>
      </w:r>
    </w:p>
    <w:p w:rsidR="006D779C" w:rsidRPr="00DC7E73" w:rsidRDefault="006D779C" w:rsidP="006D77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C7E73">
        <w:rPr>
          <w:rFonts w:ascii="Times New Roman" w:hAnsi="Times New Roman"/>
          <w:sz w:val="24"/>
          <w:szCs w:val="24"/>
        </w:rPr>
        <w:t xml:space="preserve">закупок ОМТС                                                                                   </w:t>
      </w:r>
      <w:r w:rsidR="007F1EAB">
        <w:rPr>
          <w:rFonts w:ascii="Times New Roman" w:hAnsi="Times New Roman"/>
          <w:sz w:val="24"/>
          <w:szCs w:val="24"/>
        </w:rPr>
        <w:t>Е.В. Щукина</w:t>
      </w:r>
    </w:p>
    <w:p w:rsidR="006D779C" w:rsidRDefault="006D779C" w:rsidP="006D779C">
      <w:pPr>
        <w:autoSpaceDE w:val="0"/>
        <w:autoSpaceDN w:val="0"/>
        <w:adjustRightInd w:val="0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276A0">
        <w:rPr>
          <w:rFonts w:ascii="Times New Roman" w:hAnsi="Times New Roman"/>
          <w:sz w:val="24"/>
          <w:szCs w:val="24"/>
        </w:rPr>
        <w:t xml:space="preserve">Юрисконсульт                                                                                    </w:t>
      </w:r>
      <w:r w:rsidR="00395CDB" w:rsidRPr="002276A0">
        <w:rPr>
          <w:rFonts w:ascii="Times New Roman" w:hAnsi="Times New Roman"/>
          <w:sz w:val="24"/>
          <w:szCs w:val="24"/>
        </w:rPr>
        <w:t>Е.Г. Вроцкая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99331F" w:rsidRDefault="0099331F" w:rsidP="0099331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Медицинская сестра (старшая)</w:t>
      </w:r>
    </w:p>
    <w:p w:rsidR="0099331F" w:rsidRPr="004F18D6" w:rsidRDefault="0099331F" w:rsidP="0099331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E6986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ентральной городской больницы УЗ «НЦГБ»</w:t>
      </w:r>
      <w:r w:rsidR="006E6986">
        <w:rPr>
          <w:rFonts w:ascii="Times New Roman" w:hAnsi="Times New Roman"/>
          <w:sz w:val="24"/>
          <w:szCs w:val="24"/>
        </w:rPr>
        <w:t xml:space="preserve">                           Ж.Н.Соловей</w:t>
      </w:r>
    </w:p>
    <w:sectPr w:rsidR="0099331F" w:rsidRPr="004F18D6" w:rsidSect="00986CE9">
      <w:headerReference w:type="even" r:id="rId7"/>
      <w:headerReference w:type="default" r:id="rId8"/>
      <w:footerReference w:type="first" r:id="rId9"/>
      <w:pgSz w:w="11907" w:h="16840" w:code="9"/>
      <w:pgMar w:top="1134" w:right="851" w:bottom="907" w:left="1134" w:header="397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616" w:rsidRDefault="00CE5616" w:rsidP="0046507D">
      <w:pPr>
        <w:spacing w:after="0" w:line="240" w:lineRule="auto"/>
      </w:pPr>
      <w:r>
        <w:separator/>
      </w:r>
    </w:p>
  </w:endnote>
  <w:endnote w:type="continuationSeparator" w:id="0">
    <w:p w:rsidR="00CE5616" w:rsidRDefault="00CE5616" w:rsidP="0046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insideH w:val="single" w:sz="4" w:space="0" w:color="auto"/>
      </w:tblBorders>
      <w:tblLook w:val="04A0"/>
    </w:tblPr>
    <w:tblGrid>
      <w:gridCol w:w="2286"/>
      <w:gridCol w:w="7576"/>
    </w:tblGrid>
    <w:tr w:rsidR="004F0A3A" w:rsidRPr="0046507D" w:rsidTr="0046507D">
      <w:tc>
        <w:tcPr>
          <w:tcW w:w="1800" w:type="dxa"/>
          <w:vAlign w:val="center"/>
        </w:tcPr>
        <w:p w:rsidR="004F0A3A" w:rsidRPr="0046507D" w:rsidRDefault="00B10C65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5400" cy="390525"/>
                <wp:effectExtent l="1905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vAlign w:val="center"/>
        </w:tcPr>
        <w:p w:rsidR="004F0A3A" w:rsidRPr="0046507D" w:rsidRDefault="004F0A3A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Официальная правовая информация</w:t>
          </w:r>
        </w:p>
        <w:p w:rsidR="004F0A3A" w:rsidRPr="0046507D" w:rsidRDefault="004F0A3A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Информационно-поисковая система "ЭТАЛОН", 16.04.2020</w:t>
          </w:r>
        </w:p>
        <w:p w:rsidR="004F0A3A" w:rsidRPr="0046507D" w:rsidRDefault="004F0A3A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4F0A3A" w:rsidRDefault="004F0A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616" w:rsidRDefault="00CE5616" w:rsidP="0046507D">
      <w:pPr>
        <w:spacing w:after="0" w:line="240" w:lineRule="auto"/>
      </w:pPr>
      <w:r>
        <w:separator/>
      </w:r>
    </w:p>
  </w:footnote>
  <w:footnote w:type="continuationSeparator" w:id="0">
    <w:p w:rsidR="00CE5616" w:rsidRDefault="00CE5616" w:rsidP="0046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A3A" w:rsidRDefault="00E26B18" w:rsidP="00F028E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F0A3A"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4F0A3A" w:rsidRDefault="004F0A3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A3A" w:rsidRPr="00551A9F" w:rsidRDefault="004F0A3A" w:rsidP="00551A9F">
    <w:pPr>
      <w:pStyle w:val="a3"/>
      <w:jc w:val="right"/>
      <w:rPr>
        <w:rFonts w:ascii="Times New Roman" w:hAnsi="Times New Roman"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507D"/>
    <w:rsid w:val="000048E3"/>
    <w:rsid w:val="00011671"/>
    <w:rsid w:val="00021361"/>
    <w:rsid w:val="00021F2C"/>
    <w:rsid w:val="00025EE9"/>
    <w:rsid w:val="00026AA1"/>
    <w:rsid w:val="00031C79"/>
    <w:rsid w:val="000328C0"/>
    <w:rsid w:val="00035D9F"/>
    <w:rsid w:val="00044545"/>
    <w:rsid w:val="00054766"/>
    <w:rsid w:val="00066441"/>
    <w:rsid w:val="00070BA8"/>
    <w:rsid w:val="00073510"/>
    <w:rsid w:val="00081319"/>
    <w:rsid w:val="000A4379"/>
    <w:rsid w:val="000A59C4"/>
    <w:rsid w:val="000B3574"/>
    <w:rsid w:val="000B3C35"/>
    <w:rsid w:val="000B410F"/>
    <w:rsid w:val="000B5BFB"/>
    <w:rsid w:val="000C0943"/>
    <w:rsid w:val="000D6B39"/>
    <w:rsid w:val="000F0A82"/>
    <w:rsid w:val="001002E1"/>
    <w:rsid w:val="00105339"/>
    <w:rsid w:val="00105BB5"/>
    <w:rsid w:val="00117FEF"/>
    <w:rsid w:val="0012115A"/>
    <w:rsid w:val="00125BE8"/>
    <w:rsid w:val="00142C4C"/>
    <w:rsid w:val="00151D89"/>
    <w:rsid w:val="00152C2F"/>
    <w:rsid w:val="001537C1"/>
    <w:rsid w:val="00155556"/>
    <w:rsid w:val="001666BF"/>
    <w:rsid w:val="00181D27"/>
    <w:rsid w:val="00190DE0"/>
    <w:rsid w:val="001944CA"/>
    <w:rsid w:val="00196259"/>
    <w:rsid w:val="001A13C1"/>
    <w:rsid w:val="001A6DCC"/>
    <w:rsid w:val="001B0E31"/>
    <w:rsid w:val="001B720F"/>
    <w:rsid w:val="001C2F46"/>
    <w:rsid w:val="001C3FEF"/>
    <w:rsid w:val="001C73FA"/>
    <w:rsid w:val="001D7C4E"/>
    <w:rsid w:val="001F1E56"/>
    <w:rsid w:val="002161BE"/>
    <w:rsid w:val="00217733"/>
    <w:rsid w:val="002276A0"/>
    <w:rsid w:val="00230435"/>
    <w:rsid w:val="00236A64"/>
    <w:rsid w:val="00236A6C"/>
    <w:rsid w:val="00241831"/>
    <w:rsid w:val="00246B8F"/>
    <w:rsid w:val="00247197"/>
    <w:rsid w:val="002513F8"/>
    <w:rsid w:val="0025226B"/>
    <w:rsid w:val="00252E49"/>
    <w:rsid w:val="0026481C"/>
    <w:rsid w:val="00270B59"/>
    <w:rsid w:val="0029581E"/>
    <w:rsid w:val="002A36CF"/>
    <w:rsid w:val="002A65E0"/>
    <w:rsid w:val="002B196A"/>
    <w:rsid w:val="002C516D"/>
    <w:rsid w:val="002C51B2"/>
    <w:rsid w:val="002D2261"/>
    <w:rsid w:val="002E1BB5"/>
    <w:rsid w:val="002F452B"/>
    <w:rsid w:val="002F6846"/>
    <w:rsid w:val="00312F9F"/>
    <w:rsid w:val="00327565"/>
    <w:rsid w:val="00330E8B"/>
    <w:rsid w:val="0033275B"/>
    <w:rsid w:val="00333B29"/>
    <w:rsid w:val="0034031A"/>
    <w:rsid w:val="0036061D"/>
    <w:rsid w:val="00373A1B"/>
    <w:rsid w:val="003742CA"/>
    <w:rsid w:val="00374895"/>
    <w:rsid w:val="003833D5"/>
    <w:rsid w:val="00390FC2"/>
    <w:rsid w:val="00395554"/>
    <w:rsid w:val="00395CDB"/>
    <w:rsid w:val="003A45A4"/>
    <w:rsid w:val="003A60BD"/>
    <w:rsid w:val="003A7D7A"/>
    <w:rsid w:val="003C5543"/>
    <w:rsid w:val="003D40DB"/>
    <w:rsid w:val="003D54AC"/>
    <w:rsid w:val="003E3DCD"/>
    <w:rsid w:val="003F1086"/>
    <w:rsid w:val="003F607F"/>
    <w:rsid w:val="00406BCC"/>
    <w:rsid w:val="00417AC7"/>
    <w:rsid w:val="004233FD"/>
    <w:rsid w:val="00424692"/>
    <w:rsid w:val="00427CF1"/>
    <w:rsid w:val="00432221"/>
    <w:rsid w:val="00444F41"/>
    <w:rsid w:val="004506EB"/>
    <w:rsid w:val="00454D5D"/>
    <w:rsid w:val="00456EB0"/>
    <w:rsid w:val="00460ECD"/>
    <w:rsid w:val="0046507D"/>
    <w:rsid w:val="00467B99"/>
    <w:rsid w:val="00471515"/>
    <w:rsid w:val="0047482A"/>
    <w:rsid w:val="004849D6"/>
    <w:rsid w:val="00490607"/>
    <w:rsid w:val="00494C7E"/>
    <w:rsid w:val="00494F51"/>
    <w:rsid w:val="004968C0"/>
    <w:rsid w:val="004A48BF"/>
    <w:rsid w:val="004A5FE2"/>
    <w:rsid w:val="004A7464"/>
    <w:rsid w:val="004B24D3"/>
    <w:rsid w:val="004B59CA"/>
    <w:rsid w:val="004B6BC3"/>
    <w:rsid w:val="004D1483"/>
    <w:rsid w:val="004E3363"/>
    <w:rsid w:val="004F0A3A"/>
    <w:rsid w:val="004F18D6"/>
    <w:rsid w:val="004F65EA"/>
    <w:rsid w:val="005020F8"/>
    <w:rsid w:val="0052487A"/>
    <w:rsid w:val="0053697C"/>
    <w:rsid w:val="00537B91"/>
    <w:rsid w:val="005413CC"/>
    <w:rsid w:val="00544EAD"/>
    <w:rsid w:val="00551A9F"/>
    <w:rsid w:val="00552BD2"/>
    <w:rsid w:val="005672F0"/>
    <w:rsid w:val="005717BB"/>
    <w:rsid w:val="0057313C"/>
    <w:rsid w:val="00576D0A"/>
    <w:rsid w:val="00576FE6"/>
    <w:rsid w:val="00584314"/>
    <w:rsid w:val="005A1893"/>
    <w:rsid w:val="005A47EA"/>
    <w:rsid w:val="005A5E2B"/>
    <w:rsid w:val="005B1256"/>
    <w:rsid w:val="005B6E4D"/>
    <w:rsid w:val="005B7479"/>
    <w:rsid w:val="005C61BF"/>
    <w:rsid w:val="005E3F45"/>
    <w:rsid w:val="00605E1B"/>
    <w:rsid w:val="006167C3"/>
    <w:rsid w:val="00617B6A"/>
    <w:rsid w:val="006221FF"/>
    <w:rsid w:val="00631E50"/>
    <w:rsid w:val="00641775"/>
    <w:rsid w:val="0065406D"/>
    <w:rsid w:val="006601B3"/>
    <w:rsid w:val="0067127A"/>
    <w:rsid w:val="0067198B"/>
    <w:rsid w:val="006725C1"/>
    <w:rsid w:val="00682530"/>
    <w:rsid w:val="00682D81"/>
    <w:rsid w:val="00685507"/>
    <w:rsid w:val="00687A82"/>
    <w:rsid w:val="00693C22"/>
    <w:rsid w:val="00693CFD"/>
    <w:rsid w:val="006968E5"/>
    <w:rsid w:val="006A439E"/>
    <w:rsid w:val="006B2D0F"/>
    <w:rsid w:val="006B512D"/>
    <w:rsid w:val="006B71BB"/>
    <w:rsid w:val="006C020B"/>
    <w:rsid w:val="006D3B7F"/>
    <w:rsid w:val="006D5B49"/>
    <w:rsid w:val="006D779C"/>
    <w:rsid w:val="006E1655"/>
    <w:rsid w:val="006E2B2E"/>
    <w:rsid w:val="006E5C08"/>
    <w:rsid w:val="006E6986"/>
    <w:rsid w:val="00701BE3"/>
    <w:rsid w:val="00703EE3"/>
    <w:rsid w:val="00704F57"/>
    <w:rsid w:val="00707C5D"/>
    <w:rsid w:val="00707F82"/>
    <w:rsid w:val="0071472E"/>
    <w:rsid w:val="00722B16"/>
    <w:rsid w:val="00725737"/>
    <w:rsid w:val="0073179B"/>
    <w:rsid w:val="007409BF"/>
    <w:rsid w:val="007462E8"/>
    <w:rsid w:val="00752B12"/>
    <w:rsid w:val="007531D0"/>
    <w:rsid w:val="00756E51"/>
    <w:rsid w:val="00771A88"/>
    <w:rsid w:val="007758AE"/>
    <w:rsid w:val="0077764E"/>
    <w:rsid w:val="00784143"/>
    <w:rsid w:val="007A64A7"/>
    <w:rsid w:val="007A6E4B"/>
    <w:rsid w:val="007B04C8"/>
    <w:rsid w:val="007B6525"/>
    <w:rsid w:val="007C2999"/>
    <w:rsid w:val="007D288D"/>
    <w:rsid w:val="007D515E"/>
    <w:rsid w:val="007D62D8"/>
    <w:rsid w:val="007D744C"/>
    <w:rsid w:val="007F1EAB"/>
    <w:rsid w:val="0080330B"/>
    <w:rsid w:val="0080382C"/>
    <w:rsid w:val="00807D76"/>
    <w:rsid w:val="008237E3"/>
    <w:rsid w:val="008333B5"/>
    <w:rsid w:val="00837312"/>
    <w:rsid w:val="00841C59"/>
    <w:rsid w:val="00843C21"/>
    <w:rsid w:val="008462B5"/>
    <w:rsid w:val="0085297C"/>
    <w:rsid w:val="00865A12"/>
    <w:rsid w:val="008807AB"/>
    <w:rsid w:val="00883F45"/>
    <w:rsid w:val="008A12AA"/>
    <w:rsid w:val="008B0958"/>
    <w:rsid w:val="008C715C"/>
    <w:rsid w:val="008E595B"/>
    <w:rsid w:val="008F2FF8"/>
    <w:rsid w:val="00904B78"/>
    <w:rsid w:val="00912746"/>
    <w:rsid w:val="00913A44"/>
    <w:rsid w:val="00914F92"/>
    <w:rsid w:val="009213E1"/>
    <w:rsid w:val="00927119"/>
    <w:rsid w:val="00927E1A"/>
    <w:rsid w:val="0093351C"/>
    <w:rsid w:val="00935481"/>
    <w:rsid w:val="00936193"/>
    <w:rsid w:val="00951949"/>
    <w:rsid w:val="00956579"/>
    <w:rsid w:val="00966FBF"/>
    <w:rsid w:val="0096768D"/>
    <w:rsid w:val="00986CE9"/>
    <w:rsid w:val="0099331F"/>
    <w:rsid w:val="009939D2"/>
    <w:rsid w:val="009946AD"/>
    <w:rsid w:val="009965E7"/>
    <w:rsid w:val="009A15EF"/>
    <w:rsid w:val="009A178C"/>
    <w:rsid w:val="009B458C"/>
    <w:rsid w:val="009B4DC8"/>
    <w:rsid w:val="009B625C"/>
    <w:rsid w:val="009C48F6"/>
    <w:rsid w:val="009D1C87"/>
    <w:rsid w:val="009D2D58"/>
    <w:rsid w:val="009D6E84"/>
    <w:rsid w:val="009E1641"/>
    <w:rsid w:val="00A07738"/>
    <w:rsid w:val="00A173A8"/>
    <w:rsid w:val="00A26479"/>
    <w:rsid w:val="00A3456C"/>
    <w:rsid w:val="00A3703C"/>
    <w:rsid w:val="00A50C48"/>
    <w:rsid w:val="00A5538F"/>
    <w:rsid w:val="00A6573D"/>
    <w:rsid w:val="00A77622"/>
    <w:rsid w:val="00A84750"/>
    <w:rsid w:val="00A93C2C"/>
    <w:rsid w:val="00A94988"/>
    <w:rsid w:val="00A9501C"/>
    <w:rsid w:val="00AA59DE"/>
    <w:rsid w:val="00AB61F8"/>
    <w:rsid w:val="00AC1563"/>
    <w:rsid w:val="00AC358C"/>
    <w:rsid w:val="00AC36D2"/>
    <w:rsid w:val="00AD531A"/>
    <w:rsid w:val="00AE2C21"/>
    <w:rsid w:val="00AE3D68"/>
    <w:rsid w:val="00B109B4"/>
    <w:rsid w:val="00B10C65"/>
    <w:rsid w:val="00B17966"/>
    <w:rsid w:val="00B222B7"/>
    <w:rsid w:val="00B307CB"/>
    <w:rsid w:val="00B314CD"/>
    <w:rsid w:val="00B35971"/>
    <w:rsid w:val="00B36C1B"/>
    <w:rsid w:val="00B45625"/>
    <w:rsid w:val="00B60C68"/>
    <w:rsid w:val="00B721C2"/>
    <w:rsid w:val="00B772C5"/>
    <w:rsid w:val="00B830D0"/>
    <w:rsid w:val="00B86B96"/>
    <w:rsid w:val="00B923EE"/>
    <w:rsid w:val="00BC115C"/>
    <w:rsid w:val="00BC1B38"/>
    <w:rsid w:val="00BC2CB2"/>
    <w:rsid w:val="00BC5432"/>
    <w:rsid w:val="00BC6F91"/>
    <w:rsid w:val="00BF16EC"/>
    <w:rsid w:val="00BF63E1"/>
    <w:rsid w:val="00C00586"/>
    <w:rsid w:val="00C05B95"/>
    <w:rsid w:val="00C07042"/>
    <w:rsid w:val="00C15126"/>
    <w:rsid w:val="00C246CC"/>
    <w:rsid w:val="00C33653"/>
    <w:rsid w:val="00C346F6"/>
    <w:rsid w:val="00C422F1"/>
    <w:rsid w:val="00C45B75"/>
    <w:rsid w:val="00C55DF4"/>
    <w:rsid w:val="00C57044"/>
    <w:rsid w:val="00C62974"/>
    <w:rsid w:val="00C65A40"/>
    <w:rsid w:val="00C70FA3"/>
    <w:rsid w:val="00C84CF1"/>
    <w:rsid w:val="00C84EA6"/>
    <w:rsid w:val="00C8714F"/>
    <w:rsid w:val="00C872B5"/>
    <w:rsid w:val="00C87859"/>
    <w:rsid w:val="00C90864"/>
    <w:rsid w:val="00CB14ED"/>
    <w:rsid w:val="00CC1B56"/>
    <w:rsid w:val="00CC5A70"/>
    <w:rsid w:val="00CC753A"/>
    <w:rsid w:val="00CD7F65"/>
    <w:rsid w:val="00CE5616"/>
    <w:rsid w:val="00D1213A"/>
    <w:rsid w:val="00D157E7"/>
    <w:rsid w:val="00D15AF0"/>
    <w:rsid w:val="00D17E50"/>
    <w:rsid w:val="00D23E23"/>
    <w:rsid w:val="00D30544"/>
    <w:rsid w:val="00D312CA"/>
    <w:rsid w:val="00D3203D"/>
    <w:rsid w:val="00D34C37"/>
    <w:rsid w:val="00D41A7B"/>
    <w:rsid w:val="00D4226D"/>
    <w:rsid w:val="00D4521F"/>
    <w:rsid w:val="00D5037D"/>
    <w:rsid w:val="00D553CE"/>
    <w:rsid w:val="00D74A0E"/>
    <w:rsid w:val="00D7773A"/>
    <w:rsid w:val="00D8014B"/>
    <w:rsid w:val="00D979AA"/>
    <w:rsid w:val="00DB7AAA"/>
    <w:rsid w:val="00DC2BD3"/>
    <w:rsid w:val="00DC4941"/>
    <w:rsid w:val="00DC59FC"/>
    <w:rsid w:val="00DC7311"/>
    <w:rsid w:val="00DC7E73"/>
    <w:rsid w:val="00DE005D"/>
    <w:rsid w:val="00DE775C"/>
    <w:rsid w:val="00DF1F04"/>
    <w:rsid w:val="00E00A81"/>
    <w:rsid w:val="00E1400E"/>
    <w:rsid w:val="00E24849"/>
    <w:rsid w:val="00E26B18"/>
    <w:rsid w:val="00E26F01"/>
    <w:rsid w:val="00E30B18"/>
    <w:rsid w:val="00E334E4"/>
    <w:rsid w:val="00E4529F"/>
    <w:rsid w:val="00E503EE"/>
    <w:rsid w:val="00E5354D"/>
    <w:rsid w:val="00E62949"/>
    <w:rsid w:val="00E65341"/>
    <w:rsid w:val="00E71F11"/>
    <w:rsid w:val="00E75160"/>
    <w:rsid w:val="00E832C0"/>
    <w:rsid w:val="00E92F36"/>
    <w:rsid w:val="00EA674A"/>
    <w:rsid w:val="00EA7514"/>
    <w:rsid w:val="00EB2589"/>
    <w:rsid w:val="00EB3376"/>
    <w:rsid w:val="00EC7ED9"/>
    <w:rsid w:val="00ED35B0"/>
    <w:rsid w:val="00EE3077"/>
    <w:rsid w:val="00EE3542"/>
    <w:rsid w:val="00EF02B7"/>
    <w:rsid w:val="00EF22FF"/>
    <w:rsid w:val="00F028E5"/>
    <w:rsid w:val="00F048C1"/>
    <w:rsid w:val="00F1319F"/>
    <w:rsid w:val="00F15C49"/>
    <w:rsid w:val="00F503B4"/>
    <w:rsid w:val="00F57E77"/>
    <w:rsid w:val="00F621F2"/>
    <w:rsid w:val="00F63ACE"/>
    <w:rsid w:val="00F70087"/>
    <w:rsid w:val="00F72B19"/>
    <w:rsid w:val="00F72D15"/>
    <w:rsid w:val="00F84727"/>
    <w:rsid w:val="00F84ABE"/>
    <w:rsid w:val="00F87AE0"/>
    <w:rsid w:val="00F91F17"/>
    <w:rsid w:val="00FA16DC"/>
    <w:rsid w:val="00FA5746"/>
    <w:rsid w:val="00FA7D8B"/>
    <w:rsid w:val="00FB14A5"/>
    <w:rsid w:val="00FB30FC"/>
    <w:rsid w:val="00FB3127"/>
    <w:rsid w:val="00FB52F9"/>
    <w:rsid w:val="00FB5B93"/>
    <w:rsid w:val="00FC2461"/>
    <w:rsid w:val="00FC356F"/>
    <w:rsid w:val="00FD37BA"/>
    <w:rsid w:val="00FF7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6B18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641775"/>
    <w:pPr>
      <w:keepNext/>
      <w:spacing w:after="0" w:line="240" w:lineRule="auto"/>
      <w:ind w:right="-341" w:firstLine="720"/>
      <w:outlineLvl w:val="5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locked/>
    <w:rsid w:val="00641775"/>
    <w:rPr>
      <w:rFonts w:ascii="Times New Roman" w:hAnsi="Times New Roman" w:cs="Times New Roman"/>
      <w:sz w:val="24"/>
    </w:rPr>
  </w:style>
  <w:style w:type="paragraph" w:customStyle="1" w:styleId="titlencpi">
    <w:name w:val="titlencpi"/>
    <w:basedOn w:val="a"/>
    <w:rsid w:val="0046507D"/>
    <w:pPr>
      <w:spacing w:before="240" w:after="240" w:line="240" w:lineRule="auto"/>
      <w:ind w:right="2268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46507D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6507D"/>
    <w:pPr>
      <w:spacing w:after="0" w:line="240" w:lineRule="auto"/>
      <w:jc w:val="right"/>
    </w:pPr>
    <w:rPr>
      <w:rFonts w:ascii="Times New Roman" w:hAnsi="Times New Roman"/>
      <w:lang w:eastAsia="ru-RU"/>
    </w:rPr>
  </w:style>
  <w:style w:type="paragraph" w:customStyle="1" w:styleId="titleu">
    <w:name w:val="titleu"/>
    <w:basedOn w:val="a"/>
    <w:rsid w:val="0046507D"/>
    <w:pPr>
      <w:spacing w:before="240" w:after="240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noski">
    <w:name w:val="snoski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46507D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46507D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append">
    <w:name w:val="append"/>
    <w:basedOn w:val="a"/>
    <w:rsid w:val="0046507D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changeadd">
    <w:name w:val="changeadd"/>
    <w:basedOn w:val="a"/>
    <w:rsid w:val="0046507D"/>
    <w:pPr>
      <w:spacing w:after="0" w:line="240" w:lineRule="auto"/>
      <w:ind w:left="1134"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46507D"/>
    <w:pPr>
      <w:spacing w:after="0" w:line="240" w:lineRule="auto"/>
      <w:ind w:left="1021"/>
    </w:pPr>
    <w:rPr>
      <w:rFonts w:ascii="Times New Roman" w:hAnsi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46507D"/>
    <w:pPr>
      <w:spacing w:after="28" w:line="240" w:lineRule="auto"/>
    </w:pPr>
    <w:rPr>
      <w:rFonts w:ascii="Times New Roman" w:hAnsi="Times New Roman"/>
      <w:lang w:eastAsia="ru-RU"/>
    </w:rPr>
  </w:style>
  <w:style w:type="paragraph" w:customStyle="1" w:styleId="cap1">
    <w:name w:val="cap1"/>
    <w:basedOn w:val="a"/>
    <w:rsid w:val="0046507D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capu1">
    <w:name w:val="capu1"/>
    <w:basedOn w:val="a"/>
    <w:rsid w:val="0046507D"/>
    <w:pPr>
      <w:spacing w:after="120" w:line="240" w:lineRule="auto"/>
    </w:pPr>
    <w:rPr>
      <w:rFonts w:ascii="Times New Roman" w:hAnsi="Times New Roman"/>
      <w:lang w:eastAsia="ru-RU"/>
    </w:rPr>
  </w:style>
  <w:style w:type="paragraph" w:customStyle="1" w:styleId="newncpi">
    <w:name w:val="newncpi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6507D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6507D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name">
    <w:name w:val="name"/>
    <w:rsid w:val="0046507D"/>
    <w:rPr>
      <w:rFonts w:ascii="Times New Roman" w:hAnsi="Times New Roman"/>
      <w:caps/>
    </w:rPr>
  </w:style>
  <w:style w:type="character" w:customStyle="1" w:styleId="promulgator">
    <w:name w:val="promulgator"/>
    <w:rsid w:val="0046507D"/>
    <w:rPr>
      <w:rFonts w:ascii="Times New Roman" w:hAnsi="Times New Roman"/>
      <w:caps/>
    </w:rPr>
  </w:style>
  <w:style w:type="character" w:customStyle="1" w:styleId="datepr">
    <w:name w:val="datepr"/>
    <w:rsid w:val="0046507D"/>
    <w:rPr>
      <w:rFonts w:ascii="Times New Roman" w:hAnsi="Times New Roman"/>
    </w:rPr>
  </w:style>
  <w:style w:type="character" w:customStyle="1" w:styleId="number">
    <w:name w:val="number"/>
    <w:rsid w:val="0046507D"/>
    <w:rPr>
      <w:rFonts w:ascii="Times New Roman" w:hAnsi="Times New Roman"/>
    </w:rPr>
  </w:style>
  <w:style w:type="character" w:customStyle="1" w:styleId="post">
    <w:name w:val="post"/>
    <w:rsid w:val="0046507D"/>
    <w:rPr>
      <w:rFonts w:ascii="Times New Roman" w:hAnsi="Times New Roman"/>
      <w:b/>
      <w:sz w:val="22"/>
    </w:rPr>
  </w:style>
  <w:style w:type="character" w:customStyle="1" w:styleId="pers">
    <w:name w:val="pers"/>
    <w:rsid w:val="0046507D"/>
    <w:rPr>
      <w:rFonts w:ascii="Times New Roman" w:hAnsi="Times New Roman"/>
      <w:b/>
      <w:sz w:val="22"/>
    </w:rPr>
  </w:style>
  <w:style w:type="paragraph" w:styleId="a3">
    <w:name w:val="header"/>
    <w:basedOn w:val="a"/>
    <w:link w:val="a4"/>
    <w:uiPriority w:val="99"/>
    <w:unhideWhenUsed/>
    <w:rsid w:val="00465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6507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65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46507D"/>
    <w:rPr>
      <w:rFonts w:cs="Times New Roman"/>
    </w:rPr>
  </w:style>
  <w:style w:type="character" w:styleId="a7">
    <w:name w:val="page number"/>
    <w:basedOn w:val="a0"/>
    <w:uiPriority w:val="99"/>
    <w:semiHidden/>
    <w:unhideWhenUsed/>
    <w:rsid w:val="0046507D"/>
    <w:rPr>
      <w:rFonts w:cs="Times New Roman"/>
    </w:rPr>
  </w:style>
  <w:style w:type="table" w:styleId="a8">
    <w:name w:val="Table Grid"/>
    <w:basedOn w:val="a1"/>
    <w:uiPriority w:val="39"/>
    <w:rsid w:val="0046507D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6CE9"/>
    <w:pPr>
      <w:widowControl w:val="0"/>
      <w:autoSpaceDE w:val="0"/>
      <w:autoSpaceDN w:val="0"/>
    </w:pPr>
    <w:rPr>
      <w:rFonts w:ascii="Arial" w:hAnsi="Arial" w:cs="Arial"/>
      <w:sz w:val="22"/>
    </w:rPr>
  </w:style>
  <w:style w:type="paragraph" w:styleId="a9">
    <w:name w:val="List Paragraph"/>
    <w:basedOn w:val="a"/>
    <w:uiPriority w:val="34"/>
    <w:qFormat/>
    <w:rsid w:val="00AB61F8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6E2B2E"/>
    <w:rPr>
      <w:rFonts w:cs="Times New Roman"/>
      <w:sz w:val="22"/>
      <w:szCs w:val="22"/>
      <w:lang w:eastAsia="en-US"/>
    </w:rPr>
  </w:style>
  <w:style w:type="character" w:customStyle="1" w:styleId="word-wrapper">
    <w:name w:val="word-wrapper"/>
    <w:basedOn w:val="a0"/>
    <w:rsid w:val="004849D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6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02EE6-88CD-4F56-B714-95F7C4704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4198</Words>
  <Characters>23935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ЮрСпектр</Company>
  <LinksUpToDate>false</LinksUpToDate>
  <CharactersWithSpaces>28077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ЮрСпектр</dc:creator>
  <cp:lastModifiedBy>shev</cp:lastModifiedBy>
  <cp:revision>4</cp:revision>
  <cp:lastPrinted>2026-06-03T07:25:00Z</cp:lastPrinted>
  <dcterms:created xsi:type="dcterms:W3CDTF">2026-06-03T07:02:00Z</dcterms:created>
  <dcterms:modified xsi:type="dcterms:W3CDTF">2026-06-03T07:27:00Z</dcterms:modified>
</cp:coreProperties>
</file>