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438000A5" w:rsidR="00180149" w:rsidRPr="000926D5" w:rsidRDefault="00034D4F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1C29E9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39ACB95C" w:rsidR="0053775B" w:rsidRPr="0011244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11244B">
        <w:rPr>
          <w:lang w:bidi="ru-RU"/>
        </w:rPr>
        <w:t xml:space="preserve">серверного оборудования </w:t>
      </w:r>
      <w:r w:rsidR="0011244B">
        <w:rPr>
          <w:lang w:val="en-US" w:bidi="ru-RU"/>
        </w:rPr>
        <w:t>Supermicro</w:t>
      </w:r>
      <w:r w:rsidR="0011244B">
        <w:rPr>
          <w:lang w:bidi="ru-RU"/>
        </w:rPr>
        <w:t>»</w:t>
      </w:r>
    </w:p>
    <w:p w14:paraId="0DB358E3" w14:textId="2AF25ECD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034D4F">
        <w:rPr>
          <w:rFonts w:eastAsiaTheme="minorEastAsia"/>
          <w:sz w:val="20"/>
          <w:szCs w:val="20"/>
          <w:lang w:eastAsia="zh-CN"/>
        </w:rPr>
        <w:t>0</w:t>
      </w:r>
      <w:r w:rsidR="001C29E9">
        <w:rPr>
          <w:rFonts w:eastAsiaTheme="minorEastAsia"/>
          <w:sz w:val="20"/>
          <w:szCs w:val="20"/>
          <w:lang w:eastAsia="zh-CN"/>
        </w:rPr>
        <w:t>4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42F78F4B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11244B">
              <w:rPr>
                <w:color w:val="000000"/>
                <w:sz w:val="20"/>
                <w:szCs w:val="20"/>
              </w:rPr>
              <w:t>3 рабочих календарных</w:t>
            </w:r>
            <w:r w:rsidR="00EB1305"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72AE207A" w14:textId="38D91B66" w:rsidR="0011244B" w:rsidRPr="0011244B" w:rsidRDefault="0011244B" w:rsidP="0011244B">
      <w:pPr>
        <w:jc w:val="right"/>
      </w:pPr>
      <w:r w:rsidRPr="0011244B">
        <w:lastRenderedPageBreak/>
        <w:t xml:space="preserve">Приложение 1 </w:t>
      </w:r>
    </w:p>
    <w:p w14:paraId="79B8D705" w14:textId="584BE572" w:rsidR="0011244B" w:rsidRPr="0011244B" w:rsidRDefault="0011244B" w:rsidP="0011244B">
      <w:r w:rsidRPr="0011244B">
        <w:t>1. Состав комплектация) оборудования или товара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3259"/>
        <w:gridCol w:w="1704"/>
        <w:gridCol w:w="1440"/>
        <w:gridCol w:w="2030"/>
      </w:tblGrid>
      <w:tr w:rsidR="0011244B" w:rsidRPr="0011244B" w14:paraId="2F9B53F4" w14:textId="77777777" w:rsidTr="006D5F9C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1DC7D6" w14:textId="77777777" w:rsidR="0011244B" w:rsidRPr="0011244B" w:rsidRDefault="0011244B" w:rsidP="0011244B">
            <w:r w:rsidRPr="0011244B">
              <w:t>№ 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8841AB" w14:textId="77777777" w:rsidR="0011244B" w:rsidRPr="0011244B" w:rsidRDefault="0011244B" w:rsidP="0011244B">
            <w:r w:rsidRPr="0011244B">
              <w:t>Наименование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4C30A9" w14:textId="77777777" w:rsidR="0011244B" w:rsidRPr="0011244B" w:rsidRDefault="0011244B" w:rsidP="0011244B">
            <w:r w:rsidRPr="0011244B">
              <w:t>Модель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F3A0AE" w14:textId="77777777" w:rsidR="0011244B" w:rsidRPr="0011244B" w:rsidRDefault="0011244B" w:rsidP="0011244B">
            <w:r w:rsidRPr="0011244B">
              <w:t>Инв. №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1285" w14:textId="77777777" w:rsidR="0011244B" w:rsidRPr="0011244B" w:rsidRDefault="0011244B" w:rsidP="0011244B">
            <w:r w:rsidRPr="0011244B">
              <w:t>Зав. №</w:t>
            </w:r>
          </w:p>
        </w:tc>
      </w:tr>
      <w:tr w:rsidR="0011244B" w:rsidRPr="0011244B" w14:paraId="20C4F911" w14:textId="77777777" w:rsidTr="006D5F9C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09719" w14:textId="77777777" w:rsidR="0011244B" w:rsidRPr="0011244B" w:rsidRDefault="0011244B" w:rsidP="0011244B">
            <w:r w:rsidRPr="0011244B"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E183A8" w14:textId="77777777" w:rsidR="0011244B" w:rsidRPr="0011244B" w:rsidRDefault="0011244B" w:rsidP="0011244B">
            <w:r w:rsidRPr="0011244B">
              <w:t>Серверное оборудование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849B54" w14:textId="77777777" w:rsidR="0011244B" w:rsidRPr="0011244B" w:rsidRDefault="0011244B" w:rsidP="0011244B">
            <w:proofErr w:type="spellStart"/>
            <w:r w:rsidRPr="0011244B">
              <w:t>Supermicro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478A15" w14:textId="77777777" w:rsidR="0011244B" w:rsidRPr="0011244B" w:rsidRDefault="0011244B" w:rsidP="0011244B">
            <w:r w:rsidRPr="0011244B">
              <w:t>01351987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13AF" w14:textId="77777777" w:rsidR="0011244B" w:rsidRPr="0011244B" w:rsidRDefault="0011244B" w:rsidP="0011244B">
            <w:r w:rsidRPr="0011244B">
              <w:t>-</w:t>
            </w:r>
          </w:p>
        </w:tc>
      </w:tr>
      <w:tr w:rsidR="0011244B" w:rsidRPr="0011244B" w14:paraId="237FFA12" w14:textId="77777777" w:rsidTr="006D5F9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9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C882" w14:textId="77777777" w:rsidR="0011244B" w:rsidRPr="0011244B" w:rsidRDefault="0011244B" w:rsidP="0011244B">
            <w:r w:rsidRPr="0011244B">
              <w:t>Перечень работ: Ремонт блока питания</w:t>
            </w:r>
          </w:p>
        </w:tc>
      </w:tr>
    </w:tbl>
    <w:p w14:paraId="7FA94C04" w14:textId="77777777" w:rsidR="0011244B" w:rsidRPr="0011244B" w:rsidRDefault="0011244B" w:rsidP="0011244B"/>
    <w:p w14:paraId="1CD64099" w14:textId="77777777" w:rsidR="0011244B" w:rsidRPr="0011244B" w:rsidRDefault="0011244B" w:rsidP="0011244B">
      <w:pPr>
        <w:ind w:firstLine="708"/>
      </w:pPr>
      <w:bookmarkStart w:id="0" w:name="bookmark4"/>
      <w:r w:rsidRPr="0011244B">
        <w:t>Требования, предъявляемые к гарантийному сроку.</w:t>
      </w:r>
      <w:bookmarkEnd w:id="0"/>
    </w:p>
    <w:p w14:paraId="6278ECE5" w14:textId="77777777" w:rsidR="0011244B" w:rsidRPr="0011244B" w:rsidRDefault="0011244B" w:rsidP="0011244B">
      <w:r w:rsidRPr="0011244B">
        <w:t>Гарантия на работу не менее 3 месяцев.</w:t>
      </w:r>
    </w:p>
    <w:p w14:paraId="5424F9B0" w14:textId="77777777" w:rsidR="0011244B" w:rsidRPr="0011244B" w:rsidRDefault="0011244B" w:rsidP="0011244B">
      <w:bookmarkStart w:id="1" w:name="bookmark6"/>
      <w:r w:rsidRPr="0011244B">
        <w:t>Требования к участнику.</w:t>
      </w:r>
      <w:bookmarkEnd w:id="1"/>
    </w:p>
    <w:p w14:paraId="70C9655C" w14:textId="77777777" w:rsidR="00C47A0E" w:rsidRPr="000926D5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11244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11244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1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6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1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9"/>
    <w:lvlOverride w:ilvl="0">
      <w:startOverride w:val="1"/>
    </w:lvlOverride>
  </w:num>
  <w:num w:numId="5">
    <w:abstractNumId w:val="10"/>
  </w:num>
  <w:num w:numId="6">
    <w:abstractNumId w:val="24"/>
  </w:num>
  <w:num w:numId="7">
    <w:abstractNumId w:val="8"/>
  </w:num>
  <w:num w:numId="8">
    <w:abstractNumId w:val="21"/>
  </w:num>
  <w:num w:numId="9">
    <w:abstractNumId w:val="0"/>
  </w:num>
  <w:num w:numId="10">
    <w:abstractNumId w:val="14"/>
  </w:num>
  <w:num w:numId="11">
    <w:abstractNumId w:val="4"/>
  </w:num>
  <w:num w:numId="12">
    <w:abstractNumId w:val="20"/>
  </w:num>
  <w:num w:numId="13">
    <w:abstractNumId w:val="29"/>
  </w:num>
  <w:num w:numId="14">
    <w:abstractNumId w:val="15"/>
  </w:num>
  <w:num w:numId="15">
    <w:abstractNumId w:val="26"/>
  </w:num>
  <w:num w:numId="16">
    <w:abstractNumId w:val="9"/>
  </w:num>
  <w:num w:numId="17">
    <w:abstractNumId w:val="25"/>
  </w:num>
  <w:num w:numId="18">
    <w:abstractNumId w:val="17"/>
  </w:num>
  <w:num w:numId="19">
    <w:abstractNumId w:val="22"/>
  </w:num>
  <w:num w:numId="20">
    <w:abstractNumId w:val="27"/>
  </w:num>
  <w:num w:numId="21">
    <w:abstractNumId w:val="3"/>
  </w:num>
  <w:num w:numId="22">
    <w:abstractNumId w:val="12"/>
  </w:num>
  <w:num w:numId="23">
    <w:abstractNumId w:val="23"/>
  </w:num>
  <w:num w:numId="24">
    <w:abstractNumId w:val="13"/>
  </w:num>
  <w:num w:numId="25">
    <w:abstractNumId w:val="2"/>
  </w:num>
  <w:num w:numId="26">
    <w:abstractNumId w:val="6"/>
  </w:num>
  <w:num w:numId="27">
    <w:abstractNumId w:val="28"/>
  </w:num>
  <w:num w:numId="28">
    <w:abstractNumId w:val="16"/>
  </w:num>
  <w:num w:numId="29">
    <w:abstractNumId w:val="5"/>
  </w:num>
  <w:num w:numId="3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43</cp:revision>
  <cp:lastPrinted>2026-06-03T07:06:00Z</cp:lastPrinted>
  <dcterms:created xsi:type="dcterms:W3CDTF">2023-08-09T06:05:00Z</dcterms:created>
  <dcterms:modified xsi:type="dcterms:W3CDTF">2026-06-03T07:08:00Z</dcterms:modified>
</cp:coreProperties>
</file>