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EZ20260601378845 «Текущий ремонт канализационного колодца в государственном учреждении образования "Средняя школа №115 г.Минска", ул. Кедышко, 13а».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Насевич Иван Иванович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690872871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223141, Республика Беларусь, Минская область, г.Логойск, ул.Минская, д.35, кв.22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6 424,74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Насевич Иван Иванович,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223141, Республика Беларусь, Минская область, г.Логойск, ул.Минская, д.35, кв.22,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690872871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6 424,74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