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542064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Г</w:t>
      </w:r>
      <w:r w:rsidR="00E5062C" w:rsidRPr="00542064">
        <w:rPr>
          <w:rFonts w:ascii="Times New Roman" w:hAnsi="Times New Roman" w:cs="Times New Roman"/>
          <w:sz w:val="26"/>
          <w:szCs w:val="26"/>
        </w:rPr>
        <w:t>лавн</w:t>
      </w:r>
      <w:r w:rsidRPr="00542064">
        <w:rPr>
          <w:rFonts w:ascii="Times New Roman" w:hAnsi="Times New Roman" w:cs="Times New Roman"/>
          <w:sz w:val="26"/>
          <w:szCs w:val="26"/>
        </w:rPr>
        <w:t>ый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542064" w:rsidRPr="00542064" w:rsidRDefault="00542064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</w:p>
    <w:p w:rsidR="00E5062C" w:rsidRPr="00542064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542064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542064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542064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542064" w:rsidRDefault="006F0F5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5062C" w:rsidRPr="00542064">
        <w:rPr>
          <w:rFonts w:ascii="Times New Roman" w:hAnsi="Times New Roman" w:cs="Times New Roman"/>
          <w:sz w:val="26"/>
          <w:szCs w:val="26"/>
        </w:rPr>
        <w:t>«____» _______________</w:t>
      </w:r>
      <w:r w:rsidR="00D93B7B" w:rsidRPr="00542064">
        <w:rPr>
          <w:rFonts w:ascii="Times New Roman" w:hAnsi="Times New Roman" w:cs="Times New Roman"/>
          <w:sz w:val="26"/>
          <w:szCs w:val="26"/>
        </w:rPr>
        <w:t>202</w:t>
      </w:r>
      <w:r w:rsidR="007D5A8F" w:rsidRPr="00542064">
        <w:rPr>
          <w:rFonts w:ascii="Times New Roman" w:hAnsi="Times New Roman" w:cs="Times New Roman"/>
          <w:sz w:val="26"/>
          <w:szCs w:val="26"/>
        </w:rPr>
        <w:t>6</w:t>
      </w:r>
      <w:r w:rsidR="00E5062C" w:rsidRPr="005420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542064" w:rsidRPr="00542064" w:rsidRDefault="00542064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02A9" w:rsidRPr="002C5A86" w:rsidRDefault="006145DB" w:rsidP="002C5A86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064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20/30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фильтром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480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CF5E8C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2A9"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20/30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 фильтром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96 шт.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20/30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стерильные с фильтром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480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100-1000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фильтром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480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100-1000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 фильтром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Состав комплекта/упаковки (набора): 96 шт.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100-1000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стерильные с фильтром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480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200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фильтром в штативе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</w:t>
            </w: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объема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 фильтром в штативе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комплекта/упаковки (набора): 96 шт. в штативе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Объем: до 200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стерильные с фильтром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Сертифицированы: на отсутствие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РНКаз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апирогенность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22.29.29.900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Изделия прочие из пластмасс,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универсальный к дозаторам переменного объема 500-5000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Объем: 500-5000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Совместимость: с автоматическими дозаторами разных производителей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Длина: 147 (+/- 1) мм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8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Пробирка типа «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Эппендорф</w:t>
            </w:r>
            <w:proofErr w:type="spellEnd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0,2 мл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10 000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</w:t>
            </w: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Пробирка типа «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» 0,2 мл 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взятия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микропроб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сыворотки крови и других биологических жидкостей, их хранения и транспортировки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0,2 мл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присоединенная плоская защелкивающаяся крышка типа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Эппендорф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Дно: конусообразное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Наполнитель: отсутствует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Использование: одноразовое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10 000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11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биоматериала 50-60 мл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50/60 мл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12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нестерильные пластиковые для сбора биоматериала 50-60 мл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нестерильные пластиковые для сбора биоматериала 50-60 мл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хранения, сбора и транспортировки биологических образцов для их дальнейшего исследования в лаборатории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50/60 мл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нестерильно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Упаковка: групповая фасовка (россыпью)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2 500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13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Контейнеры стерильные пластиковые для сбора биоматериалов с лопаткой 50-60 мл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 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стерильные пластиковые для сбора биоматериалов с лопаткой 50-60 мл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для сбора, транспортировки и безопасного хранения образцов биоматериала (кал)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закручивающаяся крышка, в крышку встроена лопатка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50/60 мл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прочный пластик (полипропилен, полистирол)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Упаковка: индивидуальная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B36516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15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стерильный для сбора биоматериала 250-300 мл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B36516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1202A9"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 стерильный для сбора биоматериала 250-300 мл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250-300мл мл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Исполнение: с завинчивающейся крышкой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Применение: однократное</w:t>
            </w:r>
          </w:p>
        </w:tc>
        <w:tc>
          <w:tcPr>
            <w:tcW w:w="250" w:type="pct"/>
          </w:tcPr>
          <w:p w:rsidR="001202A9" w:rsidRPr="00542064" w:rsidRDefault="00D3546E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1202A9"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535F1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16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Чашки Петри невентилируемые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22.22.14.500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20 000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</w:t>
            </w: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годности товара на момент поставки на склад Покупателя должен составлять не менее </w:t>
            </w: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03"/>
        <w:gridCol w:w="5051"/>
        <w:gridCol w:w="1499"/>
      </w:tblGrid>
      <w:tr w:rsidR="001202A9" w:rsidRPr="00542064" w:rsidTr="00A77BF3">
        <w:trPr>
          <w:jc w:val="right"/>
        </w:trPr>
        <w:tc>
          <w:tcPr>
            <w:tcW w:w="22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52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A77BF3">
        <w:trPr>
          <w:jc w:val="right"/>
        </w:trPr>
        <w:tc>
          <w:tcPr>
            <w:tcW w:w="22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Чашки Петри невентилируемые</w:t>
            </w:r>
          </w:p>
        </w:tc>
        <w:tc>
          <w:tcPr>
            <w:tcW w:w="2552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Корпус: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полистерол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Крышка: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полистерол</w:t>
            </w:r>
            <w:proofErr w:type="spellEnd"/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Диаметр: 90 (±3) мм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односекционные, невентилируемые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Стерильность: стерильно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Упаковка: групповая по 20 шт.</w:t>
            </w:r>
          </w:p>
        </w:tc>
        <w:tc>
          <w:tcPr>
            <w:tcW w:w="7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20 000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17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573"/>
        <w:gridCol w:w="5381"/>
        <w:gridCol w:w="1499"/>
      </w:tblGrid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7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A77BF3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0,5 л</w:t>
            </w:r>
          </w:p>
        </w:tc>
        <w:tc>
          <w:tcPr>
            <w:tcW w:w="27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0,5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10-11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600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18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3 350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1,0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1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19-20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9-10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3 350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2 000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Кардиохирургия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89"/>
        <w:gridCol w:w="4965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1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 для сбора колюще-режущих медицинских отходов 2,0 л</w:t>
            </w:r>
          </w:p>
        </w:tc>
        <w:tc>
          <w:tcPr>
            <w:tcW w:w="251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2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Описание: крышка обеспечивает герметичное закрытие в двух положениях «временно» и «окончательно» закрыто.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Высота: 16-16,5 см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Ширина: 17-18 см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2 000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672A2F" w:rsidP="00120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Емкость-контейнер для сбора острого инструментария 0,2 - 0,25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Качество, количество и комплектность поставляемого товара должно соответствовать действующим стандартам страны производителя и Республики Беларусь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287"/>
        <w:gridCol w:w="4657"/>
        <w:gridCol w:w="1499"/>
      </w:tblGrid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00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1202A9">
        <w:trPr>
          <w:jc w:val="right"/>
        </w:trPr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0,2 - 0,25 л</w:t>
            </w:r>
          </w:p>
        </w:tc>
        <w:tc>
          <w:tcPr>
            <w:tcW w:w="20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Материал: пластик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0,2-0,25 л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крышка оборудована профилем для бесконтактного снятия игл</w:t>
            </w:r>
          </w:p>
        </w:tc>
        <w:tc>
          <w:tcPr>
            <w:tcW w:w="2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672A2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Контейнер для дезинфекции 1 л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1202A9" w:rsidRPr="00542064" w:rsidTr="00933213">
        <w:trPr>
          <w:trHeight w:val="641"/>
        </w:trPr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Контейнеры из пластмасс прочие, не включенные в другие группировки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341"/>
        <w:gridCol w:w="5613"/>
        <w:gridCol w:w="1499"/>
      </w:tblGrid>
      <w:tr w:rsidR="001202A9" w:rsidRPr="00542064" w:rsidTr="008E2F00">
        <w:trPr>
          <w:jc w:val="right"/>
        </w:trPr>
        <w:tc>
          <w:tcPr>
            <w:tcW w:w="22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8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83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50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Контейнер для дезинфекции 1 л</w:t>
            </w:r>
          </w:p>
        </w:tc>
        <w:tc>
          <w:tcPr>
            <w:tcW w:w="283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Предназначение: для дезинфекции и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предстерилизационной</w:t>
            </w:r>
            <w:proofErr w:type="spellEnd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 очистки изделий медицинского назначения в лечебно-профилактических учреждениях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химически стойкий, нетоксичный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емкость-контейнер состоит из корпуса в виде емкости прямоугольной формы, перфорированного поддона, пластины для погружения в раствор легких изделий, крышки. В верхней части корпуса имеются бортики для плотного прилегания крышки и удобства переноски емкости и выемки для устойчивой установки поддона при стекании раствора, устойчив к температурному воздействию не менее 65°С. 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Объем: 1 л</w:t>
            </w:r>
          </w:p>
        </w:tc>
        <w:tc>
          <w:tcPr>
            <w:tcW w:w="75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1202A9" w:rsidRPr="00542064" w:rsidTr="001202A9">
        <w:tc>
          <w:tcPr>
            <w:tcW w:w="5000" w:type="pct"/>
            <w:gridSpan w:val="2"/>
          </w:tcPr>
          <w:p w:rsidR="001202A9" w:rsidRPr="00542064" w:rsidRDefault="001202A9" w:rsidP="00672A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672A2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Пакеты для </w:t>
            </w:r>
            <w:proofErr w:type="spellStart"/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автоклавирования</w:t>
            </w:r>
            <w:proofErr w:type="spellEnd"/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22.22.11.500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Мешки из полиэтилена с поверхностной плотностью более 120 г/м2 прочные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2-4 квартал 2026 г.</w:t>
            </w: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A9" w:rsidRPr="00542064" w:rsidTr="001202A9"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2A9" w:rsidRPr="00542064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848"/>
        <w:gridCol w:w="5106"/>
        <w:gridCol w:w="1499"/>
      </w:tblGrid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8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586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9" w:type="pct"/>
          </w:tcPr>
          <w:p w:rsidR="001202A9" w:rsidRPr="00542064" w:rsidRDefault="001202A9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202A9" w:rsidRPr="00542064" w:rsidTr="008E2F00">
        <w:trPr>
          <w:jc w:val="right"/>
        </w:trPr>
        <w:tc>
          <w:tcPr>
            <w:tcW w:w="22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8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 xml:space="preserve">Пакеты для </w:t>
            </w:r>
            <w:proofErr w:type="spellStart"/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автоклавирования</w:t>
            </w:r>
            <w:proofErr w:type="spellEnd"/>
          </w:p>
        </w:tc>
        <w:tc>
          <w:tcPr>
            <w:tcW w:w="2586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Предназначение: для стерилизации и утилизации лабораторных отходов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Материал товара: полипропилен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Размер: 630 х 770 мм (+/-30 мм) мм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Толщина: 40 мкм</w:t>
            </w:r>
          </w:p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Описание: пакет должен выдерживать температуру не менее 132 градуса в паровом стерилизаторе</w:t>
            </w:r>
          </w:p>
        </w:tc>
        <w:tc>
          <w:tcPr>
            <w:tcW w:w="739" w:type="pct"/>
          </w:tcPr>
          <w:p w:rsidR="001202A9" w:rsidRPr="00542064" w:rsidRDefault="001202A9" w:rsidP="0012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064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</w:tbl>
    <w:p w:rsidR="001202A9" w:rsidRDefault="001202A9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56D" w:rsidRDefault="0027056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56D" w:rsidRPr="00542064" w:rsidRDefault="0027056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056D" w:rsidRPr="00542064" w:rsidSect="00542064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022F3"/>
    <w:rsid w:val="001202A9"/>
    <w:rsid w:val="00125D0B"/>
    <w:rsid w:val="00182067"/>
    <w:rsid w:val="001A14C2"/>
    <w:rsid w:val="001A36B9"/>
    <w:rsid w:val="001C0FA7"/>
    <w:rsid w:val="001E6B88"/>
    <w:rsid w:val="001F29BF"/>
    <w:rsid w:val="00201774"/>
    <w:rsid w:val="00232359"/>
    <w:rsid w:val="0027056D"/>
    <w:rsid w:val="002B3485"/>
    <w:rsid w:val="002C5A86"/>
    <w:rsid w:val="002D3695"/>
    <w:rsid w:val="002D7250"/>
    <w:rsid w:val="00312E01"/>
    <w:rsid w:val="00337B28"/>
    <w:rsid w:val="00363191"/>
    <w:rsid w:val="00384B0E"/>
    <w:rsid w:val="00396D1B"/>
    <w:rsid w:val="003A4D6A"/>
    <w:rsid w:val="00407339"/>
    <w:rsid w:val="00482BDE"/>
    <w:rsid w:val="004B00C2"/>
    <w:rsid w:val="00535F1F"/>
    <w:rsid w:val="00542064"/>
    <w:rsid w:val="005807D8"/>
    <w:rsid w:val="005A25DC"/>
    <w:rsid w:val="005E267A"/>
    <w:rsid w:val="00601F4A"/>
    <w:rsid w:val="006126A2"/>
    <w:rsid w:val="006145DB"/>
    <w:rsid w:val="00672A2F"/>
    <w:rsid w:val="0068594D"/>
    <w:rsid w:val="00696D3D"/>
    <w:rsid w:val="006D096B"/>
    <w:rsid w:val="006D5566"/>
    <w:rsid w:val="006E46C3"/>
    <w:rsid w:val="006F0F5C"/>
    <w:rsid w:val="006F3282"/>
    <w:rsid w:val="006F6024"/>
    <w:rsid w:val="007015BC"/>
    <w:rsid w:val="00710E70"/>
    <w:rsid w:val="00734EF5"/>
    <w:rsid w:val="00741B0F"/>
    <w:rsid w:val="00772FEB"/>
    <w:rsid w:val="007B6CCA"/>
    <w:rsid w:val="007D40A9"/>
    <w:rsid w:val="007D5A8F"/>
    <w:rsid w:val="00852B10"/>
    <w:rsid w:val="00853453"/>
    <w:rsid w:val="00893BC8"/>
    <w:rsid w:val="008A64F9"/>
    <w:rsid w:val="008E2F00"/>
    <w:rsid w:val="00915CCA"/>
    <w:rsid w:val="00933213"/>
    <w:rsid w:val="0095449A"/>
    <w:rsid w:val="009E1CCD"/>
    <w:rsid w:val="00A50353"/>
    <w:rsid w:val="00A57476"/>
    <w:rsid w:val="00A77BF3"/>
    <w:rsid w:val="00A93BD1"/>
    <w:rsid w:val="00AA5D5D"/>
    <w:rsid w:val="00AA6F31"/>
    <w:rsid w:val="00AC3623"/>
    <w:rsid w:val="00B25714"/>
    <w:rsid w:val="00B36516"/>
    <w:rsid w:val="00B517F9"/>
    <w:rsid w:val="00B71C4C"/>
    <w:rsid w:val="00B76F8D"/>
    <w:rsid w:val="00B8064B"/>
    <w:rsid w:val="00BB23F8"/>
    <w:rsid w:val="00C12CA4"/>
    <w:rsid w:val="00C86FD2"/>
    <w:rsid w:val="00CB2A00"/>
    <w:rsid w:val="00CC7C63"/>
    <w:rsid w:val="00CD1D42"/>
    <w:rsid w:val="00CF5E8C"/>
    <w:rsid w:val="00D07887"/>
    <w:rsid w:val="00D3546E"/>
    <w:rsid w:val="00D70647"/>
    <w:rsid w:val="00D76C36"/>
    <w:rsid w:val="00D93B7B"/>
    <w:rsid w:val="00D97E55"/>
    <w:rsid w:val="00DA2A1F"/>
    <w:rsid w:val="00DA50D6"/>
    <w:rsid w:val="00DD0AC3"/>
    <w:rsid w:val="00DE73D8"/>
    <w:rsid w:val="00DF0D60"/>
    <w:rsid w:val="00DF311D"/>
    <w:rsid w:val="00E2361B"/>
    <w:rsid w:val="00E23EB2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649FD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61CFC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08A93-33D1-40EF-A301-B625944D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30</cp:revision>
  <dcterms:created xsi:type="dcterms:W3CDTF">2026-04-17T06:56:00Z</dcterms:created>
  <dcterms:modified xsi:type="dcterms:W3CDTF">2026-06-02T08:49:00Z</dcterms:modified>
</cp:coreProperties>
</file>