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5A481" w14:textId="7C5B79EB" w:rsidR="00DF3DF0" w:rsidRPr="0046760A" w:rsidRDefault="00DF3DF0" w:rsidP="0046760A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6760A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Pr="004676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6258" w:rsidRPr="0046760A">
        <w:rPr>
          <w:rFonts w:ascii="Times New Roman" w:hAnsi="Times New Roman" w:cs="Times New Roman"/>
          <w:b/>
          <w:sz w:val="24"/>
          <w:szCs w:val="24"/>
        </w:rPr>
        <w:t>40</w:t>
      </w:r>
      <w:r w:rsidR="0046760A" w:rsidRPr="0046760A">
        <w:rPr>
          <w:rFonts w:ascii="Times New Roman" w:hAnsi="Times New Roman" w:cs="Times New Roman"/>
          <w:b/>
          <w:sz w:val="24"/>
          <w:szCs w:val="24"/>
        </w:rPr>
        <w:t>8</w:t>
      </w:r>
      <w:r w:rsidRPr="0046760A">
        <w:rPr>
          <w:rFonts w:ascii="Times New Roman" w:hAnsi="Times New Roman" w:cs="Times New Roman"/>
          <w:b/>
          <w:sz w:val="24"/>
          <w:szCs w:val="24"/>
        </w:rPr>
        <w:t>/26-ЭА                                                                                             Приложение 1</w:t>
      </w:r>
    </w:p>
    <w:p w14:paraId="16D4E2B3" w14:textId="77777777" w:rsidR="00DF3DF0" w:rsidRPr="0046760A" w:rsidRDefault="00DF3DF0" w:rsidP="0046760A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9ADD8" w14:textId="77777777" w:rsidR="00DF3DF0" w:rsidRPr="0046760A" w:rsidRDefault="00DF3DF0" w:rsidP="0046760A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760A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0EC2FACB" w14:textId="77777777" w:rsidR="00C843D1" w:rsidRPr="0046760A" w:rsidRDefault="00C843D1" w:rsidP="0046760A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5521D0F9" w14:textId="509BC2C4" w:rsidR="00AF0BF1" w:rsidRPr="005D4CC4" w:rsidRDefault="00360BDF" w:rsidP="0046760A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D4CC4">
        <w:rPr>
          <w:rFonts w:ascii="Times New Roman" w:hAnsi="Times New Roman" w:cs="Times New Roman"/>
          <w:b/>
          <w:bCs/>
          <w:sz w:val="24"/>
          <w:szCs w:val="24"/>
        </w:rPr>
        <w:tab/>
      </w:r>
      <w:bookmarkStart w:id="0" w:name="_Hlk196226503"/>
      <w:bookmarkStart w:id="1" w:name="_Hlk221807312"/>
      <w:r w:rsidR="001F2AF7" w:rsidRPr="005D4C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Лот </w:t>
      </w:r>
      <w:r w:rsidR="007F5191" w:rsidRPr="005D4CC4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bookmarkEnd w:id="0"/>
      <w:bookmarkEnd w:id="1"/>
      <w:r w:rsidR="00336F3E" w:rsidRPr="005D4CC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2" w:name="_Hlk200956857"/>
      <w:r w:rsidR="005D4CC4" w:rsidRPr="005D4CC4">
        <w:rPr>
          <w:rFonts w:ascii="Times New Roman" w:hAnsi="Times New Roman" w:cs="Times New Roman"/>
          <w:b/>
          <w:bCs/>
          <w:sz w:val="24"/>
          <w:szCs w:val="24"/>
        </w:rPr>
        <w:t>Реабилитационный циклический тренажер с биологической обратной связью для активно-пассивной механотерапии верхних и нижних конечностей</w:t>
      </w:r>
      <w:r w:rsidR="005D4CC4" w:rsidRPr="005D4C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</w:t>
      </w:r>
    </w:p>
    <w:p w14:paraId="321A170F" w14:textId="77777777" w:rsidR="0046760A" w:rsidRPr="0046760A" w:rsidRDefault="0046760A" w:rsidP="0046760A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16DB2E1" w14:textId="77777777" w:rsidR="0046760A" w:rsidRPr="0046760A" w:rsidRDefault="0046760A" w:rsidP="0046760A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0"/>
        <w:contextualSpacing/>
        <w:mirrorIndents/>
        <w:rPr>
          <w:rFonts w:ascii="Times New Roman" w:eastAsia="Calibri" w:hAnsi="Times New Roman" w:cs="Times New Roman"/>
          <w:b/>
          <w:i/>
          <w:iCs/>
          <w:color w:val="000000"/>
          <w:sz w:val="24"/>
          <w:szCs w:val="24"/>
        </w:rPr>
      </w:pPr>
      <w:r w:rsidRPr="0046760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Состав (комплектация) одного комплекта оборудования:</w:t>
      </w: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1"/>
        <w:gridCol w:w="5377"/>
        <w:gridCol w:w="1559"/>
        <w:gridCol w:w="1701"/>
      </w:tblGrid>
      <w:tr w:rsidR="0046760A" w:rsidRPr="0046760A" w14:paraId="52AFDFE5" w14:textId="77777777" w:rsidTr="009F30ED">
        <w:tc>
          <w:tcPr>
            <w:tcW w:w="861" w:type="dxa"/>
          </w:tcPr>
          <w:p w14:paraId="787435BB" w14:textId="7C95D12E" w:rsidR="0046760A" w:rsidRPr="0046760A" w:rsidRDefault="0046760A" w:rsidP="0046760A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46760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№</w:t>
            </w:r>
            <w:r w:rsidRPr="0046760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46760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5377" w:type="dxa"/>
          </w:tcPr>
          <w:p w14:paraId="1D3E3887" w14:textId="77777777" w:rsidR="0046760A" w:rsidRPr="0046760A" w:rsidRDefault="0046760A" w:rsidP="0046760A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46760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559" w:type="dxa"/>
          </w:tcPr>
          <w:p w14:paraId="770B549A" w14:textId="40D0DED7" w:rsidR="0046760A" w:rsidRPr="0046760A" w:rsidRDefault="0046760A" w:rsidP="0046760A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46760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Ед. изм.</w:t>
            </w:r>
          </w:p>
        </w:tc>
        <w:tc>
          <w:tcPr>
            <w:tcW w:w="1701" w:type="dxa"/>
          </w:tcPr>
          <w:p w14:paraId="08B995AE" w14:textId="77777777" w:rsidR="0046760A" w:rsidRPr="0046760A" w:rsidRDefault="0046760A" w:rsidP="0046760A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46760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</w:p>
        </w:tc>
      </w:tr>
      <w:tr w:rsidR="0046760A" w:rsidRPr="0046760A" w14:paraId="586F84AC" w14:textId="77777777" w:rsidTr="009F30ED">
        <w:tc>
          <w:tcPr>
            <w:tcW w:w="861" w:type="dxa"/>
          </w:tcPr>
          <w:p w14:paraId="402D2A0F" w14:textId="77777777" w:rsidR="0046760A" w:rsidRPr="0046760A" w:rsidRDefault="0046760A" w:rsidP="0046760A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46760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5377" w:type="dxa"/>
          </w:tcPr>
          <w:p w14:paraId="1FB3616F" w14:textId="77777777" w:rsidR="0046760A" w:rsidRPr="0046760A" w:rsidRDefault="0046760A" w:rsidP="0046760A">
            <w:pPr>
              <w:shd w:val="clear" w:color="auto" w:fill="FFFFFF" w:themeFill="background1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60A">
              <w:rPr>
                <w:rFonts w:ascii="Times New Roman" w:hAnsi="Times New Roman" w:cs="Times New Roman"/>
                <w:sz w:val="24"/>
                <w:szCs w:val="24"/>
              </w:rPr>
              <w:t>Реабилитационный циклический тренажер с биологической обратной связью для активно-пассивной механотерапии верхних и нижних конечностей</w:t>
            </w:r>
            <w:r w:rsidRPr="004676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 w:rsidRPr="0046760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</w:t>
            </w:r>
          </w:p>
        </w:tc>
        <w:tc>
          <w:tcPr>
            <w:tcW w:w="1559" w:type="dxa"/>
          </w:tcPr>
          <w:p w14:paraId="3FADACF3" w14:textId="77777777" w:rsidR="0046760A" w:rsidRPr="0046760A" w:rsidRDefault="0046760A" w:rsidP="0046760A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46760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штука</w:t>
            </w:r>
          </w:p>
        </w:tc>
        <w:tc>
          <w:tcPr>
            <w:tcW w:w="1701" w:type="dxa"/>
          </w:tcPr>
          <w:p w14:paraId="04D0C704" w14:textId="77777777" w:rsidR="0046760A" w:rsidRPr="0046760A" w:rsidRDefault="0046760A" w:rsidP="0046760A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46760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46760A" w:rsidRPr="0046760A" w14:paraId="335C1942" w14:textId="77777777" w:rsidTr="009F30ED">
        <w:tc>
          <w:tcPr>
            <w:tcW w:w="861" w:type="dxa"/>
          </w:tcPr>
          <w:p w14:paraId="4941985F" w14:textId="77777777" w:rsidR="0046760A" w:rsidRPr="0046760A" w:rsidRDefault="0046760A" w:rsidP="0046760A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6760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5377" w:type="dxa"/>
          </w:tcPr>
          <w:p w14:paraId="747F3ED6" w14:textId="77777777" w:rsidR="0046760A" w:rsidRPr="0046760A" w:rsidRDefault="0046760A" w:rsidP="0046760A">
            <w:pPr>
              <w:shd w:val="clear" w:color="auto" w:fill="FFFFFF" w:themeFill="background1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760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Шнур питания</w:t>
            </w:r>
          </w:p>
        </w:tc>
        <w:tc>
          <w:tcPr>
            <w:tcW w:w="1559" w:type="dxa"/>
          </w:tcPr>
          <w:p w14:paraId="509A9F23" w14:textId="77777777" w:rsidR="0046760A" w:rsidRPr="0046760A" w:rsidRDefault="0046760A" w:rsidP="0046760A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6760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штука</w:t>
            </w:r>
          </w:p>
        </w:tc>
        <w:tc>
          <w:tcPr>
            <w:tcW w:w="1701" w:type="dxa"/>
          </w:tcPr>
          <w:p w14:paraId="56D7E43F" w14:textId="77777777" w:rsidR="0046760A" w:rsidRPr="0046760A" w:rsidRDefault="0046760A" w:rsidP="0046760A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6760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46760A" w:rsidRPr="0046760A" w14:paraId="0777EB09" w14:textId="77777777" w:rsidTr="009F30ED">
        <w:tc>
          <w:tcPr>
            <w:tcW w:w="861" w:type="dxa"/>
          </w:tcPr>
          <w:p w14:paraId="6F41C0AE" w14:textId="77777777" w:rsidR="0046760A" w:rsidRPr="0046760A" w:rsidRDefault="0046760A" w:rsidP="0046760A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6760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5377" w:type="dxa"/>
          </w:tcPr>
          <w:p w14:paraId="4889CCE5" w14:textId="77777777" w:rsidR="0046760A" w:rsidRPr="0046760A" w:rsidRDefault="0046760A" w:rsidP="0046760A">
            <w:pPr>
              <w:shd w:val="clear" w:color="auto" w:fill="FFFFFF" w:themeFill="background1"/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6760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Манжеты на «липучке» для захвата кистью рук</w:t>
            </w:r>
          </w:p>
        </w:tc>
        <w:tc>
          <w:tcPr>
            <w:tcW w:w="1559" w:type="dxa"/>
          </w:tcPr>
          <w:p w14:paraId="6986466E" w14:textId="77777777" w:rsidR="0046760A" w:rsidRPr="0046760A" w:rsidRDefault="0046760A" w:rsidP="0046760A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6760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пара</w:t>
            </w:r>
          </w:p>
        </w:tc>
        <w:tc>
          <w:tcPr>
            <w:tcW w:w="1701" w:type="dxa"/>
          </w:tcPr>
          <w:p w14:paraId="5F48D09C" w14:textId="77777777" w:rsidR="0046760A" w:rsidRPr="0046760A" w:rsidRDefault="0046760A" w:rsidP="0046760A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6760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46760A" w:rsidRPr="0046760A" w14:paraId="656211AD" w14:textId="77777777" w:rsidTr="009F30ED">
        <w:tc>
          <w:tcPr>
            <w:tcW w:w="861" w:type="dxa"/>
          </w:tcPr>
          <w:p w14:paraId="1E805D23" w14:textId="76D5A131" w:rsidR="0046760A" w:rsidRPr="0046760A" w:rsidRDefault="0046760A" w:rsidP="0046760A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6760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5377" w:type="dxa"/>
          </w:tcPr>
          <w:p w14:paraId="3D81C947" w14:textId="77777777" w:rsidR="0046760A" w:rsidRPr="0046760A" w:rsidRDefault="0046760A" w:rsidP="0046760A">
            <w:pPr>
              <w:shd w:val="clear" w:color="auto" w:fill="FFFFFF" w:themeFill="background1"/>
              <w:spacing w:after="0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6760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Педали с жесткой фиксацией</w:t>
            </w:r>
          </w:p>
        </w:tc>
        <w:tc>
          <w:tcPr>
            <w:tcW w:w="1559" w:type="dxa"/>
          </w:tcPr>
          <w:p w14:paraId="37138029" w14:textId="77777777" w:rsidR="0046760A" w:rsidRPr="0046760A" w:rsidRDefault="0046760A" w:rsidP="0046760A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6760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пара</w:t>
            </w:r>
          </w:p>
        </w:tc>
        <w:tc>
          <w:tcPr>
            <w:tcW w:w="1701" w:type="dxa"/>
          </w:tcPr>
          <w:p w14:paraId="022876CC" w14:textId="77777777" w:rsidR="0046760A" w:rsidRPr="0046760A" w:rsidRDefault="0046760A" w:rsidP="0046760A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46760A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</w:tbl>
    <w:p w14:paraId="6B5576C8" w14:textId="5E34942F" w:rsidR="0046760A" w:rsidRPr="0046760A" w:rsidRDefault="0046760A" w:rsidP="0046760A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9498" w:type="dxa"/>
        <w:tblInd w:w="-5" w:type="dxa"/>
        <w:tblLook w:val="04A0" w:firstRow="1" w:lastRow="0" w:firstColumn="1" w:lastColumn="0" w:noHBand="0" w:noVBand="1"/>
      </w:tblPr>
      <w:tblGrid>
        <w:gridCol w:w="9498"/>
      </w:tblGrid>
      <w:tr w:rsidR="0046760A" w:rsidRPr="0046760A" w14:paraId="3DCF8159" w14:textId="77777777" w:rsidTr="0046760A">
        <w:tc>
          <w:tcPr>
            <w:tcW w:w="9498" w:type="dxa"/>
          </w:tcPr>
          <w:p w14:paraId="48BAB571" w14:textId="3FDD8BFA" w:rsidR="0046760A" w:rsidRPr="0046760A" w:rsidRDefault="0046760A" w:rsidP="0046760A">
            <w:pPr>
              <w:contextualSpacing/>
              <w:mirrorIndents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76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2. </w:t>
            </w:r>
            <w:r w:rsidRPr="004676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Технические характеристики</w:t>
            </w:r>
          </w:p>
        </w:tc>
      </w:tr>
      <w:tr w:rsidR="0046760A" w:rsidRPr="0046760A" w14:paraId="5055FD5A" w14:textId="77777777" w:rsidTr="0046760A">
        <w:tc>
          <w:tcPr>
            <w:tcW w:w="9498" w:type="dxa"/>
          </w:tcPr>
          <w:p w14:paraId="5CA2103E" w14:textId="77777777" w:rsidR="0046760A" w:rsidRPr="0046760A" w:rsidRDefault="0046760A" w:rsidP="0046760A">
            <w:pPr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60A">
              <w:rPr>
                <w:rFonts w:ascii="Times New Roman" w:eastAsia="Times New Roman" w:hAnsi="Times New Roman" w:cs="Times New Roman"/>
                <w:sz w:val="24"/>
                <w:szCs w:val="24"/>
              </w:rPr>
              <w:t>1.Размеры аппарата (Ш/Д/В) 485х790 х120-0 мм. Допустимое отклонение габаритных размеров ± 50мм.</w:t>
            </w:r>
          </w:p>
        </w:tc>
      </w:tr>
      <w:tr w:rsidR="0046760A" w:rsidRPr="0046760A" w14:paraId="321EB5C6" w14:textId="77777777" w:rsidTr="0046760A">
        <w:tc>
          <w:tcPr>
            <w:tcW w:w="9498" w:type="dxa"/>
          </w:tcPr>
          <w:p w14:paraId="0DE555F1" w14:textId="77777777" w:rsidR="0046760A" w:rsidRPr="0046760A" w:rsidRDefault="0046760A" w:rsidP="0046760A">
            <w:pPr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60A">
              <w:rPr>
                <w:rFonts w:ascii="Times New Roman" w:eastAsia="Times New Roman" w:hAnsi="Times New Roman" w:cs="Times New Roman"/>
                <w:sz w:val="24"/>
                <w:szCs w:val="24"/>
              </w:rPr>
              <w:t>2.Высота аппарата в рабочем состоянии должна регулироваться в диапазоне от 1200 до 1630 мм.</w:t>
            </w:r>
          </w:p>
        </w:tc>
      </w:tr>
      <w:tr w:rsidR="0046760A" w:rsidRPr="0046760A" w14:paraId="59572DE7" w14:textId="77777777" w:rsidTr="0046760A">
        <w:tc>
          <w:tcPr>
            <w:tcW w:w="9498" w:type="dxa"/>
          </w:tcPr>
          <w:p w14:paraId="5F3041BF" w14:textId="77777777" w:rsidR="0046760A" w:rsidRPr="0046760A" w:rsidRDefault="0046760A" w:rsidP="0046760A">
            <w:pPr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60A">
              <w:rPr>
                <w:rFonts w:ascii="Times New Roman" w:eastAsia="Times New Roman" w:hAnsi="Times New Roman" w:cs="Times New Roman"/>
                <w:sz w:val="24"/>
                <w:szCs w:val="24"/>
              </w:rPr>
              <w:t>3.Высота основания аппарата не более 70мм.</w:t>
            </w:r>
          </w:p>
        </w:tc>
      </w:tr>
      <w:tr w:rsidR="0046760A" w:rsidRPr="0046760A" w14:paraId="1CCE87DD" w14:textId="77777777" w:rsidTr="0046760A">
        <w:tc>
          <w:tcPr>
            <w:tcW w:w="9498" w:type="dxa"/>
          </w:tcPr>
          <w:p w14:paraId="0088D7E1" w14:textId="77777777" w:rsidR="0046760A" w:rsidRPr="0046760A" w:rsidRDefault="0046760A" w:rsidP="0046760A">
            <w:pPr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60A">
              <w:rPr>
                <w:rFonts w:ascii="Times New Roman" w:eastAsia="Times New Roman" w:hAnsi="Times New Roman" w:cs="Times New Roman"/>
                <w:sz w:val="24"/>
                <w:szCs w:val="24"/>
              </w:rPr>
              <w:t>4. Масса аппарата 35 кг. Допускаемое отклонение массы не более ±2 кг.</w:t>
            </w:r>
          </w:p>
        </w:tc>
      </w:tr>
      <w:tr w:rsidR="0046760A" w:rsidRPr="0046760A" w14:paraId="1D28AE28" w14:textId="77777777" w:rsidTr="0046760A">
        <w:tc>
          <w:tcPr>
            <w:tcW w:w="9498" w:type="dxa"/>
          </w:tcPr>
          <w:p w14:paraId="3A3EFACF" w14:textId="77777777" w:rsidR="0046760A" w:rsidRPr="0046760A" w:rsidRDefault="0046760A" w:rsidP="0046760A">
            <w:pPr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60A">
              <w:rPr>
                <w:rFonts w:ascii="Times New Roman" w:eastAsia="Times New Roman" w:hAnsi="Times New Roman" w:cs="Times New Roman"/>
                <w:sz w:val="24"/>
                <w:szCs w:val="24"/>
              </w:rPr>
              <w:t>5. Напряжение питания: не более 220 В, 50 ГЦ.</w:t>
            </w:r>
          </w:p>
        </w:tc>
      </w:tr>
      <w:tr w:rsidR="0046760A" w:rsidRPr="0046760A" w14:paraId="785C72DE" w14:textId="77777777" w:rsidTr="0046760A">
        <w:tc>
          <w:tcPr>
            <w:tcW w:w="9498" w:type="dxa"/>
          </w:tcPr>
          <w:p w14:paraId="3CADF352" w14:textId="77777777" w:rsidR="0046760A" w:rsidRPr="0046760A" w:rsidRDefault="0046760A" w:rsidP="0046760A">
            <w:pPr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60A">
              <w:rPr>
                <w:rFonts w:ascii="Times New Roman" w:eastAsia="Times New Roman" w:hAnsi="Times New Roman" w:cs="Times New Roman"/>
                <w:sz w:val="24"/>
                <w:szCs w:val="24"/>
              </w:rPr>
              <w:t>6.Потребляемая мощность, не более 220 ВА</w:t>
            </w:r>
          </w:p>
        </w:tc>
      </w:tr>
      <w:tr w:rsidR="0046760A" w:rsidRPr="0046760A" w14:paraId="267DA242" w14:textId="77777777" w:rsidTr="0046760A">
        <w:tc>
          <w:tcPr>
            <w:tcW w:w="9498" w:type="dxa"/>
          </w:tcPr>
          <w:p w14:paraId="0DAFA5F0" w14:textId="77777777" w:rsidR="0046760A" w:rsidRPr="0046760A" w:rsidRDefault="0046760A" w:rsidP="0046760A">
            <w:pPr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6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Панель управления с сенсорной технологией </w:t>
            </w:r>
            <w:proofErr w:type="spellStart"/>
            <w:r w:rsidRPr="0046760A">
              <w:rPr>
                <w:rFonts w:ascii="Times New Roman" w:eastAsia="Times New Roman" w:hAnsi="Times New Roman" w:cs="Times New Roman"/>
                <w:sz w:val="24"/>
                <w:szCs w:val="24"/>
              </w:rPr>
              <w:t>тач</w:t>
            </w:r>
            <w:proofErr w:type="spellEnd"/>
            <w:r w:rsidRPr="0046760A">
              <w:rPr>
                <w:rFonts w:ascii="Times New Roman" w:eastAsia="Times New Roman" w:hAnsi="Times New Roman" w:cs="Times New Roman"/>
                <w:sz w:val="24"/>
                <w:szCs w:val="24"/>
              </w:rPr>
              <w:t>-скрин. Диагональ дисплея 10,1 дюйм.</w:t>
            </w:r>
          </w:p>
        </w:tc>
      </w:tr>
      <w:tr w:rsidR="0046760A" w:rsidRPr="0046760A" w14:paraId="286AADBB" w14:textId="77777777" w:rsidTr="0046760A">
        <w:tc>
          <w:tcPr>
            <w:tcW w:w="9498" w:type="dxa"/>
          </w:tcPr>
          <w:p w14:paraId="3CC68F0D" w14:textId="77777777" w:rsidR="0046760A" w:rsidRPr="0046760A" w:rsidRDefault="0046760A" w:rsidP="0046760A">
            <w:pPr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60A">
              <w:rPr>
                <w:rFonts w:ascii="Times New Roman" w:eastAsia="Times New Roman" w:hAnsi="Times New Roman" w:cs="Times New Roman"/>
                <w:sz w:val="24"/>
                <w:szCs w:val="24"/>
              </w:rPr>
              <w:t>8. Величина подъема блока управления от нижнего положения до верхнего положения не более 425 мм. В пределах этой величины подъема блок управления фокусируется в любом промежуточном положении.</w:t>
            </w:r>
          </w:p>
        </w:tc>
      </w:tr>
      <w:tr w:rsidR="0046760A" w:rsidRPr="0046760A" w14:paraId="23056971" w14:textId="77777777" w:rsidTr="0046760A">
        <w:tc>
          <w:tcPr>
            <w:tcW w:w="9498" w:type="dxa"/>
          </w:tcPr>
          <w:p w14:paraId="18A8E928" w14:textId="77777777" w:rsidR="0046760A" w:rsidRPr="0046760A" w:rsidRDefault="0046760A" w:rsidP="0046760A">
            <w:pPr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60A">
              <w:rPr>
                <w:rFonts w:ascii="Times New Roman" w:eastAsia="Times New Roman" w:hAnsi="Times New Roman" w:cs="Times New Roman"/>
                <w:sz w:val="24"/>
                <w:szCs w:val="24"/>
              </w:rPr>
              <w:t>9. В режиме пассивной механотерапии аппарата должен иметь возможность независимого принудительного вращения рукояток, либо педалей в двух направлениях с установкой на дисплее скорости вращения рукояток/педалей – от 0 до 60 об/мин; продолжительность тренировок – от 1 до 180 мин, уровня определения спазматического состояния, предустановленное значение времени тренировки 20 мин.</w:t>
            </w:r>
          </w:p>
        </w:tc>
      </w:tr>
      <w:tr w:rsidR="0046760A" w:rsidRPr="0046760A" w14:paraId="326A188C" w14:textId="77777777" w:rsidTr="0046760A">
        <w:tc>
          <w:tcPr>
            <w:tcW w:w="9498" w:type="dxa"/>
          </w:tcPr>
          <w:p w14:paraId="21AAD996" w14:textId="77777777" w:rsidR="0046760A" w:rsidRPr="0046760A" w:rsidRDefault="0046760A" w:rsidP="0046760A">
            <w:pPr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60A">
              <w:rPr>
                <w:rFonts w:ascii="Times New Roman" w:eastAsia="Times New Roman" w:hAnsi="Times New Roman" w:cs="Times New Roman"/>
                <w:sz w:val="24"/>
                <w:szCs w:val="24"/>
              </w:rPr>
              <w:t>10. В режиме активной механотерапии аппарат должен иметь возможность независимого вращения либо рукояток, либо педалей в двух направлениях с фиксацией на дисплее</w:t>
            </w:r>
          </w:p>
        </w:tc>
      </w:tr>
      <w:tr w:rsidR="0046760A" w:rsidRPr="0046760A" w14:paraId="4D811A1A" w14:textId="77777777" w:rsidTr="0046760A">
        <w:tc>
          <w:tcPr>
            <w:tcW w:w="9498" w:type="dxa"/>
          </w:tcPr>
          <w:p w14:paraId="2B3C9085" w14:textId="77777777" w:rsidR="0046760A" w:rsidRPr="0046760A" w:rsidRDefault="0046760A" w:rsidP="0046760A">
            <w:pPr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60A">
              <w:rPr>
                <w:rFonts w:ascii="Times New Roman" w:eastAsia="Times New Roman" w:hAnsi="Times New Roman" w:cs="Times New Roman"/>
                <w:sz w:val="24"/>
                <w:szCs w:val="24"/>
              </w:rPr>
              <w:t>11. Радиус вращения педалей в диапазоне 11. Радиус вращения педалей в диапазоне 50,70 и 90мм. Допускаемое отклонение не более ±0,5мм. Радиус вращения рукояток110 мм.</w:t>
            </w:r>
          </w:p>
        </w:tc>
      </w:tr>
      <w:tr w:rsidR="0046760A" w:rsidRPr="0046760A" w14:paraId="0004CD71" w14:textId="77777777" w:rsidTr="0046760A">
        <w:tc>
          <w:tcPr>
            <w:tcW w:w="9498" w:type="dxa"/>
          </w:tcPr>
          <w:p w14:paraId="6CD344D7" w14:textId="77777777" w:rsidR="0046760A" w:rsidRPr="0046760A" w:rsidRDefault="0046760A" w:rsidP="0046760A">
            <w:pPr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60A">
              <w:rPr>
                <w:rFonts w:ascii="Times New Roman" w:eastAsia="Times New Roman" w:hAnsi="Times New Roman" w:cs="Times New Roman"/>
                <w:sz w:val="24"/>
                <w:szCs w:val="24"/>
              </w:rPr>
              <w:t>12. Диапазон регулировки положения рукояток от 745 до 1170 мм ±3мм.</w:t>
            </w:r>
          </w:p>
        </w:tc>
      </w:tr>
      <w:tr w:rsidR="0046760A" w:rsidRPr="0046760A" w14:paraId="4775F55B" w14:textId="77777777" w:rsidTr="0046760A">
        <w:trPr>
          <w:trHeight w:val="290"/>
        </w:trPr>
        <w:tc>
          <w:tcPr>
            <w:tcW w:w="9498" w:type="dxa"/>
          </w:tcPr>
          <w:p w14:paraId="5CC9DED2" w14:textId="4F03AACA" w:rsidR="0046760A" w:rsidRPr="0046760A" w:rsidRDefault="0046760A" w:rsidP="0046760A">
            <w:pPr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60A">
              <w:rPr>
                <w:rFonts w:ascii="Times New Roman" w:eastAsia="Times New Roman" w:hAnsi="Times New Roman" w:cs="Times New Roman"/>
                <w:sz w:val="24"/>
                <w:szCs w:val="24"/>
              </w:rPr>
              <w:t>13. Диаметр цилиндрических ручек 31 мм, допускаемое отклонение не более ±3мм.</w:t>
            </w:r>
          </w:p>
        </w:tc>
      </w:tr>
      <w:tr w:rsidR="0046760A" w:rsidRPr="0046760A" w14:paraId="7A8044BD" w14:textId="77777777" w:rsidTr="0046760A">
        <w:tc>
          <w:tcPr>
            <w:tcW w:w="9498" w:type="dxa"/>
          </w:tcPr>
          <w:p w14:paraId="5F166DD4" w14:textId="5ABBEF3B" w:rsidR="0046760A" w:rsidRPr="0046760A" w:rsidRDefault="0046760A" w:rsidP="0046760A">
            <w:pPr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60A">
              <w:rPr>
                <w:rFonts w:ascii="Times New Roman" w:eastAsia="Times New Roman" w:hAnsi="Times New Roman" w:cs="Times New Roman"/>
                <w:sz w:val="24"/>
                <w:szCs w:val="24"/>
              </w:rPr>
              <w:t>14. Размеры внутренней части опор (Ш-Д-В): 135 х260 х95 ±5мм.</w:t>
            </w:r>
          </w:p>
        </w:tc>
      </w:tr>
      <w:tr w:rsidR="0046760A" w:rsidRPr="0046760A" w14:paraId="38713C2B" w14:textId="77777777" w:rsidTr="0046760A">
        <w:tc>
          <w:tcPr>
            <w:tcW w:w="9498" w:type="dxa"/>
          </w:tcPr>
          <w:p w14:paraId="25DA07FD" w14:textId="77777777" w:rsidR="0046760A" w:rsidRPr="0046760A" w:rsidRDefault="0046760A" w:rsidP="0046760A">
            <w:pPr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6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15. </w:t>
            </w:r>
            <w:proofErr w:type="spellStart"/>
            <w:r w:rsidRPr="0046760A">
              <w:rPr>
                <w:rFonts w:ascii="Times New Roman" w:eastAsia="Times New Roman" w:hAnsi="Times New Roman" w:cs="Times New Roman"/>
                <w:sz w:val="24"/>
                <w:szCs w:val="24"/>
              </w:rPr>
              <w:t>Межпедальное</w:t>
            </w:r>
            <w:proofErr w:type="spellEnd"/>
            <w:r w:rsidRPr="004676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расстояние не более ё120 мм.</w:t>
            </w:r>
          </w:p>
        </w:tc>
      </w:tr>
      <w:tr w:rsidR="0046760A" w:rsidRPr="0046760A" w14:paraId="2C3C1324" w14:textId="77777777" w:rsidTr="0046760A">
        <w:tc>
          <w:tcPr>
            <w:tcW w:w="9498" w:type="dxa"/>
          </w:tcPr>
          <w:p w14:paraId="6B1E0D7E" w14:textId="77777777" w:rsidR="0046760A" w:rsidRPr="0046760A" w:rsidRDefault="0046760A" w:rsidP="0046760A">
            <w:pPr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60A">
              <w:rPr>
                <w:rFonts w:ascii="Times New Roman" w:eastAsia="Times New Roman" w:hAnsi="Times New Roman" w:cs="Times New Roman"/>
                <w:sz w:val="24"/>
                <w:szCs w:val="24"/>
              </w:rPr>
              <w:t>16.Диаметр транспортировочных роликов, интегрированные в основание аппарата для удобства перемещения 75мм ±5мм.</w:t>
            </w:r>
          </w:p>
          <w:p w14:paraId="7AF88CBC" w14:textId="77777777" w:rsidR="0046760A" w:rsidRPr="0046760A" w:rsidRDefault="0046760A" w:rsidP="0046760A">
            <w:pPr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60A">
              <w:rPr>
                <w:rFonts w:ascii="Times New Roman" w:eastAsia="Times New Roman" w:hAnsi="Times New Roman" w:cs="Times New Roman"/>
                <w:sz w:val="24"/>
                <w:szCs w:val="24"/>
              </w:rPr>
              <w:t>(2 штуки – пара)</w:t>
            </w:r>
          </w:p>
        </w:tc>
      </w:tr>
      <w:tr w:rsidR="0046760A" w:rsidRPr="0046760A" w14:paraId="65CF55B7" w14:textId="77777777" w:rsidTr="0046760A">
        <w:tc>
          <w:tcPr>
            <w:tcW w:w="9498" w:type="dxa"/>
          </w:tcPr>
          <w:p w14:paraId="17B715E3" w14:textId="77777777" w:rsidR="0046760A" w:rsidRPr="0046760A" w:rsidRDefault="0046760A" w:rsidP="0046760A">
            <w:pPr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60A">
              <w:rPr>
                <w:rFonts w:ascii="Times New Roman" w:eastAsia="Times New Roman" w:hAnsi="Times New Roman" w:cs="Times New Roman"/>
                <w:sz w:val="24"/>
                <w:szCs w:val="24"/>
              </w:rPr>
              <w:t>17. Диапазон дозированных нагрузок на руки и ноги от 0 до 120 Н (100%), кратность нагрузки 10Н, число уровней изменений сопротивления 24 шт. Пояснение: 12 по направлению часовой стрелки с шагом градации 1 кг, 12 против часовой стрелки с шагом градации 1 кг.</w:t>
            </w:r>
          </w:p>
        </w:tc>
      </w:tr>
      <w:tr w:rsidR="0046760A" w:rsidRPr="0046760A" w14:paraId="654685CC" w14:textId="77777777" w:rsidTr="0046760A">
        <w:tc>
          <w:tcPr>
            <w:tcW w:w="9498" w:type="dxa"/>
          </w:tcPr>
          <w:p w14:paraId="5E184CC8" w14:textId="77777777" w:rsidR="0046760A" w:rsidRPr="0046760A" w:rsidRDefault="0046760A" w:rsidP="0046760A">
            <w:pPr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60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18. Встроенное программное обеспечение.</w:t>
            </w:r>
          </w:p>
        </w:tc>
      </w:tr>
      <w:tr w:rsidR="0046760A" w:rsidRPr="0046760A" w14:paraId="3D00B596" w14:textId="77777777" w:rsidTr="0046760A">
        <w:tc>
          <w:tcPr>
            <w:tcW w:w="9498" w:type="dxa"/>
          </w:tcPr>
          <w:p w14:paraId="5D87C796" w14:textId="77777777" w:rsidR="0046760A" w:rsidRPr="0046760A" w:rsidRDefault="0046760A" w:rsidP="0046760A">
            <w:pPr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60A">
              <w:rPr>
                <w:rFonts w:ascii="Times New Roman" w:eastAsia="Times New Roman" w:hAnsi="Times New Roman" w:cs="Times New Roman"/>
                <w:sz w:val="24"/>
                <w:szCs w:val="24"/>
              </w:rPr>
              <w:t>19. Допустимая масса пациента не менее 120 кг.</w:t>
            </w:r>
          </w:p>
        </w:tc>
      </w:tr>
      <w:tr w:rsidR="0046760A" w:rsidRPr="0046760A" w14:paraId="2642CC7C" w14:textId="77777777" w:rsidTr="0046760A">
        <w:tc>
          <w:tcPr>
            <w:tcW w:w="9498" w:type="dxa"/>
          </w:tcPr>
          <w:p w14:paraId="5F430B24" w14:textId="77777777" w:rsidR="0046760A" w:rsidRPr="0046760A" w:rsidRDefault="0046760A" w:rsidP="0046760A">
            <w:pPr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6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20. Нижнее значение роста пациента не менее 110 см, верхнее значение </w:t>
            </w:r>
          </w:p>
          <w:p w14:paraId="2A0F4124" w14:textId="77777777" w:rsidR="0046760A" w:rsidRPr="0046760A" w:rsidRDefault="0046760A" w:rsidP="0046760A">
            <w:pPr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60A">
              <w:rPr>
                <w:rFonts w:ascii="Times New Roman" w:eastAsia="Times New Roman" w:hAnsi="Times New Roman" w:cs="Times New Roman"/>
                <w:sz w:val="24"/>
                <w:szCs w:val="24"/>
              </w:rPr>
              <w:t>роста пациента не более 200 см</w:t>
            </w:r>
          </w:p>
        </w:tc>
      </w:tr>
      <w:tr w:rsidR="0046760A" w:rsidRPr="0046760A" w14:paraId="2B5B81E9" w14:textId="77777777" w:rsidTr="0046760A">
        <w:tc>
          <w:tcPr>
            <w:tcW w:w="9498" w:type="dxa"/>
          </w:tcPr>
          <w:p w14:paraId="6BAB72AF" w14:textId="77777777" w:rsidR="0046760A" w:rsidRPr="0046760A" w:rsidRDefault="0046760A" w:rsidP="0046760A">
            <w:pPr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60A">
              <w:rPr>
                <w:rFonts w:ascii="Times New Roman" w:eastAsia="Times New Roman" w:hAnsi="Times New Roman" w:cs="Times New Roman"/>
                <w:sz w:val="24"/>
                <w:szCs w:val="24"/>
              </w:rPr>
              <w:t>21. Время непрерывной работы аппарата должно быть не менее 8 ч.</w:t>
            </w:r>
          </w:p>
        </w:tc>
      </w:tr>
      <w:tr w:rsidR="0046760A" w:rsidRPr="0046760A" w14:paraId="68DAF869" w14:textId="77777777" w:rsidTr="0046760A">
        <w:tc>
          <w:tcPr>
            <w:tcW w:w="9498" w:type="dxa"/>
          </w:tcPr>
          <w:p w14:paraId="7093957E" w14:textId="77777777" w:rsidR="0046760A" w:rsidRPr="0046760A" w:rsidRDefault="0046760A" w:rsidP="0046760A">
            <w:pPr>
              <w:contextualSpacing/>
              <w:mirrorIndents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760A">
              <w:rPr>
                <w:rFonts w:ascii="Times New Roman" w:eastAsia="Times New Roman" w:hAnsi="Times New Roman" w:cs="Times New Roman"/>
                <w:sz w:val="24"/>
                <w:szCs w:val="24"/>
              </w:rPr>
              <w:t>22. Наличие манжет на «липучке» для захвата кистью</w:t>
            </w:r>
          </w:p>
        </w:tc>
      </w:tr>
    </w:tbl>
    <w:p w14:paraId="6C8C265D" w14:textId="77777777" w:rsidR="0046760A" w:rsidRPr="0046760A" w:rsidRDefault="0046760A" w:rsidP="0046760A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Cs/>
          <w:sz w:val="24"/>
          <w:szCs w:val="24"/>
        </w:rPr>
      </w:pPr>
    </w:p>
    <w:bookmarkEnd w:id="2"/>
    <w:p w14:paraId="2B611359" w14:textId="77777777" w:rsidR="00D66258" w:rsidRPr="0046760A" w:rsidRDefault="00D66258" w:rsidP="0046760A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sectPr w:rsidR="00D66258" w:rsidRPr="0046760A" w:rsidSect="008941D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9163A8F"/>
    <w:multiLevelType w:val="multilevel"/>
    <w:tmpl w:val="09163A8F"/>
    <w:lvl w:ilvl="0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491" w:hanging="360"/>
      </w:pPr>
    </w:lvl>
    <w:lvl w:ilvl="2">
      <w:start w:val="1"/>
      <w:numFmt w:val="lowerRoman"/>
      <w:lvlText w:val="%3."/>
      <w:lvlJc w:val="right"/>
      <w:pPr>
        <w:ind w:left="4211" w:hanging="180"/>
      </w:pPr>
    </w:lvl>
    <w:lvl w:ilvl="3">
      <w:start w:val="1"/>
      <w:numFmt w:val="decimal"/>
      <w:lvlText w:val="%4."/>
      <w:lvlJc w:val="left"/>
      <w:pPr>
        <w:ind w:left="4931" w:hanging="360"/>
      </w:pPr>
    </w:lvl>
    <w:lvl w:ilvl="4">
      <w:start w:val="1"/>
      <w:numFmt w:val="lowerLetter"/>
      <w:lvlText w:val="%5."/>
      <w:lvlJc w:val="left"/>
      <w:pPr>
        <w:ind w:left="5651" w:hanging="360"/>
      </w:pPr>
    </w:lvl>
    <w:lvl w:ilvl="5">
      <w:start w:val="1"/>
      <w:numFmt w:val="lowerRoman"/>
      <w:lvlText w:val="%6."/>
      <w:lvlJc w:val="right"/>
      <w:pPr>
        <w:ind w:left="6371" w:hanging="180"/>
      </w:pPr>
    </w:lvl>
    <w:lvl w:ilvl="6">
      <w:start w:val="1"/>
      <w:numFmt w:val="decimal"/>
      <w:lvlText w:val="%7."/>
      <w:lvlJc w:val="left"/>
      <w:pPr>
        <w:ind w:left="7091" w:hanging="360"/>
      </w:pPr>
    </w:lvl>
    <w:lvl w:ilvl="7">
      <w:start w:val="1"/>
      <w:numFmt w:val="lowerLetter"/>
      <w:lvlText w:val="%8."/>
      <w:lvlJc w:val="left"/>
      <w:pPr>
        <w:ind w:left="7811" w:hanging="360"/>
      </w:pPr>
    </w:lvl>
    <w:lvl w:ilvl="8">
      <w:start w:val="1"/>
      <w:numFmt w:val="lowerRoman"/>
      <w:lvlText w:val="%9."/>
      <w:lvlJc w:val="right"/>
      <w:pPr>
        <w:ind w:left="8531" w:hanging="180"/>
      </w:pPr>
    </w:lvl>
  </w:abstractNum>
  <w:abstractNum w:abstractNumId="2" w15:restartNumberingAfterBreak="0">
    <w:nsid w:val="0A533EA2"/>
    <w:multiLevelType w:val="multilevel"/>
    <w:tmpl w:val="3018697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7973AE2"/>
    <w:multiLevelType w:val="multilevel"/>
    <w:tmpl w:val="4FBC3466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90D4E24"/>
    <w:multiLevelType w:val="hybridMultilevel"/>
    <w:tmpl w:val="FC166650"/>
    <w:lvl w:ilvl="0" w:tplc="9140C6E2">
      <w:start w:val="1"/>
      <w:numFmt w:val="decimal"/>
      <w:lvlText w:val="%1."/>
      <w:lvlJc w:val="left"/>
      <w:pPr>
        <w:ind w:left="643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FC4E11"/>
    <w:multiLevelType w:val="hybridMultilevel"/>
    <w:tmpl w:val="3B3487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2F260E"/>
    <w:multiLevelType w:val="singleLevel"/>
    <w:tmpl w:val="532F260E"/>
    <w:lvl w:ilvl="0">
      <w:start w:val="3"/>
      <w:numFmt w:val="decimal"/>
      <w:suff w:val="space"/>
      <w:lvlText w:val="%1."/>
      <w:lvlJc w:val="left"/>
    </w:lvl>
  </w:abstractNum>
  <w:num w:numId="1" w16cid:durableId="1514418101">
    <w:abstractNumId w:val="2"/>
  </w:num>
  <w:num w:numId="2" w16cid:durableId="991981544">
    <w:abstractNumId w:val="3"/>
  </w:num>
  <w:num w:numId="3" w16cid:durableId="1223715226">
    <w:abstractNumId w:val="0"/>
  </w:num>
  <w:num w:numId="4" w16cid:durableId="292907242">
    <w:abstractNumId w:val="5"/>
  </w:num>
  <w:num w:numId="5" w16cid:durableId="1562904165">
    <w:abstractNumId w:val="1"/>
  </w:num>
  <w:num w:numId="6" w16cid:durableId="1180773315">
    <w:abstractNumId w:val="6"/>
  </w:num>
  <w:num w:numId="7" w16cid:durableId="1639263817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F9F"/>
    <w:rsid w:val="0000317B"/>
    <w:rsid w:val="00003A2B"/>
    <w:rsid w:val="000061FA"/>
    <w:rsid w:val="0000628E"/>
    <w:rsid w:val="00011856"/>
    <w:rsid w:val="000178E6"/>
    <w:rsid w:val="000342A0"/>
    <w:rsid w:val="00040FC7"/>
    <w:rsid w:val="00044C77"/>
    <w:rsid w:val="00053C99"/>
    <w:rsid w:val="000545CB"/>
    <w:rsid w:val="000623BD"/>
    <w:rsid w:val="000655FE"/>
    <w:rsid w:val="000809C3"/>
    <w:rsid w:val="000842D3"/>
    <w:rsid w:val="0008570D"/>
    <w:rsid w:val="000915D4"/>
    <w:rsid w:val="000920CF"/>
    <w:rsid w:val="000A198F"/>
    <w:rsid w:val="000D5C11"/>
    <w:rsid w:val="000E7691"/>
    <w:rsid w:val="00101503"/>
    <w:rsid w:val="00107C0B"/>
    <w:rsid w:val="001208BB"/>
    <w:rsid w:val="00120DC7"/>
    <w:rsid w:val="00140A0A"/>
    <w:rsid w:val="00143953"/>
    <w:rsid w:val="00143DFB"/>
    <w:rsid w:val="001505A1"/>
    <w:rsid w:val="00154C7B"/>
    <w:rsid w:val="00165B87"/>
    <w:rsid w:val="001664A8"/>
    <w:rsid w:val="00167A3A"/>
    <w:rsid w:val="0017012C"/>
    <w:rsid w:val="00171B4D"/>
    <w:rsid w:val="001857C7"/>
    <w:rsid w:val="0019313E"/>
    <w:rsid w:val="001944E9"/>
    <w:rsid w:val="001956F0"/>
    <w:rsid w:val="001B57E1"/>
    <w:rsid w:val="001B720A"/>
    <w:rsid w:val="001C1281"/>
    <w:rsid w:val="001D5D57"/>
    <w:rsid w:val="001D5D67"/>
    <w:rsid w:val="001E332F"/>
    <w:rsid w:val="001E3A0A"/>
    <w:rsid w:val="001F2AF7"/>
    <w:rsid w:val="001F53E6"/>
    <w:rsid w:val="001F6086"/>
    <w:rsid w:val="00207AFD"/>
    <w:rsid w:val="00214E5B"/>
    <w:rsid w:val="00221079"/>
    <w:rsid w:val="002405C6"/>
    <w:rsid w:val="00241E06"/>
    <w:rsid w:val="002445D4"/>
    <w:rsid w:val="00253E5E"/>
    <w:rsid w:val="002773A3"/>
    <w:rsid w:val="00283416"/>
    <w:rsid w:val="0028360D"/>
    <w:rsid w:val="00284ADB"/>
    <w:rsid w:val="0028624B"/>
    <w:rsid w:val="00287698"/>
    <w:rsid w:val="002906BC"/>
    <w:rsid w:val="002A485E"/>
    <w:rsid w:val="002B0632"/>
    <w:rsid w:val="002C0D1F"/>
    <w:rsid w:val="002C706A"/>
    <w:rsid w:val="002E11E4"/>
    <w:rsid w:val="002E72CC"/>
    <w:rsid w:val="002F31AD"/>
    <w:rsid w:val="002F7239"/>
    <w:rsid w:val="003062D8"/>
    <w:rsid w:val="003221F6"/>
    <w:rsid w:val="003260AA"/>
    <w:rsid w:val="00336F3E"/>
    <w:rsid w:val="00340326"/>
    <w:rsid w:val="0034387F"/>
    <w:rsid w:val="003538D8"/>
    <w:rsid w:val="00360BDF"/>
    <w:rsid w:val="00382E1A"/>
    <w:rsid w:val="003B2317"/>
    <w:rsid w:val="003B79BA"/>
    <w:rsid w:val="003D44AE"/>
    <w:rsid w:val="003D59F9"/>
    <w:rsid w:val="003D7577"/>
    <w:rsid w:val="003E3901"/>
    <w:rsid w:val="00406405"/>
    <w:rsid w:val="00420A62"/>
    <w:rsid w:val="00447C1B"/>
    <w:rsid w:val="0046760A"/>
    <w:rsid w:val="00467F9D"/>
    <w:rsid w:val="0047663C"/>
    <w:rsid w:val="00494ACC"/>
    <w:rsid w:val="004968AE"/>
    <w:rsid w:val="004C522F"/>
    <w:rsid w:val="004D05E5"/>
    <w:rsid w:val="004D4BA7"/>
    <w:rsid w:val="004E21BC"/>
    <w:rsid w:val="004F371F"/>
    <w:rsid w:val="004F652F"/>
    <w:rsid w:val="00507A92"/>
    <w:rsid w:val="005100C6"/>
    <w:rsid w:val="00526DBC"/>
    <w:rsid w:val="00532855"/>
    <w:rsid w:val="00574DD6"/>
    <w:rsid w:val="0058336B"/>
    <w:rsid w:val="0059676B"/>
    <w:rsid w:val="005A7457"/>
    <w:rsid w:val="005C7DBC"/>
    <w:rsid w:val="005D4CC4"/>
    <w:rsid w:val="005D65ED"/>
    <w:rsid w:val="005D782C"/>
    <w:rsid w:val="005E190F"/>
    <w:rsid w:val="005E23A4"/>
    <w:rsid w:val="005E2452"/>
    <w:rsid w:val="005F0A2E"/>
    <w:rsid w:val="005F41EB"/>
    <w:rsid w:val="005F711F"/>
    <w:rsid w:val="00603B2B"/>
    <w:rsid w:val="00606251"/>
    <w:rsid w:val="00607956"/>
    <w:rsid w:val="0061351B"/>
    <w:rsid w:val="006204B5"/>
    <w:rsid w:val="00624CBD"/>
    <w:rsid w:val="00633638"/>
    <w:rsid w:val="006360FE"/>
    <w:rsid w:val="00667D29"/>
    <w:rsid w:val="00670599"/>
    <w:rsid w:val="00687FF7"/>
    <w:rsid w:val="006949BF"/>
    <w:rsid w:val="006A07EC"/>
    <w:rsid w:val="006B492B"/>
    <w:rsid w:val="006B4FA3"/>
    <w:rsid w:val="006B5302"/>
    <w:rsid w:val="006C4B5E"/>
    <w:rsid w:val="006C5EFC"/>
    <w:rsid w:val="006D263C"/>
    <w:rsid w:val="006D2767"/>
    <w:rsid w:val="006D5800"/>
    <w:rsid w:val="006D6BB5"/>
    <w:rsid w:val="006E1C5C"/>
    <w:rsid w:val="006E217E"/>
    <w:rsid w:val="0071045A"/>
    <w:rsid w:val="00712F69"/>
    <w:rsid w:val="00720883"/>
    <w:rsid w:val="00724902"/>
    <w:rsid w:val="00734CFB"/>
    <w:rsid w:val="00767806"/>
    <w:rsid w:val="00787F14"/>
    <w:rsid w:val="007A76C1"/>
    <w:rsid w:val="007A7941"/>
    <w:rsid w:val="007B31EC"/>
    <w:rsid w:val="007C54FD"/>
    <w:rsid w:val="007E05B1"/>
    <w:rsid w:val="007F2220"/>
    <w:rsid w:val="007F5191"/>
    <w:rsid w:val="00813E71"/>
    <w:rsid w:val="00817BFB"/>
    <w:rsid w:val="0083047B"/>
    <w:rsid w:val="00830C30"/>
    <w:rsid w:val="00831990"/>
    <w:rsid w:val="00832CD2"/>
    <w:rsid w:val="00836656"/>
    <w:rsid w:val="00844E9E"/>
    <w:rsid w:val="00853088"/>
    <w:rsid w:val="00856E8B"/>
    <w:rsid w:val="00861C7A"/>
    <w:rsid w:val="008704DC"/>
    <w:rsid w:val="00872C52"/>
    <w:rsid w:val="008735D3"/>
    <w:rsid w:val="008735E6"/>
    <w:rsid w:val="008735EA"/>
    <w:rsid w:val="008775F5"/>
    <w:rsid w:val="00892C67"/>
    <w:rsid w:val="008941D0"/>
    <w:rsid w:val="008A765B"/>
    <w:rsid w:val="008B24EB"/>
    <w:rsid w:val="008B2AA7"/>
    <w:rsid w:val="008D33C0"/>
    <w:rsid w:val="008D416B"/>
    <w:rsid w:val="008D7C49"/>
    <w:rsid w:val="008E0B18"/>
    <w:rsid w:val="008E309B"/>
    <w:rsid w:val="0090467E"/>
    <w:rsid w:val="009069E0"/>
    <w:rsid w:val="00923542"/>
    <w:rsid w:val="0093055F"/>
    <w:rsid w:val="00930A20"/>
    <w:rsid w:val="00941605"/>
    <w:rsid w:val="00943D77"/>
    <w:rsid w:val="0096289F"/>
    <w:rsid w:val="0097090C"/>
    <w:rsid w:val="00975919"/>
    <w:rsid w:val="0098384F"/>
    <w:rsid w:val="00984585"/>
    <w:rsid w:val="00986412"/>
    <w:rsid w:val="00997223"/>
    <w:rsid w:val="009B3871"/>
    <w:rsid w:val="009C1FB9"/>
    <w:rsid w:val="009D035B"/>
    <w:rsid w:val="009D5F9F"/>
    <w:rsid w:val="009E7249"/>
    <w:rsid w:val="00A01BA7"/>
    <w:rsid w:val="00A04D2D"/>
    <w:rsid w:val="00A0720A"/>
    <w:rsid w:val="00A101E1"/>
    <w:rsid w:val="00A21796"/>
    <w:rsid w:val="00A235FC"/>
    <w:rsid w:val="00A2554F"/>
    <w:rsid w:val="00A25B81"/>
    <w:rsid w:val="00A42753"/>
    <w:rsid w:val="00A51794"/>
    <w:rsid w:val="00A60B72"/>
    <w:rsid w:val="00A63F54"/>
    <w:rsid w:val="00A767CA"/>
    <w:rsid w:val="00A85948"/>
    <w:rsid w:val="00AA0AD8"/>
    <w:rsid w:val="00AA7DAE"/>
    <w:rsid w:val="00AB1448"/>
    <w:rsid w:val="00AB3776"/>
    <w:rsid w:val="00AC1D4C"/>
    <w:rsid w:val="00AE63C4"/>
    <w:rsid w:val="00AF0BF1"/>
    <w:rsid w:val="00AF53F2"/>
    <w:rsid w:val="00B20BB6"/>
    <w:rsid w:val="00B218E5"/>
    <w:rsid w:val="00B267FB"/>
    <w:rsid w:val="00B46B40"/>
    <w:rsid w:val="00B524FD"/>
    <w:rsid w:val="00B5303E"/>
    <w:rsid w:val="00B67697"/>
    <w:rsid w:val="00BA78A6"/>
    <w:rsid w:val="00BC1448"/>
    <w:rsid w:val="00BC18FD"/>
    <w:rsid w:val="00BD038B"/>
    <w:rsid w:val="00BD2A71"/>
    <w:rsid w:val="00BD5D02"/>
    <w:rsid w:val="00C13523"/>
    <w:rsid w:val="00C1400B"/>
    <w:rsid w:val="00C2431F"/>
    <w:rsid w:val="00C244E0"/>
    <w:rsid w:val="00C26569"/>
    <w:rsid w:val="00C26B1A"/>
    <w:rsid w:val="00C33E66"/>
    <w:rsid w:val="00C34C6B"/>
    <w:rsid w:val="00C400CB"/>
    <w:rsid w:val="00C412DA"/>
    <w:rsid w:val="00C448D1"/>
    <w:rsid w:val="00C54C31"/>
    <w:rsid w:val="00C65CF9"/>
    <w:rsid w:val="00C843D1"/>
    <w:rsid w:val="00C92449"/>
    <w:rsid w:val="00C95510"/>
    <w:rsid w:val="00C97E20"/>
    <w:rsid w:val="00CB64C5"/>
    <w:rsid w:val="00CC35AB"/>
    <w:rsid w:val="00CC4E83"/>
    <w:rsid w:val="00CF279C"/>
    <w:rsid w:val="00CF7261"/>
    <w:rsid w:val="00D27EEB"/>
    <w:rsid w:val="00D30C2C"/>
    <w:rsid w:val="00D51BB3"/>
    <w:rsid w:val="00D57C3D"/>
    <w:rsid w:val="00D62123"/>
    <w:rsid w:val="00D63CA1"/>
    <w:rsid w:val="00D66258"/>
    <w:rsid w:val="00D662A6"/>
    <w:rsid w:val="00D66A0A"/>
    <w:rsid w:val="00D66CD0"/>
    <w:rsid w:val="00D7684F"/>
    <w:rsid w:val="00D85BEB"/>
    <w:rsid w:val="00D86165"/>
    <w:rsid w:val="00D95F61"/>
    <w:rsid w:val="00DC792F"/>
    <w:rsid w:val="00DF3755"/>
    <w:rsid w:val="00DF3DF0"/>
    <w:rsid w:val="00E0028D"/>
    <w:rsid w:val="00E01A42"/>
    <w:rsid w:val="00E33FF3"/>
    <w:rsid w:val="00E3442B"/>
    <w:rsid w:val="00E3685A"/>
    <w:rsid w:val="00E52F00"/>
    <w:rsid w:val="00E9652B"/>
    <w:rsid w:val="00EA30BD"/>
    <w:rsid w:val="00EC023B"/>
    <w:rsid w:val="00EC16D8"/>
    <w:rsid w:val="00EC5FF4"/>
    <w:rsid w:val="00EC697A"/>
    <w:rsid w:val="00ED4958"/>
    <w:rsid w:val="00EE133F"/>
    <w:rsid w:val="00EF75CC"/>
    <w:rsid w:val="00F03957"/>
    <w:rsid w:val="00F3113A"/>
    <w:rsid w:val="00F32EA8"/>
    <w:rsid w:val="00F42222"/>
    <w:rsid w:val="00F45156"/>
    <w:rsid w:val="00F6768C"/>
    <w:rsid w:val="00F731C1"/>
    <w:rsid w:val="00F879F2"/>
    <w:rsid w:val="00FA0BF2"/>
    <w:rsid w:val="00FA4506"/>
    <w:rsid w:val="00FA5108"/>
    <w:rsid w:val="00FC064E"/>
    <w:rsid w:val="00FC1653"/>
    <w:rsid w:val="00FC1696"/>
    <w:rsid w:val="00FC31E7"/>
    <w:rsid w:val="00FC414E"/>
    <w:rsid w:val="00FE1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CC60"/>
  <w15:docId w15:val="{657FA124-D042-4C8A-A6D3-D902CD60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A3A"/>
  </w:style>
  <w:style w:type="paragraph" w:styleId="1">
    <w:name w:val="heading 1"/>
    <w:basedOn w:val="a"/>
    <w:next w:val="a"/>
    <w:link w:val="10"/>
    <w:uiPriority w:val="9"/>
    <w:qFormat/>
    <w:rsid w:val="00861C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8941D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11E4"/>
  </w:style>
  <w:style w:type="paragraph" w:styleId="a3">
    <w:name w:val="No Spacing"/>
    <w:uiPriority w:val="1"/>
    <w:qFormat/>
    <w:rsid w:val="002E1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20A62"/>
    <w:pPr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qFormat/>
    <w:rsid w:val="0022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FC1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ody Text"/>
    <w:basedOn w:val="a"/>
    <w:link w:val="a7"/>
    <w:rsid w:val="001E33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Основной текст Знак"/>
    <w:basedOn w:val="a0"/>
    <w:link w:val="a6"/>
    <w:rsid w:val="001E33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8">
    <w:name w:val="Normal (Web)"/>
    <w:basedOn w:val="a"/>
    <w:uiPriority w:val="99"/>
    <w:unhideWhenUsed/>
    <w:rsid w:val="0062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624CBD"/>
    <w:rPr>
      <w:b/>
      <w:bCs/>
    </w:rPr>
  </w:style>
  <w:style w:type="character" w:styleId="aa">
    <w:name w:val="Emphasis"/>
    <w:basedOn w:val="a0"/>
    <w:qFormat/>
    <w:rsid w:val="00624CBD"/>
    <w:rPr>
      <w:i/>
      <w:iCs/>
    </w:rPr>
  </w:style>
  <w:style w:type="character" w:customStyle="1" w:styleId="21">
    <w:name w:val="Основной текст (2)_"/>
    <w:basedOn w:val="a0"/>
    <w:link w:val="22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b">
    <w:name w:val="Подпись к таблице_"/>
    <w:basedOn w:val="a0"/>
    <w:link w:val="11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Подпись к таблице"/>
    <w:basedOn w:val="ab"/>
    <w:rsid w:val="00C244E0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character" w:customStyle="1" w:styleId="213pt">
    <w:name w:val="Основной текст (2) + 13 pt"/>
    <w:aliases w:val="Не полужирный"/>
    <w:basedOn w:val="21"/>
    <w:rsid w:val="00C244E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1"/>
    <w:rsid w:val="00C244E0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244E0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1">
    <w:name w:val="Подпись к таблице1"/>
    <w:basedOn w:val="a"/>
    <w:link w:val="ab"/>
    <w:rsid w:val="00C244E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51">
    <w:name w:val="Font Style51"/>
    <w:uiPriority w:val="99"/>
    <w:rsid w:val="008D7C49"/>
    <w:rPr>
      <w:rFonts w:ascii="Arial" w:hAnsi="Arial" w:cs="Arial"/>
      <w:sz w:val="20"/>
      <w:szCs w:val="20"/>
    </w:rPr>
  </w:style>
  <w:style w:type="paragraph" w:customStyle="1" w:styleId="ad">
    <w:basedOn w:val="a"/>
    <w:next w:val="a8"/>
    <w:rsid w:val="008D7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header"/>
    <w:basedOn w:val="a"/>
    <w:link w:val="af"/>
    <w:rsid w:val="00C140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Верхний колонтитул Знак"/>
    <w:basedOn w:val="a0"/>
    <w:link w:val="ae"/>
    <w:rsid w:val="00C140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Заголовок №2_"/>
    <w:basedOn w:val="a0"/>
    <w:link w:val="24"/>
    <w:uiPriority w:val="99"/>
    <w:rsid w:val="0083047B"/>
    <w:rPr>
      <w:sz w:val="33"/>
      <w:szCs w:val="33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83047B"/>
    <w:pPr>
      <w:shd w:val="clear" w:color="auto" w:fill="FFFFFF"/>
      <w:spacing w:after="0" w:line="383" w:lineRule="exact"/>
      <w:outlineLvl w:val="1"/>
    </w:pPr>
    <w:rPr>
      <w:sz w:val="33"/>
      <w:szCs w:val="33"/>
    </w:rPr>
  </w:style>
  <w:style w:type="character" w:customStyle="1" w:styleId="9">
    <w:name w:val="Основной текст (9)_"/>
    <w:basedOn w:val="a0"/>
    <w:link w:val="90"/>
    <w:uiPriority w:val="99"/>
    <w:locked/>
    <w:rsid w:val="0083047B"/>
    <w:rPr>
      <w:b/>
      <w:bCs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83047B"/>
    <w:pPr>
      <w:shd w:val="clear" w:color="auto" w:fill="FFFFFF"/>
      <w:spacing w:after="0" w:line="240" w:lineRule="atLeast"/>
      <w:jc w:val="both"/>
    </w:pPr>
    <w:rPr>
      <w:b/>
      <w:bCs/>
      <w:sz w:val="17"/>
      <w:szCs w:val="17"/>
    </w:rPr>
  </w:style>
  <w:style w:type="character" w:styleId="af0">
    <w:name w:val="Hyperlink"/>
    <w:basedOn w:val="a0"/>
    <w:uiPriority w:val="99"/>
    <w:rsid w:val="003260AA"/>
    <w:rPr>
      <w:rFonts w:cs="Times New Roman"/>
      <w:color w:val="0000FF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57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74DD6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E01A42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rsid w:val="00E01A42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8941D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61C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12">
    <w:name w:val="Сетка таблицы12"/>
    <w:basedOn w:val="a1"/>
    <w:uiPriority w:val="39"/>
    <w:rsid w:val="0071045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uiPriority w:val="39"/>
    <w:qFormat/>
    <w:rsid w:val="003D59F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5"/>
    <w:uiPriority w:val="39"/>
    <w:rsid w:val="00D66258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2</Pages>
  <Words>474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41</cp:revision>
  <cp:lastPrinted>2026-03-13T12:57:00Z</cp:lastPrinted>
  <dcterms:created xsi:type="dcterms:W3CDTF">2026-03-12T08:38:00Z</dcterms:created>
  <dcterms:modified xsi:type="dcterms:W3CDTF">2026-06-02T06:58:00Z</dcterms:modified>
</cp:coreProperties>
</file>