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19"/>
      </w:tblGrid>
      <w:tr w:rsidR="0062555C" w14:paraId="1934D092" w14:textId="77777777" w:rsidTr="009E24DA">
        <w:tc>
          <w:tcPr>
            <w:tcW w:w="4820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2"/>
              <w:gridCol w:w="1912"/>
            </w:tblGrid>
            <w:tr w:rsidR="0062555C" w:rsidRPr="00536E81" w14:paraId="247D2A88" w14:textId="77777777" w:rsidTr="0062555C">
              <w:trPr>
                <w:trHeight w:val="694"/>
              </w:trPr>
              <w:tc>
                <w:tcPr>
                  <w:tcW w:w="5637" w:type="dxa"/>
                </w:tcPr>
                <w:p w14:paraId="4AF9983E" w14:textId="77777777" w:rsidR="0062555C" w:rsidRPr="00536E81" w:rsidRDefault="0062555C" w:rsidP="0062555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</w:pPr>
                </w:p>
              </w:tc>
              <w:tc>
                <w:tcPr>
                  <w:tcW w:w="3928" w:type="dxa"/>
                </w:tcPr>
                <w:p w14:paraId="4A01072D" w14:textId="571D84B3" w:rsidR="0062555C" w:rsidRPr="00536E81" w:rsidRDefault="0062555C" w:rsidP="0062555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A36294F" w14:textId="77777777" w:rsidR="0062555C" w:rsidRDefault="0062555C" w:rsidP="006255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3"/>
            </w:tblGrid>
            <w:tr w:rsidR="0062555C" w:rsidRPr="00536E81" w14:paraId="4B18CF2A" w14:textId="77777777" w:rsidTr="00FC293A">
              <w:tc>
                <w:tcPr>
                  <w:tcW w:w="4592" w:type="dxa"/>
                </w:tcPr>
                <w:p w14:paraId="6147BF7C" w14:textId="77777777" w:rsidR="009E24DA" w:rsidRPr="009E24DA" w:rsidRDefault="009E24DA" w:rsidP="009E24D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24DA">
                    <w:rPr>
                      <w:rFonts w:ascii="Times New Roman" w:hAnsi="Times New Roman"/>
                      <w:sz w:val="28"/>
                      <w:szCs w:val="28"/>
                    </w:rPr>
                    <w:t>Утверждаю</w:t>
                  </w:r>
                </w:p>
                <w:p w14:paraId="1889EAC4" w14:textId="77777777" w:rsidR="009E24DA" w:rsidRPr="009E24DA" w:rsidRDefault="009E24DA" w:rsidP="009E24D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24DA">
                    <w:rPr>
                      <w:rFonts w:ascii="Times New Roman" w:hAnsi="Times New Roman"/>
                      <w:sz w:val="28"/>
                      <w:szCs w:val="28"/>
                    </w:rPr>
                    <w:t>Главный врач МГКЦД</w:t>
                  </w:r>
                </w:p>
                <w:p w14:paraId="7E001832" w14:textId="7894D3B4" w:rsidR="009E24DA" w:rsidRPr="009E24DA" w:rsidRDefault="00056C20" w:rsidP="009E24D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</w:t>
                  </w:r>
                  <w:r w:rsidR="009E24DA" w:rsidRPr="009E24DA">
                    <w:rPr>
                      <w:rFonts w:ascii="Times New Roman" w:hAnsi="Times New Roman"/>
                      <w:sz w:val="28"/>
                      <w:szCs w:val="28"/>
                    </w:rPr>
                    <w:t>Е.В. Коваленко</w:t>
                  </w:r>
                </w:p>
                <w:p w14:paraId="4B3BAAEB" w14:textId="4357738F" w:rsidR="0062555C" w:rsidRPr="00536E81" w:rsidRDefault="009E24DA" w:rsidP="009E24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24DA">
                    <w:rPr>
                      <w:rFonts w:ascii="Times New Roman" w:hAnsi="Times New Roman"/>
                      <w:sz w:val="28"/>
                      <w:szCs w:val="28"/>
                    </w:rPr>
                    <w:t>«__</w:t>
                  </w:r>
                  <w:proofErr w:type="gramStart"/>
                  <w:r w:rsidRPr="009E24DA">
                    <w:rPr>
                      <w:rFonts w:ascii="Times New Roman" w:hAnsi="Times New Roman"/>
                      <w:sz w:val="28"/>
                      <w:szCs w:val="28"/>
                    </w:rPr>
                    <w:t>_»</w:t>
                  </w:r>
                  <w:r w:rsidRPr="00642217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_</w:t>
                  </w:r>
                  <w:proofErr w:type="gramEnd"/>
                  <w:r w:rsidRPr="00642217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__________</w:t>
                  </w:r>
                  <w:r w:rsidRPr="009E24DA">
                    <w:rPr>
                      <w:rFonts w:ascii="Times New Roman" w:hAnsi="Times New Roman"/>
                      <w:sz w:val="28"/>
                      <w:szCs w:val="28"/>
                    </w:rPr>
                    <w:t>202</w:t>
                  </w:r>
                  <w:r w:rsidR="00056859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9E24DA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3ADBB17D" w14:textId="70D56D6F" w:rsidR="0062555C" w:rsidRDefault="0062555C" w:rsidP="0062555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A322172" w14:textId="77777777" w:rsidR="00711558" w:rsidRDefault="00711558" w:rsidP="00154465">
      <w:pPr>
        <w:spacing w:after="0" w:line="240" w:lineRule="auto"/>
        <w:ind w:firstLine="5103"/>
        <w:jc w:val="both"/>
        <w:rPr>
          <w:rFonts w:ascii="Times New Roman" w:hAnsi="Times New Roman"/>
          <w:sz w:val="28"/>
          <w:szCs w:val="28"/>
        </w:rPr>
      </w:pPr>
    </w:p>
    <w:p w14:paraId="54C8A1FA" w14:textId="77777777" w:rsidR="00642217" w:rsidRDefault="00A36CE6" w:rsidP="002805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 w:rsidR="00154465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абор контрольных сывороток для определения антител к </w:t>
      </w:r>
      <w:r>
        <w:rPr>
          <w:rFonts w:ascii="Times New Roman" w:hAnsi="Times New Roman"/>
          <w:sz w:val="28"/>
          <w:szCs w:val="28"/>
          <w:lang w:val="en-US"/>
        </w:rPr>
        <w:t>Treponema</w:t>
      </w:r>
      <w:r w:rsidRPr="007115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pallidum</w:t>
      </w:r>
      <w:r w:rsidRPr="007115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2B2BC55" w14:textId="51AC29B3" w:rsidR="00DC242E" w:rsidRDefault="00642217" w:rsidP="002805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DC242E" w14:paraId="6AA512CD" w14:textId="7777777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FFC0C" w14:textId="54802A08" w:rsidR="00DC242E" w:rsidRDefault="00A36C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заказчике </w:t>
            </w:r>
          </w:p>
        </w:tc>
      </w:tr>
      <w:tr w:rsidR="00DC242E" w14:paraId="77044FCC" w14:textId="77777777" w:rsidTr="002805F3">
        <w:trPr>
          <w:trHeight w:val="154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F3663" w14:textId="77777777" w:rsidR="00DC242E" w:rsidRDefault="00A36C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4DBA" w14:textId="77777777" w:rsidR="00DC242E" w:rsidRDefault="00A3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Учреждение здравоохранения «</w:t>
            </w:r>
            <w:r w:rsidR="0056171C" w:rsidRPr="0056171C">
              <w:rPr>
                <w:rFonts w:ascii="Times New Roman" w:hAnsi="Times New Roman"/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58C0C9A3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Минск</w:t>
            </w:r>
          </w:p>
        </w:tc>
      </w:tr>
      <w:tr w:rsidR="00DC242E" w14:paraId="299CF874" w14:textId="7777777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6404A" w14:textId="77777777" w:rsidR="00DC242E" w:rsidRDefault="00A36C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D4867" w14:textId="77777777" w:rsidR="00DC242E" w:rsidRDefault="00A3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220089</w:t>
            </w:r>
          </w:p>
          <w:p w14:paraId="011F5217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г. Минск, ул. Прилукская,46а</w:t>
            </w:r>
          </w:p>
        </w:tc>
      </w:tr>
      <w:tr w:rsidR="00DC242E" w14:paraId="1B4629C6" w14:textId="7777777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4382E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BEC55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100123896</w:t>
            </w:r>
          </w:p>
        </w:tc>
      </w:tr>
      <w:tr w:rsidR="00DC242E" w14:paraId="526B627E" w14:textId="7777777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D4531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44A19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info@kvd.by</w:t>
            </w:r>
          </w:p>
        </w:tc>
      </w:tr>
      <w:tr w:rsidR="00DC242E" w14:paraId="17A4E02F" w14:textId="77777777" w:rsidTr="002805F3">
        <w:trPr>
          <w:trHeight w:val="5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E6B90" w14:textId="77777777" w:rsidR="00DC242E" w:rsidRDefault="00A36C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173D0" w14:textId="77777777" w:rsidR="00DC242E" w:rsidRDefault="00A36CE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www.kvd.by</w:t>
            </w:r>
          </w:p>
        </w:tc>
      </w:tr>
    </w:tbl>
    <w:p w14:paraId="2B393AF3" w14:textId="77777777" w:rsidR="000E3DB6" w:rsidRDefault="000E3D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9747E1" w14:textId="77777777" w:rsidR="00DC242E" w:rsidRDefault="00A3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5CB4712B" w14:textId="1BA7B0D2" w:rsidR="002805F3" w:rsidRDefault="00A36C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tbl>
      <w:tblPr>
        <w:tblStyle w:val="TableNormal"/>
        <w:tblW w:w="93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32"/>
        <w:gridCol w:w="4263"/>
      </w:tblGrid>
      <w:tr w:rsidR="00642217" w14:paraId="76F03869" w14:textId="77777777" w:rsidTr="00642217">
        <w:trPr>
          <w:trHeight w:val="11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89747" w14:textId="5A894100" w:rsidR="00642217" w:rsidRPr="0073479C" w:rsidRDefault="00642217" w:rsidP="0070288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ЛОТ№1</w:t>
            </w:r>
          </w:p>
        </w:tc>
      </w:tr>
      <w:tr w:rsidR="0070288E" w14:paraId="2A2F6053" w14:textId="77777777" w:rsidTr="00642217">
        <w:trPr>
          <w:trHeight w:val="830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08092" w14:textId="77777777" w:rsidR="0070288E" w:rsidRPr="0073479C" w:rsidRDefault="0070288E" w:rsidP="000621AD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13809" w14:textId="7DC0A8A7" w:rsidR="0070288E" w:rsidRPr="0073479C" w:rsidRDefault="0070288E" w:rsidP="0070288E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Набор контрольных сывороток для определения антител к 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Treponema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pallidum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методом </w:t>
            </w:r>
            <w:r w:rsidR="00642217">
              <w:rPr>
                <w:rFonts w:ascii="Times New Roman" w:hAnsi="Times New Roman"/>
                <w:sz w:val="26"/>
                <w:szCs w:val="26"/>
              </w:rPr>
              <w:t>ИФА</w:t>
            </w:r>
          </w:p>
        </w:tc>
      </w:tr>
      <w:tr w:rsidR="0070288E" w14:paraId="6AA5EF84" w14:textId="77777777" w:rsidTr="00642217">
        <w:trPr>
          <w:trHeight w:val="990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F2CB0" w14:textId="77777777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24249" w14:textId="1ECF735E" w:rsidR="0070288E" w:rsidRPr="0073479C" w:rsidRDefault="0070288E" w:rsidP="0070288E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</w:t>
            </w:r>
            <w:r w:rsidR="002805F3" w:rsidRPr="0073479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0288E" w14:paraId="6EA0D03A" w14:textId="77777777" w:rsidTr="00642217">
        <w:trPr>
          <w:trHeight w:val="31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284AC" w14:textId="77777777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8C600" w14:textId="77777777" w:rsidR="0070288E" w:rsidRPr="0073479C" w:rsidRDefault="0070288E" w:rsidP="000621AD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21.20.21.200</w:t>
            </w:r>
          </w:p>
        </w:tc>
      </w:tr>
      <w:tr w:rsidR="0070288E" w14:paraId="570EF140" w14:textId="77777777" w:rsidTr="00642217">
        <w:trPr>
          <w:trHeight w:val="31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464B" w14:textId="77777777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28395" w14:textId="2EEA6B5E" w:rsidR="0070288E" w:rsidRPr="0073479C" w:rsidRDefault="00642217" w:rsidP="00C50F0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  <w:r w:rsidR="00B72EA8" w:rsidRPr="0073479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,0 </w:t>
            </w:r>
            <w:proofErr w:type="spellStart"/>
            <w:r w:rsidR="00B72EA8" w:rsidRPr="0073479C">
              <w:rPr>
                <w:rFonts w:ascii="Times New Roman" w:hAnsi="Times New Roman"/>
                <w:sz w:val="26"/>
                <w:szCs w:val="26"/>
                <w:lang w:val="en-US"/>
              </w:rPr>
              <w:t>мл</w:t>
            </w:r>
            <w:proofErr w:type="spellEnd"/>
          </w:p>
        </w:tc>
      </w:tr>
      <w:tr w:rsidR="0070288E" w14:paraId="4BB8EFDB" w14:textId="77777777" w:rsidTr="00642217">
        <w:trPr>
          <w:trHeight w:val="31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27877" w14:textId="77777777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446B2" w14:textId="5F857A2D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202</w:t>
            </w:r>
            <w:r w:rsidR="00056859" w:rsidRPr="0073479C">
              <w:rPr>
                <w:rFonts w:ascii="Times New Roman" w:hAnsi="Times New Roman"/>
                <w:sz w:val="26"/>
                <w:szCs w:val="26"/>
              </w:rPr>
              <w:t>6</w:t>
            </w:r>
            <w:r w:rsidR="009E24DA" w:rsidRPr="00734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</w:tr>
      <w:tr w:rsidR="0070288E" w14:paraId="15A65D8D" w14:textId="77777777" w:rsidTr="00642217">
        <w:trPr>
          <w:trHeight w:val="63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6928E" w14:textId="77777777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11DF1" w14:textId="77777777" w:rsidR="0070288E" w:rsidRPr="0073479C" w:rsidRDefault="0070288E" w:rsidP="000621A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  <w:tr w:rsidR="00642217" w14:paraId="1A0E9D64" w14:textId="77777777" w:rsidTr="00707A39">
        <w:trPr>
          <w:trHeight w:val="11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56775" w14:textId="01D49E7B" w:rsidR="00642217" w:rsidRPr="0073479C" w:rsidRDefault="00642217" w:rsidP="00707A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ЛОТ№2</w:t>
            </w:r>
          </w:p>
        </w:tc>
      </w:tr>
      <w:tr w:rsidR="00642217" w14:paraId="09A37C8D" w14:textId="77777777" w:rsidTr="00707A39">
        <w:trPr>
          <w:trHeight w:val="830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8CD69" w14:textId="77777777" w:rsidR="00642217" w:rsidRPr="0073479C" w:rsidRDefault="00642217" w:rsidP="00707A39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D04F1" w14:textId="008A8E17" w:rsidR="00642217" w:rsidRPr="0073479C" w:rsidRDefault="00642217" w:rsidP="00707A39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Набор контрольных сывороток для определения антител к 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Treponema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pallidum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 МКК</w:t>
            </w:r>
          </w:p>
        </w:tc>
      </w:tr>
      <w:tr w:rsidR="00642217" w14:paraId="58F432FC" w14:textId="77777777" w:rsidTr="00707A39">
        <w:trPr>
          <w:trHeight w:val="990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DEF62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56B5A" w14:textId="5EA43A98" w:rsidR="00642217" w:rsidRPr="0073479C" w:rsidRDefault="00642217" w:rsidP="00707A39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Согласно приложению №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42217" w14:paraId="788DA861" w14:textId="77777777" w:rsidTr="00707A39">
        <w:trPr>
          <w:trHeight w:val="31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4DED7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Код по ОКРБ (9 знаков)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5AA28" w14:textId="77777777" w:rsidR="00642217" w:rsidRPr="0073479C" w:rsidRDefault="00642217" w:rsidP="00707A39">
            <w:pPr>
              <w:spacing w:after="0" w:line="240" w:lineRule="auto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21.20.21.200</w:t>
            </w:r>
          </w:p>
        </w:tc>
      </w:tr>
      <w:tr w:rsidR="00642217" w14:paraId="4726C11A" w14:textId="77777777" w:rsidTr="00707A39">
        <w:trPr>
          <w:trHeight w:val="31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18826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0FDD6" w14:textId="3C4A5E22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,0 </w:t>
            </w:r>
            <w:proofErr w:type="spellStart"/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мл</w:t>
            </w:r>
            <w:proofErr w:type="spellEnd"/>
          </w:p>
        </w:tc>
      </w:tr>
      <w:tr w:rsidR="00642217" w14:paraId="695155CA" w14:textId="77777777" w:rsidTr="00707A39">
        <w:trPr>
          <w:trHeight w:val="31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ACB6D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Срок поставки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AEB4A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</w:tc>
      </w:tr>
      <w:tr w:rsidR="00642217" w14:paraId="57ACB2C9" w14:textId="77777777" w:rsidTr="00707A39">
        <w:trPr>
          <w:trHeight w:val="638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51367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Источник финансирования государственной закупки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63B46" w14:textId="77777777" w:rsidR="00642217" w:rsidRPr="0073479C" w:rsidRDefault="00642217" w:rsidP="00707A39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>Местный бюджет</w:t>
            </w:r>
          </w:p>
        </w:tc>
      </w:tr>
    </w:tbl>
    <w:p w14:paraId="72374DB9" w14:textId="77777777" w:rsidR="00986DB6" w:rsidRDefault="00986DB6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7A12842F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6C66684C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5E62D97B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9FEECD3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417E255B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0B477A15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717E4DDD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207A9231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5A9D0D35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56CD0EAB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2C7A2AE4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675E4FB3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7A6AC01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4976CFD2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657B88C3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2222FA5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0451C5B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0F39F2DB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0605C360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74924642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3D26258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4D8F1B44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0D842F7A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5252E37B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4C1B6660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7BFDDE2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1660AEE9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52F3C6A1" w14:textId="77777777" w:rsidR="00642217" w:rsidRDefault="00642217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</w:p>
    <w:p w14:paraId="64A29D21" w14:textId="1622DFE3" w:rsidR="0070288E" w:rsidRDefault="0070288E" w:rsidP="0070288E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2805F3">
        <w:rPr>
          <w:rFonts w:ascii="Times New Roman" w:hAnsi="Times New Roman"/>
          <w:sz w:val="28"/>
          <w:szCs w:val="28"/>
        </w:rPr>
        <w:t>1</w:t>
      </w:r>
    </w:p>
    <w:p w14:paraId="4D72E96F" w14:textId="77777777" w:rsidR="0070288E" w:rsidRDefault="0070288E" w:rsidP="0070288E">
      <w:pPr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</w:rPr>
      </w:pPr>
    </w:p>
    <w:p w14:paraId="00001147" w14:textId="77777777" w:rsidR="00642217" w:rsidRDefault="00642217" w:rsidP="0064221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1DA36E64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21CEC281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2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5414"/>
        <w:gridCol w:w="1560"/>
        <w:gridCol w:w="1614"/>
      </w:tblGrid>
      <w:tr w:rsidR="00642217" w14:paraId="594FEB0C" w14:textId="77777777" w:rsidTr="002F76B2">
        <w:trPr>
          <w:trHeight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89DC4" w14:textId="77777777" w:rsidR="00642217" w:rsidRPr="002F76B2" w:rsidRDefault="00642217" w:rsidP="002F76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B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99925F2" w14:textId="77777777" w:rsidR="00642217" w:rsidRPr="0070288E" w:rsidRDefault="00642217" w:rsidP="00707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F76B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1822A" w14:textId="77777777" w:rsidR="00642217" w:rsidRPr="002F76B2" w:rsidRDefault="00642217" w:rsidP="00707A39">
            <w:pPr>
              <w:keepNext/>
              <w:spacing w:after="0" w:line="240" w:lineRule="auto"/>
              <w:jc w:val="center"/>
              <w:outlineLvl w:val="1"/>
              <w:rPr>
                <w:sz w:val="26"/>
                <w:szCs w:val="26"/>
              </w:rPr>
            </w:pPr>
            <w:r w:rsidRPr="002F76B2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B6984" w14:textId="77777777" w:rsidR="00642217" w:rsidRPr="002F76B2" w:rsidRDefault="00642217" w:rsidP="00707A39">
            <w:pPr>
              <w:keepNext/>
              <w:spacing w:after="0" w:line="240" w:lineRule="auto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2F76B2">
              <w:rPr>
                <w:rFonts w:ascii="Times New Roman" w:hAnsi="Times New Roman"/>
                <w:sz w:val="26"/>
                <w:szCs w:val="26"/>
              </w:rPr>
              <w:t>Ед.измер</w:t>
            </w:r>
            <w:proofErr w:type="spellEnd"/>
            <w:proofErr w:type="gramEnd"/>
            <w:r w:rsidRPr="002F76B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BA1EF" w14:textId="77777777" w:rsidR="00642217" w:rsidRPr="002F76B2" w:rsidRDefault="00642217" w:rsidP="00707A3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76B2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</w:tr>
      <w:tr w:rsidR="00642217" w14:paraId="16551AFC" w14:textId="77777777" w:rsidTr="002F76B2">
        <w:trPr>
          <w:trHeight w:val="9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8FF0E" w14:textId="77777777" w:rsidR="00642217" w:rsidRPr="002F76B2" w:rsidRDefault="00642217" w:rsidP="00707A3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76B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D9F72" w14:textId="77777777" w:rsidR="00642217" w:rsidRPr="002F76B2" w:rsidRDefault="00642217" w:rsidP="00707A39">
            <w:pPr>
              <w:spacing w:after="0" w:line="240" w:lineRule="auto"/>
              <w:rPr>
                <w:sz w:val="26"/>
                <w:szCs w:val="26"/>
              </w:rPr>
            </w:pPr>
            <w:r w:rsidRPr="002F76B2">
              <w:rPr>
                <w:rFonts w:ascii="Times New Roman" w:hAnsi="Times New Roman"/>
                <w:sz w:val="26"/>
                <w:szCs w:val="26"/>
              </w:rPr>
              <w:t xml:space="preserve">Набор контрольных сывороток для определения антител к </w:t>
            </w:r>
            <w:r w:rsidRPr="002F76B2">
              <w:rPr>
                <w:rFonts w:ascii="Times New Roman" w:hAnsi="Times New Roman"/>
                <w:sz w:val="26"/>
                <w:szCs w:val="26"/>
                <w:lang w:val="en-US"/>
              </w:rPr>
              <w:t>Treponema</w:t>
            </w:r>
            <w:r w:rsidRPr="002F76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F76B2">
              <w:rPr>
                <w:rFonts w:ascii="Times New Roman" w:hAnsi="Times New Roman"/>
                <w:sz w:val="26"/>
                <w:szCs w:val="26"/>
                <w:lang w:val="en-US"/>
              </w:rPr>
              <w:t>pallidum</w:t>
            </w:r>
            <w:r w:rsidRPr="002F76B2">
              <w:rPr>
                <w:rFonts w:ascii="Times New Roman" w:hAnsi="Times New Roman"/>
                <w:sz w:val="26"/>
                <w:szCs w:val="26"/>
              </w:rPr>
              <w:t xml:space="preserve"> методом ИФА.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A8658" w14:textId="77777777" w:rsidR="00642217" w:rsidRPr="002F76B2" w:rsidRDefault="00642217" w:rsidP="00707A3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76B2">
              <w:rPr>
                <w:rFonts w:ascii="Times New Roman" w:hAnsi="Times New Roman"/>
                <w:sz w:val="26"/>
                <w:szCs w:val="26"/>
              </w:rPr>
              <w:t>мл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0C511" w14:textId="77777777" w:rsidR="00642217" w:rsidRPr="002F76B2" w:rsidRDefault="00642217" w:rsidP="00707A3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76B2">
              <w:rPr>
                <w:rFonts w:ascii="Times New Roman" w:hAnsi="Times New Roman"/>
                <w:sz w:val="26"/>
                <w:szCs w:val="26"/>
              </w:rPr>
              <w:t>24,0</w:t>
            </w:r>
          </w:p>
        </w:tc>
      </w:tr>
    </w:tbl>
    <w:p w14:paraId="59F8E81F" w14:textId="77777777" w:rsidR="00642217" w:rsidRDefault="00642217" w:rsidP="006422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3CEDDE67" w14:textId="77777777" w:rsidR="00642217" w:rsidRDefault="00642217" w:rsidP="006422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Технические требования:</w:t>
      </w:r>
    </w:p>
    <w:p w14:paraId="0C79F9E6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предназначен для </w:t>
      </w:r>
      <w:proofErr w:type="spellStart"/>
      <w:r>
        <w:rPr>
          <w:rFonts w:ascii="Times New Roman" w:hAnsi="Times New Roman"/>
          <w:sz w:val="28"/>
          <w:szCs w:val="28"/>
        </w:rPr>
        <w:t>внутрилабораторного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качества лабораторной диагностики сифилиса методом твердофазного иммуноферментного анализа (ИФА);</w:t>
      </w:r>
    </w:p>
    <w:p w14:paraId="3E74B649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иметь образцы сыворотки, содержащие и не содержащие антитела к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</w:t>
      </w:r>
      <w:r w:rsidRPr="007115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pallidum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14:paraId="1E81DE2C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контрольные образцы сыворотки должны быть </w:t>
      </w:r>
      <w:proofErr w:type="spellStart"/>
      <w:r>
        <w:rPr>
          <w:rFonts w:ascii="Times New Roman" w:hAnsi="Times New Roman"/>
          <w:sz w:val="28"/>
          <w:szCs w:val="28"/>
        </w:rPr>
        <w:t>лиофилизированные</w:t>
      </w:r>
      <w:proofErr w:type="spellEnd"/>
      <w:r>
        <w:rPr>
          <w:rFonts w:ascii="Times New Roman" w:hAnsi="Times New Roman"/>
          <w:sz w:val="28"/>
          <w:szCs w:val="28"/>
        </w:rPr>
        <w:t xml:space="preserve">, инактивированные;  </w:t>
      </w:r>
    </w:p>
    <w:p w14:paraId="7734F4AE" w14:textId="77777777" w:rsidR="00642217" w:rsidRPr="00891A4D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возможность замораживания и повторного использования разведенных образцов сыворотки</w:t>
      </w:r>
      <w:r w:rsidRPr="00891A4D">
        <w:rPr>
          <w:rFonts w:ascii="Times New Roman" w:hAnsi="Times New Roman"/>
          <w:sz w:val="28"/>
          <w:szCs w:val="28"/>
        </w:rPr>
        <w:t>.</w:t>
      </w:r>
    </w:p>
    <w:p w14:paraId="459BA7FA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7F8809E4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на момент поставки должен быть не менее 80% от срока годности, установленного производителем.</w:t>
      </w:r>
    </w:p>
    <w:p w14:paraId="361974E7" w14:textId="77777777" w:rsidR="0070288E" w:rsidRDefault="0070288E" w:rsidP="0070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68B6D" w14:textId="77777777" w:rsidR="0070288E" w:rsidRDefault="0070288E" w:rsidP="0070288E">
      <w:pPr>
        <w:spacing w:after="0" w:line="240" w:lineRule="auto"/>
      </w:pPr>
    </w:p>
    <w:p w14:paraId="553F8F57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6AE609" w14:textId="4737DDB1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5A078A2F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4D1FA4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1FC3BD02" w14:textId="3F88268E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36B4E4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C66D63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5F51A5" w14:textId="79B8BF19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="002805F3">
        <w:rPr>
          <w:rFonts w:ascii="Times New Roman" w:eastAsia="Times New Roman" w:hAnsi="Times New Roman" w:cs="Times New Roman"/>
          <w:sz w:val="28"/>
          <w:szCs w:val="28"/>
        </w:rPr>
        <w:t>О.С.Камзельская</w:t>
      </w:r>
      <w:proofErr w:type="spellEnd"/>
    </w:p>
    <w:p w14:paraId="72CC093F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8B9BB8" w14:textId="77777777" w:rsidR="0070288E" w:rsidRDefault="0070288E" w:rsidP="007028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3EE18FA0" w14:textId="653BF4D1" w:rsidR="0070288E" w:rsidRDefault="0070288E" w:rsidP="0070288E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 w:rsidR="0062555C">
        <w:rPr>
          <w:rFonts w:ascii="Times New Roman" w:eastAsia="Times New Roman" w:hAnsi="Times New Roman" w:cs="Times New Roman"/>
          <w:sz w:val="28"/>
          <w:szCs w:val="28"/>
        </w:rPr>
        <w:t>А.А.Самец</w:t>
      </w:r>
      <w:proofErr w:type="spellEnd"/>
    </w:p>
    <w:p w14:paraId="6E4FC64A" w14:textId="77777777" w:rsidR="0070288E" w:rsidRDefault="0070288E" w:rsidP="0070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76E492" w14:textId="77777777" w:rsidR="0070288E" w:rsidRDefault="0070288E" w:rsidP="0070288E">
      <w:pPr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</w:rPr>
      </w:pPr>
    </w:p>
    <w:p w14:paraId="3D2B66DE" w14:textId="59352B6F" w:rsidR="0070288E" w:rsidRDefault="0070288E"/>
    <w:p w14:paraId="67D038C2" w14:textId="41D687A2" w:rsidR="00642217" w:rsidRDefault="00642217"/>
    <w:p w14:paraId="5E1E2146" w14:textId="77777777" w:rsidR="002F76B2" w:rsidRDefault="002F76B2"/>
    <w:p w14:paraId="64D45383" w14:textId="3A42E289" w:rsidR="00642217" w:rsidRDefault="00642217" w:rsidP="00642217">
      <w:pPr>
        <w:spacing w:after="0" w:line="240" w:lineRule="auto"/>
        <w:ind w:left="2401" w:firstLine="46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14:paraId="4094B0BE" w14:textId="77777777" w:rsidR="00642217" w:rsidRDefault="00642217" w:rsidP="00642217">
      <w:pPr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</w:rPr>
      </w:pPr>
    </w:p>
    <w:p w14:paraId="234D2EEF" w14:textId="77777777" w:rsidR="00642217" w:rsidRDefault="00642217" w:rsidP="0064221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630E4C5B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36942E7A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3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7"/>
        <w:gridCol w:w="5756"/>
        <w:gridCol w:w="1289"/>
        <w:gridCol w:w="1630"/>
      </w:tblGrid>
      <w:tr w:rsidR="00642217" w14:paraId="06A6D366" w14:textId="77777777" w:rsidTr="008A66BE">
        <w:trPr>
          <w:trHeight w:val="399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7DBFA" w14:textId="77777777" w:rsidR="00642217" w:rsidRPr="008A66BE" w:rsidRDefault="00642217" w:rsidP="0064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6B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74F07F9" w14:textId="77777777" w:rsidR="00642217" w:rsidRPr="00642217" w:rsidRDefault="00642217" w:rsidP="0064221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A66B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1A291" w14:textId="77777777" w:rsidR="00642217" w:rsidRPr="00642217" w:rsidRDefault="00642217" w:rsidP="00707A39">
            <w:pPr>
              <w:keepNext/>
              <w:spacing w:after="0" w:line="240" w:lineRule="auto"/>
              <w:jc w:val="center"/>
              <w:outlineLvl w:val="1"/>
              <w:rPr>
                <w:sz w:val="26"/>
                <w:szCs w:val="26"/>
              </w:rPr>
            </w:pPr>
            <w:r w:rsidRPr="00642217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6569D" w14:textId="77777777" w:rsidR="00642217" w:rsidRPr="00642217" w:rsidRDefault="00642217" w:rsidP="00707A39">
            <w:pPr>
              <w:keepNext/>
              <w:spacing w:after="0" w:line="240" w:lineRule="auto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proofErr w:type="gramStart"/>
            <w:r w:rsidRPr="00642217">
              <w:rPr>
                <w:rFonts w:ascii="Times New Roman" w:hAnsi="Times New Roman"/>
                <w:sz w:val="26"/>
                <w:szCs w:val="26"/>
              </w:rPr>
              <w:t>Ед.измер</w:t>
            </w:r>
            <w:proofErr w:type="spellEnd"/>
            <w:proofErr w:type="gramEnd"/>
            <w:r w:rsidRPr="0064221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598E1" w14:textId="77777777" w:rsidR="00642217" w:rsidRPr="00642217" w:rsidRDefault="00642217" w:rsidP="00707A3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4221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</w:tc>
      </w:tr>
      <w:tr w:rsidR="00642217" w14:paraId="24B97FC4" w14:textId="77777777" w:rsidTr="008A66BE">
        <w:trPr>
          <w:trHeight w:val="509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8937F" w14:textId="77777777" w:rsidR="00642217" w:rsidRPr="00642217" w:rsidRDefault="00642217" w:rsidP="008A66BE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4221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F45C0" w14:textId="2D407503" w:rsidR="00642217" w:rsidRPr="0070288E" w:rsidRDefault="00642217" w:rsidP="00642217">
            <w:pPr>
              <w:spacing w:after="0" w:line="240" w:lineRule="auto"/>
              <w:rPr>
                <w:sz w:val="28"/>
                <w:szCs w:val="28"/>
              </w:rPr>
            </w:pPr>
            <w:r w:rsidRPr="0073479C">
              <w:rPr>
                <w:rFonts w:ascii="Times New Roman" w:hAnsi="Times New Roman"/>
                <w:sz w:val="26"/>
                <w:szCs w:val="26"/>
              </w:rPr>
              <w:t xml:space="preserve">Набор контрольных сывороток для определения антител к 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Treponema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3479C">
              <w:rPr>
                <w:rFonts w:ascii="Times New Roman" w:hAnsi="Times New Roman"/>
                <w:sz w:val="26"/>
                <w:szCs w:val="26"/>
                <w:lang w:val="en-US"/>
              </w:rPr>
              <w:t>pallidum</w:t>
            </w:r>
            <w:r w:rsidRPr="0073479C">
              <w:rPr>
                <w:rFonts w:ascii="Times New Roman" w:hAnsi="Times New Roman"/>
                <w:sz w:val="26"/>
                <w:szCs w:val="26"/>
              </w:rPr>
              <w:t xml:space="preserve"> методом </w:t>
            </w:r>
            <w:r>
              <w:rPr>
                <w:rFonts w:ascii="Times New Roman" w:hAnsi="Times New Roman"/>
                <w:sz w:val="26"/>
                <w:szCs w:val="26"/>
              </w:rPr>
              <w:t>для МКК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D60F" w14:textId="77777777" w:rsidR="00642217" w:rsidRPr="00642217" w:rsidRDefault="00642217" w:rsidP="008A66BE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42217">
              <w:rPr>
                <w:rFonts w:ascii="Times New Roman" w:hAnsi="Times New Roman"/>
                <w:sz w:val="26"/>
                <w:szCs w:val="26"/>
              </w:rPr>
              <w:t>мл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7A1DD" w14:textId="0CD9C66A" w:rsidR="00642217" w:rsidRPr="00642217" w:rsidRDefault="00642217" w:rsidP="008A66BE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642217">
              <w:rPr>
                <w:rFonts w:ascii="Times New Roman" w:hAnsi="Times New Roman"/>
                <w:sz w:val="26"/>
                <w:szCs w:val="26"/>
              </w:rPr>
              <w:t>12,0</w:t>
            </w:r>
          </w:p>
        </w:tc>
      </w:tr>
    </w:tbl>
    <w:p w14:paraId="7B674BEE" w14:textId="77777777" w:rsidR="00642217" w:rsidRDefault="00642217" w:rsidP="006422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44D8DF79" w14:textId="77777777" w:rsidR="00642217" w:rsidRDefault="00642217" w:rsidP="006422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Технические требования:</w:t>
      </w:r>
    </w:p>
    <w:p w14:paraId="4F020218" w14:textId="0CFC2AA9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предназначен для </w:t>
      </w:r>
      <w:r w:rsidR="002F76B2">
        <w:rPr>
          <w:rFonts w:ascii="Times New Roman" w:hAnsi="Times New Roman"/>
          <w:sz w:val="28"/>
          <w:szCs w:val="28"/>
        </w:rPr>
        <w:t xml:space="preserve">внешнего </w:t>
      </w:r>
      <w:r>
        <w:rPr>
          <w:rFonts w:ascii="Times New Roman" w:hAnsi="Times New Roman"/>
          <w:sz w:val="28"/>
          <w:szCs w:val="28"/>
        </w:rPr>
        <w:t>контроля качества лабораторной диагностики сифилиса методом ИФА</w:t>
      </w:r>
      <w:r w:rsidR="002F76B2">
        <w:rPr>
          <w:rFonts w:ascii="Times New Roman" w:hAnsi="Times New Roman"/>
          <w:sz w:val="28"/>
          <w:szCs w:val="28"/>
        </w:rPr>
        <w:t xml:space="preserve"> (ИХЛА), РНИФ, РПГА, </w:t>
      </w:r>
      <w:r w:rsidR="002F76B2">
        <w:rPr>
          <w:rFonts w:ascii="Times New Roman" w:hAnsi="Times New Roman"/>
          <w:sz w:val="28"/>
          <w:szCs w:val="28"/>
          <w:lang w:val="en-US"/>
        </w:rPr>
        <w:t>RPR</w:t>
      </w:r>
      <w:r w:rsidR="002F76B2" w:rsidRPr="002F76B2">
        <w:rPr>
          <w:rFonts w:ascii="Times New Roman" w:hAnsi="Times New Roman"/>
          <w:sz w:val="28"/>
          <w:szCs w:val="28"/>
        </w:rPr>
        <w:t xml:space="preserve">, </w:t>
      </w:r>
      <w:r w:rsidR="002F76B2">
        <w:rPr>
          <w:rFonts w:ascii="Times New Roman" w:hAnsi="Times New Roman"/>
          <w:sz w:val="28"/>
          <w:szCs w:val="28"/>
          <w:lang w:val="en-US"/>
        </w:rPr>
        <w:t>VDRL</w:t>
      </w:r>
      <w:r>
        <w:rPr>
          <w:rFonts w:ascii="Times New Roman" w:hAnsi="Times New Roman"/>
          <w:sz w:val="28"/>
          <w:szCs w:val="28"/>
        </w:rPr>
        <w:t>;</w:t>
      </w:r>
    </w:p>
    <w:p w14:paraId="1B172418" w14:textId="783D10CC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2F76B2">
        <w:rPr>
          <w:rFonts w:ascii="Times New Roman" w:hAnsi="Times New Roman"/>
          <w:sz w:val="28"/>
          <w:szCs w:val="28"/>
        </w:rPr>
        <w:t>исследование контрольного материала ежемесячно (1 образец в мес.)</w:t>
      </w:r>
      <w:r>
        <w:rPr>
          <w:rFonts w:ascii="Times New Roman" w:hAnsi="Times New Roman"/>
          <w:sz w:val="28"/>
          <w:szCs w:val="28"/>
        </w:rPr>
        <w:t>;</w:t>
      </w:r>
    </w:p>
    <w:p w14:paraId="61D06A3C" w14:textId="1614DBCF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2F76B2">
        <w:rPr>
          <w:rFonts w:ascii="Times New Roman" w:hAnsi="Times New Roman"/>
          <w:sz w:val="28"/>
          <w:szCs w:val="28"/>
        </w:rPr>
        <w:t xml:space="preserve"> представление отчета с данными </w:t>
      </w:r>
      <w:r w:rsidR="002F76B2" w:rsidRPr="002F76B2">
        <w:rPr>
          <w:rFonts w:ascii="Times New Roman" w:hAnsi="Times New Roman"/>
          <w:sz w:val="28"/>
          <w:szCs w:val="28"/>
        </w:rPr>
        <w:t>по средним результатам измерения параметра, коэффициент вариации, неопределенность измерения, стандартно</w:t>
      </w:r>
      <w:r w:rsidR="002F76B2">
        <w:rPr>
          <w:rFonts w:ascii="Times New Roman" w:hAnsi="Times New Roman"/>
          <w:sz w:val="28"/>
          <w:szCs w:val="28"/>
        </w:rPr>
        <w:t>го</w:t>
      </w:r>
      <w:r w:rsidR="002F76B2" w:rsidRPr="002F76B2">
        <w:rPr>
          <w:rFonts w:ascii="Times New Roman" w:hAnsi="Times New Roman"/>
          <w:sz w:val="28"/>
          <w:szCs w:val="28"/>
        </w:rPr>
        <w:t xml:space="preserve"> отклонени</w:t>
      </w:r>
      <w:r w:rsidR="002F76B2">
        <w:rPr>
          <w:rFonts w:ascii="Times New Roman" w:hAnsi="Times New Roman"/>
          <w:sz w:val="28"/>
          <w:szCs w:val="28"/>
        </w:rPr>
        <w:t>я</w:t>
      </w:r>
      <w:r w:rsidR="002F76B2" w:rsidRPr="002F76B2">
        <w:rPr>
          <w:rFonts w:ascii="Times New Roman" w:hAnsi="Times New Roman"/>
          <w:sz w:val="28"/>
          <w:szCs w:val="28"/>
        </w:rPr>
        <w:t xml:space="preserve"> всех участников программы</w:t>
      </w:r>
      <w:r w:rsidR="002F76B2">
        <w:rPr>
          <w:rFonts w:ascii="Times New Roman" w:hAnsi="Times New Roman"/>
          <w:sz w:val="28"/>
          <w:szCs w:val="28"/>
        </w:rPr>
        <w:t>; значение</w:t>
      </w:r>
      <w:r w:rsidR="002F76B2" w:rsidRPr="002F76B2">
        <w:rPr>
          <w:rFonts w:ascii="Times New Roman" w:hAnsi="Times New Roman"/>
          <w:sz w:val="28"/>
          <w:szCs w:val="28"/>
        </w:rPr>
        <w:t>, полученное пользователем с указанием индекса стандартного отклонения и % отклонения от среднего значения, а также среднего значения этих показателей для не менее чем 10 предыдущих измерений</w:t>
      </w:r>
      <w:r w:rsidR="002F76B2">
        <w:rPr>
          <w:rFonts w:ascii="Times New Roman" w:hAnsi="Times New Roman"/>
          <w:sz w:val="28"/>
          <w:szCs w:val="28"/>
        </w:rPr>
        <w:t>; д</w:t>
      </w:r>
      <w:r w:rsidR="002F76B2" w:rsidRPr="002F76B2">
        <w:rPr>
          <w:rFonts w:ascii="Times New Roman" w:hAnsi="Times New Roman"/>
          <w:sz w:val="28"/>
          <w:szCs w:val="28"/>
        </w:rPr>
        <w:t>иаграмму Леви-Дженнингса, отражающую изменение индекса стандартного отклонения пользователя во времени</w:t>
      </w:r>
      <w:r w:rsidR="002F76B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E757A1">
        <w:rPr>
          <w:rFonts w:ascii="Times New Roman" w:hAnsi="Times New Roman"/>
          <w:sz w:val="28"/>
          <w:szCs w:val="28"/>
        </w:rPr>
        <w:t>т</w:t>
      </w:r>
      <w:r w:rsidR="00E757A1" w:rsidRPr="00E757A1">
        <w:rPr>
          <w:rFonts w:ascii="Times New Roman" w:hAnsi="Times New Roman"/>
          <w:sz w:val="28"/>
          <w:szCs w:val="28"/>
        </w:rPr>
        <w:t>аблиц</w:t>
      </w:r>
      <w:r w:rsidR="00E757A1">
        <w:rPr>
          <w:rFonts w:ascii="Times New Roman" w:hAnsi="Times New Roman"/>
          <w:sz w:val="28"/>
          <w:szCs w:val="28"/>
        </w:rPr>
        <w:t>ей</w:t>
      </w:r>
      <w:r w:rsidR="00E757A1" w:rsidRPr="00E757A1">
        <w:rPr>
          <w:rFonts w:ascii="Times New Roman" w:hAnsi="Times New Roman"/>
          <w:sz w:val="28"/>
          <w:szCs w:val="28"/>
        </w:rPr>
        <w:t xml:space="preserve"> результатов измерения оцениваемого параметра другими методами с указанием метода, коэффициента вариации и уровня неопределенности измерения для оценки качества работы других методов измерения</w:t>
      </w:r>
      <w:r w:rsidR="00E757A1">
        <w:rPr>
          <w:rFonts w:ascii="Times New Roman" w:hAnsi="Times New Roman"/>
          <w:sz w:val="28"/>
          <w:szCs w:val="28"/>
        </w:rPr>
        <w:t>;</w:t>
      </w:r>
    </w:p>
    <w:p w14:paraId="13885E82" w14:textId="5C029DEF" w:rsidR="00642217" w:rsidRPr="00891A4D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E757A1">
        <w:rPr>
          <w:rFonts w:ascii="Times New Roman" w:hAnsi="Times New Roman"/>
          <w:sz w:val="28"/>
          <w:szCs w:val="28"/>
        </w:rPr>
        <w:t>д</w:t>
      </w:r>
      <w:r w:rsidR="00E757A1" w:rsidRPr="00E757A1">
        <w:rPr>
          <w:rFonts w:ascii="Times New Roman" w:hAnsi="Times New Roman"/>
          <w:sz w:val="28"/>
          <w:szCs w:val="28"/>
        </w:rPr>
        <w:t xml:space="preserve">оступность отчета для пользователя по результатам исследования после контрольной даты </w:t>
      </w:r>
      <w:r w:rsidR="00056C20">
        <w:rPr>
          <w:rFonts w:ascii="Times New Roman" w:hAnsi="Times New Roman"/>
          <w:sz w:val="28"/>
          <w:szCs w:val="28"/>
        </w:rPr>
        <w:t>не более</w:t>
      </w:r>
      <w:r w:rsidR="00E757A1" w:rsidRPr="00E757A1">
        <w:rPr>
          <w:rFonts w:ascii="Times New Roman" w:hAnsi="Times New Roman"/>
          <w:sz w:val="28"/>
          <w:szCs w:val="28"/>
        </w:rPr>
        <w:t xml:space="preserve"> 3 дней</w:t>
      </w:r>
      <w:r w:rsidR="00E757A1">
        <w:rPr>
          <w:rFonts w:ascii="Times New Roman" w:hAnsi="Times New Roman"/>
          <w:sz w:val="28"/>
          <w:szCs w:val="28"/>
        </w:rPr>
        <w:t>.</w:t>
      </w:r>
    </w:p>
    <w:p w14:paraId="719E6B7A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3.Требования, предъявляемые к качеству товара, гарантийному сроку (годности, стерильности). </w:t>
      </w:r>
    </w:p>
    <w:p w14:paraId="658E27BF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Срок годности на момент поставки должен быть не менее 80% от срока годности, установленного производителем.</w:t>
      </w:r>
    </w:p>
    <w:p w14:paraId="1997B11E" w14:textId="77777777" w:rsidR="00642217" w:rsidRDefault="00642217" w:rsidP="00642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72807F" w14:textId="77777777" w:rsidR="00642217" w:rsidRDefault="00642217" w:rsidP="00642217">
      <w:pPr>
        <w:spacing w:after="0" w:line="240" w:lineRule="auto"/>
      </w:pPr>
    </w:p>
    <w:p w14:paraId="22B8759C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84A3B0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10884B64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C0F47F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20709CAE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И.П.Сысова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37924F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F4A509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6D6C16EB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О.С.Камзельская</w:t>
      </w:r>
      <w:proofErr w:type="spellEnd"/>
    </w:p>
    <w:p w14:paraId="66B82E9A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E0C640" w14:textId="77777777" w:rsidR="00642217" w:rsidRDefault="00642217" w:rsidP="006422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44226C34" w14:textId="77777777" w:rsidR="00642217" w:rsidRDefault="00642217" w:rsidP="00642217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А.А.Самец</w:t>
      </w:r>
      <w:proofErr w:type="spellEnd"/>
    </w:p>
    <w:sectPr w:rsidR="00642217" w:rsidSect="00DC242E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DFEC6" w14:textId="77777777" w:rsidR="001B4114" w:rsidRDefault="001B4114" w:rsidP="00DC242E">
      <w:pPr>
        <w:spacing w:after="0" w:line="240" w:lineRule="auto"/>
      </w:pPr>
      <w:r>
        <w:separator/>
      </w:r>
    </w:p>
  </w:endnote>
  <w:endnote w:type="continuationSeparator" w:id="0">
    <w:p w14:paraId="1FA8EC0E" w14:textId="77777777" w:rsidR="001B4114" w:rsidRDefault="001B4114" w:rsidP="00DC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1773" w14:textId="77777777" w:rsidR="00DC242E" w:rsidRDefault="00DC242E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1B70" w14:textId="77777777" w:rsidR="001B4114" w:rsidRDefault="001B4114" w:rsidP="00DC242E">
      <w:pPr>
        <w:spacing w:after="0" w:line="240" w:lineRule="auto"/>
      </w:pPr>
      <w:r>
        <w:separator/>
      </w:r>
    </w:p>
  </w:footnote>
  <w:footnote w:type="continuationSeparator" w:id="0">
    <w:p w14:paraId="41AF646F" w14:textId="77777777" w:rsidR="001B4114" w:rsidRDefault="001B4114" w:rsidP="00DC2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87DB" w14:textId="77777777" w:rsidR="00DC242E" w:rsidRDefault="00DC242E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2E"/>
    <w:rsid w:val="00056859"/>
    <w:rsid w:val="00056C20"/>
    <w:rsid w:val="00097292"/>
    <w:rsid w:val="000E3DB6"/>
    <w:rsid w:val="00154465"/>
    <w:rsid w:val="001863F2"/>
    <w:rsid w:val="001B4114"/>
    <w:rsid w:val="001C1366"/>
    <w:rsid w:val="002222E3"/>
    <w:rsid w:val="00265BDE"/>
    <w:rsid w:val="002805F3"/>
    <w:rsid w:val="00292488"/>
    <w:rsid w:val="002F76B2"/>
    <w:rsid w:val="00343352"/>
    <w:rsid w:val="003A5F06"/>
    <w:rsid w:val="003D40B8"/>
    <w:rsid w:val="0042270A"/>
    <w:rsid w:val="005148C3"/>
    <w:rsid w:val="0056171C"/>
    <w:rsid w:val="005745AC"/>
    <w:rsid w:val="005B18E8"/>
    <w:rsid w:val="006047D4"/>
    <w:rsid w:val="006107E5"/>
    <w:rsid w:val="0062555C"/>
    <w:rsid w:val="00642217"/>
    <w:rsid w:val="00644941"/>
    <w:rsid w:val="006650B4"/>
    <w:rsid w:val="006C18C5"/>
    <w:rsid w:val="006E7E35"/>
    <w:rsid w:val="0070288E"/>
    <w:rsid w:val="007060E6"/>
    <w:rsid w:val="00711558"/>
    <w:rsid w:val="0073479C"/>
    <w:rsid w:val="007375E8"/>
    <w:rsid w:val="007D41CA"/>
    <w:rsid w:val="007E20CE"/>
    <w:rsid w:val="00877EA7"/>
    <w:rsid w:val="00891A4D"/>
    <w:rsid w:val="00897503"/>
    <w:rsid w:val="00897C22"/>
    <w:rsid w:val="008A66BE"/>
    <w:rsid w:val="008B30FE"/>
    <w:rsid w:val="00986DB6"/>
    <w:rsid w:val="009B3348"/>
    <w:rsid w:val="009B63EA"/>
    <w:rsid w:val="009D6D90"/>
    <w:rsid w:val="009E24DA"/>
    <w:rsid w:val="00A048D5"/>
    <w:rsid w:val="00A36CE6"/>
    <w:rsid w:val="00A40204"/>
    <w:rsid w:val="00A643CB"/>
    <w:rsid w:val="00A64913"/>
    <w:rsid w:val="00A84956"/>
    <w:rsid w:val="00B72EA8"/>
    <w:rsid w:val="00BE4196"/>
    <w:rsid w:val="00C148F1"/>
    <w:rsid w:val="00C46076"/>
    <w:rsid w:val="00C50F06"/>
    <w:rsid w:val="00C524DD"/>
    <w:rsid w:val="00D357F8"/>
    <w:rsid w:val="00D434C3"/>
    <w:rsid w:val="00D53F5A"/>
    <w:rsid w:val="00D56BC5"/>
    <w:rsid w:val="00DC242E"/>
    <w:rsid w:val="00DF3A75"/>
    <w:rsid w:val="00DF4843"/>
    <w:rsid w:val="00DF624C"/>
    <w:rsid w:val="00E07582"/>
    <w:rsid w:val="00E505F0"/>
    <w:rsid w:val="00E54ED5"/>
    <w:rsid w:val="00E75556"/>
    <w:rsid w:val="00E757A1"/>
    <w:rsid w:val="00EE1392"/>
    <w:rsid w:val="00F26192"/>
    <w:rsid w:val="00F46BD0"/>
    <w:rsid w:val="00F7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974804"/>
  <w15:docId w15:val="{B53A000D-0A15-41AA-A941-34BBCA18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C242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242E"/>
    <w:rPr>
      <w:u w:val="single"/>
    </w:rPr>
  </w:style>
  <w:style w:type="table" w:customStyle="1" w:styleId="TableNormal">
    <w:name w:val="Table Normal"/>
    <w:rsid w:val="00DC2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DC24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table" w:styleId="a4">
    <w:name w:val="Table Grid"/>
    <w:basedOn w:val="a1"/>
    <w:uiPriority w:val="59"/>
    <w:rsid w:val="0029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Гусакова Юлия Владимировна</cp:lastModifiedBy>
  <cp:revision>4</cp:revision>
  <cp:lastPrinted>2023-05-02T10:47:00Z</cp:lastPrinted>
  <dcterms:created xsi:type="dcterms:W3CDTF">2026-03-19T10:51:00Z</dcterms:created>
  <dcterms:modified xsi:type="dcterms:W3CDTF">2026-04-02T07:01:00Z</dcterms:modified>
</cp:coreProperties>
</file>