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C8" w:rsidRDefault="00D032C8" w:rsidP="00D032C8">
      <w:pPr>
        <w:spacing w:after="0" w:line="240" w:lineRule="auto"/>
        <w:ind w:right="425"/>
        <w:jc w:val="right"/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>П</w:t>
      </w:r>
      <w:r w:rsidR="00211842" w:rsidRPr="000E7036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>роект</w:t>
      </w:r>
    </w:p>
    <w:p w:rsidR="001331B4" w:rsidRDefault="001331B4" w:rsidP="00D032C8">
      <w:pPr>
        <w:spacing w:after="0" w:line="240" w:lineRule="auto"/>
        <w:ind w:right="425"/>
        <w:jc w:val="right"/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</w:pPr>
    </w:p>
    <w:p w:rsidR="001331B4" w:rsidRDefault="001331B4" w:rsidP="00D032C8">
      <w:pPr>
        <w:spacing w:after="0" w:line="240" w:lineRule="auto"/>
        <w:ind w:right="425"/>
        <w:jc w:val="right"/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</w:pPr>
    </w:p>
    <w:p w:rsidR="001331B4" w:rsidRPr="000E7036" w:rsidRDefault="001331B4" w:rsidP="00D032C8">
      <w:pPr>
        <w:spacing w:after="0" w:line="240" w:lineRule="auto"/>
        <w:ind w:right="425"/>
        <w:jc w:val="right"/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</w:pPr>
    </w:p>
    <w:p w:rsidR="00D032C8" w:rsidRPr="000E7036" w:rsidRDefault="00D032C8" w:rsidP="00D032C8">
      <w:pPr>
        <w:spacing w:after="0" w:line="240" w:lineRule="auto"/>
        <w:jc w:val="center"/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</w:pPr>
      <w:r w:rsidRPr="007000A0"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  <w:t>ДОГОВОР №</w:t>
      </w:r>
      <w:r w:rsidRPr="000E7036">
        <w:rPr>
          <w:rFonts w:ascii="Times New Roman" w:eastAsia="Calibri" w:hAnsi="Times New Roman" w:cs="Times New Roman"/>
          <w:color w:val="0D0D0D"/>
          <w:sz w:val="24"/>
          <w:szCs w:val="24"/>
          <w:lang w:eastAsia="ru-RU"/>
        </w:rPr>
        <w:t xml:space="preserve"> ________</w:t>
      </w:r>
    </w:p>
    <w:p w:rsidR="00D032C8" w:rsidRPr="000E7036" w:rsidRDefault="00121CFA" w:rsidP="00D032C8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г. Минск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«__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_______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_202</w:t>
      </w:r>
      <w:r w:rsidR="0071503B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FC3A4A" w:rsidRPr="000E7036" w:rsidRDefault="00FC3A4A" w:rsidP="002118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5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32C8" w:rsidRPr="000E7036" w:rsidRDefault="00FF0963" w:rsidP="002118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347852"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 «</w:t>
      </w:r>
      <w:r w:rsidR="00D032C8"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Белорус</w:t>
      </w:r>
      <w:r w:rsidR="00347852"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торговое объединение «Глобус»</w:t>
      </w:r>
      <w:r w:rsidR="00D032C8"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046CB" w:rsidRPr="000E70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C2C98">
        <w:rPr>
          <w:rFonts w:ascii="Times New Roman" w:eastAsia="Times New Roman" w:hAnsi="Times New Roman" w:cs="Times New Roman"/>
          <w:sz w:val="24"/>
          <w:szCs w:val="24"/>
        </w:rPr>
        <w:t>именуемое</w:t>
      </w:r>
      <w:r w:rsidR="00D032C8" w:rsidRPr="000E7036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«Заказчик», </w:t>
      </w:r>
      <w:r w:rsidR="00D032C8"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r w:rsidR="007046CB"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генерального дирек</w:t>
      </w:r>
      <w:bookmarkStart w:id="0" w:name="_GoBack"/>
      <w:bookmarkEnd w:id="0"/>
      <w:r w:rsidR="007046CB"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тора </w:t>
      </w:r>
      <w:proofErr w:type="spellStart"/>
      <w:r w:rsidR="007046CB"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С.В.Рудого</w:t>
      </w:r>
      <w:proofErr w:type="spellEnd"/>
      <w:r w:rsidR="00D032C8"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7046CB"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r w:rsidR="00D032C8" w:rsidRPr="000E7036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стороны, и __________________________________, </w:t>
      </w:r>
      <w:r w:rsidR="00C86AF0" w:rsidRPr="000E7036">
        <w:rPr>
          <w:rFonts w:ascii="Times New Roman" w:eastAsia="Times New Roman" w:hAnsi="Times New Roman" w:cs="Times New Roman"/>
          <w:sz w:val="24"/>
          <w:szCs w:val="24"/>
        </w:rPr>
        <w:t>именуем</w:t>
      </w:r>
      <w:r w:rsidR="0071503B" w:rsidRPr="000E7036">
        <w:rPr>
          <w:rFonts w:ascii="Times New Roman" w:eastAsia="Times New Roman" w:hAnsi="Times New Roman" w:cs="Times New Roman"/>
          <w:sz w:val="24"/>
          <w:szCs w:val="24"/>
        </w:rPr>
        <w:t>__</w:t>
      </w:r>
      <w:r w:rsidR="00C86AF0" w:rsidRPr="000E7036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«Подрядчик», </w:t>
      </w:r>
      <w:r w:rsidR="00D032C8" w:rsidRPr="000E7036">
        <w:rPr>
          <w:rFonts w:ascii="Times New Roman" w:eastAsia="Times New Roman" w:hAnsi="Times New Roman" w:cs="Times New Roman"/>
          <w:sz w:val="24"/>
          <w:szCs w:val="24"/>
        </w:rPr>
        <w:t>в лице _______</w:t>
      </w:r>
      <w:r w:rsidR="00C86AF0" w:rsidRPr="000E7036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="00D032C8" w:rsidRPr="000E7036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D032C8" w:rsidRPr="000E7036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D032C8" w:rsidRPr="000E7036">
        <w:rPr>
          <w:rFonts w:ascii="Times New Roman" w:eastAsia="Times New Roman" w:hAnsi="Times New Roman" w:cs="Times New Roman"/>
          <w:sz w:val="24"/>
          <w:szCs w:val="24"/>
        </w:rPr>
        <w:t xml:space="preserve"> действующего на основании _____</w:t>
      </w:r>
      <w:r w:rsidR="00C86AF0" w:rsidRPr="000E7036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="00D032C8" w:rsidRPr="000E7036">
        <w:rPr>
          <w:rFonts w:ascii="Times New Roman" w:eastAsia="Times New Roman" w:hAnsi="Times New Roman" w:cs="Times New Roman"/>
          <w:sz w:val="24"/>
          <w:szCs w:val="24"/>
        </w:rPr>
        <w:t xml:space="preserve">__________, с другой стороны, а вместе именуемые «Стороны», </w:t>
      </w:r>
      <w:r w:rsidR="00A05A12" w:rsidRPr="000E7036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процедуры </w:t>
      </w:r>
      <w:r w:rsidR="00F711E3" w:rsidRPr="000E7036">
        <w:rPr>
          <w:rFonts w:ascii="Times New Roman" w:eastAsia="Times New Roman" w:hAnsi="Times New Roman" w:cs="Times New Roman"/>
          <w:sz w:val="24"/>
          <w:szCs w:val="24"/>
        </w:rPr>
        <w:t>запроса ценовых предложений</w:t>
      </w:r>
      <w:r w:rsidR="00A05A12" w:rsidRPr="000E703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</w:t>
      </w:r>
      <w:r w:rsidR="00D032C8" w:rsidRPr="000E7036">
        <w:rPr>
          <w:rFonts w:ascii="Times New Roman" w:eastAsia="Times New Roman" w:hAnsi="Times New Roman" w:cs="Times New Roman"/>
          <w:sz w:val="24"/>
          <w:szCs w:val="24"/>
        </w:rPr>
        <w:t>заключили настоящий договор о нижеследующем:</w:t>
      </w:r>
      <w:proofErr w:type="gramEnd"/>
    </w:p>
    <w:p w:rsidR="00A05A12" w:rsidRPr="000E7036" w:rsidRDefault="00A05A12" w:rsidP="002118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2C8" w:rsidRPr="000E7036" w:rsidRDefault="00D032C8" w:rsidP="00D032C8">
      <w:pPr>
        <w:numPr>
          <w:ilvl w:val="0"/>
          <w:numId w:val="1"/>
        </w:numPr>
        <w:spacing w:after="0" w:line="240" w:lineRule="auto"/>
        <w:ind w:right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D032C8" w:rsidRPr="000E7036" w:rsidRDefault="00D032C8" w:rsidP="00D032C8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>1.1. Заказчик поручает, а Подрядчик обязуется выполнить строительно-монтажные работы</w:t>
      </w:r>
      <w:r w:rsidR="0071503B" w:rsidRPr="000E7036"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r w:rsidR="00337410" w:rsidRPr="000E7036">
        <w:rPr>
          <w:rFonts w:ascii="Times New Roman" w:eastAsia="Times New Roman" w:hAnsi="Times New Roman" w:cs="Times New Roman"/>
          <w:sz w:val="24"/>
          <w:szCs w:val="24"/>
        </w:rPr>
        <w:t xml:space="preserve">оказать услуги </w:t>
      </w:r>
      <w:r w:rsidR="0071503B" w:rsidRPr="000E7036">
        <w:rPr>
          <w:rFonts w:ascii="Times New Roman" w:eastAsia="Times New Roman" w:hAnsi="Times New Roman" w:cs="Times New Roman"/>
          <w:sz w:val="24"/>
          <w:szCs w:val="24"/>
        </w:rPr>
        <w:t>по утилизации строительных отходов</w:t>
      </w: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4151" w:rsidRPr="000E7036">
        <w:rPr>
          <w:rFonts w:ascii="Times New Roman" w:eastAsia="Times New Roman" w:hAnsi="Times New Roman" w:cs="Times New Roman"/>
          <w:sz w:val="24"/>
          <w:szCs w:val="24"/>
        </w:rPr>
        <w:t xml:space="preserve">Заказчика </w:t>
      </w: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на объекте: </w:t>
      </w:r>
      <w:r w:rsidRPr="000E703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B50CAB" w:rsidRPr="000E7036">
        <w:rPr>
          <w:rFonts w:ascii="Times New Roman" w:eastAsia="Times New Roman" w:hAnsi="Times New Roman" w:cs="Times New Roman"/>
          <w:b/>
          <w:sz w:val="24"/>
          <w:szCs w:val="24"/>
        </w:rPr>
        <w:t xml:space="preserve">Текущий ремонт </w:t>
      </w:r>
      <w:r w:rsidR="007046CB" w:rsidRPr="000E7036">
        <w:rPr>
          <w:rFonts w:ascii="Times New Roman" w:eastAsia="Times New Roman" w:hAnsi="Times New Roman" w:cs="Times New Roman"/>
          <w:b/>
          <w:sz w:val="24"/>
          <w:szCs w:val="24"/>
        </w:rPr>
        <w:t>кабинетов, коридоров, складских помещений, лестничных маршей</w:t>
      </w:r>
      <w:r w:rsidR="0071503B" w:rsidRPr="000E70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1503B" w:rsidRPr="000E703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дефектными актами (Приложение </w:t>
      </w:r>
      <w:r w:rsidR="00242379" w:rsidRPr="000E70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71503B" w:rsidRPr="000E7036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договору)</w:t>
      </w:r>
      <w:r w:rsidRPr="000E703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032C8" w:rsidRPr="000E7036" w:rsidRDefault="00D032C8" w:rsidP="00D032C8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        Перечень, объем и состав работ, подлежащих выполнению, определяются дефектными актами.</w:t>
      </w:r>
    </w:p>
    <w:p w:rsidR="00D032C8" w:rsidRPr="000E7036" w:rsidRDefault="00D032C8" w:rsidP="00211842">
      <w:pPr>
        <w:numPr>
          <w:ilvl w:val="1"/>
          <w:numId w:val="1"/>
        </w:numPr>
        <w:spacing w:after="0" w:line="240" w:lineRule="auto"/>
        <w:ind w:left="0" w:right="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>Подрядчик производит работы: _________________________</w:t>
      </w:r>
      <w:r w:rsidRPr="000E7036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A05A12" w:rsidRPr="000E7036">
        <w:rPr>
          <w:rFonts w:ascii="Times New Roman" w:eastAsia="Times New Roman" w:hAnsi="Times New Roman" w:cs="Times New Roman"/>
          <w:sz w:val="24"/>
          <w:szCs w:val="24"/>
        </w:rPr>
        <w:t>собственными силами</w:t>
      </w: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 либо с привлечение субподрядчиков).</w:t>
      </w:r>
    </w:p>
    <w:p w:rsidR="00D032C8" w:rsidRPr="000E7036" w:rsidRDefault="00D032C8" w:rsidP="00D032C8">
      <w:pPr>
        <w:spacing w:after="0" w:line="240" w:lineRule="auto"/>
        <w:ind w:left="704" w:righ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2C8" w:rsidRPr="000E7036" w:rsidRDefault="00D032C8" w:rsidP="00D032C8">
      <w:pPr>
        <w:spacing w:after="0" w:line="240" w:lineRule="auto"/>
        <w:ind w:right="56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СРОКИ ВЫПОЛНЕНИЯ РАБОТ</w:t>
      </w:r>
    </w:p>
    <w:p w:rsidR="00D032C8" w:rsidRPr="000E7036" w:rsidRDefault="00D032C8" w:rsidP="00D032C8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2.1. Сроки выполнения работ определяются Графиком производства работ (Приложение </w:t>
      </w:r>
      <w:r w:rsidR="008C393D" w:rsidRPr="000E703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договору):</w:t>
      </w:r>
    </w:p>
    <w:p w:rsidR="00D032C8" w:rsidRPr="000E7036" w:rsidRDefault="00D032C8" w:rsidP="00D032C8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                начало выполнения работ</w:t>
      </w:r>
      <w:proofErr w:type="gramStart"/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 –  __________________</w:t>
      </w:r>
      <w:r w:rsidR="00211842" w:rsidRPr="000E7036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D032C8" w:rsidRPr="000E7036" w:rsidRDefault="00D032C8" w:rsidP="00D032C8">
      <w:pPr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      окончание выполнения работ –   ________________</w:t>
      </w:r>
      <w:r w:rsidR="00211842" w:rsidRPr="000E70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32C8" w:rsidRPr="000E7036" w:rsidRDefault="00D032C8" w:rsidP="003C7D28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>2.2. Сроки производства работ подлежат пересмотру в случаях, установленных законодательством и локальными правовыми актами Заказчика.</w:t>
      </w:r>
    </w:p>
    <w:p w:rsidR="00D032C8" w:rsidRPr="000E7036" w:rsidRDefault="00D032C8" w:rsidP="00D032C8">
      <w:pPr>
        <w:spacing w:after="0" w:line="240" w:lineRule="auto"/>
        <w:ind w:left="567"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2C8" w:rsidRPr="000E7036" w:rsidRDefault="00D032C8" w:rsidP="00D032C8">
      <w:pPr>
        <w:spacing w:after="0" w:line="240" w:lineRule="auto"/>
        <w:ind w:right="56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ЦЕНА ДОГОВОРА</w:t>
      </w:r>
    </w:p>
    <w:p w:rsidR="00BE4151" w:rsidRPr="000E7036" w:rsidRDefault="00D032C8" w:rsidP="00D032C8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BE4151" w:rsidRPr="000E7036">
        <w:rPr>
          <w:rFonts w:ascii="Times New Roman" w:eastAsia="Times New Roman" w:hAnsi="Times New Roman" w:cs="Times New Roman"/>
          <w:sz w:val="24"/>
          <w:szCs w:val="24"/>
        </w:rPr>
        <w:t xml:space="preserve">Стоимость настоящего Договора по результатам </w:t>
      </w:r>
      <w:r w:rsidR="00BE4151" w:rsidRPr="00630026">
        <w:rPr>
          <w:rFonts w:ascii="Times New Roman" w:eastAsia="Times New Roman" w:hAnsi="Times New Roman" w:cs="Times New Roman"/>
          <w:sz w:val="24"/>
          <w:szCs w:val="24"/>
        </w:rPr>
        <w:t xml:space="preserve">процедуры закупки </w:t>
      </w:r>
      <w:r w:rsidR="00630026" w:rsidRPr="00630026">
        <w:rPr>
          <w:rFonts w:ascii="Times New Roman" w:eastAsia="Times New Roman" w:hAnsi="Times New Roman" w:cs="Times New Roman"/>
          <w:sz w:val="24"/>
          <w:szCs w:val="24"/>
        </w:rPr>
        <w:t xml:space="preserve">(запроса ценовых предложений) </w:t>
      </w:r>
      <w:r w:rsidR="00BE4151" w:rsidRPr="00630026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сметного расчета стоимости работ (Приложение </w:t>
      </w:r>
      <w:r w:rsidR="00242379" w:rsidRPr="0063002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4151" w:rsidRPr="00630026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</w:t>
      </w:r>
      <w:r w:rsidR="00BE4151" w:rsidRPr="000E7036">
        <w:rPr>
          <w:rFonts w:ascii="Times New Roman" w:eastAsia="Times New Roman" w:hAnsi="Times New Roman" w:cs="Times New Roman"/>
          <w:sz w:val="24"/>
          <w:szCs w:val="24"/>
        </w:rPr>
        <w:t>Договору, являющееся его неотъемлемой частью) составляет</w:t>
      </w:r>
      <w:proofErr w:type="gramStart"/>
      <w:r w:rsidR="00BE4151" w:rsidRPr="000E7036">
        <w:rPr>
          <w:rFonts w:ascii="Times New Roman" w:eastAsia="Times New Roman" w:hAnsi="Times New Roman" w:cs="Times New Roman"/>
          <w:sz w:val="24"/>
          <w:szCs w:val="24"/>
        </w:rPr>
        <w:t xml:space="preserve"> ________________ (____________________) </w:t>
      </w:r>
      <w:proofErr w:type="gramEnd"/>
      <w:r w:rsidR="00BE4151" w:rsidRPr="000E7036">
        <w:rPr>
          <w:rFonts w:ascii="Times New Roman" w:eastAsia="Times New Roman" w:hAnsi="Times New Roman" w:cs="Times New Roman"/>
          <w:sz w:val="24"/>
          <w:szCs w:val="24"/>
        </w:rPr>
        <w:t>белорусских рублей, в том числе НДС на сумму __________________ белорусских рублей, в том числе:</w:t>
      </w:r>
    </w:p>
    <w:p w:rsidR="00BE4151" w:rsidRPr="000E7036" w:rsidRDefault="00BE4151" w:rsidP="00D032C8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ab/>
        <w:t>н</w:t>
      </w:r>
      <w:r w:rsidR="0071503B" w:rsidRPr="000E7036">
        <w:rPr>
          <w:rFonts w:ascii="Times New Roman" w:eastAsia="Times New Roman" w:hAnsi="Times New Roman" w:cs="Times New Roman"/>
          <w:sz w:val="24"/>
          <w:szCs w:val="24"/>
        </w:rPr>
        <w:t>еизменная д</w:t>
      </w:r>
      <w:r w:rsidR="0071503B" w:rsidRPr="000E7036">
        <w:rPr>
          <w:rFonts w:ascii="Times New Roman" w:hAnsi="Times New Roman" w:cs="Times New Roman"/>
          <w:sz w:val="24"/>
          <w:szCs w:val="24"/>
        </w:rPr>
        <w:t xml:space="preserve">оговорная (контрактная) цена </w:t>
      </w:r>
      <w:r w:rsidRPr="000E7036">
        <w:rPr>
          <w:rFonts w:ascii="Times New Roman" w:eastAsia="Times New Roman" w:hAnsi="Times New Roman" w:cs="Times New Roman"/>
          <w:sz w:val="24"/>
          <w:szCs w:val="24"/>
        </w:rPr>
        <w:t>_______________________ белорусских рублей;</w:t>
      </w:r>
    </w:p>
    <w:p w:rsidR="00D032C8" w:rsidRPr="000E7036" w:rsidRDefault="00BE4151" w:rsidP="00D032C8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ab/>
        <w:t>стоимость услуг по утилизации отходов Заказчика ______________________ белорусских рублей.</w:t>
      </w:r>
      <w:r w:rsidR="00D032C8" w:rsidRPr="000E7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032C8" w:rsidRPr="000E7036" w:rsidRDefault="0071503B" w:rsidP="00D032C8">
      <w:pPr>
        <w:tabs>
          <w:tab w:val="left" w:pos="10206"/>
          <w:tab w:val="left" w:pos="10348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7036">
        <w:rPr>
          <w:rFonts w:ascii="Times New Roman" w:eastAsia="Times New Roman" w:hAnsi="Times New Roman" w:cs="Times New Roman"/>
          <w:sz w:val="24"/>
          <w:szCs w:val="24"/>
        </w:rPr>
        <w:t>Неизменная д</w:t>
      </w:r>
      <w:r w:rsidRPr="000E7036">
        <w:rPr>
          <w:rFonts w:ascii="Times New Roman" w:hAnsi="Times New Roman" w:cs="Times New Roman"/>
          <w:sz w:val="24"/>
          <w:szCs w:val="24"/>
        </w:rPr>
        <w:t xml:space="preserve">оговорная (контрактная) цена </w:t>
      </w:r>
      <w:r w:rsidR="00D032C8" w:rsidRPr="000E7036">
        <w:rPr>
          <w:rFonts w:ascii="Times New Roman" w:hAnsi="Times New Roman" w:cs="Times New Roman"/>
          <w:sz w:val="24"/>
          <w:szCs w:val="24"/>
        </w:rPr>
        <w:t xml:space="preserve">сформирована </w:t>
      </w:r>
      <w:r w:rsidRPr="000E7036">
        <w:rPr>
          <w:rFonts w:ascii="Times New Roman" w:hAnsi="Times New Roman" w:cs="Times New Roman"/>
          <w:sz w:val="24"/>
          <w:szCs w:val="24"/>
        </w:rPr>
        <w:t xml:space="preserve">с учетом требований Положения о порядке формирования неизменной договорной (контрактной) цены на выполнение строительных, специальных, монтажных, пусконаладочных работ, утвержденного постановлением Совета Министров Республики Беларусь от 18.11.2011 № 1553 (в редакции постановления Совета Министров Республики Беларусь от 15.05.2025 № 266), </w:t>
      </w:r>
      <w:r w:rsidR="00D032C8" w:rsidRPr="000E703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762BED" w:rsidRPr="000E7036">
        <w:rPr>
          <w:rFonts w:ascii="Times New Roman" w:hAnsi="Times New Roman" w:cs="Times New Roman"/>
          <w:sz w:val="24"/>
          <w:szCs w:val="24"/>
        </w:rPr>
        <w:t>постановлением Министерства архитектуры и строительства Республики Беларусь от 13.10.2025 № 116 «О порядке определения сметной стоимости</w:t>
      </w:r>
      <w:proofErr w:type="gramEnd"/>
      <w:r w:rsidR="00762BED" w:rsidRPr="000E7036">
        <w:rPr>
          <w:rFonts w:ascii="Times New Roman" w:hAnsi="Times New Roman" w:cs="Times New Roman"/>
          <w:sz w:val="24"/>
          <w:szCs w:val="24"/>
        </w:rPr>
        <w:t xml:space="preserve"> строительства, пусконаладочных работ и составления сметной документации на основании нормативов расхода ресурсов в натуральном выражении»</w:t>
      </w:r>
      <w:r w:rsidR="00D032C8" w:rsidRPr="000E7036">
        <w:rPr>
          <w:rFonts w:ascii="Times New Roman" w:hAnsi="Times New Roman" w:cs="Times New Roman"/>
          <w:sz w:val="24"/>
          <w:szCs w:val="24"/>
        </w:rPr>
        <w:t xml:space="preserve">, а также с учетом постановления Министерства архитектуры и строительства Республики Беларусь от 19.12.2023 № 125 «О порядке </w:t>
      </w:r>
      <w:r w:rsidR="00D032C8" w:rsidRPr="000E7036">
        <w:rPr>
          <w:rFonts w:ascii="Times New Roman" w:hAnsi="Times New Roman" w:cs="Times New Roman"/>
          <w:sz w:val="24"/>
          <w:szCs w:val="24"/>
        </w:rPr>
        <w:lastRenderedPageBreak/>
        <w:t>регулирования цен», с учетом налогов, сборов и других обязательных платежей в соответствии с законодательством.</w:t>
      </w:r>
    </w:p>
    <w:p w:rsidR="00D032C8" w:rsidRPr="000E7036" w:rsidRDefault="00D032C8" w:rsidP="00D032C8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>3.2. В стоимость работ включается стоимость материалов, конструкций, изделий и др. в соответствии с утвержденной сметной документацией.</w:t>
      </w:r>
    </w:p>
    <w:p w:rsidR="009E3D51" w:rsidRDefault="00D032C8" w:rsidP="009E3D51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3.3. При превышении общей стоимости выполненных подрядных работ по актам над договорной (контрактной) ценой стоимость работ, выполненных в последнем месяце, в акте уменьшается на сумму превышения. </w:t>
      </w:r>
    </w:p>
    <w:p w:rsidR="00D032C8" w:rsidRPr="000E7036" w:rsidRDefault="009E3D51" w:rsidP="009E3D51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D032C8" w:rsidRPr="000E7036">
        <w:rPr>
          <w:rFonts w:ascii="Times New Roman" w:eastAsia="Times New Roman" w:hAnsi="Times New Roman" w:cs="Times New Roman"/>
          <w:sz w:val="24"/>
          <w:szCs w:val="24"/>
        </w:rPr>
        <w:t>При превышении договорной (контрактной) цены над общей стоимостью выполненных работ по актам на сумму превышения уменьшается договорная (контрактная) цена.</w:t>
      </w:r>
    </w:p>
    <w:p w:rsidR="00D032C8" w:rsidRPr="000E7036" w:rsidRDefault="00D032C8" w:rsidP="00D032C8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>3.4. Изм</w:t>
      </w:r>
      <w:r w:rsidR="005E0594">
        <w:rPr>
          <w:rFonts w:ascii="Times New Roman" w:eastAsia="Times New Roman" w:hAnsi="Times New Roman" w:cs="Times New Roman"/>
          <w:sz w:val="24"/>
          <w:szCs w:val="24"/>
        </w:rPr>
        <w:t xml:space="preserve">енение договорной </w:t>
      </w: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цены подрядных работ осуществляется по основаниям, предусмотренным </w:t>
      </w:r>
      <w:r w:rsidR="005E0594">
        <w:rPr>
          <w:rFonts w:ascii="Times New Roman" w:eastAsia="Times New Roman" w:hAnsi="Times New Roman" w:cs="Times New Roman"/>
          <w:sz w:val="24"/>
          <w:szCs w:val="24"/>
        </w:rPr>
        <w:t>действующим законодательством</w:t>
      </w:r>
      <w:r w:rsidRPr="000E70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11E3" w:rsidRPr="000E7036" w:rsidRDefault="00B50CAB" w:rsidP="002F469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>3.5</w:t>
      </w:r>
      <w:r w:rsidR="00D032C8" w:rsidRPr="000E7036">
        <w:rPr>
          <w:rFonts w:ascii="Times New Roman" w:eastAsia="Times New Roman" w:hAnsi="Times New Roman" w:cs="Times New Roman"/>
          <w:sz w:val="24"/>
          <w:szCs w:val="24"/>
        </w:rPr>
        <w:t>. Источник</w:t>
      </w:r>
      <w:r w:rsidR="00F711E3" w:rsidRPr="000E703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 финансирования</w:t>
      </w:r>
      <w:r w:rsidR="00F711E3" w:rsidRPr="000E703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711E3" w:rsidRPr="000E7036" w:rsidRDefault="00F711E3" w:rsidP="002F469D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___________________ белорусских рублей </w:t>
      </w:r>
      <w:r w:rsidR="00A53706" w:rsidRPr="000E703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3706" w:rsidRPr="000E7036">
        <w:rPr>
          <w:rFonts w:ascii="Times New Roman" w:eastAsia="Times New Roman" w:hAnsi="Times New Roman" w:cs="Times New Roman"/>
          <w:sz w:val="24"/>
          <w:szCs w:val="24"/>
        </w:rPr>
        <w:t xml:space="preserve">собственные </w:t>
      </w:r>
      <w:r w:rsidRPr="000E7036">
        <w:rPr>
          <w:rFonts w:ascii="Times New Roman" w:eastAsia="Times New Roman" w:hAnsi="Times New Roman" w:cs="Times New Roman"/>
          <w:sz w:val="24"/>
          <w:szCs w:val="24"/>
        </w:rPr>
        <w:t>средства.</w:t>
      </w:r>
    </w:p>
    <w:p w:rsidR="00D032C8" w:rsidRPr="000E7036" w:rsidRDefault="00D032C8" w:rsidP="00D032C8">
      <w:pPr>
        <w:tabs>
          <w:tab w:val="left" w:pos="10065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2C8" w:rsidRPr="000E7036" w:rsidRDefault="00D032C8" w:rsidP="00D032C8">
      <w:pPr>
        <w:spacing w:after="0" w:line="240" w:lineRule="auto"/>
        <w:ind w:left="284" w:right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ПОРЯДОК РАСЧЕТОВ ЗА ВЫПОЛНЕННЫЕ РАБОТЫ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4.1. За расчетный период принимается календарный месяц (далее, расчетный месяц).</w:t>
      </w:r>
    </w:p>
    <w:p w:rsidR="00D032C8" w:rsidRPr="00022A5D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2A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Порядок расчетов за выполненные работы осуществляется на основании графика платежей (Приложение </w:t>
      </w:r>
      <w:r w:rsidR="006667F6" w:rsidRPr="00022A5D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022A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настоящему договору), увязанного с графиком производства работ (Приложение </w:t>
      </w:r>
      <w:r w:rsidR="006667F6" w:rsidRPr="00022A5D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022A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настоящему договору).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4.2. Основанием для расчетов за выполненные работы является подписанная уполномоченными представителями Заказчика и Подрядчика справка о стоимости выполненных работ формы С-3а, составленная по актам сдачи-приемки выполненных специальных монтажных работ формы С-2а.</w:t>
      </w:r>
    </w:p>
    <w:p w:rsidR="00D032C8" w:rsidRPr="000E7036" w:rsidRDefault="00D032C8" w:rsidP="00D032C8">
      <w:pPr>
        <w:spacing w:after="0" w:line="240" w:lineRule="auto"/>
        <w:ind w:right="708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В акты включаются фактически выполненные работы с указанием обоснования их стоимости согласно смете, на основании которой определена цена подрядных работ по Договору. Стоимость используемых при выполнении подрядных работ ресурсов документально не подтверждается. Стоимость подрядных работ, выполненных в отчетном месяце, формируется в ценах на дату составления сметы с применением прогнозного индекса месяца выполнения работ.</w:t>
      </w:r>
    </w:p>
    <w:p w:rsidR="00D032C8" w:rsidRPr="000E7036" w:rsidRDefault="00D032C8" w:rsidP="00D032C8">
      <w:pPr>
        <w:spacing w:after="0" w:line="240" w:lineRule="auto"/>
        <w:ind w:right="708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В актах формы С-2а стоимость материалов, изделий и конструкций будет учтена по ценам на дату формирования цены предложения Подрядчика.</w:t>
      </w:r>
    </w:p>
    <w:p w:rsidR="0070770F" w:rsidRPr="000E7036" w:rsidRDefault="00D032C8" w:rsidP="00D032C8">
      <w:pPr>
        <w:tabs>
          <w:tab w:val="left" w:pos="720"/>
          <w:tab w:val="left" w:pos="960"/>
        </w:tabs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Подрядчик до направления Заказчику самостоятельно предоставляет </w:t>
      </w:r>
      <w:r w:rsidR="0070770F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Инженерной организации 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проверки и </w:t>
      </w:r>
      <w:r w:rsidR="0070770F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визирования акты сдачи приемки выполненных строительных и иных специальных монтажных работ С-2а.</w:t>
      </w:r>
    </w:p>
    <w:p w:rsidR="00D032C8" w:rsidRPr="000E7036" w:rsidRDefault="000248FB" w:rsidP="00D032C8">
      <w:pPr>
        <w:tabs>
          <w:tab w:val="left" w:pos="720"/>
          <w:tab w:val="left" w:pos="960"/>
        </w:tabs>
        <w:spacing w:after="0" w:line="240" w:lineRule="auto"/>
        <w:ind w:right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gram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Подрядчик не позднее 2-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го числа месяца, следующего за отчетным, представляет Заказчику подписанные и заверенные печатям Подрядчика</w:t>
      </w:r>
      <w:r w:rsidR="0070770F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завизированные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0770F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Инженерной организацией,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акты формы С-2а </w:t>
      </w:r>
      <w:r w:rsidR="0070770F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2-х экземплярах, </w:t>
      </w:r>
      <w:r w:rsidR="0070770F"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подписанную и заверенную печатями Подрядчика справку о стоимости выполненных работ С-3а в двух экземплярах и 1 комплект исполнительной документации</w:t>
      </w:r>
      <w:r w:rsidR="00D032C8"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D032C8"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032C8"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Подрядчик не позднее 3 рабочих дней после окончания выполнения работ по договору предоставляет Заказчику подписанные и заверенные печатями Подрядчика</w:t>
      </w:r>
      <w:r w:rsidR="0070770F"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а также завизированные</w:t>
      </w:r>
      <w:r w:rsidR="00D032C8"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Инженерной организацией акты сдачи-приемки выполненных строительных и иных специальных монтажных работ С</w:t>
      </w:r>
      <w:r w:rsidR="0070770F"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="00D032C8"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2а</w:t>
      </w:r>
      <w:r w:rsidR="0070770F"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двух экземплярах</w:t>
      </w:r>
      <w:r w:rsidR="00D032C8"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0770F"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подписанную и заверенную печатями Подрядчика справку о стоимости выполненных работ С-3а в двух экземплярах и 1 комплект исполнительной документации</w:t>
      </w:r>
      <w:r w:rsidR="00D032C8"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Заказчик не позднее 5 (пяти) рабочих дней рассматривает представленные Подрядчиком документы, заверить их подписью и печатью. </w:t>
      </w:r>
    </w:p>
    <w:p w:rsidR="00D032C8" w:rsidRPr="000E7036" w:rsidRDefault="00D032C8" w:rsidP="00D032C8">
      <w:pPr>
        <w:spacing w:after="0" w:line="240" w:lineRule="auto"/>
        <w:ind w:right="708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В этом случае Подрядчик оформляет в установленном порядке и предъявляет Заказчику документы для оплаты стоимости выполненных работ в той части, не оспариваемой Сторонами, которая подлежат рассмотрению и подписанию Заказчиком в 3-х </w:t>
      </w:r>
      <w:proofErr w:type="spell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дневный</w:t>
      </w:r>
      <w:proofErr w:type="spellEnd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срок.</w:t>
      </w:r>
    </w:p>
    <w:p w:rsidR="00D032C8" w:rsidRPr="000E7036" w:rsidRDefault="00D032C8" w:rsidP="00D032C8">
      <w:pPr>
        <w:spacing w:after="0" w:line="240" w:lineRule="auto"/>
        <w:ind w:right="708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Оспариваемая Заказчиком часть подлежит оплате после урегулирования разногласий.</w:t>
      </w:r>
    </w:p>
    <w:p w:rsidR="00990BA0" w:rsidRPr="000E7036" w:rsidRDefault="00990BA0" w:rsidP="00BF461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4.5. Заказчик, перечисляет Подрядчику текущий аванс на выполнение строительно-монтажных работ в размере ______ (не более </w:t>
      </w:r>
      <w:r w:rsidR="00044859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%) процентов от стоимости работ, планируемых к выполнению в расчетном месяце согласно графику платежей. </w:t>
      </w:r>
    </w:p>
    <w:p w:rsidR="00990BA0" w:rsidRPr="000E7036" w:rsidRDefault="00990BA0" w:rsidP="00BF4618">
      <w:pPr>
        <w:tabs>
          <w:tab w:val="left" w:pos="0"/>
        </w:tabs>
        <w:spacing w:after="0" w:line="240" w:lineRule="auto"/>
        <w:ind w:right="567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невыполнении графика производства работ по вине Подрядчика сумма 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целевого аванса на установленный процент авансирования. Сумма неотработанного текущего аванса, определяемая как разница между суммой текущего аванса, фактически полученного подрядчиком для выполнения строительных работ в расчетном месяце, и суммой отработанного текущего аванса, признается чужими денежными средствами, неправомерно удерживаемыми подрядчиком. </w:t>
      </w:r>
    </w:p>
    <w:p w:rsidR="00990BA0" w:rsidRPr="000E7036" w:rsidRDefault="00990BA0" w:rsidP="00BF4618">
      <w:pPr>
        <w:widowControl w:val="0"/>
        <w:tabs>
          <w:tab w:val="left" w:pos="0"/>
        </w:tabs>
        <w:spacing w:after="0" w:line="240" w:lineRule="auto"/>
        <w:ind w:right="567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Подрядчик за пользование чужими денежными средствами уплачивает, проценты, начисленные на сумму неотработанного текущего аванса, в размере ставки рефинансирования Национального банка, действующей на день подписания Заказчиком акта сдачи-приемки работ, выполненных в расчетном месяце, на который выдавался текущий аванс. Период пользования чужими денежными средствами определяется </w:t>
      </w:r>
      <w:proofErr w:type="gram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с даты получения</w:t>
      </w:r>
      <w:proofErr w:type="gramEnd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текущего аванса до даты подписания Заказчиком акта сдачи-приемки работ, в счет оплаты которого зачитывается неотработанный текущий аванс.</w:t>
      </w:r>
    </w:p>
    <w:p w:rsidR="00990BA0" w:rsidRPr="000E7036" w:rsidRDefault="00990BA0" w:rsidP="00BF461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567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Зачет подлежащей уплате суммы процентов за пользование чужими денежными средствами в счет оплаты выполненных строительных работ не допускается.</w:t>
      </w:r>
    </w:p>
    <w:p w:rsidR="00990BA0" w:rsidRPr="000E7036" w:rsidRDefault="00990BA0" w:rsidP="00BF4618">
      <w:pPr>
        <w:tabs>
          <w:tab w:val="left" w:pos="0"/>
        </w:tabs>
        <w:spacing w:after="0" w:line="240" w:lineRule="auto"/>
        <w:ind w:right="567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Текущий аванс считается полностью отработанным, если строительные работы, предусмотренные графиком производства работ, выполнены в полном объеме. </w:t>
      </w:r>
    </w:p>
    <w:p w:rsidR="00990BA0" w:rsidRPr="000E7036" w:rsidRDefault="00990BA0" w:rsidP="00BF4618">
      <w:pPr>
        <w:tabs>
          <w:tab w:val="left" w:pos="0"/>
        </w:tabs>
        <w:spacing w:after="0" w:line="240" w:lineRule="auto"/>
        <w:ind w:right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4.6. 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приостановки выполнения работ на объекте, влекущей изменение сроков строительства (графика производства работ) и сроков отработки авансов, Подрядчик осуществляет возврат неотработанной части текущего аванса на выполнение строительных работ Заказчику в течение 5 банковских дней </w:t>
      </w:r>
      <w:proofErr w:type="gram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дополнительного соглашения о приостановке работ на объекте.</w:t>
      </w:r>
    </w:p>
    <w:p w:rsidR="00990BA0" w:rsidRPr="000E7036" w:rsidRDefault="00990BA0" w:rsidP="00BF4618">
      <w:pPr>
        <w:tabs>
          <w:tab w:val="left" w:pos="0"/>
        </w:tabs>
        <w:spacing w:after="0" w:line="240" w:lineRule="auto"/>
        <w:ind w:right="425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После возобновления работ на объекте Заказчик производит авансирование работ с учетом согласованных сторонами изменений в график производства работ и график платежей.</w:t>
      </w:r>
    </w:p>
    <w:p w:rsidR="00990BA0" w:rsidRPr="000E7036" w:rsidRDefault="00990BA0" w:rsidP="00BF4618">
      <w:pPr>
        <w:tabs>
          <w:tab w:val="left" w:pos="0"/>
        </w:tabs>
        <w:spacing w:after="0" w:line="240" w:lineRule="auto"/>
        <w:ind w:right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4.7. Сумма оплаты за выполненные строительные работы определяется за вычетом ранее полученного Подрядчиком текущего аванса.</w:t>
      </w:r>
    </w:p>
    <w:p w:rsidR="00D032C8" w:rsidRPr="000E7036" w:rsidRDefault="00990BA0" w:rsidP="00BF4618">
      <w:pPr>
        <w:spacing w:after="0" w:line="240" w:lineRule="auto"/>
        <w:ind w:right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4.8. 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 осуществляет оплату выполненных и принятых работ на основании подписанн</w:t>
      </w:r>
      <w:r w:rsidR="002F30DE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сторонами справки о стоимости выполненных работ формы С-3а, составленной на основании акта сдачи-приемки выполненных строительных и иных специальных монтажных работ формы С-2а, в течение </w:t>
      </w:r>
      <w:r w:rsidR="00E252EC">
        <w:rPr>
          <w:rFonts w:ascii="Times New Roman" w:eastAsia="Calibri" w:hAnsi="Times New Roman" w:cs="Times New Roman"/>
          <w:sz w:val="24"/>
          <w:szCs w:val="24"/>
          <w:lang w:eastAsia="ru-RU"/>
        </w:rPr>
        <w:t>20 (двадца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ти) рабочих дней после их подписания.</w:t>
      </w:r>
    </w:p>
    <w:p w:rsidR="00BE4151" w:rsidRPr="000E7036" w:rsidRDefault="00D032C8" w:rsidP="00BF4618">
      <w:pPr>
        <w:spacing w:after="0" w:line="240" w:lineRule="auto"/>
        <w:ind w:right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BE4151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Оплата услуг по утилизации строительных отходов Заказчика осуществляется на основании подписанного сторонами акта оказания услуг в течение 10 банковских дней с момента подписания акта Заказчиком.</w:t>
      </w:r>
    </w:p>
    <w:p w:rsidR="00D032C8" w:rsidRPr="000E7036" w:rsidRDefault="00990BA0" w:rsidP="00BF4618">
      <w:pPr>
        <w:tabs>
          <w:tab w:val="left" w:pos="720"/>
        </w:tabs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4.9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Выполненные строительные работы ненадлежащего качества оплате не подлежат, не оплачиваются до устранения дефектов и последующие технологически связанные с ними строительные работы. После устранения </w:t>
      </w:r>
      <w:proofErr w:type="gramStart"/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дефектов</w:t>
      </w:r>
      <w:proofErr w:type="gramEnd"/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ранее выполненные работы ненадлежащего качества и последующие технологически связанные с ними работы подлежат оплате по ценам,</w:t>
      </w:r>
      <w:r w:rsidR="00D032C8" w:rsidRPr="000E7036">
        <w:rPr>
          <w:rFonts w:ascii="Times New Roman" w:eastAsia="Times New Roman" w:hAnsi="Times New Roman" w:cs="Times New Roman"/>
          <w:sz w:val="24"/>
          <w:szCs w:val="24"/>
        </w:rPr>
        <w:t xml:space="preserve"> действовавшим на первоначально установленную договором дату их выполнения.</w:t>
      </w:r>
    </w:p>
    <w:p w:rsidR="00D032C8" w:rsidRPr="000E7036" w:rsidRDefault="00D032C8" w:rsidP="00D032C8">
      <w:pPr>
        <w:tabs>
          <w:tab w:val="left" w:pos="720"/>
        </w:tabs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>4.</w:t>
      </w:r>
      <w:r w:rsidR="00990BA0" w:rsidRPr="000E703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E7036">
        <w:rPr>
          <w:rFonts w:ascii="Times New Roman" w:eastAsia="Times New Roman" w:hAnsi="Times New Roman" w:cs="Times New Roman"/>
          <w:sz w:val="24"/>
          <w:szCs w:val="24"/>
        </w:rPr>
        <w:t>. В случае выявления в процессе выполнения строительных работ необходимости выполнения дополнительных работ, не предусмотренных в дефектных актах, Подрядчик письменно уведомляет об этом Заказчика. Заказчик осуществляет мероприятия, необходимые согласно действующему законодательству Республики Беларусь.</w:t>
      </w:r>
    </w:p>
    <w:p w:rsidR="00D032C8" w:rsidRPr="000E7036" w:rsidRDefault="00D032C8" w:rsidP="00BC30EE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="00990BA0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11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. При срыве по вине Подрядчика срока выполнения р</w:t>
      </w:r>
      <w:r w:rsidR="00BC30EE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абот, установленного договором, 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работы, выполненные после указанного срока, оплачиваются по ценам, действовавшим на установленную договором дату их завершения.</w:t>
      </w:r>
    </w:p>
    <w:p w:rsidR="00D032C8" w:rsidRPr="000E7036" w:rsidRDefault="00D032C8" w:rsidP="00D032C8">
      <w:pPr>
        <w:spacing w:after="0" w:line="240" w:lineRule="auto"/>
        <w:ind w:left="567" w:right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032C8" w:rsidRPr="000E7036" w:rsidRDefault="00A76ADF" w:rsidP="00D032C8">
      <w:pPr>
        <w:spacing w:after="0" w:line="240" w:lineRule="auto"/>
        <w:ind w:right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5.  МАТЕРИАЛЫ</w:t>
      </w:r>
    </w:p>
    <w:p w:rsidR="00D032C8" w:rsidRPr="000E7036" w:rsidRDefault="00D032C8" w:rsidP="00D032C8">
      <w:pPr>
        <w:widowControl w:val="0"/>
        <w:autoSpaceDE w:val="0"/>
        <w:autoSpaceDN w:val="0"/>
        <w:adjustRightInd w:val="0"/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Приобретение необходимых конструкций, материалов, изделий для выполнения работ по </w:t>
      </w: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договору осуществляется Подрядчиком в соответствии с действующим законодательством Республики Беларусь, в том числе с учетом с учетом постановления Министерства архитектуры и строительства Республики Беларусь от 19.12.2023 № 125 «О порядке регулирования цен».</w:t>
      </w:r>
    </w:p>
    <w:p w:rsidR="00D032C8" w:rsidRPr="000E7036" w:rsidRDefault="00D032C8" w:rsidP="00D032C8">
      <w:pPr>
        <w:widowControl w:val="0"/>
        <w:autoSpaceDE w:val="0"/>
        <w:autoSpaceDN w:val="0"/>
        <w:adjustRightInd w:val="0"/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Все материалы, конструкции, демонтируемые в процессе выполнения работ и предусмотренные для повторного применения на данном объекте, подлежат возврату Заказчику с оформлением необходимых документов. Все материалы, конструкции, демонтируемые в процессе выполнения работ и не предусмотренные для повторного применения, строительный мусор подлежат </w:t>
      </w: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вывозу и утилизации (переработке) и осуществляется подрядчиком</w:t>
      </w: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оформлением необходимых документов. </w:t>
      </w:r>
    </w:p>
    <w:p w:rsidR="00D032C8" w:rsidRPr="000E7036" w:rsidRDefault="00D032C8" w:rsidP="00D032C8">
      <w:pPr>
        <w:widowControl w:val="0"/>
        <w:autoSpaceDE w:val="0"/>
        <w:autoSpaceDN w:val="0"/>
        <w:adjustRightInd w:val="0"/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Вывоз и утилизация отходов производства осуществляется Подрядчиком. Строительный мусор складируется в контейнеры, предоставляемые Подрядчиком. Место размещения контейнеров до начала производства работ Подрядчик согласовывает с Заказчиком</w:t>
      </w:r>
    </w:p>
    <w:p w:rsidR="00D032C8" w:rsidRPr="000E7036" w:rsidRDefault="00D032C8" w:rsidP="00D032C8">
      <w:pPr>
        <w:widowControl w:val="0"/>
        <w:autoSpaceDE w:val="0"/>
        <w:autoSpaceDN w:val="0"/>
        <w:adjustRightInd w:val="0"/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Стороны составляют акты оприходованных материалов, конструкций, полученных от разборки по форме С-14, утвержденной постановлением Министерства архитектуры и строительства Республики Беларусь от 25.01.2013 № 3, которые подписываются Подрядчиком, Заказчиком.</w:t>
      </w:r>
    </w:p>
    <w:p w:rsidR="00BF4618" w:rsidRPr="000E7036" w:rsidRDefault="00BF4618" w:rsidP="00D032C8">
      <w:pPr>
        <w:widowControl w:val="0"/>
        <w:autoSpaceDE w:val="0"/>
        <w:autoSpaceDN w:val="0"/>
        <w:adjustRightInd w:val="0"/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2C8" w:rsidRPr="000E7036" w:rsidRDefault="00D032C8" w:rsidP="00D032C8">
      <w:pPr>
        <w:spacing w:after="0" w:line="240" w:lineRule="auto"/>
        <w:ind w:left="567" w:right="708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6.1. Права и обязанности Сторон определяются исходя из условий настоящего договора. При их выполнении Стороны руководствуются настоящим договором, законодательством Республики Беларусь, строительными нормами и правилами, стандартами Республики Беларусь, нормативными актами Республики Беларусь, утвержденной документацией.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6.2. В соответствии с настоящим договором Заказчик обязуется: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6.2.1. Исполнять условия договора;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6.2.2. Передать Подрядчику строительную площадку (фронт работ) до начала производства работ в течение _______ дней</w:t>
      </w:r>
      <w:r w:rsidRPr="000E703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6.2.3. Указать точки подключения воды, электроэнергии;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6.2.4. Обеспечить ведение на объекте технического надзора; 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>6.2.5. Принять объект, либо выполненные строительные и иные специальные монтажные работы в соответствии с требованиями законодательства Республики Беларусь и технических нормативных правовых актов;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>6.2.6. Обеспечивать финансирование строительства, принимать и своевременно оплачивать в установленном порядке выполненные работы;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6.2.7. При выявлении работ ненадлежащего качества в течение 2 рабочих дней составлять в произвольной форме акт с указанием перечня работ ненадлежащего качества и сроков их устранения и направлять его Подрядчику;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731AF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E7036">
        <w:rPr>
          <w:rFonts w:ascii="Times New Roman" w:eastAsia="Times New Roman" w:hAnsi="Times New Roman" w:cs="Times New Roman"/>
          <w:sz w:val="24"/>
          <w:szCs w:val="24"/>
        </w:rPr>
        <w:t>. После исполнения обязательств по Договору Заказчик возвращает Подрядчику (на основании письменного обращения) денежные средства, внесенные в качестве обеспечения исполнения обязательств по договору с учетом п.6.4.25. и Главы 12 настоящего Договора.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>6.3. Заказчик имеет право: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6.3.1. Вносить в установленном порядке изменения в дефектные акты.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6.3.2. Инициировать внесение изменений в договор, требовать его расторжения, а также отказаться от исполнения договора и требовать взыскания убытков в случаях, предусмотренных законодательством и настоящим договором;</w:t>
      </w:r>
    </w:p>
    <w:p w:rsidR="00D032C8" w:rsidRPr="000E7036" w:rsidRDefault="00D032C8" w:rsidP="00CB4F94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6.3.3. Осуществлять </w:t>
      </w:r>
      <w:proofErr w:type="gram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ходом и качеством выполняемых работ, соблюдением сроков их выполнения, целевым использованием выделенных средств, не вмешиваясь</w:t>
      </w:r>
      <w:r w:rsidR="00CB4F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при этом в оперативно-хозяйственную деятельность Подрядчика;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6.3.4. Требовать за счет Подрядчика устранения результата работ ненадлежащего качества, в </w:t>
      </w:r>
      <w:proofErr w:type="spell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т.ч</w:t>
      </w:r>
      <w:proofErr w:type="spellEnd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. выявленного в течение гарантийного срока, либо устранить его своими силами, или с привлечением другого подрядчика, взыскав с Подрядчика стоимость этих работ. При непринятии Подрядчиком мер по устранению замечаний, вправе в установленном порядке, приостановить выполнение Подрядчиком строительных работ;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6.3.5. Отказаться от принятия результата работ в случае выявления строительных работ ненадлежащего качества, которые исключают возможность их использования и не могут быть устранены Подрядчиком или Заказчиком, что должно быть подтверждено соответствующим заключением независимой экспертизы.  В случае если будет доказана вина Подрядчика, Заказчик имеет право потребовать от Подрядчика полного возмещения убытков при расторжении договора;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6.3.6. Требовать взыскания штрафных санкций и понесенных им убытков, обусловленных нарушением договора, если условиями договора или законодательством не предусмотрено иное;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6.3.7. Требовать возмещения причиненных убытков, а также передачи результата незавершенной строительной работы при расторжении договора;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6.4. В соответствие с настоящим договором Подрядчик обязуется: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6.4.1. Выполнять условия договора;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6.4.2. Выполнять работы на объекте в соответствии с договором, техническими нормативными и правовыми актами, в установленные договором сроки;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6.4.3. Устранять за свой счет в ходе работ и в период гарантийного срока выявленные недоделки и дефекты в сроки, согласованные с договором при соблюдении следующих действий: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- в течение 5 рабочих дней после получения письменного извещения Заказчика о недоделках и дефектах, Подрядчик прибывает на объект для оформления с представителем Заказчика дефектного акта, в котором указываются сроки устранения дефектов, или недоделок. Факт их устранения фиксируется соответствующим актом, подписанным Подрядчиком и Заказчиком. В случае неявки Подрядчика в установленный пятидневный срок для оформления дефектного акта, Заказчик вправе устранить дефекты собственными силами, или с привлечением другого Подрядчика. При этом затраты на устранение дефектов, оформленные соответствующими актами выполненных работ, оплачиваются в бесспорном порядке Подрядчиком в течение месяца после их предъявления.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6.4.4. Осуществлять закупку и поставку на объект необходимых конструкций, материалов, изделий в соответствии с требованиями действующего законодательства Республики Беларусь. Представлять по требованию Заказчика надлежаще заверенные документы, подтверждающие приобретение материалов, необходимых для выполнения работ на объекте;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6.4.5. До начала закупок материалов на объект согласовывать цветовую гамму материалов, конструкций и изделий;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6.4.6. Соблюдать требования действующего законодательства, регулирующего вопросы использования и охраны природных ресурсов;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6.4.7. Содержать строительную площадку в соответствии с требованиями пожарной безопасности, техники безопасности и производственной санитарии;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6.4.8. Обеспечить сохранность материалов, конструкций, механизмов, оборудования и другого имущества, находящихся на строительной площадке и складах Подрядчика, от начала работ до сдачи объекта в эксплуатацию.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6.4.9. При производстве работ обеспечить соблюдение требований по охране труда, технике безопасности, производственной санитарии, пожарной безопасности и культуре производства; 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6.4.10. Хранить документы, подтверждающие все затраты по выполнению работ на объекте и обеспечить доступ к ним Заказчика; 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6.4.11. Нести риск случайной гибели или случайного повреждения объекта до даты приемки его в эксплуатацию.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6.4.12. В случае выявления в процессе выполнения работ необходимости проведения работ, не предусмотренных договором, уведомить письменно Заказчика в течение 2 рабочих дней о данном факте и: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а) приостановить выполнение работ, если выявленные неучтенные дополнительные работы технологически связаны и неразрывны;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б) продолжить выполнение основных работ, технологически не связанных с выявленными неучтенными работами.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6.4.13. Сдать Заказчику выполненные работы по договору в сроки, установленные п. 2.1. настоящего договора, с предоставлением исполнительной документации; 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6.4.14. Нести полную ответственность за достоверность представленных Заказчику данных о стоимости материалов, оборудования, правильность расчетов и бухгалтерских данных;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6.4.1</w:t>
      </w:r>
      <w:r w:rsidR="00BA4D1C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. После подписания настоящего договора назначить ответственного производителя работ (копию приказа предоставить Заказчику);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6.4.1</w:t>
      </w:r>
      <w:r w:rsidR="00BA4D1C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. Нести ответственность перед Заказчиком за выполнение всех видов работ им и его субподрядчиками;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6.4.1</w:t>
      </w:r>
      <w:r w:rsidR="00BA4D1C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. Организовать и координировать работу субподрядчиков;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6.4.</w:t>
      </w:r>
      <w:r w:rsidR="00BA4D1C">
        <w:rPr>
          <w:rFonts w:ascii="Times New Roman" w:eastAsia="Calibri" w:hAnsi="Times New Roman" w:cs="Times New Roman"/>
          <w:sz w:val="24"/>
          <w:szCs w:val="24"/>
          <w:lang w:eastAsia="ru-RU"/>
        </w:rPr>
        <w:t>18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. Принимать от субподрядчиков выполненные строительные работы по акту установленной формы и оплачивать эти работы;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6.4.</w:t>
      </w:r>
      <w:r w:rsidR="00BA4D1C">
        <w:rPr>
          <w:rFonts w:ascii="Times New Roman" w:eastAsia="Calibri" w:hAnsi="Times New Roman" w:cs="Times New Roman"/>
          <w:sz w:val="24"/>
          <w:szCs w:val="24"/>
          <w:lang w:eastAsia="ru-RU"/>
        </w:rPr>
        <w:t>19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. Оформлять исполнительную документацию, подтверждающую соответствие выполненных строительных работ дефектным актом и требованиям технических нормативных правовых актов, вести и в установленном порядке обеспечивать передачу Заказчику других документов, связанных с исполнением настоящего Договора;</w:t>
      </w:r>
    </w:p>
    <w:p w:rsidR="00D032C8" w:rsidRPr="000E7036" w:rsidRDefault="00BA4D1C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6.4.20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. Исполнять другие обязанности, предусмотренные законодательством Республики Беларусь, техническими нормативными правовыми актами, Правилами и настоящим Договором;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</w:t>
      </w:r>
      <w:r w:rsidR="00BA4D1C">
        <w:rPr>
          <w:rFonts w:ascii="Times New Roman" w:eastAsia="Calibri" w:hAnsi="Times New Roman" w:cs="Times New Roman"/>
          <w:sz w:val="24"/>
          <w:szCs w:val="24"/>
          <w:lang w:eastAsia="ru-RU"/>
        </w:rPr>
        <w:t>4.21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. Пройти вводный инструктаж по охране труда в Управлении охраны труда и по ЧС Заказчика.</w:t>
      </w:r>
    </w:p>
    <w:p w:rsidR="00D032C8" w:rsidRPr="000E7036" w:rsidRDefault="00BA4D1C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6.4.22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Не позднее 2 (двух) рабочих дней до начала выполнения работ оформить и подписать у ответственных представителей Заказчика акт-допуск для производства </w:t>
      </w:r>
      <w:r w:rsidR="00D74A06">
        <w:rPr>
          <w:rFonts w:ascii="Times New Roman" w:eastAsia="Calibri" w:hAnsi="Times New Roman" w:cs="Times New Roman"/>
          <w:sz w:val="24"/>
          <w:szCs w:val="24"/>
          <w:lang w:eastAsia="ru-RU"/>
        </w:rPr>
        <w:t>ремонтно-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строительных работ на территории </w:t>
      </w:r>
      <w:r w:rsidR="00D74A06">
        <w:rPr>
          <w:rFonts w:ascii="Times New Roman" w:eastAsia="Calibri" w:hAnsi="Times New Roman" w:cs="Times New Roman"/>
          <w:sz w:val="24"/>
          <w:szCs w:val="24"/>
          <w:lang w:eastAsia="ru-RU"/>
        </w:rPr>
        <w:t>РУП «БТО «Глобус»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BE4151" w:rsidRPr="000E7036" w:rsidRDefault="00BA4D1C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6.4.23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. Предоставить Заказчику обеспечение исполнения обязательств по настоящему Договору по форме, на сумму, в порядке и на условиях, установленных в главе 12 настоящего Договора.</w:t>
      </w:r>
    </w:p>
    <w:p w:rsidR="00BE4151" w:rsidRPr="000E7036" w:rsidRDefault="00BE4151" w:rsidP="00BE4151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</w:t>
      </w:r>
      <w:r w:rsidR="00BA4D1C">
        <w:rPr>
          <w:rFonts w:ascii="Times New Roman" w:eastAsia="Calibri" w:hAnsi="Times New Roman" w:cs="Times New Roman"/>
          <w:sz w:val="24"/>
          <w:szCs w:val="24"/>
          <w:lang w:eastAsia="ru-RU"/>
        </w:rPr>
        <w:t>4.24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D74A06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беспечить утилизацию строительных отходов Заказчика в установленном законодательством порядке; предоставлять Заказчику вместе с актом оказанных услуг по утилизации строительных отходов Заказчика документы, подтверждающие погрузку, транспортировку и выгрузку строительных отходов в установленные места захоронения.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6.5. Подрядчик имеет право: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6.5.1. Получать оплату за выполненные работы в соответствии с договором;</w:t>
      </w:r>
    </w:p>
    <w:p w:rsidR="00D032C8" w:rsidRPr="000E7036" w:rsidRDefault="001145FC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6.5.2. П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риостанавливать выполнение работ в случае неисполнения Заказчиком своих обязательств по Договору.</w:t>
      </w:r>
    </w:p>
    <w:p w:rsidR="00985378" w:rsidRPr="000E7036" w:rsidRDefault="0098537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6.6. В случае </w:t>
      </w:r>
      <w:proofErr w:type="gram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возникновения необходимости приостановки выполнения работ</w:t>
      </w:r>
      <w:proofErr w:type="gramEnd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Договору стороны оформляют двухсторонний акт о приостановке, подписывают соответствующие дополнительные соглашения к Договору, оформляют при необходимости иные документы.</w:t>
      </w:r>
    </w:p>
    <w:p w:rsidR="00D032C8" w:rsidRPr="000E7036" w:rsidRDefault="00D032C8" w:rsidP="00D032C8">
      <w:pPr>
        <w:spacing w:after="0" w:line="240" w:lineRule="auto"/>
        <w:ind w:right="708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32C8" w:rsidRPr="000E7036" w:rsidRDefault="00D032C8" w:rsidP="00D032C8">
      <w:pPr>
        <w:spacing w:after="0" w:line="240" w:lineRule="auto"/>
        <w:ind w:right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7036">
        <w:rPr>
          <w:rFonts w:ascii="Times New Roman" w:eastAsia="Calibri" w:hAnsi="Times New Roman" w:cs="Times New Roman"/>
          <w:b/>
          <w:sz w:val="24"/>
          <w:szCs w:val="24"/>
        </w:rPr>
        <w:t>7. С</w:t>
      </w:r>
      <w:r w:rsidR="00A76ADF" w:rsidRPr="000E7036">
        <w:rPr>
          <w:rFonts w:ascii="Times New Roman" w:eastAsia="Calibri" w:hAnsi="Times New Roman" w:cs="Times New Roman"/>
          <w:b/>
          <w:sz w:val="24"/>
          <w:szCs w:val="24"/>
        </w:rPr>
        <w:t>ДАЧА И ПРИЕМКА РЕЗУЛЬТАТА РАБОТ</w:t>
      </w:r>
    </w:p>
    <w:p w:rsidR="00D032C8" w:rsidRPr="000E7036" w:rsidRDefault="00D032C8" w:rsidP="00D032C8">
      <w:pPr>
        <w:spacing w:after="0" w:line="240" w:lineRule="auto"/>
        <w:ind w:right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ГАРАНТИЙНЫЙ СРОК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7.1. </w:t>
      </w:r>
      <w:r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Сдача выполненных строительных работ оформляется актом сдачи-приемки выполненных работ формы С-2а и справки о стоимости выполненных работ формы С-3а, визируемых организацией, осуществляющей технадзор, и подписываемых Подрядчиком и Заказчиком. К акту сдачи-приемки выполненных работ прилагаются акты освидетельствования скрытых работ.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7.2.  Подрядчик должен письменно сообщить Заказчику о готовности к сдаче выполненных строительных работ, Заказчик, должен в течени</w:t>
      </w:r>
      <w:proofErr w:type="gram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proofErr w:type="gramEnd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3-х рабочих дней приступить к их приемке. Подрядчик не </w:t>
      </w:r>
      <w:proofErr w:type="gram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позднее</w:t>
      </w:r>
      <w:proofErr w:type="gramEnd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чем за сутки до предстоящего освидетельствования или приемки работ должен известить представителя технического надзора.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7.3. На выполненные работы устанавливается гарантийный срок – ____________ </w:t>
      </w:r>
      <w:proofErr w:type="gram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с даты приемки</w:t>
      </w:r>
      <w:proofErr w:type="gramEnd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Заказчиком результата работ, за исключением: технологического, инженерного, 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сантехнического, электротехнического и другого оборудования, материалов и изделий, использованных для строительства объектов (выполнения строительных работ), гарантийный срок на которые устанавливаются законодательством или изготовителем. Исчисление гарантийного срока начинается </w:t>
      </w:r>
      <w:proofErr w:type="gram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Заказчиком соответствующего акта.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7.4. При выявлении выполненных работ ненадлежащего качества в период гарантийного срока Сторонами оформляется дефектный акт на гарантийный ремонт (форма С-23) (далее - дефектный акт). Для участия в составлении дефектного акта, согласования сроков и порядка устранения дефектов Подрядчик обязан направить своего представителя не позднее 5 календарных дней </w:t>
      </w:r>
      <w:proofErr w:type="gram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с даты получения</w:t>
      </w:r>
      <w:proofErr w:type="gramEnd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письменного извещения Заказчика.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работ ненадлежащего качества. В составлении дефектного акта, согласовании сроков и порядка устранения недостатков по работам, выполненным субподрядными организациями, участвуют представители субподрядчиков.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7.5. Гарантийный срок прерывается на время, в течение которого объект не мог эксплуатироваться вследствие выявления работ ненадлежащего качества, за которые несет ответственность Подрядчик.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7.6. Риск случайной гибели или случайного повреждения объекта (результата строительных работ) до его приемки в установленном порядке Заказчиком несет Подрядчик.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Заказчик, предварительно принявший результат отдельного этапа работ, несет риск последствий его гибели или повреждения, которые наступили не по вине Подрядчика.</w:t>
      </w:r>
    </w:p>
    <w:p w:rsidR="00760720" w:rsidRPr="000E7036" w:rsidRDefault="00760720" w:rsidP="00760720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7.7. Приостановка выполнения работ по Договору может быть осуществлена по основаниям, предусмотренным настоящим договором, а также согласно законодательству.</w:t>
      </w:r>
    </w:p>
    <w:p w:rsidR="00D032C8" w:rsidRPr="000E7036" w:rsidRDefault="00D032C8" w:rsidP="00D032C8">
      <w:pPr>
        <w:spacing w:after="0" w:line="240" w:lineRule="auto"/>
        <w:ind w:right="708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032C8" w:rsidRPr="000E7036" w:rsidRDefault="00D032C8" w:rsidP="00D032C8">
      <w:pPr>
        <w:spacing w:after="0" w:line="240" w:lineRule="auto"/>
        <w:ind w:right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8. НАДЗОР ЗА СТРОИТЕЛЬСТВОМ</w:t>
      </w:r>
    </w:p>
    <w:p w:rsidR="00D032C8" w:rsidRPr="000E7036" w:rsidRDefault="00D032C8" w:rsidP="00D032C8">
      <w:pPr>
        <w:autoSpaceDE w:val="0"/>
        <w:autoSpaceDN w:val="0"/>
        <w:adjustRightInd w:val="0"/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8.1. </w:t>
      </w:r>
      <w:r w:rsidR="000D373F">
        <w:rPr>
          <w:rFonts w:ascii="Times New Roman" w:eastAsia="Times New Roman" w:hAnsi="Times New Roman" w:cs="Times New Roman"/>
          <w:sz w:val="24"/>
          <w:szCs w:val="24"/>
        </w:rPr>
        <w:t>По решению Заказчика д</w:t>
      </w: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осуществления технического надзора за технологией и качеством выполняемых работ</w:t>
      </w:r>
      <w:r w:rsidR="00AE2C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</w:t>
      </w:r>
      <w:r w:rsidR="00AE2CEF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может привлекаться</w:t>
      </w: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специализированн</w:t>
      </w:r>
      <w:r w:rsidR="00AE2CEF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инженерная организация</w:t>
      </w: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Копия договора с данной организацией передается Подрядчику до начала производства работ. Функции инженерной организации, в том числе связанные с последствиями его действий для Подрядчика, определяется в договоре на ведение технического надзора.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В течение 2 (двух) дней после подписания настоящего договора Подрядчик назначает ответственного производителя работ. </w:t>
      </w:r>
    </w:p>
    <w:p w:rsidR="00623DF2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8.3. Заказчик и представитель технического надзора вправе выдавать письменные предписания Подрядчику при выявлении некачественно выполненных работ, а также приостанавливать выполнение работ на объекте, выполняющихся с нарушением технологии строительного производства, техники безопасности, производственной санитарии и культуры производства.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2C8" w:rsidRPr="000E7036" w:rsidRDefault="00D032C8" w:rsidP="00D032C8">
      <w:pPr>
        <w:spacing w:after="0" w:line="240" w:lineRule="auto"/>
        <w:ind w:left="567" w:right="708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9. ФОРС-МАЖОРНЫЕ ОБСТОЯТЕЛЬСТВА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9.1.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неопределенной силы, включая (но не ограничиваясь):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а) стихийные бедствия;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б) войны, военных действий (</w:t>
      </w:r>
      <w:proofErr w:type="gramStart"/>
      <w:r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gramStart"/>
      <w:r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</w:t>
      </w:r>
      <w:proofErr w:type="gramEnd"/>
      <w:r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объявления войны), вторжения, действия враждебных иностранных государств, мобилизации, эмбарго;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в) восстания, революции, мятежа, гражданской войны;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г) радиоактивного загрязнения;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д) волнений или беспорядков;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е) принятие актов правительства или других государственных уполномоченных органов Республики Беларусь, существенно ухудшающих условия деятельности сторон или делающих невозможным выполнение данного договора.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Если эти обстоятельства будут продолжаться более 6 месяцев, то каждая из сторон будет иметь право отказаться от дальнейшего исполнения обязательств по </w:t>
      </w:r>
      <w:r w:rsidR="00731AF2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настоящему договору.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9.2. Сторона, для которой создалась невозможность исполнения обязательств по договору, должна при наступлении и прекращении обстоятельств, препятствующих исполнению обязательств, немедленно извещать другую сторону.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9.3. Надлежащим доказательством наличия указанных выше обстоятельств и их продолжительность служат справки, выдаваемые Белорусской Торгово-промышленной палатой.</w:t>
      </w:r>
    </w:p>
    <w:p w:rsidR="00623DF2" w:rsidRPr="000E7036" w:rsidRDefault="00623DF2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032C8" w:rsidRPr="000E7036" w:rsidRDefault="00D032C8" w:rsidP="00D032C8">
      <w:pPr>
        <w:spacing w:after="0" w:line="240" w:lineRule="auto"/>
        <w:ind w:right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10. ОТВЕТСТВЕННОСТЬ СТОРОН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10.1. </w:t>
      </w:r>
      <w:r w:rsidRPr="000E703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Подрядчик несет ответственность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невыполнение или ненадлежащее выполнение по его вине обязательств, предусмотренных настоящим договором, и уплачивает неустойку в действующих ценах Заказчику в следующих случаях и размерах: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10.1.</w:t>
      </w:r>
      <w:r w:rsidR="00760720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. За нарушение установленных в договоре (графике производства работ) сроков выполнения строительных работ, включая оформление документов, подтверждающих их выполнение, в размере 0,2 процента стоимости невыполненных ремонтных работ за каждый день просрочки, но не более 20 процентов их стоимости;</w:t>
      </w:r>
    </w:p>
    <w:p w:rsidR="00D032C8" w:rsidRPr="000E7036" w:rsidRDefault="00760720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10.1.2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. За несвоевременное устранение дефектов, указанных в дефектных актах Заказчика (в том числе выявленных в период гарантийного срока), - 2</w:t>
      </w:r>
      <w:r w:rsidR="0063160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,0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(два) процента стоимости работ по устранению дефектов за каждый день просрочки, начиная со дня окончания срока, указанного в дефектном акте.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10.2. </w:t>
      </w:r>
      <w:r w:rsidRPr="000E703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Заказчик несет ответственность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неисполнение или ненадлежащее исполнение по его вине обязательств, предусмотренных настоящим договором, и уплачивает неустойку в действующих ценах Подрядчику за счет собственных сре</w:t>
      </w:r>
      <w:proofErr w:type="gram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дств в сл</w:t>
      </w:r>
      <w:proofErr w:type="gramEnd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едующих случаях и размерах: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10.2.1. За необоснованное уклонение от приемки выполненных строительных работ и оформления соответствующих документов, подтверждающих их выполнение, в размере 0,2 процента стоимости непринятых строительных работ за каждый день просрочки, но не более стоимости этих работ.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10.</w:t>
      </w:r>
      <w:r w:rsidR="009B5218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. Работы, выполненные с отступлением от договора, без согласования с Заказчиком, оплате не подлежат.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10.</w:t>
      </w:r>
      <w:r w:rsidR="009B5218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. Сторона, нарушившая настоящий договор, возмещает другой стороне в установленном порядке убытки, причиненные вследствие нарушения условий договора, непокрытые неустойкой (пеней).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10.</w:t>
      </w:r>
      <w:r w:rsidR="009B521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. Уплата неустойки не освобождает стороны от выполнения обязательств по договору.</w:t>
      </w:r>
    </w:p>
    <w:p w:rsidR="00BC30EE" w:rsidRPr="000E7036" w:rsidRDefault="00D032C8" w:rsidP="00BC30EE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10.</w:t>
      </w:r>
      <w:r w:rsidR="009B5218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Подрядчик несет полную материальную ответственность за достоверность всех данных, представленных в составе </w:t>
      </w:r>
      <w:proofErr w:type="gram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расчетов актов сдачи-приемки выполненных работ формы</w:t>
      </w:r>
      <w:proofErr w:type="gramEnd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С-2а и справок о стоимости выполненных работ и затрат С-3а, а также за правильность проведения закупок конструкций, материалов, изделий, для выполнения работ по договору в соответствии с действующим законодательством Республики Беларусь. </w:t>
      </w:r>
    </w:p>
    <w:p w:rsidR="00D032C8" w:rsidRPr="000E7036" w:rsidRDefault="00BC30EE" w:rsidP="00BC30EE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установления контролирующими органами фактов завышения фактических затрат, штрафные санкции, представленные Заказчику, возмещаются Подрядчиком.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10.8. В случае нарушения Подрядчиком сроков предоставления обеспечения согласно главе 12 настоящего Договора Подрядчик по требованию Заказчика уплачивает пеню в размере 0,1% от суммы неисполненного (несвоевременно исполненного) обязательства, определяемого согласно п.12.1 Договора, за каждый день просрочки.</w:t>
      </w:r>
    </w:p>
    <w:p w:rsidR="00D032C8" w:rsidRPr="000E7036" w:rsidRDefault="00D032C8" w:rsidP="00D032C8">
      <w:pPr>
        <w:spacing w:after="0" w:line="240" w:lineRule="auto"/>
        <w:ind w:right="708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32C8" w:rsidRPr="000E7036" w:rsidRDefault="00D032C8" w:rsidP="00D032C8">
      <w:pPr>
        <w:spacing w:after="0" w:line="240" w:lineRule="auto"/>
        <w:ind w:right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11. ПОРЯДОК ИЗМЕНЕНИЯ И ПРЕКРАЩЕНИЯ ДОГОВОРА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11.1. Изменение условий договора в период его исполнения осуществляется по соглашению Сторон, в соответствии с действующим законодательством и Правилами заключения и исполнения договоров строительного подряда, путем заключения дополнительного соглашения.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11.2. Сторона договора, которой стали известны обстоятельства, требующие изменения условий договора, обязана уведомить о них другую Сторону в письменной форме и подготовить предложения об изменении условий договора. Другая Сторона договора обязана в течение 5 рабочих дней рассмотреть предложения об изменении условий договора. 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11.3. При реорганизации юридического лица, являющегося Стороной договора, его учредители или орган, принявший решение о реорганизации, обязаны не позднее 15 календарных дней после принятия соответствующего решения уведомить о нем другую Сторону договора и указать правопреемника, реорганизуемого юридического лица.</w:t>
      </w:r>
    </w:p>
    <w:p w:rsidR="009B5218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11.4. До завершения работ договор, может </w:t>
      </w:r>
      <w:proofErr w:type="gram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быть</w:t>
      </w:r>
      <w:proofErr w:type="gramEnd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расторгнут по соглашению Сторон в порядке и на основаниях, предусмотренных Правилами заключения и исполнения договоров строительного подряда. </w:t>
      </w:r>
    </w:p>
    <w:p w:rsidR="00260766" w:rsidRPr="009B5218" w:rsidRDefault="00D032C8" w:rsidP="00260766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11.5. </w:t>
      </w:r>
      <w:r w:rsidR="00260766" w:rsidRPr="009B5218">
        <w:rPr>
          <w:rStyle w:val="a8"/>
          <w:rFonts w:ascii="Times New Roman" w:hAnsi="Times New Roman" w:cs="Times New Roman"/>
          <w:i w:val="0"/>
          <w:color w:val="1A1A1A"/>
          <w:sz w:val="24"/>
          <w:szCs w:val="24"/>
          <w:shd w:val="clear" w:color="auto" w:fill="FFFFFF"/>
        </w:rPr>
        <w:t xml:space="preserve">Заказчик вправе отказаться от исполнения договора в одностороннем порядке во внесудебном порядке в случаях, предусмотренных пунктами 67 и 70 Правил заключения и исполнения договоров строительного подряда, утверждённых постановлением Совета Министров Республики Беларусь от 15.09.1998 № 1450, путём направления Подрядчику письменного уведомления заказным письмом с уведомлением о вручении. Договор считается расторгнутым </w:t>
      </w:r>
      <w:proofErr w:type="gramStart"/>
      <w:r w:rsidR="00260766" w:rsidRPr="009B5218">
        <w:rPr>
          <w:rStyle w:val="a8"/>
          <w:rFonts w:ascii="Times New Roman" w:hAnsi="Times New Roman" w:cs="Times New Roman"/>
          <w:i w:val="0"/>
          <w:color w:val="1A1A1A"/>
          <w:sz w:val="24"/>
          <w:szCs w:val="24"/>
          <w:shd w:val="clear" w:color="auto" w:fill="FFFFFF"/>
        </w:rPr>
        <w:t>с даты получения</w:t>
      </w:r>
      <w:proofErr w:type="gramEnd"/>
      <w:r w:rsidR="00260766" w:rsidRPr="009B5218">
        <w:rPr>
          <w:rStyle w:val="a8"/>
          <w:rFonts w:ascii="Times New Roman" w:hAnsi="Times New Roman" w:cs="Times New Roman"/>
          <w:i w:val="0"/>
          <w:color w:val="1A1A1A"/>
          <w:sz w:val="24"/>
          <w:szCs w:val="24"/>
          <w:shd w:val="clear" w:color="auto" w:fill="FFFFFF"/>
        </w:rPr>
        <w:t xml:space="preserve"> Подрядчиком указанного уведомления либо по истечении срока хранения почтов</w:t>
      </w:r>
      <w:r w:rsidR="00260766">
        <w:rPr>
          <w:rStyle w:val="a8"/>
          <w:rFonts w:ascii="Times New Roman" w:hAnsi="Times New Roman" w:cs="Times New Roman"/>
          <w:i w:val="0"/>
          <w:color w:val="1A1A1A"/>
          <w:sz w:val="24"/>
          <w:szCs w:val="24"/>
          <w:shd w:val="clear" w:color="auto" w:fill="FFFFFF"/>
        </w:rPr>
        <w:t>ого отправления.</w:t>
      </w:r>
    </w:p>
    <w:p w:rsidR="00D032C8" w:rsidRDefault="00260766" w:rsidP="00D032C8">
      <w:pPr>
        <w:widowControl w:val="0"/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Односторонний отказ от настоящего Договора по инициативе Заказчика допускается в следующих случаях:</w:t>
      </w:r>
    </w:p>
    <w:p w:rsidR="00D032C8" w:rsidRDefault="00631608" w:rsidP="00D032C8">
      <w:pPr>
        <w:widowControl w:val="0"/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- в случае неисполнения либо ненадлежащего исполнения настоящего Договора Подрядчиком;</w:t>
      </w:r>
    </w:p>
    <w:p w:rsidR="00D032C8" w:rsidRPr="00260766" w:rsidRDefault="00631608" w:rsidP="00D032C8">
      <w:pPr>
        <w:widowControl w:val="0"/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- в случае</w:t>
      </w:r>
      <w:proofErr w:type="gramStart"/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в ходе исполнения настоящего Договора установлено, что Подрядчик не соответствовал требованиям к участникам, установленным документами, предоставляемыми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закупки, по результатам которой заключен настоящий Договор.</w:t>
      </w:r>
    </w:p>
    <w:p w:rsidR="00260766" w:rsidRPr="00260766" w:rsidRDefault="00260766" w:rsidP="00260766">
      <w:pPr>
        <w:widowControl w:val="0"/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a907"/>
      <w:bookmarkStart w:id="2" w:name="a857"/>
      <w:bookmarkEnd w:id="1"/>
      <w:bookmarkEnd w:id="2"/>
      <w:r w:rsidRPr="0026076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- если подрядчик не приступает своевременно к строительству объекта (выполнению строительных работ) в соответствии с графиком производства работ или выполняет строительные работы настолько медленно, что окончание их к сроку становится явно невозможным;</w:t>
      </w:r>
    </w:p>
    <w:p w:rsidR="00260766" w:rsidRDefault="00260766" w:rsidP="00260766">
      <w:pPr>
        <w:widowControl w:val="0"/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00A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260766">
        <w:rPr>
          <w:rFonts w:ascii="Times New Roman" w:eastAsia="Calibri" w:hAnsi="Times New Roman" w:cs="Times New Roman"/>
          <w:sz w:val="24"/>
          <w:szCs w:val="24"/>
          <w:lang w:eastAsia="ru-RU"/>
        </w:rPr>
        <w:t>- если отступления от условий договора являются существенными и неустранимыми</w:t>
      </w:r>
      <w:bookmarkStart w:id="3" w:name="a949"/>
      <w:bookmarkEnd w:id="3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11.6. Прекращение договора оформляется дополнительным соглашением на основании двустороннего акта, в котором указываются:</w:t>
      </w:r>
    </w:p>
    <w:p w:rsidR="00D032C8" w:rsidRPr="000E7036" w:rsidRDefault="0063160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объем и стоимость фактически выполненных Подрядчиком ремонтных работ </w:t>
      </w:r>
    </w:p>
    <w:p w:rsidR="00D032C8" w:rsidRPr="000E7036" w:rsidRDefault="0063160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- перечень передаваемой исполнительной документации;</w:t>
      </w:r>
    </w:p>
    <w:p w:rsidR="00D032C8" w:rsidRPr="000E7036" w:rsidRDefault="0063160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- перечень и стоимость имущества договора, не использованного Подрядчиком при выполнении работ;</w:t>
      </w:r>
    </w:p>
    <w:p w:rsidR="00D032C8" w:rsidRPr="000E7036" w:rsidRDefault="0063160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- перечень и стоимость материальных ресурсов, приобретенных Подрядчиком и не использованных на объекте;</w:t>
      </w:r>
    </w:p>
    <w:p w:rsidR="00D032C8" w:rsidRPr="000E7036" w:rsidRDefault="0063160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- перечень имущества Подрядчика, под</w:t>
      </w:r>
      <w:r w:rsidR="000F4A6A">
        <w:rPr>
          <w:rFonts w:ascii="Times New Roman" w:eastAsia="Calibri" w:hAnsi="Times New Roman" w:cs="Times New Roman"/>
          <w:sz w:val="24"/>
          <w:szCs w:val="24"/>
          <w:lang w:eastAsia="ru-RU"/>
        </w:rPr>
        <w:t>лежащего вывозу с места производства работ</w:t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, и сроки исполнения этого обязательства;</w:t>
      </w:r>
    </w:p>
    <w:p w:rsidR="00D032C8" w:rsidRPr="000E7036" w:rsidRDefault="0063160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032C8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- гарантийные обязательства по принятым Заказчиком результатам ремонтных работ;</w:t>
      </w:r>
    </w:p>
    <w:p w:rsidR="00D032C8" w:rsidRPr="000E7036" w:rsidRDefault="00D032C8" w:rsidP="00D032C8">
      <w:pPr>
        <w:tabs>
          <w:tab w:val="left" w:pos="9923"/>
        </w:tabs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- другие обязательства Сторон, которые необходимо исполнить в связи с расторжением договора, позволяющие урегулировать имеющиеся имущественные правоотношения между Заказчиком и Подрядчиком.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11.7. Споры, возникающие при изменении или расторжении договора, разрешаются путем переговоров, а при </w:t>
      </w:r>
      <w:proofErr w:type="gram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не достижении</w:t>
      </w:r>
      <w:proofErr w:type="gramEnd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согласия в Экономическом суде г. Минска.</w:t>
      </w:r>
    </w:p>
    <w:p w:rsidR="00760720" w:rsidRPr="000E7036" w:rsidRDefault="00760720" w:rsidP="00760720">
      <w:pPr>
        <w:spacing w:after="0" w:line="240" w:lineRule="auto"/>
        <w:ind w:right="708"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Претензионный порядок обязателен.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11.8. В случае получения от одной из Сторон договора претензии (письменного предложения о добровольном урегулировании спора) вторая Сторона обязана уведомить о результатах ее рассмотрения в 14-дневный срок со дня получения.</w:t>
      </w:r>
    </w:p>
    <w:p w:rsidR="00D032C8" w:rsidRPr="000E7036" w:rsidRDefault="00D032C8" w:rsidP="00D032C8">
      <w:pPr>
        <w:spacing w:after="0" w:line="240" w:lineRule="auto"/>
        <w:ind w:left="567" w:right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32C8" w:rsidRPr="000E7036" w:rsidRDefault="00D032C8" w:rsidP="00D032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12. ОБЕСПЕЧЕНИЕ ИСПОЛНЕНИЯ ОБЯЗАТЕЛЬСТВ ПО ДОГОВОРУ</w:t>
      </w:r>
    </w:p>
    <w:p w:rsidR="00D032C8" w:rsidRPr="000E7036" w:rsidRDefault="00D032C8" w:rsidP="00631608">
      <w:pPr>
        <w:autoSpaceDE w:val="0"/>
        <w:autoSpaceDN w:val="0"/>
        <w:adjustRightInd w:val="0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12.1. Подрядчик предоставляет обеспечение исполнения обязательств по договору в размере </w:t>
      </w:r>
      <w:r w:rsidR="00EB4485"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100 000 (сто тысяч)</w:t>
      </w: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 </w:t>
      </w:r>
    </w:p>
    <w:p w:rsidR="00D032C8" w:rsidRPr="000E7036" w:rsidRDefault="00D032C8" w:rsidP="00F7146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12.2. Подрядчик предоставляет обеспечение исполнения об</w:t>
      </w:r>
      <w:r w:rsidR="00F71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язательств по Договору одним из </w:t>
      </w: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следующих способов:  </w:t>
      </w:r>
    </w:p>
    <w:p w:rsidR="0049221F" w:rsidRPr="000E7036" w:rsidRDefault="00D032C8" w:rsidP="004922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 заключения договора осуществляет перечисление денежных средств по п.12.1. настоящего Договора на расчетный счет Заказчика до заключения договор</w:t>
      </w:r>
      <w:r w:rsidR="00F71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49221F" w:rsidRPr="000E7036" w:rsidRDefault="00EB4485" w:rsidP="00492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/с</w:t>
      </w:r>
      <w:r w:rsidRPr="000E70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E70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</w:t>
      </w: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0E70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BLBB</w:t>
      </w:r>
      <w:r w:rsidR="0049221F"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30120100003340001001 в Дирекции ОАО «</w:t>
      </w:r>
      <w:proofErr w:type="spellStart"/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Белинвестбанк</w:t>
      </w:r>
      <w:proofErr w:type="spellEnd"/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г. Минску и </w:t>
      </w:r>
    </w:p>
    <w:p w:rsidR="00EB4485" w:rsidRPr="000E7036" w:rsidRDefault="00EB4485" w:rsidP="00492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Минской области, код </w:t>
      </w:r>
      <w:r w:rsidRPr="000E70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BLBBBY</w:t>
      </w: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E70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gramStart"/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Коллекторная</w:t>
      </w:r>
      <w:proofErr w:type="gramEnd"/>
      <w:r w:rsidRPr="000E7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11, УНН 100003340, ОКПО 05404587.       </w:t>
      </w:r>
    </w:p>
    <w:p w:rsidR="00D032C8" w:rsidRPr="000E7036" w:rsidRDefault="00D032C8" w:rsidP="00D032C8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предоставляет банковскую гарантию не позднее </w:t>
      </w:r>
      <w:r w:rsidR="0049221F"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календарных дней со дня заключения договора. </w:t>
      </w:r>
    </w:p>
    <w:p w:rsidR="00D032C8" w:rsidRPr="000E7036" w:rsidRDefault="00D032C8" w:rsidP="00D032C8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12.3. В случае</w:t>
      </w:r>
      <w:proofErr w:type="gramStart"/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Подрядчик не осуществил перечисление денежных средств Заказчик </w:t>
      </w:r>
      <w:r w:rsidR="00F611AE"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</w:t>
      </w: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замены вида обеспечения ис</w:t>
      </w:r>
      <w:r w:rsidR="00F611AE"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полнения обязательств или отказывает</w:t>
      </w: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от исполнения обязательств по договору, а Подрядчик признается уклонившимся от заключения договора</w:t>
      </w:r>
      <w:r w:rsidR="008A39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32C8" w:rsidRPr="000E7036" w:rsidRDefault="00D032C8" w:rsidP="00D032C8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При не предоставлении банковской гарантии в установленный срок Заказчик </w:t>
      </w:r>
      <w:r w:rsidR="00F611AE"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</w:t>
      </w: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замены вида обеспечения исполнения обязательств, установив срок для перечисления денежных средств. При не перечислении денежных средств в установленный срок Заказчик </w:t>
      </w:r>
      <w:r w:rsidR="00F611AE"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отказывает</w:t>
      </w: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от исполнения обязательств по договору, а Подрядчик подлежит включению </w:t>
      </w:r>
      <w:r w:rsidR="008A39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</w:t>
      </w: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поставщиков (подрядчиков, исполнителей), временно не допускаемых к участ</w:t>
      </w:r>
      <w:r w:rsidR="00F71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ию в процедурах </w:t>
      </w: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закупок</w:t>
      </w:r>
      <w:r w:rsidR="00F71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1AF2" w:rsidRPr="00731AF2" w:rsidRDefault="00D032C8" w:rsidP="00F7146B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12.4. </w:t>
      </w:r>
      <w:r w:rsidR="00731AF2" w:rsidRPr="00731AF2">
        <w:rPr>
          <w:rFonts w:ascii="Times New Roman" w:eastAsia="Times New Roman" w:hAnsi="Times New Roman" w:cs="Times New Roman"/>
          <w:sz w:val="24"/>
          <w:szCs w:val="24"/>
        </w:rPr>
        <w:t>При неисполнении обязательств, в обеспечение исполнения которых предоставлено обеспечение исполнения обязательств по договору, перечисленные соответствующие денежные средства остаются на расчетном счете Заказчика.</w:t>
      </w:r>
    </w:p>
    <w:p w:rsidR="00A76ADF" w:rsidRPr="000E7036" w:rsidRDefault="00D032C8" w:rsidP="00D032C8">
      <w:pPr>
        <w:autoSpaceDE w:val="0"/>
        <w:autoSpaceDN w:val="0"/>
        <w:adjustRightInd w:val="0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32C8" w:rsidRPr="000E7036" w:rsidRDefault="00D032C8" w:rsidP="00731AF2">
      <w:pPr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13</w:t>
      </w:r>
      <w:r w:rsidR="00A76ADF" w:rsidRPr="000E70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АНТИКОРРУПЦИОННАЯ ОГОВОРКА</w:t>
      </w:r>
    </w:p>
    <w:p w:rsidR="00D032C8" w:rsidRPr="000E7036" w:rsidRDefault="00D032C8" w:rsidP="00193DED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13.1. </w:t>
      </w:r>
      <w:proofErr w:type="gramStart"/>
      <w:r w:rsidRPr="000E7036">
        <w:rPr>
          <w:rFonts w:ascii="Times New Roman" w:eastAsia="Times New Roman" w:hAnsi="Times New Roman" w:cs="Times New Roman"/>
          <w:sz w:val="24"/>
          <w:szCs w:val="24"/>
        </w:rPr>
        <w:t>Каждая из Сторон Договора, ее работники о</w:t>
      </w:r>
      <w:r w:rsidR="00763638" w:rsidRPr="000E7036">
        <w:rPr>
          <w:rFonts w:ascii="Times New Roman" w:eastAsia="Times New Roman" w:hAnsi="Times New Roman" w:cs="Times New Roman"/>
          <w:sz w:val="24"/>
          <w:szCs w:val="24"/>
        </w:rPr>
        <w:t>тказываются стимулировать каким-</w:t>
      </w:r>
      <w:r w:rsidRPr="000E7036">
        <w:rPr>
          <w:rFonts w:ascii="Times New Roman" w:eastAsia="Times New Roman" w:hAnsi="Times New Roman" w:cs="Times New Roman"/>
          <w:sz w:val="24"/>
          <w:szCs w:val="24"/>
        </w:rPr>
        <w:t>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>13.2.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выполняемыми работником в рамках своих должностных обязанностей, но идущих вразрез с принципами прозрачности и открытости взаимоотношений между Сторонами.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>13.3. В случаи возникновения у Сторон подозрений, что произошло или может произойти нарушений каких-либо положений настоящего раздела Договора, соответствующая Сторона обязуется уведомить об этом другую Сторону в письменной форме.</w:t>
      </w:r>
    </w:p>
    <w:p w:rsidR="00D032C8" w:rsidRPr="000E7036" w:rsidRDefault="00D032C8" w:rsidP="00D032C8">
      <w:pPr>
        <w:spacing w:after="0" w:line="240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>13.4. В случае наличия подтверждений (документов) совершения одной из Сторон коррупционного правонарушения, другая Сторона имеет право расторгнуть договор в одностороннем порядке, направив письменное уведомление о расторжении, и направить соответствующее уведомление в адрес государственного органа, осуществляющего борьбу с коррупцией.</w:t>
      </w:r>
    </w:p>
    <w:p w:rsidR="00862AF0" w:rsidRDefault="00862AF0" w:rsidP="00862A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D032C8" w:rsidRPr="000E7036" w:rsidRDefault="00D032C8" w:rsidP="00862A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14. ЗАКЛЮЧИТЕЛЬНЫЕ ПОЛОЖЕНИЯ</w:t>
      </w:r>
    </w:p>
    <w:p w:rsidR="00D032C8" w:rsidRPr="000E7036" w:rsidRDefault="00D032C8" w:rsidP="00CA49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14.1. Настоящий договор вступает в силу с момента его </w:t>
      </w:r>
      <w:r w:rsidR="00760720"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заключения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действует до выполнения сторонами всех принятых обязательств. </w:t>
      </w:r>
    </w:p>
    <w:p w:rsidR="00A76ADF" w:rsidRPr="000E7036" w:rsidRDefault="00D032C8" w:rsidP="00CA49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14.2. Настоящий договор составлен в двух экземплярах на русском языке, по одному </w:t>
      </w:r>
      <w:proofErr w:type="gram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proofErr w:type="gramEnd"/>
    </w:p>
    <w:p w:rsidR="00D032C8" w:rsidRPr="000E7036" w:rsidRDefault="00D032C8" w:rsidP="00CA49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каждой стороны, </w:t>
      </w:r>
      <w:proofErr w:type="gramStart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имеющих</w:t>
      </w:r>
      <w:proofErr w:type="gramEnd"/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одинаковую юридическую силу.</w:t>
      </w:r>
    </w:p>
    <w:p w:rsidR="00A76ADF" w:rsidRPr="000E7036" w:rsidRDefault="00760720" w:rsidP="00CA49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14.3. В установленных законодательством случаях Договор заключается в письменной форме </w:t>
      </w:r>
    </w:p>
    <w:p w:rsidR="00760720" w:rsidRPr="000E7036" w:rsidRDefault="00760720" w:rsidP="00CA49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0E7036">
        <w:rPr>
          <w:rFonts w:ascii="Times New Roman" w:hAnsi="Times New Roman" w:cs="Times New Roman"/>
          <w:sz w:val="24"/>
          <w:szCs w:val="24"/>
        </w:rPr>
        <w:t xml:space="preserve"> </w:t>
      </w: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виде электронного </w:t>
      </w:r>
      <w:hyperlink r:id="rId9" w:history="1">
        <w:r w:rsidRPr="000E703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документа</w:t>
        </w:r>
      </w:hyperlink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электронной торговой площадке.</w:t>
      </w:r>
    </w:p>
    <w:p w:rsidR="00A76ADF" w:rsidRPr="000E7036" w:rsidRDefault="00A76ADF" w:rsidP="00CA49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32C8" w:rsidRPr="000E7036" w:rsidRDefault="00D032C8" w:rsidP="00CA49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15. ПРИЛОЖЕНИЯ К ДОГОВОРУ</w:t>
      </w:r>
    </w:p>
    <w:p w:rsidR="00A76ADF" w:rsidRPr="000E7036" w:rsidRDefault="00D032C8" w:rsidP="00862A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15.1. К настоящему договору прилагаются следующие документы, являющиеся его </w:t>
      </w:r>
    </w:p>
    <w:p w:rsidR="00D032C8" w:rsidRPr="000E7036" w:rsidRDefault="00D032C8" w:rsidP="00862A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7036">
        <w:rPr>
          <w:rFonts w:ascii="Times New Roman" w:eastAsia="Calibri" w:hAnsi="Times New Roman" w:cs="Times New Roman"/>
          <w:sz w:val="24"/>
          <w:szCs w:val="24"/>
          <w:lang w:eastAsia="ru-RU"/>
        </w:rPr>
        <w:t>неотъемлемой частью:</w:t>
      </w:r>
    </w:p>
    <w:p w:rsidR="00D032C8" w:rsidRPr="000E7036" w:rsidRDefault="00D032C8" w:rsidP="00CA49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>Приложение 1 Дефектны</w:t>
      </w:r>
      <w:r w:rsidR="00242D1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 акт; </w:t>
      </w:r>
    </w:p>
    <w:p w:rsidR="00D032C8" w:rsidRPr="000E7036" w:rsidRDefault="00D032C8" w:rsidP="00CA49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6667F6" w:rsidRPr="000E703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E7036">
        <w:rPr>
          <w:rFonts w:ascii="Times New Roman" w:eastAsia="Times New Roman" w:hAnsi="Times New Roman" w:cs="Times New Roman"/>
          <w:sz w:val="24"/>
          <w:szCs w:val="24"/>
        </w:rPr>
        <w:t xml:space="preserve"> Сметный расчет стоимости;</w:t>
      </w:r>
    </w:p>
    <w:p w:rsidR="00D032C8" w:rsidRPr="00F7146B" w:rsidRDefault="006667F6" w:rsidP="00CA49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46B"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  <w:r w:rsidR="00D032C8" w:rsidRPr="00F7146B">
        <w:rPr>
          <w:rFonts w:ascii="Times New Roman" w:eastAsia="Times New Roman" w:hAnsi="Times New Roman" w:cs="Times New Roman"/>
          <w:sz w:val="24"/>
          <w:szCs w:val="24"/>
        </w:rPr>
        <w:t xml:space="preserve"> График производства работ;</w:t>
      </w:r>
    </w:p>
    <w:p w:rsidR="00D032C8" w:rsidRPr="00F7146B" w:rsidRDefault="006667F6" w:rsidP="00CA49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146B">
        <w:rPr>
          <w:rFonts w:ascii="Times New Roman" w:eastAsia="Times New Roman" w:hAnsi="Times New Roman" w:cs="Times New Roman"/>
          <w:sz w:val="24"/>
          <w:szCs w:val="24"/>
        </w:rPr>
        <w:t>Приложение 4</w:t>
      </w:r>
      <w:r w:rsidR="00D032C8" w:rsidRPr="00F7146B">
        <w:rPr>
          <w:rFonts w:ascii="Times New Roman" w:eastAsia="Times New Roman" w:hAnsi="Times New Roman" w:cs="Times New Roman"/>
          <w:sz w:val="24"/>
          <w:szCs w:val="24"/>
        </w:rPr>
        <w:t xml:space="preserve"> График платежей.</w:t>
      </w:r>
    </w:p>
    <w:p w:rsidR="00A76ADF" w:rsidRPr="00D032C8" w:rsidRDefault="00A76ADF" w:rsidP="00D032C8">
      <w:pPr>
        <w:spacing w:after="0" w:line="276" w:lineRule="auto"/>
        <w:ind w:righ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2C8" w:rsidRPr="00D032C8" w:rsidRDefault="00D032C8" w:rsidP="00D032C8">
      <w:pPr>
        <w:spacing w:after="0" w:line="276" w:lineRule="auto"/>
        <w:ind w:left="567" w:right="70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2C8">
        <w:rPr>
          <w:rFonts w:ascii="Times New Roman" w:eastAsia="Times New Roman" w:hAnsi="Times New Roman" w:cs="Times New Roman"/>
          <w:b/>
          <w:sz w:val="24"/>
          <w:szCs w:val="24"/>
        </w:rPr>
        <w:t>16. РЕКВИЗИТЫ СТОРОН</w:t>
      </w:r>
    </w:p>
    <w:tbl>
      <w:tblPr>
        <w:tblStyle w:val="a5"/>
        <w:tblW w:w="9776" w:type="dxa"/>
        <w:tblInd w:w="-142" w:type="dxa"/>
        <w:tblLook w:val="04A0" w:firstRow="1" w:lastRow="0" w:firstColumn="1" w:lastColumn="0" w:noHBand="0" w:noVBand="1"/>
      </w:tblPr>
      <w:tblGrid>
        <w:gridCol w:w="4532"/>
        <w:gridCol w:w="5244"/>
      </w:tblGrid>
      <w:tr w:rsidR="00D032C8" w:rsidRPr="00D032C8" w:rsidTr="001517C6">
        <w:trPr>
          <w:trHeight w:val="274"/>
        </w:trPr>
        <w:tc>
          <w:tcPr>
            <w:tcW w:w="4532" w:type="dxa"/>
          </w:tcPr>
          <w:p w:rsidR="00D032C8" w:rsidRPr="00D032C8" w:rsidRDefault="00D032C8" w:rsidP="00D032C8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032C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ПОДРЯДЧИК:</w:t>
            </w:r>
          </w:p>
          <w:p w:rsidR="00D032C8" w:rsidRPr="00D032C8" w:rsidRDefault="00D032C8" w:rsidP="00D032C8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D032C8" w:rsidRPr="00D032C8" w:rsidRDefault="00D032C8" w:rsidP="00D032C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32C8" w:rsidRPr="00D032C8" w:rsidRDefault="00D032C8" w:rsidP="00D032C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D032C8" w:rsidRPr="00D032C8" w:rsidRDefault="00D032C8" w:rsidP="00D032C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D032C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ЗАКАЗЧИК:</w:t>
            </w:r>
            <w:r w:rsidRPr="00D032C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 </w:t>
            </w:r>
          </w:p>
          <w:p w:rsidR="00E20A7B" w:rsidRDefault="00E20A7B" w:rsidP="009E5E75">
            <w:pPr>
              <w:autoSpaceDE w:val="0"/>
              <w:autoSpaceDN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E5E75" w:rsidRPr="009E5E75" w:rsidRDefault="009E5E75" w:rsidP="009E5E75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E7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 </w:t>
            </w:r>
            <w:r w:rsidR="00AA3B70">
              <w:rPr>
                <w:rFonts w:ascii="Times New Roman" w:hAnsi="Times New Roman"/>
                <w:sz w:val="24"/>
                <w:szCs w:val="24"/>
              </w:rPr>
              <w:t>«</w:t>
            </w:r>
            <w:r w:rsidRPr="009E5E75">
              <w:rPr>
                <w:rFonts w:ascii="Times New Roman" w:hAnsi="Times New Roman"/>
                <w:sz w:val="24"/>
                <w:szCs w:val="24"/>
              </w:rPr>
              <w:t>Белорусское торго</w:t>
            </w:r>
            <w:r w:rsidR="00AA3B70">
              <w:rPr>
                <w:rFonts w:ascii="Times New Roman" w:hAnsi="Times New Roman"/>
                <w:sz w:val="24"/>
                <w:szCs w:val="24"/>
              </w:rPr>
              <w:t>вое объединение «Глобус»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5E75" w:rsidRPr="009E5E75" w:rsidRDefault="009E5E75" w:rsidP="009E5E75">
            <w:pPr>
              <w:autoSpaceDE w:val="0"/>
              <w:autoSpaceDN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5E75">
              <w:rPr>
                <w:rFonts w:ascii="Times New Roman" w:hAnsi="Times New Roman"/>
                <w:sz w:val="24"/>
                <w:szCs w:val="24"/>
              </w:rPr>
              <w:t>220024, г. Минск, ул. Пирогова, 5.</w:t>
            </w:r>
          </w:p>
          <w:p w:rsidR="00E20A7B" w:rsidRDefault="009E5E75" w:rsidP="009E5E75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5E7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E5E75">
              <w:rPr>
                <w:rFonts w:ascii="Times New Roman" w:hAnsi="Times New Roman"/>
                <w:sz w:val="24"/>
                <w:szCs w:val="24"/>
              </w:rPr>
              <w:t>/с</w:t>
            </w:r>
            <w:r w:rsidRPr="009E5E7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E5E75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  <w:r w:rsidRPr="009E5E75">
              <w:rPr>
                <w:rFonts w:ascii="Times New Roman" w:hAnsi="Times New Roman"/>
                <w:sz w:val="24"/>
                <w:szCs w:val="24"/>
              </w:rPr>
              <w:t>23</w:t>
            </w:r>
            <w:r w:rsidRPr="009E5E75">
              <w:rPr>
                <w:rFonts w:ascii="Times New Roman" w:hAnsi="Times New Roman"/>
                <w:sz w:val="24"/>
                <w:szCs w:val="24"/>
                <w:lang w:val="en-US"/>
              </w:rPr>
              <w:t>BLBB</w:t>
            </w:r>
            <w:r w:rsidRPr="009E5E75">
              <w:rPr>
                <w:rFonts w:ascii="Times New Roman" w:hAnsi="Times New Roman"/>
                <w:sz w:val="24"/>
                <w:szCs w:val="24"/>
              </w:rPr>
              <w:t xml:space="preserve"> 30120100003340001001 в Дирекции ОАО «</w:t>
            </w:r>
            <w:proofErr w:type="spellStart"/>
            <w:r w:rsidRPr="009E5E75">
              <w:rPr>
                <w:rFonts w:ascii="Times New Roman" w:hAnsi="Times New Roman"/>
                <w:sz w:val="24"/>
                <w:szCs w:val="24"/>
              </w:rPr>
              <w:t>Белинвестбанк</w:t>
            </w:r>
            <w:proofErr w:type="spellEnd"/>
            <w:r w:rsidRPr="009E5E75">
              <w:rPr>
                <w:rFonts w:ascii="Times New Roman" w:hAnsi="Times New Roman"/>
                <w:sz w:val="24"/>
                <w:szCs w:val="24"/>
              </w:rPr>
              <w:t xml:space="preserve">» по г. Минску и Минской области, код </w:t>
            </w:r>
            <w:r w:rsidRPr="009E5E75">
              <w:rPr>
                <w:rFonts w:ascii="Times New Roman" w:hAnsi="Times New Roman"/>
                <w:sz w:val="24"/>
                <w:szCs w:val="24"/>
                <w:lang w:val="en-US"/>
              </w:rPr>
              <w:t>BLBBBY</w:t>
            </w:r>
            <w:r w:rsidRPr="009E5E75">
              <w:rPr>
                <w:rFonts w:ascii="Times New Roman" w:hAnsi="Times New Roman"/>
                <w:sz w:val="24"/>
                <w:szCs w:val="24"/>
              </w:rPr>
              <w:t>2</w:t>
            </w:r>
            <w:r w:rsidRPr="009E5E75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E20A7B">
              <w:rPr>
                <w:rFonts w:ascii="Times New Roman" w:hAnsi="Times New Roman"/>
                <w:sz w:val="24"/>
                <w:szCs w:val="24"/>
              </w:rPr>
              <w:t>,                   ул. Коллекторная, 11</w:t>
            </w:r>
            <w:r w:rsidRPr="009E5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E5E75" w:rsidRPr="009E5E75" w:rsidRDefault="00AA3B70" w:rsidP="009E5E75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УНН 100003340, ОКПО 05404587</w:t>
            </w:r>
            <w:r w:rsidR="009E5E75" w:rsidRPr="009E5E75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9E5E75" w:rsidRPr="009E5E75" w:rsidRDefault="009E5E75" w:rsidP="009E5E75">
            <w:pPr>
              <w:tabs>
                <w:tab w:val="left" w:pos="0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E75">
              <w:rPr>
                <w:rFonts w:ascii="Times New Roman" w:hAnsi="Times New Roman"/>
                <w:sz w:val="24"/>
                <w:szCs w:val="24"/>
              </w:rPr>
              <w:t>Тел. 365 80 05, факс 398 84 12.</w:t>
            </w:r>
          </w:p>
          <w:p w:rsidR="00D032C8" w:rsidRPr="001517C6" w:rsidRDefault="00D032C8" w:rsidP="001517C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032C8" w:rsidRPr="00D032C8" w:rsidTr="00B50CAB">
        <w:tc>
          <w:tcPr>
            <w:tcW w:w="4532" w:type="dxa"/>
          </w:tcPr>
          <w:p w:rsidR="00623DF2" w:rsidRDefault="00D032C8" w:rsidP="00D032C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1"/>
              <w:rPr>
                <w:rFonts w:ascii="Times New Roman" w:hAnsi="Times New Roman"/>
              </w:rPr>
            </w:pPr>
            <w:r w:rsidRPr="00AA3B70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AA3B70">
              <w:rPr>
                <w:rFonts w:ascii="Times New Roman" w:hAnsi="Times New Roman"/>
              </w:rPr>
              <w:t xml:space="preserve">   </w:t>
            </w:r>
          </w:p>
          <w:p w:rsidR="00D032C8" w:rsidRPr="00AA3B70" w:rsidRDefault="00D032C8" w:rsidP="00D032C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1"/>
              <w:rPr>
                <w:rFonts w:ascii="Times New Roman" w:hAnsi="Times New Roman"/>
              </w:rPr>
            </w:pPr>
            <w:r w:rsidRPr="00AA3B70">
              <w:rPr>
                <w:rFonts w:ascii="Times New Roman" w:hAnsi="Times New Roman"/>
              </w:rPr>
              <w:t xml:space="preserve">   </w:t>
            </w:r>
          </w:p>
          <w:p w:rsidR="00D032C8" w:rsidRPr="00D032C8" w:rsidRDefault="00D032C8" w:rsidP="00D032C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1"/>
              <w:rPr>
                <w:rFonts w:ascii="Times New Roman" w:hAnsi="Times New Roman"/>
              </w:rPr>
            </w:pPr>
            <w:r w:rsidRPr="00D032C8">
              <w:rPr>
                <w:rFonts w:ascii="Times New Roman" w:hAnsi="Times New Roman"/>
              </w:rPr>
              <w:t>_______________________ /</w:t>
            </w:r>
            <w:r w:rsidRPr="00D032C8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D032C8">
              <w:rPr>
                <w:rFonts w:ascii="Times New Roman" w:hAnsi="Times New Roman"/>
              </w:rPr>
              <w:t xml:space="preserve">/ </w:t>
            </w:r>
          </w:p>
        </w:tc>
        <w:tc>
          <w:tcPr>
            <w:tcW w:w="5244" w:type="dxa"/>
          </w:tcPr>
          <w:p w:rsidR="00D032C8" w:rsidRDefault="008F27D5" w:rsidP="00D032C8">
            <w:pPr>
              <w:rPr>
                <w:rFonts w:ascii="Times New Roman" w:hAnsi="Times New Roman"/>
                <w:sz w:val="24"/>
                <w:szCs w:val="24"/>
              </w:rPr>
            </w:pPr>
            <w:r w:rsidRPr="008F27D5"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</w:p>
          <w:p w:rsidR="00623DF2" w:rsidRDefault="00623DF2" w:rsidP="00D032C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32C8" w:rsidRDefault="00D032C8" w:rsidP="00D032C8">
            <w:pPr>
              <w:rPr>
                <w:rFonts w:ascii="Times New Roman" w:hAnsi="Times New Roman"/>
                <w:sz w:val="24"/>
                <w:szCs w:val="24"/>
              </w:rPr>
            </w:pPr>
            <w:r w:rsidRPr="00D032C8">
              <w:rPr>
                <w:rFonts w:ascii="Times New Roman" w:hAnsi="Times New Roman"/>
                <w:sz w:val="24"/>
                <w:szCs w:val="24"/>
              </w:rPr>
              <w:t>______</w:t>
            </w:r>
            <w:r w:rsidR="008F27D5">
              <w:rPr>
                <w:rFonts w:ascii="Times New Roman" w:hAnsi="Times New Roman"/>
                <w:sz w:val="24"/>
                <w:szCs w:val="24"/>
              </w:rPr>
              <w:t>_________________ /</w:t>
            </w:r>
            <w:proofErr w:type="spellStart"/>
            <w:r w:rsidR="008F27D5">
              <w:rPr>
                <w:rFonts w:ascii="Times New Roman" w:hAnsi="Times New Roman"/>
                <w:sz w:val="24"/>
                <w:szCs w:val="24"/>
              </w:rPr>
              <w:t>С.В.Рудый</w:t>
            </w:r>
            <w:proofErr w:type="spellEnd"/>
            <w:r w:rsidRPr="00D032C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8F27D5" w:rsidRPr="00D032C8" w:rsidRDefault="008F27D5" w:rsidP="00D032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279E" w:rsidRDefault="0046279E"/>
    <w:sectPr w:rsidR="0046279E" w:rsidSect="00760720">
      <w:footerReference w:type="default" r:id="rId10"/>
      <w:pgSz w:w="11906" w:h="16838"/>
      <w:pgMar w:top="709" w:right="991" w:bottom="851" w:left="1418" w:header="720" w:footer="720" w:gutter="0"/>
      <w:cols w:space="720" w:equalWidth="0">
        <w:col w:w="10348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13E" w:rsidRDefault="0085213E">
      <w:pPr>
        <w:spacing w:after="0" w:line="240" w:lineRule="auto"/>
      </w:pPr>
      <w:r>
        <w:separator/>
      </w:r>
    </w:p>
  </w:endnote>
  <w:endnote w:type="continuationSeparator" w:id="0">
    <w:p w:rsidR="0085213E" w:rsidRDefault="00852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617969"/>
      <w:docPartObj>
        <w:docPartGallery w:val="Page Numbers (Bottom of Page)"/>
        <w:docPartUnique/>
      </w:docPartObj>
    </w:sdtPr>
    <w:sdtEndPr/>
    <w:sdtContent>
      <w:p w:rsidR="00977EF9" w:rsidRDefault="00D032C8" w:rsidP="00977EF9">
        <w:pPr>
          <w:pStyle w:val="a3"/>
        </w:pPr>
        <w:r w:rsidRPr="009A64C8">
          <w:rPr>
            <w:rFonts w:ascii="Times New Roman" w:hAnsi="Times New Roman"/>
          </w:rPr>
          <w:t>Подрядчик                                                                                                                Заказчик</w:t>
        </w:r>
        <w:r>
          <w:t xml:space="preserve">             </w:t>
        </w:r>
      </w:p>
      <w:p w:rsidR="00917257" w:rsidRPr="00903BD3" w:rsidRDefault="00D032C8" w:rsidP="00903BD3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00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13E" w:rsidRDefault="0085213E">
      <w:pPr>
        <w:spacing w:after="0" w:line="240" w:lineRule="auto"/>
      </w:pPr>
      <w:r>
        <w:separator/>
      </w:r>
    </w:p>
  </w:footnote>
  <w:footnote w:type="continuationSeparator" w:id="0">
    <w:p w:rsidR="0085213E" w:rsidRDefault="00852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A7F37"/>
    <w:multiLevelType w:val="multilevel"/>
    <w:tmpl w:val="6A70B26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2C8"/>
    <w:rsid w:val="00022A5D"/>
    <w:rsid w:val="000248FB"/>
    <w:rsid w:val="00044859"/>
    <w:rsid w:val="00060216"/>
    <w:rsid w:val="000D373F"/>
    <w:rsid w:val="000E7036"/>
    <w:rsid w:val="000F1C50"/>
    <w:rsid w:val="000F4A6A"/>
    <w:rsid w:val="001145FC"/>
    <w:rsid w:val="00121CFA"/>
    <w:rsid w:val="001331B4"/>
    <w:rsid w:val="001517C6"/>
    <w:rsid w:val="00165E6E"/>
    <w:rsid w:val="00193DED"/>
    <w:rsid w:val="001A0444"/>
    <w:rsid w:val="001C2D20"/>
    <w:rsid w:val="001E0C0C"/>
    <w:rsid w:val="00203880"/>
    <w:rsid w:val="00211842"/>
    <w:rsid w:val="00237B4C"/>
    <w:rsid w:val="00242379"/>
    <w:rsid w:val="00242D13"/>
    <w:rsid w:val="00260766"/>
    <w:rsid w:val="00265374"/>
    <w:rsid w:val="002E3879"/>
    <w:rsid w:val="002E6E18"/>
    <w:rsid w:val="002F30DE"/>
    <w:rsid w:val="002F469D"/>
    <w:rsid w:val="00306B71"/>
    <w:rsid w:val="00315C90"/>
    <w:rsid w:val="00333B4F"/>
    <w:rsid w:val="00337410"/>
    <w:rsid w:val="00337BC5"/>
    <w:rsid w:val="00347852"/>
    <w:rsid w:val="003C7D28"/>
    <w:rsid w:val="003F5F0B"/>
    <w:rsid w:val="004400C3"/>
    <w:rsid w:val="004460FF"/>
    <w:rsid w:val="0046279E"/>
    <w:rsid w:val="0049221F"/>
    <w:rsid w:val="004D7B48"/>
    <w:rsid w:val="004E4337"/>
    <w:rsid w:val="00597D4B"/>
    <w:rsid w:val="005B6DB3"/>
    <w:rsid w:val="005B6FB3"/>
    <w:rsid w:val="005E0594"/>
    <w:rsid w:val="00623DF2"/>
    <w:rsid w:val="00630026"/>
    <w:rsid w:val="00631608"/>
    <w:rsid w:val="00664F5F"/>
    <w:rsid w:val="006667F6"/>
    <w:rsid w:val="006A75D5"/>
    <w:rsid w:val="006F1BE0"/>
    <w:rsid w:val="007000A0"/>
    <w:rsid w:val="007046CB"/>
    <w:rsid w:val="0070770F"/>
    <w:rsid w:val="0071503B"/>
    <w:rsid w:val="00731AF2"/>
    <w:rsid w:val="00760720"/>
    <w:rsid w:val="00762BED"/>
    <w:rsid w:val="00763638"/>
    <w:rsid w:val="0079736B"/>
    <w:rsid w:val="007B0D3D"/>
    <w:rsid w:val="007D419D"/>
    <w:rsid w:val="0085213E"/>
    <w:rsid w:val="008530AC"/>
    <w:rsid w:val="00862AF0"/>
    <w:rsid w:val="0088590F"/>
    <w:rsid w:val="008A3969"/>
    <w:rsid w:val="008C393D"/>
    <w:rsid w:val="008F27D5"/>
    <w:rsid w:val="009242DB"/>
    <w:rsid w:val="00985378"/>
    <w:rsid w:val="00990BA0"/>
    <w:rsid w:val="009B5218"/>
    <w:rsid w:val="009D1420"/>
    <w:rsid w:val="009E3D51"/>
    <w:rsid w:val="009E5E75"/>
    <w:rsid w:val="00A01F8C"/>
    <w:rsid w:val="00A05A12"/>
    <w:rsid w:val="00A10F66"/>
    <w:rsid w:val="00A53706"/>
    <w:rsid w:val="00A63540"/>
    <w:rsid w:val="00A76ADF"/>
    <w:rsid w:val="00A96723"/>
    <w:rsid w:val="00AA3B70"/>
    <w:rsid w:val="00AC4CF2"/>
    <w:rsid w:val="00AE2CEF"/>
    <w:rsid w:val="00AF5FB0"/>
    <w:rsid w:val="00B110BB"/>
    <w:rsid w:val="00B35CA5"/>
    <w:rsid w:val="00B50CAB"/>
    <w:rsid w:val="00BA4D1C"/>
    <w:rsid w:val="00BC1BD3"/>
    <w:rsid w:val="00BC2C98"/>
    <w:rsid w:val="00BC30EE"/>
    <w:rsid w:val="00BE4151"/>
    <w:rsid w:val="00BE5E2B"/>
    <w:rsid w:val="00BF4618"/>
    <w:rsid w:val="00BF7522"/>
    <w:rsid w:val="00C16F04"/>
    <w:rsid w:val="00C34DB9"/>
    <w:rsid w:val="00C468F3"/>
    <w:rsid w:val="00C86AF0"/>
    <w:rsid w:val="00CA49E7"/>
    <w:rsid w:val="00CB4F94"/>
    <w:rsid w:val="00CF1354"/>
    <w:rsid w:val="00D032C8"/>
    <w:rsid w:val="00D74A06"/>
    <w:rsid w:val="00D86496"/>
    <w:rsid w:val="00DD0EC0"/>
    <w:rsid w:val="00E20A7B"/>
    <w:rsid w:val="00E252EC"/>
    <w:rsid w:val="00E63D4C"/>
    <w:rsid w:val="00EB4485"/>
    <w:rsid w:val="00EB57EA"/>
    <w:rsid w:val="00F1516B"/>
    <w:rsid w:val="00F611AE"/>
    <w:rsid w:val="00F711E3"/>
    <w:rsid w:val="00F7146B"/>
    <w:rsid w:val="00FC3A4A"/>
    <w:rsid w:val="00FF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03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032C8"/>
  </w:style>
  <w:style w:type="table" w:styleId="a5">
    <w:name w:val="Table Grid"/>
    <w:basedOn w:val="a1"/>
    <w:uiPriority w:val="59"/>
    <w:rsid w:val="00D032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F8C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9B52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03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032C8"/>
  </w:style>
  <w:style w:type="table" w:styleId="a5">
    <w:name w:val="Table Grid"/>
    <w:basedOn w:val="a1"/>
    <w:uiPriority w:val="59"/>
    <w:rsid w:val="00D032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F8C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9B52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1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B8FF0EBEC91EA50F29709EB5D6F9B45B2497445F6DB4C8DB39E7D571C82F75AC85BAB1E0968513F32B55820A40077C421E60C41F51A1E58FDFB4AD18C55q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0A757-71F5-4A0E-99A5-0B2E3662D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11</Pages>
  <Words>5354</Words>
  <Characters>30523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Karpovich Darya A</dc:creator>
  <cp:keywords/>
  <dc:description/>
  <cp:lastModifiedBy>Валерий</cp:lastModifiedBy>
  <cp:revision>60</cp:revision>
  <cp:lastPrinted>2026-05-18T09:47:00Z</cp:lastPrinted>
  <dcterms:created xsi:type="dcterms:W3CDTF">2026-03-10T09:19:00Z</dcterms:created>
  <dcterms:modified xsi:type="dcterms:W3CDTF">2026-05-27T11:45:00Z</dcterms:modified>
</cp:coreProperties>
</file>