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№364/26 - Мебель медицинская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№364/26 - Мебель медицинская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№364/26 - Мебель медицинская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№364/26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№364/26 - Мебель медицинская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№364/26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