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1444AA9C" w:rsidR="00E011A0" w:rsidRPr="004D04EA" w:rsidRDefault="00425664" w:rsidP="00214303">
      <w:pPr>
        <w:rPr>
          <w:rFonts w:eastAsia="Times New Roman"/>
          <w:sz w:val="22"/>
          <w:szCs w:val="20"/>
          <w:lang w:eastAsia="ru-RU"/>
        </w:rPr>
      </w:pPr>
      <w:r>
        <w:rPr>
          <w:rFonts w:eastAsia="Times New Roman"/>
          <w:sz w:val="22"/>
          <w:szCs w:val="20"/>
          <w:lang w:eastAsia="ru-RU"/>
        </w:rPr>
        <w:t>01.06</w:t>
      </w:r>
      <w:r w:rsidR="00141062">
        <w:rPr>
          <w:rFonts w:eastAsia="Times New Roman"/>
          <w:sz w:val="22"/>
          <w:szCs w:val="20"/>
          <w:lang w:eastAsia="ru-RU"/>
        </w:rPr>
        <w:t>.</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36BF1233"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141062" w:rsidRPr="00141062">
        <w:rPr>
          <w:rFonts w:eastAsia="Times New Roman"/>
          <w:b/>
          <w:sz w:val="26"/>
          <w:szCs w:val="26"/>
          <w:u w:val="single"/>
          <w:lang w:eastAsia="ru-RU"/>
        </w:rPr>
        <w:t xml:space="preserve">Реагенты и расходные материалы для выполнения НИР </w:t>
      </w:r>
      <w:proofErr w:type="gramStart"/>
      <w:r w:rsidR="00141062" w:rsidRPr="00141062">
        <w:rPr>
          <w:rFonts w:eastAsia="Times New Roman"/>
          <w:b/>
          <w:sz w:val="26"/>
          <w:szCs w:val="26"/>
          <w:u w:val="single"/>
          <w:lang w:eastAsia="ru-RU"/>
        </w:rPr>
        <w:t>2.2.3  «</w:t>
      </w:r>
      <w:proofErr w:type="gramEnd"/>
      <w:r w:rsidR="00141062" w:rsidRPr="00141062">
        <w:rPr>
          <w:rFonts w:eastAsia="Times New Roman"/>
          <w:b/>
          <w:sz w:val="26"/>
          <w:szCs w:val="26"/>
          <w:u w:val="single"/>
          <w:lang w:eastAsia="ru-RU"/>
        </w:rPr>
        <w:t xml:space="preserve">Оценить цитотоксические свойства и биодоступность </w:t>
      </w:r>
      <w:proofErr w:type="spellStart"/>
      <w:r w:rsidR="00141062" w:rsidRPr="00141062">
        <w:rPr>
          <w:rFonts w:eastAsia="Times New Roman"/>
          <w:b/>
          <w:sz w:val="26"/>
          <w:szCs w:val="26"/>
          <w:u w:val="single"/>
          <w:lang w:eastAsia="ru-RU"/>
        </w:rPr>
        <w:t>in</w:t>
      </w:r>
      <w:proofErr w:type="spellEnd"/>
      <w:r w:rsidR="00141062" w:rsidRPr="00141062">
        <w:rPr>
          <w:rFonts w:eastAsia="Times New Roman"/>
          <w:b/>
          <w:sz w:val="26"/>
          <w:szCs w:val="26"/>
          <w:u w:val="single"/>
          <w:lang w:eastAsia="ru-RU"/>
        </w:rPr>
        <w:t xml:space="preserve"> </w:t>
      </w:r>
      <w:proofErr w:type="spellStart"/>
      <w:r w:rsidR="00141062" w:rsidRPr="00141062">
        <w:rPr>
          <w:rFonts w:eastAsia="Times New Roman"/>
          <w:b/>
          <w:sz w:val="26"/>
          <w:szCs w:val="26"/>
          <w:u w:val="single"/>
          <w:lang w:eastAsia="ru-RU"/>
        </w:rPr>
        <w:t>vitro</w:t>
      </w:r>
      <w:proofErr w:type="spellEnd"/>
      <w:r w:rsidR="00141062" w:rsidRPr="00141062">
        <w:rPr>
          <w:rFonts w:eastAsia="Times New Roman"/>
          <w:b/>
          <w:sz w:val="26"/>
          <w:szCs w:val="26"/>
          <w:u w:val="single"/>
          <w:lang w:eastAsia="ru-RU"/>
        </w:rPr>
        <w:t xml:space="preserve"> индивидуальных биологически активных веществ (БАВ) и суммарных фито- и </w:t>
      </w:r>
      <w:proofErr w:type="spellStart"/>
      <w:r w:rsidR="00141062" w:rsidRPr="00141062">
        <w:rPr>
          <w:rFonts w:eastAsia="Times New Roman"/>
          <w:b/>
          <w:sz w:val="26"/>
          <w:szCs w:val="26"/>
          <w:u w:val="single"/>
          <w:lang w:eastAsia="ru-RU"/>
        </w:rPr>
        <w:t>микоэкстрактов</w:t>
      </w:r>
      <w:proofErr w:type="spellEnd"/>
      <w:r w:rsidR="00141062" w:rsidRPr="00141062">
        <w:rPr>
          <w:rFonts w:eastAsia="Times New Roman"/>
          <w:b/>
          <w:sz w:val="26"/>
          <w:szCs w:val="26"/>
          <w:u w:val="single"/>
          <w:lang w:eastAsia="ru-RU"/>
        </w:rPr>
        <w:t xml:space="preserve"> на культурах опухолевых клеток»</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5CA178F6" w:rsidR="0069044F" w:rsidRPr="0069708B" w:rsidRDefault="00141062" w:rsidP="009746DE">
            <w:pPr>
              <w:autoSpaceDE w:val="0"/>
              <w:autoSpaceDN w:val="0"/>
              <w:adjustRightInd w:val="0"/>
              <w:outlineLvl w:val="0"/>
              <w:rPr>
                <w:rFonts w:eastAsia="Times New Roman"/>
                <w:i/>
                <w:sz w:val="20"/>
                <w:szCs w:val="20"/>
                <w:lang w:eastAsia="ru-RU"/>
              </w:rPr>
            </w:pPr>
            <w:r w:rsidRPr="00141062">
              <w:rPr>
                <w:rFonts w:eastAsia="Times New Roman"/>
                <w:i/>
                <w:sz w:val="20"/>
                <w:szCs w:val="20"/>
                <w:lang w:eastAsia="ru-RU"/>
              </w:rPr>
              <w:t>AU20260331370803</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5714C5C2"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141062">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419-</w:t>
            </w:r>
            <w:proofErr w:type="gramStart"/>
            <w:r w:rsidR="00395FF1" w:rsidRPr="0069708B">
              <w:rPr>
                <w:rFonts w:eastAsia="Times New Roman"/>
                <w:i/>
                <w:sz w:val="20"/>
                <w:szCs w:val="20"/>
                <w:lang w:eastAsia="ru-RU"/>
              </w:rPr>
              <w:t xml:space="preserve">3 </w:t>
            </w:r>
            <w:r w:rsidRPr="0069708B">
              <w:rPr>
                <w:rFonts w:eastAsia="Times New Roman"/>
                <w:i/>
                <w:sz w:val="20"/>
                <w:szCs w:val="20"/>
                <w:lang w:eastAsia="ru-RU"/>
              </w:rPr>
              <w:t xml:space="preserve"> «</w:t>
            </w:r>
            <w:proofErr w:type="gramEnd"/>
            <w:r w:rsidRPr="0069708B">
              <w:rPr>
                <w:rFonts w:eastAsia="Times New Roman"/>
                <w:i/>
                <w:sz w:val="20"/>
                <w:szCs w:val="20"/>
                <w:lang w:eastAsia="ru-RU"/>
              </w:rPr>
              <w:t>О государственных закупках товаров (работ, услуг</w:t>
            </w:r>
            <w:r w:rsidR="00395FF1">
              <w:rPr>
                <w:rFonts w:eastAsia="Times New Roman"/>
                <w:i/>
                <w:sz w:val="20"/>
                <w:szCs w:val="20"/>
                <w:lang w:eastAsia="ru-RU"/>
              </w:rPr>
              <w:t>)/или иное</w:t>
            </w:r>
            <w:r w:rsidRPr="0069708B">
              <w:rPr>
                <w:rFonts w:eastAsia="Times New Roman"/>
                <w:i/>
                <w:sz w:val="20"/>
                <w:szCs w:val="20"/>
                <w:lang w:eastAsia="ru-RU"/>
              </w:rPr>
              <w:t xml:space="preserve"> </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670582F6" w:rsidR="004D04EA" w:rsidRPr="002F49A3" w:rsidRDefault="00425664" w:rsidP="009648B0">
            <w:pPr>
              <w:rPr>
                <w:b/>
                <w:sz w:val="24"/>
                <w:szCs w:val="24"/>
              </w:rPr>
            </w:pPr>
            <w:r w:rsidRPr="00425664">
              <w:rPr>
                <w:b/>
                <w:sz w:val="24"/>
                <w:szCs w:val="24"/>
              </w:rPr>
              <w:t>7 728,00</w:t>
            </w:r>
            <w:r>
              <w:rPr>
                <w:b/>
                <w:sz w:val="24"/>
                <w:szCs w:val="24"/>
                <w:lang w:val="en-US"/>
              </w:rPr>
              <w:t xml:space="preserve"> </w:t>
            </w:r>
            <w:r w:rsidR="004D04EA" w:rsidRPr="002F49A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3EEAFAAB" w:rsidR="009746DE" w:rsidRPr="002F49A3" w:rsidRDefault="00425664" w:rsidP="009746DE">
            <w:pPr>
              <w:rPr>
                <w:b/>
                <w:sz w:val="24"/>
                <w:szCs w:val="24"/>
              </w:rPr>
            </w:pPr>
            <w:r>
              <w:rPr>
                <w:b/>
                <w:sz w:val="24"/>
                <w:szCs w:val="24"/>
                <w:lang w:val="en-US"/>
              </w:rPr>
              <w:t>04</w:t>
            </w:r>
            <w:r>
              <w:rPr>
                <w:b/>
                <w:sz w:val="24"/>
                <w:szCs w:val="24"/>
              </w:rPr>
              <w:t>.</w:t>
            </w:r>
            <w:r>
              <w:rPr>
                <w:b/>
                <w:sz w:val="24"/>
                <w:szCs w:val="24"/>
                <w:lang w:val="en-US"/>
              </w:rPr>
              <w:t>06</w:t>
            </w:r>
            <w:r w:rsidR="00141062">
              <w:rPr>
                <w:b/>
                <w:sz w:val="24"/>
                <w:szCs w:val="24"/>
              </w:rPr>
              <w:t>.</w:t>
            </w:r>
            <w:r w:rsidR="0050445E" w:rsidRPr="002F49A3">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594985AB" w:rsidR="00E237D8" w:rsidRDefault="00425664" w:rsidP="000219D4">
            <w:pPr>
              <w:jc w:val="both"/>
              <w:rPr>
                <w:sz w:val="20"/>
                <w:szCs w:val="20"/>
              </w:rPr>
            </w:pPr>
            <w:r>
              <w:rPr>
                <w:sz w:val="20"/>
                <w:szCs w:val="20"/>
              </w:rPr>
              <w:t>02.06</w:t>
            </w:r>
            <w:r w:rsidR="00141062">
              <w:rPr>
                <w:sz w:val="20"/>
                <w:szCs w:val="20"/>
              </w:rPr>
              <w:t>.</w:t>
            </w:r>
            <w:r w:rsidR="00E237D8">
              <w:rPr>
                <w:sz w:val="20"/>
                <w:szCs w:val="20"/>
              </w:rPr>
              <w:t>202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556C44EB" w:rsidR="00E237D8" w:rsidRDefault="00425664" w:rsidP="000219D4">
            <w:pPr>
              <w:jc w:val="both"/>
              <w:rPr>
                <w:sz w:val="20"/>
                <w:szCs w:val="20"/>
              </w:rPr>
            </w:pPr>
            <w:r>
              <w:rPr>
                <w:sz w:val="20"/>
                <w:szCs w:val="20"/>
              </w:rPr>
              <w:t>03.06</w:t>
            </w:r>
            <w:r w:rsidR="00141062">
              <w:rPr>
                <w:sz w:val="20"/>
                <w:szCs w:val="20"/>
              </w:rPr>
              <w:t>.</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lastRenderedPageBreak/>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w:t>
            </w:r>
            <w:r>
              <w:rPr>
                <w:rFonts w:eastAsia="Times New Roman"/>
                <w:sz w:val="20"/>
                <w:szCs w:val="20"/>
                <w:lang w:eastAsia="ru-RU"/>
              </w:rPr>
              <w:lastRenderedPageBreak/>
              <w:t>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lastRenderedPageBreak/>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bl>
    <w:tbl>
      <w:tblPr>
        <w:tblW w:w="5358" w:type="pct"/>
        <w:tblInd w:w="-577" w:type="dxa"/>
        <w:tblLook w:val="04A0" w:firstRow="1" w:lastRow="0" w:firstColumn="1" w:lastColumn="0" w:noHBand="0" w:noVBand="1"/>
      </w:tblPr>
      <w:tblGrid>
        <w:gridCol w:w="4429"/>
        <w:gridCol w:w="6485"/>
      </w:tblGrid>
      <w:tr w:rsidR="00C472E1" w:rsidRPr="00C472E1" w14:paraId="1C43B410" w14:textId="77777777" w:rsidTr="00425664">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E3C5988" w14:textId="77777777" w:rsidR="00C472E1" w:rsidRPr="00C472E1" w:rsidRDefault="00C472E1" w:rsidP="00C472E1">
            <w:pPr>
              <w:jc w:val="center"/>
              <w:rPr>
                <w:rFonts w:eastAsia="Calibri"/>
                <w:b/>
                <w:sz w:val="20"/>
                <w:szCs w:val="20"/>
              </w:rPr>
            </w:pPr>
            <w:r w:rsidRPr="00C472E1">
              <w:rPr>
                <w:rFonts w:eastAsia="Calibri"/>
                <w:b/>
                <w:sz w:val="20"/>
                <w:szCs w:val="20"/>
              </w:rPr>
              <w:t>Лот № 10</w:t>
            </w:r>
          </w:p>
        </w:tc>
      </w:tr>
      <w:tr w:rsidR="00C472E1" w:rsidRPr="00C472E1" w14:paraId="1AE16FA5" w14:textId="77777777" w:rsidTr="00425664">
        <w:tc>
          <w:tcPr>
            <w:tcW w:w="2029" w:type="pct"/>
            <w:tcBorders>
              <w:top w:val="single" w:sz="8" w:space="0" w:color="000000"/>
              <w:left w:val="single" w:sz="8" w:space="0" w:color="000000"/>
              <w:bottom w:val="single" w:sz="8" w:space="0" w:color="000000"/>
              <w:right w:val="single" w:sz="8" w:space="0" w:color="000000"/>
            </w:tcBorders>
            <w:hideMark/>
          </w:tcPr>
          <w:p w14:paraId="6C5F94D0" w14:textId="77777777" w:rsidR="00C472E1" w:rsidRPr="00C472E1" w:rsidRDefault="00C472E1" w:rsidP="00C472E1">
            <w:pPr>
              <w:rPr>
                <w:rFonts w:eastAsia="Calibri"/>
                <w:sz w:val="20"/>
                <w:szCs w:val="20"/>
              </w:rPr>
            </w:pPr>
            <w:r w:rsidRPr="00C472E1">
              <w:rPr>
                <w:rFonts w:eastAsia="Calibri"/>
                <w:sz w:val="20"/>
                <w:szCs w:val="20"/>
              </w:rPr>
              <w:t>Наименование товаров (работ, услуг)</w:t>
            </w:r>
          </w:p>
        </w:tc>
        <w:tc>
          <w:tcPr>
            <w:tcW w:w="2971" w:type="pct"/>
            <w:tcBorders>
              <w:top w:val="single" w:sz="8" w:space="0" w:color="000000"/>
              <w:left w:val="single" w:sz="8" w:space="0" w:color="000000"/>
              <w:bottom w:val="single" w:sz="8" w:space="0" w:color="000000"/>
              <w:right w:val="single" w:sz="8" w:space="0" w:color="000000"/>
            </w:tcBorders>
            <w:hideMark/>
          </w:tcPr>
          <w:p w14:paraId="29DCE8F3" w14:textId="77777777" w:rsidR="00C472E1" w:rsidRPr="00C472E1" w:rsidRDefault="00C472E1" w:rsidP="00C472E1">
            <w:pPr>
              <w:rPr>
                <w:rFonts w:eastAsia="Calibri"/>
                <w:sz w:val="20"/>
                <w:szCs w:val="20"/>
              </w:rPr>
            </w:pPr>
            <w:r w:rsidRPr="00C472E1">
              <w:rPr>
                <w:rFonts w:eastAsia="Calibri"/>
                <w:sz w:val="20"/>
                <w:szCs w:val="20"/>
              </w:rPr>
              <w:t>Реагенты для культивирования</w:t>
            </w:r>
            <w:r w:rsidRPr="00C472E1">
              <w:rPr>
                <w:rFonts w:eastAsia="Calibri"/>
                <w:sz w:val="20"/>
                <w:szCs w:val="20"/>
              </w:rPr>
              <w:tab/>
            </w:r>
          </w:p>
        </w:tc>
      </w:tr>
      <w:tr w:rsidR="00C472E1" w:rsidRPr="00C472E1" w14:paraId="117F5B23" w14:textId="77777777" w:rsidTr="00425664">
        <w:tc>
          <w:tcPr>
            <w:tcW w:w="202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584DDB7" w14:textId="77777777" w:rsidR="00C472E1" w:rsidRPr="00C472E1" w:rsidRDefault="00C472E1" w:rsidP="00C472E1">
            <w:pPr>
              <w:rPr>
                <w:rFonts w:eastAsia="Calibri"/>
                <w:sz w:val="20"/>
                <w:szCs w:val="20"/>
              </w:rPr>
            </w:pPr>
            <w:r w:rsidRPr="00C472E1">
              <w:rPr>
                <w:rFonts w:eastAsia="Calibri"/>
                <w:sz w:val="20"/>
                <w:szCs w:val="20"/>
              </w:rPr>
              <w:t>Код по ОКРБ 007-2012 (подвид)</w:t>
            </w:r>
          </w:p>
        </w:tc>
        <w:tc>
          <w:tcPr>
            <w:tcW w:w="2971" w:type="pct"/>
            <w:tcBorders>
              <w:top w:val="single" w:sz="8" w:space="0" w:color="000000"/>
              <w:left w:val="single" w:sz="8" w:space="0" w:color="000000"/>
              <w:bottom w:val="single" w:sz="8" w:space="0" w:color="000000"/>
              <w:right w:val="single" w:sz="8" w:space="0" w:color="000000"/>
            </w:tcBorders>
          </w:tcPr>
          <w:p w14:paraId="653A87F9" w14:textId="77777777" w:rsidR="00C472E1" w:rsidRPr="00C472E1" w:rsidRDefault="00C472E1" w:rsidP="00C472E1">
            <w:pPr>
              <w:rPr>
                <w:rFonts w:eastAsia="Calibri"/>
                <w:sz w:val="20"/>
                <w:szCs w:val="20"/>
              </w:rPr>
            </w:pPr>
            <w:r w:rsidRPr="00C472E1">
              <w:rPr>
                <w:rFonts w:eastAsia="Calibri"/>
                <w:sz w:val="20"/>
                <w:szCs w:val="20"/>
              </w:rPr>
              <w:t>21.10.60.600</w:t>
            </w:r>
            <w:r w:rsidRPr="00C472E1">
              <w:rPr>
                <w:rFonts w:eastAsia="Calibri"/>
                <w:sz w:val="20"/>
                <w:szCs w:val="20"/>
              </w:rPr>
              <w:tab/>
            </w:r>
          </w:p>
        </w:tc>
      </w:tr>
      <w:tr w:rsidR="00C472E1" w:rsidRPr="00C472E1" w14:paraId="0E7ADC7C" w14:textId="77777777" w:rsidTr="00425664">
        <w:tc>
          <w:tcPr>
            <w:tcW w:w="2029" w:type="pct"/>
            <w:tcBorders>
              <w:top w:val="single" w:sz="8" w:space="0" w:color="000000"/>
              <w:left w:val="single" w:sz="8" w:space="0" w:color="000000"/>
              <w:bottom w:val="single" w:sz="8" w:space="0" w:color="000000"/>
              <w:right w:val="single" w:sz="8" w:space="0" w:color="000000"/>
            </w:tcBorders>
            <w:hideMark/>
          </w:tcPr>
          <w:p w14:paraId="5DD814F8" w14:textId="77777777" w:rsidR="00C472E1" w:rsidRPr="00C472E1" w:rsidRDefault="00C472E1" w:rsidP="00C472E1">
            <w:pPr>
              <w:rPr>
                <w:rFonts w:eastAsia="Calibri"/>
                <w:sz w:val="20"/>
                <w:szCs w:val="20"/>
              </w:rPr>
            </w:pPr>
            <w:r w:rsidRPr="00C472E1">
              <w:rPr>
                <w:rFonts w:eastAsia="Calibri"/>
                <w:sz w:val="20"/>
                <w:szCs w:val="20"/>
              </w:rPr>
              <w:t>Наименование в соответствии с ОКРБ 007-2012</w:t>
            </w:r>
          </w:p>
        </w:tc>
        <w:tc>
          <w:tcPr>
            <w:tcW w:w="2971" w:type="pct"/>
            <w:tcBorders>
              <w:top w:val="single" w:sz="8" w:space="0" w:color="000000"/>
              <w:left w:val="single" w:sz="8" w:space="0" w:color="000000"/>
              <w:bottom w:val="single" w:sz="8" w:space="0" w:color="000000"/>
              <w:right w:val="single" w:sz="8" w:space="0" w:color="000000"/>
            </w:tcBorders>
          </w:tcPr>
          <w:p w14:paraId="45A96455" w14:textId="77777777" w:rsidR="00C472E1" w:rsidRPr="00C472E1" w:rsidRDefault="00C472E1" w:rsidP="00C472E1">
            <w:pPr>
              <w:rPr>
                <w:rFonts w:eastAsia="Calibri"/>
                <w:sz w:val="20"/>
                <w:szCs w:val="20"/>
              </w:rPr>
            </w:pPr>
            <w:r w:rsidRPr="00C472E1">
              <w:rPr>
                <w:rFonts w:eastAsia="Calibri"/>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C472E1" w:rsidRPr="00C472E1" w14:paraId="48F80AAB" w14:textId="77777777" w:rsidTr="00425664">
        <w:tc>
          <w:tcPr>
            <w:tcW w:w="2029" w:type="pct"/>
            <w:tcBorders>
              <w:top w:val="single" w:sz="8" w:space="0" w:color="000000"/>
              <w:left w:val="single" w:sz="8" w:space="0" w:color="000000"/>
              <w:bottom w:val="single" w:sz="8" w:space="0" w:color="000000"/>
              <w:right w:val="single" w:sz="8" w:space="0" w:color="000000"/>
            </w:tcBorders>
          </w:tcPr>
          <w:p w14:paraId="1A693F17" w14:textId="77777777" w:rsidR="00C472E1" w:rsidRPr="00C472E1" w:rsidRDefault="00C472E1" w:rsidP="00C472E1">
            <w:pPr>
              <w:rPr>
                <w:rFonts w:eastAsia="Calibri"/>
                <w:sz w:val="20"/>
                <w:szCs w:val="20"/>
              </w:rPr>
            </w:pPr>
            <w:r w:rsidRPr="00C472E1">
              <w:rPr>
                <w:rFonts w:eastAsia="Calibri"/>
                <w:sz w:val="20"/>
                <w:szCs w:val="20"/>
              </w:rPr>
              <w:t xml:space="preserve">Идентификационный номер предмета государственной закупки в годовом плане </w:t>
            </w:r>
          </w:p>
        </w:tc>
        <w:tc>
          <w:tcPr>
            <w:tcW w:w="2971" w:type="pct"/>
            <w:tcBorders>
              <w:top w:val="single" w:sz="8" w:space="0" w:color="000000"/>
              <w:left w:val="single" w:sz="8" w:space="0" w:color="000000"/>
              <w:bottom w:val="single" w:sz="8" w:space="0" w:color="000000"/>
              <w:right w:val="single" w:sz="8" w:space="0" w:color="000000"/>
            </w:tcBorders>
          </w:tcPr>
          <w:p w14:paraId="52A6181E" w14:textId="77777777" w:rsidR="00C472E1" w:rsidRPr="00C472E1" w:rsidRDefault="00C472E1" w:rsidP="00C472E1">
            <w:pPr>
              <w:rPr>
                <w:rFonts w:eastAsia="Calibri"/>
                <w:sz w:val="20"/>
                <w:szCs w:val="20"/>
              </w:rPr>
            </w:pPr>
            <w:r w:rsidRPr="00C472E1">
              <w:rPr>
                <w:rFonts w:eastAsia="Calibri"/>
                <w:sz w:val="20"/>
                <w:szCs w:val="20"/>
              </w:rPr>
              <w:t>2026-600265533- 1728</w:t>
            </w:r>
          </w:p>
        </w:tc>
      </w:tr>
      <w:tr w:rsidR="00C472E1" w:rsidRPr="00C472E1" w14:paraId="2CBAD6DE" w14:textId="77777777" w:rsidTr="00425664">
        <w:tc>
          <w:tcPr>
            <w:tcW w:w="2029" w:type="pct"/>
            <w:tcBorders>
              <w:top w:val="single" w:sz="8" w:space="0" w:color="000000"/>
              <w:left w:val="single" w:sz="8" w:space="0" w:color="000000"/>
              <w:bottom w:val="single" w:sz="8" w:space="0" w:color="000000"/>
              <w:right w:val="single" w:sz="8" w:space="0" w:color="000000"/>
            </w:tcBorders>
            <w:hideMark/>
          </w:tcPr>
          <w:p w14:paraId="6EBE1ECE" w14:textId="77777777" w:rsidR="00C472E1" w:rsidRPr="00C472E1" w:rsidRDefault="00C472E1" w:rsidP="00C472E1">
            <w:pPr>
              <w:rPr>
                <w:rFonts w:eastAsia="Calibri"/>
                <w:sz w:val="20"/>
                <w:szCs w:val="20"/>
              </w:rPr>
            </w:pPr>
            <w:r w:rsidRPr="00C472E1">
              <w:rPr>
                <w:rFonts w:eastAsia="Calibri"/>
                <w:sz w:val="20"/>
                <w:szCs w:val="20"/>
              </w:rPr>
              <w:t>Объем (количество)</w:t>
            </w:r>
          </w:p>
        </w:tc>
        <w:tc>
          <w:tcPr>
            <w:tcW w:w="2971" w:type="pct"/>
            <w:tcBorders>
              <w:top w:val="single" w:sz="8" w:space="0" w:color="000000"/>
              <w:left w:val="single" w:sz="8" w:space="0" w:color="000000"/>
              <w:bottom w:val="single" w:sz="8" w:space="0" w:color="000000"/>
              <w:right w:val="single" w:sz="8" w:space="0" w:color="000000"/>
            </w:tcBorders>
          </w:tcPr>
          <w:p w14:paraId="0EB0B921" w14:textId="77777777" w:rsidR="00C472E1" w:rsidRPr="00C472E1" w:rsidRDefault="00C472E1" w:rsidP="00C472E1">
            <w:pPr>
              <w:rPr>
                <w:rFonts w:eastAsia="Calibri"/>
                <w:sz w:val="20"/>
                <w:szCs w:val="20"/>
              </w:rPr>
            </w:pPr>
            <w:r w:rsidRPr="00C472E1">
              <w:rPr>
                <w:rFonts w:eastAsia="Calibri"/>
                <w:sz w:val="20"/>
                <w:szCs w:val="20"/>
              </w:rPr>
              <w:t>Согласно приложению 10 к лоту</w:t>
            </w:r>
          </w:p>
        </w:tc>
      </w:tr>
      <w:tr w:rsidR="00C472E1" w:rsidRPr="00C472E1" w14:paraId="36466E31" w14:textId="77777777" w:rsidTr="00425664">
        <w:tc>
          <w:tcPr>
            <w:tcW w:w="2029" w:type="pct"/>
            <w:tcBorders>
              <w:top w:val="single" w:sz="8" w:space="0" w:color="000000"/>
              <w:left w:val="single" w:sz="8" w:space="0" w:color="000000"/>
              <w:bottom w:val="single" w:sz="8" w:space="0" w:color="000000"/>
              <w:right w:val="single" w:sz="8" w:space="0" w:color="000000"/>
            </w:tcBorders>
            <w:hideMark/>
          </w:tcPr>
          <w:p w14:paraId="16D1DF1D" w14:textId="77777777" w:rsidR="00C472E1" w:rsidRPr="00C472E1" w:rsidRDefault="00C472E1" w:rsidP="00C472E1">
            <w:pPr>
              <w:rPr>
                <w:rFonts w:eastAsia="Calibri"/>
                <w:sz w:val="20"/>
                <w:szCs w:val="20"/>
              </w:rPr>
            </w:pPr>
            <w:r w:rsidRPr="00C472E1">
              <w:rPr>
                <w:rFonts w:eastAsia="Calibri"/>
                <w:sz w:val="20"/>
                <w:szCs w:val="20"/>
              </w:rPr>
              <w:t>Срок (сроки) поставки товаров (выполнения работ, оказания услуг)</w:t>
            </w:r>
          </w:p>
        </w:tc>
        <w:tc>
          <w:tcPr>
            <w:tcW w:w="2971" w:type="pct"/>
            <w:tcBorders>
              <w:top w:val="single" w:sz="8" w:space="0" w:color="000000"/>
              <w:left w:val="single" w:sz="8" w:space="0" w:color="000000"/>
              <w:bottom w:val="single" w:sz="8" w:space="0" w:color="000000"/>
              <w:right w:val="single" w:sz="8" w:space="0" w:color="000000"/>
            </w:tcBorders>
          </w:tcPr>
          <w:p w14:paraId="0C69148F" w14:textId="77777777" w:rsidR="00C472E1" w:rsidRPr="00C472E1" w:rsidRDefault="00C472E1" w:rsidP="00C472E1">
            <w:pPr>
              <w:rPr>
                <w:rFonts w:eastAsia="Calibri"/>
                <w:sz w:val="20"/>
                <w:szCs w:val="20"/>
              </w:rPr>
            </w:pPr>
            <w:r w:rsidRPr="00C472E1">
              <w:rPr>
                <w:rFonts w:eastAsia="Calibri"/>
                <w:sz w:val="20"/>
                <w:szCs w:val="20"/>
              </w:rPr>
              <w:t xml:space="preserve">90 календарных дней с момента подписания договора </w:t>
            </w:r>
          </w:p>
        </w:tc>
      </w:tr>
      <w:tr w:rsidR="00C472E1" w:rsidRPr="00C472E1" w14:paraId="1B820675" w14:textId="77777777" w:rsidTr="00425664">
        <w:tc>
          <w:tcPr>
            <w:tcW w:w="2029" w:type="pct"/>
            <w:tcBorders>
              <w:top w:val="single" w:sz="8" w:space="0" w:color="000000"/>
              <w:left w:val="single" w:sz="8" w:space="0" w:color="000000"/>
              <w:bottom w:val="single" w:sz="8" w:space="0" w:color="000000"/>
              <w:right w:val="single" w:sz="8" w:space="0" w:color="000000"/>
            </w:tcBorders>
            <w:hideMark/>
          </w:tcPr>
          <w:p w14:paraId="46FE2923" w14:textId="77777777" w:rsidR="00C472E1" w:rsidRPr="00C472E1" w:rsidRDefault="00C472E1" w:rsidP="00C472E1">
            <w:pPr>
              <w:rPr>
                <w:rFonts w:eastAsia="Calibri"/>
                <w:sz w:val="20"/>
                <w:szCs w:val="20"/>
              </w:rPr>
            </w:pPr>
            <w:r w:rsidRPr="00C472E1">
              <w:rPr>
                <w:rFonts w:eastAsia="Calibri"/>
                <w:sz w:val="20"/>
                <w:szCs w:val="20"/>
              </w:rPr>
              <w:t>Место (места) поставки товаров (выполнения работ, оказания услуг)</w:t>
            </w:r>
          </w:p>
        </w:tc>
        <w:tc>
          <w:tcPr>
            <w:tcW w:w="2971" w:type="pct"/>
            <w:tcBorders>
              <w:top w:val="single" w:sz="8" w:space="0" w:color="000000"/>
              <w:left w:val="single" w:sz="8" w:space="0" w:color="000000"/>
              <w:bottom w:val="single" w:sz="8" w:space="0" w:color="000000"/>
              <w:right w:val="single" w:sz="8" w:space="0" w:color="000000"/>
            </w:tcBorders>
            <w:hideMark/>
          </w:tcPr>
          <w:p w14:paraId="1F7D0DAA" w14:textId="77777777" w:rsidR="00C472E1" w:rsidRPr="00C472E1" w:rsidRDefault="00C472E1" w:rsidP="00C472E1">
            <w:pPr>
              <w:jc w:val="both"/>
              <w:rPr>
                <w:rFonts w:eastAsia="Calibri"/>
                <w:sz w:val="20"/>
                <w:szCs w:val="20"/>
              </w:rPr>
            </w:pPr>
            <w:r w:rsidRPr="00C472E1">
              <w:rPr>
                <w:rFonts w:eastAsia="Calibri"/>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Минская область, Минский р-н </w:t>
            </w:r>
            <w:proofErr w:type="spellStart"/>
            <w:r w:rsidRPr="00C472E1">
              <w:rPr>
                <w:rFonts w:eastAsia="Calibri"/>
                <w:sz w:val="20"/>
                <w:szCs w:val="20"/>
              </w:rPr>
              <w:t>аг.Лесной</w:t>
            </w:r>
            <w:proofErr w:type="spellEnd"/>
          </w:p>
        </w:tc>
      </w:tr>
      <w:tr w:rsidR="00C472E1" w:rsidRPr="00C472E1" w14:paraId="793851F5" w14:textId="77777777" w:rsidTr="00425664">
        <w:tc>
          <w:tcPr>
            <w:tcW w:w="2029" w:type="pct"/>
            <w:tcBorders>
              <w:top w:val="single" w:sz="8" w:space="0" w:color="000000"/>
              <w:left w:val="single" w:sz="8" w:space="0" w:color="000000"/>
              <w:bottom w:val="single" w:sz="8" w:space="0" w:color="000000"/>
              <w:right w:val="single" w:sz="8" w:space="0" w:color="000000"/>
            </w:tcBorders>
            <w:hideMark/>
          </w:tcPr>
          <w:p w14:paraId="663E65DB" w14:textId="77777777" w:rsidR="00C472E1" w:rsidRPr="00C472E1" w:rsidRDefault="00C472E1" w:rsidP="00C472E1">
            <w:pPr>
              <w:rPr>
                <w:rFonts w:eastAsia="Calibri"/>
                <w:sz w:val="20"/>
                <w:szCs w:val="20"/>
              </w:rPr>
            </w:pPr>
            <w:r w:rsidRPr="00C472E1">
              <w:rPr>
                <w:rFonts w:eastAsia="Calibri"/>
                <w:sz w:val="20"/>
                <w:szCs w:val="20"/>
              </w:rPr>
              <w:t>Предельная стоимость предмета государственной закупки по части (лоту)</w:t>
            </w:r>
          </w:p>
        </w:tc>
        <w:tc>
          <w:tcPr>
            <w:tcW w:w="2971" w:type="pct"/>
            <w:tcBorders>
              <w:top w:val="single" w:sz="8" w:space="0" w:color="000000"/>
              <w:left w:val="single" w:sz="8" w:space="0" w:color="000000"/>
              <w:bottom w:val="single" w:sz="8" w:space="0" w:color="000000"/>
              <w:right w:val="single" w:sz="8" w:space="0" w:color="000000"/>
            </w:tcBorders>
            <w:hideMark/>
          </w:tcPr>
          <w:p w14:paraId="02D67AF9" w14:textId="77777777" w:rsidR="00C472E1" w:rsidRPr="00C472E1" w:rsidRDefault="00C472E1" w:rsidP="00C472E1">
            <w:pPr>
              <w:rPr>
                <w:rFonts w:eastAsia="Calibri"/>
                <w:sz w:val="20"/>
                <w:szCs w:val="20"/>
              </w:rPr>
            </w:pPr>
            <w:r w:rsidRPr="00C472E1">
              <w:rPr>
                <w:rFonts w:eastAsia="Calibri"/>
                <w:sz w:val="20"/>
                <w:szCs w:val="20"/>
              </w:rPr>
              <w:t>1278,00 бел. руб.</w:t>
            </w:r>
          </w:p>
        </w:tc>
      </w:tr>
      <w:tr w:rsidR="00C472E1" w:rsidRPr="00C472E1" w14:paraId="140C7ED3" w14:textId="77777777" w:rsidTr="00425664">
        <w:tc>
          <w:tcPr>
            <w:tcW w:w="2029" w:type="pct"/>
            <w:tcBorders>
              <w:top w:val="single" w:sz="8" w:space="0" w:color="000000"/>
              <w:left w:val="single" w:sz="8" w:space="0" w:color="000000"/>
              <w:bottom w:val="single" w:sz="8" w:space="0" w:color="000000"/>
              <w:right w:val="single" w:sz="8" w:space="0" w:color="000000"/>
            </w:tcBorders>
            <w:hideMark/>
          </w:tcPr>
          <w:p w14:paraId="00AD2A5B" w14:textId="77777777" w:rsidR="00C472E1" w:rsidRPr="00C472E1" w:rsidRDefault="00C472E1" w:rsidP="00C472E1">
            <w:pPr>
              <w:rPr>
                <w:rFonts w:eastAsia="Calibri"/>
                <w:sz w:val="20"/>
                <w:szCs w:val="20"/>
              </w:rPr>
            </w:pPr>
            <w:r w:rsidRPr="00C472E1">
              <w:rPr>
                <w:rFonts w:eastAsia="Calibri"/>
                <w:sz w:val="20"/>
                <w:szCs w:val="20"/>
              </w:rPr>
              <w:t>Источник финансирования государственной закупки по части (лоту)</w:t>
            </w:r>
          </w:p>
        </w:tc>
        <w:tc>
          <w:tcPr>
            <w:tcW w:w="2971" w:type="pct"/>
            <w:tcBorders>
              <w:top w:val="single" w:sz="8" w:space="0" w:color="000000"/>
              <w:left w:val="single" w:sz="8" w:space="0" w:color="000000"/>
              <w:bottom w:val="single" w:sz="8" w:space="0" w:color="000000"/>
              <w:right w:val="single" w:sz="8" w:space="0" w:color="000000"/>
            </w:tcBorders>
            <w:hideMark/>
          </w:tcPr>
          <w:p w14:paraId="0E3EA354" w14:textId="77777777" w:rsidR="00C472E1" w:rsidRPr="00C472E1" w:rsidRDefault="00C472E1" w:rsidP="00C472E1">
            <w:pPr>
              <w:rPr>
                <w:rFonts w:eastAsia="Calibri"/>
                <w:sz w:val="20"/>
                <w:szCs w:val="20"/>
              </w:rPr>
            </w:pPr>
            <w:r w:rsidRPr="00C472E1">
              <w:rPr>
                <w:rFonts w:eastAsia="Calibri"/>
                <w:sz w:val="20"/>
                <w:szCs w:val="20"/>
              </w:rPr>
              <w:t> </w:t>
            </w:r>
            <w:r w:rsidRPr="00C472E1">
              <w:rPr>
                <w:rFonts w:eastAsia="Times New Roman"/>
                <w:sz w:val="20"/>
                <w:szCs w:val="20"/>
                <w:lang w:eastAsia="ru-RU"/>
              </w:rPr>
              <w:t>Республиканский бюджет</w:t>
            </w:r>
          </w:p>
        </w:tc>
      </w:tr>
      <w:tr w:rsidR="00C472E1" w:rsidRPr="00C472E1" w14:paraId="781F98DB" w14:textId="77777777" w:rsidTr="00425664">
        <w:tc>
          <w:tcPr>
            <w:tcW w:w="2029" w:type="pct"/>
            <w:tcBorders>
              <w:top w:val="single" w:sz="8" w:space="0" w:color="000000"/>
              <w:left w:val="single" w:sz="8" w:space="0" w:color="000000"/>
              <w:bottom w:val="single" w:sz="8" w:space="0" w:color="000000"/>
              <w:right w:val="single" w:sz="8" w:space="0" w:color="000000"/>
            </w:tcBorders>
          </w:tcPr>
          <w:p w14:paraId="3E6A1133" w14:textId="77777777" w:rsidR="00C472E1" w:rsidRPr="00C472E1" w:rsidRDefault="00C472E1" w:rsidP="00C472E1">
            <w:pPr>
              <w:rPr>
                <w:rFonts w:eastAsia="Calibri"/>
                <w:sz w:val="20"/>
                <w:szCs w:val="20"/>
              </w:rPr>
            </w:pPr>
            <w:r w:rsidRPr="00C472E1">
              <w:rPr>
                <w:rFonts w:eastAsia="Calibri"/>
                <w:sz w:val="20"/>
                <w:szCs w:val="20"/>
              </w:rPr>
              <w:lastRenderedPageBreak/>
              <w:t>Порядок оплаты</w:t>
            </w:r>
          </w:p>
        </w:tc>
        <w:tc>
          <w:tcPr>
            <w:tcW w:w="2971" w:type="pct"/>
            <w:tcBorders>
              <w:top w:val="single" w:sz="8" w:space="0" w:color="000000"/>
              <w:left w:val="single" w:sz="8" w:space="0" w:color="000000"/>
              <w:bottom w:val="single" w:sz="8" w:space="0" w:color="000000"/>
              <w:right w:val="single" w:sz="8" w:space="0" w:color="000000"/>
            </w:tcBorders>
          </w:tcPr>
          <w:p w14:paraId="062297A0" w14:textId="77777777" w:rsidR="00C472E1" w:rsidRPr="00C472E1" w:rsidRDefault="00C472E1" w:rsidP="00C472E1">
            <w:pPr>
              <w:jc w:val="both"/>
              <w:rPr>
                <w:rFonts w:eastAsia="Calibri"/>
                <w:sz w:val="20"/>
                <w:szCs w:val="20"/>
              </w:rPr>
            </w:pPr>
            <w:r w:rsidRPr="00C472E1">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C472E1" w:rsidRPr="00C472E1" w14:paraId="55064223" w14:textId="77777777" w:rsidTr="00425664">
        <w:tc>
          <w:tcPr>
            <w:tcW w:w="5000" w:type="pct"/>
            <w:gridSpan w:val="2"/>
            <w:tcBorders>
              <w:top w:val="single" w:sz="8" w:space="0" w:color="000000"/>
              <w:left w:val="single" w:sz="8" w:space="0" w:color="000000"/>
              <w:bottom w:val="single" w:sz="8" w:space="0" w:color="000000"/>
              <w:right w:val="single" w:sz="8" w:space="0" w:color="000000"/>
            </w:tcBorders>
            <w:hideMark/>
          </w:tcPr>
          <w:p w14:paraId="6F38118D" w14:textId="77777777" w:rsidR="00C472E1" w:rsidRPr="00C472E1" w:rsidRDefault="00C472E1" w:rsidP="00C472E1">
            <w:pPr>
              <w:ind w:left="360"/>
              <w:jc w:val="center"/>
              <w:rPr>
                <w:rFonts w:eastAsia="Calibri"/>
                <w:sz w:val="20"/>
                <w:szCs w:val="20"/>
              </w:rPr>
            </w:pPr>
            <w:r w:rsidRPr="00C472E1">
              <w:rPr>
                <w:rFonts w:eastAsia="Calibri"/>
                <w:sz w:val="20"/>
                <w:szCs w:val="20"/>
              </w:rPr>
              <w:t>ОПИСАНИЕ ПРЕДМЕТА ГОСУДАРСТВЕННОЙ ЗАКУПКИ</w:t>
            </w:r>
          </w:p>
        </w:tc>
      </w:tr>
      <w:tr w:rsidR="00C472E1" w:rsidRPr="00C472E1" w14:paraId="2983CA9D" w14:textId="77777777" w:rsidTr="00425664">
        <w:tc>
          <w:tcPr>
            <w:tcW w:w="202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C24128D" w14:textId="77777777" w:rsidR="00C472E1" w:rsidRPr="00C472E1" w:rsidRDefault="00C472E1" w:rsidP="00C472E1">
            <w:pPr>
              <w:rPr>
                <w:rFonts w:eastAsia="Calibri"/>
                <w:sz w:val="20"/>
                <w:szCs w:val="20"/>
              </w:rPr>
            </w:pPr>
            <w:r w:rsidRPr="00C472E1">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71" w:type="pct"/>
            <w:tcBorders>
              <w:top w:val="single" w:sz="8" w:space="0" w:color="000000"/>
              <w:left w:val="single" w:sz="8" w:space="0" w:color="000000"/>
              <w:bottom w:val="single" w:sz="8" w:space="0" w:color="000000"/>
              <w:right w:val="single" w:sz="8" w:space="0" w:color="000000"/>
            </w:tcBorders>
            <w:hideMark/>
          </w:tcPr>
          <w:p w14:paraId="3EE8A342" w14:textId="77777777" w:rsidR="00C472E1" w:rsidRPr="00C472E1" w:rsidRDefault="00C472E1" w:rsidP="00C472E1">
            <w:pPr>
              <w:jc w:val="both"/>
              <w:rPr>
                <w:rFonts w:eastAsia="Calibri"/>
                <w:sz w:val="20"/>
                <w:szCs w:val="20"/>
              </w:rPr>
            </w:pPr>
            <w:r w:rsidRPr="00C472E1">
              <w:rPr>
                <w:rFonts w:eastAsia="Calibri"/>
                <w:sz w:val="20"/>
                <w:szCs w:val="20"/>
              </w:rPr>
              <w:t xml:space="preserve"> Согласно </w:t>
            </w:r>
            <w:r w:rsidRPr="00C472E1">
              <w:rPr>
                <w:rFonts w:eastAsia="Calibri"/>
                <w:b/>
                <w:sz w:val="20"/>
                <w:szCs w:val="20"/>
              </w:rPr>
              <w:t>приложению 10</w:t>
            </w:r>
            <w:r w:rsidRPr="00C472E1">
              <w:rPr>
                <w:rFonts w:eastAsia="Calibri"/>
                <w:sz w:val="20"/>
                <w:szCs w:val="20"/>
              </w:rPr>
              <w:t xml:space="preserve"> к лоту</w:t>
            </w:r>
          </w:p>
          <w:p w14:paraId="7DCBF483" w14:textId="77777777" w:rsidR="00C472E1" w:rsidRPr="00C472E1" w:rsidRDefault="00C472E1" w:rsidP="00C472E1">
            <w:pPr>
              <w:jc w:val="both"/>
              <w:rPr>
                <w:rFonts w:eastAsia="Calibri"/>
                <w:sz w:val="20"/>
                <w:szCs w:val="20"/>
              </w:rPr>
            </w:pPr>
            <w:r w:rsidRPr="00C472E1">
              <w:rPr>
                <w:rFonts w:eastAsia="Calibri"/>
                <w:sz w:val="20"/>
                <w:szCs w:val="20"/>
              </w:rPr>
              <w:t>Предложение участника должно соответствовать описанию предмета закупки:</w:t>
            </w:r>
          </w:p>
          <w:p w14:paraId="1470481E" w14:textId="77777777" w:rsidR="00C472E1" w:rsidRPr="00C472E1" w:rsidRDefault="00C472E1" w:rsidP="00C472E1">
            <w:pPr>
              <w:jc w:val="both"/>
              <w:rPr>
                <w:rFonts w:eastAsia="Calibri"/>
                <w:sz w:val="20"/>
                <w:szCs w:val="20"/>
              </w:rPr>
            </w:pPr>
            <w:r w:rsidRPr="00C472E1">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28B6A8F" w14:textId="77777777" w:rsidR="00C472E1" w:rsidRPr="00C472E1" w:rsidRDefault="00C472E1" w:rsidP="00C472E1">
            <w:pPr>
              <w:jc w:val="both"/>
              <w:rPr>
                <w:rFonts w:eastAsia="Calibri"/>
                <w:sz w:val="20"/>
                <w:szCs w:val="20"/>
              </w:rPr>
            </w:pPr>
            <w:r w:rsidRPr="00C472E1">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C472E1" w:rsidRPr="00C472E1" w14:paraId="5B67985C" w14:textId="77777777" w:rsidTr="00425664">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8F934B4" w14:textId="77777777" w:rsidR="00C472E1" w:rsidRPr="00C472E1" w:rsidRDefault="00C472E1" w:rsidP="00C472E1">
            <w:pPr>
              <w:jc w:val="center"/>
              <w:rPr>
                <w:rFonts w:eastAsia="Calibri"/>
                <w:b/>
                <w:sz w:val="20"/>
                <w:szCs w:val="20"/>
              </w:rPr>
            </w:pPr>
            <w:r w:rsidRPr="00C472E1">
              <w:rPr>
                <w:rFonts w:eastAsia="Calibri"/>
                <w:b/>
                <w:sz w:val="20"/>
                <w:szCs w:val="20"/>
              </w:rPr>
              <w:t>Лот № 12</w:t>
            </w:r>
          </w:p>
        </w:tc>
      </w:tr>
      <w:tr w:rsidR="00C472E1" w:rsidRPr="00C472E1" w14:paraId="2129D437" w14:textId="77777777" w:rsidTr="00425664">
        <w:tc>
          <w:tcPr>
            <w:tcW w:w="2029" w:type="pct"/>
            <w:tcBorders>
              <w:top w:val="single" w:sz="8" w:space="0" w:color="000000"/>
              <w:left w:val="single" w:sz="8" w:space="0" w:color="000000"/>
              <w:bottom w:val="single" w:sz="8" w:space="0" w:color="000000"/>
              <w:right w:val="single" w:sz="8" w:space="0" w:color="000000"/>
            </w:tcBorders>
            <w:hideMark/>
          </w:tcPr>
          <w:p w14:paraId="304CD964" w14:textId="77777777" w:rsidR="00C472E1" w:rsidRPr="00C472E1" w:rsidRDefault="00C472E1" w:rsidP="00C472E1">
            <w:pPr>
              <w:rPr>
                <w:rFonts w:eastAsia="Calibri"/>
                <w:sz w:val="20"/>
                <w:szCs w:val="20"/>
              </w:rPr>
            </w:pPr>
            <w:r w:rsidRPr="00C472E1">
              <w:rPr>
                <w:rFonts w:eastAsia="Calibri"/>
                <w:sz w:val="20"/>
                <w:szCs w:val="20"/>
              </w:rPr>
              <w:t>Наименование товаров (работ, услуг)</w:t>
            </w:r>
          </w:p>
        </w:tc>
        <w:tc>
          <w:tcPr>
            <w:tcW w:w="2971" w:type="pct"/>
            <w:tcBorders>
              <w:top w:val="single" w:sz="8" w:space="0" w:color="000000"/>
              <w:left w:val="single" w:sz="8" w:space="0" w:color="000000"/>
              <w:bottom w:val="single" w:sz="8" w:space="0" w:color="000000"/>
              <w:right w:val="single" w:sz="8" w:space="0" w:color="000000"/>
            </w:tcBorders>
            <w:hideMark/>
          </w:tcPr>
          <w:p w14:paraId="0F3C8E40" w14:textId="77777777" w:rsidR="00C472E1" w:rsidRPr="00C472E1" w:rsidRDefault="00C472E1" w:rsidP="00C472E1">
            <w:pPr>
              <w:rPr>
                <w:rFonts w:eastAsia="Calibri"/>
                <w:sz w:val="20"/>
                <w:szCs w:val="20"/>
              </w:rPr>
            </w:pPr>
            <w:r w:rsidRPr="00C472E1">
              <w:rPr>
                <w:rFonts w:eastAsia="Calibri"/>
                <w:sz w:val="20"/>
                <w:szCs w:val="20"/>
              </w:rPr>
              <w:t>Расходные материалы культуральные</w:t>
            </w:r>
            <w:r w:rsidRPr="00C472E1">
              <w:rPr>
                <w:rFonts w:eastAsia="Calibri"/>
                <w:sz w:val="20"/>
                <w:szCs w:val="20"/>
              </w:rPr>
              <w:tab/>
            </w:r>
          </w:p>
        </w:tc>
      </w:tr>
      <w:tr w:rsidR="00C472E1" w:rsidRPr="00C472E1" w14:paraId="7E159D5E" w14:textId="77777777" w:rsidTr="00425664">
        <w:tc>
          <w:tcPr>
            <w:tcW w:w="202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CBF06D7" w14:textId="77777777" w:rsidR="00C472E1" w:rsidRPr="00C472E1" w:rsidRDefault="00C472E1" w:rsidP="00C472E1">
            <w:pPr>
              <w:rPr>
                <w:rFonts w:eastAsia="Calibri"/>
                <w:sz w:val="20"/>
                <w:szCs w:val="20"/>
              </w:rPr>
            </w:pPr>
            <w:r w:rsidRPr="00C472E1">
              <w:rPr>
                <w:rFonts w:eastAsia="Calibri"/>
                <w:sz w:val="20"/>
                <w:szCs w:val="20"/>
              </w:rPr>
              <w:t>Код по ОКРБ 007-2012 (подвид)</w:t>
            </w:r>
          </w:p>
        </w:tc>
        <w:tc>
          <w:tcPr>
            <w:tcW w:w="2971" w:type="pct"/>
            <w:tcBorders>
              <w:top w:val="single" w:sz="8" w:space="0" w:color="000000"/>
              <w:left w:val="single" w:sz="8" w:space="0" w:color="000000"/>
              <w:bottom w:val="single" w:sz="8" w:space="0" w:color="000000"/>
              <w:right w:val="single" w:sz="8" w:space="0" w:color="000000"/>
            </w:tcBorders>
          </w:tcPr>
          <w:p w14:paraId="27763D2D" w14:textId="77777777" w:rsidR="00C472E1" w:rsidRPr="00C472E1" w:rsidRDefault="00C472E1" w:rsidP="00C472E1">
            <w:pPr>
              <w:rPr>
                <w:rFonts w:eastAsia="Calibri"/>
                <w:sz w:val="20"/>
                <w:szCs w:val="20"/>
              </w:rPr>
            </w:pPr>
            <w:r w:rsidRPr="00C472E1">
              <w:rPr>
                <w:rFonts w:eastAsia="Calibri"/>
                <w:sz w:val="20"/>
                <w:szCs w:val="20"/>
              </w:rPr>
              <w:t>22.29.29.900</w:t>
            </w:r>
            <w:r w:rsidRPr="00C472E1">
              <w:rPr>
                <w:rFonts w:eastAsia="Calibri"/>
                <w:sz w:val="20"/>
                <w:szCs w:val="20"/>
              </w:rPr>
              <w:tab/>
            </w:r>
          </w:p>
        </w:tc>
      </w:tr>
      <w:tr w:rsidR="00C472E1" w:rsidRPr="00C472E1" w14:paraId="1D99C09E" w14:textId="77777777" w:rsidTr="00425664">
        <w:tc>
          <w:tcPr>
            <w:tcW w:w="2029" w:type="pct"/>
            <w:tcBorders>
              <w:top w:val="single" w:sz="8" w:space="0" w:color="000000"/>
              <w:left w:val="single" w:sz="8" w:space="0" w:color="000000"/>
              <w:bottom w:val="single" w:sz="8" w:space="0" w:color="000000"/>
              <w:right w:val="single" w:sz="8" w:space="0" w:color="000000"/>
            </w:tcBorders>
            <w:hideMark/>
          </w:tcPr>
          <w:p w14:paraId="1E431DEE" w14:textId="77777777" w:rsidR="00C472E1" w:rsidRPr="00C472E1" w:rsidRDefault="00C472E1" w:rsidP="00C472E1">
            <w:pPr>
              <w:rPr>
                <w:rFonts w:eastAsia="Calibri"/>
                <w:sz w:val="20"/>
                <w:szCs w:val="20"/>
              </w:rPr>
            </w:pPr>
            <w:r w:rsidRPr="00C472E1">
              <w:rPr>
                <w:rFonts w:eastAsia="Calibri"/>
                <w:sz w:val="20"/>
                <w:szCs w:val="20"/>
              </w:rPr>
              <w:t>Наименование в соответствии с ОКРБ 007-2012</w:t>
            </w:r>
          </w:p>
        </w:tc>
        <w:tc>
          <w:tcPr>
            <w:tcW w:w="2971" w:type="pct"/>
            <w:tcBorders>
              <w:top w:val="single" w:sz="8" w:space="0" w:color="000000"/>
              <w:left w:val="single" w:sz="8" w:space="0" w:color="000000"/>
              <w:bottom w:val="single" w:sz="8" w:space="0" w:color="000000"/>
              <w:right w:val="single" w:sz="8" w:space="0" w:color="000000"/>
            </w:tcBorders>
          </w:tcPr>
          <w:p w14:paraId="0FDFF3D4" w14:textId="77777777" w:rsidR="00C472E1" w:rsidRPr="00C472E1" w:rsidRDefault="00C472E1" w:rsidP="00C472E1">
            <w:pPr>
              <w:rPr>
                <w:rFonts w:eastAsia="Calibri"/>
                <w:sz w:val="20"/>
                <w:szCs w:val="20"/>
              </w:rPr>
            </w:pPr>
            <w:r w:rsidRPr="00C472E1">
              <w:rPr>
                <w:rFonts w:eastAsia="Calibri"/>
                <w:sz w:val="20"/>
                <w:szCs w:val="20"/>
              </w:rPr>
              <w:t>Изделия прочие из пластмасс, не включенные в другие группировки</w:t>
            </w:r>
          </w:p>
        </w:tc>
      </w:tr>
      <w:tr w:rsidR="00C472E1" w:rsidRPr="00C472E1" w14:paraId="761B1C19" w14:textId="77777777" w:rsidTr="00425664">
        <w:tc>
          <w:tcPr>
            <w:tcW w:w="2029" w:type="pct"/>
            <w:tcBorders>
              <w:top w:val="single" w:sz="8" w:space="0" w:color="000000"/>
              <w:left w:val="single" w:sz="8" w:space="0" w:color="000000"/>
              <w:bottom w:val="single" w:sz="8" w:space="0" w:color="000000"/>
              <w:right w:val="single" w:sz="8" w:space="0" w:color="000000"/>
            </w:tcBorders>
          </w:tcPr>
          <w:p w14:paraId="2E7F3482" w14:textId="77777777" w:rsidR="00C472E1" w:rsidRPr="00C472E1" w:rsidRDefault="00C472E1" w:rsidP="00C472E1">
            <w:pPr>
              <w:rPr>
                <w:rFonts w:eastAsia="Calibri"/>
                <w:sz w:val="20"/>
                <w:szCs w:val="20"/>
              </w:rPr>
            </w:pPr>
            <w:r w:rsidRPr="00C472E1">
              <w:rPr>
                <w:rFonts w:eastAsia="Calibri"/>
                <w:sz w:val="20"/>
                <w:szCs w:val="20"/>
              </w:rPr>
              <w:t xml:space="preserve">Идентификационный номер предмета государственной закупки в годовом плане </w:t>
            </w:r>
          </w:p>
        </w:tc>
        <w:tc>
          <w:tcPr>
            <w:tcW w:w="2971" w:type="pct"/>
            <w:tcBorders>
              <w:top w:val="single" w:sz="8" w:space="0" w:color="000000"/>
              <w:left w:val="single" w:sz="8" w:space="0" w:color="000000"/>
              <w:bottom w:val="single" w:sz="8" w:space="0" w:color="000000"/>
              <w:right w:val="single" w:sz="8" w:space="0" w:color="000000"/>
            </w:tcBorders>
          </w:tcPr>
          <w:p w14:paraId="610E2129" w14:textId="77777777" w:rsidR="00C472E1" w:rsidRPr="00C472E1" w:rsidRDefault="00C472E1" w:rsidP="00C472E1">
            <w:pPr>
              <w:rPr>
                <w:rFonts w:eastAsia="Calibri"/>
                <w:sz w:val="20"/>
                <w:szCs w:val="20"/>
              </w:rPr>
            </w:pPr>
            <w:r w:rsidRPr="00C472E1">
              <w:rPr>
                <w:rFonts w:eastAsia="Calibri"/>
                <w:sz w:val="20"/>
                <w:szCs w:val="20"/>
              </w:rPr>
              <w:t>2026-600265533- 1730</w:t>
            </w:r>
          </w:p>
        </w:tc>
      </w:tr>
      <w:tr w:rsidR="00C472E1" w:rsidRPr="00C472E1" w14:paraId="16201D9D" w14:textId="77777777" w:rsidTr="00425664">
        <w:tc>
          <w:tcPr>
            <w:tcW w:w="2029" w:type="pct"/>
            <w:tcBorders>
              <w:top w:val="single" w:sz="8" w:space="0" w:color="000000"/>
              <w:left w:val="single" w:sz="8" w:space="0" w:color="000000"/>
              <w:bottom w:val="single" w:sz="8" w:space="0" w:color="000000"/>
              <w:right w:val="single" w:sz="8" w:space="0" w:color="000000"/>
            </w:tcBorders>
            <w:hideMark/>
          </w:tcPr>
          <w:p w14:paraId="0911F51B" w14:textId="77777777" w:rsidR="00C472E1" w:rsidRPr="00C472E1" w:rsidRDefault="00C472E1" w:rsidP="00C472E1">
            <w:pPr>
              <w:rPr>
                <w:rFonts w:eastAsia="Calibri"/>
                <w:sz w:val="20"/>
                <w:szCs w:val="20"/>
              </w:rPr>
            </w:pPr>
            <w:r w:rsidRPr="00C472E1">
              <w:rPr>
                <w:rFonts w:eastAsia="Calibri"/>
                <w:sz w:val="20"/>
                <w:szCs w:val="20"/>
              </w:rPr>
              <w:t>Объем (количество)</w:t>
            </w:r>
          </w:p>
        </w:tc>
        <w:tc>
          <w:tcPr>
            <w:tcW w:w="2971" w:type="pct"/>
            <w:tcBorders>
              <w:top w:val="single" w:sz="8" w:space="0" w:color="000000"/>
              <w:left w:val="single" w:sz="8" w:space="0" w:color="000000"/>
              <w:bottom w:val="single" w:sz="8" w:space="0" w:color="000000"/>
              <w:right w:val="single" w:sz="8" w:space="0" w:color="000000"/>
            </w:tcBorders>
          </w:tcPr>
          <w:p w14:paraId="10F4B067" w14:textId="77777777" w:rsidR="00C472E1" w:rsidRPr="00C472E1" w:rsidRDefault="00C472E1" w:rsidP="00C472E1">
            <w:pPr>
              <w:rPr>
                <w:rFonts w:eastAsia="Calibri"/>
                <w:sz w:val="20"/>
                <w:szCs w:val="20"/>
              </w:rPr>
            </w:pPr>
            <w:r w:rsidRPr="00C472E1">
              <w:rPr>
                <w:rFonts w:eastAsia="Calibri"/>
                <w:sz w:val="20"/>
                <w:szCs w:val="20"/>
              </w:rPr>
              <w:t>Согласно приложению 12 к лоту</w:t>
            </w:r>
          </w:p>
        </w:tc>
      </w:tr>
      <w:tr w:rsidR="00C472E1" w:rsidRPr="00C472E1" w14:paraId="79F04F11" w14:textId="77777777" w:rsidTr="00425664">
        <w:tc>
          <w:tcPr>
            <w:tcW w:w="2029" w:type="pct"/>
            <w:tcBorders>
              <w:top w:val="single" w:sz="8" w:space="0" w:color="000000"/>
              <w:left w:val="single" w:sz="8" w:space="0" w:color="000000"/>
              <w:bottom w:val="single" w:sz="8" w:space="0" w:color="000000"/>
              <w:right w:val="single" w:sz="8" w:space="0" w:color="000000"/>
            </w:tcBorders>
            <w:hideMark/>
          </w:tcPr>
          <w:p w14:paraId="691CBA5E" w14:textId="77777777" w:rsidR="00C472E1" w:rsidRPr="00C472E1" w:rsidRDefault="00C472E1" w:rsidP="00C472E1">
            <w:pPr>
              <w:rPr>
                <w:rFonts w:eastAsia="Calibri"/>
                <w:sz w:val="20"/>
                <w:szCs w:val="20"/>
              </w:rPr>
            </w:pPr>
            <w:r w:rsidRPr="00C472E1">
              <w:rPr>
                <w:rFonts w:eastAsia="Calibri"/>
                <w:sz w:val="20"/>
                <w:szCs w:val="20"/>
              </w:rPr>
              <w:t>Срок (сроки) поставки товаров (выполнения работ, оказания услуг)</w:t>
            </w:r>
          </w:p>
        </w:tc>
        <w:tc>
          <w:tcPr>
            <w:tcW w:w="2971" w:type="pct"/>
            <w:tcBorders>
              <w:top w:val="single" w:sz="8" w:space="0" w:color="000000"/>
              <w:left w:val="single" w:sz="8" w:space="0" w:color="000000"/>
              <w:bottom w:val="single" w:sz="8" w:space="0" w:color="000000"/>
              <w:right w:val="single" w:sz="8" w:space="0" w:color="000000"/>
            </w:tcBorders>
          </w:tcPr>
          <w:p w14:paraId="0E269A0B" w14:textId="77777777" w:rsidR="00C472E1" w:rsidRPr="00C472E1" w:rsidRDefault="00C472E1" w:rsidP="00C472E1">
            <w:pPr>
              <w:rPr>
                <w:rFonts w:eastAsia="Calibri"/>
                <w:sz w:val="20"/>
                <w:szCs w:val="20"/>
              </w:rPr>
            </w:pPr>
            <w:r w:rsidRPr="00C472E1">
              <w:rPr>
                <w:rFonts w:eastAsia="Calibri"/>
                <w:sz w:val="20"/>
                <w:szCs w:val="20"/>
              </w:rPr>
              <w:t xml:space="preserve">90 календарных дней с момента подписания договора </w:t>
            </w:r>
          </w:p>
        </w:tc>
      </w:tr>
      <w:tr w:rsidR="00C472E1" w:rsidRPr="00C472E1" w14:paraId="71E5066F" w14:textId="77777777" w:rsidTr="00425664">
        <w:tc>
          <w:tcPr>
            <w:tcW w:w="2029" w:type="pct"/>
            <w:tcBorders>
              <w:top w:val="single" w:sz="8" w:space="0" w:color="000000"/>
              <w:left w:val="single" w:sz="8" w:space="0" w:color="000000"/>
              <w:bottom w:val="single" w:sz="8" w:space="0" w:color="000000"/>
              <w:right w:val="single" w:sz="8" w:space="0" w:color="000000"/>
            </w:tcBorders>
            <w:hideMark/>
          </w:tcPr>
          <w:p w14:paraId="13162C6D" w14:textId="77777777" w:rsidR="00C472E1" w:rsidRPr="00C472E1" w:rsidRDefault="00C472E1" w:rsidP="00C472E1">
            <w:pPr>
              <w:rPr>
                <w:rFonts w:eastAsia="Calibri"/>
                <w:sz w:val="20"/>
                <w:szCs w:val="20"/>
              </w:rPr>
            </w:pPr>
            <w:r w:rsidRPr="00C472E1">
              <w:rPr>
                <w:rFonts w:eastAsia="Calibri"/>
                <w:sz w:val="20"/>
                <w:szCs w:val="20"/>
              </w:rPr>
              <w:t>Место (места) поставки товаров (выполнения работ, оказания услуг)</w:t>
            </w:r>
          </w:p>
        </w:tc>
        <w:tc>
          <w:tcPr>
            <w:tcW w:w="2971" w:type="pct"/>
            <w:tcBorders>
              <w:top w:val="single" w:sz="8" w:space="0" w:color="000000"/>
              <w:left w:val="single" w:sz="8" w:space="0" w:color="000000"/>
              <w:bottom w:val="single" w:sz="8" w:space="0" w:color="000000"/>
              <w:right w:val="single" w:sz="8" w:space="0" w:color="000000"/>
            </w:tcBorders>
            <w:hideMark/>
          </w:tcPr>
          <w:p w14:paraId="54B2FEC7" w14:textId="77777777" w:rsidR="00C472E1" w:rsidRPr="00C472E1" w:rsidRDefault="00C472E1" w:rsidP="00C472E1">
            <w:pPr>
              <w:jc w:val="both"/>
              <w:rPr>
                <w:rFonts w:eastAsia="Calibri"/>
                <w:sz w:val="20"/>
                <w:szCs w:val="20"/>
              </w:rPr>
            </w:pPr>
            <w:r w:rsidRPr="00C472E1">
              <w:rPr>
                <w:rFonts w:eastAsia="Calibri"/>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Минская область, Минский р-н </w:t>
            </w:r>
            <w:proofErr w:type="spellStart"/>
            <w:r w:rsidRPr="00C472E1">
              <w:rPr>
                <w:rFonts w:eastAsia="Calibri"/>
                <w:sz w:val="20"/>
                <w:szCs w:val="20"/>
              </w:rPr>
              <w:t>аг.Лесной</w:t>
            </w:r>
            <w:proofErr w:type="spellEnd"/>
          </w:p>
        </w:tc>
      </w:tr>
      <w:tr w:rsidR="00C472E1" w:rsidRPr="00C472E1" w14:paraId="14A24D2A" w14:textId="77777777" w:rsidTr="00425664">
        <w:tc>
          <w:tcPr>
            <w:tcW w:w="2029" w:type="pct"/>
            <w:tcBorders>
              <w:top w:val="single" w:sz="8" w:space="0" w:color="000000"/>
              <w:left w:val="single" w:sz="8" w:space="0" w:color="000000"/>
              <w:bottom w:val="single" w:sz="8" w:space="0" w:color="000000"/>
              <w:right w:val="single" w:sz="8" w:space="0" w:color="000000"/>
            </w:tcBorders>
            <w:hideMark/>
          </w:tcPr>
          <w:p w14:paraId="7A34D0F9" w14:textId="77777777" w:rsidR="00C472E1" w:rsidRPr="00C472E1" w:rsidRDefault="00C472E1" w:rsidP="00C472E1">
            <w:pPr>
              <w:rPr>
                <w:rFonts w:eastAsia="Calibri"/>
                <w:sz w:val="20"/>
                <w:szCs w:val="20"/>
              </w:rPr>
            </w:pPr>
            <w:r w:rsidRPr="00C472E1">
              <w:rPr>
                <w:rFonts w:eastAsia="Calibri"/>
                <w:sz w:val="20"/>
                <w:szCs w:val="20"/>
              </w:rPr>
              <w:t>Предельная стоимость предмета государственной закупки по части (лоту)</w:t>
            </w:r>
          </w:p>
        </w:tc>
        <w:tc>
          <w:tcPr>
            <w:tcW w:w="2971" w:type="pct"/>
            <w:tcBorders>
              <w:top w:val="single" w:sz="8" w:space="0" w:color="000000"/>
              <w:left w:val="single" w:sz="8" w:space="0" w:color="000000"/>
              <w:bottom w:val="single" w:sz="8" w:space="0" w:color="000000"/>
              <w:right w:val="single" w:sz="8" w:space="0" w:color="000000"/>
            </w:tcBorders>
            <w:hideMark/>
          </w:tcPr>
          <w:p w14:paraId="5741DC03" w14:textId="77777777" w:rsidR="00C472E1" w:rsidRPr="00C472E1" w:rsidRDefault="00C472E1" w:rsidP="00C472E1">
            <w:pPr>
              <w:rPr>
                <w:rFonts w:eastAsia="Calibri"/>
                <w:sz w:val="20"/>
                <w:szCs w:val="20"/>
              </w:rPr>
            </w:pPr>
            <w:r w:rsidRPr="00C472E1">
              <w:rPr>
                <w:rFonts w:eastAsia="Calibri"/>
                <w:sz w:val="20"/>
                <w:szCs w:val="20"/>
              </w:rPr>
              <w:t>1250,00 бел. руб.</w:t>
            </w:r>
          </w:p>
        </w:tc>
      </w:tr>
      <w:tr w:rsidR="00C472E1" w:rsidRPr="00C472E1" w14:paraId="0878DF00" w14:textId="77777777" w:rsidTr="00425664">
        <w:tc>
          <w:tcPr>
            <w:tcW w:w="2029" w:type="pct"/>
            <w:tcBorders>
              <w:top w:val="single" w:sz="8" w:space="0" w:color="000000"/>
              <w:left w:val="single" w:sz="8" w:space="0" w:color="000000"/>
              <w:bottom w:val="single" w:sz="8" w:space="0" w:color="000000"/>
              <w:right w:val="single" w:sz="8" w:space="0" w:color="000000"/>
            </w:tcBorders>
            <w:hideMark/>
          </w:tcPr>
          <w:p w14:paraId="3176F137" w14:textId="77777777" w:rsidR="00C472E1" w:rsidRPr="00C472E1" w:rsidRDefault="00C472E1" w:rsidP="00C472E1">
            <w:pPr>
              <w:rPr>
                <w:rFonts w:eastAsia="Calibri"/>
                <w:sz w:val="20"/>
                <w:szCs w:val="20"/>
              </w:rPr>
            </w:pPr>
            <w:r w:rsidRPr="00C472E1">
              <w:rPr>
                <w:rFonts w:eastAsia="Calibri"/>
                <w:sz w:val="20"/>
                <w:szCs w:val="20"/>
              </w:rPr>
              <w:t>Источник финансирования государственной закупки по части (лоту)</w:t>
            </w:r>
          </w:p>
        </w:tc>
        <w:tc>
          <w:tcPr>
            <w:tcW w:w="2971" w:type="pct"/>
            <w:tcBorders>
              <w:top w:val="single" w:sz="8" w:space="0" w:color="000000"/>
              <w:left w:val="single" w:sz="8" w:space="0" w:color="000000"/>
              <w:bottom w:val="single" w:sz="8" w:space="0" w:color="000000"/>
              <w:right w:val="single" w:sz="8" w:space="0" w:color="000000"/>
            </w:tcBorders>
            <w:hideMark/>
          </w:tcPr>
          <w:p w14:paraId="3B10A438" w14:textId="77777777" w:rsidR="00C472E1" w:rsidRPr="00C472E1" w:rsidRDefault="00C472E1" w:rsidP="00C472E1">
            <w:pPr>
              <w:rPr>
                <w:rFonts w:eastAsia="Calibri"/>
                <w:sz w:val="20"/>
                <w:szCs w:val="20"/>
              </w:rPr>
            </w:pPr>
            <w:r w:rsidRPr="00C472E1">
              <w:rPr>
                <w:rFonts w:eastAsia="Calibri"/>
                <w:sz w:val="20"/>
                <w:szCs w:val="20"/>
              </w:rPr>
              <w:t> </w:t>
            </w:r>
            <w:r w:rsidRPr="00C472E1">
              <w:rPr>
                <w:rFonts w:eastAsia="Times New Roman"/>
                <w:sz w:val="20"/>
                <w:szCs w:val="20"/>
                <w:lang w:eastAsia="ru-RU"/>
              </w:rPr>
              <w:t>Республиканский бюджет</w:t>
            </w:r>
          </w:p>
        </w:tc>
      </w:tr>
      <w:tr w:rsidR="00C472E1" w:rsidRPr="00C472E1" w14:paraId="0974A132" w14:textId="77777777" w:rsidTr="00425664">
        <w:tc>
          <w:tcPr>
            <w:tcW w:w="2029" w:type="pct"/>
            <w:tcBorders>
              <w:top w:val="single" w:sz="8" w:space="0" w:color="000000"/>
              <w:left w:val="single" w:sz="8" w:space="0" w:color="000000"/>
              <w:bottom w:val="single" w:sz="8" w:space="0" w:color="000000"/>
              <w:right w:val="single" w:sz="8" w:space="0" w:color="000000"/>
            </w:tcBorders>
          </w:tcPr>
          <w:p w14:paraId="200FB0A2" w14:textId="77777777" w:rsidR="00C472E1" w:rsidRPr="00C472E1" w:rsidRDefault="00C472E1" w:rsidP="00C472E1">
            <w:pPr>
              <w:rPr>
                <w:rFonts w:eastAsia="Calibri"/>
                <w:sz w:val="20"/>
                <w:szCs w:val="20"/>
              </w:rPr>
            </w:pPr>
            <w:r w:rsidRPr="00C472E1">
              <w:rPr>
                <w:rFonts w:eastAsia="Calibri"/>
                <w:sz w:val="20"/>
                <w:szCs w:val="20"/>
              </w:rPr>
              <w:t>Порядок оплаты</w:t>
            </w:r>
          </w:p>
        </w:tc>
        <w:tc>
          <w:tcPr>
            <w:tcW w:w="2971" w:type="pct"/>
            <w:tcBorders>
              <w:top w:val="single" w:sz="8" w:space="0" w:color="000000"/>
              <w:left w:val="single" w:sz="8" w:space="0" w:color="000000"/>
              <w:bottom w:val="single" w:sz="8" w:space="0" w:color="000000"/>
              <w:right w:val="single" w:sz="8" w:space="0" w:color="000000"/>
            </w:tcBorders>
          </w:tcPr>
          <w:p w14:paraId="14F80215" w14:textId="77777777" w:rsidR="00C472E1" w:rsidRPr="00C472E1" w:rsidRDefault="00C472E1" w:rsidP="00C472E1">
            <w:pPr>
              <w:jc w:val="both"/>
              <w:rPr>
                <w:rFonts w:eastAsia="Calibri"/>
                <w:sz w:val="20"/>
                <w:szCs w:val="20"/>
              </w:rPr>
            </w:pPr>
            <w:r w:rsidRPr="00C472E1">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C472E1" w:rsidRPr="00C472E1" w14:paraId="16D1BF85" w14:textId="77777777" w:rsidTr="00425664">
        <w:tc>
          <w:tcPr>
            <w:tcW w:w="5000" w:type="pct"/>
            <w:gridSpan w:val="2"/>
            <w:tcBorders>
              <w:top w:val="single" w:sz="8" w:space="0" w:color="000000"/>
              <w:left w:val="single" w:sz="8" w:space="0" w:color="000000"/>
              <w:bottom w:val="single" w:sz="8" w:space="0" w:color="000000"/>
              <w:right w:val="single" w:sz="8" w:space="0" w:color="000000"/>
            </w:tcBorders>
            <w:hideMark/>
          </w:tcPr>
          <w:p w14:paraId="5A58AC2A" w14:textId="77777777" w:rsidR="00C472E1" w:rsidRPr="00C472E1" w:rsidRDefault="00C472E1" w:rsidP="00C472E1">
            <w:pPr>
              <w:ind w:left="360"/>
              <w:jc w:val="center"/>
              <w:rPr>
                <w:rFonts w:eastAsia="Calibri"/>
                <w:sz w:val="20"/>
                <w:szCs w:val="20"/>
              </w:rPr>
            </w:pPr>
            <w:r w:rsidRPr="00C472E1">
              <w:rPr>
                <w:rFonts w:eastAsia="Calibri"/>
                <w:sz w:val="20"/>
                <w:szCs w:val="20"/>
              </w:rPr>
              <w:t>ОПИСАНИЕ ПРЕДМЕТА ГОСУДАРСТВЕННОЙ ЗАКУПКИ</w:t>
            </w:r>
          </w:p>
        </w:tc>
      </w:tr>
      <w:tr w:rsidR="00C472E1" w:rsidRPr="00C472E1" w14:paraId="0A15D266" w14:textId="77777777" w:rsidTr="00425664">
        <w:tc>
          <w:tcPr>
            <w:tcW w:w="202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7AD1940" w14:textId="77777777" w:rsidR="00C472E1" w:rsidRPr="00C472E1" w:rsidRDefault="00C472E1" w:rsidP="00C472E1">
            <w:pPr>
              <w:rPr>
                <w:rFonts w:eastAsia="Calibri"/>
                <w:sz w:val="20"/>
                <w:szCs w:val="20"/>
              </w:rPr>
            </w:pPr>
            <w:r w:rsidRPr="00C472E1">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71" w:type="pct"/>
            <w:tcBorders>
              <w:top w:val="single" w:sz="8" w:space="0" w:color="000000"/>
              <w:left w:val="single" w:sz="8" w:space="0" w:color="000000"/>
              <w:bottom w:val="single" w:sz="8" w:space="0" w:color="000000"/>
              <w:right w:val="single" w:sz="8" w:space="0" w:color="000000"/>
            </w:tcBorders>
            <w:hideMark/>
          </w:tcPr>
          <w:p w14:paraId="16AE6E1D" w14:textId="77777777" w:rsidR="00C472E1" w:rsidRPr="00C472E1" w:rsidRDefault="00C472E1" w:rsidP="00C472E1">
            <w:pPr>
              <w:jc w:val="both"/>
              <w:rPr>
                <w:rFonts w:eastAsia="Calibri"/>
                <w:sz w:val="20"/>
                <w:szCs w:val="20"/>
              </w:rPr>
            </w:pPr>
            <w:r w:rsidRPr="00C472E1">
              <w:rPr>
                <w:rFonts w:eastAsia="Calibri"/>
                <w:sz w:val="20"/>
                <w:szCs w:val="20"/>
              </w:rPr>
              <w:t xml:space="preserve"> Согласно </w:t>
            </w:r>
            <w:r w:rsidRPr="00C472E1">
              <w:rPr>
                <w:rFonts w:eastAsia="Calibri"/>
                <w:b/>
                <w:sz w:val="20"/>
                <w:szCs w:val="20"/>
              </w:rPr>
              <w:t>приложению 12</w:t>
            </w:r>
            <w:r w:rsidRPr="00C472E1">
              <w:rPr>
                <w:rFonts w:eastAsia="Calibri"/>
                <w:sz w:val="20"/>
                <w:szCs w:val="20"/>
              </w:rPr>
              <w:t xml:space="preserve"> к лоту</w:t>
            </w:r>
          </w:p>
          <w:p w14:paraId="3CC31B69" w14:textId="77777777" w:rsidR="00C472E1" w:rsidRPr="00C472E1" w:rsidRDefault="00C472E1" w:rsidP="00C472E1">
            <w:pPr>
              <w:jc w:val="both"/>
              <w:rPr>
                <w:rFonts w:eastAsia="Calibri"/>
                <w:sz w:val="20"/>
                <w:szCs w:val="20"/>
              </w:rPr>
            </w:pPr>
            <w:r w:rsidRPr="00C472E1">
              <w:rPr>
                <w:rFonts w:eastAsia="Calibri"/>
                <w:sz w:val="20"/>
                <w:szCs w:val="20"/>
              </w:rPr>
              <w:t>Предложение участника должно соответствовать описанию предмета закупки:</w:t>
            </w:r>
          </w:p>
          <w:p w14:paraId="23FF72EC" w14:textId="77777777" w:rsidR="00C472E1" w:rsidRPr="00C472E1" w:rsidRDefault="00C472E1" w:rsidP="00C472E1">
            <w:pPr>
              <w:jc w:val="both"/>
              <w:rPr>
                <w:rFonts w:eastAsia="Calibri"/>
                <w:sz w:val="20"/>
                <w:szCs w:val="20"/>
              </w:rPr>
            </w:pPr>
            <w:r w:rsidRPr="00C472E1">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9E8912B" w14:textId="77777777" w:rsidR="00C472E1" w:rsidRPr="00C472E1" w:rsidRDefault="00C472E1" w:rsidP="00C472E1">
            <w:pPr>
              <w:jc w:val="both"/>
              <w:rPr>
                <w:rFonts w:eastAsia="Calibri"/>
                <w:sz w:val="20"/>
                <w:szCs w:val="20"/>
              </w:rPr>
            </w:pPr>
            <w:r w:rsidRPr="00C472E1">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425664" w:rsidRPr="006E0FF8" w14:paraId="00556821" w14:textId="77777777" w:rsidTr="00425664">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7897B8B" w14:textId="77777777" w:rsidR="00425664" w:rsidRPr="008F5724" w:rsidRDefault="00425664" w:rsidP="0026729C">
            <w:pPr>
              <w:jc w:val="center"/>
              <w:rPr>
                <w:b/>
                <w:sz w:val="20"/>
                <w:szCs w:val="20"/>
              </w:rPr>
            </w:pPr>
            <w:r w:rsidRPr="008F5724">
              <w:rPr>
                <w:b/>
                <w:sz w:val="20"/>
                <w:szCs w:val="20"/>
              </w:rPr>
              <w:t>Лот № </w:t>
            </w:r>
            <w:r>
              <w:rPr>
                <w:b/>
                <w:sz w:val="20"/>
                <w:szCs w:val="20"/>
              </w:rPr>
              <w:t>16</w:t>
            </w:r>
          </w:p>
        </w:tc>
      </w:tr>
      <w:tr w:rsidR="00425664" w:rsidRPr="006E0FF8" w14:paraId="599269DD" w14:textId="77777777" w:rsidTr="00425664">
        <w:tc>
          <w:tcPr>
            <w:tcW w:w="2029" w:type="pct"/>
            <w:tcBorders>
              <w:top w:val="single" w:sz="8" w:space="0" w:color="000000"/>
              <w:left w:val="single" w:sz="8" w:space="0" w:color="000000"/>
              <w:bottom w:val="single" w:sz="8" w:space="0" w:color="000000"/>
              <w:right w:val="single" w:sz="8" w:space="0" w:color="000000"/>
            </w:tcBorders>
            <w:hideMark/>
          </w:tcPr>
          <w:p w14:paraId="67886B4A" w14:textId="77777777" w:rsidR="00425664" w:rsidRPr="006E0FF8" w:rsidRDefault="00425664" w:rsidP="0026729C">
            <w:pPr>
              <w:rPr>
                <w:sz w:val="20"/>
                <w:szCs w:val="20"/>
              </w:rPr>
            </w:pPr>
            <w:r w:rsidRPr="006E0FF8">
              <w:rPr>
                <w:sz w:val="20"/>
                <w:szCs w:val="20"/>
              </w:rPr>
              <w:t>Наименование товаров (работ, услуг)</w:t>
            </w:r>
          </w:p>
        </w:tc>
        <w:tc>
          <w:tcPr>
            <w:tcW w:w="2971" w:type="pct"/>
            <w:tcBorders>
              <w:top w:val="single" w:sz="8" w:space="0" w:color="000000"/>
              <w:left w:val="single" w:sz="8" w:space="0" w:color="000000"/>
              <w:bottom w:val="single" w:sz="8" w:space="0" w:color="000000"/>
              <w:right w:val="single" w:sz="8" w:space="0" w:color="000000"/>
            </w:tcBorders>
            <w:hideMark/>
          </w:tcPr>
          <w:p w14:paraId="7788E3A7" w14:textId="77777777" w:rsidR="00425664" w:rsidRPr="006D196B" w:rsidRDefault="00425664" w:rsidP="0026729C">
            <w:pPr>
              <w:rPr>
                <w:sz w:val="20"/>
                <w:szCs w:val="20"/>
              </w:rPr>
            </w:pPr>
            <w:r w:rsidRPr="00B91DB8">
              <w:rPr>
                <w:sz w:val="20"/>
                <w:szCs w:val="20"/>
              </w:rPr>
              <w:t>Краситель для проточной цитометрии</w:t>
            </w:r>
          </w:p>
        </w:tc>
      </w:tr>
      <w:tr w:rsidR="00425664" w:rsidRPr="006E0FF8" w14:paraId="4A9542D1" w14:textId="77777777" w:rsidTr="00425664">
        <w:tc>
          <w:tcPr>
            <w:tcW w:w="202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0F42836" w14:textId="77777777" w:rsidR="00425664" w:rsidRPr="006E0FF8" w:rsidRDefault="00425664" w:rsidP="0026729C">
            <w:pPr>
              <w:rPr>
                <w:sz w:val="20"/>
                <w:szCs w:val="20"/>
              </w:rPr>
            </w:pPr>
            <w:r w:rsidRPr="006E0FF8">
              <w:rPr>
                <w:sz w:val="20"/>
                <w:szCs w:val="20"/>
              </w:rPr>
              <w:t>Код по ОКРБ 007-2012 (подвид)</w:t>
            </w:r>
          </w:p>
        </w:tc>
        <w:tc>
          <w:tcPr>
            <w:tcW w:w="2971" w:type="pct"/>
            <w:tcBorders>
              <w:top w:val="single" w:sz="8" w:space="0" w:color="000000"/>
              <w:left w:val="single" w:sz="8" w:space="0" w:color="000000"/>
              <w:bottom w:val="single" w:sz="8" w:space="0" w:color="000000"/>
              <w:right w:val="single" w:sz="8" w:space="0" w:color="000000"/>
            </w:tcBorders>
          </w:tcPr>
          <w:p w14:paraId="11B79329" w14:textId="77777777" w:rsidR="00425664" w:rsidRPr="006D196B" w:rsidRDefault="00425664" w:rsidP="0026729C">
            <w:pPr>
              <w:rPr>
                <w:sz w:val="20"/>
                <w:szCs w:val="20"/>
              </w:rPr>
            </w:pPr>
            <w:r w:rsidRPr="00B91DB8">
              <w:rPr>
                <w:sz w:val="20"/>
                <w:szCs w:val="20"/>
              </w:rPr>
              <w:t>20.59.51.000</w:t>
            </w:r>
          </w:p>
        </w:tc>
      </w:tr>
      <w:tr w:rsidR="00425664" w:rsidRPr="006E0FF8" w14:paraId="2B9D19C9" w14:textId="77777777" w:rsidTr="00425664">
        <w:tc>
          <w:tcPr>
            <w:tcW w:w="2029" w:type="pct"/>
            <w:tcBorders>
              <w:top w:val="single" w:sz="8" w:space="0" w:color="000000"/>
              <w:left w:val="single" w:sz="8" w:space="0" w:color="000000"/>
              <w:bottom w:val="single" w:sz="8" w:space="0" w:color="000000"/>
              <w:right w:val="single" w:sz="8" w:space="0" w:color="000000"/>
            </w:tcBorders>
            <w:hideMark/>
          </w:tcPr>
          <w:p w14:paraId="5B312B3C" w14:textId="77777777" w:rsidR="00425664" w:rsidRPr="006E0FF8" w:rsidRDefault="00425664" w:rsidP="0026729C">
            <w:pPr>
              <w:rPr>
                <w:sz w:val="20"/>
                <w:szCs w:val="20"/>
              </w:rPr>
            </w:pPr>
            <w:r w:rsidRPr="006E0FF8">
              <w:rPr>
                <w:sz w:val="20"/>
                <w:szCs w:val="20"/>
              </w:rPr>
              <w:t>Наименование в соответствии с ОКРБ 007-2012</w:t>
            </w:r>
          </w:p>
        </w:tc>
        <w:tc>
          <w:tcPr>
            <w:tcW w:w="2971" w:type="pct"/>
            <w:tcBorders>
              <w:top w:val="single" w:sz="8" w:space="0" w:color="000000"/>
              <w:left w:val="single" w:sz="8" w:space="0" w:color="000000"/>
              <w:bottom w:val="single" w:sz="8" w:space="0" w:color="000000"/>
              <w:right w:val="single" w:sz="8" w:space="0" w:color="000000"/>
            </w:tcBorders>
          </w:tcPr>
          <w:p w14:paraId="08547870" w14:textId="77777777" w:rsidR="00425664" w:rsidRPr="006D196B" w:rsidRDefault="00425664" w:rsidP="0026729C">
            <w:pPr>
              <w:rPr>
                <w:sz w:val="20"/>
                <w:szCs w:val="20"/>
              </w:rPr>
            </w:pPr>
            <w:r w:rsidRPr="00B91DB8">
              <w:rPr>
                <w:sz w:val="20"/>
                <w:szCs w:val="20"/>
              </w:rPr>
              <w:t>Пептоны и их производные, прочие белковые вещества (протеины) и их производные, не включенные в другие группировки; порошок из сырой кожи</w:t>
            </w:r>
          </w:p>
        </w:tc>
      </w:tr>
      <w:tr w:rsidR="00425664" w:rsidRPr="006E0FF8" w14:paraId="75F8EFA0" w14:textId="77777777" w:rsidTr="00425664">
        <w:tc>
          <w:tcPr>
            <w:tcW w:w="2029" w:type="pct"/>
            <w:tcBorders>
              <w:top w:val="single" w:sz="8" w:space="0" w:color="000000"/>
              <w:left w:val="single" w:sz="8" w:space="0" w:color="000000"/>
              <w:bottom w:val="single" w:sz="8" w:space="0" w:color="000000"/>
              <w:right w:val="single" w:sz="8" w:space="0" w:color="000000"/>
            </w:tcBorders>
          </w:tcPr>
          <w:p w14:paraId="44F2F73B" w14:textId="77777777" w:rsidR="00425664" w:rsidRPr="00D44208" w:rsidRDefault="00425664" w:rsidP="0026729C">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71" w:type="pct"/>
            <w:tcBorders>
              <w:top w:val="single" w:sz="8" w:space="0" w:color="000000"/>
              <w:left w:val="single" w:sz="8" w:space="0" w:color="000000"/>
              <w:bottom w:val="single" w:sz="8" w:space="0" w:color="000000"/>
              <w:right w:val="single" w:sz="8" w:space="0" w:color="000000"/>
            </w:tcBorders>
          </w:tcPr>
          <w:p w14:paraId="380369A7" w14:textId="77777777" w:rsidR="00425664" w:rsidRPr="006D196B" w:rsidRDefault="00425664" w:rsidP="0026729C">
            <w:pPr>
              <w:rPr>
                <w:sz w:val="20"/>
                <w:szCs w:val="20"/>
              </w:rPr>
            </w:pPr>
            <w:r w:rsidRPr="0034775E">
              <w:rPr>
                <w:sz w:val="20"/>
                <w:szCs w:val="20"/>
              </w:rPr>
              <w:t>2026-600265533</w:t>
            </w:r>
            <w:r>
              <w:rPr>
                <w:sz w:val="20"/>
                <w:szCs w:val="20"/>
              </w:rPr>
              <w:t>- 1734</w:t>
            </w:r>
          </w:p>
        </w:tc>
      </w:tr>
      <w:tr w:rsidR="00425664" w:rsidRPr="006E0FF8" w14:paraId="0F782BAD" w14:textId="77777777" w:rsidTr="00425664">
        <w:tc>
          <w:tcPr>
            <w:tcW w:w="2029" w:type="pct"/>
            <w:tcBorders>
              <w:top w:val="single" w:sz="8" w:space="0" w:color="000000"/>
              <w:left w:val="single" w:sz="8" w:space="0" w:color="000000"/>
              <w:bottom w:val="single" w:sz="8" w:space="0" w:color="000000"/>
              <w:right w:val="single" w:sz="8" w:space="0" w:color="000000"/>
            </w:tcBorders>
            <w:hideMark/>
          </w:tcPr>
          <w:p w14:paraId="6A0DC3A9" w14:textId="77777777" w:rsidR="00425664" w:rsidRPr="006E0FF8" w:rsidRDefault="00425664" w:rsidP="0026729C">
            <w:pPr>
              <w:rPr>
                <w:sz w:val="20"/>
                <w:szCs w:val="20"/>
              </w:rPr>
            </w:pPr>
            <w:r w:rsidRPr="006E0FF8">
              <w:rPr>
                <w:sz w:val="20"/>
                <w:szCs w:val="20"/>
              </w:rPr>
              <w:t>Объем (количество)</w:t>
            </w:r>
          </w:p>
        </w:tc>
        <w:tc>
          <w:tcPr>
            <w:tcW w:w="2971" w:type="pct"/>
            <w:tcBorders>
              <w:top w:val="single" w:sz="8" w:space="0" w:color="000000"/>
              <w:left w:val="single" w:sz="8" w:space="0" w:color="000000"/>
              <w:bottom w:val="single" w:sz="8" w:space="0" w:color="000000"/>
              <w:right w:val="single" w:sz="8" w:space="0" w:color="000000"/>
            </w:tcBorders>
          </w:tcPr>
          <w:p w14:paraId="2D181206" w14:textId="77777777" w:rsidR="00425664" w:rsidRPr="006D196B" w:rsidRDefault="00425664" w:rsidP="0026729C">
            <w:pPr>
              <w:rPr>
                <w:sz w:val="20"/>
                <w:szCs w:val="20"/>
              </w:rPr>
            </w:pPr>
            <w:r w:rsidRPr="00556E76">
              <w:rPr>
                <w:sz w:val="20"/>
                <w:szCs w:val="20"/>
              </w:rPr>
              <w:t xml:space="preserve">Согласно приложению </w:t>
            </w:r>
            <w:r>
              <w:rPr>
                <w:sz w:val="20"/>
                <w:szCs w:val="20"/>
              </w:rPr>
              <w:t>16</w:t>
            </w:r>
            <w:r w:rsidRPr="00556E76">
              <w:rPr>
                <w:sz w:val="20"/>
                <w:szCs w:val="20"/>
              </w:rPr>
              <w:t xml:space="preserve"> к лоту</w:t>
            </w:r>
          </w:p>
        </w:tc>
      </w:tr>
      <w:tr w:rsidR="00425664" w:rsidRPr="006E0FF8" w14:paraId="23BEB394" w14:textId="77777777" w:rsidTr="00425664">
        <w:tc>
          <w:tcPr>
            <w:tcW w:w="2029" w:type="pct"/>
            <w:tcBorders>
              <w:top w:val="single" w:sz="8" w:space="0" w:color="000000"/>
              <w:left w:val="single" w:sz="8" w:space="0" w:color="000000"/>
              <w:bottom w:val="single" w:sz="8" w:space="0" w:color="000000"/>
              <w:right w:val="single" w:sz="8" w:space="0" w:color="000000"/>
            </w:tcBorders>
            <w:hideMark/>
          </w:tcPr>
          <w:p w14:paraId="103047DE" w14:textId="77777777" w:rsidR="00425664" w:rsidRPr="006E0FF8" w:rsidRDefault="00425664" w:rsidP="0026729C">
            <w:pPr>
              <w:rPr>
                <w:sz w:val="20"/>
                <w:szCs w:val="20"/>
              </w:rPr>
            </w:pPr>
            <w:r w:rsidRPr="006E0FF8">
              <w:rPr>
                <w:sz w:val="20"/>
                <w:szCs w:val="20"/>
              </w:rPr>
              <w:t>Срок (сроки) поставки товаров (выполнения работ, оказания услуг)</w:t>
            </w:r>
          </w:p>
        </w:tc>
        <w:tc>
          <w:tcPr>
            <w:tcW w:w="2971" w:type="pct"/>
            <w:tcBorders>
              <w:top w:val="single" w:sz="8" w:space="0" w:color="000000"/>
              <w:left w:val="single" w:sz="8" w:space="0" w:color="000000"/>
              <w:bottom w:val="single" w:sz="8" w:space="0" w:color="000000"/>
              <w:right w:val="single" w:sz="8" w:space="0" w:color="000000"/>
            </w:tcBorders>
          </w:tcPr>
          <w:p w14:paraId="2741D615" w14:textId="77777777" w:rsidR="00425664" w:rsidRPr="00766FE5" w:rsidRDefault="00425664" w:rsidP="0026729C">
            <w:pPr>
              <w:rPr>
                <w:sz w:val="20"/>
                <w:szCs w:val="20"/>
              </w:rPr>
            </w:pPr>
            <w:r w:rsidRPr="00766FE5">
              <w:rPr>
                <w:sz w:val="20"/>
                <w:szCs w:val="20"/>
              </w:rPr>
              <w:t xml:space="preserve">90 календарных дней с момента подписания договора </w:t>
            </w:r>
          </w:p>
        </w:tc>
      </w:tr>
      <w:tr w:rsidR="00425664" w:rsidRPr="006E0FF8" w14:paraId="237B542E" w14:textId="77777777" w:rsidTr="00425664">
        <w:tc>
          <w:tcPr>
            <w:tcW w:w="2029" w:type="pct"/>
            <w:tcBorders>
              <w:top w:val="single" w:sz="8" w:space="0" w:color="000000"/>
              <w:left w:val="single" w:sz="8" w:space="0" w:color="000000"/>
              <w:bottom w:val="single" w:sz="8" w:space="0" w:color="000000"/>
              <w:right w:val="single" w:sz="8" w:space="0" w:color="000000"/>
            </w:tcBorders>
            <w:hideMark/>
          </w:tcPr>
          <w:p w14:paraId="65FC0756" w14:textId="77777777" w:rsidR="00425664" w:rsidRPr="006E0FF8" w:rsidRDefault="00425664" w:rsidP="0026729C">
            <w:pPr>
              <w:rPr>
                <w:sz w:val="20"/>
                <w:szCs w:val="20"/>
              </w:rPr>
            </w:pPr>
            <w:r w:rsidRPr="006E0FF8">
              <w:rPr>
                <w:sz w:val="20"/>
                <w:szCs w:val="20"/>
              </w:rPr>
              <w:t>Место (места) поставки товаров (выполнения работ, оказания услуг)</w:t>
            </w:r>
          </w:p>
        </w:tc>
        <w:tc>
          <w:tcPr>
            <w:tcW w:w="2971" w:type="pct"/>
            <w:tcBorders>
              <w:top w:val="single" w:sz="8" w:space="0" w:color="000000"/>
              <w:left w:val="single" w:sz="8" w:space="0" w:color="000000"/>
              <w:bottom w:val="single" w:sz="8" w:space="0" w:color="000000"/>
              <w:right w:val="single" w:sz="8" w:space="0" w:color="000000"/>
            </w:tcBorders>
            <w:hideMark/>
          </w:tcPr>
          <w:p w14:paraId="10B24E87" w14:textId="77777777" w:rsidR="00425664" w:rsidRPr="006D196B" w:rsidRDefault="00425664" w:rsidP="0026729C">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425664" w:rsidRPr="006E0FF8" w14:paraId="3C09F494" w14:textId="77777777" w:rsidTr="00425664">
        <w:tc>
          <w:tcPr>
            <w:tcW w:w="2029" w:type="pct"/>
            <w:tcBorders>
              <w:top w:val="single" w:sz="8" w:space="0" w:color="000000"/>
              <w:left w:val="single" w:sz="8" w:space="0" w:color="000000"/>
              <w:bottom w:val="single" w:sz="8" w:space="0" w:color="000000"/>
              <w:right w:val="single" w:sz="8" w:space="0" w:color="000000"/>
            </w:tcBorders>
            <w:hideMark/>
          </w:tcPr>
          <w:p w14:paraId="4D5938F5" w14:textId="77777777" w:rsidR="00425664" w:rsidRPr="006E0FF8" w:rsidRDefault="00425664" w:rsidP="0026729C">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71" w:type="pct"/>
            <w:tcBorders>
              <w:top w:val="single" w:sz="8" w:space="0" w:color="000000"/>
              <w:left w:val="single" w:sz="8" w:space="0" w:color="000000"/>
              <w:bottom w:val="single" w:sz="8" w:space="0" w:color="000000"/>
              <w:right w:val="single" w:sz="8" w:space="0" w:color="000000"/>
            </w:tcBorders>
            <w:hideMark/>
          </w:tcPr>
          <w:p w14:paraId="72EAFD72" w14:textId="77777777" w:rsidR="00425664" w:rsidRPr="006D196B" w:rsidRDefault="00425664" w:rsidP="0026729C">
            <w:pPr>
              <w:rPr>
                <w:sz w:val="20"/>
                <w:szCs w:val="20"/>
              </w:rPr>
            </w:pPr>
            <w:r>
              <w:rPr>
                <w:sz w:val="20"/>
                <w:szCs w:val="20"/>
              </w:rPr>
              <w:t>1600,00 бел. руб.</w:t>
            </w:r>
          </w:p>
        </w:tc>
      </w:tr>
      <w:tr w:rsidR="00425664" w:rsidRPr="006E0FF8" w14:paraId="49D91368" w14:textId="77777777" w:rsidTr="00425664">
        <w:tc>
          <w:tcPr>
            <w:tcW w:w="2029" w:type="pct"/>
            <w:tcBorders>
              <w:top w:val="single" w:sz="8" w:space="0" w:color="000000"/>
              <w:left w:val="single" w:sz="8" w:space="0" w:color="000000"/>
              <w:bottom w:val="single" w:sz="8" w:space="0" w:color="000000"/>
              <w:right w:val="single" w:sz="8" w:space="0" w:color="000000"/>
            </w:tcBorders>
            <w:hideMark/>
          </w:tcPr>
          <w:p w14:paraId="64F89679" w14:textId="77777777" w:rsidR="00425664" w:rsidRPr="006E0FF8" w:rsidRDefault="00425664" w:rsidP="0026729C">
            <w:pPr>
              <w:rPr>
                <w:sz w:val="20"/>
                <w:szCs w:val="20"/>
              </w:rPr>
            </w:pPr>
            <w:r w:rsidRPr="006E0FF8">
              <w:rPr>
                <w:sz w:val="20"/>
                <w:szCs w:val="20"/>
              </w:rPr>
              <w:t>Источник финансирования государственной закупки по части (лоту)</w:t>
            </w:r>
          </w:p>
        </w:tc>
        <w:tc>
          <w:tcPr>
            <w:tcW w:w="2971" w:type="pct"/>
            <w:tcBorders>
              <w:top w:val="single" w:sz="8" w:space="0" w:color="000000"/>
              <w:left w:val="single" w:sz="8" w:space="0" w:color="000000"/>
              <w:bottom w:val="single" w:sz="8" w:space="0" w:color="000000"/>
              <w:right w:val="single" w:sz="8" w:space="0" w:color="000000"/>
            </w:tcBorders>
            <w:hideMark/>
          </w:tcPr>
          <w:p w14:paraId="2FB18F74" w14:textId="77777777" w:rsidR="00425664" w:rsidRPr="006D196B" w:rsidRDefault="00425664" w:rsidP="0026729C">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425664" w:rsidRPr="006E0FF8" w14:paraId="334CF3E3" w14:textId="77777777" w:rsidTr="00425664">
        <w:tc>
          <w:tcPr>
            <w:tcW w:w="2029" w:type="pct"/>
            <w:tcBorders>
              <w:top w:val="single" w:sz="8" w:space="0" w:color="000000"/>
              <w:left w:val="single" w:sz="8" w:space="0" w:color="000000"/>
              <w:bottom w:val="single" w:sz="8" w:space="0" w:color="000000"/>
              <w:right w:val="single" w:sz="8" w:space="0" w:color="000000"/>
            </w:tcBorders>
          </w:tcPr>
          <w:p w14:paraId="27CA5473" w14:textId="77777777" w:rsidR="00425664" w:rsidRPr="005A16AE" w:rsidRDefault="00425664" w:rsidP="0026729C">
            <w:pPr>
              <w:rPr>
                <w:sz w:val="20"/>
                <w:szCs w:val="20"/>
              </w:rPr>
            </w:pPr>
            <w:r>
              <w:rPr>
                <w:sz w:val="20"/>
                <w:szCs w:val="20"/>
              </w:rPr>
              <w:t>Порядок оплаты</w:t>
            </w:r>
          </w:p>
        </w:tc>
        <w:tc>
          <w:tcPr>
            <w:tcW w:w="2971" w:type="pct"/>
            <w:tcBorders>
              <w:top w:val="single" w:sz="8" w:space="0" w:color="000000"/>
              <w:left w:val="single" w:sz="8" w:space="0" w:color="000000"/>
              <w:bottom w:val="single" w:sz="8" w:space="0" w:color="000000"/>
              <w:right w:val="single" w:sz="8" w:space="0" w:color="000000"/>
            </w:tcBorders>
          </w:tcPr>
          <w:p w14:paraId="18168730" w14:textId="77777777" w:rsidR="00425664" w:rsidRPr="006D196B" w:rsidRDefault="00425664" w:rsidP="0026729C">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425664" w:rsidRPr="001B2AB3" w14:paraId="508699CE" w14:textId="77777777" w:rsidTr="00425664">
        <w:tc>
          <w:tcPr>
            <w:tcW w:w="5000" w:type="pct"/>
            <w:gridSpan w:val="2"/>
            <w:tcBorders>
              <w:top w:val="single" w:sz="8" w:space="0" w:color="000000"/>
              <w:left w:val="single" w:sz="8" w:space="0" w:color="000000"/>
              <w:bottom w:val="single" w:sz="8" w:space="0" w:color="000000"/>
              <w:right w:val="single" w:sz="8" w:space="0" w:color="000000"/>
            </w:tcBorders>
            <w:hideMark/>
          </w:tcPr>
          <w:p w14:paraId="2A350ED4" w14:textId="77777777" w:rsidR="00425664" w:rsidRPr="008723C6" w:rsidRDefault="00425664" w:rsidP="0026729C">
            <w:pPr>
              <w:ind w:left="360"/>
              <w:jc w:val="center"/>
              <w:rPr>
                <w:sz w:val="20"/>
                <w:szCs w:val="20"/>
              </w:rPr>
            </w:pPr>
            <w:r w:rsidRPr="00C71DDE">
              <w:rPr>
                <w:sz w:val="20"/>
                <w:szCs w:val="20"/>
              </w:rPr>
              <w:t>ОПИСАНИЕ ПРЕДМЕТА ГОСУДАРСТВЕННОЙ ЗАКУПКИ</w:t>
            </w:r>
          </w:p>
        </w:tc>
      </w:tr>
      <w:tr w:rsidR="00425664" w:rsidRPr="001B2AB3" w14:paraId="6570A9DF" w14:textId="77777777" w:rsidTr="00425664">
        <w:tc>
          <w:tcPr>
            <w:tcW w:w="202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6C755EA" w14:textId="77777777" w:rsidR="00425664" w:rsidRPr="001B2AB3" w:rsidRDefault="00425664" w:rsidP="0026729C">
            <w:pPr>
              <w:rPr>
                <w:sz w:val="20"/>
                <w:szCs w:val="20"/>
              </w:rPr>
            </w:pPr>
            <w:r w:rsidRPr="001B2AB3">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71" w:type="pct"/>
            <w:tcBorders>
              <w:top w:val="single" w:sz="8" w:space="0" w:color="000000"/>
              <w:left w:val="single" w:sz="8" w:space="0" w:color="000000"/>
              <w:bottom w:val="single" w:sz="8" w:space="0" w:color="000000"/>
              <w:right w:val="single" w:sz="8" w:space="0" w:color="000000"/>
            </w:tcBorders>
            <w:hideMark/>
          </w:tcPr>
          <w:p w14:paraId="3837E94B" w14:textId="77777777" w:rsidR="00425664" w:rsidRDefault="00425664" w:rsidP="0026729C">
            <w:pPr>
              <w:jc w:val="both"/>
              <w:rPr>
                <w:sz w:val="20"/>
                <w:szCs w:val="20"/>
              </w:rPr>
            </w:pPr>
            <w:r w:rsidRPr="001B2AB3">
              <w:rPr>
                <w:sz w:val="20"/>
                <w:szCs w:val="20"/>
              </w:rPr>
              <w:t xml:space="preserve"> Согласно </w:t>
            </w:r>
            <w:r>
              <w:rPr>
                <w:b/>
                <w:sz w:val="20"/>
                <w:szCs w:val="20"/>
              </w:rPr>
              <w:t>приложению 16</w:t>
            </w:r>
            <w:r>
              <w:rPr>
                <w:sz w:val="20"/>
                <w:szCs w:val="20"/>
              </w:rPr>
              <w:t xml:space="preserve"> к лоту</w:t>
            </w:r>
          </w:p>
          <w:p w14:paraId="53FDC2AE" w14:textId="77777777" w:rsidR="00425664" w:rsidRPr="00DE3514" w:rsidRDefault="00425664" w:rsidP="0026729C">
            <w:pPr>
              <w:jc w:val="both"/>
              <w:rPr>
                <w:sz w:val="20"/>
                <w:szCs w:val="20"/>
              </w:rPr>
            </w:pPr>
            <w:r w:rsidRPr="00DE3514">
              <w:rPr>
                <w:sz w:val="20"/>
                <w:szCs w:val="20"/>
              </w:rPr>
              <w:t>Предложение участника должно соответствовать описанию предмета закупки:</w:t>
            </w:r>
          </w:p>
          <w:p w14:paraId="49225E48" w14:textId="77777777" w:rsidR="00425664" w:rsidRPr="00DE3514" w:rsidRDefault="00425664" w:rsidP="0026729C">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687DE87" w14:textId="77777777" w:rsidR="00425664" w:rsidRPr="001B2AB3" w:rsidRDefault="00425664" w:rsidP="0026729C">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C472E1" w:rsidRPr="00C472E1" w14:paraId="6AB65AEB" w14:textId="77777777" w:rsidTr="00425664">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17D9B2A" w14:textId="77777777" w:rsidR="00C472E1" w:rsidRPr="00C472E1" w:rsidRDefault="00C472E1" w:rsidP="00C472E1">
            <w:pPr>
              <w:jc w:val="center"/>
              <w:rPr>
                <w:rFonts w:eastAsia="Calibri"/>
                <w:b/>
                <w:sz w:val="20"/>
                <w:szCs w:val="20"/>
              </w:rPr>
            </w:pPr>
            <w:r w:rsidRPr="00C472E1">
              <w:rPr>
                <w:rFonts w:eastAsia="Calibri"/>
                <w:b/>
                <w:sz w:val="20"/>
                <w:szCs w:val="20"/>
              </w:rPr>
              <w:t>Лот № 17</w:t>
            </w:r>
          </w:p>
        </w:tc>
      </w:tr>
      <w:tr w:rsidR="00C472E1" w:rsidRPr="00C472E1" w14:paraId="7EE2C408" w14:textId="77777777" w:rsidTr="00425664">
        <w:tc>
          <w:tcPr>
            <w:tcW w:w="2029" w:type="pct"/>
            <w:tcBorders>
              <w:top w:val="single" w:sz="8" w:space="0" w:color="000000"/>
              <w:left w:val="single" w:sz="8" w:space="0" w:color="000000"/>
              <w:bottom w:val="single" w:sz="8" w:space="0" w:color="000000"/>
              <w:right w:val="single" w:sz="8" w:space="0" w:color="000000"/>
            </w:tcBorders>
            <w:hideMark/>
          </w:tcPr>
          <w:p w14:paraId="70CAE034" w14:textId="77777777" w:rsidR="00C472E1" w:rsidRPr="00C472E1" w:rsidRDefault="00C472E1" w:rsidP="00C472E1">
            <w:pPr>
              <w:rPr>
                <w:rFonts w:eastAsia="Calibri"/>
                <w:sz w:val="20"/>
                <w:szCs w:val="20"/>
              </w:rPr>
            </w:pPr>
            <w:r w:rsidRPr="00C472E1">
              <w:rPr>
                <w:rFonts w:eastAsia="Calibri"/>
                <w:sz w:val="20"/>
                <w:szCs w:val="20"/>
              </w:rPr>
              <w:t>Наименование товаров (работ, услуг)</w:t>
            </w:r>
          </w:p>
        </w:tc>
        <w:tc>
          <w:tcPr>
            <w:tcW w:w="2971" w:type="pct"/>
            <w:tcBorders>
              <w:top w:val="single" w:sz="8" w:space="0" w:color="000000"/>
              <w:left w:val="single" w:sz="8" w:space="0" w:color="000000"/>
              <w:bottom w:val="single" w:sz="8" w:space="0" w:color="000000"/>
              <w:right w:val="single" w:sz="8" w:space="0" w:color="000000"/>
            </w:tcBorders>
            <w:hideMark/>
          </w:tcPr>
          <w:p w14:paraId="32082E3E" w14:textId="77777777" w:rsidR="00C472E1" w:rsidRPr="00C472E1" w:rsidRDefault="00C472E1" w:rsidP="00C472E1">
            <w:pPr>
              <w:rPr>
                <w:rFonts w:eastAsia="Calibri"/>
                <w:sz w:val="20"/>
                <w:szCs w:val="20"/>
              </w:rPr>
            </w:pPr>
            <w:r w:rsidRPr="00C472E1">
              <w:rPr>
                <w:rFonts w:eastAsia="Calibri"/>
                <w:sz w:val="20"/>
                <w:szCs w:val="20"/>
              </w:rPr>
              <w:t>Пробирки центрифужные круглодонные поликарбонатные</w:t>
            </w:r>
          </w:p>
        </w:tc>
      </w:tr>
      <w:tr w:rsidR="00C472E1" w:rsidRPr="00C472E1" w14:paraId="0B05CAFF" w14:textId="77777777" w:rsidTr="00425664">
        <w:tc>
          <w:tcPr>
            <w:tcW w:w="202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C8759FF" w14:textId="77777777" w:rsidR="00C472E1" w:rsidRPr="00C472E1" w:rsidRDefault="00C472E1" w:rsidP="00C472E1">
            <w:pPr>
              <w:rPr>
                <w:rFonts w:eastAsia="Calibri"/>
                <w:sz w:val="20"/>
                <w:szCs w:val="20"/>
              </w:rPr>
            </w:pPr>
            <w:r w:rsidRPr="00C472E1">
              <w:rPr>
                <w:rFonts w:eastAsia="Calibri"/>
                <w:sz w:val="20"/>
                <w:szCs w:val="20"/>
              </w:rPr>
              <w:t>Код по ОКРБ 007-2012 (подвид)</w:t>
            </w:r>
          </w:p>
        </w:tc>
        <w:tc>
          <w:tcPr>
            <w:tcW w:w="2971" w:type="pct"/>
            <w:tcBorders>
              <w:top w:val="single" w:sz="8" w:space="0" w:color="000000"/>
              <w:left w:val="single" w:sz="8" w:space="0" w:color="000000"/>
              <w:bottom w:val="single" w:sz="8" w:space="0" w:color="000000"/>
              <w:right w:val="single" w:sz="8" w:space="0" w:color="000000"/>
            </w:tcBorders>
          </w:tcPr>
          <w:p w14:paraId="4F94657A" w14:textId="77777777" w:rsidR="00C472E1" w:rsidRPr="00C472E1" w:rsidRDefault="00C472E1" w:rsidP="00C472E1">
            <w:pPr>
              <w:rPr>
                <w:rFonts w:eastAsia="Calibri"/>
                <w:sz w:val="20"/>
                <w:szCs w:val="20"/>
              </w:rPr>
            </w:pPr>
            <w:r w:rsidRPr="00C472E1">
              <w:rPr>
                <w:rFonts w:eastAsia="Calibri"/>
                <w:sz w:val="20"/>
                <w:szCs w:val="20"/>
              </w:rPr>
              <w:t>22.29.29.900</w:t>
            </w:r>
          </w:p>
        </w:tc>
      </w:tr>
      <w:tr w:rsidR="00C472E1" w:rsidRPr="00C472E1" w14:paraId="298F3D4D" w14:textId="77777777" w:rsidTr="00425664">
        <w:tc>
          <w:tcPr>
            <w:tcW w:w="2029" w:type="pct"/>
            <w:tcBorders>
              <w:top w:val="single" w:sz="8" w:space="0" w:color="000000"/>
              <w:left w:val="single" w:sz="8" w:space="0" w:color="000000"/>
              <w:bottom w:val="single" w:sz="8" w:space="0" w:color="000000"/>
              <w:right w:val="single" w:sz="8" w:space="0" w:color="000000"/>
            </w:tcBorders>
            <w:hideMark/>
          </w:tcPr>
          <w:p w14:paraId="78494BA9" w14:textId="77777777" w:rsidR="00C472E1" w:rsidRPr="00C472E1" w:rsidRDefault="00C472E1" w:rsidP="00C472E1">
            <w:pPr>
              <w:rPr>
                <w:rFonts w:eastAsia="Calibri"/>
                <w:sz w:val="20"/>
                <w:szCs w:val="20"/>
              </w:rPr>
            </w:pPr>
            <w:r w:rsidRPr="00C472E1">
              <w:rPr>
                <w:rFonts w:eastAsia="Calibri"/>
                <w:sz w:val="20"/>
                <w:szCs w:val="20"/>
              </w:rPr>
              <w:t>Наименование в соответствии с ОКРБ 007-2012</w:t>
            </w:r>
          </w:p>
        </w:tc>
        <w:tc>
          <w:tcPr>
            <w:tcW w:w="2971" w:type="pct"/>
            <w:tcBorders>
              <w:top w:val="single" w:sz="8" w:space="0" w:color="000000"/>
              <w:left w:val="single" w:sz="8" w:space="0" w:color="000000"/>
              <w:bottom w:val="single" w:sz="8" w:space="0" w:color="000000"/>
              <w:right w:val="single" w:sz="8" w:space="0" w:color="000000"/>
            </w:tcBorders>
          </w:tcPr>
          <w:p w14:paraId="2EE886FC" w14:textId="77777777" w:rsidR="00C472E1" w:rsidRPr="00C472E1" w:rsidRDefault="00C472E1" w:rsidP="00C472E1">
            <w:pPr>
              <w:rPr>
                <w:rFonts w:eastAsia="Calibri"/>
                <w:sz w:val="20"/>
                <w:szCs w:val="20"/>
              </w:rPr>
            </w:pPr>
            <w:r w:rsidRPr="00C472E1">
              <w:rPr>
                <w:rFonts w:eastAsia="Calibri"/>
                <w:sz w:val="20"/>
                <w:szCs w:val="20"/>
              </w:rPr>
              <w:t>Изделия прочие из пластмасс, не включенные в другие группировки</w:t>
            </w:r>
          </w:p>
        </w:tc>
      </w:tr>
      <w:tr w:rsidR="00C472E1" w:rsidRPr="00C472E1" w14:paraId="736D267C" w14:textId="77777777" w:rsidTr="00425664">
        <w:tc>
          <w:tcPr>
            <w:tcW w:w="2029" w:type="pct"/>
            <w:tcBorders>
              <w:top w:val="single" w:sz="8" w:space="0" w:color="000000"/>
              <w:left w:val="single" w:sz="8" w:space="0" w:color="000000"/>
              <w:bottom w:val="single" w:sz="8" w:space="0" w:color="000000"/>
              <w:right w:val="single" w:sz="8" w:space="0" w:color="000000"/>
            </w:tcBorders>
          </w:tcPr>
          <w:p w14:paraId="772F7EF2" w14:textId="77777777" w:rsidR="00C472E1" w:rsidRPr="00C472E1" w:rsidRDefault="00C472E1" w:rsidP="00C472E1">
            <w:pPr>
              <w:rPr>
                <w:rFonts w:eastAsia="Calibri"/>
                <w:sz w:val="20"/>
                <w:szCs w:val="20"/>
              </w:rPr>
            </w:pPr>
            <w:r w:rsidRPr="00C472E1">
              <w:rPr>
                <w:rFonts w:eastAsia="Calibri"/>
                <w:sz w:val="20"/>
                <w:szCs w:val="20"/>
              </w:rPr>
              <w:t xml:space="preserve">Идентификационный номер предмета государственной закупки в годовом плане </w:t>
            </w:r>
          </w:p>
        </w:tc>
        <w:tc>
          <w:tcPr>
            <w:tcW w:w="2971" w:type="pct"/>
            <w:tcBorders>
              <w:top w:val="single" w:sz="8" w:space="0" w:color="000000"/>
              <w:left w:val="single" w:sz="8" w:space="0" w:color="000000"/>
              <w:bottom w:val="single" w:sz="8" w:space="0" w:color="000000"/>
              <w:right w:val="single" w:sz="8" w:space="0" w:color="000000"/>
            </w:tcBorders>
          </w:tcPr>
          <w:p w14:paraId="74261128" w14:textId="77777777" w:rsidR="00C472E1" w:rsidRPr="00C472E1" w:rsidRDefault="00C472E1" w:rsidP="00C472E1">
            <w:pPr>
              <w:rPr>
                <w:rFonts w:eastAsia="Calibri"/>
                <w:sz w:val="20"/>
                <w:szCs w:val="20"/>
              </w:rPr>
            </w:pPr>
            <w:r w:rsidRPr="00C472E1">
              <w:rPr>
                <w:rFonts w:eastAsia="Calibri"/>
                <w:sz w:val="20"/>
                <w:szCs w:val="20"/>
              </w:rPr>
              <w:t>2026-600265533- 1735</w:t>
            </w:r>
          </w:p>
        </w:tc>
      </w:tr>
      <w:tr w:rsidR="00C472E1" w:rsidRPr="00C472E1" w14:paraId="44D951D7" w14:textId="77777777" w:rsidTr="00425664">
        <w:tc>
          <w:tcPr>
            <w:tcW w:w="2029" w:type="pct"/>
            <w:tcBorders>
              <w:top w:val="single" w:sz="8" w:space="0" w:color="000000"/>
              <w:left w:val="single" w:sz="8" w:space="0" w:color="000000"/>
              <w:bottom w:val="single" w:sz="8" w:space="0" w:color="000000"/>
              <w:right w:val="single" w:sz="8" w:space="0" w:color="000000"/>
            </w:tcBorders>
            <w:hideMark/>
          </w:tcPr>
          <w:p w14:paraId="3D6A6619" w14:textId="77777777" w:rsidR="00C472E1" w:rsidRPr="00C472E1" w:rsidRDefault="00C472E1" w:rsidP="00C472E1">
            <w:pPr>
              <w:rPr>
                <w:rFonts w:eastAsia="Calibri"/>
                <w:sz w:val="20"/>
                <w:szCs w:val="20"/>
              </w:rPr>
            </w:pPr>
            <w:r w:rsidRPr="00C472E1">
              <w:rPr>
                <w:rFonts w:eastAsia="Calibri"/>
                <w:sz w:val="20"/>
                <w:szCs w:val="20"/>
              </w:rPr>
              <w:t>Объем (количество)</w:t>
            </w:r>
          </w:p>
        </w:tc>
        <w:tc>
          <w:tcPr>
            <w:tcW w:w="2971" w:type="pct"/>
            <w:tcBorders>
              <w:top w:val="single" w:sz="8" w:space="0" w:color="000000"/>
              <w:left w:val="single" w:sz="8" w:space="0" w:color="000000"/>
              <w:bottom w:val="single" w:sz="8" w:space="0" w:color="000000"/>
              <w:right w:val="single" w:sz="8" w:space="0" w:color="000000"/>
            </w:tcBorders>
          </w:tcPr>
          <w:p w14:paraId="35DB9B15" w14:textId="77777777" w:rsidR="00C472E1" w:rsidRPr="00C472E1" w:rsidRDefault="00C472E1" w:rsidP="00C472E1">
            <w:pPr>
              <w:rPr>
                <w:rFonts w:eastAsia="Calibri"/>
                <w:sz w:val="20"/>
                <w:szCs w:val="20"/>
              </w:rPr>
            </w:pPr>
            <w:r w:rsidRPr="00C472E1">
              <w:rPr>
                <w:rFonts w:eastAsia="Calibri"/>
                <w:sz w:val="20"/>
                <w:szCs w:val="20"/>
              </w:rPr>
              <w:t>Согласно приложению 17 к лоту</w:t>
            </w:r>
          </w:p>
        </w:tc>
      </w:tr>
      <w:tr w:rsidR="00C472E1" w:rsidRPr="00C472E1" w14:paraId="550B9D11" w14:textId="77777777" w:rsidTr="00425664">
        <w:tc>
          <w:tcPr>
            <w:tcW w:w="2029" w:type="pct"/>
            <w:tcBorders>
              <w:top w:val="single" w:sz="8" w:space="0" w:color="000000"/>
              <w:left w:val="single" w:sz="8" w:space="0" w:color="000000"/>
              <w:bottom w:val="single" w:sz="8" w:space="0" w:color="000000"/>
              <w:right w:val="single" w:sz="8" w:space="0" w:color="000000"/>
            </w:tcBorders>
            <w:hideMark/>
          </w:tcPr>
          <w:p w14:paraId="60257D72" w14:textId="77777777" w:rsidR="00C472E1" w:rsidRPr="00C472E1" w:rsidRDefault="00C472E1" w:rsidP="00C472E1">
            <w:pPr>
              <w:rPr>
                <w:rFonts w:eastAsia="Calibri"/>
                <w:sz w:val="20"/>
                <w:szCs w:val="20"/>
              </w:rPr>
            </w:pPr>
            <w:r w:rsidRPr="00C472E1">
              <w:rPr>
                <w:rFonts w:eastAsia="Calibri"/>
                <w:sz w:val="20"/>
                <w:szCs w:val="20"/>
              </w:rPr>
              <w:t>Срок (сроки) поставки товаров (выполнения работ, оказания услуг)</w:t>
            </w:r>
          </w:p>
        </w:tc>
        <w:tc>
          <w:tcPr>
            <w:tcW w:w="2971" w:type="pct"/>
            <w:tcBorders>
              <w:top w:val="single" w:sz="8" w:space="0" w:color="000000"/>
              <w:left w:val="single" w:sz="8" w:space="0" w:color="000000"/>
              <w:bottom w:val="single" w:sz="8" w:space="0" w:color="000000"/>
              <w:right w:val="single" w:sz="8" w:space="0" w:color="000000"/>
            </w:tcBorders>
          </w:tcPr>
          <w:p w14:paraId="194A5E2D" w14:textId="77777777" w:rsidR="00C472E1" w:rsidRPr="00C472E1" w:rsidRDefault="00C472E1" w:rsidP="00C472E1">
            <w:pPr>
              <w:rPr>
                <w:rFonts w:eastAsia="Calibri"/>
                <w:sz w:val="20"/>
                <w:szCs w:val="20"/>
              </w:rPr>
            </w:pPr>
            <w:r w:rsidRPr="00C472E1">
              <w:rPr>
                <w:rFonts w:eastAsia="Calibri"/>
                <w:sz w:val="20"/>
                <w:szCs w:val="20"/>
              </w:rPr>
              <w:t xml:space="preserve">90 календарных дней с момента подписания договора </w:t>
            </w:r>
          </w:p>
        </w:tc>
      </w:tr>
      <w:tr w:rsidR="00C472E1" w:rsidRPr="00C472E1" w14:paraId="7BCAF8E9" w14:textId="77777777" w:rsidTr="00425664">
        <w:tc>
          <w:tcPr>
            <w:tcW w:w="2029" w:type="pct"/>
            <w:tcBorders>
              <w:top w:val="single" w:sz="8" w:space="0" w:color="000000"/>
              <w:left w:val="single" w:sz="8" w:space="0" w:color="000000"/>
              <w:bottom w:val="single" w:sz="8" w:space="0" w:color="000000"/>
              <w:right w:val="single" w:sz="8" w:space="0" w:color="000000"/>
            </w:tcBorders>
            <w:hideMark/>
          </w:tcPr>
          <w:p w14:paraId="39958246" w14:textId="77777777" w:rsidR="00C472E1" w:rsidRPr="00C472E1" w:rsidRDefault="00C472E1" w:rsidP="00C472E1">
            <w:pPr>
              <w:rPr>
                <w:rFonts w:eastAsia="Calibri"/>
                <w:sz w:val="20"/>
                <w:szCs w:val="20"/>
              </w:rPr>
            </w:pPr>
            <w:r w:rsidRPr="00C472E1">
              <w:rPr>
                <w:rFonts w:eastAsia="Calibri"/>
                <w:sz w:val="20"/>
                <w:szCs w:val="20"/>
              </w:rPr>
              <w:t>Место (места) поставки товаров (выполнения работ, оказания услуг)</w:t>
            </w:r>
          </w:p>
        </w:tc>
        <w:tc>
          <w:tcPr>
            <w:tcW w:w="2971" w:type="pct"/>
            <w:tcBorders>
              <w:top w:val="single" w:sz="8" w:space="0" w:color="000000"/>
              <w:left w:val="single" w:sz="8" w:space="0" w:color="000000"/>
              <w:bottom w:val="single" w:sz="8" w:space="0" w:color="000000"/>
              <w:right w:val="single" w:sz="8" w:space="0" w:color="000000"/>
            </w:tcBorders>
            <w:hideMark/>
          </w:tcPr>
          <w:p w14:paraId="37B37CE4" w14:textId="77777777" w:rsidR="00C472E1" w:rsidRPr="00C472E1" w:rsidRDefault="00C472E1" w:rsidP="00C472E1">
            <w:pPr>
              <w:jc w:val="both"/>
              <w:rPr>
                <w:rFonts w:eastAsia="Calibri"/>
                <w:sz w:val="20"/>
                <w:szCs w:val="20"/>
              </w:rPr>
            </w:pPr>
            <w:r w:rsidRPr="00C472E1">
              <w:rPr>
                <w:rFonts w:eastAsia="Calibri"/>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Минская область, Минский р-н </w:t>
            </w:r>
            <w:proofErr w:type="spellStart"/>
            <w:r w:rsidRPr="00C472E1">
              <w:rPr>
                <w:rFonts w:eastAsia="Calibri"/>
                <w:sz w:val="20"/>
                <w:szCs w:val="20"/>
              </w:rPr>
              <w:t>аг.Лесной</w:t>
            </w:r>
            <w:proofErr w:type="spellEnd"/>
          </w:p>
        </w:tc>
      </w:tr>
      <w:tr w:rsidR="00C472E1" w:rsidRPr="00C472E1" w14:paraId="119EB689" w14:textId="77777777" w:rsidTr="00425664">
        <w:tc>
          <w:tcPr>
            <w:tcW w:w="2029" w:type="pct"/>
            <w:tcBorders>
              <w:top w:val="single" w:sz="8" w:space="0" w:color="000000"/>
              <w:left w:val="single" w:sz="8" w:space="0" w:color="000000"/>
              <w:bottom w:val="single" w:sz="8" w:space="0" w:color="000000"/>
              <w:right w:val="single" w:sz="8" w:space="0" w:color="000000"/>
            </w:tcBorders>
            <w:hideMark/>
          </w:tcPr>
          <w:p w14:paraId="34BC0ACA" w14:textId="77777777" w:rsidR="00C472E1" w:rsidRPr="00C472E1" w:rsidRDefault="00C472E1" w:rsidP="00C472E1">
            <w:pPr>
              <w:rPr>
                <w:rFonts w:eastAsia="Calibri"/>
                <w:sz w:val="20"/>
                <w:szCs w:val="20"/>
              </w:rPr>
            </w:pPr>
            <w:r w:rsidRPr="00C472E1">
              <w:rPr>
                <w:rFonts w:eastAsia="Calibri"/>
                <w:sz w:val="20"/>
                <w:szCs w:val="20"/>
              </w:rPr>
              <w:t>Предельная стоимость предмета государственной закупки по части (лоту)</w:t>
            </w:r>
          </w:p>
        </w:tc>
        <w:tc>
          <w:tcPr>
            <w:tcW w:w="2971" w:type="pct"/>
            <w:tcBorders>
              <w:top w:val="single" w:sz="8" w:space="0" w:color="000000"/>
              <w:left w:val="single" w:sz="8" w:space="0" w:color="000000"/>
              <w:bottom w:val="single" w:sz="8" w:space="0" w:color="000000"/>
              <w:right w:val="single" w:sz="8" w:space="0" w:color="000000"/>
            </w:tcBorders>
            <w:hideMark/>
          </w:tcPr>
          <w:p w14:paraId="2CF6C2DF" w14:textId="77777777" w:rsidR="00C472E1" w:rsidRPr="00C472E1" w:rsidRDefault="00C472E1" w:rsidP="00C472E1">
            <w:pPr>
              <w:rPr>
                <w:rFonts w:eastAsia="Calibri"/>
                <w:sz w:val="20"/>
                <w:szCs w:val="20"/>
              </w:rPr>
            </w:pPr>
            <w:r w:rsidRPr="00C472E1">
              <w:rPr>
                <w:rFonts w:eastAsia="Calibri"/>
                <w:sz w:val="20"/>
                <w:szCs w:val="20"/>
              </w:rPr>
              <w:t>3600,00 бел. руб.</w:t>
            </w:r>
          </w:p>
        </w:tc>
      </w:tr>
      <w:tr w:rsidR="00C472E1" w:rsidRPr="00C472E1" w14:paraId="4AF87F5A" w14:textId="77777777" w:rsidTr="00425664">
        <w:tc>
          <w:tcPr>
            <w:tcW w:w="2029" w:type="pct"/>
            <w:tcBorders>
              <w:top w:val="single" w:sz="8" w:space="0" w:color="000000"/>
              <w:left w:val="single" w:sz="8" w:space="0" w:color="000000"/>
              <w:bottom w:val="single" w:sz="8" w:space="0" w:color="000000"/>
              <w:right w:val="single" w:sz="8" w:space="0" w:color="000000"/>
            </w:tcBorders>
            <w:hideMark/>
          </w:tcPr>
          <w:p w14:paraId="10CD713A" w14:textId="77777777" w:rsidR="00C472E1" w:rsidRPr="00C472E1" w:rsidRDefault="00C472E1" w:rsidP="00C472E1">
            <w:pPr>
              <w:rPr>
                <w:rFonts w:eastAsia="Calibri"/>
                <w:sz w:val="20"/>
                <w:szCs w:val="20"/>
              </w:rPr>
            </w:pPr>
            <w:r w:rsidRPr="00C472E1">
              <w:rPr>
                <w:rFonts w:eastAsia="Calibri"/>
                <w:sz w:val="20"/>
                <w:szCs w:val="20"/>
              </w:rPr>
              <w:t>Источник финансирования государственной закупки по части (лоту)</w:t>
            </w:r>
          </w:p>
        </w:tc>
        <w:tc>
          <w:tcPr>
            <w:tcW w:w="2971" w:type="pct"/>
            <w:tcBorders>
              <w:top w:val="single" w:sz="8" w:space="0" w:color="000000"/>
              <w:left w:val="single" w:sz="8" w:space="0" w:color="000000"/>
              <w:bottom w:val="single" w:sz="8" w:space="0" w:color="000000"/>
              <w:right w:val="single" w:sz="8" w:space="0" w:color="000000"/>
            </w:tcBorders>
            <w:hideMark/>
          </w:tcPr>
          <w:p w14:paraId="347D6E2D" w14:textId="77777777" w:rsidR="00C472E1" w:rsidRPr="00C472E1" w:rsidRDefault="00C472E1" w:rsidP="00C472E1">
            <w:pPr>
              <w:rPr>
                <w:rFonts w:eastAsia="Calibri"/>
                <w:sz w:val="20"/>
                <w:szCs w:val="20"/>
              </w:rPr>
            </w:pPr>
            <w:r w:rsidRPr="00C472E1">
              <w:rPr>
                <w:rFonts w:eastAsia="Calibri"/>
                <w:sz w:val="20"/>
                <w:szCs w:val="20"/>
              </w:rPr>
              <w:t> </w:t>
            </w:r>
            <w:r w:rsidRPr="00C472E1">
              <w:rPr>
                <w:rFonts w:eastAsia="Times New Roman"/>
                <w:sz w:val="20"/>
                <w:szCs w:val="20"/>
                <w:lang w:eastAsia="ru-RU"/>
              </w:rPr>
              <w:t>Республиканский бюджет</w:t>
            </w:r>
          </w:p>
        </w:tc>
      </w:tr>
      <w:tr w:rsidR="00C472E1" w:rsidRPr="00C472E1" w14:paraId="60A77A63" w14:textId="77777777" w:rsidTr="00425664">
        <w:tc>
          <w:tcPr>
            <w:tcW w:w="2029" w:type="pct"/>
            <w:tcBorders>
              <w:top w:val="single" w:sz="8" w:space="0" w:color="000000"/>
              <w:left w:val="single" w:sz="8" w:space="0" w:color="000000"/>
              <w:bottom w:val="single" w:sz="8" w:space="0" w:color="000000"/>
              <w:right w:val="single" w:sz="8" w:space="0" w:color="000000"/>
            </w:tcBorders>
          </w:tcPr>
          <w:p w14:paraId="3A3A72B7" w14:textId="77777777" w:rsidR="00C472E1" w:rsidRPr="00C472E1" w:rsidRDefault="00C472E1" w:rsidP="00C472E1">
            <w:pPr>
              <w:rPr>
                <w:rFonts w:eastAsia="Calibri"/>
                <w:sz w:val="20"/>
                <w:szCs w:val="20"/>
              </w:rPr>
            </w:pPr>
            <w:r w:rsidRPr="00C472E1">
              <w:rPr>
                <w:rFonts w:eastAsia="Calibri"/>
                <w:sz w:val="20"/>
                <w:szCs w:val="20"/>
              </w:rPr>
              <w:t>Порядок оплаты</w:t>
            </w:r>
          </w:p>
        </w:tc>
        <w:tc>
          <w:tcPr>
            <w:tcW w:w="2971" w:type="pct"/>
            <w:tcBorders>
              <w:top w:val="single" w:sz="8" w:space="0" w:color="000000"/>
              <w:left w:val="single" w:sz="8" w:space="0" w:color="000000"/>
              <w:bottom w:val="single" w:sz="8" w:space="0" w:color="000000"/>
              <w:right w:val="single" w:sz="8" w:space="0" w:color="000000"/>
            </w:tcBorders>
          </w:tcPr>
          <w:p w14:paraId="6F4FBA35" w14:textId="77777777" w:rsidR="00C472E1" w:rsidRPr="00C472E1" w:rsidRDefault="00C472E1" w:rsidP="00C472E1">
            <w:pPr>
              <w:jc w:val="both"/>
              <w:rPr>
                <w:rFonts w:eastAsia="Calibri"/>
                <w:sz w:val="20"/>
                <w:szCs w:val="20"/>
              </w:rPr>
            </w:pPr>
            <w:r w:rsidRPr="00C472E1">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C472E1" w:rsidRPr="00C472E1" w14:paraId="2370D7B6" w14:textId="77777777" w:rsidTr="00425664">
        <w:tc>
          <w:tcPr>
            <w:tcW w:w="5000" w:type="pct"/>
            <w:gridSpan w:val="2"/>
            <w:tcBorders>
              <w:top w:val="single" w:sz="8" w:space="0" w:color="000000"/>
              <w:left w:val="single" w:sz="8" w:space="0" w:color="000000"/>
              <w:bottom w:val="single" w:sz="8" w:space="0" w:color="000000"/>
              <w:right w:val="single" w:sz="8" w:space="0" w:color="000000"/>
            </w:tcBorders>
            <w:hideMark/>
          </w:tcPr>
          <w:p w14:paraId="140F20FA" w14:textId="77777777" w:rsidR="00C472E1" w:rsidRPr="00C472E1" w:rsidRDefault="00C472E1" w:rsidP="00C472E1">
            <w:pPr>
              <w:ind w:left="360"/>
              <w:jc w:val="center"/>
              <w:rPr>
                <w:rFonts w:eastAsia="Calibri"/>
                <w:sz w:val="20"/>
                <w:szCs w:val="20"/>
              </w:rPr>
            </w:pPr>
            <w:r w:rsidRPr="00C472E1">
              <w:rPr>
                <w:rFonts w:eastAsia="Calibri"/>
                <w:sz w:val="20"/>
                <w:szCs w:val="20"/>
              </w:rPr>
              <w:t>ОПИСАНИЕ ПРЕДМЕТА ГОСУДАРСТВЕННОЙ ЗАКУПКИ</w:t>
            </w:r>
          </w:p>
        </w:tc>
      </w:tr>
      <w:tr w:rsidR="00C472E1" w:rsidRPr="00C472E1" w14:paraId="6D794F34" w14:textId="77777777" w:rsidTr="00425664">
        <w:tc>
          <w:tcPr>
            <w:tcW w:w="202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B102022" w14:textId="77777777" w:rsidR="00C472E1" w:rsidRPr="00C472E1" w:rsidRDefault="00C472E1" w:rsidP="00C472E1">
            <w:pPr>
              <w:rPr>
                <w:rFonts w:eastAsia="Calibri"/>
                <w:sz w:val="20"/>
                <w:szCs w:val="20"/>
              </w:rPr>
            </w:pPr>
            <w:r w:rsidRPr="00C472E1">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71" w:type="pct"/>
            <w:tcBorders>
              <w:top w:val="single" w:sz="8" w:space="0" w:color="000000"/>
              <w:left w:val="single" w:sz="8" w:space="0" w:color="000000"/>
              <w:bottom w:val="single" w:sz="8" w:space="0" w:color="000000"/>
              <w:right w:val="single" w:sz="8" w:space="0" w:color="000000"/>
            </w:tcBorders>
            <w:hideMark/>
          </w:tcPr>
          <w:p w14:paraId="74AD88F9" w14:textId="77777777" w:rsidR="00C472E1" w:rsidRPr="00C472E1" w:rsidRDefault="00C472E1" w:rsidP="00C472E1">
            <w:pPr>
              <w:jc w:val="both"/>
              <w:rPr>
                <w:rFonts w:eastAsia="Calibri"/>
                <w:sz w:val="20"/>
                <w:szCs w:val="20"/>
              </w:rPr>
            </w:pPr>
            <w:r w:rsidRPr="00C472E1">
              <w:rPr>
                <w:rFonts w:eastAsia="Calibri"/>
                <w:sz w:val="20"/>
                <w:szCs w:val="20"/>
              </w:rPr>
              <w:t xml:space="preserve"> Согласно </w:t>
            </w:r>
            <w:r w:rsidRPr="00C472E1">
              <w:rPr>
                <w:rFonts w:eastAsia="Calibri"/>
                <w:b/>
                <w:sz w:val="20"/>
                <w:szCs w:val="20"/>
              </w:rPr>
              <w:t>приложению 17</w:t>
            </w:r>
            <w:r w:rsidRPr="00C472E1">
              <w:rPr>
                <w:rFonts w:eastAsia="Calibri"/>
                <w:sz w:val="20"/>
                <w:szCs w:val="20"/>
              </w:rPr>
              <w:t xml:space="preserve"> к лоту</w:t>
            </w:r>
          </w:p>
          <w:p w14:paraId="406CA361" w14:textId="77777777" w:rsidR="00C472E1" w:rsidRPr="00C472E1" w:rsidRDefault="00C472E1" w:rsidP="00C472E1">
            <w:pPr>
              <w:jc w:val="both"/>
              <w:rPr>
                <w:rFonts w:eastAsia="Calibri"/>
                <w:sz w:val="20"/>
                <w:szCs w:val="20"/>
              </w:rPr>
            </w:pPr>
            <w:r w:rsidRPr="00C472E1">
              <w:rPr>
                <w:rFonts w:eastAsia="Calibri"/>
                <w:sz w:val="20"/>
                <w:szCs w:val="20"/>
              </w:rPr>
              <w:t>Предложение участника должно соответствовать описанию предмета закупки:</w:t>
            </w:r>
          </w:p>
          <w:p w14:paraId="22C4A1DF" w14:textId="77777777" w:rsidR="00C472E1" w:rsidRPr="00C472E1" w:rsidRDefault="00C472E1" w:rsidP="00C472E1">
            <w:pPr>
              <w:jc w:val="both"/>
              <w:rPr>
                <w:rFonts w:eastAsia="Calibri"/>
                <w:sz w:val="20"/>
                <w:szCs w:val="20"/>
              </w:rPr>
            </w:pPr>
            <w:r w:rsidRPr="00C472E1">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C82B57C" w14:textId="77777777" w:rsidR="00C472E1" w:rsidRPr="00C472E1" w:rsidRDefault="00C472E1" w:rsidP="00C472E1">
            <w:pPr>
              <w:jc w:val="both"/>
              <w:rPr>
                <w:rFonts w:eastAsia="Calibri"/>
                <w:sz w:val="20"/>
                <w:szCs w:val="20"/>
              </w:rPr>
            </w:pPr>
            <w:r w:rsidRPr="00C472E1">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0E6D433F"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lastRenderedPageBreak/>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w:t>
      </w:r>
      <w:proofErr w:type="gramStart"/>
      <w:r w:rsidR="004C0533" w:rsidRPr="0069708B">
        <w:rPr>
          <w:bCs/>
          <w:sz w:val="20"/>
          <w:szCs w:val="20"/>
        </w:rPr>
        <w:t>услуг)»</w:t>
      </w:r>
      <w:proofErr w:type="gramEnd"/>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lastRenderedPageBreak/>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458984F5"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proofErr w:type="gramStart"/>
            <w:r w:rsidR="00585F92" w:rsidRPr="0050445E">
              <w:rPr>
                <w:sz w:val="20"/>
                <w:szCs w:val="20"/>
              </w:rPr>
              <w:t>2</w:t>
            </w:r>
            <w:r w:rsidRPr="0050445E">
              <w:rPr>
                <w:sz w:val="20"/>
                <w:szCs w:val="20"/>
              </w:rPr>
              <w:t>.Если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0BB4A65E" w14:textId="48630CE8"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C472E1">
              <w:rPr>
                <w:sz w:val="20"/>
                <w:szCs w:val="20"/>
              </w:rPr>
              <w:t>6</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676BE1">
              <w:rPr>
                <w:rStyle w:val="a5"/>
                <w:b/>
                <w:color w:val="auto"/>
                <w:sz w:val="20"/>
                <w:szCs w:val="20"/>
                <w:u w:val="none"/>
              </w:rPr>
              <w:t>3</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74729FF3"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676BE1">
              <w:rPr>
                <w:rStyle w:val="a5"/>
                <w:rFonts w:ascii="Times New Roman" w:hAnsi="Times New Roman" w:cs="Times New Roman"/>
                <w:b/>
                <w:color w:val="auto"/>
                <w:sz w:val="20"/>
                <w:szCs w:val="20"/>
                <w:u w:val="none"/>
              </w:rPr>
              <w:t>3</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lastRenderedPageBreak/>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07A5F975"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B94DD8" w:rsidRPr="00B94DD8">
          <w:rPr>
            <w:rStyle w:val="a5"/>
            <w:rFonts w:eastAsia="Times New Roman"/>
            <w:b/>
            <w:sz w:val="22"/>
            <w:szCs w:val="22"/>
            <w:lang w:eastAsia="ru-RU"/>
          </w:rPr>
          <w:t>a.pilatovich@omr.by</w:t>
        </w:r>
      </w:hyperlink>
      <w:r w:rsidR="00B94DD8" w:rsidRPr="00B94DD8">
        <w:rPr>
          <w:rFonts w:eastAsia="Times New Roman"/>
          <w:b/>
          <w:sz w:val="22"/>
          <w:szCs w:val="22"/>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26F978CD"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425664">
        <w:rPr>
          <w:rFonts w:ascii="Times New Roman" w:eastAsia="Times New Roman" w:hAnsi="Times New Roman" w:cs="Times New Roman"/>
          <w:b/>
          <w:lang w:eastAsia="ru-RU"/>
        </w:rPr>
        <w:t>04.06</w:t>
      </w:r>
      <w:r w:rsidR="002101AC">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409AEF18" w:rsidR="007E4EB1" w:rsidRPr="00334834" w:rsidRDefault="002101AC"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p w14:paraId="666DCD47" w14:textId="77777777" w:rsidR="00425664" w:rsidRDefault="00425664" w:rsidP="002101AC">
      <w:pPr>
        <w:jc w:val="right"/>
        <w:rPr>
          <w:rFonts w:eastAsia="Times New Roman"/>
          <w:b/>
          <w:sz w:val="22"/>
          <w:szCs w:val="22"/>
          <w:lang w:eastAsia="ru-RU"/>
        </w:rPr>
      </w:pPr>
    </w:p>
    <w:p w14:paraId="6328BB38" w14:textId="77777777" w:rsidR="00425664" w:rsidRDefault="00425664" w:rsidP="002101AC">
      <w:pPr>
        <w:jc w:val="right"/>
        <w:rPr>
          <w:rFonts w:eastAsia="Times New Roman"/>
          <w:b/>
          <w:sz w:val="22"/>
          <w:szCs w:val="22"/>
          <w:lang w:eastAsia="ru-RU"/>
        </w:rPr>
      </w:pPr>
    </w:p>
    <w:p w14:paraId="0AD57814" w14:textId="77777777" w:rsidR="00425664" w:rsidRDefault="00425664" w:rsidP="002101AC">
      <w:pPr>
        <w:jc w:val="right"/>
        <w:rPr>
          <w:rFonts w:eastAsia="Times New Roman"/>
          <w:b/>
          <w:sz w:val="22"/>
          <w:szCs w:val="22"/>
          <w:lang w:eastAsia="ru-RU"/>
        </w:rPr>
      </w:pPr>
    </w:p>
    <w:p w14:paraId="670931DE" w14:textId="77777777" w:rsidR="00425664" w:rsidRDefault="00425664" w:rsidP="002101AC">
      <w:pPr>
        <w:jc w:val="right"/>
        <w:rPr>
          <w:rFonts w:eastAsia="Times New Roman"/>
          <w:b/>
          <w:sz w:val="22"/>
          <w:szCs w:val="22"/>
          <w:lang w:eastAsia="ru-RU"/>
        </w:rPr>
      </w:pPr>
    </w:p>
    <w:bookmarkEnd w:id="2"/>
    <w:p w14:paraId="3FFC2993" w14:textId="05F1D6F2" w:rsidR="002101AC" w:rsidRPr="002101AC" w:rsidRDefault="002101AC" w:rsidP="002101AC">
      <w:pPr>
        <w:rPr>
          <w:rFonts w:eastAsia="Times New Roman"/>
          <w:b/>
          <w:sz w:val="22"/>
          <w:szCs w:val="22"/>
          <w:lang w:eastAsia="ru-RU"/>
        </w:rPr>
      </w:pPr>
    </w:p>
    <w:p w14:paraId="217BD7E0" w14:textId="77777777" w:rsidR="002101AC" w:rsidRPr="002101AC" w:rsidRDefault="002101AC" w:rsidP="002101AC">
      <w:pPr>
        <w:ind w:firstLine="567"/>
        <w:jc w:val="right"/>
        <w:rPr>
          <w:rFonts w:eastAsia="Times New Roman"/>
          <w:b/>
          <w:sz w:val="22"/>
          <w:szCs w:val="22"/>
          <w:lang w:eastAsia="ru-RU"/>
        </w:rPr>
      </w:pPr>
      <w:r w:rsidRPr="002101AC">
        <w:rPr>
          <w:rFonts w:eastAsia="Times New Roman"/>
          <w:b/>
          <w:sz w:val="22"/>
          <w:szCs w:val="22"/>
          <w:lang w:eastAsia="ru-RU"/>
        </w:rPr>
        <w:t xml:space="preserve">Приложение 10 к лоту </w:t>
      </w:r>
    </w:p>
    <w:p w14:paraId="2715664C" w14:textId="77777777" w:rsidR="002101AC" w:rsidRPr="002101AC" w:rsidRDefault="002101AC" w:rsidP="002101AC">
      <w:pPr>
        <w:ind w:firstLine="567"/>
        <w:jc w:val="center"/>
        <w:rPr>
          <w:rFonts w:eastAsia="Times New Roman"/>
          <w:b/>
          <w:sz w:val="22"/>
          <w:szCs w:val="22"/>
          <w:lang w:eastAsia="ru-RU"/>
        </w:rPr>
      </w:pPr>
      <w:r w:rsidRPr="002101AC">
        <w:rPr>
          <w:rFonts w:eastAsia="Times New Roman"/>
          <w:b/>
          <w:sz w:val="22"/>
          <w:szCs w:val="22"/>
          <w:lang w:eastAsia="ru-RU"/>
        </w:rPr>
        <w:t>Технические характеристики (описание)</w:t>
      </w:r>
    </w:p>
    <w:p w14:paraId="7B0234BE" w14:textId="77777777" w:rsidR="002101AC" w:rsidRPr="002101AC" w:rsidRDefault="002101AC" w:rsidP="002101AC">
      <w:pPr>
        <w:autoSpaceDE w:val="0"/>
        <w:autoSpaceDN w:val="0"/>
        <w:adjustRightInd w:val="0"/>
        <w:jc w:val="center"/>
        <w:rPr>
          <w:rFonts w:eastAsia="Times New Roman"/>
          <w:bCs/>
          <w:sz w:val="22"/>
          <w:szCs w:val="22"/>
          <w:lang w:eastAsia="ru-RU"/>
        </w:rPr>
      </w:pPr>
    </w:p>
    <w:p w14:paraId="1EAE53A3" w14:textId="77777777" w:rsidR="002101AC" w:rsidRPr="002101AC" w:rsidRDefault="002101AC" w:rsidP="002101AC">
      <w:pPr>
        <w:ind w:firstLine="567"/>
        <w:rPr>
          <w:rFonts w:eastAsia="Times New Roman"/>
          <w:sz w:val="22"/>
          <w:szCs w:val="22"/>
          <w:lang w:eastAsia="ru-RU"/>
        </w:rPr>
      </w:pPr>
      <w:r w:rsidRPr="002101AC">
        <w:rPr>
          <w:rFonts w:eastAsia="Times New Roman"/>
          <w:sz w:val="22"/>
          <w:szCs w:val="22"/>
          <w:lang w:eastAsia="ru-RU"/>
        </w:rPr>
        <w:t>1.</w:t>
      </w:r>
      <w:r w:rsidRPr="002101AC">
        <w:rPr>
          <w:rFonts w:eastAsia="Times New Roman"/>
          <w:sz w:val="22"/>
          <w:szCs w:val="22"/>
          <w:lang w:eastAsia="ru-RU"/>
        </w:rPr>
        <w:tab/>
        <w:t>Состав (комплектация) товара (работы, услуги):</w:t>
      </w:r>
    </w:p>
    <w:tbl>
      <w:tblPr>
        <w:tblStyle w:val="11"/>
        <w:tblW w:w="10060" w:type="dxa"/>
        <w:tblLook w:val="04A0" w:firstRow="1" w:lastRow="0" w:firstColumn="1" w:lastColumn="0" w:noHBand="0" w:noVBand="1"/>
      </w:tblPr>
      <w:tblGrid>
        <w:gridCol w:w="778"/>
        <w:gridCol w:w="5880"/>
        <w:gridCol w:w="1701"/>
        <w:gridCol w:w="1701"/>
      </w:tblGrid>
      <w:tr w:rsidR="002101AC" w:rsidRPr="002101AC" w14:paraId="3C2A3F0C" w14:textId="77777777" w:rsidTr="002101AC">
        <w:trPr>
          <w:trHeight w:val="568"/>
        </w:trPr>
        <w:tc>
          <w:tcPr>
            <w:tcW w:w="0" w:type="auto"/>
          </w:tcPr>
          <w:p w14:paraId="20CB5C5F" w14:textId="77777777" w:rsidR="002101AC" w:rsidRPr="002101AC" w:rsidRDefault="002101AC" w:rsidP="002101AC">
            <w:pPr>
              <w:jc w:val="center"/>
              <w:rPr>
                <w:sz w:val="22"/>
                <w:szCs w:val="22"/>
                <w:lang w:eastAsia="ru-RU"/>
              </w:rPr>
            </w:pPr>
            <w:r w:rsidRPr="002101AC">
              <w:rPr>
                <w:sz w:val="22"/>
                <w:szCs w:val="22"/>
                <w:lang w:eastAsia="ru-RU"/>
              </w:rPr>
              <w:t>№ п/п</w:t>
            </w:r>
          </w:p>
        </w:tc>
        <w:tc>
          <w:tcPr>
            <w:tcW w:w="5880" w:type="dxa"/>
          </w:tcPr>
          <w:p w14:paraId="34A37F48" w14:textId="77777777" w:rsidR="002101AC" w:rsidRPr="002101AC" w:rsidRDefault="002101AC" w:rsidP="002101AC">
            <w:pPr>
              <w:jc w:val="center"/>
              <w:rPr>
                <w:sz w:val="22"/>
                <w:szCs w:val="22"/>
                <w:lang w:eastAsia="ru-RU"/>
              </w:rPr>
            </w:pPr>
            <w:r w:rsidRPr="002101AC">
              <w:rPr>
                <w:sz w:val="22"/>
                <w:szCs w:val="22"/>
                <w:lang w:eastAsia="ru-RU"/>
              </w:rPr>
              <w:t>Наименование подлежащего закупке товара (работы, услуги)</w:t>
            </w:r>
          </w:p>
        </w:tc>
        <w:tc>
          <w:tcPr>
            <w:tcW w:w="1701" w:type="dxa"/>
          </w:tcPr>
          <w:p w14:paraId="7F56ADAA" w14:textId="77777777" w:rsidR="002101AC" w:rsidRPr="002101AC" w:rsidRDefault="002101AC" w:rsidP="002101AC">
            <w:pPr>
              <w:jc w:val="center"/>
              <w:rPr>
                <w:sz w:val="22"/>
                <w:szCs w:val="22"/>
                <w:lang w:eastAsia="ru-RU"/>
              </w:rPr>
            </w:pPr>
            <w:r w:rsidRPr="002101AC">
              <w:rPr>
                <w:sz w:val="22"/>
                <w:szCs w:val="22"/>
                <w:lang w:eastAsia="ru-RU"/>
              </w:rPr>
              <w:t>Единица измерения</w:t>
            </w:r>
          </w:p>
        </w:tc>
        <w:tc>
          <w:tcPr>
            <w:tcW w:w="1701" w:type="dxa"/>
          </w:tcPr>
          <w:p w14:paraId="3B516205" w14:textId="77777777" w:rsidR="002101AC" w:rsidRPr="002101AC" w:rsidRDefault="002101AC" w:rsidP="002101AC">
            <w:pPr>
              <w:jc w:val="center"/>
              <w:rPr>
                <w:sz w:val="22"/>
                <w:szCs w:val="22"/>
                <w:lang w:eastAsia="ru-RU"/>
              </w:rPr>
            </w:pPr>
            <w:r w:rsidRPr="002101AC">
              <w:rPr>
                <w:sz w:val="22"/>
                <w:szCs w:val="22"/>
                <w:lang w:eastAsia="ru-RU"/>
              </w:rPr>
              <w:t>Кол-во</w:t>
            </w:r>
          </w:p>
        </w:tc>
      </w:tr>
      <w:tr w:rsidR="002101AC" w:rsidRPr="002101AC" w14:paraId="4F44E150" w14:textId="77777777" w:rsidTr="002101AC">
        <w:tc>
          <w:tcPr>
            <w:tcW w:w="0" w:type="auto"/>
          </w:tcPr>
          <w:p w14:paraId="3BC1720C" w14:textId="77777777" w:rsidR="002101AC" w:rsidRPr="002101AC" w:rsidRDefault="002101AC" w:rsidP="002101AC">
            <w:pPr>
              <w:rPr>
                <w:sz w:val="22"/>
                <w:szCs w:val="22"/>
                <w:lang w:eastAsia="ru-RU"/>
              </w:rPr>
            </w:pPr>
            <w:r w:rsidRPr="002101AC">
              <w:rPr>
                <w:sz w:val="22"/>
                <w:szCs w:val="22"/>
                <w:lang w:eastAsia="ru-RU"/>
              </w:rPr>
              <w:t>1.</w:t>
            </w:r>
          </w:p>
        </w:tc>
        <w:tc>
          <w:tcPr>
            <w:tcW w:w="5880" w:type="dxa"/>
          </w:tcPr>
          <w:p w14:paraId="0741032A" w14:textId="77777777" w:rsidR="002101AC" w:rsidRPr="002101AC" w:rsidRDefault="002101AC" w:rsidP="002101AC">
            <w:pPr>
              <w:jc w:val="both"/>
              <w:rPr>
                <w:sz w:val="22"/>
                <w:szCs w:val="22"/>
                <w:lang w:eastAsia="ru-RU"/>
              </w:rPr>
            </w:pPr>
            <w:r w:rsidRPr="002101AC">
              <w:rPr>
                <w:sz w:val="22"/>
                <w:szCs w:val="22"/>
                <w:lang w:eastAsia="ru-RU"/>
              </w:rPr>
              <w:t>Антибиотик-антимикотик 100Х</w:t>
            </w:r>
          </w:p>
        </w:tc>
        <w:tc>
          <w:tcPr>
            <w:tcW w:w="1701" w:type="dxa"/>
            <w:vAlign w:val="center"/>
          </w:tcPr>
          <w:p w14:paraId="64231CB3" w14:textId="77777777" w:rsidR="002101AC" w:rsidRPr="002101AC" w:rsidRDefault="002101AC" w:rsidP="002101AC">
            <w:pPr>
              <w:jc w:val="center"/>
              <w:rPr>
                <w:sz w:val="22"/>
                <w:szCs w:val="22"/>
                <w:lang w:eastAsia="ru-RU"/>
              </w:rPr>
            </w:pPr>
            <w:r w:rsidRPr="002101AC">
              <w:rPr>
                <w:sz w:val="22"/>
                <w:szCs w:val="22"/>
                <w:lang w:eastAsia="ru-RU"/>
              </w:rPr>
              <w:t>мл</w:t>
            </w:r>
          </w:p>
        </w:tc>
        <w:tc>
          <w:tcPr>
            <w:tcW w:w="1701" w:type="dxa"/>
            <w:vAlign w:val="center"/>
          </w:tcPr>
          <w:p w14:paraId="3210F2F1" w14:textId="77777777" w:rsidR="002101AC" w:rsidRPr="002101AC" w:rsidRDefault="002101AC" w:rsidP="002101AC">
            <w:pPr>
              <w:jc w:val="center"/>
              <w:rPr>
                <w:sz w:val="22"/>
                <w:szCs w:val="22"/>
                <w:lang w:eastAsia="ru-RU"/>
              </w:rPr>
            </w:pPr>
            <w:r w:rsidRPr="002101AC">
              <w:rPr>
                <w:sz w:val="22"/>
                <w:szCs w:val="22"/>
                <w:lang w:eastAsia="ru-RU"/>
              </w:rPr>
              <w:t>100</w:t>
            </w:r>
          </w:p>
        </w:tc>
      </w:tr>
      <w:tr w:rsidR="002101AC" w:rsidRPr="002101AC" w14:paraId="2337CBAE" w14:textId="77777777" w:rsidTr="002101AC">
        <w:tc>
          <w:tcPr>
            <w:tcW w:w="0" w:type="auto"/>
          </w:tcPr>
          <w:p w14:paraId="2084AB22" w14:textId="77777777" w:rsidR="002101AC" w:rsidRPr="002101AC" w:rsidRDefault="002101AC" w:rsidP="002101AC">
            <w:pPr>
              <w:rPr>
                <w:sz w:val="22"/>
                <w:szCs w:val="22"/>
                <w:lang w:eastAsia="ru-RU"/>
              </w:rPr>
            </w:pPr>
            <w:r w:rsidRPr="002101AC">
              <w:rPr>
                <w:sz w:val="22"/>
                <w:szCs w:val="22"/>
                <w:lang w:eastAsia="ru-RU"/>
              </w:rPr>
              <w:t>2.</w:t>
            </w:r>
          </w:p>
        </w:tc>
        <w:tc>
          <w:tcPr>
            <w:tcW w:w="5880" w:type="dxa"/>
          </w:tcPr>
          <w:p w14:paraId="1CA5EE80" w14:textId="77777777" w:rsidR="002101AC" w:rsidRPr="002101AC" w:rsidRDefault="002101AC" w:rsidP="002101AC">
            <w:pPr>
              <w:jc w:val="both"/>
              <w:rPr>
                <w:sz w:val="22"/>
                <w:szCs w:val="22"/>
                <w:lang w:eastAsia="ru-RU"/>
              </w:rPr>
            </w:pPr>
            <w:r w:rsidRPr="002101AC">
              <w:rPr>
                <w:sz w:val="22"/>
                <w:szCs w:val="22"/>
                <w:lang w:eastAsia="ru-RU"/>
              </w:rPr>
              <w:t xml:space="preserve">Культуральная добавка </w:t>
            </w:r>
            <w:r w:rsidRPr="002101AC">
              <w:rPr>
                <w:sz w:val="22"/>
                <w:szCs w:val="22"/>
                <w:lang w:val="en-US" w:eastAsia="ru-RU"/>
              </w:rPr>
              <w:t>ITS</w:t>
            </w:r>
            <w:r w:rsidRPr="002101AC">
              <w:rPr>
                <w:sz w:val="22"/>
                <w:szCs w:val="22"/>
                <w:lang w:eastAsia="ru-RU"/>
              </w:rPr>
              <w:t xml:space="preserve"> </w:t>
            </w:r>
          </w:p>
        </w:tc>
        <w:tc>
          <w:tcPr>
            <w:tcW w:w="1701" w:type="dxa"/>
            <w:vAlign w:val="center"/>
          </w:tcPr>
          <w:p w14:paraId="24BB725A" w14:textId="77777777" w:rsidR="002101AC" w:rsidRPr="002101AC" w:rsidRDefault="002101AC" w:rsidP="002101AC">
            <w:pPr>
              <w:jc w:val="center"/>
              <w:rPr>
                <w:sz w:val="22"/>
                <w:szCs w:val="22"/>
                <w:lang w:eastAsia="ru-RU"/>
              </w:rPr>
            </w:pPr>
            <w:r w:rsidRPr="002101AC">
              <w:rPr>
                <w:sz w:val="22"/>
                <w:szCs w:val="22"/>
                <w:lang w:eastAsia="ru-RU"/>
              </w:rPr>
              <w:t>мл</w:t>
            </w:r>
          </w:p>
        </w:tc>
        <w:tc>
          <w:tcPr>
            <w:tcW w:w="1701" w:type="dxa"/>
            <w:vAlign w:val="center"/>
          </w:tcPr>
          <w:p w14:paraId="461EB5F8" w14:textId="77777777" w:rsidR="002101AC" w:rsidRPr="002101AC" w:rsidRDefault="002101AC" w:rsidP="002101AC">
            <w:pPr>
              <w:jc w:val="center"/>
              <w:rPr>
                <w:sz w:val="22"/>
                <w:szCs w:val="22"/>
                <w:lang w:val="en-US" w:eastAsia="ru-RU"/>
              </w:rPr>
            </w:pPr>
            <w:r w:rsidRPr="002101AC">
              <w:rPr>
                <w:sz w:val="22"/>
                <w:szCs w:val="22"/>
                <w:lang w:val="en-US" w:eastAsia="ru-RU"/>
              </w:rPr>
              <w:t>45</w:t>
            </w:r>
          </w:p>
        </w:tc>
      </w:tr>
      <w:tr w:rsidR="002101AC" w:rsidRPr="002101AC" w14:paraId="6A024FD8" w14:textId="77777777" w:rsidTr="002101AC">
        <w:tc>
          <w:tcPr>
            <w:tcW w:w="0" w:type="auto"/>
          </w:tcPr>
          <w:p w14:paraId="2E8D8ADC" w14:textId="77777777" w:rsidR="002101AC" w:rsidRPr="002101AC" w:rsidRDefault="002101AC" w:rsidP="002101AC">
            <w:pPr>
              <w:rPr>
                <w:sz w:val="22"/>
                <w:szCs w:val="22"/>
                <w:lang w:val="en-US" w:eastAsia="ru-RU"/>
              </w:rPr>
            </w:pPr>
            <w:r w:rsidRPr="002101AC">
              <w:rPr>
                <w:sz w:val="22"/>
                <w:szCs w:val="22"/>
                <w:lang w:val="en-US" w:eastAsia="ru-RU"/>
              </w:rPr>
              <w:t>3</w:t>
            </w:r>
          </w:p>
        </w:tc>
        <w:tc>
          <w:tcPr>
            <w:tcW w:w="5880" w:type="dxa"/>
          </w:tcPr>
          <w:p w14:paraId="0714D9B1" w14:textId="77777777" w:rsidR="002101AC" w:rsidRPr="002101AC" w:rsidRDefault="002101AC" w:rsidP="002101AC">
            <w:pPr>
              <w:jc w:val="both"/>
              <w:rPr>
                <w:sz w:val="22"/>
                <w:szCs w:val="22"/>
                <w:lang w:eastAsia="ru-RU"/>
              </w:rPr>
            </w:pPr>
            <w:r w:rsidRPr="002101AC">
              <w:rPr>
                <w:sz w:val="22"/>
                <w:szCs w:val="22"/>
                <w:lang w:eastAsia="ru-RU"/>
              </w:rPr>
              <w:t>Пируват натрия 100х</w:t>
            </w:r>
          </w:p>
        </w:tc>
        <w:tc>
          <w:tcPr>
            <w:tcW w:w="1701" w:type="dxa"/>
            <w:vAlign w:val="center"/>
          </w:tcPr>
          <w:p w14:paraId="45EFFE84" w14:textId="77777777" w:rsidR="002101AC" w:rsidRPr="002101AC" w:rsidRDefault="002101AC" w:rsidP="002101AC">
            <w:pPr>
              <w:jc w:val="center"/>
              <w:rPr>
                <w:sz w:val="22"/>
                <w:szCs w:val="22"/>
                <w:lang w:eastAsia="ru-RU"/>
              </w:rPr>
            </w:pPr>
            <w:r w:rsidRPr="002101AC">
              <w:rPr>
                <w:sz w:val="22"/>
                <w:szCs w:val="22"/>
                <w:lang w:eastAsia="ru-RU"/>
              </w:rPr>
              <w:t>мл</w:t>
            </w:r>
          </w:p>
        </w:tc>
        <w:tc>
          <w:tcPr>
            <w:tcW w:w="1701" w:type="dxa"/>
            <w:vAlign w:val="center"/>
          </w:tcPr>
          <w:p w14:paraId="2303F608" w14:textId="77777777" w:rsidR="002101AC" w:rsidRPr="002101AC" w:rsidRDefault="002101AC" w:rsidP="002101AC">
            <w:pPr>
              <w:jc w:val="center"/>
              <w:rPr>
                <w:sz w:val="22"/>
                <w:szCs w:val="22"/>
                <w:lang w:eastAsia="ru-RU"/>
              </w:rPr>
            </w:pPr>
            <w:r w:rsidRPr="002101AC">
              <w:rPr>
                <w:sz w:val="22"/>
                <w:szCs w:val="22"/>
                <w:lang w:eastAsia="ru-RU"/>
              </w:rPr>
              <w:t>100</w:t>
            </w:r>
          </w:p>
        </w:tc>
      </w:tr>
      <w:tr w:rsidR="002101AC" w:rsidRPr="002101AC" w14:paraId="29F40C33" w14:textId="77777777" w:rsidTr="002101AC">
        <w:tc>
          <w:tcPr>
            <w:tcW w:w="0" w:type="auto"/>
          </w:tcPr>
          <w:p w14:paraId="75BE017C" w14:textId="77777777" w:rsidR="002101AC" w:rsidRPr="002101AC" w:rsidRDefault="002101AC" w:rsidP="002101AC">
            <w:pPr>
              <w:rPr>
                <w:sz w:val="22"/>
                <w:szCs w:val="22"/>
                <w:lang w:eastAsia="ru-RU"/>
              </w:rPr>
            </w:pPr>
            <w:r w:rsidRPr="002101AC">
              <w:rPr>
                <w:sz w:val="22"/>
                <w:szCs w:val="22"/>
                <w:lang w:eastAsia="ru-RU"/>
              </w:rPr>
              <w:t>4</w:t>
            </w:r>
          </w:p>
        </w:tc>
        <w:tc>
          <w:tcPr>
            <w:tcW w:w="5880" w:type="dxa"/>
          </w:tcPr>
          <w:p w14:paraId="154BE118" w14:textId="77777777" w:rsidR="002101AC" w:rsidRPr="002101AC" w:rsidRDefault="002101AC" w:rsidP="002101AC">
            <w:pPr>
              <w:jc w:val="both"/>
              <w:rPr>
                <w:sz w:val="22"/>
                <w:szCs w:val="22"/>
                <w:lang w:eastAsia="ru-RU"/>
              </w:rPr>
            </w:pPr>
            <w:r w:rsidRPr="002101AC">
              <w:rPr>
                <w:sz w:val="22"/>
                <w:szCs w:val="22"/>
                <w:lang w:eastAsia="ru-RU"/>
              </w:rPr>
              <w:t>100Х смесь нуклеозидов для клеточной культуры</w:t>
            </w:r>
          </w:p>
        </w:tc>
        <w:tc>
          <w:tcPr>
            <w:tcW w:w="1701" w:type="dxa"/>
            <w:vAlign w:val="center"/>
          </w:tcPr>
          <w:p w14:paraId="1B0710B1" w14:textId="77777777" w:rsidR="002101AC" w:rsidRPr="002101AC" w:rsidRDefault="002101AC" w:rsidP="002101AC">
            <w:pPr>
              <w:jc w:val="center"/>
              <w:rPr>
                <w:sz w:val="22"/>
                <w:szCs w:val="22"/>
                <w:lang w:eastAsia="ru-RU"/>
              </w:rPr>
            </w:pPr>
            <w:r w:rsidRPr="002101AC">
              <w:rPr>
                <w:sz w:val="22"/>
                <w:szCs w:val="22"/>
                <w:lang w:eastAsia="ru-RU"/>
              </w:rPr>
              <w:t>мл</w:t>
            </w:r>
          </w:p>
        </w:tc>
        <w:tc>
          <w:tcPr>
            <w:tcW w:w="1701" w:type="dxa"/>
            <w:vAlign w:val="center"/>
          </w:tcPr>
          <w:p w14:paraId="791807E6" w14:textId="77777777" w:rsidR="002101AC" w:rsidRPr="002101AC" w:rsidRDefault="002101AC" w:rsidP="002101AC">
            <w:pPr>
              <w:jc w:val="center"/>
              <w:rPr>
                <w:sz w:val="22"/>
                <w:szCs w:val="22"/>
                <w:lang w:eastAsia="ru-RU"/>
              </w:rPr>
            </w:pPr>
            <w:r w:rsidRPr="002101AC">
              <w:rPr>
                <w:sz w:val="22"/>
                <w:szCs w:val="22"/>
                <w:lang w:eastAsia="ru-RU"/>
              </w:rPr>
              <w:t>50</w:t>
            </w:r>
          </w:p>
        </w:tc>
      </w:tr>
      <w:tr w:rsidR="002101AC" w:rsidRPr="002101AC" w14:paraId="311AC030" w14:textId="77777777" w:rsidTr="002101AC">
        <w:tc>
          <w:tcPr>
            <w:tcW w:w="0" w:type="auto"/>
          </w:tcPr>
          <w:p w14:paraId="1284CDEE" w14:textId="77777777" w:rsidR="002101AC" w:rsidRPr="002101AC" w:rsidRDefault="002101AC" w:rsidP="002101AC">
            <w:pPr>
              <w:rPr>
                <w:sz w:val="22"/>
                <w:szCs w:val="22"/>
                <w:lang w:eastAsia="ru-RU"/>
              </w:rPr>
            </w:pPr>
            <w:r w:rsidRPr="002101AC">
              <w:rPr>
                <w:sz w:val="22"/>
                <w:szCs w:val="22"/>
                <w:lang w:eastAsia="ru-RU"/>
              </w:rPr>
              <w:t>5</w:t>
            </w:r>
          </w:p>
        </w:tc>
        <w:tc>
          <w:tcPr>
            <w:tcW w:w="5880" w:type="dxa"/>
          </w:tcPr>
          <w:p w14:paraId="0BDCEF4B" w14:textId="77777777" w:rsidR="002101AC" w:rsidRPr="002101AC" w:rsidRDefault="002101AC" w:rsidP="002101AC">
            <w:pPr>
              <w:jc w:val="both"/>
              <w:rPr>
                <w:sz w:val="22"/>
                <w:szCs w:val="22"/>
                <w:lang w:val="en-US" w:eastAsia="ru-RU"/>
              </w:rPr>
            </w:pPr>
            <w:r w:rsidRPr="002101AC">
              <w:rPr>
                <w:sz w:val="22"/>
                <w:szCs w:val="22"/>
                <w:lang w:eastAsia="ru-RU"/>
              </w:rPr>
              <w:t xml:space="preserve">Смесь </w:t>
            </w:r>
            <w:r w:rsidRPr="002101AC">
              <w:rPr>
                <w:sz w:val="22"/>
                <w:szCs w:val="22"/>
                <w:lang w:val="en-US" w:eastAsia="ru-RU"/>
              </w:rPr>
              <w:t>dNTP</w:t>
            </w:r>
            <w:r w:rsidRPr="002101AC">
              <w:rPr>
                <w:sz w:val="22"/>
                <w:szCs w:val="22"/>
                <w:lang w:eastAsia="ru-RU"/>
              </w:rPr>
              <w:t xml:space="preserve"> 10 </w:t>
            </w:r>
            <w:r w:rsidRPr="002101AC">
              <w:rPr>
                <w:sz w:val="22"/>
                <w:szCs w:val="22"/>
                <w:lang w:val="en-US" w:eastAsia="ru-RU"/>
              </w:rPr>
              <w:t>mM</w:t>
            </w:r>
          </w:p>
        </w:tc>
        <w:tc>
          <w:tcPr>
            <w:tcW w:w="1701" w:type="dxa"/>
            <w:vAlign w:val="center"/>
          </w:tcPr>
          <w:p w14:paraId="35D4BCD4" w14:textId="77777777" w:rsidR="002101AC" w:rsidRPr="002101AC" w:rsidRDefault="002101AC" w:rsidP="002101AC">
            <w:pPr>
              <w:jc w:val="center"/>
              <w:rPr>
                <w:sz w:val="22"/>
                <w:szCs w:val="22"/>
                <w:lang w:eastAsia="ru-RU"/>
              </w:rPr>
            </w:pPr>
            <w:r w:rsidRPr="002101AC">
              <w:rPr>
                <w:sz w:val="22"/>
                <w:szCs w:val="22"/>
                <w:lang w:eastAsia="ru-RU"/>
              </w:rPr>
              <w:t>мл</w:t>
            </w:r>
          </w:p>
        </w:tc>
        <w:tc>
          <w:tcPr>
            <w:tcW w:w="1701" w:type="dxa"/>
            <w:vAlign w:val="center"/>
          </w:tcPr>
          <w:p w14:paraId="3D5CEDC7" w14:textId="77777777" w:rsidR="002101AC" w:rsidRPr="002101AC" w:rsidRDefault="002101AC" w:rsidP="002101AC">
            <w:pPr>
              <w:jc w:val="center"/>
              <w:rPr>
                <w:sz w:val="22"/>
                <w:szCs w:val="22"/>
                <w:lang w:val="en-US" w:eastAsia="ru-RU"/>
              </w:rPr>
            </w:pPr>
            <w:r w:rsidRPr="002101AC">
              <w:rPr>
                <w:sz w:val="22"/>
                <w:szCs w:val="22"/>
                <w:lang w:eastAsia="ru-RU"/>
              </w:rPr>
              <w:t>5</w:t>
            </w:r>
          </w:p>
        </w:tc>
      </w:tr>
    </w:tbl>
    <w:p w14:paraId="6A4BC38F" w14:textId="77777777" w:rsidR="002101AC" w:rsidRPr="002101AC" w:rsidRDefault="002101AC" w:rsidP="002101AC">
      <w:pPr>
        <w:ind w:firstLine="567"/>
        <w:jc w:val="both"/>
        <w:rPr>
          <w:rFonts w:eastAsia="Times New Roman"/>
          <w:sz w:val="22"/>
          <w:szCs w:val="22"/>
          <w:lang w:eastAsia="ru-RU"/>
        </w:rPr>
      </w:pPr>
      <w:r w:rsidRPr="002101AC">
        <w:rPr>
          <w:rFonts w:eastAsia="Times New Roman"/>
          <w:sz w:val="22"/>
          <w:szCs w:val="22"/>
          <w:lang w:eastAsia="ru-RU"/>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779A21C8" w14:textId="77777777" w:rsidR="002101AC" w:rsidRPr="002101AC" w:rsidRDefault="002101AC" w:rsidP="002101AC">
      <w:pPr>
        <w:ind w:firstLine="567"/>
        <w:jc w:val="both"/>
        <w:rPr>
          <w:rFonts w:eastAsia="Times New Roman"/>
          <w:sz w:val="22"/>
          <w:szCs w:val="22"/>
          <w:lang w:eastAsia="ru-RU"/>
        </w:rPr>
      </w:pPr>
      <w:r w:rsidRPr="002101AC">
        <w:rPr>
          <w:rFonts w:eastAsia="Times New Roman"/>
          <w:sz w:val="22"/>
          <w:szCs w:val="22"/>
          <w:lang w:eastAsia="ru-RU"/>
        </w:rPr>
        <w:t>Для П.1. -4</w:t>
      </w:r>
    </w:p>
    <w:p w14:paraId="6F0EF7E1" w14:textId="77777777" w:rsidR="002101AC" w:rsidRPr="002101AC" w:rsidRDefault="002101AC" w:rsidP="002101AC">
      <w:pPr>
        <w:jc w:val="both"/>
        <w:rPr>
          <w:rFonts w:eastAsia="Times New Roman"/>
          <w:sz w:val="22"/>
          <w:szCs w:val="22"/>
          <w:lang w:eastAsia="ru-RU"/>
        </w:rPr>
      </w:pPr>
      <w:r w:rsidRPr="002101AC">
        <w:rPr>
          <w:rFonts w:eastAsia="Times New Roman"/>
          <w:sz w:val="22"/>
          <w:szCs w:val="22"/>
          <w:lang w:eastAsia="ru-RU"/>
        </w:rPr>
        <w:t xml:space="preserve">2.1.1. Тестирован на стерильность; </w:t>
      </w:r>
      <w:proofErr w:type="spellStart"/>
      <w:r w:rsidRPr="002101AC">
        <w:rPr>
          <w:rFonts w:eastAsia="Times New Roman"/>
          <w:sz w:val="22"/>
          <w:szCs w:val="22"/>
          <w:lang w:eastAsia="ru-RU"/>
        </w:rPr>
        <w:t>апирогенность</w:t>
      </w:r>
      <w:proofErr w:type="spellEnd"/>
      <w:r w:rsidRPr="002101AC">
        <w:rPr>
          <w:rFonts w:eastAsia="Times New Roman"/>
          <w:sz w:val="22"/>
          <w:szCs w:val="22"/>
          <w:lang w:eastAsia="ru-RU"/>
        </w:rPr>
        <w:t>.</w:t>
      </w:r>
    </w:p>
    <w:p w14:paraId="2C486741" w14:textId="77777777" w:rsidR="002101AC" w:rsidRPr="002101AC" w:rsidRDefault="002101AC" w:rsidP="002101AC">
      <w:pPr>
        <w:jc w:val="both"/>
        <w:rPr>
          <w:rFonts w:eastAsia="Times New Roman"/>
          <w:sz w:val="22"/>
          <w:szCs w:val="22"/>
          <w:lang w:eastAsia="ru-RU"/>
        </w:rPr>
      </w:pPr>
      <w:r w:rsidRPr="002101AC">
        <w:rPr>
          <w:rFonts w:eastAsia="Times New Roman"/>
          <w:sz w:val="22"/>
          <w:szCs w:val="22"/>
          <w:lang w:eastAsia="ru-RU"/>
        </w:rPr>
        <w:t>2.1.2. Для культур клеток эукариот.</w:t>
      </w:r>
    </w:p>
    <w:p w14:paraId="70ADED78" w14:textId="77777777" w:rsidR="002101AC" w:rsidRPr="002101AC" w:rsidRDefault="002101AC" w:rsidP="002101AC">
      <w:pPr>
        <w:ind w:firstLine="567"/>
        <w:jc w:val="both"/>
        <w:rPr>
          <w:rFonts w:eastAsia="Times New Roman"/>
          <w:sz w:val="22"/>
          <w:szCs w:val="22"/>
          <w:lang w:eastAsia="ru-RU"/>
        </w:rPr>
      </w:pPr>
      <w:r w:rsidRPr="002101AC">
        <w:rPr>
          <w:rFonts w:eastAsia="Times New Roman"/>
          <w:sz w:val="22"/>
          <w:szCs w:val="22"/>
          <w:lang w:eastAsia="ru-RU"/>
        </w:rPr>
        <w:t>Для П.5</w:t>
      </w:r>
    </w:p>
    <w:p w14:paraId="5B7C1206" w14:textId="77777777" w:rsidR="002101AC" w:rsidRPr="002101AC" w:rsidRDefault="002101AC" w:rsidP="002101AC">
      <w:pPr>
        <w:jc w:val="both"/>
        <w:rPr>
          <w:rFonts w:eastAsia="Times New Roman"/>
          <w:sz w:val="22"/>
          <w:szCs w:val="22"/>
          <w:lang w:eastAsia="ru-RU"/>
        </w:rPr>
      </w:pPr>
      <w:r w:rsidRPr="002101AC">
        <w:rPr>
          <w:rFonts w:eastAsia="Times New Roman"/>
          <w:sz w:val="22"/>
          <w:szCs w:val="22"/>
          <w:lang w:eastAsia="ru-RU"/>
        </w:rPr>
        <w:t xml:space="preserve">2.2.1. Чистота – 99% и выше.  </w:t>
      </w:r>
    </w:p>
    <w:p w14:paraId="1DFECB11" w14:textId="77777777" w:rsidR="002101AC" w:rsidRPr="002101AC" w:rsidRDefault="002101AC" w:rsidP="002101AC">
      <w:pPr>
        <w:rPr>
          <w:rFonts w:eastAsia="Times New Roman"/>
          <w:sz w:val="22"/>
          <w:szCs w:val="22"/>
          <w:lang w:eastAsia="ru-RU"/>
        </w:rPr>
      </w:pPr>
      <w:r w:rsidRPr="002101AC">
        <w:rPr>
          <w:rFonts w:eastAsia="Times New Roman"/>
          <w:sz w:val="22"/>
          <w:szCs w:val="22"/>
          <w:lang w:eastAsia="ru-RU"/>
        </w:rPr>
        <w:t>3. Требования, предъявляемые к качеству товара, гарантийному сроку (годности, стерильности): согласно документам</w:t>
      </w:r>
      <w:r>
        <w:rPr>
          <w:rFonts w:eastAsia="Times New Roman"/>
          <w:sz w:val="22"/>
          <w:szCs w:val="22"/>
          <w:lang w:eastAsia="ru-RU"/>
        </w:rPr>
        <w:t xml:space="preserve"> заявки на покупку</w:t>
      </w:r>
      <w:r w:rsidRPr="002101AC">
        <w:rPr>
          <w:rFonts w:eastAsia="Times New Roman"/>
          <w:sz w:val="22"/>
          <w:szCs w:val="22"/>
          <w:lang w:eastAsia="ru-RU"/>
        </w:rPr>
        <w:t>.</w:t>
      </w:r>
    </w:p>
    <w:p w14:paraId="3B6115A3" w14:textId="6B259BE2" w:rsidR="002101AC" w:rsidRPr="002101AC" w:rsidRDefault="002101AC" w:rsidP="002101AC">
      <w:pPr>
        <w:rPr>
          <w:rFonts w:eastAsia="Times New Roman"/>
          <w:bCs/>
          <w:sz w:val="22"/>
          <w:szCs w:val="22"/>
          <w:lang w:eastAsia="ru-RU"/>
        </w:rPr>
      </w:pPr>
    </w:p>
    <w:p w14:paraId="1687D4A6" w14:textId="77777777" w:rsidR="002101AC" w:rsidRPr="002101AC" w:rsidRDefault="002101AC" w:rsidP="002101AC">
      <w:pPr>
        <w:ind w:firstLine="567"/>
        <w:jc w:val="right"/>
        <w:rPr>
          <w:rFonts w:eastAsia="Times New Roman"/>
          <w:b/>
          <w:sz w:val="22"/>
          <w:szCs w:val="22"/>
          <w:lang w:eastAsia="ru-RU"/>
        </w:rPr>
      </w:pPr>
      <w:r w:rsidRPr="002101AC">
        <w:rPr>
          <w:rFonts w:eastAsia="Times New Roman"/>
          <w:b/>
          <w:sz w:val="22"/>
          <w:szCs w:val="22"/>
          <w:lang w:eastAsia="ru-RU"/>
        </w:rPr>
        <w:t xml:space="preserve">Приложение 12 к лоту </w:t>
      </w:r>
    </w:p>
    <w:p w14:paraId="73F5B440" w14:textId="77777777" w:rsidR="002101AC" w:rsidRPr="002101AC" w:rsidRDefault="002101AC" w:rsidP="002101AC">
      <w:pPr>
        <w:ind w:firstLine="567"/>
        <w:jc w:val="center"/>
        <w:rPr>
          <w:rFonts w:eastAsia="Times New Roman"/>
          <w:b/>
          <w:sz w:val="22"/>
          <w:szCs w:val="22"/>
          <w:lang w:eastAsia="ru-RU"/>
        </w:rPr>
      </w:pPr>
      <w:r w:rsidRPr="002101AC">
        <w:rPr>
          <w:rFonts w:eastAsia="Times New Roman"/>
          <w:b/>
          <w:sz w:val="22"/>
          <w:szCs w:val="22"/>
          <w:lang w:eastAsia="ru-RU"/>
        </w:rPr>
        <w:t>Технические характеристики (описание)</w:t>
      </w:r>
    </w:p>
    <w:p w14:paraId="3410F42F" w14:textId="77777777" w:rsidR="002101AC" w:rsidRPr="002101AC" w:rsidRDefault="002101AC" w:rsidP="002101AC">
      <w:pPr>
        <w:autoSpaceDE w:val="0"/>
        <w:autoSpaceDN w:val="0"/>
        <w:adjustRightInd w:val="0"/>
        <w:jc w:val="center"/>
        <w:rPr>
          <w:rFonts w:eastAsia="Times New Roman"/>
          <w:bCs/>
          <w:sz w:val="16"/>
          <w:szCs w:val="16"/>
          <w:lang w:eastAsia="ru-RU"/>
        </w:rPr>
      </w:pPr>
    </w:p>
    <w:p w14:paraId="09748F83" w14:textId="77777777" w:rsidR="002101AC" w:rsidRPr="002101AC" w:rsidRDefault="002101AC" w:rsidP="002101AC">
      <w:pPr>
        <w:ind w:firstLine="567"/>
        <w:rPr>
          <w:rFonts w:eastAsia="Times New Roman"/>
          <w:sz w:val="22"/>
          <w:szCs w:val="22"/>
          <w:lang w:eastAsia="ru-RU"/>
        </w:rPr>
      </w:pPr>
      <w:r w:rsidRPr="002101AC">
        <w:rPr>
          <w:rFonts w:eastAsia="Times New Roman"/>
          <w:sz w:val="22"/>
          <w:szCs w:val="22"/>
          <w:lang w:eastAsia="ru-RU"/>
        </w:rPr>
        <w:t>1.</w:t>
      </w:r>
      <w:r w:rsidRPr="002101AC">
        <w:rPr>
          <w:rFonts w:eastAsia="Times New Roman"/>
          <w:sz w:val="22"/>
          <w:szCs w:val="22"/>
          <w:lang w:eastAsia="ru-RU"/>
        </w:rPr>
        <w:tab/>
        <w:t>Состав (комплектация) товара (работы, услуги):</w:t>
      </w:r>
    </w:p>
    <w:tbl>
      <w:tblPr>
        <w:tblStyle w:val="11"/>
        <w:tblW w:w="10060" w:type="dxa"/>
        <w:tblLook w:val="04A0" w:firstRow="1" w:lastRow="0" w:firstColumn="1" w:lastColumn="0" w:noHBand="0" w:noVBand="1"/>
      </w:tblPr>
      <w:tblGrid>
        <w:gridCol w:w="778"/>
        <w:gridCol w:w="4887"/>
        <w:gridCol w:w="2127"/>
        <w:gridCol w:w="2268"/>
      </w:tblGrid>
      <w:tr w:rsidR="002101AC" w:rsidRPr="002101AC" w14:paraId="0EFD8D68" w14:textId="77777777" w:rsidTr="002101AC">
        <w:tc>
          <w:tcPr>
            <w:tcW w:w="0" w:type="auto"/>
          </w:tcPr>
          <w:p w14:paraId="57B23F4C" w14:textId="77777777" w:rsidR="002101AC" w:rsidRPr="002101AC" w:rsidRDefault="002101AC" w:rsidP="002101AC">
            <w:pPr>
              <w:jc w:val="center"/>
              <w:rPr>
                <w:sz w:val="22"/>
                <w:szCs w:val="22"/>
                <w:lang w:eastAsia="ru-RU"/>
              </w:rPr>
            </w:pPr>
            <w:r w:rsidRPr="002101AC">
              <w:rPr>
                <w:sz w:val="22"/>
                <w:szCs w:val="22"/>
                <w:lang w:eastAsia="ru-RU"/>
              </w:rPr>
              <w:t>№ п/п</w:t>
            </w:r>
          </w:p>
        </w:tc>
        <w:tc>
          <w:tcPr>
            <w:tcW w:w="4887" w:type="dxa"/>
          </w:tcPr>
          <w:p w14:paraId="6C3334FA" w14:textId="77777777" w:rsidR="002101AC" w:rsidRPr="002101AC" w:rsidRDefault="002101AC" w:rsidP="002101AC">
            <w:pPr>
              <w:jc w:val="center"/>
              <w:rPr>
                <w:sz w:val="22"/>
                <w:szCs w:val="22"/>
                <w:lang w:eastAsia="ru-RU"/>
              </w:rPr>
            </w:pPr>
            <w:r w:rsidRPr="002101AC">
              <w:rPr>
                <w:sz w:val="22"/>
                <w:szCs w:val="22"/>
                <w:lang w:eastAsia="ru-RU"/>
              </w:rPr>
              <w:t>Наименование подлежащего закупке товара (работы, услуги)</w:t>
            </w:r>
          </w:p>
        </w:tc>
        <w:tc>
          <w:tcPr>
            <w:tcW w:w="2127" w:type="dxa"/>
          </w:tcPr>
          <w:p w14:paraId="03844A05" w14:textId="77777777" w:rsidR="002101AC" w:rsidRPr="002101AC" w:rsidRDefault="002101AC" w:rsidP="002101AC">
            <w:pPr>
              <w:jc w:val="center"/>
              <w:rPr>
                <w:sz w:val="22"/>
                <w:szCs w:val="22"/>
                <w:lang w:eastAsia="ru-RU"/>
              </w:rPr>
            </w:pPr>
            <w:r w:rsidRPr="002101AC">
              <w:rPr>
                <w:sz w:val="22"/>
                <w:szCs w:val="22"/>
                <w:lang w:eastAsia="ru-RU"/>
              </w:rPr>
              <w:t>Единица измерения</w:t>
            </w:r>
          </w:p>
        </w:tc>
        <w:tc>
          <w:tcPr>
            <w:tcW w:w="2268" w:type="dxa"/>
          </w:tcPr>
          <w:p w14:paraId="05184436" w14:textId="77777777" w:rsidR="002101AC" w:rsidRPr="002101AC" w:rsidRDefault="002101AC" w:rsidP="002101AC">
            <w:pPr>
              <w:rPr>
                <w:sz w:val="22"/>
                <w:szCs w:val="22"/>
                <w:lang w:eastAsia="ru-RU"/>
              </w:rPr>
            </w:pPr>
            <w:r w:rsidRPr="002101AC">
              <w:rPr>
                <w:sz w:val="22"/>
                <w:szCs w:val="22"/>
                <w:lang w:eastAsia="ru-RU"/>
              </w:rPr>
              <w:t>Кол-во</w:t>
            </w:r>
          </w:p>
        </w:tc>
      </w:tr>
      <w:tr w:rsidR="002101AC" w:rsidRPr="002101AC" w14:paraId="65FC295B" w14:textId="77777777" w:rsidTr="002101AC">
        <w:trPr>
          <w:trHeight w:val="239"/>
        </w:trPr>
        <w:tc>
          <w:tcPr>
            <w:tcW w:w="0" w:type="auto"/>
          </w:tcPr>
          <w:p w14:paraId="302694B1" w14:textId="77777777" w:rsidR="002101AC" w:rsidRPr="002101AC" w:rsidRDefault="002101AC" w:rsidP="002101AC">
            <w:pPr>
              <w:rPr>
                <w:sz w:val="22"/>
                <w:szCs w:val="22"/>
                <w:lang w:eastAsia="ru-RU"/>
              </w:rPr>
            </w:pPr>
            <w:r w:rsidRPr="002101AC">
              <w:rPr>
                <w:sz w:val="22"/>
                <w:szCs w:val="22"/>
                <w:lang w:eastAsia="ru-RU"/>
              </w:rPr>
              <w:t>1.</w:t>
            </w:r>
          </w:p>
        </w:tc>
        <w:tc>
          <w:tcPr>
            <w:tcW w:w="4887" w:type="dxa"/>
          </w:tcPr>
          <w:p w14:paraId="53230FD5" w14:textId="77777777" w:rsidR="002101AC" w:rsidRPr="002101AC" w:rsidRDefault="002101AC" w:rsidP="002101AC">
            <w:pPr>
              <w:jc w:val="both"/>
              <w:rPr>
                <w:sz w:val="22"/>
                <w:szCs w:val="22"/>
                <w:lang w:eastAsia="ru-RU"/>
              </w:rPr>
            </w:pPr>
            <w:r w:rsidRPr="002101AC">
              <w:rPr>
                <w:sz w:val="22"/>
                <w:szCs w:val="22"/>
                <w:lang w:eastAsia="ru-RU"/>
              </w:rPr>
              <w:t xml:space="preserve">Петля </w:t>
            </w:r>
            <w:proofErr w:type="spellStart"/>
            <w:r w:rsidRPr="002101AC">
              <w:rPr>
                <w:sz w:val="22"/>
                <w:szCs w:val="22"/>
                <w:lang w:eastAsia="ru-RU"/>
              </w:rPr>
              <w:t>инокуляционная</w:t>
            </w:r>
            <w:proofErr w:type="spellEnd"/>
            <w:r w:rsidRPr="002101AC">
              <w:rPr>
                <w:sz w:val="22"/>
                <w:szCs w:val="22"/>
                <w:lang w:eastAsia="ru-RU"/>
              </w:rPr>
              <w:t xml:space="preserve"> с диаметром 3 мм</w:t>
            </w:r>
            <w:r w:rsidRPr="002101AC">
              <w:rPr>
                <w:sz w:val="22"/>
                <w:szCs w:val="22"/>
                <w:lang w:eastAsia="ru-RU"/>
              </w:rPr>
              <w:tab/>
            </w:r>
          </w:p>
        </w:tc>
        <w:tc>
          <w:tcPr>
            <w:tcW w:w="2127" w:type="dxa"/>
          </w:tcPr>
          <w:p w14:paraId="03234DCD" w14:textId="77777777" w:rsidR="002101AC" w:rsidRPr="002101AC" w:rsidRDefault="002101AC" w:rsidP="002101AC">
            <w:pPr>
              <w:jc w:val="center"/>
              <w:rPr>
                <w:sz w:val="22"/>
                <w:szCs w:val="22"/>
                <w:lang w:eastAsia="ru-RU"/>
              </w:rPr>
            </w:pPr>
            <w:proofErr w:type="spellStart"/>
            <w:r w:rsidRPr="002101AC">
              <w:rPr>
                <w:sz w:val="22"/>
                <w:szCs w:val="22"/>
                <w:lang w:eastAsia="ru-RU"/>
              </w:rPr>
              <w:t>шт</w:t>
            </w:r>
            <w:proofErr w:type="spellEnd"/>
          </w:p>
        </w:tc>
        <w:tc>
          <w:tcPr>
            <w:tcW w:w="2268" w:type="dxa"/>
          </w:tcPr>
          <w:p w14:paraId="7C6C68C4" w14:textId="77777777" w:rsidR="002101AC" w:rsidRPr="002101AC" w:rsidRDefault="002101AC" w:rsidP="002101AC">
            <w:pPr>
              <w:rPr>
                <w:sz w:val="22"/>
                <w:szCs w:val="22"/>
                <w:lang w:eastAsia="ru-RU"/>
              </w:rPr>
            </w:pPr>
            <w:r w:rsidRPr="002101AC">
              <w:rPr>
                <w:sz w:val="22"/>
                <w:szCs w:val="22"/>
                <w:lang w:eastAsia="ru-RU"/>
              </w:rPr>
              <w:t>10</w:t>
            </w:r>
          </w:p>
        </w:tc>
      </w:tr>
      <w:tr w:rsidR="002101AC" w:rsidRPr="002101AC" w14:paraId="72B1E222" w14:textId="77777777" w:rsidTr="002101AC">
        <w:tc>
          <w:tcPr>
            <w:tcW w:w="0" w:type="auto"/>
          </w:tcPr>
          <w:p w14:paraId="15CB6619" w14:textId="77777777" w:rsidR="002101AC" w:rsidRPr="002101AC" w:rsidRDefault="002101AC" w:rsidP="002101AC">
            <w:pPr>
              <w:rPr>
                <w:sz w:val="22"/>
                <w:szCs w:val="22"/>
                <w:lang w:eastAsia="ru-RU"/>
              </w:rPr>
            </w:pPr>
            <w:r w:rsidRPr="002101AC">
              <w:rPr>
                <w:sz w:val="22"/>
                <w:szCs w:val="22"/>
                <w:lang w:eastAsia="ru-RU"/>
              </w:rPr>
              <w:t>2</w:t>
            </w:r>
          </w:p>
        </w:tc>
        <w:tc>
          <w:tcPr>
            <w:tcW w:w="4887" w:type="dxa"/>
          </w:tcPr>
          <w:p w14:paraId="37187EFC" w14:textId="77777777" w:rsidR="002101AC" w:rsidRPr="002101AC" w:rsidRDefault="002101AC" w:rsidP="002101AC">
            <w:pPr>
              <w:autoSpaceDE w:val="0"/>
              <w:autoSpaceDN w:val="0"/>
              <w:adjustRightInd w:val="0"/>
              <w:rPr>
                <w:bCs/>
                <w:sz w:val="22"/>
                <w:szCs w:val="22"/>
                <w:lang w:eastAsia="ru-RU"/>
              </w:rPr>
            </w:pPr>
            <w:r w:rsidRPr="002101AC">
              <w:rPr>
                <w:sz w:val="22"/>
                <w:szCs w:val="22"/>
                <w:lang w:eastAsia="ru-RU"/>
              </w:rPr>
              <w:t xml:space="preserve">Петля </w:t>
            </w:r>
            <w:proofErr w:type="spellStart"/>
            <w:r w:rsidRPr="002101AC">
              <w:rPr>
                <w:sz w:val="22"/>
                <w:szCs w:val="22"/>
                <w:lang w:eastAsia="ru-RU"/>
              </w:rPr>
              <w:t>инокуляционная</w:t>
            </w:r>
            <w:proofErr w:type="spellEnd"/>
            <w:r w:rsidRPr="002101AC">
              <w:rPr>
                <w:sz w:val="22"/>
                <w:szCs w:val="22"/>
                <w:lang w:eastAsia="ru-RU"/>
              </w:rPr>
              <w:t xml:space="preserve"> с диаметром 5 мм</w:t>
            </w:r>
          </w:p>
        </w:tc>
        <w:tc>
          <w:tcPr>
            <w:tcW w:w="2127" w:type="dxa"/>
            <w:vAlign w:val="center"/>
          </w:tcPr>
          <w:p w14:paraId="41CC6256" w14:textId="77777777" w:rsidR="002101AC" w:rsidRPr="002101AC" w:rsidRDefault="002101AC" w:rsidP="002101AC">
            <w:pPr>
              <w:jc w:val="center"/>
              <w:rPr>
                <w:sz w:val="22"/>
                <w:szCs w:val="22"/>
                <w:lang w:eastAsia="ru-RU"/>
              </w:rPr>
            </w:pPr>
            <w:proofErr w:type="spellStart"/>
            <w:r w:rsidRPr="002101AC">
              <w:rPr>
                <w:sz w:val="22"/>
                <w:szCs w:val="22"/>
                <w:lang w:eastAsia="ru-RU"/>
              </w:rPr>
              <w:t>шт</w:t>
            </w:r>
            <w:proofErr w:type="spellEnd"/>
          </w:p>
        </w:tc>
        <w:tc>
          <w:tcPr>
            <w:tcW w:w="2268" w:type="dxa"/>
            <w:vAlign w:val="center"/>
          </w:tcPr>
          <w:p w14:paraId="58E56072" w14:textId="77777777" w:rsidR="002101AC" w:rsidRPr="002101AC" w:rsidRDefault="002101AC" w:rsidP="002101AC">
            <w:pPr>
              <w:rPr>
                <w:sz w:val="22"/>
                <w:szCs w:val="22"/>
                <w:lang w:eastAsia="ru-RU"/>
              </w:rPr>
            </w:pPr>
            <w:r w:rsidRPr="002101AC">
              <w:rPr>
                <w:sz w:val="22"/>
                <w:szCs w:val="22"/>
                <w:lang w:eastAsia="ru-RU"/>
              </w:rPr>
              <w:t>10</w:t>
            </w:r>
          </w:p>
        </w:tc>
      </w:tr>
      <w:tr w:rsidR="002101AC" w:rsidRPr="002101AC" w14:paraId="4A9D0D02" w14:textId="77777777" w:rsidTr="002101AC">
        <w:tc>
          <w:tcPr>
            <w:tcW w:w="0" w:type="auto"/>
          </w:tcPr>
          <w:p w14:paraId="2D3D21B2" w14:textId="77777777" w:rsidR="002101AC" w:rsidRPr="002101AC" w:rsidRDefault="002101AC" w:rsidP="002101AC">
            <w:pPr>
              <w:rPr>
                <w:sz w:val="22"/>
                <w:szCs w:val="22"/>
                <w:lang w:eastAsia="ru-RU"/>
              </w:rPr>
            </w:pPr>
            <w:r w:rsidRPr="002101AC">
              <w:rPr>
                <w:sz w:val="22"/>
                <w:szCs w:val="22"/>
                <w:lang w:eastAsia="ru-RU"/>
              </w:rPr>
              <w:t>3</w:t>
            </w:r>
          </w:p>
        </w:tc>
        <w:tc>
          <w:tcPr>
            <w:tcW w:w="4887" w:type="dxa"/>
          </w:tcPr>
          <w:p w14:paraId="1D428082" w14:textId="77777777" w:rsidR="002101AC" w:rsidRPr="002101AC" w:rsidRDefault="002101AC" w:rsidP="002101AC">
            <w:pPr>
              <w:autoSpaceDE w:val="0"/>
              <w:autoSpaceDN w:val="0"/>
              <w:adjustRightInd w:val="0"/>
              <w:rPr>
                <w:sz w:val="22"/>
                <w:szCs w:val="22"/>
                <w:lang w:eastAsia="ru-RU"/>
              </w:rPr>
            </w:pPr>
            <w:r w:rsidRPr="002101AC">
              <w:rPr>
                <w:sz w:val="22"/>
                <w:szCs w:val="22"/>
                <w:lang w:eastAsia="ru-RU"/>
              </w:rPr>
              <w:t xml:space="preserve">Держатель для петель </w:t>
            </w:r>
            <w:proofErr w:type="spellStart"/>
            <w:r w:rsidRPr="002101AC">
              <w:rPr>
                <w:sz w:val="22"/>
                <w:szCs w:val="22"/>
                <w:lang w:eastAsia="ru-RU"/>
              </w:rPr>
              <w:t>инокуляционных</w:t>
            </w:r>
            <w:proofErr w:type="spellEnd"/>
          </w:p>
        </w:tc>
        <w:tc>
          <w:tcPr>
            <w:tcW w:w="2127" w:type="dxa"/>
            <w:vAlign w:val="center"/>
          </w:tcPr>
          <w:p w14:paraId="1B48C2B6" w14:textId="77777777" w:rsidR="002101AC" w:rsidRPr="002101AC" w:rsidRDefault="002101AC" w:rsidP="002101AC">
            <w:pPr>
              <w:jc w:val="center"/>
              <w:rPr>
                <w:sz w:val="22"/>
                <w:szCs w:val="22"/>
                <w:lang w:eastAsia="ru-RU"/>
              </w:rPr>
            </w:pPr>
            <w:proofErr w:type="spellStart"/>
            <w:r w:rsidRPr="002101AC">
              <w:rPr>
                <w:sz w:val="22"/>
                <w:szCs w:val="22"/>
                <w:lang w:eastAsia="ru-RU"/>
              </w:rPr>
              <w:t>шт</w:t>
            </w:r>
            <w:proofErr w:type="spellEnd"/>
          </w:p>
        </w:tc>
        <w:tc>
          <w:tcPr>
            <w:tcW w:w="2268" w:type="dxa"/>
            <w:vAlign w:val="center"/>
          </w:tcPr>
          <w:p w14:paraId="51627E88" w14:textId="77777777" w:rsidR="002101AC" w:rsidRPr="002101AC" w:rsidRDefault="002101AC" w:rsidP="002101AC">
            <w:pPr>
              <w:rPr>
                <w:sz w:val="22"/>
                <w:szCs w:val="22"/>
                <w:lang w:eastAsia="ru-RU"/>
              </w:rPr>
            </w:pPr>
            <w:r w:rsidRPr="002101AC">
              <w:rPr>
                <w:sz w:val="22"/>
                <w:szCs w:val="22"/>
                <w:lang w:eastAsia="ru-RU"/>
              </w:rPr>
              <w:t>5</w:t>
            </w:r>
          </w:p>
        </w:tc>
      </w:tr>
    </w:tbl>
    <w:p w14:paraId="0608EB42" w14:textId="77777777" w:rsidR="002101AC" w:rsidRPr="002101AC" w:rsidRDefault="002101AC" w:rsidP="002101AC">
      <w:pPr>
        <w:jc w:val="both"/>
        <w:rPr>
          <w:rFonts w:eastAsia="Times New Roman"/>
          <w:sz w:val="22"/>
          <w:szCs w:val="22"/>
          <w:lang w:eastAsia="ru-RU"/>
        </w:rPr>
      </w:pPr>
      <w:r w:rsidRPr="002101AC">
        <w:rPr>
          <w:rFonts w:eastAsia="Times New Roman"/>
          <w:sz w:val="22"/>
          <w:szCs w:val="22"/>
          <w:lang w:eastAsia="ru-RU"/>
        </w:rPr>
        <w:t>2.Технические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1F35FB2D" w14:textId="77777777" w:rsidR="002101AC" w:rsidRPr="002101AC" w:rsidRDefault="002101AC" w:rsidP="002101AC">
      <w:pPr>
        <w:autoSpaceDE w:val="0"/>
        <w:autoSpaceDN w:val="0"/>
        <w:adjustRightInd w:val="0"/>
        <w:rPr>
          <w:rFonts w:eastAsia="Times New Roman"/>
          <w:bCs/>
          <w:sz w:val="22"/>
          <w:szCs w:val="22"/>
          <w:lang w:eastAsia="ru-RU"/>
        </w:rPr>
      </w:pPr>
      <w:r w:rsidRPr="002101AC">
        <w:rPr>
          <w:rFonts w:eastAsia="Times New Roman"/>
          <w:sz w:val="22"/>
          <w:szCs w:val="22"/>
          <w:lang w:eastAsia="ru-RU"/>
        </w:rPr>
        <w:t>Для П.1</w:t>
      </w:r>
    </w:p>
    <w:p w14:paraId="74F1A9A9" w14:textId="77777777" w:rsidR="002101AC" w:rsidRPr="002101AC" w:rsidRDefault="002101AC" w:rsidP="002101AC">
      <w:pPr>
        <w:jc w:val="both"/>
        <w:rPr>
          <w:rFonts w:eastAsia="Times New Roman"/>
          <w:bCs/>
          <w:sz w:val="22"/>
          <w:szCs w:val="22"/>
          <w:vertAlign w:val="subscript"/>
          <w:lang w:eastAsia="ru-RU"/>
        </w:rPr>
      </w:pPr>
      <w:r w:rsidRPr="002101AC">
        <w:rPr>
          <w:rFonts w:eastAsia="Times New Roman"/>
          <w:sz w:val="22"/>
          <w:szCs w:val="22"/>
          <w:lang w:eastAsia="ru-RU"/>
        </w:rPr>
        <w:t xml:space="preserve">2.1.1. Материал- </w:t>
      </w:r>
      <w:proofErr w:type="spellStart"/>
      <w:r w:rsidRPr="002101AC">
        <w:rPr>
          <w:rFonts w:eastAsia="Times New Roman"/>
          <w:sz w:val="22"/>
          <w:szCs w:val="22"/>
          <w:lang w:eastAsia="ru-RU"/>
        </w:rPr>
        <w:t>хромникелеевая</w:t>
      </w:r>
      <w:proofErr w:type="spellEnd"/>
      <w:r w:rsidRPr="002101AC">
        <w:rPr>
          <w:rFonts w:eastAsia="Times New Roman"/>
          <w:sz w:val="22"/>
          <w:szCs w:val="22"/>
          <w:lang w:eastAsia="ru-RU"/>
        </w:rPr>
        <w:t xml:space="preserve"> сталь</w:t>
      </w:r>
      <w:r w:rsidRPr="002101AC">
        <w:rPr>
          <w:rFonts w:eastAsia="Times New Roman"/>
          <w:bCs/>
          <w:sz w:val="22"/>
          <w:szCs w:val="22"/>
          <w:vertAlign w:val="subscript"/>
          <w:lang w:eastAsia="ru-RU"/>
        </w:rPr>
        <w:t xml:space="preserve"> </w:t>
      </w:r>
    </w:p>
    <w:p w14:paraId="7606C110" w14:textId="77777777" w:rsidR="002101AC" w:rsidRPr="002101AC" w:rsidRDefault="002101AC" w:rsidP="002101AC">
      <w:pPr>
        <w:jc w:val="both"/>
        <w:rPr>
          <w:rFonts w:eastAsia="Times New Roman"/>
          <w:bCs/>
          <w:sz w:val="22"/>
          <w:szCs w:val="22"/>
          <w:lang w:eastAsia="ru-RU"/>
        </w:rPr>
      </w:pPr>
      <w:r w:rsidRPr="002101AC">
        <w:rPr>
          <w:rFonts w:eastAsia="Times New Roman"/>
          <w:bCs/>
          <w:sz w:val="22"/>
          <w:szCs w:val="22"/>
          <w:lang w:eastAsia="ru-RU"/>
        </w:rPr>
        <w:t>2.1.2. Длина- не менее 70 мм</w:t>
      </w:r>
    </w:p>
    <w:p w14:paraId="7C2968A3" w14:textId="77777777" w:rsidR="002101AC" w:rsidRPr="002101AC" w:rsidRDefault="002101AC" w:rsidP="002101AC">
      <w:pPr>
        <w:jc w:val="both"/>
        <w:rPr>
          <w:rFonts w:eastAsia="Times New Roman"/>
          <w:bCs/>
          <w:sz w:val="22"/>
          <w:szCs w:val="22"/>
          <w:lang w:eastAsia="ru-RU"/>
        </w:rPr>
      </w:pPr>
      <w:r w:rsidRPr="002101AC">
        <w:rPr>
          <w:rFonts w:eastAsia="Times New Roman"/>
          <w:bCs/>
          <w:sz w:val="22"/>
          <w:szCs w:val="22"/>
          <w:lang w:eastAsia="ru-RU"/>
        </w:rPr>
        <w:t>2.1.3. Внутренний диаметр петли -3 мм.</w:t>
      </w:r>
    </w:p>
    <w:p w14:paraId="5BA02FB9" w14:textId="77777777" w:rsidR="002101AC" w:rsidRPr="002101AC" w:rsidRDefault="002101AC" w:rsidP="002101AC">
      <w:pPr>
        <w:autoSpaceDE w:val="0"/>
        <w:autoSpaceDN w:val="0"/>
        <w:adjustRightInd w:val="0"/>
        <w:rPr>
          <w:rFonts w:eastAsia="Times New Roman"/>
          <w:kern w:val="36"/>
          <w:sz w:val="22"/>
          <w:szCs w:val="22"/>
          <w:lang w:eastAsia="ru-RU"/>
        </w:rPr>
      </w:pPr>
      <w:bookmarkStart w:id="3" w:name="_Hlk220574260"/>
      <w:r w:rsidRPr="002101AC">
        <w:rPr>
          <w:rFonts w:eastAsia="Times New Roman"/>
          <w:bCs/>
          <w:sz w:val="22"/>
          <w:szCs w:val="22"/>
          <w:lang w:eastAsia="ru-RU"/>
        </w:rPr>
        <w:t>Для П.2.</w:t>
      </w:r>
    </w:p>
    <w:p w14:paraId="2B53A573" w14:textId="77777777" w:rsidR="002101AC" w:rsidRPr="002101AC" w:rsidRDefault="002101AC" w:rsidP="002101AC">
      <w:pPr>
        <w:jc w:val="both"/>
        <w:rPr>
          <w:rFonts w:eastAsia="Times New Roman"/>
          <w:bCs/>
          <w:sz w:val="22"/>
          <w:szCs w:val="22"/>
          <w:vertAlign w:val="subscript"/>
          <w:lang w:eastAsia="ru-RU"/>
        </w:rPr>
      </w:pPr>
      <w:r w:rsidRPr="002101AC">
        <w:rPr>
          <w:rFonts w:eastAsia="Times New Roman"/>
          <w:bCs/>
          <w:sz w:val="22"/>
          <w:szCs w:val="22"/>
          <w:lang w:eastAsia="ru-RU"/>
        </w:rPr>
        <w:t xml:space="preserve">2.2.1. </w:t>
      </w:r>
      <w:r w:rsidRPr="002101AC">
        <w:rPr>
          <w:rFonts w:eastAsia="Times New Roman"/>
          <w:sz w:val="22"/>
          <w:szCs w:val="22"/>
          <w:lang w:eastAsia="ru-RU"/>
        </w:rPr>
        <w:t xml:space="preserve">Материал- </w:t>
      </w:r>
      <w:proofErr w:type="spellStart"/>
      <w:r w:rsidRPr="002101AC">
        <w:rPr>
          <w:rFonts w:eastAsia="Times New Roman"/>
          <w:sz w:val="22"/>
          <w:szCs w:val="22"/>
          <w:lang w:eastAsia="ru-RU"/>
        </w:rPr>
        <w:t>хромникелеевая</w:t>
      </w:r>
      <w:proofErr w:type="spellEnd"/>
      <w:r w:rsidRPr="002101AC">
        <w:rPr>
          <w:rFonts w:eastAsia="Times New Roman"/>
          <w:sz w:val="22"/>
          <w:szCs w:val="22"/>
          <w:lang w:eastAsia="ru-RU"/>
        </w:rPr>
        <w:t xml:space="preserve"> сталь</w:t>
      </w:r>
      <w:r w:rsidRPr="002101AC">
        <w:rPr>
          <w:rFonts w:eastAsia="Times New Roman"/>
          <w:bCs/>
          <w:sz w:val="22"/>
          <w:szCs w:val="22"/>
          <w:vertAlign w:val="subscript"/>
          <w:lang w:eastAsia="ru-RU"/>
        </w:rPr>
        <w:t xml:space="preserve"> </w:t>
      </w:r>
    </w:p>
    <w:p w14:paraId="42FEED11" w14:textId="77777777" w:rsidR="002101AC" w:rsidRPr="002101AC" w:rsidRDefault="002101AC" w:rsidP="002101AC">
      <w:pPr>
        <w:jc w:val="both"/>
        <w:rPr>
          <w:rFonts w:eastAsia="Times New Roman"/>
          <w:bCs/>
          <w:sz w:val="22"/>
          <w:szCs w:val="22"/>
          <w:lang w:eastAsia="ru-RU"/>
        </w:rPr>
      </w:pPr>
      <w:r w:rsidRPr="002101AC">
        <w:rPr>
          <w:rFonts w:eastAsia="Times New Roman"/>
          <w:bCs/>
          <w:sz w:val="22"/>
          <w:szCs w:val="22"/>
          <w:lang w:eastAsia="ru-RU"/>
        </w:rPr>
        <w:t>2.2.2. Длина- не менее 70 мм</w:t>
      </w:r>
    </w:p>
    <w:p w14:paraId="48D9792C" w14:textId="77777777" w:rsidR="002101AC" w:rsidRPr="002101AC" w:rsidRDefault="002101AC" w:rsidP="002101AC">
      <w:pPr>
        <w:jc w:val="both"/>
        <w:rPr>
          <w:rFonts w:eastAsia="Times New Roman"/>
          <w:bCs/>
          <w:sz w:val="22"/>
          <w:szCs w:val="22"/>
          <w:lang w:eastAsia="ru-RU"/>
        </w:rPr>
      </w:pPr>
      <w:r w:rsidRPr="002101AC">
        <w:rPr>
          <w:rFonts w:eastAsia="Times New Roman"/>
          <w:bCs/>
          <w:sz w:val="22"/>
          <w:szCs w:val="22"/>
          <w:lang w:eastAsia="ru-RU"/>
        </w:rPr>
        <w:t>2.2.3. Внутренний диаметр петли 5 мм.</w:t>
      </w:r>
    </w:p>
    <w:bookmarkEnd w:id="3"/>
    <w:p w14:paraId="5A0A5836" w14:textId="77777777" w:rsidR="002101AC" w:rsidRPr="002101AC" w:rsidRDefault="002101AC" w:rsidP="002101AC">
      <w:pPr>
        <w:autoSpaceDE w:val="0"/>
        <w:autoSpaceDN w:val="0"/>
        <w:adjustRightInd w:val="0"/>
        <w:rPr>
          <w:rFonts w:eastAsia="Times New Roman"/>
          <w:kern w:val="36"/>
          <w:sz w:val="22"/>
          <w:szCs w:val="22"/>
          <w:lang w:eastAsia="ru-RU"/>
        </w:rPr>
      </w:pPr>
      <w:r w:rsidRPr="002101AC">
        <w:rPr>
          <w:rFonts w:eastAsia="Times New Roman"/>
          <w:bCs/>
          <w:sz w:val="22"/>
          <w:szCs w:val="22"/>
          <w:lang w:eastAsia="ru-RU"/>
        </w:rPr>
        <w:t>Для П.3.</w:t>
      </w:r>
    </w:p>
    <w:p w14:paraId="59E6F78B" w14:textId="77777777" w:rsidR="002101AC" w:rsidRPr="002101AC" w:rsidRDefault="002101AC" w:rsidP="002101AC">
      <w:pPr>
        <w:jc w:val="both"/>
        <w:rPr>
          <w:rFonts w:eastAsia="Times New Roman"/>
          <w:bCs/>
          <w:sz w:val="22"/>
          <w:szCs w:val="22"/>
          <w:vertAlign w:val="subscript"/>
          <w:lang w:eastAsia="ru-RU"/>
        </w:rPr>
      </w:pPr>
      <w:r w:rsidRPr="002101AC">
        <w:rPr>
          <w:rFonts w:eastAsia="Times New Roman"/>
          <w:bCs/>
          <w:sz w:val="22"/>
          <w:szCs w:val="22"/>
          <w:lang w:eastAsia="ru-RU"/>
        </w:rPr>
        <w:t xml:space="preserve">2.2.1. </w:t>
      </w:r>
      <w:r w:rsidRPr="002101AC">
        <w:rPr>
          <w:rFonts w:eastAsia="Times New Roman"/>
          <w:sz w:val="22"/>
          <w:szCs w:val="22"/>
          <w:lang w:eastAsia="ru-RU"/>
        </w:rPr>
        <w:t>Цанговый держатель</w:t>
      </w:r>
      <w:r w:rsidRPr="002101AC">
        <w:rPr>
          <w:rFonts w:eastAsia="Times New Roman"/>
          <w:bCs/>
          <w:sz w:val="22"/>
          <w:szCs w:val="22"/>
          <w:vertAlign w:val="subscript"/>
          <w:lang w:eastAsia="ru-RU"/>
        </w:rPr>
        <w:t xml:space="preserve"> </w:t>
      </w:r>
    </w:p>
    <w:p w14:paraId="0CB366DE" w14:textId="77777777" w:rsidR="002101AC" w:rsidRPr="002101AC" w:rsidRDefault="002101AC" w:rsidP="002101AC">
      <w:pPr>
        <w:jc w:val="both"/>
        <w:rPr>
          <w:rFonts w:eastAsia="Times New Roman"/>
          <w:bCs/>
          <w:sz w:val="22"/>
          <w:szCs w:val="22"/>
          <w:lang w:eastAsia="ru-RU"/>
        </w:rPr>
      </w:pPr>
      <w:r w:rsidRPr="002101AC">
        <w:rPr>
          <w:rFonts w:eastAsia="Times New Roman"/>
          <w:bCs/>
          <w:sz w:val="22"/>
          <w:szCs w:val="22"/>
          <w:lang w:eastAsia="ru-RU"/>
        </w:rPr>
        <w:t>2.2.2. Длина- не менее 220 мм</w:t>
      </w:r>
    </w:p>
    <w:p w14:paraId="597DFE2E" w14:textId="77777777" w:rsidR="002101AC" w:rsidRPr="002101AC" w:rsidRDefault="002101AC" w:rsidP="002101AC">
      <w:pPr>
        <w:jc w:val="both"/>
        <w:rPr>
          <w:rFonts w:eastAsia="Times New Roman"/>
          <w:bCs/>
          <w:sz w:val="22"/>
          <w:szCs w:val="22"/>
          <w:lang w:eastAsia="ru-RU"/>
        </w:rPr>
      </w:pPr>
      <w:r w:rsidRPr="002101AC">
        <w:rPr>
          <w:rFonts w:eastAsia="Times New Roman"/>
          <w:bCs/>
          <w:sz w:val="22"/>
          <w:szCs w:val="22"/>
          <w:lang w:eastAsia="ru-RU"/>
        </w:rPr>
        <w:t xml:space="preserve">2.2.3. Материал- нержавеющая сталь, подлежит </w:t>
      </w:r>
      <w:proofErr w:type="spellStart"/>
      <w:r w:rsidRPr="002101AC">
        <w:rPr>
          <w:rFonts w:eastAsia="Times New Roman"/>
          <w:bCs/>
          <w:sz w:val="22"/>
          <w:szCs w:val="22"/>
          <w:lang w:eastAsia="ru-RU"/>
        </w:rPr>
        <w:t>автоклавированию</w:t>
      </w:r>
      <w:proofErr w:type="spellEnd"/>
      <w:r w:rsidRPr="002101AC">
        <w:rPr>
          <w:rFonts w:eastAsia="Times New Roman"/>
          <w:bCs/>
          <w:sz w:val="22"/>
          <w:szCs w:val="22"/>
          <w:lang w:eastAsia="ru-RU"/>
        </w:rPr>
        <w:t xml:space="preserve">. </w:t>
      </w:r>
    </w:p>
    <w:p w14:paraId="76AD363D" w14:textId="77777777" w:rsidR="002101AC" w:rsidRPr="002101AC" w:rsidRDefault="002101AC" w:rsidP="002101AC">
      <w:pPr>
        <w:rPr>
          <w:rFonts w:eastAsia="Times New Roman"/>
          <w:sz w:val="22"/>
          <w:szCs w:val="22"/>
          <w:lang w:eastAsia="ru-RU"/>
        </w:rPr>
      </w:pPr>
      <w:r w:rsidRPr="002101AC">
        <w:rPr>
          <w:rFonts w:eastAsia="Times New Roman"/>
          <w:sz w:val="22"/>
          <w:szCs w:val="22"/>
          <w:lang w:eastAsia="ru-RU"/>
        </w:rPr>
        <w:t>3. Требования, предъявляемые к качеству товара, гарантийному сроку (годности, стерильности): согласно документам</w:t>
      </w:r>
      <w:r>
        <w:rPr>
          <w:rFonts w:eastAsia="Times New Roman"/>
          <w:sz w:val="22"/>
          <w:szCs w:val="22"/>
          <w:lang w:eastAsia="ru-RU"/>
        </w:rPr>
        <w:t xml:space="preserve"> заявки на покупку</w:t>
      </w:r>
      <w:r w:rsidRPr="002101AC">
        <w:rPr>
          <w:rFonts w:eastAsia="Times New Roman"/>
          <w:sz w:val="22"/>
          <w:szCs w:val="22"/>
          <w:lang w:eastAsia="ru-RU"/>
        </w:rPr>
        <w:t>.</w:t>
      </w:r>
    </w:p>
    <w:p w14:paraId="2D052397" w14:textId="6E06B7F2" w:rsidR="002101AC" w:rsidRPr="002101AC" w:rsidRDefault="002101AC" w:rsidP="002101AC">
      <w:pPr>
        <w:rPr>
          <w:rFonts w:eastAsia="Times New Roman"/>
          <w:b/>
          <w:sz w:val="22"/>
          <w:szCs w:val="22"/>
          <w:lang w:eastAsia="ru-RU"/>
        </w:rPr>
      </w:pPr>
    </w:p>
    <w:p w14:paraId="478D60FF" w14:textId="77777777" w:rsidR="00425664" w:rsidRPr="00425664" w:rsidRDefault="00425664" w:rsidP="00425664">
      <w:pPr>
        <w:jc w:val="right"/>
        <w:rPr>
          <w:rFonts w:eastAsia="Times New Roman"/>
          <w:b/>
          <w:sz w:val="22"/>
          <w:szCs w:val="22"/>
          <w:lang w:eastAsia="ru-RU"/>
        </w:rPr>
      </w:pPr>
      <w:r w:rsidRPr="00425664">
        <w:rPr>
          <w:rFonts w:eastAsia="Times New Roman"/>
          <w:b/>
          <w:sz w:val="22"/>
          <w:szCs w:val="22"/>
          <w:lang w:eastAsia="ru-RU"/>
        </w:rPr>
        <w:t>Приложение 16 к лоту</w:t>
      </w:r>
    </w:p>
    <w:p w14:paraId="15CEE278" w14:textId="77777777" w:rsidR="00425664" w:rsidRPr="00425664" w:rsidRDefault="00425664" w:rsidP="00425664">
      <w:pPr>
        <w:jc w:val="center"/>
        <w:rPr>
          <w:rFonts w:eastAsia="Times New Roman"/>
          <w:b/>
          <w:bCs/>
          <w:sz w:val="22"/>
          <w:szCs w:val="22"/>
          <w:lang w:eastAsia="ru-RU"/>
        </w:rPr>
      </w:pPr>
      <w:r w:rsidRPr="00425664">
        <w:rPr>
          <w:rFonts w:eastAsia="Times New Roman"/>
          <w:b/>
          <w:sz w:val="22"/>
          <w:szCs w:val="22"/>
          <w:lang w:eastAsia="ru-RU"/>
        </w:rPr>
        <w:t>Технические характеристики (описание)</w:t>
      </w:r>
    </w:p>
    <w:p w14:paraId="3CD2C22D" w14:textId="77777777" w:rsidR="00425664" w:rsidRPr="00425664" w:rsidRDefault="00425664" w:rsidP="00425664">
      <w:pPr>
        <w:rPr>
          <w:rFonts w:eastAsia="Times New Roman"/>
          <w:b/>
          <w:sz w:val="22"/>
          <w:szCs w:val="22"/>
          <w:lang w:eastAsia="ru-RU"/>
        </w:rPr>
      </w:pPr>
    </w:p>
    <w:p w14:paraId="7C70151B" w14:textId="77777777" w:rsidR="00425664" w:rsidRPr="00425664" w:rsidRDefault="00425664" w:rsidP="00425664">
      <w:pPr>
        <w:numPr>
          <w:ilvl w:val="0"/>
          <w:numId w:val="13"/>
        </w:numPr>
        <w:spacing w:after="160" w:line="259" w:lineRule="auto"/>
        <w:contextualSpacing/>
        <w:jc w:val="both"/>
        <w:rPr>
          <w:rFonts w:eastAsia="Times New Roman"/>
          <w:sz w:val="22"/>
          <w:szCs w:val="22"/>
          <w:lang w:eastAsia="ru-RU"/>
        </w:rPr>
      </w:pPr>
      <w:r w:rsidRPr="00425664">
        <w:rPr>
          <w:rFonts w:eastAsia="Times New Roman"/>
          <w:sz w:val="22"/>
          <w:szCs w:val="22"/>
          <w:lang w:eastAsia="ru-RU"/>
        </w:rPr>
        <w:t>Состав (комплектация) медицинских изделий:</w:t>
      </w:r>
    </w:p>
    <w:tbl>
      <w:tblPr>
        <w:tblW w:w="5000" w:type="pct"/>
        <w:tblInd w:w="-332" w:type="dxa"/>
        <w:tblLayout w:type="fixed"/>
        <w:tblLook w:val="04A0" w:firstRow="1" w:lastRow="0" w:firstColumn="1" w:lastColumn="0" w:noHBand="0" w:noVBand="1"/>
      </w:tblPr>
      <w:tblGrid>
        <w:gridCol w:w="669"/>
        <w:gridCol w:w="7942"/>
        <w:gridCol w:w="682"/>
        <w:gridCol w:w="897"/>
      </w:tblGrid>
      <w:tr w:rsidR="00425664" w:rsidRPr="00425664" w14:paraId="643EF6E3" w14:textId="77777777" w:rsidTr="0026729C">
        <w:trPr>
          <w:trHeight w:val="240"/>
        </w:trPr>
        <w:tc>
          <w:tcPr>
            <w:tcW w:w="696" w:type="dxa"/>
            <w:tcBorders>
              <w:top w:val="single" w:sz="8" w:space="0" w:color="auto"/>
              <w:left w:val="single" w:sz="8" w:space="0" w:color="auto"/>
              <w:bottom w:val="single" w:sz="8" w:space="0" w:color="auto"/>
              <w:right w:val="single" w:sz="8" w:space="0" w:color="auto"/>
            </w:tcBorders>
            <w:hideMark/>
          </w:tcPr>
          <w:p w14:paraId="72E6A810" w14:textId="77777777" w:rsidR="00425664" w:rsidRPr="00425664" w:rsidRDefault="00425664" w:rsidP="00425664">
            <w:pPr>
              <w:spacing w:line="276" w:lineRule="auto"/>
              <w:ind w:left="-65"/>
              <w:jc w:val="center"/>
              <w:rPr>
                <w:rFonts w:eastAsia="Times New Roman"/>
                <w:sz w:val="22"/>
                <w:szCs w:val="22"/>
              </w:rPr>
            </w:pPr>
            <w:r w:rsidRPr="00425664">
              <w:rPr>
                <w:rFonts w:eastAsia="Times New Roman"/>
                <w:sz w:val="20"/>
                <w:szCs w:val="20"/>
              </w:rPr>
              <w:t>№ п/п</w:t>
            </w:r>
          </w:p>
        </w:tc>
        <w:tc>
          <w:tcPr>
            <w:tcW w:w="8415" w:type="dxa"/>
            <w:tcBorders>
              <w:top w:val="single" w:sz="8" w:space="0" w:color="auto"/>
              <w:left w:val="nil"/>
              <w:bottom w:val="single" w:sz="8" w:space="0" w:color="auto"/>
              <w:right w:val="single" w:sz="4" w:space="0" w:color="auto"/>
            </w:tcBorders>
            <w:hideMark/>
          </w:tcPr>
          <w:p w14:paraId="15CA6660" w14:textId="77777777" w:rsidR="00425664" w:rsidRPr="00425664" w:rsidRDefault="00425664" w:rsidP="00425664">
            <w:pPr>
              <w:spacing w:line="276" w:lineRule="auto"/>
              <w:rPr>
                <w:rFonts w:eastAsia="Times New Roman"/>
                <w:sz w:val="22"/>
                <w:szCs w:val="22"/>
              </w:rPr>
            </w:pPr>
            <w:r w:rsidRPr="00425664">
              <w:rPr>
                <w:rFonts w:eastAsia="Times New Roman"/>
                <w:sz w:val="22"/>
                <w:szCs w:val="22"/>
              </w:rPr>
              <w:t>Наименование</w:t>
            </w:r>
          </w:p>
        </w:tc>
        <w:tc>
          <w:tcPr>
            <w:tcW w:w="709" w:type="dxa"/>
            <w:tcBorders>
              <w:top w:val="single" w:sz="8" w:space="0" w:color="auto"/>
              <w:left w:val="single" w:sz="4" w:space="0" w:color="auto"/>
              <w:bottom w:val="single" w:sz="8" w:space="0" w:color="auto"/>
              <w:right w:val="single" w:sz="4" w:space="0" w:color="auto"/>
            </w:tcBorders>
            <w:hideMark/>
          </w:tcPr>
          <w:p w14:paraId="10C62E65" w14:textId="77777777" w:rsidR="00425664" w:rsidRPr="00425664" w:rsidRDefault="00425664" w:rsidP="00425664">
            <w:pPr>
              <w:ind w:left="-105" w:right="-109"/>
              <w:jc w:val="center"/>
              <w:rPr>
                <w:rFonts w:eastAsia="Times New Roman"/>
                <w:sz w:val="22"/>
                <w:szCs w:val="22"/>
              </w:rPr>
            </w:pPr>
            <w:r w:rsidRPr="00425664">
              <w:rPr>
                <w:rFonts w:eastAsia="Times New Roman"/>
                <w:sz w:val="22"/>
                <w:szCs w:val="22"/>
              </w:rPr>
              <w:t>Ед. изм.</w:t>
            </w:r>
          </w:p>
        </w:tc>
        <w:tc>
          <w:tcPr>
            <w:tcW w:w="938" w:type="dxa"/>
            <w:tcBorders>
              <w:top w:val="single" w:sz="8" w:space="0" w:color="auto"/>
              <w:left w:val="single" w:sz="4" w:space="0" w:color="auto"/>
              <w:bottom w:val="single" w:sz="8" w:space="0" w:color="auto"/>
              <w:right w:val="single" w:sz="4" w:space="0" w:color="auto"/>
            </w:tcBorders>
            <w:hideMark/>
          </w:tcPr>
          <w:p w14:paraId="1DEE910A" w14:textId="77777777" w:rsidR="00425664" w:rsidRPr="00425664" w:rsidRDefault="00425664" w:rsidP="00425664">
            <w:pPr>
              <w:spacing w:line="276" w:lineRule="auto"/>
              <w:jc w:val="center"/>
              <w:rPr>
                <w:rFonts w:eastAsia="Times New Roman"/>
                <w:sz w:val="22"/>
                <w:szCs w:val="22"/>
              </w:rPr>
            </w:pPr>
            <w:r w:rsidRPr="00425664">
              <w:rPr>
                <w:rFonts w:eastAsia="Times New Roman"/>
                <w:sz w:val="22"/>
                <w:szCs w:val="22"/>
              </w:rPr>
              <w:t>Кол-во</w:t>
            </w:r>
          </w:p>
        </w:tc>
      </w:tr>
      <w:tr w:rsidR="00425664" w:rsidRPr="00425664" w14:paraId="409D727C" w14:textId="77777777" w:rsidTr="0026729C">
        <w:trPr>
          <w:trHeight w:val="258"/>
        </w:trPr>
        <w:tc>
          <w:tcPr>
            <w:tcW w:w="696" w:type="dxa"/>
            <w:tcBorders>
              <w:top w:val="single" w:sz="4" w:space="0" w:color="auto"/>
              <w:left w:val="single" w:sz="8" w:space="0" w:color="auto"/>
              <w:bottom w:val="single" w:sz="4" w:space="0" w:color="auto"/>
              <w:right w:val="single" w:sz="4" w:space="0" w:color="auto"/>
            </w:tcBorders>
          </w:tcPr>
          <w:p w14:paraId="5E923C87" w14:textId="77777777" w:rsidR="00425664" w:rsidRPr="00425664" w:rsidRDefault="00425664" w:rsidP="00425664">
            <w:pPr>
              <w:spacing w:line="276" w:lineRule="auto"/>
              <w:rPr>
                <w:rFonts w:eastAsia="Times New Roman"/>
                <w:sz w:val="22"/>
                <w:szCs w:val="22"/>
              </w:rPr>
            </w:pPr>
            <w:r w:rsidRPr="00425664">
              <w:rPr>
                <w:rFonts w:eastAsia="Times New Roman"/>
                <w:sz w:val="22"/>
                <w:szCs w:val="22"/>
              </w:rPr>
              <w:t>1</w:t>
            </w:r>
          </w:p>
        </w:tc>
        <w:tc>
          <w:tcPr>
            <w:tcW w:w="8415" w:type="dxa"/>
            <w:tcBorders>
              <w:top w:val="single" w:sz="4" w:space="0" w:color="auto"/>
              <w:left w:val="nil"/>
              <w:bottom w:val="single" w:sz="4" w:space="0" w:color="auto"/>
              <w:right w:val="single" w:sz="4" w:space="0" w:color="auto"/>
            </w:tcBorders>
            <w:hideMark/>
          </w:tcPr>
          <w:p w14:paraId="2B28ED9F" w14:textId="77777777" w:rsidR="00425664" w:rsidRPr="00425664" w:rsidRDefault="00425664" w:rsidP="00425664">
            <w:pPr>
              <w:rPr>
                <w:rFonts w:eastAsia="Times New Roman"/>
                <w:bCs/>
                <w:sz w:val="22"/>
                <w:szCs w:val="22"/>
                <w:lang w:eastAsia="ru-RU"/>
              </w:rPr>
            </w:pPr>
            <w:r w:rsidRPr="00425664">
              <w:rPr>
                <w:rFonts w:eastAsia="Times New Roman"/>
                <w:bCs/>
                <w:sz w:val="22"/>
                <w:szCs w:val="22"/>
                <w:lang w:eastAsia="ru-RU"/>
              </w:rPr>
              <w:t>Краситель для проточной цитометрии (</w:t>
            </w:r>
            <w:proofErr w:type="spellStart"/>
            <w:proofErr w:type="gramStart"/>
            <w:r w:rsidRPr="00425664">
              <w:rPr>
                <w:rFonts w:eastAsia="Times New Roman"/>
                <w:bCs/>
                <w:sz w:val="22"/>
                <w:szCs w:val="22"/>
                <w:lang w:val="en-US" w:eastAsia="ru-RU"/>
              </w:rPr>
              <w:t>GloCell</w:t>
            </w:r>
            <w:proofErr w:type="spellEnd"/>
            <w:r w:rsidRPr="00425664">
              <w:rPr>
                <w:rFonts w:eastAsia="Times New Roman"/>
                <w:bCs/>
                <w:sz w:val="22"/>
                <w:szCs w:val="22"/>
                <w:lang w:eastAsia="ru-RU"/>
              </w:rPr>
              <w:t xml:space="preserve">  </w:t>
            </w:r>
            <w:r w:rsidRPr="00425664">
              <w:rPr>
                <w:rFonts w:eastAsia="Times New Roman"/>
                <w:bCs/>
                <w:sz w:val="22"/>
                <w:szCs w:val="22"/>
                <w:lang w:val="en-US" w:eastAsia="ru-RU"/>
              </w:rPr>
              <w:t>Fixable</w:t>
            </w:r>
            <w:proofErr w:type="gramEnd"/>
            <w:r w:rsidRPr="00425664">
              <w:rPr>
                <w:rFonts w:eastAsia="Times New Roman"/>
                <w:bCs/>
                <w:sz w:val="22"/>
                <w:szCs w:val="22"/>
                <w:lang w:eastAsia="ru-RU"/>
              </w:rPr>
              <w:t xml:space="preserve"> </w:t>
            </w:r>
            <w:r w:rsidRPr="00425664">
              <w:rPr>
                <w:rFonts w:eastAsia="Times New Roman"/>
                <w:bCs/>
                <w:sz w:val="22"/>
                <w:szCs w:val="22"/>
                <w:lang w:val="en-US" w:eastAsia="ru-RU"/>
              </w:rPr>
              <w:t>Viability</w:t>
            </w:r>
            <w:r w:rsidRPr="00425664">
              <w:rPr>
                <w:rFonts w:eastAsia="Times New Roman"/>
                <w:bCs/>
                <w:sz w:val="22"/>
                <w:szCs w:val="22"/>
                <w:lang w:eastAsia="ru-RU"/>
              </w:rPr>
              <w:t xml:space="preserve"> </w:t>
            </w:r>
            <w:r w:rsidRPr="00425664">
              <w:rPr>
                <w:rFonts w:eastAsia="Times New Roman"/>
                <w:bCs/>
                <w:sz w:val="22"/>
                <w:szCs w:val="22"/>
                <w:lang w:val="en-US" w:eastAsia="ru-RU"/>
              </w:rPr>
              <w:t>Dye</w:t>
            </w:r>
            <w:r w:rsidRPr="00425664">
              <w:rPr>
                <w:rFonts w:eastAsia="Times New Roman"/>
                <w:bCs/>
                <w:sz w:val="22"/>
                <w:szCs w:val="22"/>
                <w:lang w:eastAsia="ru-RU"/>
              </w:rPr>
              <w:t xml:space="preserve"> </w:t>
            </w:r>
            <w:r w:rsidRPr="00425664">
              <w:rPr>
                <w:rFonts w:eastAsia="Times New Roman"/>
                <w:bCs/>
                <w:sz w:val="22"/>
                <w:szCs w:val="22"/>
                <w:lang w:val="en-US" w:eastAsia="ru-RU"/>
              </w:rPr>
              <w:t>Violet</w:t>
            </w:r>
            <w:r w:rsidRPr="00425664">
              <w:rPr>
                <w:rFonts w:eastAsia="Times New Roman"/>
                <w:bCs/>
                <w:sz w:val="22"/>
                <w:szCs w:val="22"/>
                <w:lang w:eastAsia="ru-RU"/>
              </w:rPr>
              <w:t xml:space="preserve"> 450, </w:t>
            </w:r>
            <w:proofErr w:type="spellStart"/>
            <w:r w:rsidRPr="00425664">
              <w:rPr>
                <w:rFonts w:eastAsia="Times New Roman"/>
                <w:bCs/>
                <w:sz w:val="22"/>
                <w:szCs w:val="22"/>
                <w:lang w:val="en-US" w:eastAsia="ru-RU"/>
              </w:rPr>
              <w:t>StemCell</w:t>
            </w:r>
            <w:proofErr w:type="spellEnd"/>
            <w:r w:rsidRPr="00425664">
              <w:rPr>
                <w:rFonts w:eastAsia="Times New Roman"/>
                <w:bCs/>
                <w:sz w:val="22"/>
                <w:szCs w:val="22"/>
                <w:lang w:eastAsia="ru-RU"/>
              </w:rPr>
              <w:t xml:space="preserve"> 75009.1 или аналог)</w:t>
            </w:r>
          </w:p>
        </w:tc>
        <w:tc>
          <w:tcPr>
            <w:tcW w:w="709" w:type="dxa"/>
            <w:tcBorders>
              <w:top w:val="single" w:sz="4" w:space="0" w:color="auto"/>
              <w:left w:val="single" w:sz="4" w:space="0" w:color="auto"/>
              <w:bottom w:val="single" w:sz="4" w:space="0" w:color="auto"/>
              <w:right w:val="single" w:sz="4" w:space="0" w:color="auto"/>
            </w:tcBorders>
            <w:hideMark/>
          </w:tcPr>
          <w:p w14:paraId="5C30B9C9" w14:textId="77777777" w:rsidR="00425664" w:rsidRPr="00425664" w:rsidRDefault="00425664" w:rsidP="00425664">
            <w:pPr>
              <w:spacing w:line="276" w:lineRule="auto"/>
              <w:jc w:val="center"/>
              <w:rPr>
                <w:rFonts w:eastAsia="Times New Roman"/>
                <w:color w:val="000000"/>
                <w:sz w:val="22"/>
                <w:szCs w:val="22"/>
              </w:rPr>
            </w:pPr>
            <w:r w:rsidRPr="00425664">
              <w:rPr>
                <w:rFonts w:eastAsia="Times New Roman"/>
                <w:color w:val="000000"/>
                <w:sz w:val="22"/>
                <w:szCs w:val="22"/>
              </w:rPr>
              <w:t>тест</w:t>
            </w:r>
          </w:p>
        </w:tc>
        <w:tc>
          <w:tcPr>
            <w:tcW w:w="938" w:type="dxa"/>
            <w:tcBorders>
              <w:top w:val="single" w:sz="4" w:space="0" w:color="auto"/>
              <w:left w:val="single" w:sz="4" w:space="0" w:color="auto"/>
              <w:bottom w:val="single" w:sz="4" w:space="0" w:color="auto"/>
              <w:right w:val="single" w:sz="4" w:space="0" w:color="auto"/>
            </w:tcBorders>
            <w:hideMark/>
          </w:tcPr>
          <w:p w14:paraId="545449BB" w14:textId="77777777" w:rsidR="00425664" w:rsidRPr="00425664" w:rsidRDefault="00425664" w:rsidP="00425664">
            <w:pPr>
              <w:spacing w:line="276" w:lineRule="auto"/>
              <w:rPr>
                <w:rFonts w:eastAsia="Times New Roman"/>
                <w:color w:val="000000"/>
                <w:sz w:val="22"/>
                <w:szCs w:val="22"/>
              </w:rPr>
            </w:pPr>
            <w:r w:rsidRPr="00425664">
              <w:rPr>
                <w:rFonts w:eastAsia="Times New Roman"/>
                <w:color w:val="000000"/>
                <w:sz w:val="22"/>
                <w:szCs w:val="22"/>
              </w:rPr>
              <w:t xml:space="preserve"> 100</w:t>
            </w:r>
          </w:p>
        </w:tc>
      </w:tr>
    </w:tbl>
    <w:p w14:paraId="733DD9EF" w14:textId="77777777" w:rsidR="00425664" w:rsidRPr="00425664" w:rsidRDefault="00425664" w:rsidP="00425664">
      <w:pPr>
        <w:jc w:val="both"/>
        <w:rPr>
          <w:rFonts w:eastAsia="Times New Roman"/>
          <w:sz w:val="22"/>
          <w:szCs w:val="22"/>
          <w:lang w:eastAsia="ru-RU"/>
        </w:rPr>
      </w:pPr>
      <w:r w:rsidRPr="00425664">
        <w:rPr>
          <w:rFonts w:eastAsia="Times New Roman"/>
          <w:sz w:val="22"/>
          <w:szCs w:val="22"/>
          <w:lang w:eastAsia="ru-RU"/>
        </w:rPr>
        <w:t>2.Технические требования:</w:t>
      </w:r>
    </w:p>
    <w:p w14:paraId="26DE8C54" w14:textId="77777777" w:rsidR="00425664" w:rsidRPr="00425664" w:rsidRDefault="00425664" w:rsidP="00425664">
      <w:pPr>
        <w:jc w:val="both"/>
        <w:rPr>
          <w:rFonts w:eastAsia="Times New Roman"/>
          <w:sz w:val="22"/>
          <w:szCs w:val="22"/>
          <w:lang w:eastAsia="ru-RU"/>
        </w:rPr>
      </w:pPr>
      <w:r w:rsidRPr="00425664">
        <w:rPr>
          <w:rFonts w:eastAsia="Times New Roman"/>
          <w:sz w:val="22"/>
          <w:szCs w:val="22"/>
          <w:lang w:eastAsia="ru-RU"/>
        </w:rPr>
        <w:t xml:space="preserve">2.1. Витальный краситель для проточной цитометрии, фиксируемый. </w:t>
      </w:r>
    </w:p>
    <w:p w14:paraId="42BA3893" w14:textId="77777777" w:rsidR="00425664" w:rsidRPr="00425664" w:rsidRDefault="00425664" w:rsidP="00425664">
      <w:pPr>
        <w:jc w:val="both"/>
        <w:rPr>
          <w:rFonts w:eastAsia="Times New Roman"/>
          <w:sz w:val="22"/>
          <w:szCs w:val="22"/>
          <w:lang w:eastAsia="ru-RU"/>
        </w:rPr>
      </w:pPr>
      <w:r w:rsidRPr="00425664">
        <w:rPr>
          <w:rFonts w:eastAsia="Times New Roman"/>
          <w:sz w:val="22"/>
          <w:szCs w:val="22"/>
          <w:lang w:eastAsia="ru-RU"/>
        </w:rPr>
        <w:t xml:space="preserve">2.2. Длина волны </w:t>
      </w:r>
      <w:proofErr w:type="spellStart"/>
      <w:r w:rsidRPr="00425664">
        <w:rPr>
          <w:rFonts w:eastAsia="Times New Roman"/>
          <w:sz w:val="22"/>
          <w:szCs w:val="22"/>
          <w:lang w:eastAsia="ru-RU"/>
        </w:rPr>
        <w:t>экстинции</w:t>
      </w:r>
      <w:proofErr w:type="spellEnd"/>
      <w:r w:rsidRPr="00425664">
        <w:rPr>
          <w:rFonts w:eastAsia="Times New Roman"/>
          <w:sz w:val="22"/>
          <w:szCs w:val="22"/>
          <w:lang w:eastAsia="ru-RU"/>
        </w:rPr>
        <w:t xml:space="preserve">- 405 нм, эмиссии -450 нм, </w:t>
      </w:r>
    </w:p>
    <w:p w14:paraId="0DA895C4" w14:textId="77777777" w:rsidR="00425664" w:rsidRPr="00425664" w:rsidRDefault="00425664" w:rsidP="00425664">
      <w:pPr>
        <w:rPr>
          <w:rFonts w:eastAsia="Times New Roman"/>
          <w:sz w:val="22"/>
          <w:szCs w:val="22"/>
          <w:lang w:eastAsia="ru-RU"/>
        </w:rPr>
      </w:pPr>
      <w:r w:rsidRPr="002101AC">
        <w:rPr>
          <w:rFonts w:eastAsia="Times New Roman"/>
          <w:sz w:val="22"/>
          <w:szCs w:val="22"/>
          <w:lang w:eastAsia="ru-RU"/>
        </w:rPr>
        <w:lastRenderedPageBreak/>
        <w:t>3. Требования, предъявляемые к качеству товара, гарантийному сроку (годности, стерильности): согласно документам</w:t>
      </w:r>
      <w:r>
        <w:rPr>
          <w:rFonts w:eastAsia="Times New Roman"/>
          <w:sz w:val="22"/>
          <w:szCs w:val="22"/>
          <w:lang w:eastAsia="ru-RU"/>
        </w:rPr>
        <w:t xml:space="preserve"> заявки на покупку</w:t>
      </w:r>
      <w:r w:rsidRPr="002101AC">
        <w:rPr>
          <w:rFonts w:eastAsia="Times New Roman"/>
          <w:sz w:val="22"/>
          <w:szCs w:val="22"/>
          <w:lang w:eastAsia="ru-RU"/>
        </w:rPr>
        <w:t>.</w:t>
      </w:r>
    </w:p>
    <w:p w14:paraId="38FCACC6" w14:textId="3115153A" w:rsidR="002101AC" w:rsidRDefault="002101AC" w:rsidP="002101AC">
      <w:pPr>
        <w:rPr>
          <w:rFonts w:eastAsia="Times New Roman"/>
          <w:sz w:val="22"/>
          <w:szCs w:val="22"/>
          <w:lang w:eastAsia="ru-RU"/>
        </w:rPr>
      </w:pPr>
    </w:p>
    <w:p w14:paraId="0B01090C" w14:textId="77777777" w:rsidR="002101AC" w:rsidRPr="002101AC" w:rsidRDefault="002101AC" w:rsidP="002101AC">
      <w:pPr>
        <w:jc w:val="right"/>
        <w:rPr>
          <w:rFonts w:eastAsia="Times New Roman"/>
          <w:b/>
          <w:sz w:val="22"/>
          <w:szCs w:val="22"/>
          <w:lang w:eastAsia="ru-RU"/>
        </w:rPr>
      </w:pPr>
      <w:r w:rsidRPr="002101AC">
        <w:rPr>
          <w:rFonts w:eastAsia="Times New Roman"/>
          <w:b/>
          <w:sz w:val="22"/>
          <w:szCs w:val="22"/>
          <w:lang w:eastAsia="ru-RU"/>
        </w:rPr>
        <w:t>Приложение 17 к лоту</w:t>
      </w:r>
    </w:p>
    <w:p w14:paraId="41C4C13D" w14:textId="77777777" w:rsidR="002101AC" w:rsidRPr="002101AC" w:rsidRDefault="002101AC" w:rsidP="002101AC">
      <w:pPr>
        <w:jc w:val="center"/>
        <w:rPr>
          <w:rFonts w:eastAsia="Times New Roman"/>
          <w:b/>
          <w:bCs/>
          <w:sz w:val="22"/>
          <w:szCs w:val="22"/>
          <w:lang w:eastAsia="ru-RU"/>
        </w:rPr>
      </w:pPr>
      <w:r w:rsidRPr="002101AC">
        <w:rPr>
          <w:rFonts w:eastAsia="Times New Roman"/>
          <w:b/>
          <w:sz w:val="22"/>
          <w:szCs w:val="22"/>
          <w:lang w:eastAsia="ru-RU"/>
        </w:rPr>
        <w:t>Технические характеристики (описание)</w:t>
      </w:r>
    </w:p>
    <w:p w14:paraId="34361D9F" w14:textId="77777777" w:rsidR="002101AC" w:rsidRPr="002101AC" w:rsidRDefault="002101AC" w:rsidP="002101AC">
      <w:pPr>
        <w:rPr>
          <w:rFonts w:eastAsia="Times New Roman"/>
          <w:b/>
          <w:sz w:val="16"/>
          <w:szCs w:val="16"/>
          <w:lang w:eastAsia="ru-RU"/>
        </w:rPr>
      </w:pPr>
    </w:p>
    <w:p w14:paraId="1B1B3C26" w14:textId="77777777" w:rsidR="002101AC" w:rsidRPr="002101AC" w:rsidRDefault="002101AC" w:rsidP="002101AC">
      <w:pPr>
        <w:numPr>
          <w:ilvl w:val="0"/>
          <w:numId w:val="12"/>
        </w:numPr>
        <w:spacing w:after="160" w:line="259" w:lineRule="auto"/>
        <w:contextualSpacing/>
        <w:jc w:val="both"/>
        <w:rPr>
          <w:rFonts w:eastAsia="Times New Roman"/>
          <w:sz w:val="22"/>
          <w:szCs w:val="22"/>
          <w:lang w:eastAsia="ru-RU"/>
        </w:rPr>
      </w:pPr>
      <w:r w:rsidRPr="002101AC">
        <w:rPr>
          <w:rFonts w:eastAsia="Times New Roman"/>
          <w:sz w:val="22"/>
          <w:szCs w:val="22"/>
          <w:lang w:eastAsia="ru-RU"/>
        </w:rPr>
        <w:t>Состав (комплектация) медицинских изделий:</w:t>
      </w:r>
    </w:p>
    <w:tbl>
      <w:tblPr>
        <w:tblW w:w="5000" w:type="pct"/>
        <w:tblInd w:w="-332" w:type="dxa"/>
        <w:tblLayout w:type="fixed"/>
        <w:tblLook w:val="04A0" w:firstRow="1" w:lastRow="0" w:firstColumn="1" w:lastColumn="0" w:noHBand="0" w:noVBand="1"/>
      </w:tblPr>
      <w:tblGrid>
        <w:gridCol w:w="464"/>
        <w:gridCol w:w="7938"/>
        <w:gridCol w:w="891"/>
        <w:gridCol w:w="897"/>
      </w:tblGrid>
      <w:tr w:rsidR="002101AC" w:rsidRPr="002101AC" w14:paraId="04285A8C" w14:textId="77777777" w:rsidTr="00592F47">
        <w:trPr>
          <w:trHeight w:val="240"/>
        </w:trPr>
        <w:tc>
          <w:tcPr>
            <w:tcW w:w="464" w:type="dxa"/>
            <w:tcBorders>
              <w:top w:val="single" w:sz="8" w:space="0" w:color="auto"/>
              <w:left w:val="single" w:sz="8" w:space="0" w:color="auto"/>
              <w:bottom w:val="single" w:sz="8" w:space="0" w:color="auto"/>
              <w:right w:val="single" w:sz="8" w:space="0" w:color="auto"/>
            </w:tcBorders>
            <w:hideMark/>
          </w:tcPr>
          <w:p w14:paraId="312ED26B" w14:textId="77777777" w:rsidR="00592F47" w:rsidRDefault="002101AC" w:rsidP="00592F47">
            <w:pPr>
              <w:ind w:left="-207" w:right="-161" w:firstLine="207"/>
              <w:rPr>
                <w:rFonts w:eastAsia="Times New Roman"/>
                <w:sz w:val="22"/>
                <w:szCs w:val="22"/>
              </w:rPr>
            </w:pPr>
            <w:r w:rsidRPr="002101AC">
              <w:rPr>
                <w:rFonts w:eastAsia="Times New Roman"/>
                <w:sz w:val="22"/>
                <w:szCs w:val="22"/>
              </w:rPr>
              <w:t xml:space="preserve">№ </w:t>
            </w:r>
          </w:p>
          <w:p w14:paraId="7EDF3A0B" w14:textId="75329945" w:rsidR="002101AC" w:rsidRPr="002101AC" w:rsidRDefault="002101AC" w:rsidP="00592F47">
            <w:pPr>
              <w:ind w:left="-207" w:right="-161" w:firstLine="207"/>
              <w:rPr>
                <w:rFonts w:eastAsia="Times New Roman"/>
                <w:sz w:val="22"/>
                <w:szCs w:val="22"/>
              </w:rPr>
            </w:pPr>
            <w:r w:rsidRPr="002101AC">
              <w:rPr>
                <w:rFonts w:eastAsia="Times New Roman"/>
                <w:sz w:val="22"/>
                <w:szCs w:val="22"/>
              </w:rPr>
              <w:t>п/п</w:t>
            </w:r>
          </w:p>
        </w:tc>
        <w:tc>
          <w:tcPr>
            <w:tcW w:w="7938" w:type="dxa"/>
            <w:tcBorders>
              <w:top w:val="single" w:sz="8" w:space="0" w:color="auto"/>
              <w:left w:val="nil"/>
              <w:bottom w:val="single" w:sz="8" w:space="0" w:color="auto"/>
              <w:right w:val="single" w:sz="4" w:space="0" w:color="auto"/>
            </w:tcBorders>
            <w:hideMark/>
          </w:tcPr>
          <w:p w14:paraId="54C2B9B2" w14:textId="77777777" w:rsidR="002101AC" w:rsidRPr="002101AC" w:rsidRDefault="002101AC" w:rsidP="002101AC">
            <w:pPr>
              <w:rPr>
                <w:rFonts w:eastAsia="Times New Roman"/>
                <w:sz w:val="22"/>
                <w:szCs w:val="22"/>
              </w:rPr>
            </w:pPr>
            <w:r w:rsidRPr="002101AC">
              <w:rPr>
                <w:rFonts w:eastAsia="Times New Roman"/>
                <w:sz w:val="22"/>
                <w:szCs w:val="22"/>
              </w:rPr>
              <w:t>Наименование</w:t>
            </w:r>
          </w:p>
        </w:tc>
        <w:tc>
          <w:tcPr>
            <w:tcW w:w="891" w:type="dxa"/>
            <w:tcBorders>
              <w:top w:val="single" w:sz="8" w:space="0" w:color="auto"/>
              <w:left w:val="single" w:sz="4" w:space="0" w:color="auto"/>
              <w:bottom w:val="single" w:sz="8" w:space="0" w:color="auto"/>
              <w:right w:val="single" w:sz="4" w:space="0" w:color="auto"/>
            </w:tcBorders>
            <w:hideMark/>
          </w:tcPr>
          <w:p w14:paraId="4D5ACBB0" w14:textId="77777777" w:rsidR="002101AC" w:rsidRPr="002101AC" w:rsidRDefault="002101AC" w:rsidP="002101AC">
            <w:pPr>
              <w:jc w:val="center"/>
              <w:rPr>
                <w:rFonts w:eastAsia="Times New Roman"/>
                <w:sz w:val="22"/>
                <w:szCs w:val="22"/>
              </w:rPr>
            </w:pPr>
            <w:r w:rsidRPr="002101AC">
              <w:rPr>
                <w:rFonts w:eastAsia="Times New Roman"/>
                <w:sz w:val="22"/>
                <w:szCs w:val="22"/>
              </w:rPr>
              <w:t>Ед. изм.</w:t>
            </w:r>
          </w:p>
        </w:tc>
        <w:tc>
          <w:tcPr>
            <w:tcW w:w="897" w:type="dxa"/>
            <w:tcBorders>
              <w:top w:val="single" w:sz="8" w:space="0" w:color="auto"/>
              <w:left w:val="single" w:sz="4" w:space="0" w:color="auto"/>
              <w:bottom w:val="single" w:sz="8" w:space="0" w:color="auto"/>
              <w:right w:val="single" w:sz="4" w:space="0" w:color="auto"/>
            </w:tcBorders>
            <w:hideMark/>
          </w:tcPr>
          <w:p w14:paraId="2F44F99A" w14:textId="77777777" w:rsidR="002101AC" w:rsidRPr="002101AC" w:rsidRDefault="002101AC" w:rsidP="002101AC">
            <w:pPr>
              <w:jc w:val="center"/>
              <w:rPr>
                <w:rFonts w:eastAsia="Times New Roman"/>
                <w:sz w:val="22"/>
                <w:szCs w:val="22"/>
              </w:rPr>
            </w:pPr>
            <w:r w:rsidRPr="002101AC">
              <w:rPr>
                <w:rFonts w:eastAsia="Times New Roman"/>
                <w:sz w:val="22"/>
                <w:szCs w:val="22"/>
              </w:rPr>
              <w:t>Кол-во</w:t>
            </w:r>
          </w:p>
        </w:tc>
      </w:tr>
      <w:tr w:rsidR="002101AC" w:rsidRPr="002101AC" w14:paraId="70F84560" w14:textId="77777777" w:rsidTr="00592F47">
        <w:trPr>
          <w:trHeight w:val="258"/>
        </w:trPr>
        <w:tc>
          <w:tcPr>
            <w:tcW w:w="464" w:type="dxa"/>
            <w:tcBorders>
              <w:top w:val="single" w:sz="4" w:space="0" w:color="auto"/>
              <w:left w:val="single" w:sz="8" w:space="0" w:color="auto"/>
              <w:bottom w:val="single" w:sz="4" w:space="0" w:color="auto"/>
              <w:right w:val="single" w:sz="4" w:space="0" w:color="auto"/>
            </w:tcBorders>
          </w:tcPr>
          <w:p w14:paraId="1B2658EB" w14:textId="77777777" w:rsidR="002101AC" w:rsidRPr="002101AC" w:rsidRDefault="002101AC" w:rsidP="002101AC">
            <w:pPr>
              <w:rPr>
                <w:rFonts w:eastAsia="Times New Roman"/>
                <w:sz w:val="22"/>
                <w:szCs w:val="22"/>
              </w:rPr>
            </w:pPr>
            <w:r w:rsidRPr="002101AC">
              <w:rPr>
                <w:rFonts w:eastAsia="Times New Roman"/>
                <w:sz w:val="22"/>
                <w:szCs w:val="22"/>
              </w:rPr>
              <w:t>1.</w:t>
            </w:r>
          </w:p>
        </w:tc>
        <w:tc>
          <w:tcPr>
            <w:tcW w:w="7938" w:type="dxa"/>
            <w:tcBorders>
              <w:top w:val="single" w:sz="4" w:space="0" w:color="auto"/>
              <w:left w:val="nil"/>
              <w:bottom w:val="single" w:sz="4" w:space="0" w:color="auto"/>
              <w:right w:val="single" w:sz="4" w:space="0" w:color="auto"/>
            </w:tcBorders>
            <w:hideMark/>
          </w:tcPr>
          <w:p w14:paraId="292E01B8" w14:textId="124E4F37" w:rsidR="002101AC" w:rsidRPr="002101AC" w:rsidRDefault="002101AC" w:rsidP="002101AC">
            <w:pPr>
              <w:rPr>
                <w:rFonts w:eastAsia="Times New Roman"/>
                <w:bCs/>
                <w:sz w:val="22"/>
                <w:szCs w:val="22"/>
                <w:lang w:eastAsia="ru-RU"/>
              </w:rPr>
            </w:pPr>
            <w:r w:rsidRPr="002101AC">
              <w:rPr>
                <w:rFonts w:eastAsia="Times New Roman"/>
                <w:bCs/>
                <w:sz w:val="22"/>
                <w:szCs w:val="22"/>
                <w:lang w:eastAsia="ru-RU"/>
              </w:rPr>
              <w:t xml:space="preserve">Пробирки центрифужные круглодонные </w:t>
            </w:r>
            <w:proofErr w:type="gramStart"/>
            <w:r w:rsidRPr="002101AC">
              <w:rPr>
                <w:rFonts w:eastAsia="Times New Roman"/>
                <w:bCs/>
                <w:sz w:val="22"/>
                <w:szCs w:val="22"/>
                <w:lang w:eastAsia="ru-RU"/>
              </w:rPr>
              <w:t>поликарбонатные  размером</w:t>
            </w:r>
            <w:proofErr w:type="gramEnd"/>
            <w:r w:rsidRPr="002101AC">
              <w:rPr>
                <w:rFonts w:eastAsia="Times New Roman"/>
                <w:bCs/>
                <w:sz w:val="22"/>
                <w:szCs w:val="22"/>
                <w:lang w:eastAsia="ru-RU"/>
              </w:rPr>
              <w:t xml:space="preserve"> 18Х80 мм</w:t>
            </w:r>
          </w:p>
        </w:tc>
        <w:tc>
          <w:tcPr>
            <w:tcW w:w="891" w:type="dxa"/>
            <w:tcBorders>
              <w:top w:val="single" w:sz="4" w:space="0" w:color="auto"/>
              <w:left w:val="single" w:sz="4" w:space="0" w:color="auto"/>
              <w:bottom w:val="single" w:sz="4" w:space="0" w:color="auto"/>
              <w:right w:val="single" w:sz="4" w:space="0" w:color="auto"/>
            </w:tcBorders>
            <w:hideMark/>
          </w:tcPr>
          <w:p w14:paraId="6504BB38" w14:textId="77777777" w:rsidR="002101AC" w:rsidRPr="002101AC" w:rsidRDefault="002101AC" w:rsidP="002101AC">
            <w:pPr>
              <w:jc w:val="center"/>
              <w:rPr>
                <w:rFonts w:eastAsia="Times New Roman"/>
                <w:color w:val="000000"/>
                <w:sz w:val="22"/>
                <w:szCs w:val="22"/>
              </w:rPr>
            </w:pPr>
            <w:proofErr w:type="spellStart"/>
            <w:r w:rsidRPr="002101AC">
              <w:rPr>
                <w:rFonts w:eastAsia="Times New Roman"/>
                <w:color w:val="000000"/>
                <w:sz w:val="22"/>
                <w:szCs w:val="22"/>
              </w:rPr>
              <w:t>шт</w:t>
            </w:r>
            <w:proofErr w:type="spellEnd"/>
          </w:p>
        </w:tc>
        <w:tc>
          <w:tcPr>
            <w:tcW w:w="897" w:type="dxa"/>
            <w:tcBorders>
              <w:top w:val="single" w:sz="4" w:space="0" w:color="auto"/>
              <w:left w:val="single" w:sz="4" w:space="0" w:color="auto"/>
              <w:bottom w:val="single" w:sz="4" w:space="0" w:color="auto"/>
              <w:right w:val="single" w:sz="4" w:space="0" w:color="auto"/>
            </w:tcBorders>
            <w:hideMark/>
          </w:tcPr>
          <w:p w14:paraId="018F4936" w14:textId="77777777" w:rsidR="002101AC" w:rsidRPr="002101AC" w:rsidRDefault="002101AC" w:rsidP="002101AC">
            <w:pPr>
              <w:jc w:val="center"/>
              <w:rPr>
                <w:rFonts w:eastAsia="Times New Roman"/>
                <w:color w:val="000000"/>
                <w:sz w:val="22"/>
                <w:szCs w:val="22"/>
              </w:rPr>
            </w:pPr>
            <w:r w:rsidRPr="002101AC">
              <w:rPr>
                <w:rFonts w:eastAsia="Times New Roman"/>
                <w:color w:val="000000"/>
                <w:sz w:val="22"/>
                <w:szCs w:val="22"/>
              </w:rPr>
              <w:t>25</w:t>
            </w:r>
          </w:p>
        </w:tc>
      </w:tr>
      <w:tr w:rsidR="002101AC" w:rsidRPr="002101AC" w14:paraId="52BE34CB" w14:textId="77777777" w:rsidTr="00592F47">
        <w:trPr>
          <w:trHeight w:val="258"/>
        </w:trPr>
        <w:tc>
          <w:tcPr>
            <w:tcW w:w="464" w:type="dxa"/>
            <w:tcBorders>
              <w:top w:val="single" w:sz="4" w:space="0" w:color="auto"/>
              <w:left w:val="single" w:sz="8" w:space="0" w:color="auto"/>
              <w:bottom w:val="single" w:sz="4" w:space="0" w:color="auto"/>
              <w:right w:val="single" w:sz="4" w:space="0" w:color="auto"/>
            </w:tcBorders>
          </w:tcPr>
          <w:p w14:paraId="7F8A6CE2" w14:textId="77777777" w:rsidR="002101AC" w:rsidRPr="002101AC" w:rsidRDefault="002101AC" w:rsidP="002101AC">
            <w:pPr>
              <w:rPr>
                <w:rFonts w:eastAsia="Times New Roman"/>
                <w:sz w:val="22"/>
                <w:szCs w:val="22"/>
              </w:rPr>
            </w:pPr>
            <w:r w:rsidRPr="002101AC">
              <w:rPr>
                <w:rFonts w:eastAsia="Times New Roman"/>
                <w:sz w:val="22"/>
                <w:szCs w:val="22"/>
              </w:rPr>
              <w:t>2.</w:t>
            </w:r>
          </w:p>
        </w:tc>
        <w:tc>
          <w:tcPr>
            <w:tcW w:w="7938" w:type="dxa"/>
            <w:tcBorders>
              <w:top w:val="single" w:sz="4" w:space="0" w:color="auto"/>
              <w:left w:val="nil"/>
              <w:bottom w:val="single" w:sz="4" w:space="0" w:color="auto"/>
              <w:right w:val="single" w:sz="4" w:space="0" w:color="auto"/>
            </w:tcBorders>
          </w:tcPr>
          <w:p w14:paraId="7C800CF7" w14:textId="77777777" w:rsidR="002101AC" w:rsidRPr="002101AC" w:rsidRDefault="002101AC" w:rsidP="002101AC">
            <w:pPr>
              <w:rPr>
                <w:rFonts w:eastAsia="Times New Roman"/>
                <w:bCs/>
                <w:sz w:val="22"/>
                <w:szCs w:val="22"/>
                <w:lang w:eastAsia="ru-RU"/>
              </w:rPr>
            </w:pPr>
            <w:r w:rsidRPr="002101AC">
              <w:rPr>
                <w:rFonts w:eastAsia="Times New Roman"/>
                <w:bCs/>
                <w:sz w:val="22"/>
                <w:szCs w:val="22"/>
                <w:lang w:eastAsia="ru-RU"/>
              </w:rPr>
              <w:t xml:space="preserve">Пробирки центрифужные круглодонные </w:t>
            </w:r>
            <w:proofErr w:type="gramStart"/>
            <w:r w:rsidRPr="002101AC">
              <w:rPr>
                <w:rFonts w:eastAsia="Times New Roman"/>
                <w:bCs/>
                <w:sz w:val="22"/>
                <w:szCs w:val="22"/>
                <w:lang w:eastAsia="ru-RU"/>
              </w:rPr>
              <w:t>поликарбонатные  размером</w:t>
            </w:r>
            <w:proofErr w:type="gramEnd"/>
            <w:r w:rsidRPr="002101AC">
              <w:rPr>
                <w:rFonts w:eastAsia="Times New Roman"/>
                <w:bCs/>
                <w:sz w:val="22"/>
                <w:szCs w:val="22"/>
                <w:lang w:eastAsia="ru-RU"/>
              </w:rPr>
              <w:t xml:space="preserve"> 29Х104 мм</w:t>
            </w:r>
          </w:p>
        </w:tc>
        <w:tc>
          <w:tcPr>
            <w:tcW w:w="891" w:type="dxa"/>
            <w:tcBorders>
              <w:top w:val="single" w:sz="4" w:space="0" w:color="auto"/>
              <w:left w:val="single" w:sz="4" w:space="0" w:color="auto"/>
              <w:bottom w:val="single" w:sz="4" w:space="0" w:color="auto"/>
              <w:right w:val="single" w:sz="4" w:space="0" w:color="auto"/>
            </w:tcBorders>
          </w:tcPr>
          <w:p w14:paraId="577E4B1A" w14:textId="77777777" w:rsidR="002101AC" w:rsidRPr="002101AC" w:rsidRDefault="002101AC" w:rsidP="002101AC">
            <w:pPr>
              <w:jc w:val="center"/>
              <w:rPr>
                <w:rFonts w:eastAsia="Times New Roman"/>
                <w:color w:val="000000"/>
                <w:sz w:val="22"/>
                <w:szCs w:val="22"/>
              </w:rPr>
            </w:pPr>
            <w:proofErr w:type="spellStart"/>
            <w:r w:rsidRPr="002101AC">
              <w:rPr>
                <w:rFonts w:eastAsia="Times New Roman"/>
                <w:color w:val="000000"/>
                <w:sz w:val="22"/>
                <w:szCs w:val="22"/>
              </w:rPr>
              <w:t>шт</w:t>
            </w:r>
            <w:proofErr w:type="spellEnd"/>
          </w:p>
        </w:tc>
        <w:tc>
          <w:tcPr>
            <w:tcW w:w="897" w:type="dxa"/>
            <w:tcBorders>
              <w:top w:val="single" w:sz="4" w:space="0" w:color="auto"/>
              <w:left w:val="single" w:sz="4" w:space="0" w:color="auto"/>
              <w:bottom w:val="single" w:sz="4" w:space="0" w:color="auto"/>
              <w:right w:val="single" w:sz="4" w:space="0" w:color="auto"/>
            </w:tcBorders>
          </w:tcPr>
          <w:p w14:paraId="23140987" w14:textId="77777777" w:rsidR="002101AC" w:rsidRPr="002101AC" w:rsidRDefault="002101AC" w:rsidP="002101AC">
            <w:pPr>
              <w:jc w:val="center"/>
              <w:rPr>
                <w:rFonts w:eastAsia="Times New Roman"/>
                <w:color w:val="000000"/>
                <w:sz w:val="22"/>
                <w:szCs w:val="22"/>
              </w:rPr>
            </w:pPr>
            <w:r w:rsidRPr="002101AC">
              <w:rPr>
                <w:rFonts w:eastAsia="Times New Roman"/>
                <w:color w:val="000000"/>
                <w:sz w:val="22"/>
                <w:szCs w:val="22"/>
              </w:rPr>
              <w:t>12</w:t>
            </w:r>
          </w:p>
        </w:tc>
      </w:tr>
    </w:tbl>
    <w:p w14:paraId="65FC24CA" w14:textId="77777777" w:rsidR="002101AC" w:rsidRPr="002101AC" w:rsidRDefault="002101AC" w:rsidP="002101AC">
      <w:pPr>
        <w:jc w:val="both"/>
        <w:rPr>
          <w:rFonts w:eastAsia="Times New Roman"/>
          <w:sz w:val="22"/>
          <w:szCs w:val="22"/>
          <w:lang w:eastAsia="ru-RU"/>
        </w:rPr>
      </w:pPr>
      <w:r w:rsidRPr="002101AC">
        <w:rPr>
          <w:rFonts w:eastAsia="Times New Roman"/>
          <w:sz w:val="22"/>
          <w:szCs w:val="22"/>
          <w:lang w:eastAsia="ru-RU"/>
        </w:rPr>
        <w:t>2.Технические требования:</w:t>
      </w:r>
    </w:p>
    <w:p w14:paraId="151C3972" w14:textId="77777777" w:rsidR="002101AC" w:rsidRPr="002101AC" w:rsidRDefault="002101AC" w:rsidP="002101AC">
      <w:pPr>
        <w:jc w:val="both"/>
        <w:rPr>
          <w:rFonts w:eastAsia="Times New Roman"/>
          <w:sz w:val="22"/>
          <w:szCs w:val="22"/>
          <w:lang w:eastAsia="ru-RU"/>
        </w:rPr>
      </w:pPr>
      <w:r w:rsidRPr="002101AC">
        <w:rPr>
          <w:rFonts w:eastAsia="Times New Roman"/>
          <w:sz w:val="22"/>
          <w:szCs w:val="22"/>
          <w:lang w:eastAsia="ru-RU"/>
        </w:rPr>
        <w:t>П.1.</w:t>
      </w:r>
    </w:p>
    <w:p w14:paraId="76D478A4" w14:textId="77777777" w:rsidR="002101AC" w:rsidRPr="002101AC" w:rsidRDefault="002101AC" w:rsidP="002101AC">
      <w:pPr>
        <w:jc w:val="both"/>
        <w:rPr>
          <w:rFonts w:eastAsia="Times New Roman"/>
          <w:sz w:val="22"/>
          <w:szCs w:val="22"/>
          <w:lang w:eastAsia="ru-RU"/>
        </w:rPr>
      </w:pPr>
      <w:r w:rsidRPr="002101AC">
        <w:rPr>
          <w:rFonts w:eastAsia="Times New Roman"/>
          <w:sz w:val="22"/>
          <w:szCs w:val="22"/>
          <w:lang w:eastAsia="ru-RU"/>
        </w:rPr>
        <w:t xml:space="preserve">2.1.1 Пробирки с завинчивающейся крышкой, круглодонные, полипропиленовые </w:t>
      </w:r>
    </w:p>
    <w:p w14:paraId="50252E8D" w14:textId="77777777" w:rsidR="002101AC" w:rsidRPr="002101AC" w:rsidRDefault="002101AC" w:rsidP="002101AC">
      <w:pPr>
        <w:jc w:val="both"/>
        <w:rPr>
          <w:rFonts w:eastAsia="Times New Roman"/>
          <w:sz w:val="22"/>
          <w:szCs w:val="22"/>
          <w:lang w:eastAsia="ru-RU"/>
        </w:rPr>
      </w:pPr>
      <w:r w:rsidRPr="002101AC">
        <w:rPr>
          <w:rFonts w:eastAsia="Times New Roman"/>
          <w:sz w:val="22"/>
          <w:szCs w:val="22"/>
          <w:lang w:eastAsia="ru-RU"/>
        </w:rPr>
        <w:t>2.1.2. Номинальный объем -10 мл</w:t>
      </w:r>
    </w:p>
    <w:p w14:paraId="3D77C48B" w14:textId="77777777" w:rsidR="002101AC" w:rsidRPr="002101AC" w:rsidRDefault="002101AC" w:rsidP="002101AC">
      <w:pPr>
        <w:jc w:val="both"/>
        <w:rPr>
          <w:rFonts w:eastAsia="Times New Roman"/>
          <w:sz w:val="22"/>
          <w:szCs w:val="22"/>
          <w:lang w:eastAsia="ru-RU"/>
        </w:rPr>
      </w:pPr>
      <w:r w:rsidRPr="002101AC">
        <w:rPr>
          <w:rFonts w:eastAsia="Times New Roman"/>
          <w:sz w:val="22"/>
          <w:szCs w:val="22"/>
          <w:lang w:eastAsia="ru-RU"/>
        </w:rPr>
        <w:t>2.1.3. Максимальное ускорении- не менее 40 000</w:t>
      </w:r>
      <w:r w:rsidRPr="002101AC">
        <w:rPr>
          <w:rFonts w:eastAsia="Times New Roman"/>
          <w:sz w:val="22"/>
          <w:szCs w:val="22"/>
          <w:lang w:val="en-US" w:eastAsia="ru-RU"/>
        </w:rPr>
        <w:t>g</w:t>
      </w:r>
    </w:p>
    <w:p w14:paraId="36BBE2DC" w14:textId="77777777" w:rsidR="002101AC" w:rsidRPr="002101AC" w:rsidRDefault="002101AC" w:rsidP="002101AC">
      <w:pPr>
        <w:jc w:val="both"/>
        <w:rPr>
          <w:rFonts w:eastAsia="Times New Roman"/>
          <w:sz w:val="22"/>
          <w:szCs w:val="22"/>
          <w:lang w:eastAsia="ru-RU"/>
        </w:rPr>
      </w:pPr>
      <w:r w:rsidRPr="002101AC">
        <w:rPr>
          <w:rFonts w:eastAsia="Times New Roman"/>
          <w:sz w:val="22"/>
          <w:szCs w:val="22"/>
          <w:lang w:eastAsia="ru-RU"/>
        </w:rPr>
        <w:t>П.2.</w:t>
      </w:r>
    </w:p>
    <w:p w14:paraId="60FAEE02" w14:textId="77777777" w:rsidR="002101AC" w:rsidRPr="002101AC" w:rsidRDefault="002101AC" w:rsidP="002101AC">
      <w:pPr>
        <w:jc w:val="both"/>
        <w:rPr>
          <w:rFonts w:eastAsia="Times New Roman"/>
          <w:sz w:val="22"/>
          <w:szCs w:val="22"/>
          <w:lang w:eastAsia="ru-RU"/>
        </w:rPr>
      </w:pPr>
      <w:r w:rsidRPr="002101AC">
        <w:rPr>
          <w:rFonts w:eastAsia="Times New Roman"/>
          <w:sz w:val="22"/>
          <w:szCs w:val="22"/>
          <w:lang w:eastAsia="ru-RU"/>
        </w:rPr>
        <w:t xml:space="preserve">2.2.1Пробирки с сборной крышкой </w:t>
      </w:r>
      <w:proofErr w:type="spellStart"/>
      <w:r w:rsidRPr="002101AC">
        <w:rPr>
          <w:rFonts w:eastAsia="Times New Roman"/>
          <w:sz w:val="22"/>
          <w:szCs w:val="22"/>
          <w:lang w:eastAsia="ru-RU"/>
        </w:rPr>
        <w:t>крышкой</w:t>
      </w:r>
      <w:proofErr w:type="spellEnd"/>
      <w:r w:rsidRPr="002101AC">
        <w:rPr>
          <w:rFonts w:eastAsia="Times New Roman"/>
          <w:sz w:val="22"/>
          <w:szCs w:val="22"/>
          <w:lang w:eastAsia="ru-RU"/>
        </w:rPr>
        <w:t>, круглодонные, полипропиленовые</w:t>
      </w:r>
    </w:p>
    <w:p w14:paraId="1589A5A3" w14:textId="77777777" w:rsidR="002101AC" w:rsidRPr="002101AC" w:rsidRDefault="002101AC" w:rsidP="002101AC">
      <w:pPr>
        <w:jc w:val="both"/>
        <w:rPr>
          <w:rFonts w:eastAsia="Times New Roman"/>
          <w:sz w:val="22"/>
          <w:szCs w:val="22"/>
          <w:lang w:eastAsia="ru-RU"/>
        </w:rPr>
      </w:pPr>
      <w:r w:rsidRPr="002101AC">
        <w:rPr>
          <w:rFonts w:eastAsia="Times New Roman"/>
          <w:sz w:val="22"/>
          <w:szCs w:val="22"/>
          <w:lang w:eastAsia="ru-RU"/>
        </w:rPr>
        <w:t>2.2.2. Номинальный объем -50 мл</w:t>
      </w:r>
    </w:p>
    <w:p w14:paraId="5CA408B3" w14:textId="77777777" w:rsidR="002101AC" w:rsidRPr="002101AC" w:rsidRDefault="002101AC" w:rsidP="002101AC">
      <w:pPr>
        <w:jc w:val="both"/>
        <w:rPr>
          <w:rFonts w:eastAsia="Times New Roman"/>
          <w:sz w:val="22"/>
          <w:szCs w:val="22"/>
          <w:lang w:eastAsia="ru-RU"/>
        </w:rPr>
      </w:pPr>
      <w:r w:rsidRPr="002101AC">
        <w:rPr>
          <w:rFonts w:eastAsia="Times New Roman"/>
          <w:sz w:val="22"/>
          <w:szCs w:val="22"/>
          <w:lang w:eastAsia="ru-RU"/>
        </w:rPr>
        <w:t>2.1.3. Максимальное ускорении- не менее 35 000</w:t>
      </w:r>
      <w:r w:rsidRPr="002101AC">
        <w:rPr>
          <w:rFonts w:eastAsia="Times New Roman"/>
          <w:sz w:val="22"/>
          <w:szCs w:val="22"/>
          <w:lang w:val="en-US" w:eastAsia="ru-RU"/>
        </w:rPr>
        <w:t>g</w:t>
      </w:r>
    </w:p>
    <w:p w14:paraId="6A42732B" w14:textId="77777777" w:rsidR="002101AC" w:rsidRPr="002101AC" w:rsidRDefault="002101AC" w:rsidP="002101AC">
      <w:pPr>
        <w:rPr>
          <w:rFonts w:eastAsia="Times New Roman"/>
          <w:sz w:val="22"/>
          <w:szCs w:val="22"/>
          <w:lang w:eastAsia="ru-RU"/>
        </w:rPr>
      </w:pPr>
      <w:r w:rsidRPr="002101AC">
        <w:rPr>
          <w:rFonts w:eastAsia="Times New Roman"/>
          <w:sz w:val="22"/>
          <w:szCs w:val="22"/>
          <w:lang w:eastAsia="ru-RU"/>
        </w:rPr>
        <w:t>3. Требования, предъявляемые к качеству товара, гарантийному сроку (годности, стерильности): согласно документам</w:t>
      </w:r>
      <w:r>
        <w:rPr>
          <w:rFonts w:eastAsia="Times New Roman"/>
          <w:sz w:val="22"/>
          <w:szCs w:val="22"/>
          <w:lang w:eastAsia="ru-RU"/>
        </w:rPr>
        <w:t xml:space="preserve"> заявки на покупку</w:t>
      </w:r>
      <w:r w:rsidRPr="002101AC">
        <w:rPr>
          <w:rFonts w:eastAsia="Times New Roman"/>
          <w:sz w:val="22"/>
          <w:szCs w:val="22"/>
          <w:lang w:eastAsia="ru-RU"/>
        </w:rPr>
        <w:t>.</w:t>
      </w:r>
    </w:p>
    <w:p w14:paraId="604F5AA5" w14:textId="77777777" w:rsidR="00425664" w:rsidRDefault="00425664" w:rsidP="002101AC">
      <w:pPr>
        <w:autoSpaceDE w:val="0"/>
        <w:autoSpaceDN w:val="0"/>
        <w:adjustRightInd w:val="0"/>
        <w:ind w:firstLine="708"/>
        <w:jc w:val="right"/>
        <w:rPr>
          <w:rFonts w:eastAsia="Times New Roman"/>
          <w:sz w:val="20"/>
          <w:szCs w:val="20"/>
        </w:rPr>
      </w:pPr>
    </w:p>
    <w:p w14:paraId="66B60C11" w14:textId="77777777" w:rsidR="00425664" w:rsidRDefault="00425664" w:rsidP="002101AC">
      <w:pPr>
        <w:autoSpaceDE w:val="0"/>
        <w:autoSpaceDN w:val="0"/>
        <w:adjustRightInd w:val="0"/>
        <w:ind w:firstLine="708"/>
        <w:jc w:val="right"/>
        <w:rPr>
          <w:rFonts w:eastAsia="Times New Roman"/>
          <w:sz w:val="20"/>
          <w:szCs w:val="20"/>
        </w:rPr>
      </w:pPr>
    </w:p>
    <w:p w14:paraId="393041B6" w14:textId="5F554E9F" w:rsidR="002101AC" w:rsidRPr="0069708B" w:rsidRDefault="002101AC" w:rsidP="002101AC">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28F5F821" w:rsidR="00A73865" w:rsidRPr="0069708B" w:rsidRDefault="00A73865" w:rsidP="002101AC">
      <w:pPr>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3A60D06F" w14:textId="77777777" w:rsidR="00425664" w:rsidRDefault="00425664" w:rsidP="00A73865">
      <w:pPr>
        <w:autoSpaceDE w:val="0"/>
        <w:autoSpaceDN w:val="0"/>
        <w:adjustRightInd w:val="0"/>
        <w:ind w:firstLine="708"/>
        <w:jc w:val="right"/>
        <w:rPr>
          <w:rFonts w:eastAsia="Times New Roman"/>
          <w:sz w:val="20"/>
          <w:szCs w:val="20"/>
        </w:rPr>
      </w:pPr>
    </w:p>
    <w:p w14:paraId="250E041F" w14:textId="70F9CE00"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08E77A15" w14:textId="77777777" w:rsidR="00A73865" w:rsidRDefault="00A73865" w:rsidP="00A73865">
      <w:pPr>
        <w:ind w:firstLine="709"/>
        <w:jc w:val="both"/>
        <w:rPr>
          <w:sz w:val="20"/>
          <w:szCs w:val="20"/>
        </w:rPr>
        <w:sectPr w:rsidR="00A73865" w:rsidSect="00425664">
          <w:type w:val="continuous"/>
          <w:pgSz w:w="11906" w:h="16838"/>
          <w:pgMar w:top="709" w:right="567" w:bottom="567"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4"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4"/>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5"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proofErr w:type="gramStart"/>
      <w:r w:rsidRPr="001701CD">
        <w:rPr>
          <w:sz w:val="20"/>
          <w:szCs w:val="20"/>
        </w:rPr>
        <w:t>Тп</w:t>
      </w:r>
      <w:proofErr w:type="spellEnd"/>
      <w:r w:rsidRPr="001701CD">
        <w:rPr>
          <w:sz w:val="20"/>
          <w:szCs w:val="20"/>
        </w:rPr>
        <w:t>)*</w:t>
      </w:r>
      <w:proofErr w:type="gram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D25C8A4"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825F4F">
        <w:rPr>
          <w:b/>
          <w:sz w:val="20"/>
          <w:szCs w:val="20"/>
        </w:rPr>
        <w:t>4</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lastRenderedPageBreak/>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 xml:space="preserve">Наименование параметра, </w:t>
            </w:r>
            <w:proofErr w:type="gramStart"/>
            <w:r w:rsidRPr="0069708B">
              <w:rPr>
                <w:sz w:val="20"/>
                <w:szCs w:val="20"/>
              </w:rPr>
              <w:t>соответствующего  заявке</w:t>
            </w:r>
            <w:proofErr w:type="gramEnd"/>
            <w:r w:rsidRPr="0069708B">
              <w:rPr>
                <w:sz w:val="20"/>
                <w:szCs w:val="2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6" w:name="_Приложение_4"/>
      <w:bookmarkEnd w:id="5"/>
      <w:bookmarkEnd w:id="6"/>
    </w:p>
    <w:sectPr w:rsidR="00A73865" w:rsidSect="00B7378A">
      <w:headerReference w:type="even" r:id="rId16"/>
      <w:footerReference w:type="even" r:id="rId17"/>
      <w:footerReference w:type="default" r:id="rId18"/>
      <w:headerReference w:type="first" r:id="rId19"/>
      <w:footerReference w:type="first" r:id="rId20"/>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80664" w14:textId="77777777" w:rsidR="001D070E" w:rsidRDefault="001D070E" w:rsidP="00A73865">
      <w:r>
        <w:separator/>
      </w:r>
    </w:p>
  </w:endnote>
  <w:endnote w:type="continuationSeparator" w:id="0">
    <w:p w14:paraId="71183074" w14:textId="77777777" w:rsidR="001D070E" w:rsidRDefault="001D070E"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351D9C71" w:rsidR="00E237D8" w:rsidRPr="00882172" w:rsidRDefault="001D070E"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37D4F">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161DF99" w:rsidR="00E237D8" w:rsidRPr="00882172" w:rsidRDefault="001D070E"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37D4F">
      <w:rPr>
        <w:noProof/>
        <w:sz w:val="16"/>
        <w:szCs w:val="16"/>
      </w:rPr>
      <w:t>12</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D070B" w14:textId="77777777" w:rsidR="001D070E" w:rsidRDefault="001D070E" w:rsidP="00A73865">
      <w:r>
        <w:separator/>
      </w:r>
    </w:p>
  </w:footnote>
  <w:footnote w:type="continuationSeparator" w:id="0">
    <w:p w14:paraId="15AEC9D0" w14:textId="77777777" w:rsidR="001D070E" w:rsidRDefault="001D070E"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514BAA62" w:rsidR="00E237D8" w:rsidRDefault="00E237D8">
        <w:pPr>
          <w:pStyle w:val="a6"/>
          <w:jc w:val="center"/>
        </w:pPr>
        <w:r>
          <w:fldChar w:fldCharType="begin"/>
        </w:r>
        <w:r>
          <w:instrText>PAGE   \* MERGEFORMAT</w:instrText>
        </w:r>
        <w:r>
          <w:fldChar w:fldCharType="separate"/>
        </w:r>
        <w:r w:rsidR="00F37D4F">
          <w:rPr>
            <w:noProof/>
          </w:rPr>
          <w:t>12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8E44991"/>
    <w:multiLevelType w:val="hybridMultilevel"/>
    <w:tmpl w:val="A5A40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0B002D"/>
    <w:multiLevelType w:val="hybridMultilevel"/>
    <w:tmpl w:val="CC30E070"/>
    <w:lvl w:ilvl="0" w:tplc="FF98EF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5CB67E50"/>
    <w:multiLevelType w:val="hybridMultilevel"/>
    <w:tmpl w:val="057A6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E162F0B"/>
    <w:multiLevelType w:val="multilevel"/>
    <w:tmpl w:val="106407AA"/>
    <w:lvl w:ilvl="0">
      <w:start w:val="1"/>
      <w:numFmt w:val="decimal"/>
      <w:lvlText w:val="%1."/>
      <w:lvlJc w:val="left"/>
      <w:pPr>
        <w:ind w:left="1407" w:hanging="84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4026179"/>
    <w:multiLevelType w:val="hybridMultilevel"/>
    <w:tmpl w:val="EB920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1B87BC3"/>
    <w:multiLevelType w:val="hybridMultilevel"/>
    <w:tmpl w:val="4B904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59F20B6"/>
    <w:multiLevelType w:val="hybridMultilevel"/>
    <w:tmpl w:val="A5509A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765225383">
    <w:abstractNumId w:val="9"/>
  </w:num>
  <w:num w:numId="2" w16cid:durableId="2008485040">
    <w:abstractNumId w:val="3"/>
  </w:num>
  <w:num w:numId="3" w16cid:durableId="663970138">
    <w:abstractNumId w:val="0"/>
  </w:num>
  <w:num w:numId="4" w16cid:durableId="1933856015">
    <w:abstractNumId w:val="5"/>
  </w:num>
  <w:num w:numId="5" w16cid:durableId="1331911485">
    <w:abstractNumId w:val="4"/>
  </w:num>
  <w:num w:numId="6" w16cid:durableId="1687571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0705017">
    <w:abstractNumId w:val="1"/>
  </w:num>
  <w:num w:numId="8" w16cid:durableId="2132242156">
    <w:abstractNumId w:val="12"/>
  </w:num>
  <w:num w:numId="9" w16cid:durableId="140541370">
    <w:abstractNumId w:val="7"/>
  </w:num>
  <w:num w:numId="10" w16cid:durableId="1702586380">
    <w:abstractNumId w:val="8"/>
  </w:num>
  <w:num w:numId="11" w16cid:durableId="1914580012">
    <w:abstractNumId w:val="11"/>
  </w:num>
  <w:num w:numId="12" w16cid:durableId="804083218">
    <w:abstractNumId w:val="2"/>
  </w:num>
  <w:num w:numId="13" w16cid:durableId="10939349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1D06"/>
    <w:rsid w:val="000A6A01"/>
    <w:rsid w:val="000E261B"/>
    <w:rsid w:val="000E501A"/>
    <w:rsid w:val="00107D1C"/>
    <w:rsid w:val="00125400"/>
    <w:rsid w:val="00141062"/>
    <w:rsid w:val="00153E93"/>
    <w:rsid w:val="00157F86"/>
    <w:rsid w:val="00164663"/>
    <w:rsid w:val="00166505"/>
    <w:rsid w:val="00185603"/>
    <w:rsid w:val="001876CA"/>
    <w:rsid w:val="00187B45"/>
    <w:rsid w:val="001A7C2F"/>
    <w:rsid w:val="001B77B1"/>
    <w:rsid w:val="001C2DAC"/>
    <w:rsid w:val="001D070E"/>
    <w:rsid w:val="001E4F4F"/>
    <w:rsid w:val="001F4165"/>
    <w:rsid w:val="002101AC"/>
    <w:rsid w:val="00214303"/>
    <w:rsid w:val="00222D5B"/>
    <w:rsid w:val="002459DF"/>
    <w:rsid w:val="00254E47"/>
    <w:rsid w:val="00266407"/>
    <w:rsid w:val="0026671C"/>
    <w:rsid w:val="00286DF9"/>
    <w:rsid w:val="0029372C"/>
    <w:rsid w:val="00293B49"/>
    <w:rsid w:val="002A60A8"/>
    <w:rsid w:val="002A69C2"/>
    <w:rsid w:val="002B3C58"/>
    <w:rsid w:val="002F49A3"/>
    <w:rsid w:val="00301ACE"/>
    <w:rsid w:val="003062EE"/>
    <w:rsid w:val="0030748E"/>
    <w:rsid w:val="00316907"/>
    <w:rsid w:val="00325D2F"/>
    <w:rsid w:val="00334834"/>
    <w:rsid w:val="003502E4"/>
    <w:rsid w:val="00350C32"/>
    <w:rsid w:val="00362D21"/>
    <w:rsid w:val="0036660E"/>
    <w:rsid w:val="00371C72"/>
    <w:rsid w:val="003759FF"/>
    <w:rsid w:val="00393F03"/>
    <w:rsid w:val="00395FF1"/>
    <w:rsid w:val="003C4EF9"/>
    <w:rsid w:val="003D46F9"/>
    <w:rsid w:val="003D490A"/>
    <w:rsid w:val="00403C94"/>
    <w:rsid w:val="00404DC3"/>
    <w:rsid w:val="00405768"/>
    <w:rsid w:val="004128A3"/>
    <w:rsid w:val="0041314E"/>
    <w:rsid w:val="00425664"/>
    <w:rsid w:val="004276FC"/>
    <w:rsid w:val="00430644"/>
    <w:rsid w:val="00493D67"/>
    <w:rsid w:val="004C0533"/>
    <w:rsid w:val="004D04EA"/>
    <w:rsid w:val="004D6935"/>
    <w:rsid w:val="004F40A0"/>
    <w:rsid w:val="0050445E"/>
    <w:rsid w:val="005233EA"/>
    <w:rsid w:val="005306B7"/>
    <w:rsid w:val="00554712"/>
    <w:rsid w:val="00580936"/>
    <w:rsid w:val="00585F92"/>
    <w:rsid w:val="00592F47"/>
    <w:rsid w:val="005C0F77"/>
    <w:rsid w:val="005D0A15"/>
    <w:rsid w:val="005D47C1"/>
    <w:rsid w:val="00627041"/>
    <w:rsid w:val="0065085E"/>
    <w:rsid w:val="006514DA"/>
    <w:rsid w:val="00667D32"/>
    <w:rsid w:val="00676BE1"/>
    <w:rsid w:val="0069044F"/>
    <w:rsid w:val="00690E1C"/>
    <w:rsid w:val="0069708B"/>
    <w:rsid w:val="00697450"/>
    <w:rsid w:val="006A4ADD"/>
    <w:rsid w:val="0070652D"/>
    <w:rsid w:val="00754BEB"/>
    <w:rsid w:val="007653B8"/>
    <w:rsid w:val="00775C6D"/>
    <w:rsid w:val="00776C27"/>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25C24"/>
    <w:rsid w:val="009337EB"/>
    <w:rsid w:val="00940B92"/>
    <w:rsid w:val="00942256"/>
    <w:rsid w:val="009746DE"/>
    <w:rsid w:val="009C3684"/>
    <w:rsid w:val="009D00F5"/>
    <w:rsid w:val="009E4DF6"/>
    <w:rsid w:val="00A06180"/>
    <w:rsid w:val="00A23324"/>
    <w:rsid w:val="00A25A58"/>
    <w:rsid w:val="00A272AB"/>
    <w:rsid w:val="00A35D98"/>
    <w:rsid w:val="00A4581B"/>
    <w:rsid w:val="00A62DAA"/>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93E08"/>
    <w:rsid w:val="00B94DD8"/>
    <w:rsid w:val="00BC06A7"/>
    <w:rsid w:val="00BC30DA"/>
    <w:rsid w:val="00BD1DE7"/>
    <w:rsid w:val="00C44D99"/>
    <w:rsid w:val="00C472E1"/>
    <w:rsid w:val="00C50FC2"/>
    <w:rsid w:val="00CB515C"/>
    <w:rsid w:val="00CC51C3"/>
    <w:rsid w:val="00CD1C59"/>
    <w:rsid w:val="00CE1D3F"/>
    <w:rsid w:val="00CF4CEE"/>
    <w:rsid w:val="00D057DC"/>
    <w:rsid w:val="00D07C42"/>
    <w:rsid w:val="00D128B4"/>
    <w:rsid w:val="00D13C51"/>
    <w:rsid w:val="00D26161"/>
    <w:rsid w:val="00D26EA7"/>
    <w:rsid w:val="00D36300"/>
    <w:rsid w:val="00D55689"/>
    <w:rsid w:val="00D632FD"/>
    <w:rsid w:val="00D67D5D"/>
    <w:rsid w:val="00D74C72"/>
    <w:rsid w:val="00D870F4"/>
    <w:rsid w:val="00D9650E"/>
    <w:rsid w:val="00DA0BB9"/>
    <w:rsid w:val="00DA4947"/>
    <w:rsid w:val="00DB1679"/>
    <w:rsid w:val="00DC0C32"/>
    <w:rsid w:val="00DE0B4B"/>
    <w:rsid w:val="00DE6BF4"/>
    <w:rsid w:val="00DE711B"/>
    <w:rsid w:val="00DF2C8C"/>
    <w:rsid w:val="00E011A0"/>
    <w:rsid w:val="00E149AC"/>
    <w:rsid w:val="00E237D8"/>
    <w:rsid w:val="00E248F1"/>
    <w:rsid w:val="00E453A4"/>
    <w:rsid w:val="00E46853"/>
    <w:rsid w:val="00ED401D"/>
    <w:rsid w:val="00EF2A4F"/>
    <w:rsid w:val="00F045CA"/>
    <w:rsid w:val="00F134A3"/>
    <w:rsid w:val="00F1423B"/>
    <w:rsid w:val="00F3554E"/>
    <w:rsid w:val="00F37D4F"/>
    <w:rsid w:val="00F57B30"/>
    <w:rsid w:val="00F61188"/>
    <w:rsid w:val="00F6741C"/>
    <w:rsid w:val="00F81764"/>
    <w:rsid w:val="00FA44D4"/>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5664"/>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styleId="ae">
    <w:name w:val="Unresolved Mention"/>
    <w:basedOn w:val="a0"/>
    <w:uiPriority w:val="99"/>
    <w:semiHidden/>
    <w:unhideWhenUsed/>
    <w:rsid w:val="00B94DD8"/>
    <w:rPr>
      <w:color w:val="605E5C"/>
      <w:shd w:val="clear" w:color="auto" w:fill="E1DFDD"/>
    </w:rPr>
  </w:style>
  <w:style w:type="table" w:customStyle="1" w:styleId="11">
    <w:name w:val="Сетка таблицы11"/>
    <w:basedOn w:val="a1"/>
    <w:next w:val="ad"/>
    <w:uiPriority w:val="39"/>
    <w:rsid w:val="002101AC"/>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14</Pages>
  <Words>7880</Words>
  <Characters>44921</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18</cp:revision>
  <dcterms:created xsi:type="dcterms:W3CDTF">2026-02-11T07:32:00Z</dcterms:created>
  <dcterms:modified xsi:type="dcterms:W3CDTF">2026-06-01T12:20:00Z</dcterms:modified>
</cp:coreProperties>
</file>