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443" w:type="pct"/>
        <w:tblCellMar>
          <w:left w:w="0" w:type="dxa"/>
          <w:right w:w="0" w:type="dxa"/>
        </w:tblCellMar>
        <w:tblLook w:val="04A0" w:firstRow="1" w:lastRow="0" w:firstColumn="1" w:lastColumn="0" w:noHBand="0" w:noVBand="1"/>
      </w:tblPr>
      <w:tblGrid>
        <w:gridCol w:w="5809"/>
        <w:gridCol w:w="4390"/>
      </w:tblGrid>
      <w:tr w:rsidR="00B41C85" w:rsidRPr="00AD2A14" w14:paraId="153B70EE" w14:textId="77777777" w:rsidTr="00BC5A16">
        <w:tc>
          <w:tcPr>
            <w:tcW w:w="2848" w:type="pct"/>
            <w:tcMar>
              <w:top w:w="0" w:type="dxa"/>
              <w:left w:w="6" w:type="dxa"/>
              <w:bottom w:w="0" w:type="dxa"/>
              <w:right w:w="6" w:type="dxa"/>
            </w:tcMar>
            <w:hideMark/>
          </w:tcPr>
          <w:p w14:paraId="4FEB304A" w14:textId="77777777" w:rsidR="00B41C85" w:rsidRPr="00B41C85" w:rsidRDefault="00B41C85" w:rsidP="00BC5A16">
            <w:pPr>
              <w:pStyle w:val="table10"/>
              <w:ind w:right="847"/>
            </w:pPr>
            <w:r w:rsidRPr="00B41C85">
              <w:t xml:space="preserve">  </w:t>
            </w:r>
          </w:p>
        </w:tc>
        <w:tc>
          <w:tcPr>
            <w:tcW w:w="2152" w:type="pct"/>
            <w:tcMar>
              <w:top w:w="0" w:type="dxa"/>
              <w:left w:w="6" w:type="dxa"/>
              <w:bottom w:w="0" w:type="dxa"/>
              <w:right w:w="6" w:type="dxa"/>
            </w:tcMar>
            <w:hideMark/>
          </w:tcPr>
          <w:p w14:paraId="5A371763" w14:textId="77777777" w:rsidR="00AA3ECB" w:rsidRPr="00AA3ECB" w:rsidRDefault="00AA3ECB" w:rsidP="00AA3ECB">
            <w:pPr>
              <w:spacing w:after="0" w:line="300" w:lineRule="exact"/>
              <w:ind w:right="847"/>
              <w:jc w:val="both"/>
              <w:rPr>
                <w:rFonts w:ascii="Times New Roman" w:eastAsia="Times New Roman" w:hAnsi="Times New Roman" w:cs="Times New Roman"/>
                <w:sz w:val="24"/>
                <w:szCs w:val="28"/>
                <w:lang w:eastAsia="ru-RU"/>
              </w:rPr>
            </w:pPr>
            <w:r w:rsidRPr="00AA3ECB">
              <w:rPr>
                <w:rFonts w:ascii="Times New Roman" w:eastAsia="Times New Roman" w:hAnsi="Times New Roman" w:cs="Times New Roman"/>
                <w:sz w:val="24"/>
                <w:szCs w:val="28"/>
                <w:lang w:eastAsia="ru-RU"/>
              </w:rPr>
              <w:t>УТВЕРЖДАЮ</w:t>
            </w:r>
          </w:p>
          <w:p w14:paraId="0E8922EF" w14:textId="77777777" w:rsidR="00AA3ECB" w:rsidRPr="00AA3ECB" w:rsidRDefault="00AA3ECB" w:rsidP="00AA3ECB">
            <w:pPr>
              <w:spacing w:after="0" w:line="300" w:lineRule="exact"/>
              <w:ind w:right="847"/>
              <w:jc w:val="both"/>
              <w:rPr>
                <w:rFonts w:ascii="Times New Roman" w:eastAsia="Times New Roman" w:hAnsi="Times New Roman" w:cs="Times New Roman"/>
                <w:sz w:val="24"/>
                <w:szCs w:val="28"/>
                <w:lang w:eastAsia="ru-RU"/>
              </w:rPr>
            </w:pPr>
            <w:r w:rsidRPr="00AA3ECB">
              <w:rPr>
                <w:rFonts w:ascii="Times New Roman" w:eastAsia="Times New Roman" w:hAnsi="Times New Roman" w:cs="Times New Roman"/>
                <w:sz w:val="24"/>
                <w:szCs w:val="28"/>
                <w:lang w:eastAsia="ru-RU"/>
              </w:rPr>
              <w:t>Главного врача</w:t>
            </w:r>
          </w:p>
          <w:p w14:paraId="3E0DE8DE" w14:textId="77777777" w:rsidR="00AA3ECB" w:rsidRPr="00AA3ECB" w:rsidRDefault="00AA3ECB" w:rsidP="00AA3ECB">
            <w:pPr>
              <w:spacing w:after="0" w:line="300" w:lineRule="exact"/>
              <w:ind w:right="847"/>
              <w:jc w:val="both"/>
              <w:rPr>
                <w:rFonts w:ascii="Times New Roman" w:eastAsia="Times New Roman" w:hAnsi="Times New Roman" w:cs="Times New Roman"/>
                <w:sz w:val="24"/>
                <w:szCs w:val="28"/>
                <w:lang w:eastAsia="ru-RU"/>
              </w:rPr>
            </w:pPr>
            <w:r w:rsidRPr="00AA3ECB">
              <w:rPr>
                <w:rFonts w:ascii="Times New Roman" w:eastAsia="Times New Roman" w:hAnsi="Times New Roman" w:cs="Times New Roman"/>
                <w:sz w:val="24"/>
                <w:szCs w:val="28"/>
                <w:lang w:eastAsia="ru-RU"/>
              </w:rPr>
              <w:t xml:space="preserve">Учреждения здравоохранения </w:t>
            </w:r>
          </w:p>
          <w:p w14:paraId="36AB4F69" w14:textId="77777777" w:rsidR="00AA3ECB" w:rsidRPr="00AA3ECB" w:rsidRDefault="00AA3ECB" w:rsidP="00AA3ECB">
            <w:pPr>
              <w:spacing w:after="0" w:line="300" w:lineRule="exact"/>
              <w:ind w:right="847"/>
              <w:jc w:val="both"/>
              <w:rPr>
                <w:rFonts w:ascii="Times New Roman" w:eastAsia="Times New Roman" w:hAnsi="Times New Roman" w:cs="Times New Roman"/>
                <w:sz w:val="24"/>
                <w:szCs w:val="28"/>
                <w:lang w:eastAsia="ru-RU"/>
              </w:rPr>
            </w:pPr>
            <w:r w:rsidRPr="00AA3ECB">
              <w:rPr>
                <w:rFonts w:ascii="Times New Roman" w:eastAsia="Times New Roman" w:hAnsi="Times New Roman" w:cs="Times New Roman"/>
                <w:sz w:val="24"/>
                <w:szCs w:val="28"/>
                <w:lang w:eastAsia="ru-RU"/>
              </w:rPr>
              <w:t>«Жодинская центральная</w:t>
            </w:r>
          </w:p>
          <w:p w14:paraId="651242EA" w14:textId="77777777" w:rsidR="00AA3ECB" w:rsidRPr="00AA3ECB" w:rsidRDefault="00AA3ECB" w:rsidP="00AA3ECB">
            <w:pPr>
              <w:spacing w:after="0" w:line="300" w:lineRule="exact"/>
              <w:ind w:right="847"/>
              <w:jc w:val="both"/>
              <w:rPr>
                <w:rFonts w:ascii="Times New Roman" w:eastAsia="Times New Roman" w:hAnsi="Times New Roman" w:cs="Times New Roman"/>
                <w:sz w:val="24"/>
                <w:szCs w:val="28"/>
                <w:lang w:eastAsia="ru-RU"/>
              </w:rPr>
            </w:pPr>
            <w:r w:rsidRPr="00AA3ECB">
              <w:rPr>
                <w:rFonts w:ascii="Times New Roman" w:eastAsia="Times New Roman" w:hAnsi="Times New Roman" w:cs="Times New Roman"/>
                <w:sz w:val="24"/>
                <w:szCs w:val="28"/>
                <w:lang w:eastAsia="ru-RU"/>
              </w:rPr>
              <w:t>городская больница»</w:t>
            </w:r>
          </w:p>
          <w:p w14:paraId="089DE7B3" w14:textId="77777777" w:rsidR="00AA3ECB" w:rsidRPr="00AA3ECB" w:rsidRDefault="00AA3ECB" w:rsidP="00AA3ECB">
            <w:pPr>
              <w:spacing w:after="0" w:line="300" w:lineRule="exact"/>
              <w:ind w:right="847"/>
              <w:jc w:val="both"/>
              <w:rPr>
                <w:rFonts w:ascii="Times New Roman" w:eastAsia="Times New Roman" w:hAnsi="Times New Roman" w:cs="Times New Roman"/>
                <w:sz w:val="24"/>
                <w:szCs w:val="28"/>
                <w:lang w:eastAsia="ru-RU"/>
              </w:rPr>
            </w:pPr>
            <w:r w:rsidRPr="00AA3ECB">
              <w:rPr>
                <w:rFonts w:ascii="Times New Roman" w:eastAsia="Times New Roman" w:hAnsi="Times New Roman" w:cs="Times New Roman"/>
                <w:sz w:val="24"/>
                <w:szCs w:val="28"/>
                <w:lang w:eastAsia="ru-RU"/>
              </w:rPr>
              <w:t>____________Т.И. Никифорова</w:t>
            </w:r>
          </w:p>
          <w:p w14:paraId="2CCE6597" w14:textId="77777777" w:rsidR="00AA3ECB" w:rsidRPr="00AA3ECB" w:rsidRDefault="00AA3ECB" w:rsidP="00AA3ECB">
            <w:pPr>
              <w:spacing w:after="0" w:line="300" w:lineRule="exact"/>
              <w:ind w:right="847"/>
              <w:jc w:val="both"/>
              <w:rPr>
                <w:rFonts w:ascii="Times New Roman" w:eastAsia="Times New Roman" w:hAnsi="Times New Roman" w:cs="Times New Roman"/>
                <w:sz w:val="24"/>
                <w:szCs w:val="28"/>
                <w:lang w:eastAsia="ru-RU"/>
              </w:rPr>
            </w:pPr>
            <w:r w:rsidRPr="00AA3ECB">
              <w:rPr>
                <w:rFonts w:ascii="Times New Roman" w:eastAsia="Times New Roman" w:hAnsi="Times New Roman" w:cs="Times New Roman"/>
                <w:sz w:val="24"/>
                <w:szCs w:val="28"/>
                <w:lang w:eastAsia="ru-RU"/>
              </w:rPr>
              <w:t>"____" ______________ 2026 г.</w:t>
            </w:r>
          </w:p>
          <w:p w14:paraId="26E0B2E3" w14:textId="77777777" w:rsidR="00B41C85" w:rsidRPr="00B41C85" w:rsidRDefault="00B41C85" w:rsidP="00BC5A16">
            <w:pPr>
              <w:pStyle w:val="newncpi0"/>
              <w:spacing w:after="60"/>
              <w:ind w:left="-575" w:right="847"/>
            </w:pPr>
          </w:p>
        </w:tc>
      </w:tr>
    </w:tbl>
    <w:p w14:paraId="2468125C" w14:textId="77777777" w:rsidR="00005BF5" w:rsidRDefault="00005BF5" w:rsidP="00147121">
      <w:pPr>
        <w:pStyle w:val="newncpi"/>
        <w:jc w:val="center"/>
      </w:pPr>
    </w:p>
    <w:p w14:paraId="15BF9516" w14:textId="77777777" w:rsidR="00446253" w:rsidRDefault="00446253" w:rsidP="00147121">
      <w:pPr>
        <w:pStyle w:val="newncpi"/>
        <w:jc w:val="center"/>
      </w:pPr>
    </w:p>
    <w:p w14:paraId="47951A3B" w14:textId="4D501EEF" w:rsidR="001307A6" w:rsidRDefault="001307A6" w:rsidP="00147121">
      <w:pPr>
        <w:pStyle w:val="newncpi"/>
        <w:jc w:val="center"/>
      </w:pPr>
      <w:r>
        <w:t>АУКЦИОННЫЕ ДОКУМЕНТЫ</w:t>
      </w:r>
    </w:p>
    <w:p w14:paraId="3E1C15DC" w14:textId="77777777" w:rsidR="00147121" w:rsidRDefault="00147121" w:rsidP="001307A6">
      <w:pPr>
        <w:pStyle w:val="newncpi"/>
      </w:pPr>
    </w:p>
    <w:p w14:paraId="567F7D40" w14:textId="112AEB2C" w:rsidR="005960B4" w:rsidRDefault="001307A6" w:rsidP="005960B4">
      <w:pPr>
        <w:pStyle w:val="newncpi"/>
        <w:rPr>
          <w:b/>
          <w:u w:val="single"/>
        </w:rPr>
      </w:pPr>
      <w:r>
        <w:t> на закупку:</w:t>
      </w:r>
      <w:r w:rsidR="00F22804" w:rsidRPr="00F22804">
        <w:t xml:space="preserve"> </w:t>
      </w:r>
      <w:r w:rsidR="00E91102" w:rsidRPr="00E91102">
        <w:rPr>
          <w:b/>
          <w:u w:val="single"/>
        </w:rPr>
        <w:t xml:space="preserve">Ремонт </w:t>
      </w:r>
      <w:r w:rsidR="00AA3ECB" w:rsidRPr="00AA3ECB">
        <w:rPr>
          <w:b/>
          <w:u w:val="single"/>
        </w:rPr>
        <w:t xml:space="preserve">системы моторной вибрационной пилы </w:t>
      </w:r>
      <w:proofErr w:type="spellStart"/>
      <w:r w:rsidR="00AA3ECB" w:rsidRPr="00AA3ECB">
        <w:rPr>
          <w:b/>
          <w:u w:val="single"/>
        </w:rPr>
        <w:t>Nouvag</w:t>
      </w:r>
      <w:proofErr w:type="spellEnd"/>
      <w:r w:rsidR="00AA3ECB" w:rsidRPr="00AA3ECB">
        <w:rPr>
          <w:b/>
          <w:u w:val="single"/>
        </w:rPr>
        <w:t xml:space="preserve"> AG</w:t>
      </w:r>
      <w:r w:rsidR="005B02AC">
        <w:rPr>
          <w:b/>
          <w:u w:val="single"/>
        </w:rPr>
        <w:t>,</w:t>
      </w:r>
      <w:r w:rsidR="00AA3ECB" w:rsidRPr="00AA3ECB">
        <w:rPr>
          <w:b/>
          <w:u w:val="single"/>
        </w:rPr>
        <w:t xml:space="preserve"> ремонт блока питания системы моторной вибрационной пилы </w:t>
      </w:r>
      <w:proofErr w:type="spellStart"/>
      <w:r w:rsidR="00AA3ECB" w:rsidRPr="00AA3ECB">
        <w:rPr>
          <w:b/>
          <w:u w:val="single"/>
        </w:rPr>
        <w:t>Nouvag</w:t>
      </w:r>
      <w:proofErr w:type="spellEnd"/>
      <w:r w:rsidR="00AA3ECB" w:rsidRPr="00AA3ECB">
        <w:rPr>
          <w:b/>
          <w:u w:val="single"/>
        </w:rPr>
        <w:t xml:space="preserve"> AG</w:t>
      </w:r>
    </w:p>
    <w:p w14:paraId="73F4E267" w14:textId="77777777" w:rsidR="005960B4" w:rsidRDefault="005960B4" w:rsidP="005960B4">
      <w:pPr>
        <w:pStyle w:val="newncpi"/>
        <w:rPr>
          <w:b/>
          <w:u w:val="single"/>
        </w:rPr>
      </w:pPr>
    </w:p>
    <w:p w14:paraId="149E87AD" w14:textId="77777777" w:rsidR="001307A6" w:rsidRDefault="001307A6" w:rsidP="005960B4">
      <w:pPr>
        <w:pStyle w:val="newncpi"/>
      </w:pPr>
      <w:r w:rsidRPr="001307A6">
        <w:rPr>
          <w:b/>
          <w:bCs/>
        </w:rPr>
        <w:t>Приглашение к участию в процедуре государственной закупки</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RPr="001307A6" w14:paraId="135D6854" w14:textId="77777777" w:rsidTr="0078039C">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0C7ADE0" w14:textId="77777777" w:rsidR="001307A6" w:rsidRPr="001307A6" w:rsidRDefault="001307A6">
            <w:pPr>
              <w:pStyle w:val="table10"/>
              <w:spacing w:line="276" w:lineRule="auto"/>
              <w:rPr>
                <w:sz w:val="24"/>
                <w:szCs w:val="24"/>
              </w:rPr>
            </w:pPr>
            <w:r w:rsidRPr="001307A6">
              <w:rPr>
                <w:sz w:val="24"/>
                <w:szCs w:val="24"/>
              </w:rPr>
              <w:t>Вид процедуры государственной закупки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7661C6E" w14:textId="77777777" w:rsidR="001307A6" w:rsidRPr="001307A6" w:rsidRDefault="001307A6">
            <w:pPr>
              <w:pStyle w:val="table10"/>
              <w:spacing w:line="276" w:lineRule="auto"/>
              <w:rPr>
                <w:sz w:val="24"/>
                <w:szCs w:val="24"/>
              </w:rPr>
            </w:pPr>
            <w:r w:rsidRPr="001307A6">
              <w:rPr>
                <w:sz w:val="24"/>
                <w:szCs w:val="24"/>
              </w:rPr>
              <w:t>Электронный аукцион</w:t>
            </w:r>
          </w:p>
        </w:tc>
      </w:tr>
      <w:tr w:rsidR="001307A6" w:rsidRPr="001307A6" w14:paraId="76822D01" w14:textId="77777777"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178131F" w14:textId="77777777" w:rsidR="001307A6" w:rsidRPr="001307A6" w:rsidRDefault="001307A6">
            <w:pPr>
              <w:pStyle w:val="table10"/>
              <w:spacing w:line="276" w:lineRule="auto"/>
              <w:jc w:val="center"/>
              <w:rPr>
                <w:sz w:val="24"/>
                <w:szCs w:val="24"/>
              </w:rPr>
            </w:pPr>
            <w:r w:rsidRPr="001307A6">
              <w:rPr>
                <w:b/>
                <w:bCs/>
                <w:sz w:val="24"/>
                <w:szCs w:val="24"/>
              </w:rPr>
              <w:t>Сведения о заказчике</w:t>
            </w:r>
          </w:p>
        </w:tc>
      </w:tr>
      <w:tr w:rsidR="00BE718F" w:rsidRPr="001307A6" w14:paraId="167F7BC3" w14:textId="77777777" w:rsidTr="0078039C">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B0567A9" w14:textId="77777777" w:rsidR="00BE718F" w:rsidRPr="00C118B9" w:rsidRDefault="00BE718F" w:rsidP="00BE718F">
            <w:pPr>
              <w:pStyle w:val="table10"/>
              <w:rPr>
                <w:sz w:val="24"/>
                <w:szCs w:val="24"/>
              </w:rPr>
            </w:pPr>
            <w:r w:rsidRPr="00C118B9">
              <w:rPr>
                <w:sz w:val="24"/>
                <w:szCs w:val="24"/>
              </w:rPr>
              <w:t xml:space="preserve">Наименование (для юридического лица) либо фамилия, собственное имя, отчество </w:t>
            </w:r>
            <w:r>
              <w:rPr>
                <w:sz w:val="24"/>
                <w:szCs w:val="24"/>
              </w:rPr>
              <w:br/>
            </w:r>
            <w:r w:rsidRPr="00C118B9">
              <w:rPr>
                <w:sz w:val="24"/>
                <w:szCs w:val="24"/>
              </w:rPr>
              <w:t>(при наличии) (для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966C425" w14:textId="6FD58FD6" w:rsidR="00BE718F" w:rsidRPr="001307A6" w:rsidRDefault="00BE718F" w:rsidP="00BE718F">
            <w:pPr>
              <w:pStyle w:val="table10"/>
              <w:spacing w:line="276" w:lineRule="auto"/>
              <w:rPr>
                <w:sz w:val="24"/>
                <w:szCs w:val="24"/>
              </w:rPr>
            </w:pPr>
            <w:r w:rsidRPr="001307A6">
              <w:rPr>
                <w:sz w:val="24"/>
                <w:szCs w:val="24"/>
              </w:rPr>
              <w:t> </w:t>
            </w:r>
            <w:r w:rsidR="00BC5A16">
              <w:rPr>
                <w:sz w:val="24"/>
                <w:szCs w:val="24"/>
              </w:rPr>
              <w:t>Учреждение</w:t>
            </w:r>
            <w:r w:rsidR="00BC5A16" w:rsidRPr="0010772D">
              <w:rPr>
                <w:sz w:val="24"/>
                <w:szCs w:val="24"/>
              </w:rPr>
              <w:t xml:space="preserve"> здравоохранения «</w:t>
            </w:r>
            <w:r w:rsidR="002C0DD3">
              <w:rPr>
                <w:sz w:val="24"/>
                <w:szCs w:val="24"/>
              </w:rPr>
              <w:t>Ж</w:t>
            </w:r>
            <w:r w:rsidR="002C0DD3" w:rsidRPr="0010772D">
              <w:rPr>
                <w:sz w:val="24"/>
                <w:szCs w:val="24"/>
              </w:rPr>
              <w:t>одинская центральная городская больница</w:t>
            </w:r>
            <w:r w:rsidR="00BC5A16" w:rsidRPr="0010772D">
              <w:rPr>
                <w:sz w:val="24"/>
                <w:szCs w:val="24"/>
              </w:rPr>
              <w:t>»</w:t>
            </w:r>
          </w:p>
        </w:tc>
      </w:tr>
      <w:tr w:rsidR="00BE718F" w:rsidRPr="001307A6" w14:paraId="19500A1E" w14:textId="77777777" w:rsidTr="0078039C">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3BBA3C9" w14:textId="77777777" w:rsidR="00BE718F" w:rsidRPr="00C118B9" w:rsidRDefault="00BE718F" w:rsidP="00BE718F">
            <w:pPr>
              <w:pStyle w:val="table10"/>
              <w:rPr>
                <w:sz w:val="24"/>
                <w:szCs w:val="24"/>
              </w:rPr>
            </w:pPr>
            <w:r w:rsidRPr="00C118B9">
              <w:rPr>
                <w:sz w:val="24"/>
                <w:szCs w:val="24"/>
              </w:rPr>
              <w:t>Место нахождения (для юридического лица) либо место жительства (для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087157C" w14:textId="77777777" w:rsidR="00BE718F" w:rsidRPr="005F33DE" w:rsidRDefault="00BE718F" w:rsidP="00BE718F">
            <w:pPr>
              <w:pStyle w:val="table10"/>
              <w:spacing w:line="276" w:lineRule="auto"/>
              <w:rPr>
                <w:sz w:val="24"/>
                <w:szCs w:val="24"/>
                <w:lang w:val="en-US"/>
              </w:rPr>
            </w:pPr>
            <w:r w:rsidRPr="001307A6">
              <w:rPr>
                <w:sz w:val="24"/>
                <w:szCs w:val="24"/>
              </w:rPr>
              <w:t> г. Жодино, Минской области, пр. Венисье, 1</w:t>
            </w:r>
          </w:p>
        </w:tc>
      </w:tr>
      <w:tr w:rsidR="00BE718F" w:rsidRPr="001307A6" w14:paraId="1F4BC36C" w14:textId="77777777" w:rsidTr="0078039C">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EA0F319" w14:textId="77777777" w:rsidR="00BE718F" w:rsidRPr="00C118B9" w:rsidRDefault="00BE718F" w:rsidP="00BE718F">
            <w:pPr>
              <w:pStyle w:val="table10"/>
              <w:rPr>
                <w:sz w:val="24"/>
                <w:szCs w:val="24"/>
              </w:rPr>
            </w:pPr>
            <w:r w:rsidRPr="00C118B9">
              <w:rPr>
                <w:sz w:val="24"/>
                <w:szCs w:val="24"/>
              </w:rPr>
              <w:t>Учетный номер плательщика (при наличии)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F9AC385" w14:textId="77777777" w:rsidR="00BE718F" w:rsidRPr="001307A6" w:rsidRDefault="00BE718F" w:rsidP="00BE718F">
            <w:pPr>
              <w:pStyle w:val="table10"/>
              <w:tabs>
                <w:tab w:val="left" w:pos="1039"/>
              </w:tabs>
              <w:spacing w:line="276" w:lineRule="auto"/>
              <w:rPr>
                <w:sz w:val="24"/>
                <w:szCs w:val="24"/>
              </w:rPr>
            </w:pPr>
            <w:r w:rsidRPr="001307A6">
              <w:rPr>
                <w:sz w:val="24"/>
                <w:szCs w:val="24"/>
              </w:rPr>
              <w:t> 600039162</w:t>
            </w:r>
          </w:p>
        </w:tc>
      </w:tr>
      <w:tr w:rsidR="001307A6" w:rsidRPr="001307A6" w14:paraId="40B01E3B" w14:textId="77777777"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894D4AF" w14:textId="77777777" w:rsidR="001307A6" w:rsidRPr="001307A6" w:rsidRDefault="001307A6">
            <w:pPr>
              <w:pStyle w:val="table10"/>
              <w:spacing w:line="276" w:lineRule="auto"/>
              <w:jc w:val="center"/>
              <w:rPr>
                <w:sz w:val="24"/>
                <w:szCs w:val="24"/>
              </w:rPr>
            </w:pPr>
            <w:r w:rsidRPr="001307A6">
              <w:rPr>
                <w:b/>
                <w:bCs/>
                <w:sz w:val="24"/>
                <w:szCs w:val="24"/>
              </w:rPr>
              <w:t>Сведения об организаторе</w:t>
            </w:r>
          </w:p>
        </w:tc>
      </w:tr>
      <w:tr w:rsidR="00BE718F" w:rsidRPr="001307A6" w14:paraId="1C670320" w14:textId="77777777" w:rsidTr="0078039C">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F84A369" w14:textId="77777777" w:rsidR="00BE718F" w:rsidRPr="00C118B9" w:rsidRDefault="00BE718F" w:rsidP="00BE718F">
            <w:pPr>
              <w:pStyle w:val="table10"/>
              <w:rPr>
                <w:sz w:val="24"/>
                <w:szCs w:val="24"/>
              </w:rPr>
            </w:pPr>
            <w:r w:rsidRPr="00C118B9">
              <w:rPr>
                <w:sz w:val="24"/>
                <w:szCs w:val="24"/>
              </w:rPr>
              <w:t>Наименование юридического лица</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E7DD526" w14:textId="77777777"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BE718F" w:rsidRPr="001307A6" w14:paraId="727DBFA6" w14:textId="77777777" w:rsidTr="0078039C">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6EFA0D1" w14:textId="77777777" w:rsidR="00BE718F" w:rsidRPr="00C118B9" w:rsidRDefault="00BE718F" w:rsidP="00BE718F">
            <w:pPr>
              <w:pStyle w:val="table10"/>
              <w:rPr>
                <w:sz w:val="24"/>
                <w:szCs w:val="24"/>
              </w:rPr>
            </w:pPr>
            <w:r w:rsidRPr="00C118B9">
              <w:rPr>
                <w:sz w:val="24"/>
                <w:szCs w:val="24"/>
              </w:rPr>
              <w:t xml:space="preserve">Место нахождения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1F942A0" w14:textId="77777777"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BE718F" w:rsidRPr="001307A6" w14:paraId="3C334291" w14:textId="77777777" w:rsidTr="0078039C">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D2E471A" w14:textId="77777777" w:rsidR="00BE718F" w:rsidRPr="00C118B9" w:rsidRDefault="00BE718F" w:rsidP="00BE718F">
            <w:pPr>
              <w:pStyle w:val="table10"/>
              <w:rPr>
                <w:sz w:val="24"/>
                <w:szCs w:val="24"/>
              </w:rPr>
            </w:pPr>
            <w:r w:rsidRPr="00C118B9">
              <w:rPr>
                <w:sz w:val="24"/>
                <w:szCs w:val="24"/>
              </w:rPr>
              <w:t>Учетный номер плательщика</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36A9DC4" w14:textId="77777777"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1307A6" w:rsidRPr="001307A6" w14:paraId="72F76BBE" w14:textId="77777777"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58D90C4" w14:textId="77777777" w:rsidR="001307A6" w:rsidRPr="001307A6" w:rsidRDefault="001307A6">
            <w:pPr>
              <w:pStyle w:val="table10"/>
              <w:spacing w:line="276" w:lineRule="auto"/>
              <w:jc w:val="center"/>
              <w:rPr>
                <w:sz w:val="24"/>
                <w:szCs w:val="24"/>
              </w:rPr>
            </w:pPr>
            <w:r w:rsidRPr="001307A6">
              <w:rPr>
                <w:b/>
                <w:bCs/>
                <w:sz w:val="24"/>
                <w:szCs w:val="24"/>
              </w:rPr>
              <w:t>Сведения об электронном аукционе</w:t>
            </w:r>
          </w:p>
        </w:tc>
      </w:tr>
      <w:tr w:rsidR="00BE718F" w:rsidRPr="001307A6" w14:paraId="6698E167" w14:textId="77777777" w:rsidTr="0078039C">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8ED4F3D" w14:textId="77777777" w:rsidR="00BE718F" w:rsidRPr="00C118B9" w:rsidRDefault="00BE718F" w:rsidP="00BE718F">
            <w:pPr>
              <w:pStyle w:val="table10"/>
              <w:rPr>
                <w:sz w:val="24"/>
                <w:szCs w:val="24"/>
              </w:rPr>
            </w:pPr>
            <w:r w:rsidRPr="00C118B9">
              <w:rPr>
                <w:sz w:val="24"/>
                <w:szCs w:val="24"/>
              </w:rPr>
              <w:t>Дата истечения срока для подготовки и подачи предложений</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3058A56" w14:textId="79E23D9A" w:rsidR="00BE718F" w:rsidRPr="00F22804" w:rsidRDefault="009B5A37" w:rsidP="00B25AB2">
            <w:pPr>
              <w:pStyle w:val="table10"/>
              <w:spacing w:line="276" w:lineRule="auto"/>
              <w:rPr>
                <w:sz w:val="24"/>
                <w:szCs w:val="24"/>
                <w:highlight w:val="yellow"/>
              </w:rPr>
            </w:pPr>
            <w:r>
              <w:rPr>
                <w:sz w:val="24"/>
                <w:szCs w:val="24"/>
              </w:rPr>
              <w:t>11</w:t>
            </w:r>
            <w:r w:rsidR="00E91102" w:rsidRPr="00E91102">
              <w:rPr>
                <w:sz w:val="24"/>
                <w:szCs w:val="24"/>
              </w:rPr>
              <w:t>.0</w:t>
            </w:r>
            <w:r>
              <w:rPr>
                <w:sz w:val="24"/>
                <w:szCs w:val="24"/>
              </w:rPr>
              <w:t>6</w:t>
            </w:r>
            <w:r w:rsidR="00E91102" w:rsidRPr="00E91102">
              <w:rPr>
                <w:sz w:val="24"/>
                <w:szCs w:val="24"/>
              </w:rPr>
              <w:t>.2026</w:t>
            </w:r>
          </w:p>
        </w:tc>
      </w:tr>
      <w:tr w:rsidR="00BE718F" w:rsidRPr="001307A6" w14:paraId="05FEB54D" w14:textId="77777777" w:rsidTr="0078039C">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20C164B" w14:textId="77777777" w:rsidR="00BE718F" w:rsidRPr="00E869C8" w:rsidRDefault="00825BFE" w:rsidP="00BE718F">
            <w:pPr>
              <w:pStyle w:val="table10"/>
              <w:rPr>
                <w:sz w:val="24"/>
                <w:szCs w:val="24"/>
                <w:vertAlign w:val="superscript"/>
              </w:rPr>
            </w:pPr>
            <w:r w:rsidRPr="00E869C8">
              <w:rPr>
                <w:sz w:val="24"/>
                <w:szCs w:val="24"/>
              </w:rPr>
              <w:t xml:space="preserve">Предельная </w:t>
            </w:r>
            <w:r w:rsidR="00BE718F" w:rsidRPr="00E869C8">
              <w:rPr>
                <w:sz w:val="24"/>
                <w:szCs w:val="24"/>
              </w:rPr>
              <w:t>стоимость предмета государственной закупки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4C007F8" w14:textId="0774F6E6" w:rsidR="00BE718F" w:rsidRPr="00E869C8" w:rsidRDefault="009B5A37" w:rsidP="00C13E50">
            <w:pPr>
              <w:pStyle w:val="table10"/>
              <w:spacing w:line="276" w:lineRule="auto"/>
              <w:rPr>
                <w:sz w:val="24"/>
                <w:szCs w:val="24"/>
              </w:rPr>
            </w:pPr>
            <w:r>
              <w:rPr>
                <w:sz w:val="24"/>
                <w:szCs w:val="24"/>
              </w:rPr>
              <w:t>18 030,00</w:t>
            </w:r>
            <w:r w:rsidR="00F22804" w:rsidRPr="00F22804">
              <w:rPr>
                <w:sz w:val="24"/>
                <w:szCs w:val="24"/>
              </w:rPr>
              <w:t xml:space="preserve"> </w:t>
            </w:r>
            <w:r w:rsidR="00BE718F" w:rsidRPr="00E869C8">
              <w:rPr>
                <w:sz w:val="24"/>
                <w:szCs w:val="24"/>
              </w:rPr>
              <w:t>белорусских рублей</w:t>
            </w:r>
          </w:p>
        </w:tc>
      </w:tr>
      <w:tr w:rsidR="00253B21" w:rsidRPr="001307A6" w14:paraId="730435F2" w14:textId="77777777" w:rsidTr="0078039C">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77DF65C" w14:textId="77777777" w:rsidR="00253B21" w:rsidRPr="00C118B9" w:rsidRDefault="00253B21" w:rsidP="00253B21">
            <w:pPr>
              <w:pStyle w:val="table10"/>
              <w:rPr>
                <w:sz w:val="24"/>
                <w:szCs w:val="24"/>
              </w:rPr>
            </w:pPr>
            <w:r w:rsidRPr="00C118B9">
              <w:rPr>
                <w:sz w:val="24"/>
                <w:szCs w:val="24"/>
              </w:rPr>
              <w:t>Требования к участникам, документы и (или) сведения для проверки требований к участникам</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AFAC295" w14:textId="77777777" w:rsidR="009B5A37" w:rsidRPr="009B5A37" w:rsidRDefault="009B5A37" w:rsidP="009B5A37">
            <w:pPr>
              <w:pStyle w:val="table10"/>
              <w:jc w:val="both"/>
              <w:rPr>
                <w:sz w:val="18"/>
                <w:szCs w:val="24"/>
              </w:rPr>
            </w:pPr>
            <w:r w:rsidRPr="009B5A37">
              <w:rPr>
                <w:sz w:val="18"/>
                <w:szCs w:val="24"/>
              </w:rPr>
              <w:t>Установлены в соответствии с п. 2, 3 ст. 16, п. 2 ст. 16[1] Закона Республики Беларусь от 13 июля 2012 года № 419-З «О государственных закупках товаров (работ, услуг)» (далее – Закон) к участникам предъявляются следующие требования:</w:t>
            </w:r>
          </w:p>
          <w:p w14:paraId="21078E6B" w14:textId="77777777" w:rsidR="009B5A37" w:rsidRPr="009B5A37" w:rsidRDefault="009B5A37" w:rsidP="009B5A37">
            <w:pPr>
              <w:pStyle w:val="table10"/>
              <w:jc w:val="both"/>
              <w:rPr>
                <w:sz w:val="18"/>
                <w:szCs w:val="24"/>
              </w:rPr>
            </w:pPr>
            <w:r w:rsidRPr="009B5A37">
              <w:rPr>
                <w:sz w:val="18"/>
                <w:szCs w:val="24"/>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39EF72DE" w14:textId="77777777" w:rsidR="009B5A37" w:rsidRPr="009B5A37" w:rsidRDefault="009B5A37" w:rsidP="009B5A37">
            <w:pPr>
              <w:pStyle w:val="table10"/>
              <w:jc w:val="both"/>
              <w:rPr>
                <w:sz w:val="18"/>
                <w:szCs w:val="24"/>
              </w:rPr>
            </w:pPr>
            <w:r w:rsidRPr="009B5A37">
              <w:rPr>
                <w:sz w:val="18"/>
                <w:szCs w:val="24"/>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21679E1" w14:textId="77777777" w:rsidR="009B5A37" w:rsidRPr="009B5A37" w:rsidRDefault="009B5A37" w:rsidP="009B5A37">
            <w:pPr>
              <w:pStyle w:val="table10"/>
              <w:jc w:val="both"/>
              <w:rPr>
                <w:sz w:val="18"/>
                <w:szCs w:val="24"/>
              </w:rPr>
            </w:pPr>
            <w:r w:rsidRPr="009B5A37">
              <w:rPr>
                <w:sz w:val="18"/>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9B5A37">
              <w:rPr>
                <w:sz w:val="18"/>
                <w:szCs w:val="24"/>
              </w:rPr>
              <w:lastRenderedPageBreak/>
              <w:t xml:space="preserve">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34E6E4D" w14:textId="77777777" w:rsidR="009B5A37" w:rsidRPr="009B5A37" w:rsidRDefault="009B5A37" w:rsidP="009B5A37">
            <w:pPr>
              <w:pStyle w:val="table10"/>
              <w:jc w:val="both"/>
              <w:rPr>
                <w:sz w:val="18"/>
                <w:szCs w:val="24"/>
              </w:rPr>
            </w:pPr>
            <w:r w:rsidRPr="009B5A37">
              <w:rPr>
                <w:sz w:val="18"/>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p>
          <w:p w14:paraId="12EA5758" w14:textId="77777777" w:rsidR="009B5A37" w:rsidRPr="009B5A37" w:rsidRDefault="009B5A37" w:rsidP="009B5A37">
            <w:pPr>
              <w:pStyle w:val="table10"/>
              <w:jc w:val="both"/>
              <w:rPr>
                <w:sz w:val="18"/>
                <w:szCs w:val="24"/>
              </w:rPr>
            </w:pPr>
            <w:r w:rsidRPr="009B5A37">
              <w:rPr>
                <w:sz w:val="18"/>
                <w:szCs w:val="24"/>
              </w:rPr>
              <w:t>от 22 июля 2003 г. № 226-З «О валютном регулировании и валютном контроле».</w:t>
            </w:r>
          </w:p>
          <w:p w14:paraId="43257681" w14:textId="77777777" w:rsidR="009B5A37" w:rsidRPr="009B5A37" w:rsidRDefault="009B5A37" w:rsidP="009B5A37">
            <w:pPr>
              <w:pStyle w:val="table10"/>
              <w:jc w:val="both"/>
              <w:rPr>
                <w:sz w:val="18"/>
                <w:szCs w:val="24"/>
              </w:rPr>
            </w:pPr>
            <w:r w:rsidRPr="009B5A37">
              <w:rPr>
                <w:sz w:val="18"/>
                <w:szCs w:val="24"/>
              </w:rPr>
              <w:t>Соответствие данному требованию подтверждается:</w:t>
            </w:r>
          </w:p>
          <w:p w14:paraId="0F3FFACC" w14:textId="77777777" w:rsidR="009B5A37" w:rsidRPr="009B5A37" w:rsidRDefault="009B5A37" w:rsidP="009B5A37">
            <w:pPr>
              <w:pStyle w:val="table10"/>
              <w:jc w:val="both"/>
              <w:rPr>
                <w:sz w:val="18"/>
                <w:szCs w:val="24"/>
              </w:rPr>
            </w:pPr>
            <w:r w:rsidRPr="009B5A37">
              <w:rPr>
                <w:sz w:val="18"/>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48525F9" w14:textId="77777777" w:rsidR="009B5A37" w:rsidRPr="009B5A37" w:rsidRDefault="009B5A37" w:rsidP="009B5A37">
            <w:pPr>
              <w:pStyle w:val="table10"/>
              <w:jc w:val="both"/>
              <w:rPr>
                <w:sz w:val="18"/>
                <w:szCs w:val="24"/>
              </w:rPr>
            </w:pPr>
            <w:r w:rsidRPr="009B5A37">
              <w:rPr>
                <w:sz w:val="18"/>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30E8E56" w14:textId="77777777" w:rsidR="009B5A37" w:rsidRPr="009B5A37" w:rsidRDefault="009B5A37" w:rsidP="009B5A37">
            <w:pPr>
              <w:pStyle w:val="table10"/>
              <w:jc w:val="both"/>
              <w:rPr>
                <w:sz w:val="18"/>
                <w:szCs w:val="24"/>
              </w:rPr>
            </w:pPr>
            <w:r w:rsidRPr="009B5A37">
              <w:rPr>
                <w:sz w:val="18"/>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0773AA9" w14:textId="77777777" w:rsidR="009B5A37" w:rsidRPr="009B5A37" w:rsidRDefault="009B5A37" w:rsidP="009B5A37">
            <w:pPr>
              <w:pStyle w:val="table10"/>
              <w:jc w:val="both"/>
              <w:rPr>
                <w:sz w:val="18"/>
                <w:szCs w:val="24"/>
              </w:rPr>
            </w:pPr>
            <w:r w:rsidRPr="009B5A37">
              <w:rPr>
                <w:sz w:val="18"/>
                <w:szCs w:val="24"/>
              </w:rPr>
              <w:t>Соответствие данному требованию подтверждается путем проверки оператором электронной торговой площадки указанного списка;</w:t>
            </w:r>
          </w:p>
          <w:p w14:paraId="79120875" w14:textId="77777777" w:rsidR="009B5A37" w:rsidRPr="009B5A37" w:rsidRDefault="009B5A37" w:rsidP="009B5A37">
            <w:pPr>
              <w:pStyle w:val="table10"/>
              <w:jc w:val="both"/>
              <w:rPr>
                <w:sz w:val="18"/>
                <w:szCs w:val="24"/>
              </w:rPr>
            </w:pPr>
            <w:r w:rsidRPr="009B5A37">
              <w:rPr>
                <w:sz w:val="18"/>
                <w:szCs w:val="24"/>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43DB7102" w14:textId="77777777" w:rsidR="009B5A37" w:rsidRPr="009B5A37" w:rsidRDefault="009B5A37" w:rsidP="009B5A37">
            <w:pPr>
              <w:pStyle w:val="table10"/>
              <w:jc w:val="both"/>
              <w:rPr>
                <w:sz w:val="18"/>
                <w:szCs w:val="24"/>
              </w:rPr>
            </w:pPr>
            <w:r w:rsidRPr="009B5A37">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48B2C85" w14:textId="77777777" w:rsidR="009B5A37" w:rsidRPr="009B5A37" w:rsidRDefault="009B5A37" w:rsidP="009B5A37">
            <w:pPr>
              <w:pStyle w:val="table10"/>
              <w:jc w:val="both"/>
              <w:rPr>
                <w:sz w:val="18"/>
                <w:szCs w:val="24"/>
              </w:rPr>
            </w:pPr>
            <w:r w:rsidRPr="009B5A37">
              <w:rPr>
                <w:sz w:val="18"/>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A37DF80" w14:textId="77777777" w:rsidR="009B5A37" w:rsidRPr="009B5A37" w:rsidRDefault="009B5A37" w:rsidP="009B5A37">
            <w:pPr>
              <w:pStyle w:val="table10"/>
              <w:jc w:val="both"/>
              <w:rPr>
                <w:sz w:val="18"/>
                <w:szCs w:val="24"/>
              </w:rPr>
            </w:pPr>
            <w:r w:rsidRPr="009B5A37">
              <w:rPr>
                <w:sz w:val="18"/>
                <w:szCs w:val="24"/>
              </w:rPr>
              <w:t xml:space="preserve">Данное требование установлено только в отношении участника-победителя. </w:t>
            </w:r>
          </w:p>
          <w:p w14:paraId="4C863500" w14:textId="77777777" w:rsidR="009B5A37" w:rsidRPr="009B5A37" w:rsidRDefault="009B5A37" w:rsidP="009B5A37">
            <w:pPr>
              <w:pStyle w:val="table10"/>
              <w:jc w:val="both"/>
              <w:rPr>
                <w:sz w:val="18"/>
                <w:szCs w:val="24"/>
              </w:rPr>
            </w:pPr>
            <w:r w:rsidRPr="009B5A37">
              <w:rPr>
                <w:sz w:val="18"/>
                <w:szCs w:val="24"/>
              </w:rPr>
              <w:lastRenderedPageBreak/>
              <w:t>Не позднее трех рабочих дней со дня уведомления участников о выборе участника-победителя последний обязан информировать заказчика:</w:t>
            </w:r>
          </w:p>
          <w:p w14:paraId="53AC1272" w14:textId="77777777" w:rsidR="009B5A37" w:rsidRPr="009B5A37" w:rsidRDefault="009B5A37" w:rsidP="009B5A37">
            <w:pPr>
              <w:pStyle w:val="table10"/>
              <w:jc w:val="both"/>
              <w:rPr>
                <w:sz w:val="18"/>
                <w:szCs w:val="24"/>
              </w:rPr>
            </w:pPr>
            <w:r w:rsidRPr="009B5A37">
              <w:rPr>
                <w:sz w:val="18"/>
                <w:szCs w:val="24"/>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w:t>
            </w:r>
          </w:p>
          <w:p w14:paraId="0B4C8A44" w14:textId="77777777" w:rsidR="009B5A37" w:rsidRPr="009B5A37" w:rsidRDefault="009B5A37" w:rsidP="009B5A37">
            <w:pPr>
              <w:pStyle w:val="table10"/>
              <w:jc w:val="both"/>
              <w:rPr>
                <w:sz w:val="18"/>
                <w:szCs w:val="24"/>
              </w:rPr>
            </w:pPr>
            <w:r w:rsidRPr="009B5A37">
              <w:rPr>
                <w:sz w:val="18"/>
                <w:szCs w:val="24"/>
              </w:rPr>
              <w:t xml:space="preserve">либо о том, что среди таких участников имеется лицо, </w:t>
            </w:r>
          </w:p>
          <w:p w14:paraId="126106EE" w14:textId="77777777" w:rsidR="009B5A37" w:rsidRPr="009B5A37" w:rsidRDefault="009B5A37" w:rsidP="009B5A37">
            <w:pPr>
              <w:pStyle w:val="table10"/>
              <w:jc w:val="both"/>
              <w:rPr>
                <w:sz w:val="18"/>
                <w:szCs w:val="24"/>
              </w:rPr>
            </w:pPr>
            <w:r w:rsidRPr="009B5A37">
              <w:rPr>
                <w:sz w:val="18"/>
                <w:szCs w:val="24"/>
              </w:rPr>
              <w:t xml:space="preserve">не аффилированное с ним. </w:t>
            </w:r>
          </w:p>
          <w:p w14:paraId="2F53A317" w14:textId="77777777" w:rsidR="009B5A37" w:rsidRPr="009B5A37" w:rsidRDefault="009B5A37" w:rsidP="009B5A37">
            <w:pPr>
              <w:pStyle w:val="table10"/>
              <w:jc w:val="both"/>
              <w:rPr>
                <w:sz w:val="18"/>
                <w:szCs w:val="24"/>
              </w:rPr>
            </w:pPr>
            <w:r w:rsidRPr="009B5A37">
              <w:rPr>
                <w:sz w:val="18"/>
                <w:szCs w:val="24"/>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6A47FE6" w14:textId="77777777" w:rsidR="009B5A37" w:rsidRPr="009B5A37" w:rsidRDefault="009B5A37" w:rsidP="009B5A37">
            <w:pPr>
              <w:pStyle w:val="table10"/>
              <w:jc w:val="both"/>
              <w:rPr>
                <w:sz w:val="18"/>
                <w:szCs w:val="24"/>
              </w:rPr>
            </w:pPr>
            <w:r w:rsidRPr="009B5A37">
              <w:rPr>
                <w:sz w:val="18"/>
                <w:szCs w:val="24"/>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FCB6C86" w14:textId="77777777" w:rsidR="009B5A37" w:rsidRPr="009B5A37" w:rsidRDefault="009B5A37" w:rsidP="009B5A37">
            <w:pPr>
              <w:pStyle w:val="table10"/>
              <w:jc w:val="both"/>
              <w:rPr>
                <w:sz w:val="18"/>
                <w:szCs w:val="24"/>
              </w:rPr>
            </w:pPr>
            <w:r w:rsidRPr="009B5A37">
              <w:rPr>
                <w:sz w:val="18"/>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A0F45F2" w14:textId="77777777" w:rsidR="009B5A37" w:rsidRPr="009B5A37" w:rsidRDefault="009B5A37" w:rsidP="009B5A37">
            <w:pPr>
              <w:pStyle w:val="table10"/>
              <w:jc w:val="both"/>
              <w:rPr>
                <w:sz w:val="18"/>
                <w:szCs w:val="24"/>
              </w:rPr>
            </w:pPr>
            <w:r w:rsidRPr="009B5A37">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6FB12A7" w14:textId="77777777" w:rsidR="009B5A37" w:rsidRPr="009B5A37" w:rsidRDefault="009B5A37" w:rsidP="009B5A37">
            <w:pPr>
              <w:pStyle w:val="table10"/>
              <w:jc w:val="both"/>
              <w:rPr>
                <w:sz w:val="18"/>
                <w:szCs w:val="24"/>
              </w:rPr>
            </w:pPr>
            <w:r w:rsidRPr="009B5A37">
              <w:rPr>
                <w:sz w:val="18"/>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9078447" w14:textId="77777777" w:rsidR="009B5A37" w:rsidRPr="009B5A37" w:rsidRDefault="009B5A37" w:rsidP="009B5A37">
            <w:pPr>
              <w:pStyle w:val="table10"/>
              <w:jc w:val="both"/>
              <w:rPr>
                <w:sz w:val="18"/>
                <w:szCs w:val="24"/>
              </w:rPr>
            </w:pPr>
            <w:r w:rsidRPr="009B5A37">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AA269" w14:textId="77777777" w:rsidR="009B5A37" w:rsidRPr="009B5A37" w:rsidRDefault="009B5A37" w:rsidP="009B5A37">
            <w:pPr>
              <w:pStyle w:val="table10"/>
              <w:jc w:val="both"/>
              <w:rPr>
                <w:sz w:val="18"/>
                <w:szCs w:val="24"/>
              </w:rPr>
            </w:pPr>
            <w:r w:rsidRPr="009B5A37">
              <w:rPr>
                <w:sz w:val="18"/>
                <w:szCs w:val="24"/>
              </w:rPr>
              <w:t>8) физическое лицо не должно являться работником заказчика.</w:t>
            </w:r>
          </w:p>
          <w:p w14:paraId="05E5717C" w14:textId="77777777" w:rsidR="009B5A37" w:rsidRPr="009B5A37" w:rsidRDefault="009B5A37" w:rsidP="009B5A37">
            <w:pPr>
              <w:pStyle w:val="table10"/>
              <w:jc w:val="both"/>
              <w:rPr>
                <w:sz w:val="18"/>
                <w:szCs w:val="24"/>
              </w:rPr>
            </w:pPr>
            <w:r w:rsidRPr="009B5A37">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E3F65A2" w14:textId="77777777" w:rsidR="009B5A37" w:rsidRPr="009B5A37" w:rsidRDefault="009B5A37" w:rsidP="009B5A37">
            <w:pPr>
              <w:pStyle w:val="table10"/>
              <w:jc w:val="both"/>
              <w:rPr>
                <w:sz w:val="18"/>
                <w:szCs w:val="24"/>
              </w:rPr>
            </w:pPr>
            <w:r w:rsidRPr="009B5A37">
              <w:rPr>
                <w:sz w:val="18"/>
                <w:szCs w:val="24"/>
              </w:rPr>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12ACB8B" w14:textId="77777777" w:rsidR="009B5A37" w:rsidRPr="009B5A37" w:rsidRDefault="009B5A37" w:rsidP="009B5A37">
            <w:pPr>
              <w:pStyle w:val="table10"/>
              <w:jc w:val="both"/>
              <w:rPr>
                <w:sz w:val="18"/>
                <w:szCs w:val="24"/>
              </w:rPr>
            </w:pPr>
            <w:r w:rsidRPr="009B5A37">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1CF8F95" w14:textId="77777777" w:rsidR="009B5A37" w:rsidRPr="009B5A37" w:rsidRDefault="009B5A37" w:rsidP="009B5A37">
            <w:pPr>
              <w:pStyle w:val="table10"/>
              <w:jc w:val="both"/>
              <w:rPr>
                <w:sz w:val="18"/>
                <w:szCs w:val="24"/>
              </w:rPr>
            </w:pPr>
            <w:r w:rsidRPr="009B5A37">
              <w:rPr>
                <w:sz w:val="18"/>
                <w:szCs w:val="24"/>
              </w:rPr>
              <w:t>10) в отношении юридического лица и индивидуального предпринимателя не должно быть возбуждено производство по делу о банкротстве.</w:t>
            </w:r>
          </w:p>
          <w:p w14:paraId="62C3F2CF" w14:textId="77777777" w:rsidR="009B5A37" w:rsidRPr="009B5A37" w:rsidRDefault="009B5A37" w:rsidP="009B5A37">
            <w:pPr>
              <w:pStyle w:val="table10"/>
              <w:jc w:val="both"/>
              <w:rPr>
                <w:sz w:val="18"/>
                <w:szCs w:val="24"/>
              </w:rPr>
            </w:pPr>
            <w:r w:rsidRPr="009B5A37">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246EB6F" w14:textId="77777777" w:rsidR="009B5A37" w:rsidRPr="009B5A37" w:rsidRDefault="009B5A37" w:rsidP="009B5A37">
            <w:pPr>
              <w:pStyle w:val="table10"/>
              <w:jc w:val="both"/>
              <w:rPr>
                <w:sz w:val="18"/>
                <w:szCs w:val="24"/>
              </w:rPr>
            </w:pPr>
            <w:r w:rsidRPr="009B5A37">
              <w:rPr>
                <w:sz w:val="18"/>
                <w:szCs w:val="24"/>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5C2BAF2" w14:textId="77777777" w:rsidR="009B5A37" w:rsidRPr="009B5A37" w:rsidRDefault="009B5A37" w:rsidP="009B5A37">
            <w:pPr>
              <w:pStyle w:val="table10"/>
              <w:jc w:val="both"/>
              <w:rPr>
                <w:sz w:val="18"/>
                <w:szCs w:val="24"/>
              </w:rPr>
            </w:pPr>
            <w:r w:rsidRPr="009B5A37">
              <w:rPr>
                <w:sz w:val="18"/>
                <w:szCs w:val="24"/>
              </w:rPr>
              <w:lastRenderedPageBreak/>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8AA38A" w14:textId="77777777" w:rsidR="009B5A37" w:rsidRPr="009B5A37" w:rsidRDefault="009B5A37" w:rsidP="009B5A37">
            <w:pPr>
              <w:pStyle w:val="table10"/>
              <w:jc w:val="both"/>
              <w:rPr>
                <w:sz w:val="18"/>
                <w:szCs w:val="24"/>
              </w:rPr>
            </w:pPr>
            <w:r w:rsidRPr="009B5A37">
              <w:rPr>
                <w:sz w:val="18"/>
                <w:szCs w:val="24"/>
              </w:rPr>
              <w:t>12) к участникам процедур государственных закупок устанавливаются следующие дополнительные требования:</w:t>
            </w:r>
          </w:p>
          <w:p w14:paraId="13B0C5DE" w14:textId="77777777" w:rsidR="009B5A37" w:rsidRPr="009B5A37" w:rsidRDefault="009B5A37" w:rsidP="009B5A37">
            <w:pPr>
              <w:pStyle w:val="table10"/>
              <w:jc w:val="both"/>
              <w:rPr>
                <w:sz w:val="18"/>
                <w:szCs w:val="24"/>
              </w:rPr>
            </w:pPr>
            <w:r w:rsidRPr="009B5A37">
              <w:rPr>
                <w:sz w:val="18"/>
                <w:szCs w:val="24"/>
              </w:rPr>
              <w:t>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A39C3A" w14:textId="77777777" w:rsidR="009B5A37" w:rsidRPr="009B5A37" w:rsidRDefault="009B5A37" w:rsidP="009B5A37">
            <w:pPr>
              <w:pStyle w:val="table10"/>
              <w:jc w:val="both"/>
              <w:rPr>
                <w:sz w:val="18"/>
                <w:szCs w:val="24"/>
              </w:rPr>
            </w:pPr>
            <w:r w:rsidRPr="009B5A37">
              <w:rPr>
                <w:sz w:val="18"/>
                <w:szCs w:val="24"/>
              </w:rPr>
              <w:t>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2AD6152" w14:textId="77777777" w:rsidR="009B5A37" w:rsidRPr="009B5A37" w:rsidRDefault="009B5A37" w:rsidP="009B5A37">
            <w:pPr>
              <w:pStyle w:val="table10"/>
              <w:jc w:val="both"/>
              <w:rPr>
                <w:sz w:val="18"/>
                <w:szCs w:val="24"/>
              </w:rPr>
            </w:pPr>
            <w:r w:rsidRPr="009B5A37">
              <w:rPr>
                <w:sz w:val="18"/>
                <w:szCs w:val="24"/>
              </w:rPr>
              <w:t>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07B5132" w14:textId="77777777" w:rsidR="009B5A37" w:rsidRPr="009B5A37" w:rsidRDefault="009B5A37" w:rsidP="009B5A37">
            <w:pPr>
              <w:pStyle w:val="table10"/>
              <w:jc w:val="both"/>
              <w:rPr>
                <w:sz w:val="18"/>
                <w:szCs w:val="24"/>
              </w:rPr>
            </w:pPr>
            <w:r w:rsidRPr="009B5A37">
              <w:rPr>
                <w:sz w:val="18"/>
                <w:szCs w:val="24"/>
              </w:rPr>
              <w:t>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5E6ACCD" w14:textId="77777777" w:rsidR="009B5A37" w:rsidRPr="009B5A37" w:rsidRDefault="009B5A37" w:rsidP="009B5A37">
            <w:pPr>
              <w:pStyle w:val="table10"/>
              <w:jc w:val="both"/>
              <w:rPr>
                <w:sz w:val="18"/>
                <w:szCs w:val="24"/>
              </w:rPr>
            </w:pPr>
            <w:r w:rsidRPr="009B5A37">
              <w:rPr>
                <w:sz w:val="18"/>
                <w:szCs w:val="24"/>
              </w:rPr>
              <w:t>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D8012CE" w14:textId="77777777" w:rsidR="009B5A37" w:rsidRPr="009B5A37" w:rsidRDefault="009B5A37" w:rsidP="009B5A37">
            <w:pPr>
              <w:pStyle w:val="table10"/>
              <w:jc w:val="both"/>
              <w:rPr>
                <w:sz w:val="18"/>
                <w:szCs w:val="24"/>
              </w:rPr>
            </w:pPr>
            <w:r w:rsidRPr="009B5A37">
              <w:rPr>
                <w:sz w:val="18"/>
                <w:szCs w:val="24"/>
              </w:rPr>
              <w:t>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55E5CFA" w14:textId="77777777" w:rsidR="009B5A37" w:rsidRPr="009B5A37" w:rsidRDefault="009B5A37" w:rsidP="009B5A37">
            <w:pPr>
              <w:pStyle w:val="table10"/>
              <w:jc w:val="both"/>
              <w:rPr>
                <w:sz w:val="18"/>
                <w:szCs w:val="24"/>
              </w:rPr>
            </w:pPr>
            <w:r w:rsidRPr="009B5A37">
              <w:rPr>
                <w:sz w:val="18"/>
                <w:szCs w:val="24"/>
              </w:rPr>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021AB20" w14:textId="77777777" w:rsidR="009B5A37" w:rsidRPr="009B5A37" w:rsidRDefault="009B5A37" w:rsidP="009B5A37">
            <w:pPr>
              <w:pStyle w:val="table10"/>
              <w:jc w:val="both"/>
              <w:rPr>
                <w:sz w:val="18"/>
                <w:szCs w:val="24"/>
              </w:rPr>
            </w:pPr>
            <w:r w:rsidRPr="009B5A37">
              <w:rPr>
                <w:sz w:val="18"/>
                <w:szCs w:val="24"/>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6AECF55" w14:textId="77777777" w:rsidR="009B5A37" w:rsidRPr="009B5A37" w:rsidRDefault="009B5A37" w:rsidP="009B5A37">
            <w:pPr>
              <w:pStyle w:val="table10"/>
              <w:jc w:val="both"/>
              <w:rPr>
                <w:sz w:val="18"/>
                <w:szCs w:val="24"/>
              </w:rPr>
            </w:pPr>
            <w:r w:rsidRPr="009B5A37">
              <w:rPr>
                <w:sz w:val="18"/>
                <w:szCs w:val="24"/>
              </w:rPr>
              <w:t>Дополнительные требования установлены частью третьей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w:t>
            </w:r>
          </w:p>
          <w:p w14:paraId="5DB48FF9" w14:textId="77777777" w:rsidR="00253B21" w:rsidRPr="001307A6" w:rsidRDefault="00253B21" w:rsidP="00253B21">
            <w:pPr>
              <w:pStyle w:val="table10"/>
              <w:spacing w:line="276" w:lineRule="auto"/>
            </w:pPr>
          </w:p>
        </w:tc>
      </w:tr>
      <w:tr w:rsidR="00BE718F" w:rsidRPr="001307A6" w14:paraId="3EDF20AA" w14:textId="77777777" w:rsidTr="0078039C">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9673BD" w14:textId="77777777" w:rsidR="00BE718F" w:rsidRPr="00C118B9" w:rsidRDefault="00BE718F" w:rsidP="00BE718F">
            <w:pPr>
              <w:pStyle w:val="table10"/>
              <w:rPr>
                <w:sz w:val="24"/>
                <w:szCs w:val="24"/>
              </w:rPr>
            </w:pPr>
            <w:r w:rsidRPr="00C118B9">
              <w:rPr>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DE2BFA6" w14:textId="77777777"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1307A6" w:rsidRPr="001307A6" w14:paraId="220F30CA" w14:textId="77777777"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0F5000A" w14:textId="77777777" w:rsidR="001307A6" w:rsidRPr="001307A6" w:rsidRDefault="001307A6">
            <w:pPr>
              <w:pStyle w:val="table10"/>
              <w:spacing w:line="276" w:lineRule="auto"/>
              <w:jc w:val="center"/>
              <w:rPr>
                <w:sz w:val="24"/>
                <w:szCs w:val="24"/>
              </w:rPr>
            </w:pPr>
            <w:r w:rsidRPr="001307A6">
              <w:rPr>
                <w:b/>
                <w:bCs/>
                <w:sz w:val="24"/>
                <w:szCs w:val="24"/>
              </w:rPr>
              <w:t>Сведения о предмете государственной закупки</w:t>
            </w:r>
          </w:p>
        </w:tc>
      </w:tr>
      <w:tr w:rsidR="00253B21" w:rsidRPr="001307A6" w14:paraId="1FDC8740" w14:textId="77777777" w:rsidTr="00694917">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BCF6EDA" w14:textId="77777777" w:rsidR="00253B21" w:rsidRPr="001307A6" w:rsidRDefault="00253B21" w:rsidP="00694917">
            <w:pPr>
              <w:pStyle w:val="table10"/>
              <w:spacing w:after="40" w:line="276" w:lineRule="auto"/>
              <w:jc w:val="center"/>
              <w:rPr>
                <w:sz w:val="24"/>
                <w:szCs w:val="24"/>
              </w:rPr>
            </w:pPr>
            <w:r w:rsidRPr="00301DCC">
              <w:rPr>
                <w:b/>
                <w:color w:val="000000"/>
                <w:sz w:val="24"/>
                <w:szCs w:val="24"/>
              </w:rPr>
              <w:t>Лот № 1</w:t>
            </w:r>
          </w:p>
        </w:tc>
      </w:tr>
      <w:tr w:rsidR="00253B21" w:rsidRPr="001307A6" w14:paraId="239CBBD4" w14:textId="77777777" w:rsidTr="0078039C">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A3D64DC" w14:textId="77777777" w:rsidR="00253B21" w:rsidRPr="00C118B9" w:rsidRDefault="00253B21" w:rsidP="00694917">
            <w:pPr>
              <w:pStyle w:val="table10"/>
              <w:rPr>
                <w:sz w:val="24"/>
                <w:szCs w:val="24"/>
              </w:rPr>
            </w:pPr>
            <w:r w:rsidRPr="00C118B9">
              <w:rPr>
                <w:sz w:val="24"/>
                <w:szCs w:val="24"/>
              </w:rPr>
              <w:t xml:space="preserve">Наименование товаров (работ, услуг)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053381E" w14:textId="4AF07164" w:rsidR="00253B21" w:rsidRPr="001307A6" w:rsidRDefault="00E91102" w:rsidP="00694917">
            <w:pPr>
              <w:pStyle w:val="table10"/>
              <w:spacing w:line="276" w:lineRule="auto"/>
              <w:rPr>
                <w:sz w:val="24"/>
                <w:szCs w:val="24"/>
              </w:rPr>
            </w:pPr>
            <w:r w:rsidRPr="00E91102">
              <w:rPr>
                <w:sz w:val="24"/>
                <w:szCs w:val="24"/>
              </w:rPr>
              <w:t xml:space="preserve">Ремонт </w:t>
            </w:r>
            <w:r w:rsidR="009B5A37" w:rsidRPr="009B5A37">
              <w:rPr>
                <w:sz w:val="24"/>
                <w:szCs w:val="24"/>
              </w:rPr>
              <w:t xml:space="preserve">системы моторной вибрационной пилы </w:t>
            </w:r>
            <w:proofErr w:type="spellStart"/>
            <w:r w:rsidR="009B5A37" w:rsidRPr="009B5A37">
              <w:rPr>
                <w:sz w:val="24"/>
                <w:szCs w:val="24"/>
              </w:rPr>
              <w:t>Nouvag</w:t>
            </w:r>
            <w:proofErr w:type="spellEnd"/>
            <w:r w:rsidR="009B5A37" w:rsidRPr="009B5A37">
              <w:rPr>
                <w:sz w:val="24"/>
                <w:szCs w:val="24"/>
              </w:rPr>
              <w:t xml:space="preserve"> AG, ремонт блока питания системы моторной вибрационной пилы </w:t>
            </w:r>
            <w:proofErr w:type="spellStart"/>
            <w:r w:rsidR="009B5A37" w:rsidRPr="009B5A37">
              <w:rPr>
                <w:sz w:val="24"/>
                <w:szCs w:val="24"/>
              </w:rPr>
              <w:t>Nouvag</w:t>
            </w:r>
            <w:proofErr w:type="spellEnd"/>
            <w:r w:rsidR="009B5A37" w:rsidRPr="009B5A37">
              <w:rPr>
                <w:sz w:val="24"/>
                <w:szCs w:val="24"/>
              </w:rPr>
              <w:t xml:space="preserve"> AG </w:t>
            </w:r>
          </w:p>
        </w:tc>
      </w:tr>
      <w:tr w:rsidR="00253B21" w:rsidRPr="001307A6" w14:paraId="6235B54D" w14:textId="77777777" w:rsidTr="0078039C">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EDE8131" w14:textId="77777777" w:rsidR="00253B21" w:rsidRPr="00C118B9" w:rsidRDefault="00253B21" w:rsidP="00694917">
            <w:pPr>
              <w:pStyle w:val="table10"/>
              <w:rPr>
                <w:sz w:val="24"/>
                <w:szCs w:val="24"/>
                <w:vertAlign w:val="superscript"/>
              </w:rPr>
            </w:pPr>
            <w:r w:rsidRPr="00C118B9">
              <w:rPr>
                <w:sz w:val="24"/>
                <w:szCs w:val="24"/>
              </w:rPr>
              <w:t xml:space="preserve">Код (или несколько кодов) по ОКРБ 007-2012 (подвид)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90F1216" w14:textId="70468C27" w:rsidR="00253B21" w:rsidRPr="00A85497" w:rsidRDefault="005F4097" w:rsidP="00694917">
            <w:pPr>
              <w:widowControl w:val="0"/>
              <w:autoSpaceDE w:val="0"/>
              <w:autoSpaceDN w:val="0"/>
              <w:adjustRightInd w:val="0"/>
              <w:spacing w:after="0" w:line="285" w:lineRule="atLeast"/>
              <w:rPr>
                <w:rFonts w:ascii="Times New Roman" w:hAnsi="Times New Roman"/>
                <w:color w:val="000000"/>
                <w:sz w:val="24"/>
                <w:szCs w:val="24"/>
                <w:highlight w:val="yellow"/>
              </w:rPr>
            </w:pPr>
            <w:r w:rsidRPr="005F4097">
              <w:rPr>
                <w:rFonts w:ascii="Times New Roman" w:hAnsi="Times New Roman"/>
                <w:color w:val="000000"/>
                <w:sz w:val="24"/>
                <w:szCs w:val="24"/>
              </w:rPr>
              <w:t>33.14.19.200</w:t>
            </w:r>
          </w:p>
        </w:tc>
      </w:tr>
      <w:tr w:rsidR="00253B21" w:rsidRPr="001307A6" w14:paraId="0BE9F191" w14:textId="77777777" w:rsidTr="0078039C">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179269C" w14:textId="77777777" w:rsidR="00253B21" w:rsidRPr="00C118B9" w:rsidRDefault="00253B21" w:rsidP="00694917">
            <w:pPr>
              <w:pStyle w:val="table10"/>
              <w:rPr>
                <w:sz w:val="24"/>
                <w:szCs w:val="24"/>
              </w:rPr>
            </w:pPr>
            <w:r w:rsidRPr="00C118B9">
              <w:rPr>
                <w:sz w:val="24"/>
                <w:szCs w:val="24"/>
              </w:rPr>
              <w:t>Наименование (или несколько наименований) в соответствии с ОКРБ 007-2012</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FCB0E21" w14:textId="35F7DC73" w:rsidR="00253B21" w:rsidRPr="00A85497" w:rsidRDefault="005F4097" w:rsidP="00694917">
            <w:pPr>
              <w:widowControl w:val="0"/>
              <w:autoSpaceDE w:val="0"/>
              <w:autoSpaceDN w:val="0"/>
              <w:adjustRightInd w:val="0"/>
              <w:spacing w:after="0" w:line="285" w:lineRule="atLeast"/>
              <w:rPr>
                <w:rFonts w:ascii="Times New Roman" w:hAnsi="Times New Roman"/>
                <w:color w:val="000000"/>
                <w:sz w:val="24"/>
                <w:szCs w:val="24"/>
                <w:highlight w:val="yellow"/>
              </w:rPr>
            </w:pPr>
            <w:r w:rsidRPr="005F4097">
              <w:rPr>
                <w:rFonts w:ascii="Times New Roman" w:hAnsi="Times New Roman"/>
                <w:color w:val="000000"/>
                <w:sz w:val="24"/>
                <w:szCs w:val="24"/>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253B21" w:rsidRPr="001307A6" w14:paraId="10820F53" w14:textId="77777777" w:rsidTr="0078039C">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8E4F888" w14:textId="77777777" w:rsidR="00253B21" w:rsidRPr="00C118B9" w:rsidRDefault="00253B21" w:rsidP="00694917">
            <w:pPr>
              <w:pStyle w:val="table10"/>
              <w:rPr>
                <w:sz w:val="24"/>
                <w:szCs w:val="24"/>
              </w:rPr>
            </w:pPr>
            <w:r w:rsidRPr="00C118B9">
              <w:rPr>
                <w:sz w:val="24"/>
                <w:szCs w:val="24"/>
              </w:rPr>
              <w:t>Объем (количество)</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31F3D5D" w14:textId="4664424A" w:rsidR="00253B21" w:rsidRPr="001307A6" w:rsidRDefault="003075B0" w:rsidP="00694917">
            <w:pPr>
              <w:pStyle w:val="table10"/>
              <w:spacing w:line="276" w:lineRule="auto"/>
              <w:rPr>
                <w:sz w:val="24"/>
                <w:szCs w:val="24"/>
              </w:rPr>
            </w:pPr>
            <w:r>
              <w:rPr>
                <w:sz w:val="24"/>
                <w:szCs w:val="24"/>
              </w:rPr>
              <w:t xml:space="preserve"> 1 </w:t>
            </w:r>
            <w:r w:rsidR="009B5A37">
              <w:rPr>
                <w:sz w:val="24"/>
                <w:szCs w:val="24"/>
              </w:rPr>
              <w:t>Условная е</w:t>
            </w:r>
            <w:r>
              <w:rPr>
                <w:sz w:val="24"/>
                <w:szCs w:val="24"/>
              </w:rPr>
              <w:t>диница</w:t>
            </w:r>
          </w:p>
        </w:tc>
      </w:tr>
      <w:tr w:rsidR="00253B21" w:rsidRPr="001307A6" w14:paraId="73DCCA2A" w14:textId="77777777" w:rsidTr="0078039C">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892A46A" w14:textId="77777777" w:rsidR="00253B21" w:rsidRPr="00C118B9" w:rsidRDefault="00253B21" w:rsidP="00694917">
            <w:pPr>
              <w:pStyle w:val="table10"/>
              <w:rPr>
                <w:sz w:val="24"/>
                <w:szCs w:val="24"/>
              </w:rPr>
            </w:pPr>
            <w:r w:rsidRPr="00C118B9">
              <w:rPr>
                <w:sz w:val="24"/>
                <w:szCs w:val="24"/>
              </w:rPr>
              <w:t>Срок (сроки)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3048E45" w14:textId="77777777" w:rsidR="00253B21" w:rsidRDefault="00253B21" w:rsidP="008A4A86">
            <w:pPr>
              <w:pStyle w:val="table10"/>
              <w:spacing w:line="276" w:lineRule="auto"/>
              <w:rPr>
                <w:sz w:val="24"/>
                <w:szCs w:val="24"/>
              </w:rPr>
            </w:pPr>
            <w:r w:rsidRPr="001307A6">
              <w:rPr>
                <w:sz w:val="24"/>
                <w:szCs w:val="24"/>
              </w:rPr>
              <w:t> </w:t>
            </w:r>
            <w:r w:rsidR="009B5A37" w:rsidRPr="009B5A37">
              <w:rPr>
                <w:sz w:val="24"/>
                <w:szCs w:val="24"/>
              </w:rPr>
              <w:t>Июнь - декабрь 2026 года (в течение 180-ти календарных дней с момента подписания договора)</w:t>
            </w:r>
          </w:p>
          <w:p w14:paraId="5CBA585D" w14:textId="1F6942AB" w:rsidR="009B5A37" w:rsidRPr="001307A6" w:rsidRDefault="009B5A37" w:rsidP="009B5A37">
            <w:pPr>
              <w:pStyle w:val="table10"/>
              <w:spacing w:line="276" w:lineRule="auto"/>
              <w:jc w:val="both"/>
              <w:rPr>
                <w:sz w:val="24"/>
                <w:szCs w:val="24"/>
              </w:rPr>
            </w:pPr>
            <w:r w:rsidRPr="00170301">
              <w:rPr>
                <w:iCs/>
                <w:sz w:val="18"/>
                <w:szCs w:val="18"/>
              </w:rPr>
              <w:t>Срок установленный в заявке на покупку имеет преимущество перед сроком, указанным в электронной форме на ЭТП.</w:t>
            </w:r>
          </w:p>
        </w:tc>
      </w:tr>
      <w:tr w:rsidR="00253B21" w:rsidRPr="001307A6" w14:paraId="1F9DBAEB" w14:textId="77777777" w:rsidTr="0078039C">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8449A0D" w14:textId="77777777" w:rsidR="00253B21" w:rsidRPr="00C118B9" w:rsidRDefault="00253B21" w:rsidP="00694917">
            <w:pPr>
              <w:pStyle w:val="table10"/>
              <w:rPr>
                <w:sz w:val="24"/>
                <w:szCs w:val="24"/>
              </w:rPr>
            </w:pPr>
            <w:r w:rsidRPr="00C118B9">
              <w:rPr>
                <w:sz w:val="24"/>
                <w:szCs w:val="24"/>
              </w:rPr>
              <w:t>Место (места)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AD6DB08" w14:textId="77777777" w:rsidR="00253B21" w:rsidRPr="001307A6" w:rsidRDefault="00253B21" w:rsidP="00694917">
            <w:pPr>
              <w:pStyle w:val="table10"/>
              <w:spacing w:line="276" w:lineRule="auto"/>
              <w:jc w:val="both"/>
              <w:rPr>
                <w:sz w:val="24"/>
                <w:szCs w:val="24"/>
              </w:rPr>
            </w:pPr>
            <w:r w:rsidRPr="001307A6">
              <w:rPr>
                <w:sz w:val="24"/>
                <w:szCs w:val="24"/>
              </w:rPr>
              <w:t> </w:t>
            </w:r>
            <w:r w:rsidR="003C49A5">
              <w:rPr>
                <w:sz w:val="24"/>
                <w:szCs w:val="24"/>
              </w:rPr>
              <w:t>В соответствии с техническим заданием</w:t>
            </w:r>
          </w:p>
        </w:tc>
      </w:tr>
      <w:tr w:rsidR="00253B21" w:rsidRPr="001307A6" w14:paraId="32A43C93" w14:textId="77777777" w:rsidTr="0078039C">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1188A57" w14:textId="77777777" w:rsidR="00253B21" w:rsidRPr="00C118B9" w:rsidRDefault="00825BFE" w:rsidP="00694917">
            <w:pPr>
              <w:pStyle w:val="table10"/>
              <w:rPr>
                <w:sz w:val="24"/>
                <w:szCs w:val="24"/>
                <w:vertAlign w:val="superscript"/>
              </w:rPr>
            </w:pPr>
            <w:r w:rsidRPr="00825BFE">
              <w:rPr>
                <w:sz w:val="24"/>
                <w:szCs w:val="24"/>
              </w:rPr>
              <w:t xml:space="preserve">Предельная </w:t>
            </w:r>
            <w:r w:rsidR="00253B21" w:rsidRPr="00C118B9">
              <w:rPr>
                <w:sz w:val="24"/>
                <w:szCs w:val="24"/>
              </w:rPr>
              <w:t>стоимость предмета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57FCB3A" w14:textId="349520BA" w:rsidR="00253B21" w:rsidRPr="001307A6" w:rsidRDefault="009B5A37" w:rsidP="008A4A86">
            <w:pPr>
              <w:pStyle w:val="table10"/>
              <w:spacing w:line="276" w:lineRule="auto"/>
              <w:rPr>
                <w:sz w:val="24"/>
                <w:szCs w:val="24"/>
              </w:rPr>
            </w:pPr>
            <w:r>
              <w:rPr>
                <w:sz w:val="24"/>
                <w:szCs w:val="24"/>
              </w:rPr>
              <w:t>18 030,00</w:t>
            </w:r>
            <w:r w:rsidRPr="00F22804">
              <w:rPr>
                <w:sz w:val="24"/>
                <w:szCs w:val="24"/>
              </w:rPr>
              <w:t xml:space="preserve"> </w:t>
            </w:r>
            <w:r w:rsidR="00253B21" w:rsidRPr="001307A6">
              <w:rPr>
                <w:sz w:val="24"/>
                <w:szCs w:val="24"/>
              </w:rPr>
              <w:t>белорусских рублей</w:t>
            </w:r>
          </w:p>
        </w:tc>
      </w:tr>
      <w:tr w:rsidR="00253B21" w:rsidRPr="001307A6" w14:paraId="58546F50" w14:textId="77777777" w:rsidTr="0078039C">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1B4A3D6" w14:textId="77777777" w:rsidR="00253B21" w:rsidRPr="00C118B9" w:rsidRDefault="00253B21" w:rsidP="00694917">
            <w:pPr>
              <w:pStyle w:val="table10"/>
              <w:rPr>
                <w:sz w:val="24"/>
                <w:szCs w:val="24"/>
              </w:rPr>
            </w:pPr>
            <w:r w:rsidRPr="00C118B9">
              <w:rPr>
                <w:sz w:val="24"/>
                <w:szCs w:val="24"/>
              </w:rPr>
              <w:t>Источник финансирования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9FE356C" w14:textId="77777777" w:rsidR="00253B21" w:rsidRPr="001307A6" w:rsidRDefault="00253B21" w:rsidP="00694917">
            <w:pPr>
              <w:pStyle w:val="table10"/>
              <w:spacing w:line="276" w:lineRule="auto"/>
              <w:rPr>
                <w:sz w:val="24"/>
                <w:szCs w:val="24"/>
              </w:rPr>
            </w:pPr>
            <w:r w:rsidRPr="001307A6">
              <w:rPr>
                <w:sz w:val="24"/>
                <w:szCs w:val="24"/>
              </w:rPr>
              <w:t> </w:t>
            </w:r>
            <w:r>
              <w:rPr>
                <w:sz w:val="24"/>
                <w:szCs w:val="24"/>
              </w:rPr>
              <w:t>городской бюджет</w:t>
            </w:r>
          </w:p>
        </w:tc>
      </w:tr>
    </w:tbl>
    <w:p w14:paraId="1BD13038" w14:textId="77777777" w:rsidR="00253B21" w:rsidRDefault="00253B21" w:rsidP="0017126E">
      <w:pPr>
        <w:pStyle w:val="newncpi"/>
      </w:pPr>
    </w:p>
    <w:p w14:paraId="4333A591" w14:textId="77777777" w:rsidR="00AD6449" w:rsidRDefault="001307A6" w:rsidP="00AD6449">
      <w:pPr>
        <w:pStyle w:val="newncpi"/>
        <w:rPr>
          <w:b/>
          <w:bCs/>
        </w:rPr>
      </w:pPr>
      <w:r>
        <w:t> </w:t>
      </w:r>
      <w:r>
        <w:rPr>
          <w:b/>
          <w:bCs/>
        </w:rPr>
        <w:t>II. Описание предмета государственной закупки</w:t>
      </w:r>
    </w:p>
    <w:p w14:paraId="2F63819F" w14:textId="77777777" w:rsidR="00BC5A16" w:rsidRDefault="00AD6449" w:rsidP="00AD6449">
      <w:pPr>
        <w:pStyle w:val="newncpi"/>
      </w:pPr>
      <w:r>
        <w:rPr>
          <w:b/>
          <w:bCs/>
        </w:rPr>
        <w:t xml:space="preserve"> </w:t>
      </w:r>
      <w:r w:rsidR="00BC5A16">
        <w:t>В соответствии с техническим заданием.</w:t>
      </w:r>
    </w:p>
    <w:p w14:paraId="1770715A" w14:textId="77777777" w:rsidR="00C422E9" w:rsidRDefault="001307A6" w:rsidP="00AD6449">
      <w:pPr>
        <w:pStyle w:val="newncpi"/>
        <w:rPr>
          <w:u w:val="single"/>
        </w:rPr>
      </w:pPr>
      <w:r>
        <w:t> </w:t>
      </w:r>
      <w:r>
        <w:rPr>
          <w:b/>
          <w:bC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w:t>
      </w:r>
      <w:r w:rsidR="0017126E">
        <w:rPr>
          <w:b/>
          <w:bCs/>
        </w:rPr>
        <w:t xml:space="preserve">е: </w:t>
      </w:r>
      <w:r w:rsidR="00AD6449">
        <w:rPr>
          <w:u w:val="single"/>
        </w:rPr>
        <w:t>на общих основаниях.</w:t>
      </w:r>
    </w:p>
    <w:p w14:paraId="4FB95333" w14:textId="77777777" w:rsidR="0017126E" w:rsidRDefault="001307A6" w:rsidP="001307A6">
      <w:pPr>
        <w:pStyle w:val="newncpi"/>
      </w:pPr>
      <w:r>
        <w:t> </w:t>
      </w:r>
      <w:r>
        <w:rPr>
          <w:b/>
          <w:bCs/>
        </w:rPr>
        <w:t>IV. Порядок формирования цены предложения</w:t>
      </w:r>
      <w:r w:rsidR="0017126E">
        <w:rPr>
          <w:b/>
          <w:bCs/>
        </w:rPr>
        <w:t xml:space="preserve">: </w:t>
      </w:r>
      <w:r w:rsidR="00AD6449" w:rsidRPr="00A36007">
        <w:t>цена предложения рассчитывается и выражается в белорусских рублях и должна включать, помимо стоимости, все расходы на страхование, уплату таможенных пошлин, НДС, всех других налогов, сборов (пошлин), иных обязательных платежей, установленных законодательством Республики Беларусь, транспортные расходы, а также все расходы, связанные с исполнением участником своих обязательств по предложению.</w:t>
      </w:r>
      <w:r w:rsidR="00AD6449" w:rsidRPr="00994B1E">
        <w:t xml:space="preserve">   </w:t>
      </w:r>
    </w:p>
    <w:p w14:paraId="13B9ACA3" w14:textId="77777777" w:rsidR="001307A6" w:rsidRDefault="001307A6" w:rsidP="001307A6">
      <w:pPr>
        <w:pStyle w:val="newncpi"/>
      </w:pPr>
      <w:r>
        <w:t> </w:t>
      </w:r>
      <w:r>
        <w:rPr>
          <w:b/>
          <w:bCs/>
        </w:rPr>
        <w:t>V. Наименование    валюты, в    которой     должна     быть     выражена    цена</w:t>
      </w:r>
    </w:p>
    <w:p w14:paraId="5520AC46" w14:textId="77777777" w:rsidR="001307A6" w:rsidRDefault="001307A6" w:rsidP="001307A6">
      <w:pPr>
        <w:pStyle w:val="newncpi0"/>
      </w:pPr>
      <w:r>
        <w:rPr>
          <w:b/>
          <w:bCs/>
        </w:rPr>
        <w:t>предложения, наименование валюты и при необходимости обменный курс, которые</w:t>
      </w:r>
    </w:p>
    <w:p w14:paraId="617DE912" w14:textId="77777777" w:rsidR="001307A6" w:rsidRPr="0017126E" w:rsidRDefault="001307A6" w:rsidP="001307A6">
      <w:pPr>
        <w:pStyle w:val="newncpi0"/>
      </w:pPr>
      <w:r>
        <w:rPr>
          <w:b/>
          <w:bCs/>
        </w:rPr>
        <w:t>будут использованы для заключения договора</w:t>
      </w:r>
      <w:r w:rsidR="0017126E">
        <w:t xml:space="preserve">: </w:t>
      </w:r>
      <w:r w:rsidR="0017126E" w:rsidRPr="0017126E">
        <w:t>белорусский рубль.</w:t>
      </w:r>
    </w:p>
    <w:p w14:paraId="36634A1B" w14:textId="77777777" w:rsidR="001307A6" w:rsidRDefault="001307A6" w:rsidP="001307A6">
      <w:pPr>
        <w:pStyle w:val="newncpi"/>
      </w:pPr>
      <w:r>
        <w:t> </w:t>
      </w:r>
      <w:r>
        <w:rPr>
          <w:b/>
          <w:bCs/>
        </w:rPr>
        <w:t>VI. Порядок участия в процедуре государственной закупки субъектов малого и среднего предпринимательства</w:t>
      </w:r>
      <w:r w:rsidR="0017126E">
        <w:t xml:space="preserve">: </w:t>
      </w:r>
      <w:r w:rsidR="00A669D6">
        <w:rPr>
          <w:u w:val="single"/>
        </w:rPr>
        <w:t>на общих основаниях</w:t>
      </w:r>
      <w:r w:rsidR="0017126E">
        <w:rPr>
          <w:u w:val="single"/>
        </w:rPr>
        <w:t>.</w:t>
      </w:r>
    </w:p>
    <w:p w14:paraId="1A1EBD3C" w14:textId="77777777" w:rsidR="0017126E" w:rsidRDefault="001307A6" w:rsidP="0017126E">
      <w:pPr>
        <w:pStyle w:val="newncpi"/>
        <w:rPr>
          <w:b/>
          <w:bCs/>
        </w:rPr>
      </w:pPr>
      <w:r>
        <w:lastRenderedPageBreak/>
        <w:t> </w:t>
      </w:r>
      <w:r>
        <w:rPr>
          <w:b/>
          <w:bCs/>
        </w:rPr>
        <w:t>VII. Акты законодательства о государственных закупках, в соответствии с которыми проводится процедура государственной закупк</w:t>
      </w:r>
      <w:r w:rsidR="0017126E">
        <w:rPr>
          <w:b/>
          <w:bCs/>
        </w:rPr>
        <w:t xml:space="preserve">и: </w:t>
      </w:r>
    </w:p>
    <w:p w14:paraId="284E6EF4" w14:textId="77777777" w:rsidR="0017126E" w:rsidRDefault="00AD6449" w:rsidP="0017126E">
      <w:pPr>
        <w:pStyle w:val="newncpi"/>
      </w:pPr>
      <w:r w:rsidRPr="00AD6449">
        <w:t>Настоящая процедура запроса ценовых предложений проводится в порядке, установленном Законом Республики Беларусь от 13 июля 2012 г. № 419-3 «О государственных закупках товаров (работ, услуг)», постановлением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w:t>
      </w:r>
    </w:p>
    <w:p w14:paraId="64035D68" w14:textId="77777777" w:rsidR="001307A6" w:rsidRDefault="001307A6" w:rsidP="001307A6">
      <w:pPr>
        <w:pStyle w:val="newncpi"/>
        <w:rPr>
          <w:b/>
          <w:bCs/>
        </w:rPr>
      </w:pPr>
      <w:r>
        <w:t> </w:t>
      </w:r>
      <w:r>
        <w:rPr>
          <w:b/>
          <w:bCs/>
        </w:rPr>
        <w:t>VIII. Условия применения преференциальной поправки</w:t>
      </w:r>
      <w:r w:rsidR="0017126E">
        <w:rPr>
          <w:b/>
          <w:bCs/>
        </w:rPr>
        <w:t>:</w:t>
      </w:r>
    </w:p>
    <w:p w14:paraId="702345A8" w14:textId="77777777" w:rsidR="00AD6449" w:rsidRPr="00A860FF" w:rsidRDefault="00AD6449" w:rsidP="00AD6449">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b/>
          <w:color w:val="000000"/>
          <w:sz w:val="24"/>
          <w:szCs w:val="24"/>
          <w:lang w:eastAsia="ru-RU"/>
        </w:rPr>
      </w:pPr>
      <w:bookmarkStart w:id="0" w:name="_Ref13827859"/>
      <w:r w:rsidRPr="00A860FF">
        <w:rPr>
          <w:rFonts w:ascii="Times New Roman" w:eastAsia="Times New Roman" w:hAnsi="Times New Roman" w:cs="Times New Roman"/>
          <w:b/>
          <w:color w:val="000000"/>
          <w:sz w:val="24"/>
          <w:szCs w:val="24"/>
          <w:lang w:eastAsia="ru-RU"/>
        </w:rPr>
        <w:t>документ, подтверждающий право на применение преференциальной поправки:</w:t>
      </w:r>
      <w:bookmarkEnd w:id="0"/>
    </w:p>
    <w:p w14:paraId="143426EF" w14:textId="77777777" w:rsidR="00AD6449" w:rsidRDefault="00AD6449" w:rsidP="00AD6449">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lang w:eastAsia="ru-RU"/>
        </w:rPr>
      </w:pPr>
      <w:r w:rsidRPr="00A860FF">
        <w:rPr>
          <w:rFonts w:ascii="Times New Roman" w:eastAsia="Times New Roman" w:hAnsi="Times New Roman" w:cs="Times New Roman"/>
          <w:b/>
          <w:color w:val="000000"/>
          <w:sz w:val="24"/>
          <w:szCs w:val="24"/>
          <w:lang w:eastAsia="ru-RU"/>
        </w:rPr>
        <w:t>в размере 15 процентов:</w:t>
      </w:r>
      <w:r w:rsidRPr="00A860FF">
        <w:rPr>
          <w:rFonts w:ascii="Times New Roman" w:eastAsia="Times New Roman" w:hAnsi="Times New Roman" w:cs="Times New Roman"/>
          <w:sz w:val="24"/>
          <w:szCs w:val="24"/>
          <w:lang w:eastAsia="ru-RU"/>
        </w:rPr>
        <w:t xml:space="preserve"> </w:t>
      </w:r>
    </w:p>
    <w:p w14:paraId="2FC65DB1" w14:textId="77777777" w:rsidR="00AD6449" w:rsidRPr="00AF793E" w:rsidRDefault="00AD6449" w:rsidP="00AD6449">
      <w:pPr>
        <w:pStyle w:val="newncpi"/>
        <w:rPr>
          <w:bCs/>
        </w:rPr>
      </w:pPr>
      <w:r w:rsidRPr="00AF793E">
        <w:rPr>
          <w:bCs/>
        </w:rPr>
        <w:t xml:space="preserve">для </w:t>
      </w:r>
      <w:r w:rsidRPr="000573A8">
        <w:rPr>
          <w:b/>
          <w:bCs/>
        </w:rPr>
        <w:t>работ, услуг собственного производства организаций Республики Беларусь, в которых численность инвалидов составляет не менее 50 процентов</w:t>
      </w:r>
      <w:r w:rsidRPr="00AF793E">
        <w:rPr>
          <w:bCs/>
        </w:rPr>
        <w:t xml:space="preserve"> списочной численности работников, в совокупности следующие документы:</w:t>
      </w:r>
    </w:p>
    <w:p w14:paraId="680511FC" w14:textId="77777777" w:rsidR="00AD6449" w:rsidRPr="00AF793E" w:rsidRDefault="00F44DEE" w:rsidP="00AD6449">
      <w:pPr>
        <w:pStyle w:val="newncpi"/>
        <w:rPr>
          <w:bCs/>
        </w:rPr>
      </w:pPr>
      <w:r w:rsidRPr="00F44DEE">
        <w:rPr>
          <w:bCs/>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r w:rsidR="00AD6449">
        <w:rPr>
          <w:bCs/>
        </w:rPr>
        <w:t>.</w:t>
      </w:r>
      <w:r w:rsidR="00AD6449" w:rsidRPr="000573A8">
        <w:t xml:space="preserve"> </w:t>
      </w:r>
      <w:r w:rsidR="00AD6449" w:rsidRPr="000573A8">
        <w:rPr>
          <w:bCs/>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w:t>
      </w:r>
      <w:r w:rsidR="00AD6449">
        <w:rPr>
          <w:bCs/>
        </w:rPr>
        <w:t>оставлять не менее 20 процентов</w:t>
      </w:r>
      <w:r w:rsidR="00AD6449" w:rsidRPr="00AF793E">
        <w:rPr>
          <w:bCs/>
        </w:rPr>
        <w:t>;</w:t>
      </w:r>
    </w:p>
    <w:p w14:paraId="258FE3B7" w14:textId="77777777" w:rsidR="00AD6449" w:rsidRDefault="00F44DEE" w:rsidP="00AD6449">
      <w:pPr>
        <w:pStyle w:val="newncpi"/>
        <w:rPr>
          <w:bCs/>
        </w:rPr>
      </w:pPr>
      <w:r w:rsidRPr="00F44DEE">
        <w:rPr>
          <w:bCs/>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r w:rsidR="00AD6449" w:rsidRPr="00AF793E">
        <w:rPr>
          <w:bCs/>
        </w:rPr>
        <w:t>;</w:t>
      </w:r>
    </w:p>
    <w:p w14:paraId="1C1F9DED" w14:textId="77777777" w:rsidR="00BC5A16" w:rsidRPr="009F7FE3" w:rsidRDefault="00BC5A16" w:rsidP="00BC5A16">
      <w:pPr>
        <w:spacing w:after="0" w:line="240" w:lineRule="auto"/>
        <w:ind w:firstLine="567"/>
        <w:jc w:val="both"/>
        <w:rPr>
          <w:rFonts w:ascii="Times New Roman" w:eastAsiaTheme="minorEastAsia" w:hAnsi="Times New Roman" w:cs="Times New Roman"/>
          <w:bCs/>
          <w:sz w:val="24"/>
          <w:szCs w:val="24"/>
          <w:lang w:eastAsia="ru-RU"/>
        </w:rPr>
      </w:pPr>
      <w:r w:rsidRPr="009F7FE3">
        <w:rPr>
          <w:rFonts w:ascii="Times New Roman" w:eastAsiaTheme="minorEastAsia" w:hAnsi="Times New Roman" w:cs="Times New Roman"/>
          <w:bCs/>
          <w:sz w:val="24"/>
          <w:szCs w:val="24"/>
          <w:lang w:eastAsia="ru-RU"/>
        </w:rPr>
        <w:t xml:space="preserve">для </w:t>
      </w:r>
      <w:r w:rsidRPr="009F7FE3">
        <w:rPr>
          <w:rFonts w:ascii="Times New Roman" w:eastAsiaTheme="minorEastAsia" w:hAnsi="Times New Roman" w:cs="Times New Roman"/>
          <w:b/>
          <w:bCs/>
          <w:sz w:val="24"/>
          <w:szCs w:val="24"/>
          <w:lang w:eastAsia="ru-RU"/>
        </w:rPr>
        <w:t>работ, услуг собственного производства учреждений и предприятий уголовно-исполнительной системы, лечебно-трудовых профилакториев, лечебно-производственных мастерских</w:t>
      </w:r>
      <w:r w:rsidRPr="009F7FE3">
        <w:rPr>
          <w:rFonts w:ascii="Times New Roman" w:eastAsiaTheme="minorEastAsia" w:hAnsi="Times New Roman" w:cs="Times New Roman"/>
          <w:bCs/>
          <w:sz w:val="24"/>
          <w:szCs w:val="24"/>
          <w:lang w:eastAsia="ru-RU"/>
        </w:rPr>
        <w:t xml:space="preserve">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03FA5AA7" w14:textId="77777777" w:rsidR="00AD6449" w:rsidRDefault="00AD6449" w:rsidP="00AD6449">
      <w:pPr>
        <w:autoSpaceDE w:val="0"/>
        <w:autoSpaceDN w:val="0"/>
        <w:adjustRightInd w:val="0"/>
        <w:spacing w:after="0" w:line="240" w:lineRule="auto"/>
        <w:ind w:firstLine="570"/>
        <w:jc w:val="both"/>
        <w:rPr>
          <w:rFonts w:ascii="Times New Roman" w:hAnsi="Times New Roman" w:cs="Times New Roman"/>
          <w:color w:val="000000"/>
          <w:sz w:val="24"/>
          <w:szCs w:val="24"/>
        </w:rPr>
      </w:pPr>
    </w:p>
    <w:p w14:paraId="36746C12" w14:textId="77777777" w:rsidR="00B149B3" w:rsidRDefault="00AD6449" w:rsidP="00AD6449">
      <w:pPr>
        <w:pStyle w:val="newncpi"/>
        <w:rPr>
          <w:rFonts w:eastAsia="Times New Roman"/>
          <w:b/>
          <w:bCs/>
          <w:sz w:val="20"/>
          <w:u w:val="single"/>
        </w:rPr>
      </w:pPr>
      <w:r w:rsidRPr="007F4A40">
        <w:rPr>
          <w:rFonts w:eastAsia="Times New Roman"/>
          <w:b/>
          <w:bCs/>
          <w:sz w:val="20"/>
          <w:u w:val="single"/>
        </w:rPr>
        <w:t xml:space="preserve">* документы, указанные в </w:t>
      </w:r>
      <w:r>
        <w:rPr>
          <w:rFonts w:eastAsia="Times New Roman"/>
          <w:b/>
          <w:bCs/>
          <w:sz w:val="20"/>
          <w:u w:val="single"/>
        </w:rPr>
        <w:t>разделе VIII</w:t>
      </w:r>
      <w:r w:rsidRPr="007F4A40">
        <w:rPr>
          <w:rFonts w:eastAsia="Times New Roman"/>
          <w:b/>
          <w:bCs/>
          <w:sz w:val="20"/>
          <w:u w:val="single"/>
        </w:rPr>
        <w:t xml:space="preserve"> должны действовать на дату истечения срока для подготовки и подачи предложения.</w:t>
      </w:r>
    </w:p>
    <w:p w14:paraId="2B62B93F" w14:textId="77777777" w:rsidR="00C422E9" w:rsidRPr="00F633D0" w:rsidRDefault="00C422E9" w:rsidP="00C422E9">
      <w:pPr>
        <w:pStyle w:val="newncpi"/>
        <w:rPr>
          <w:sz w:val="32"/>
        </w:rPr>
      </w:pPr>
    </w:p>
    <w:p w14:paraId="05695D0A" w14:textId="77777777" w:rsidR="0017126E" w:rsidRDefault="001307A6" w:rsidP="0017126E">
      <w:pPr>
        <w:pStyle w:val="newncpi"/>
        <w:rPr>
          <w:u w:val="single"/>
        </w:rPr>
      </w:pPr>
      <w:r>
        <w:rPr>
          <w:b/>
          <w:bCs/>
        </w:rPr>
        <w:t>IX. Размер и порядок оплаты услуг организатора</w:t>
      </w:r>
      <w:r w:rsidR="0017126E">
        <w:rPr>
          <w:b/>
          <w:bCs/>
        </w:rPr>
        <w:t xml:space="preserve">: </w:t>
      </w:r>
      <w:r w:rsidR="0017126E">
        <w:rPr>
          <w:bCs/>
          <w:u w:val="single"/>
        </w:rPr>
        <w:t>-------.</w:t>
      </w:r>
    </w:p>
    <w:p w14:paraId="3622F01F" w14:textId="77777777" w:rsidR="001307A6" w:rsidRDefault="001307A6" w:rsidP="001307A6">
      <w:pPr>
        <w:pStyle w:val="newncpi"/>
      </w:pPr>
      <w:r>
        <w:rPr>
          <w:b/>
          <w:bCs/>
        </w:rPr>
        <w:t>Х. Требования к содержанию и форме предложения с учетом регламента оператора электронной торговой площадки</w:t>
      </w:r>
    </w:p>
    <w:p w14:paraId="7562A488" w14:textId="77777777" w:rsidR="00BE718F" w:rsidRDefault="00BE718F" w:rsidP="00BE718F">
      <w:pPr>
        <w:pStyle w:val="newncpi"/>
      </w:pPr>
      <w: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44EFC5A" w14:textId="77777777" w:rsidR="00BE718F" w:rsidRDefault="00BE718F" w:rsidP="00BE718F">
      <w:pPr>
        <w:pStyle w:val="newncpi"/>
      </w:pPr>
      <w: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Данное требование не распространяется на участников, принимающих участие в процедуре государственной закупки по части (лоту), сформированной в соответствии со статьей 29 Закона Республики Беларусь от 13 июля 2012 г. № 419-З «О государственных закупках товаров (работ, услуг)».</w:t>
      </w:r>
    </w:p>
    <w:p w14:paraId="4533E7C8" w14:textId="77777777" w:rsidR="001307A6" w:rsidRDefault="00BE718F" w:rsidP="00BE718F">
      <w:pPr>
        <w:pStyle w:val="newncpi"/>
      </w:pPr>
      <w:r>
        <w:t>Предложение должно состоять из двух разделов и содержать следующие сведения:</w:t>
      </w:r>
    </w:p>
    <w:p w14:paraId="734FAA63" w14:textId="77777777" w:rsidR="00147121" w:rsidRDefault="00147121" w:rsidP="00147121">
      <w:pPr>
        <w:pStyle w:val="newncpi"/>
        <w:jc w:val="center"/>
        <w:rPr>
          <w:b/>
          <w:bCs/>
        </w:rPr>
      </w:pPr>
    </w:p>
    <w:p w14:paraId="524883C9" w14:textId="77777777" w:rsidR="001307A6" w:rsidRDefault="001307A6" w:rsidP="00147121">
      <w:pPr>
        <w:pStyle w:val="newncpi"/>
        <w:jc w:val="center"/>
        <w:rPr>
          <w:b/>
          <w:bCs/>
        </w:rPr>
      </w:pPr>
      <w:r>
        <w:rPr>
          <w:b/>
          <w:bCs/>
        </w:rPr>
        <w:lastRenderedPageBreak/>
        <w:t>РАЗДЕЛ I</w:t>
      </w:r>
    </w:p>
    <w:p w14:paraId="42F49E8B" w14:textId="77777777" w:rsidR="00595D4C" w:rsidRDefault="00595D4C" w:rsidP="00147121">
      <w:pPr>
        <w:pStyle w:val="newncpi"/>
        <w:jc w:val="cente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RPr="006E154F" w14:paraId="051BFF2F" w14:textId="77777777"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D73233F" w14:textId="77777777" w:rsidR="001307A6" w:rsidRPr="006E154F" w:rsidRDefault="001307A6">
            <w:pPr>
              <w:pStyle w:val="table10"/>
              <w:spacing w:line="276" w:lineRule="auto"/>
              <w:jc w:val="center"/>
              <w:rPr>
                <w:sz w:val="24"/>
                <w:szCs w:val="24"/>
              </w:rPr>
            </w:pPr>
            <w:r w:rsidRPr="006E154F">
              <w:rPr>
                <w:b/>
                <w:bCs/>
                <w:sz w:val="24"/>
                <w:szCs w:val="24"/>
              </w:rPr>
              <w:t>Сведения о предложении (частях (лотах) предложения)</w:t>
            </w:r>
          </w:p>
        </w:tc>
      </w:tr>
      <w:tr w:rsidR="001307A6" w:rsidRPr="006E154F" w14:paraId="4C8429A1" w14:textId="77777777"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E1952A4" w14:textId="77777777" w:rsidR="001307A6" w:rsidRPr="006E154F" w:rsidRDefault="006E154F">
            <w:pPr>
              <w:pStyle w:val="table10"/>
              <w:spacing w:after="40" w:line="276" w:lineRule="auto"/>
              <w:jc w:val="center"/>
              <w:rPr>
                <w:sz w:val="24"/>
                <w:szCs w:val="24"/>
              </w:rPr>
            </w:pPr>
            <w:r w:rsidRPr="00301DCC">
              <w:rPr>
                <w:b/>
                <w:color w:val="000000"/>
                <w:sz w:val="24"/>
                <w:szCs w:val="24"/>
              </w:rPr>
              <w:t>Лот № 1</w:t>
            </w:r>
          </w:p>
        </w:tc>
      </w:tr>
      <w:tr w:rsidR="001307A6" w:rsidRPr="006E154F" w14:paraId="72654361"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53DED58" w14:textId="77777777" w:rsidR="001307A6" w:rsidRPr="006E154F" w:rsidRDefault="001307A6">
            <w:pPr>
              <w:pStyle w:val="table10"/>
              <w:spacing w:line="276" w:lineRule="auto"/>
              <w:rPr>
                <w:sz w:val="24"/>
                <w:szCs w:val="24"/>
              </w:rPr>
            </w:pPr>
            <w:r w:rsidRPr="006E154F">
              <w:rPr>
                <w:sz w:val="24"/>
                <w:szCs w:val="24"/>
              </w:rPr>
              <w:t>Наименование предлагаемых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3C6F301" w14:textId="77777777" w:rsidR="001307A6" w:rsidRPr="006E154F" w:rsidRDefault="001307A6">
            <w:pPr>
              <w:pStyle w:val="table10"/>
              <w:spacing w:line="276" w:lineRule="auto"/>
              <w:rPr>
                <w:sz w:val="24"/>
                <w:szCs w:val="24"/>
              </w:rPr>
            </w:pPr>
            <w:r w:rsidRPr="006E154F">
              <w:rPr>
                <w:sz w:val="24"/>
                <w:szCs w:val="24"/>
              </w:rPr>
              <w:t> </w:t>
            </w:r>
          </w:p>
        </w:tc>
      </w:tr>
      <w:tr w:rsidR="001307A6" w:rsidRPr="006E154F" w14:paraId="29732526"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1D6CE29" w14:textId="77777777" w:rsidR="001307A6" w:rsidRPr="006E154F" w:rsidRDefault="001307A6">
            <w:pPr>
              <w:pStyle w:val="table10"/>
              <w:spacing w:line="276" w:lineRule="auto"/>
              <w:rPr>
                <w:sz w:val="24"/>
                <w:szCs w:val="24"/>
              </w:rPr>
            </w:pPr>
            <w:r w:rsidRPr="006E154F">
              <w:rPr>
                <w:sz w:val="24"/>
                <w:szCs w:val="24"/>
              </w:rPr>
              <w:t>Описание предлагаемых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8AFC05B" w14:textId="77777777" w:rsidR="001307A6" w:rsidRPr="006E154F" w:rsidRDefault="001307A6">
            <w:pPr>
              <w:pStyle w:val="table10"/>
              <w:spacing w:line="276" w:lineRule="auto"/>
              <w:rPr>
                <w:sz w:val="24"/>
                <w:szCs w:val="24"/>
              </w:rPr>
            </w:pPr>
            <w:r w:rsidRPr="006E154F">
              <w:rPr>
                <w:sz w:val="24"/>
                <w:szCs w:val="24"/>
              </w:rPr>
              <w:t> </w:t>
            </w:r>
          </w:p>
        </w:tc>
      </w:tr>
      <w:tr w:rsidR="001307A6" w:rsidRPr="006E154F" w14:paraId="1113CBD2"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164DE39" w14:textId="77777777" w:rsidR="001307A6" w:rsidRPr="006E154F" w:rsidRDefault="001307A6">
            <w:pPr>
              <w:pStyle w:val="table10"/>
              <w:spacing w:line="276" w:lineRule="auto"/>
              <w:rPr>
                <w:sz w:val="24"/>
                <w:szCs w:val="24"/>
              </w:rPr>
            </w:pPr>
            <w:r w:rsidRPr="006E154F">
              <w:rPr>
                <w:sz w:val="24"/>
                <w:szCs w:val="24"/>
              </w:rPr>
              <w:t>Страна происхождения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5AE0C1E" w14:textId="77777777" w:rsidR="001307A6" w:rsidRPr="006E154F" w:rsidRDefault="001307A6">
            <w:pPr>
              <w:pStyle w:val="table10"/>
              <w:spacing w:line="276" w:lineRule="auto"/>
              <w:rPr>
                <w:sz w:val="24"/>
                <w:szCs w:val="24"/>
              </w:rPr>
            </w:pPr>
            <w:r w:rsidRPr="006E154F">
              <w:rPr>
                <w:sz w:val="24"/>
                <w:szCs w:val="24"/>
              </w:rPr>
              <w:t> </w:t>
            </w:r>
          </w:p>
        </w:tc>
      </w:tr>
      <w:tr w:rsidR="001307A6" w:rsidRPr="006E154F" w14:paraId="5C5AE9BE"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F7EE080" w14:textId="77777777" w:rsidR="001307A6" w:rsidRPr="006E154F" w:rsidRDefault="001307A6">
            <w:pPr>
              <w:pStyle w:val="table10"/>
              <w:spacing w:line="276" w:lineRule="auto"/>
              <w:rPr>
                <w:sz w:val="24"/>
                <w:szCs w:val="24"/>
              </w:rPr>
            </w:pPr>
            <w:r w:rsidRPr="006E154F">
              <w:rPr>
                <w:sz w:val="24"/>
                <w:szCs w:val="24"/>
              </w:rPr>
              <w:t xml:space="preserve">Объем (кол-во), ед. изм.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1776499" w14:textId="77777777" w:rsidR="001307A6" w:rsidRPr="006E154F" w:rsidRDefault="001307A6">
            <w:pPr>
              <w:pStyle w:val="table10"/>
              <w:spacing w:line="276" w:lineRule="auto"/>
              <w:rPr>
                <w:sz w:val="24"/>
                <w:szCs w:val="24"/>
              </w:rPr>
            </w:pPr>
            <w:r w:rsidRPr="006E154F">
              <w:rPr>
                <w:sz w:val="24"/>
                <w:szCs w:val="24"/>
              </w:rPr>
              <w:t> </w:t>
            </w:r>
          </w:p>
        </w:tc>
      </w:tr>
      <w:tr w:rsidR="001307A6" w:rsidRPr="006E154F" w14:paraId="15D39EA1" w14:textId="77777777"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6C605A7" w14:textId="77777777" w:rsidR="001307A6" w:rsidRPr="006E154F" w:rsidRDefault="001307A6">
            <w:pPr>
              <w:pStyle w:val="table10"/>
              <w:spacing w:line="276" w:lineRule="auto"/>
              <w:jc w:val="center"/>
              <w:rPr>
                <w:sz w:val="24"/>
                <w:szCs w:val="24"/>
              </w:rPr>
            </w:pPr>
            <w:r w:rsidRPr="006E154F">
              <w:rPr>
                <w:b/>
                <w:bCs/>
                <w:sz w:val="24"/>
                <w:szCs w:val="24"/>
              </w:rPr>
              <w:t>Документы первого раздела предложения</w:t>
            </w:r>
          </w:p>
        </w:tc>
      </w:tr>
      <w:tr w:rsidR="001307A6" w:rsidRPr="006E154F" w14:paraId="0719251D" w14:textId="77777777" w:rsidTr="00BC6B95">
        <w:trPr>
          <w:trHeight w:val="416"/>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2793A7C" w14:textId="77777777" w:rsidR="006E154F" w:rsidRPr="006E154F" w:rsidRDefault="006E154F" w:rsidP="006E154F">
            <w:pPr>
              <w:autoSpaceDE w:val="0"/>
              <w:autoSpaceDN w:val="0"/>
              <w:adjustRightInd w:val="0"/>
              <w:spacing w:after="0" w:line="240" w:lineRule="auto"/>
              <w:jc w:val="both"/>
              <w:rPr>
                <w:rFonts w:ascii="Times New Roman" w:eastAsia="Times New Roman" w:hAnsi="Times New Roman" w:cs="Times New Roman"/>
                <w:bCs/>
                <w:sz w:val="20"/>
                <w:szCs w:val="24"/>
                <w:lang w:eastAsia="ru-RU"/>
              </w:rPr>
            </w:pPr>
            <w:r w:rsidRPr="006E154F">
              <w:rPr>
                <w:rFonts w:ascii="Times New Roman" w:eastAsia="Times New Roman" w:hAnsi="Times New Roman" w:cs="Times New Roman"/>
                <w:bCs/>
                <w:sz w:val="20"/>
                <w:szCs w:val="24"/>
                <w:lang w:eastAsia="ru-RU"/>
              </w:rPr>
              <w:t>Участник должен приложить:</w:t>
            </w:r>
          </w:p>
          <w:p w14:paraId="537D1FA2" w14:textId="77777777" w:rsidR="009B5A37" w:rsidRPr="006E154F" w:rsidRDefault="009B5A37" w:rsidP="009B5A37">
            <w:pPr>
              <w:autoSpaceDE w:val="0"/>
              <w:autoSpaceDN w:val="0"/>
              <w:adjustRightInd w:val="0"/>
              <w:spacing w:after="0" w:line="240" w:lineRule="auto"/>
              <w:jc w:val="both"/>
              <w:rPr>
                <w:rFonts w:ascii="Times New Roman" w:eastAsia="Times New Roman" w:hAnsi="Times New Roman" w:cs="Times New Roman"/>
                <w:bCs/>
                <w:sz w:val="20"/>
                <w:szCs w:val="24"/>
                <w:lang w:eastAsia="ru-RU"/>
              </w:rPr>
            </w:pPr>
            <w:r w:rsidRPr="006E154F">
              <w:rPr>
                <w:rFonts w:ascii="Times New Roman" w:eastAsia="Times New Roman" w:hAnsi="Times New Roman" w:cs="Times New Roman"/>
                <w:bCs/>
                <w:sz w:val="20"/>
                <w:szCs w:val="24"/>
                <w:lang w:eastAsia="ru-RU"/>
              </w:rPr>
              <w:t>Участник должен приложить:</w:t>
            </w:r>
          </w:p>
          <w:p w14:paraId="02337A19" w14:textId="77777777" w:rsidR="009B5A37" w:rsidRDefault="009B5A37" w:rsidP="009B5A37">
            <w:pPr>
              <w:pStyle w:val="ac"/>
              <w:numPr>
                <w:ilvl w:val="0"/>
                <w:numId w:val="2"/>
              </w:numPr>
              <w:pBdr>
                <w:top w:val="nil"/>
                <w:left w:val="nil"/>
                <w:bottom w:val="nil"/>
                <w:right w:val="nil"/>
                <w:between w:val="nil"/>
              </w:pBdr>
              <w:spacing w:after="0"/>
              <w:ind w:left="694" w:hanging="334"/>
              <w:jc w:val="both"/>
              <w:rPr>
                <w:rFonts w:ascii="Times New Roman" w:hAnsi="Times New Roman" w:cs="Times New Roman"/>
                <w:color w:val="auto"/>
                <w:sz w:val="20"/>
                <w:szCs w:val="20"/>
              </w:rPr>
            </w:pPr>
            <w:r w:rsidRPr="00B419CE">
              <w:rPr>
                <w:rFonts w:ascii="Times New Roman" w:eastAsia="Times New Roman" w:hAnsi="Times New Roman" w:cs="Times New Roman"/>
                <w:bCs/>
                <w:color w:val="auto"/>
                <w:sz w:val="20"/>
                <w:szCs w:val="24"/>
                <w:lang w:eastAsia="ru-RU"/>
              </w:rPr>
              <w:t>заполненную спецификацию (</w:t>
            </w:r>
            <w:r w:rsidRPr="00B419CE">
              <w:rPr>
                <w:rFonts w:ascii="Times New Roman" w:eastAsia="Times New Roman" w:hAnsi="Times New Roman" w:cs="Times New Roman"/>
                <w:b/>
                <w:bCs/>
                <w:color w:val="auto"/>
                <w:sz w:val="20"/>
                <w:szCs w:val="24"/>
                <w:lang w:eastAsia="ru-RU"/>
              </w:rPr>
              <w:t>форма 1</w:t>
            </w:r>
            <w:r w:rsidRPr="00B419CE">
              <w:rPr>
                <w:rFonts w:ascii="Times New Roman" w:eastAsia="Times New Roman" w:hAnsi="Times New Roman" w:cs="Times New Roman"/>
                <w:bCs/>
                <w:color w:val="auto"/>
                <w:sz w:val="20"/>
                <w:szCs w:val="24"/>
                <w:lang w:eastAsia="ru-RU"/>
              </w:rPr>
              <w:t xml:space="preserve">). </w:t>
            </w:r>
            <w:r w:rsidRPr="00B419CE">
              <w:rPr>
                <w:rFonts w:ascii="Times New Roman" w:hAnsi="Times New Roman" w:cs="Times New Roman"/>
                <w:color w:val="auto"/>
                <w:sz w:val="20"/>
                <w:szCs w:val="20"/>
              </w:rPr>
              <w:t xml:space="preserve">Спецификация участника, в том числе предоставляемая по каждому лоту, в обязательном порядке должна содержать все сведения о работе (услуге), предусмотренные </w:t>
            </w:r>
            <w:hyperlink w:anchor="_Приложение_2" w:history="1">
              <w:r w:rsidRPr="00B419CE">
                <w:rPr>
                  <w:rStyle w:val="af5"/>
                  <w:rFonts w:ascii="Times New Roman" w:hAnsi="Times New Roman" w:cs="Times New Roman"/>
                  <w:bCs/>
                  <w:color w:val="auto"/>
                  <w:sz w:val="20"/>
                  <w:szCs w:val="20"/>
                  <w:u w:val="none"/>
                </w:rPr>
                <w:t>заданием на закупку</w:t>
              </w:r>
              <w:r w:rsidRPr="00B419CE">
                <w:rPr>
                  <w:rStyle w:val="af5"/>
                  <w:rFonts w:ascii="Times New Roman" w:hAnsi="Times New Roman" w:cs="Times New Roman"/>
                  <w:b/>
                  <w:color w:val="auto"/>
                  <w:sz w:val="20"/>
                  <w:szCs w:val="20"/>
                </w:rPr>
                <w:t xml:space="preserve"> </w:t>
              </w:r>
            </w:hyperlink>
            <w:r w:rsidRPr="00B419CE">
              <w:rPr>
                <w:rFonts w:ascii="Times New Roman" w:hAnsi="Times New Roman" w:cs="Times New Roman"/>
                <w:b/>
                <w:color w:val="auto"/>
                <w:sz w:val="20"/>
                <w:szCs w:val="20"/>
              </w:rPr>
              <w:t xml:space="preserve"> </w:t>
            </w:r>
            <w:r w:rsidRPr="00B419CE">
              <w:rPr>
                <w:rFonts w:ascii="Times New Roman" w:hAnsi="Times New Roman" w:cs="Times New Roman"/>
                <w:color w:val="auto"/>
                <w:sz w:val="20"/>
                <w:szCs w:val="20"/>
              </w:rPr>
              <w:t xml:space="preserve">к настоящим аукционным документам. </w:t>
            </w:r>
          </w:p>
          <w:p w14:paraId="0BDFC84F" w14:textId="77777777" w:rsidR="009B5A37" w:rsidRPr="00F30710" w:rsidRDefault="009B5A37" w:rsidP="009B5A37">
            <w:pPr>
              <w:pBdr>
                <w:top w:val="nil"/>
                <w:left w:val="nil"/>
                <w:bottom w:val="nil"/>
                <w:right w:val="nil"/>
                <w:between w:val="nil"/>
              </w:pBdr>
              <w:spacing w:after="0" w:line="240" w:lineRule="auto"/>
              <w:ind w:left="694" w:hanging="334"/>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23142D29" w14:textId="77777777" w:rsidR="009B5A37" w:rsidRPr="00F30710" w:rsidRDefault="009B5A37" w:rsidP="009B5A37">
            <w:pPr>
              <w:pBdr>
                <w:top w:val="nil"/>
                <w:left w:val="nil"/>
                <w:bottom w:val="nil"/>
                <w:right w:val="nil"/>
                <w:between w:val="nil"/>
              </w:pBdr>
              <w:spacing w:after="0" w:line="240" w:lineRule="auto"/>
              <w:ind w:left="694" w:hanging="334"/>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w:t>
            </w:r>
            <w:r>
              <w:rPr>
                <w:rFonts w:ascii="Times New Roman" w:hAnsi="Times New Roman" w:cs="Times New Roman"/>
                <w:sz w:val="20"/>
                <w:szCs w:val="20"/>
              </w:rPr>
              <w:t>работы (услуги)</w:t>
            </w:r>
            <w:r w:rsidRPr="00F30710">
              <w:rPr>
                <w:rFonts w:ascii="Times New Roman" w:hAnsi="Times New Roman" w:cs="Times New Roman"/>
                <w:sz w:val="20"/>
                <w:szCs w:val="20"/>
              </w:rPr>
              <w:t xml:space="preserve">, предлагаемого участником, должна быть указана в строке, соответствующей определенной позиции приложения к аукционным документам. </w:t>
            </w:r>
          </w:p>
          <w:p w14:paraId="581539AD" w14:textId="77777777" w:rsidR="009B5A37" w:rsidRPr="008A37D0" w:rsidRDefault="009B5A37" w:rsidP="009B5A37">
            <w:pPr>
              <w:pBdr>
                <w:top w:val="nil"/>
                <w:left w:val="nil"/>
                <w:bottom w:val="nil"/>
                <w:right w:val="nil"/>
                <w:between w:val="nil"/>
              </w:pBdr>
              <w:tabs>
                <w:tab w:val="left" w:pos="1134"/>
              </w:tabs>
              <w:spacing w:after="0" w:line="240" w:lineRule="auto"/>
              <w:ind w:left="694" w:hanging="334"/>
              <w:jc w:val="both"/>
              <w:rPr>
                <w:rFonts w:ascii="Times New Roman" w:hAnsi="Times New Roman" w:cs="Times New Roman"/>
                <w:color w:val="000000"/>
                <w:sz w:val="20"/>
                <w:szCs w:val="20"/>
              </w:rPr>
            </w:pPr>
            <w:r>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415290DB" w14:textId="77777777" w:rsidR="009B5A37" w:rsidRPr="008A37D0" w:rsidRDefault="009B5A37" w:rsidP="009B5A37">
            <w:pPr>
              <w:pBdr>
                <w:top w:val="nil"/>
                <w:left w:val="nil"/>
                <w:bottom w:val="nil"/>
                <w:right w:val="nil"/>
                <w:between w:val="nil"/>
              </w:pBdr>
              <w:tabs>
                <w:tab w:val="left" w:pos="1134"/>
              </w:tabs>
              <w:spacing w:after="0" w:line="240" w:lineRule="auto"/>
              <w:ind w:left="694" w:hanging="334"/>
              <w:jc w:val="both"/>
              <w:rPr>
                <w:rFonts w:ascii="Times New Roman" w:hAnsi="Times New Roman" w:cs="Times New Roman"/>
                <w:color w:val="000000"/>
                <w:sz w:val="20"/>
                <w:szCs w:val="20"/>
              </w:rPr>
            </w:pPr>
            <w:r>
              <w:rPr>
                <w:rFonts w:ascii="Times New Roman" w:hAnsi="Times New Roman" w:cs="Times New Roman"/>
                <w:color w:val="000000"/>
                <w:sz w:val="20"/>
                <w:szCs w:val="20"/>
              </w:rPr>
              <w:t>-</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 xml:space="preserve">срок </w:t>
            </w:r>
            <w:r>
              <w:rPr>
                <w:rFonts w:ascii="Times New Roman" w:hAnsi="Times New Roman" w:cs="Times New Roman"/>
                <w:b/>
                <w:color w:val="000000"/>
                <w:sz w:val="20"/>
                <w:szCs w:val="20"/>
              </w:rPr>
              <w:t>выполнения работ (оказания услуг)</w:t>
            </w:r>
            <w:r w:rsidRPr="008A37D0">
              <w:rPr>
                <w:rFonts w:ascii="Times New Roman" w:hAnsi="Times New Roman" w:cs="Times New Roman"/>
                <w:color w:val="000000"/>
                <w:sz w:val="20"/>
                <w:szCs w:val="20"/>
              </w:rPr>
              <w:t>, указыва</w:t>
            </w:r>
            <w:r>
              <w:rPr>
                <w:rFonts w:ascii="Times New Roman" w:hAnsi="Times New Roman" w:cs="Times New Roman"/>
                <w:color w:val="000000"/>
                <w:sz w:val="20"/>
                <w:szCs w:val="20"/>
              </w:rPr>
              <w:t>е</w:t>
            </w:r>
            <w:r w:rsidRPr="008A37D0">
              <w:rPr>
                <w:rFonts w:ascii="Times New Roman" w:hAnsi="Times New Roman" w:cs="Times New Roman"/>
                <w:color w:val="000000"/>
                <w:sz w:val="20"/>
                <w:szCs w:val="20"/>
              </w:rPr>
              <w:t>тся непосредственно в спецификации;</w:t>
            </w:r>
          </w:p>
          <w:p w14:paraId="178BEC0A" w14:textId="77777777" w:rsidR="009B5A37" w:rsidRPr="00010ED1" w:rsidRDefault="009B5A37" w:rsidP="009B5A37">
            <w:pPr>
              <w:pBdr>
                <w:top w:val="nil"/>
                <w:left w:val="nil"/>
                <w:bottom w:val="nil"/>
                <w:right w:val="nil"/>
                <w:between w:val="nil"/>
              </w:pBdr>
              <w:tabs>
                <w:tab w:val="left" w:pos="1134"/>
              </w:tabs>
              <w:spacing w:after="0" w:line="240" w:lineRule="auto"/>
              <w:ind w:left="694" w:hanging="334"/>
              <w:jc w:val="both"/>
              <w:rPr>
                <w:rFonts w:ascii="Times New Roman" w:hAnsi="Times New Roman" w:cs="Times New Roman"/>
                <w:color w:val="000000"/>
                <w:sz w:val="20"/>
                <w:szCs w:val="20"/>
              </w:rPr>
            </w:pPr>
            <w:r>
              <w:rPr>
                <w:rFonts w:ascii="Times New Roman" w:hAnsi="Times New Roman" w:cs="Times New Roman"/>
                <w:b/>
                <w:color w:val="000000"/>
                <w:sz w:val="20"/>
                <w:szCs w:val="20"/>
              </w:rPr>
              <w:t xml:space="preserve">- </w:t>
            </w:r>
            <w:r w:rsidRPr="007E4AC8">
              <w:rPr>
                <w:rFonts w:ascii="Times New Roman" w:hAnsi="Times New Roman" w:cs="Times New Roman"/>
                <w:b/>
                <w:color w:val="000000"/>
                <w:sz w:val="20"/>
                <w:szCs w:val="20"/>
              </w:rPr>
              <w:t>гарантийный срок на выполненные работы (</w:t>
            </w:r>
            <w:r>
              <w:rPr>
                <w:rFonts w:ascii="Times New Roman" w:hAnsi="Times New Roman" w:cs="Times New Roman"/>
                <w:b/>
                <w:color w:val="000000"/>
                <w:sz w:val="20"/>
                <w:szCs w:val="20"/>
              </w:rPr>
              <w:t xml:space="preserve">оказанные </w:t>
            </w:r>
            <w:r w:rsidRPr="007E4AC8">
              <w:rPr>
                <w:rFonts w:ascii="Times New Roman" w:hAnsi="Times New Roman" w:cs="Times New Roman"/>
                <w:b/>
                <w:color w:val="000000"/>
                <w:sz w:val="20"/>
                <w:szCs w:val="20"/>
              </w:rPr>
              <w:t>услуги) и запасные части</w:t>
            </w:r>
            <w:r w:rsidRPr="007E4AC8">
              <w:rPr>
                <w:rFonts w:ascii="Times New Roman" w:hAnsi="Times New Roman" w:cs="Times New Roman"/>
                <w:color w:val="000000"/>
                <w:sz w:val="20"/>
                <w:szCs w:val="20"/>
              </w:rPr>
              <w:t xml:space="preserve"> - указывается непосредственно в</w:t>
            </w:r>
            <w:r>
              <w:rPr>
                <w:rFonts w:ascii="Times New Roman" w:hAnsi="Times New Roman" w:cs="Times New Roman"/>
                <w:color w:val="000000"/>
                <w:sz w:val="20"/>
                <w:szCs w:val="20"/>
              </w:rPr>
              <w:t xml:space="preserve"> </w:t>
            </w:r>
            <w:r w:rsidRPr="007E4AC8">
              <w:rPr>
                <w:rFonts w:ascii="Times New Roman" w:hAnsi="Times New Roman" w:cs="Times New Roman"/>
                <w:color w:val="000000"/>
                <w:sz w:val="20"/>
                <w:szCs w:val="20"/>
              </w:rPr>
              <w:t>спецификации;</w:t>
            </w:r>
          </w:p>
          <w:p w14:paraId="6DEB043C" w14:textId="77777777" w:rsidR="009B5A37" w:rsidRPr="00B419CE" w:rsidRDefault="009B5A37" w:rsidP="009B5A37">
            <w:pPr>
              <w:pBdr>
                <w:top w:val="nil"/>
                <w:left w:val="nil"/>
                <w:bottom w:val="nil"/>
                <w:right w:val="nil"/>
                <w:between w:val="nil"/>
              </w:pBdr>
              <w:spacing w:after="0"/>
              <w:ind w:left="694" w:hanging="334"/>
              <w:jc w:val="both"/>
              <w:rPr>
                <w:rFonts w:ascii="Times New Roman" w:hAnsi="Times New Roman" w:cs="Times New Roman"/>
                <w:sz w:val="20"/>
                <w:szCs w:val="20"/>
              </w:rPr>
            </w:pPr>
          </w:p>
          <w:p w14:paraId="6C0E725F" w14:textId="77777777" w:rsidR="009B5A37" w:rsidRDefault="009B5A37" w:rsidP="009B5A37">
            <w:pPr>
              <w:pStyle w:val="ac"/>
              <w:numPr>
                <w:ilvl w:val="0"/>
                <w:numId w:val="2"/>
              </w:numPr>
              <w:autoSpaceDE w:val="0"/>
              <w:autoSpaceDN w:val="0"/>
              <w:adjustRightInd w:val="0"/>
              <w:spacing w:after="0"/>
              <w:ind w:left="694" w:hanging="334"/>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заявление </w:t>
            </w:r>
            <w:r w:rsidRPr="00033E36">
              <w:rPr>
                <w:rFonts w:ascii="Times New Roman" w:eastAsia="Times New Roman" w:hAnsi="Times New Roman" w:cs="Times New Roman"/>
                <w:bCs/>
                <w:color w:val="auto"/>
                <w:sz w:val="20"/>
                <w:szCs w:val="24"/>
                <w:lang w:eastAsia="ru-RU"/>
              </w:rPr>
              <w:t>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Pr>
                <w:rFonts w:ascii="Times New Roman" w:eastAsia="Times New Roman" w:hAnsi="Times New Roman" w:cs="Times New Roman"/>
                <w:bCs/>
                <w:color w:val="auto"/>
                <w:sz w:val="20"/>
                <w:szCs w:val="24"/>
                <w:lang w:eastAsia="ru-RU"/>
              </w:rPr>
              <w:t xml:space="preserve"> (з</w:t>
            </w:r>
            <w:r w:rsidRPr="009D34EA">
              <w:rPr>
                <w:rFonts w:ascii="Times New Roman" w:eastAsia="Times New Roman" w:hAnsi="Times New Roman" w:cs="Times New Roman"/>
                <w:bCs/>
                <w:color w:val="auto"/>
                <w:sz w:val="20"/>
                <w:szCs w:val="24"/>
                <w:lang w:eastAsia="ru-RU"/>
              </w:rPr>
              <w:t>аполняется по форме, установленной регламентом оператор</w:t>
            </w:r>
            <w:r>
              <w:rPr>
                <w:rFonts w:ascii="Times New Roman" w:eastAsia="Times New Roman" w:hAnsi="Times New Roman" w:cs="Times New Roman"/>
                <w:bCs/>
                <w:color w:val="auto"/>
                <w:sz w:val="20"/>
                <w:szCs w:val="24"/>
                <w:lang w:eastAsia="ru-RU"/>
              </w:rPr>
              <w:t>а электронной торговой площадки)</w:t>
            </w:r>
            <w:r w:rsidRPr="00066655">
              <w:rPr>
                <w:rFonts w:ascii="Times New Roman" w:eastAsia="Times New Roman" w:hAnsi="Times New Roman" w:cs="Times New Roman"/>
                <w:bCs/>
                <w:color w:val="auto"/>
                <w:sz w:val="20"/>
                <w:szCs w:val="24"/>
                <w:lang w:eastAsia="ru-RU"/>
              </w:rPr>
              <w:t>;</w:t>
            </w:r>
          </w:p>
          <w:p w14:paraId="01469B08" w14:textId="77777777" w:rsidR="009B5A37" w:rsidRPr="00066655" w:rsidRDefault="009B5A37" w:rsidP="009B5A37">
            <w:pPr>
              <w:pStyle w:val="ac"/>
              <w:numPr>
                <w:ilvl w:val="0"/>
                <w:numId w:val="2"/>
              </w:numPr>
              <w:autoSpaceDE w:val="0"/>
              <w:autoSpaceDN w:val="0"/>
              <w:adjustRightInd w:val="0"/>
              <w:spacing w:after="0"/>
              <w:ind w:left="694" w:hanging="334"/>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д</w:t>
            </w:r>
            <w:r w:rsidRPr="00344A9B">
              <w:rPr>
                <w:rFonts w:ascii="Times New Roman" w:eastAsia="Times New Roman" w:hAnsi="Times New Roman" w:cs="Times New Roman"/>
                <w:bCs/>
                <w:color w:val="auto"/>
                <w:sz w:val="20"/>
                <w:szCs w:val="24"/>
                <w:lang w:eastAsia="ru-RU"/>
              </w:rPr>
              <w:t xml:space="preserve">окументы, подтверждающие право на применение преференциальной поправки (см. </w:t>
            </w:r>
            <w:r>
              <w:rPr>
                <w:rFonts w:ascii="Times New Roman" w:eastAsia="Times New Roman" w:hAnsi="Times New Roman" w:cs="Times New Roman"/>
                <w:bCs/>
                <w:color w:val="auto"/>
                <w:sz w:val="20"/>
                <w:szCs w:val="24"/>
                <w:lang w:eastAsia="ru-RU"/>
              </w:rPr>
              <w:t>п</w:t>
            </w:r>
            <w:r w:rsidRPr="00344A9B">
              <w:rPr>
                <w:rFonts w:ascii="Times New Roman" w:eastAsia="Times New Roman" w:hAnsi="Times New Roman" w:cs="Times New Roman"/>
                <w:bCs/>
                <w:color w:val="auto"/>
                <w:sz w:val="20"/>
                <w:szCs w:val="24"/>
                <w:lang w:eastAsia="ru-RU"/>
              </w:rPr>
              <w:t>. VIII).</w:t>
            </w:r>
          </w:p>
          <w:p w14:paraId="0CB62068" w14:textId="77777777" w:rsidR="009B5A37" w:rsidRPr="00066655" w:rsidRDefault="009B5A37" w:rsidP="009B5A37">
            <w:pPr>
              <w:pStyle w:val="ac"/>
              <w:numPr>
                <w:ilvl w:val="0"/>
                <w:numId w:val="2"/>
              </w:numPr>
              <w:autoSpaceDE w:val="0"/>
              <w:autoSpaceDN w:val="0"/>
              <w:adjustRightInd w:val="0"/>
              <w:spacing w:after="0"/>
              <w:ind w:left="694" w:hanging="334"/>
              <w:jc w:val="both"/>
              <w:rPr>
                <w:rFonts w:ascii="Times New Roman" w:eastAsia="Times New Roman" w:hAnsi="Times New Roman" w:cs="Times New Roman"/>
                <w:bCs/>
                <w:color w:val="auto"/>
                <w:sz w:val="20"/>
                <w:szCs w:val="24"/>
                <w:lang w:eastAsia="ru-RU"/>
              </w:rPr>
            </w:pPr>
            <w:r w:rsidRPr="00066655">
              <w:rPr>
                <w:rFonts w:ascii="Times New Roman" w:eastAsia="Times New Roman" w:hAnsi="Times New Roman" w:cs="Times New Roman"/>
                <w:bCs/>
                <w:color w:val="auto"/>
                <w:sz w:val="20"/>
                <w:szCs w:val="24"/>
                <w:lang w:eastAsia="ru-RU"/>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Pr>
                <w:rFonts w:ascii="Times New Roman" w:eastAsia="Times New Roman" w:hAnsi="Times New Roman" w:cs="Times New Roman"/>
                <w:bCs/>
                <w:color w:val="auto"/>
                <w:sz w:val="20"/>
                <w:szCs w:val="24"/>
                <w:lang w:eastAsia="ru-RU"/>
              </w:rPr>
              <w:t xml:space="preserve"> (з</w:t>
            </w:r>
            <w:r w:rsidRPr="009D34EA">
              <w:rPr>
                <w:rFonts w:ascii="Times New Roman" w:eastAsia="Times New Roman" w:hAnsi="Times New Roman" w:cs="Times New Roman"/>
                <w:bCs/>
                <w:color w:val="auto"/>
                <w:sz w:val="20"/>
                <w:szCs w:val="24"/>
                <w:lang w:eastAsia="ru-RU"/>
              </w:rPr>
              <w:t>аполняется по форме, установленной регламентом оператор</w:t>
            </w:r>
            <w:r>
              <w:rPr>
                <w:rFonts w:ascii="Times New Roman" w:eastAsia="Times New Roman" w:hAnsi="Times New Roman" w:cs="Times New Roman"/>
                <w:bCs/>
                <w:color w:val="auto"/>
                <w:sz w:val="20"/>
                <w:szCs w:val="24"/>
                <w:lang w:eastAsia="ru-RU"/>
              </w:rPr>
              <w:t>а электронной торговой площадки)</w:t>
            </w:r>
            <w:r w:rsidRPr="00066655">
              <w:rPr>
                <w:rFonts w:ascii="Times New Roman" w:eastAsia="Times New Roman" w:hAnsi="Times New Roman" w:cs="Times New Roman"/>
                <w:bCs/>
                <w:color w:val="auto"/>
                <w:sz w:val="20"/>
                <w:szCs w:val="24"/>
                <w:lang w:eastAsia="ru-RU"/>
              </w:rPr>
              <w:t>;</w:t>
            </w:r>
          </w:p>
          <w:p w14:paraId="4205E67C" w14:textId="77777777" w:rsidR="009B5A37" w:rsidRPr="00F92FB3" w:rsidRDefault="009B5A37" w:rsidP="009B5A37">
            <w:pPr>
              <w:pStyle w:val="ac"/>
              <w:numPr>
                <w:ilvl w:val="0"/>
                <w:numId w:val="2"/>
              </w:numPr>
              <w:autoSpaceDE w:val="0"/>
              <w:autoSpaceDN w:val="0"/>
              <w:adjustRightInd w:val="0"/>
              <w:spacing w:after="0"/>
              <w:ind w:left="694" w:hanging="334"/>
              <w:jc w:val="both"/>
              <w:rPr>
                <w:rFonts w:ascii="Times New Roman" w:eastAsia="Times New Roman" w:hAnsi="Times New Roman" w:cs="Times New Roman"/>
                <w:bCs/>
                <w:color w:val="auto"/>
                <w:sz w:val="20"/>
                <w:szCs w:val="24"/>
                <w:lang w:eastAsia="ru-RU"/>
              </w:rPr>
            </w:pPr>
            <w:r w:rsidRPr="00066655">
              <w:rPr>
                <w:rFonts w:ascii="Times New Roman" w:hAnsi="Times New Roman" w:cs="Times New Roman"/>
                <w:color w:val="auto"/>
                <w:sz w:val="20"/>
                <w:szCs w:val="24"/>
              </w:rPr>
              <w:t>заявление о согласии участника на размещение в открытом доступе предложения</w:t>
            </w:r>
            <w:r>
              <w:rPr>
                <w:rFonts w:ascii="Times New Roman" w:hAnsi="Times New Roman" w:cs="Times New Roman"/>
                <w:color w:val="auto"/>
                <w:sz w:val="20"/>
                <w:szCs w:val="24"/>
              </w:rPr>
              <w:t xml:space="preserve"> (з</w:t>
            </w:r>
            <w:r w:rsidRPr="009D34EA">
              <w:rPr>
                <w:rFonts w:ascii="Times New Roman" w:hAnsi="Times New Roman" w:cs="Times New Roman"/>
                <w:color w:val="auto"/>
                <w:sz w:val="20"/>
                <w:szCs w:val="24"/>
              </w:rPr>
              <w:t>аполняется по форме, установленной регламентом оператор</w:t>
            </w:r>
            <w:r>
              <w:rPr>
                <w:rFonts w:ascii="Times New Roman" w:hAnsi="Times New Roman" w:cs="Times New Roman"/>
                <w:color w:val="auto"/>
                <w:sz w:val="20"/>
                <w:szCs w:val="24"/>
              </w:rPr>
              <w:t>а электронной торговой площадки).</w:t>
            </w:r>
          </w:p>
          <w:p w14:paraId="2E4779D1" w14:textId="77777777" w:rsidR="00933382" w:rsidRPr="005117B9" w:rsidRDefault="00933382" w:rsidP="006A793A">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p>
        </w:tc>
      </w:tr>
    </w:tbl>
    <w:p w14:paraId="6AB1895F" w14:textId="77777777" w:rsidR="00357D06" w:rsidRDefault="00357D06" w:rsidP="005F33DE">
      <w:pPr>
        <w:spacing w:after="0" w:line="240" w:lineRule="auto"/>
        <w:ind w:firstLine="708"/>
        <w:jc w:val="right"/>
        <w:rPr>
          <w:rFonts w:ascii="Times New Roman" w:hAnsi="Times New Roman" w:cs="Times New Roman"/>
          <w:b/>
          <w:sz w:val="24"/>
        </w:rPr>
      </w:pPr>
    </w:p>
    <w:p w14:paraId="42A4F4CC" w14:textId="77777777" w:rsidR="00446253" w:rsidRDefault="00446253" w:rsidP="005F33DE">
      <w:pPr>
        <w:spacing w:after="0" w:line="240" w:lineRule="auto"/>
        <w:ind w:firstLine="708"/>
        <w:jc w:val="right"/>
        <w:rPr>
          <w:rFonts w:ascii="Times New Roman" w:hAnsi="Times New Roman" w:cs="Times New Roman"/>
          <w:b/>
          <w:sz w:val="24"/>
        </w:rPr>
      </w:pPr>
    </w:p>
    <w:p w14:paraId="37EFF86C" w14:textId="45CC1DED" w:rsidR="005F33DE" w:rsidRPr="00924376" w:rsidRDefault="005F33DE" w:rsidP="005F33DE">
      <w:pPr>
        <w:spacing w:after="0" w:line="240" w:lineRule="auto"/>
        <w:ind w:firstLine="708"/>
        <w:jc w:val="right"/>
        <w:rPr>
          <w:rFonts w:ascii="Times New Roman" w:hAnsi="Times New Roman" w:cs="Times New Roman"/>
          <w:b/>
          <w:sz w:val="24"/>
        </w:rPr>
      </w:pPr>
      <w:r w:rsidRPr="00924376">
        <w:rPr>
          <w:rFonts w:ascii="Times New Roman" w:hAnsi="Times New Roman" w:cs="Times New Roman"/>
          <w:b/>
          <w:sz w:val="24"/>
        </w:rPr>
        <w:t>Форма 1</w:t>
      </w:r>
    </w:p>
    <w:p w14:paraId="0C1A2B31" w14:textId="77777777" w:rsidR="005F33DE" w:rsidRDefault="005F33DE" w:rsidP="005F33DE">
      <w:pPr>
        <w:spacing w:after="0" w:line="240" w:lineRule="auto"/>
        <w:ind w:firstLine="708"/>
        <w:jc w:val="center"/>
        <w:rPr>
          <w:rFonts w:ascii="Times New Roman" w:hAnsi="Times New Roman" w:cs="Times New Roman"/>
          <w:b/>
          <w:sz w:val="24"/>
          <w:szCs w:val="24"/>
        </w:rPr>
      </w:pPr>
      <w:r>
        <w:t> </w:t>
      </w:r>
      <w:r w:rsidRPr="00A25E14">
        <w:rPr>
          <w:rFonts w:ascii="Times New Roman" w:hAnsi="Times New Roman" w:cs="Times New Roman"/>
          <w:b/>
          <w:sz w:val="24"/>
          <w:szCs w:val="24"/>
        </w:rPr>
        <w:t>СПЕЦИФИКАЦИЯ</w:t>
      </w:r>
    </w:p>
    <w:p w14:paraId="62F7B61D" w14:textId="77777777" w:rsidR="006A793A" w:rsidRDefault="006A793A" w:rsidP="006A793A">
      <w:pPr>
        <w:spacing w:after="0" w:line="240" w:lineRule="auto"/>
        <w:ind w:firstLine="708"/>
        <w:rPr>
          <w:rFonts w:ascii="Times New Roman" w:hAnsi="Times New Roman" w:cs="Times New Roman"/>
          <w:b/>
          <w:sz w:val="24"/>
          <w:szCs w:val="24"/>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992"/>
        <w:gridCol w:w="2638"/>
        <w:gridCol w:w="1909"/>
        <w:gridCol w:w="1701"/>
        <w:gridCol w:w="1548"/>
      </w:tblGrid>
      <w:tr w:rsidR="006A793A" w:rsidRPr="004C30C4" w14:paraId="0BBCABD5" w14:textId="77777777" w:rsidTr="006A793A">
        <w:trPr>
          <w:jc w:val="center"/>
        </w:trPr>
        <w:tc>
          <w:tcPr>
            <w:tcW w:w="421" w:type="dxa"/>
            <w:shd w:val="clear" w:color="auto" w:fill="auto"/>
            <w:vAlign w:val="center"/>
          </w:tcPr>
          <w:p w14:paraId="54126308" w14:textId="77777777" w:rsidR="006A793A" w:rsidRPr="004C30C4" w:rsidRDefault="006A793A" w:rsidP="00D02C73">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w:t>
            </w:r>
          </w:p>
          <w:p w14:paraId="606E0458" w14:textId="77777777" w:rsidR="006A793A" w:rsidRPr="004C30C4" w:rsidRDefault="006A793A" w:rsidP="00D02C73">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п/п</w:t>
            </w:r>
          </w:p>
        </w:tc>
        <w:tc>
          <w:tcPr>
            <w:tcW w:w="992" w:type="dxa"/>
            <w:shd w:val="clear" w:color="auto" w:fill="auto"/>
            <w:vAlign w:val="center"/>
          </w:tcPr>
          <w:p w14:paraId="77A98705" w14:textId="77777777" w:rsidR="006A793A" w:rsidRPr="004C30C4" w:rsidRDefault="006A793A" w:rsidP="00D02C73">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Номер</w:t>
            </w:r>
            <w:r w:rsidRPr="004C30C4">
              <w:rPr>
                <w:rFonts w:ascii="Times New Roman" w:eastAsia="Times New Roman" w:hAnsi="Times New Roman" w:cs="Times New Roman"/>
                <w:szCs w:val="26"/>
                <w:lang w:eastAsia="ru-RU"/>
              </w:rPr>
              <w:br/>
              <w:t>лота</w:t>
            </w:r>
          </w:p>
        </w:tc>
        <w:tc>
          <w:tcPr>
            <w:tcW w:w="2638" w:type="dxa"/>
            <w:shd w:val="clear" w:color="auto" w:fill="auto"/>
            <w:vAlign w:val="center"/>
          </w:tcPr>
          <w:p w14:paraId="3DADCFF7" w14:textId="77777777" w:rsidR="006A793A" w:rsidRPr="004C30C4" w:rsidRDefault="006A793A" w:rsidP="00D02C73">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Наименование предлагаемых товаров (работ, услуг)</w:t>
            </w:r>
          </w:p>
          <w:p w14:paraId="50100807" w14:textId="77777777" w:rsidR="006A793A" w:rsidRPr="004C30C4" w:rsidRDefault="006A793A" w:rsidP="00D02C73">
            <w:pPr>
              <w:adjustRightInd w:val="0"/>
              <w:spacing w:after="0" w:line="240" w:lineRule="auto"/>
              <w:ind w:left="-108" w:right="-108"/>
              <w:jc w:val="center"/>
              <w:rPr>
                <w:rFonts w:ascii="Times New Roman" w:eastAsia="Times New Roman" w:hAnsi="Times New Roman" w:cs="Times New Roman"/>
                <w:szCs w:val="26"/>
                <w:lang w:eastAsia="ru-RU"/>
              </w:rPr>
            </w:pPr>
          </w:p>
        </w:tc>
        <w:tc>
          <w:tcPr>
            <w:tcW w:w="1909" w:type="dxa"/>
            <w:shd w:val="clear" w:color="auto" w:fill="auto"/>
            <w:vAlign w:val="center"/>
          </w:tcPr>
          <w:p w14:paraId="1210D175" w14:textId="77777777" w:rsidR="006A793A" w:rsidRPr="004C30C4" w:rsidRDefault="006A793A" w:rsidP="00D02C73">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Описание предлагаемых товаров (работ, услуг)</w:t>
            </w:r>
          </w:p>
        </w:tc>
        <w:tc>
          <w:tcPr>
            <w:tcW w:w="1701" w:type="dxa"/>
            <w:shd w:val="clear" w:color="auto" w:fill="auto"/>
            <w:vAlign w:val="center"/>
          </w:tcPr>
          <w:p w14:paraId="2A4031F9" w14:textId="77777777" w:rsidR="006A793A" w:rsidRPr="004C30C4" w:rsidRDefault="006A793A" w:rsidP="00D02C73">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Страна происхождения товаров (работ, услуг)</w:t>
            </w:r>
          </w:p>
        </w:tc>
        <w:tc>
          <w:tcPr>
            <w:tcW w:w="1548" w:type="dxa"/>
            <w:shd w:val="clear" w:color="auto" w:fill="auto"/>
            <w:vAlign w:val="center"/>
          </w:tcPr>
          <w:p w14:paraId="7BC9E755" w14:textId="77777777" w:rsidR="006A793A" w:rsidRPr="004C30C4" w:rsidRDefault="006A793A" w:rsidP="00D02C73">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Объем (кол-во), ед. изм.</w:t>
            </w:r>
          </w:p>
        </w:tc>
      </w:tr>
      <w:tr w:rsidR="006A793A" w:rsidRPr="004C30C4" w14:paraId="13EFD850" w14:textId="77777777" w:rsidTr="006A793A">
        <w:trPr>
          <w:jc w:val="center"/>
        </w:trPr>
        <w:tc>
          <w:tcPr>
            <w:tcW w:w="421" w:type="dxa"/>
            <w:shd w:val="clear" w:color="auto" w:fill="auto"/>
            <w:vAlign w:val="center"/>
          </w:tcPr>
          <w:p w14:paraId="6018B8E8" w14:textId="77777777" w:rsidR="006A793A" w:rsidRPr="004C30C4" w:rsidRDefault="006A793A" w:rsidP="00D02C73">
            <w:pPr>
              <w:adjustRightInd w:val="0"/>
              <w:spacing w:after="0" w:line="240" w:lineRule="auto"/>
              <w:jc w:val="center"/>
              <w:rPr>
                <w:rFonts w:ascii="Times New Roman" w:eastAsia="Times New Roman" w:hAnsi="Times New Roman" w:cs="Times New Roman"/>
                <w:sz w:val="26"/>
                <w:szCs w:val="26"/>
                <w:lang w:eastAsia="ru-RU"/>
              </w:rPr>
            </w:pPr>
          </w:p>
        </w:tc>
        <w:tc>
          <w:tcPr>
            <w:tcW w:w="992" w:type="dxa"/>
            <w:shd w:val="clear" w:color="auto" w:fill="auto"/>
            <w:vAlign w:val="center"/>
          </w:tcPr>
          <w:p w14:paraId="2F7A94C4" w14:textId="77777777" w:rsidR="006A793A" w:rsidRPr="004C30C4" w:rsidRDefault="006A793A" w:rsidP="00D02C73">
            <w:pPr>
              <w:adjustRightInd w:val="0"/>
              <w:spacing w:after="0" w:line="240" w:lineRule="auto"/>
              <w:ind w:firstLine="709"/>
              <w:jc w:val="center"/>
              <w:rPr>
                <w:rFonts w:ascii="Times New Roman" w:eastAsia="Times New Roman" w:hAnsi="Times New Roman" w:cs="Times New Roman"/>
                <w:sz w:val="26"/>
                <w:szCs w:val="26"/>
                <w:lang w:eastAsia="ru-RU"/>
              </w:rPr>
            </w:pPr>
          </w:p>
        </w:tc>
        <w:tc>
          <w:tcPr>
            <w:tcW w:w="2638" w:type="dxa"/>
            <w:shd w:val="clear" w:color="auto" w:fill="auto"/>
            <w:vAlign w:val="center"/>
          </w:tcPr>
          <w:p w14:paraId="0CAA000B" w14:textId="77777777" w:rsidR="006A793A" w:rsidRPr="004C30C4" w:rsidRDefault="006A793A" w:rsidP="00D02C73">
            <w:pPr>
              <w:adjustRightInd w:val="0"/>
              <w:spacing w:after="0" w:line="240" w:lineRule="auto"/>
              <w:jc w:val="center"/>
              <w:rPr>
                <w:rFonts w:ascii="Times New Roman" w:eastAsia="Times New Roman" w:hAnsi="Times New Roman" w:cs="Times New Roman"/>
                <w:sz w:val="26"/>
                <w:szCs w:val="26"/>
                <w:lang w:eastAsia="ru-RU"/>
              </w:rPr>
            </w:pPr>
          </w:p>
        </w:tc>
        <w:tc>
          <w:tcPr>
            <w:tcW w:w="1909" w:type="dxa"/>
            <w:shd w:val="clear" w:color="auto" w:fill="auto"/>
            <w:vAlign w:val="center"/>
          </w:tcPr>
          <w:p w14:paraId="70D05B7E" w14:textId="77777777" w:rsidR="006A793A" w:rsidRPr="004C30C4" w:rsidRDefault="006A793A" w:rsidP="00D02C73">
            <w:pPr>
              <w:adjustRightInd w:val="0"/>
              <w:spacing w:after="0" w:line="240" w:lineRule="auto"/>
              <w:jc w:val="center"/>
              <w:rPr>
                <w:rFonts w:ascii="Times New Roman" w:eastAsia="Times New Roman" w:hAnsi="Times New Roman" w:cs="Times New Roman"/>
                <w:sz w:val="26"/>
                <w:szCs w:val="26"/>
                <w:lang w:eastAsia="ru-RU"/>
              </w:rPr>
            </w:pPr>
          </w:p>
        </w:tc>
        <w:tc>
          <w:tcPr>
            <w:tcW w:w="1701" w:type="dxa"/>
            <w:shd w:val="clear" w:color="auto" w:fill="auto"/>
            <w:vAlign w:val="center"/>
          </w:tcPr>
          <w:p w14:paraId="0452E524" w14:textId="77777777" w:rsidR="006A793A" w:rsidRPr="004C30C4" w:rsidRDefault="006A793A" w:rsidP="00D02C73">
            <w:pPr>
              <w:adjustRightInd w:val="0"/>
              <w:spacing w:after="0" w:line="240" w:lineRule="auto"/>
              <w:jc w:val="center"/>
              <w:rPr>
                <w:rFonts w:ascii="Times New Roman" w:eastAsia="Times New Roman" w:hAnsi="Times New Roman" w:cs="Times New Roman"/>
                <w:sz w:val="26"/>
                <w:szCs w:val="26"/>
                <w:lang w:eastAsia="ru-RU"/>
              </w:rPr>
            </w:pPr>
          </w:p>
        </w:tc>
        <w:tc>
          <w:tcPr>
            <w:tcW w:w="1548" w:type="dxa"/>
            <w:shd w:val="clear" w:color="auto" w:fill="auto"/>
            <w:vAlign w:val="center"/>
          </w:tcPr>
          <w:p w14:paraId="7B2D4CFF" w14:textId="77777777" w:rsidR="006A793A" w:rsidRPr="004C30C4" w:rsidRDefault="006A793A" w:rsidP="00D02C73">
            <w:pPr>
              <w:adjustRightInd w:val="0"/>
              <w:spacing w:after="0" w:line="240" w:lineRule="auto"/>
              <w:jc w:val="center"/>
              <w:rPr>
                <w:rFonts w:ascii="Times New Roman" w:eastAsia="Times New Roman" w:hAnsi="Times New Roman" w:cs="Times New Roman"/>
                <w:sz w:val="26"/>
                <w:szCs w:val="26"/>
                <w:lang w:eastAsia="ru-RU"/>
              </w:rPr>
            </w:pPr>
          </w:p>
        </w:tc>
      </w:tr>
    </w:tbl>
    <w:p w14:paraId="734A2A55" w14:textId="77777777" w:rsidR="006A793A" w:rsidRDefault="006A793A" w:rsidP="006A793A">
      <w:pPr>
        <w:spacing w:after="0" w:line="240" w:lineRule="auto"/>
        <w:ind w:firstLine="708"/>
        <w:rPr>
          <w:rFonts w:ascii="Times New Roman" w:hAnsi="Times New Roman" w:cs="Times New Roman"/>
          <w:b/>
          <w:sz w:val="24"/>
          <w:szCs w:val="24"/>
        </w:rPr>
      </w:pPr>
    </w:p>
    <w:p w14:paraId="7F4704B3" w14:textId="77777777" w:rsidR="001D3280" w:rsidRDefault="001D3280" w:rsidP="001D3280">
      <w:pPr>
        <w:pStyle w:val="newncpi0"/>
        <w:ind w:firstLine="708"/>
        <w:rPr>
          <w:b/>
          <w:bCs/>
        </w:rPr>
      </w:pPr>
    </w:p>
    <w:p w14:paraId="628C30C0" w14:textId="77777777" w:rsidR="001307A6" w:rsidRDefault="001307A6" w:rsidP="001307A6">
      <w:pPr>
        <w:pStyle w:val="newncpi0"/>
        <w:jc w:val="center"/>
      </w:pPr>
      <w:r>
        <w:rPr>
          <w:b/>
          <w:bCs/>
        </w:rPr>
        <w:t>РАЗДЕЛ II</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14:paraId="5812D1DE" w14:textId="77777777"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7371AFB" w14:textId="77777777" w:rsidR="001307A6" w:rsidRDefault="001307A6">
            <w:pPr>
              <w:pStyle w:val="table10"/>
              <w:spacing w:line="276" w:lineRule="auto"/>
              <w:jc w:val="center"/>
            </w:pPr>
            <w:r>
              <w:t> </w:t>
            </w:r>
            <w:r w:rsidR="00BE718F" w:rsidRPr="00C118B9">
              <w:rPr>
                <w:b/>
                <w:bCs/>
                <w:sz w:val="24"/>
                <w:szCs w:val="24"/>
              </w:rPr>
              <w:t>Сведения об участнике</w:t>
            </w:r>
          </w:p>
        </w:tc>
      </w:tr>
      <w:tr w:rsidR="00BE718F" w14:paraId="316DAA10"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50A24D0" w14:textId="77777777" w:rsidR="00BE718F" w:rsidRPr="00C118B9" w:rsidRDefault="00BE718F" w:rsidP="00BE718F">
            <w:pPr>
              <w:pStyle w:val="table10"/>
              <w:rPr>
                <w:sz w:val="24"/>
                <w:szCs w:val="24"/>
              </w:rPr>
            </w:pPr>
            <w:r w:rsidRPr="00C118B9">
              <w:rPr>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133205E" w14:textId="77777777" w:rsidR="00BE718F" w:rsidRDefault="00BE718F" w:rsidP="00BE718F">
            <w:pPr>
              <w:pStyle w:val="table10"/>
              <w:spacing w:line="276" w:lineRule="auto"/>
            </w:pPr>
            <w:r>
              <w:t> </w:t>
            </w:r>
          </w:p>
        </w:tc>
      </w:tr>
      <w:tr w:rsidR="00BE718F" w14:paraId="6B12BA1A"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7220193" w14:textId="77777777" w:rsidR="00BE718F" w:rsidRPr="00C118B9" w:rsidRDefault="00BE718F" w:rsidP="00BE718F">
            <w:pPr>
              <w:pStyle w:val="table10"/>
              <w:rPr>
                <w:sz w:val="24"/>
                <w:szCs w:val="24"/>
              </w:rPr>
            </w:pPr>
            <w:r w:rsidRPr="00C118B9">
              <w:rPr>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EA35578" w14:textId="77777777" w:rsidR="00BE718F" w:rsidRDefault="00BE718F" w:rsidP="00BE718F">
            <w:pPr>
              <w:pStyle w:val="table10"/>
              <w:spacing w:line="276" w:lineRule="auto"/>
            </w:pPr>
            <w:r>
              <w:t> </w:t>
            </w:r>
          </w:p>
        </w:tc>
      </w:tr>
      <w:tr w:rsidR="00BE718F" w14:paraId="3F2CBD93"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87A6BA9" w14:textId="77777777" w:rsidR="00BE718F" w:rsidRPr="00C118B9" w:rsidRDefault="00BE718F" w:rsidP="00BE718F">
            <w:pPr>
              <w:pStyle w:val="table10"/>
              <w:rPr>
                <w:sz w:val="24"/>
                <w:szCs w:val="24"/>
              </w:rPr>
            </w:pPr>
            <w:r w:rsidRPr="00C118B9">
              <w:rPr>
                <w:sz w:val="24"/>
                <w:szCs w:val="24"/>
              </w:rPr>
              <w:lastRenderedPageBreak/>
              <w:t>Учетный номер плательщика (для юридического лица,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B8101BF" w14:textId="77777777" w:rsidR="00BE718F" w:rsidRDefault="00BE718F" w:rsidP="00BE718F">
            <w:pPr>
              <w:pStyle w:val="table10"/>
              <w:spacing w:line="276" w:lineRule="auto"/>
            </w:pPr>
            <w:r>
              <w:t> </w:t>
            </w:r>
          </w:p>
        </w:tc>
      </w:tr>
      <w:tr w:rsidR="00BE718F" w14:paraId="2625A806"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2718B4B" w14:textId="77777777" w:rsidR="00BE718F" w:rsidRPr="00C118B9" w:rsidRDefault="00BE718F" w:rsidP="00BE718F">
            <w:pPr>
              <w:pStyle w:val="table10"/>
              <w:rPr>
                <w:sz w:val="24"/>
                <w:szCs w:val="24"/>
              </w:rPr>
            </w:pPr>
            <w:r w:rsidRPr="00C118B9">
              <w:rPr>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8F97C62" w14:textId="77777777" w:rsidR="00BE718F" w:rsidRDefault="00BE718F" w:rsidP="00BE718F">
            <w:pPr>
              <w:pStyle w:val="table10"/>
              <w:spacing w:line="276" w:lineRule="auto"/>
            </w:pPr>
            <w:r>
              <w:t> </w:t>
            </w:r>
          </w:p>
        </w:tc>
      </w:tr>
      <w:tr w:rsidR="001307A6" w14:paraId="1130E47C" w14:textId="77777777"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DABC1A7" w14:textId="77777777" w:rsidR="001307A6" w:rsidRDefault="00BE718F">
            <w:pPr>
              <w:pStyle w:val="table10"/>
              <w:spacing w:line="276" w:lineRule="auto"/>
              <w:jc w:val="center"/>
            </w:pPr>
            <w:r w:rsidRPr="00C118B9">
              <w:rPr>
                <w:b/>
                <w:bCs/>
                <w:sz w:val="24"/>
                <w:szCs w:val="24"/>
              </w:rPr>
              <w:t>Документы второго раздела предложения</w:t>
            </w:r>
          </w:p>
        </w:tc>
      </w:tr>
      <w:tr w:rsidR="006A793A" w14:paraId="3016E299" w14:textId="77777777"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BBA2119" w14:textId="77777777" w:rsidR="006A793A" w:rsidRDefault="006A793A" w:rsidP="006A793A">
            <w:pPr>
              <w:pStyle w:val="table10"/>
              <w:spacing w:line="276" w:lineRule="auto"/>
            </w:pPr>
            <w:r w:rsidRPr="00C118B9">
              <w:rPr>
                <w:sz w:val="24"/>
                <w:szCs w:val="24"/>
              </w:rPr>
              <w:t>Наименование документа(</w:t>
            </w:r>
            <w:proofErr w:type="spellStart"/>
            <w:r w:rsidRPr="00C118B9">
              <w:rPr>
                <w:sz w:val="24"/>
                <w:szCs w:val="24"/>
              </w:rPr>
              <w:t>ов</w:t>
            </w:r>
            <w:proofErr w:type="spellEnd"/>
            <w:r w:rsidRPr="00C118B9">
              <w:rPr>
                <w:sz w:val="24"/>
                <w:szCs w:val="24"/>
              </w:rPr>
              <w:t>):</w:t>
            </w:r>
            <w:r w:rsidRPr="00C118B9">
              <w:rPr>
                <w:sz w:val="24"/>
                <w:szCs w:val="24"/>
              </w:rPr>
              <w:br/>
              <w:t>подтверждающих соответствие требованиям к участникам, установленным согласно пункту 2 статьи 16 Закона Республики Беларусь от 13 июля 2012 г. № 419-З «О государственных закупках товаров (работ, услуг)»;</w:t>
            </w:r>
            <w:r w:rsidRPr="00C118B9">
              <w:rPr>
                <w:sz w:val="24"/>
                <w:szCs w:val="24"/>
              </w:rPr>
              <w:br/>
              <w:t>подтверждающих право на применение преференциальной поправки;</w:t>
            </w:r>
            <w:r w:rsidRPr="00C118B9">
              <w:rPr>
                <w:sz w:val="24"/>
                <w:szCs w:val="24"/>
              </w:rPr>
              <w:br/>
              <w:t>предоставление которых установлено аукционными документами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E946A76" w14:textId="77777777" w:rsidR="006A793A" w:rsidRDefault="006A793A" w:rsidP="009B5A37">
            <w:pPr>
              <w:pStyle w:val="table10"/>
              <w:jc w:val="both"/>
              <w:rPr>
                <w:b/>
                <w:sz w:val="24"/>
              </w:rPr>
            </w:pPr>
            <w:r>
              <w:t> </w:t>
            </w:r>
            <w:r>
              <w:rPr>
                <w:b/>
                <w:sz w:val="24"/>
              </w:rPr>
              <w:t>Обязательно и в полном объеме должны быть представлены следующие документы и сведения:</w:t>
            </w:r>
          </w:p>
          <w:p w14:paraId="2EC51B6B" w14:textId="77777777" w:rsidR="00F44DEE" w:rsidRPr="00F44DEE" w:rsidRDefault="00F44DEE" w:rsidP="00F44DEE">
            <w:pPr>
              <w:pStyle w:val="table10"/>
              <w:jc w:val="both"/>
            </w:pPr>
            <w:r w:rsidRPr="00F44DEE">
              <w:t xml:space="preserve">1. </w:t>
            </w:r>
            <w:r w:rsidRPr="00DE2EF5">
              <w:rPr>
                <w:b/>
              </w:rPr>
              <w:t>Свидетельство</w:t>
            </w:r>
            <w:r w:rsidRPr="00F44DEE">
              <w:t xml:space="preserve">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5AB99696" w14:textId="77777777" w:rsidR="00F44DEE" w:rsidRPr="00F44DEE" w:rsidRDefault="00F44DEE" w:rsidP="00F44DEE">
            <w:pPr>
              <w:pStyle w:val="table10"/>
              <w:jc w:val="both"/>
            </w:pPr>
            <w:r w:rsidRPr="00F44DEE">
              <w:t xml:space="preserve">2. </w:t>
            </w:r>
            <w:r w:rsidRPr="00F44DEE">
              <w:rPr>
                <w:b/>
              </w:rPr>
              <w:t>Для нерезидентов Республики Беларус</w:t>
            </w:r>
            <w:r w:rsidRPr="00F44DEE">
              <w:t>ь:</w:t>
            </w:r>
          </w:p>
          <w:p w14:paraId="1CD2D39C" w14:textId="77777777" w:rsidR="00F44DEE" w:rsidRPr="00F44DEE" w:rsidRDefault="00F44DEE" w:rsidP="00F44DEE">
            <w:pPr>
              <w:pStyle w:val="table10"/>
              <w:jc w:val="both"/>
            </w:pPr>
            <w:r w:rsidRPr="00F44DEE">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0CB65A" w14:textId="77777777" w:rsidR="00F44DEE" w:rsidRPr="00F44DEE" w:rsidRDefault="00F44DEE" w:rsidP="00F44DEE">
            <w:pPr>
              <w:pStyle w:val="table10"/>
              <w:jc w:val="both"/>
            </w:pPr>
            <w:r w:rsidRPr="00F44DEE">
              <w:t>- заявление с указанием последней отчетной даты;</w:t>
            </w:r>
          </w:p>
          <w:p w14:paraId="05BC7AC2" w14:textId="77777777" w:rsidR="00F44DEE" w:rsidRPr="00F44DEE" w:rsidRDefault="00F44DEE" w:rsidP="00F44DEE">
            <w:pPr>
              <w:pStyle w:val="table10"/>
              <w:jc w:val="both"/>
              <w:rPr>
                <w:u w:val="single"/>
              </w:rPr>
            </w:pPr>
            <w:r w:rsidRPr="00F44DEE">
              <w:t xml:space="preserve">3. </w:t>
            </w:r>
            <w:r w:rsidRPr="00F44DEE">
              <w:rPr>
                <w:b/>
              </w:rPr>
              <w:t>Заявление</w:t>
            </w:r>
            <w:r w:rsidRPr="00F44DEE">
              <w:t xml:space="preserve"> участника о соответствии требованиям, установленным абзацами шестым, восьмым – двенадцатым, четырнадцатым пункта 2 статьи 16 Закона. </w:t>
            </w:r>
            <w:r w:rsidRPr="00F44DEE">
              <w:rPr>
                <w:u w:val="single"/>
              </w:rPr>
              <w:t>Указанное заявление подается по форме, установленной регламентом оператора электронной торговой площадки.</w:t>
            </w:r>
          </w:p>
          <w:p w14:paraId="2ABE12B5" w14:textId="77777777" w:rsidR="006A793A" w:rsidRPr="000D10A3" w:rsidRDefault="00F44DEE" w:rsidP="00F44DEE">
            <w:pPr>
              <w:pStyle w:val="table10"/>
              <w:jc w:val="both"/>
            </w:pPr>
            <w:r w:rsidRPr="00F44DEE">
              <w:t xml:space="preserve">4.  </w:t>
            </w:r>
            <w:r w:rsidRPr="00F44DEE">
              <w:rPr>
                <w:b/>
                <w:bCs/>
              </w:rPr>
              <w:t>Заявление</w:t>
            </w:r>
            <w:r w:rsidRPr="00F44DEE">
              <w:rPr>
                <w:bCs/>
              </w:rPr>
              <w:t xml:space="preserve"> участника</w:t>
            </w:r>
            <w:r w:rsidRPr="00F44DEE">
              <w:rPr>
                <w:b/>
              </w:rPr>
              <w:t xml:space="preserve"> </w:t>
            </w:r>
            <w:r w:rsidRPr="00F44DEE">
              <w:t xml:space="preserve">о том, что он соответствует требованиям части третьей подпункта 1.7 пункта 1 ПСМ РБ от 15.06.2019 №395.  </w:t>
            </w:r>
            <w:r w:rsidRPr="00F44DEE">
              <w:rPr>
                <w:u w:val="single"/>
              </w:rPr>
              <w:t>Указанное заявление подается по форме, установленной регламентом оператора электронной торговой площадки.</w:t>
            </w:r>
          </w:p>
          <w:p w14:paraId="58E0865D" w14:textId="77777777" w:rsidR="00877CE3" w:rsidRPr="00327AE9" w:rsidRDefault="00F44DEE" w:rsidP="00877CE3">
            <w:pPr>
              <w:spacing w:after="0" w:line="100" w:lineRule="atLeast"/>
              <w:jc w:val="both"/>
              <w:rPr>
                <w:rFonts w:ascii="Times New Roman" w:hAnsi="Times New Roman" w:cs="Times New Roman"/>
                <w:sz w:val="20"/>
              </w:rPr>
            </w:pPr>
            <w:r>
              <w:t>5</w:t>
            </w:r>
            <w:r w:rsidR="006A793A" w:rsidRPr="00E413DA">
              <w:t xml:space="preserve">. </w:t>
            </w:r>
            <w:r w:rsidR="00877CE3">
              <w:rPr>
                <w:rFonts w:ascii="Times New Roman" w:hAnsi="Times New Roman" w:cs="Times New Roman"/>
                <w:sz w:val="20"/>
              </w:rPr>
              <w:t>К</w:t>
            </w:r>
            <w:r w:rsidR="00877CE3" w:rsidRPr="00327AE9">
              <w:rPr>
                <w:rFonts w:ascii="Times New Roman" w:hAnsi="Times New Roman" w:cs="Times New Roman"/>
                <w:sz w:val="20"/>
              </w:rPr>
              <w:t>опи</w:t>
            </w:r>
            <w:r w:rsidR="00877CE3">
              <w:rPr>
                <w:rFonts w:ascii="Times New Roman" w:hAnsi="Times New Roman" w:cs="Times New Roman"/>
                <w:sz w:val="20"/>
              </w:rPr>
              <w:t>я</w:t>
            </w:r>
            <w:r w:rsidR="00877CE3" w:rsidRPr="00327AE9">
              <w:rPr>
                <w:rFonts w:ascii="Times New Roman" w:hAnsi="Times New Roman" w:cs="Times New Roman"/>
                <w:sz w:val="20"/>
              </w:rPr>
              <w:t xml:space="preserve">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г. N 548 (далее – заключение).</w:t>
            </w:r>
          </w:p>
          <w:p w14:paraId="388F8B1B" w14:textId="77777777" w:rsidR="00877CE3" w:rsidRPr="00327AE9" w:rsidRDefault="00877CE3" w:rsidP="00877CE3">
            <w:pPr>
              <w:spacing w:after="0" w:line="100" w:lineRule="atLeast"/>
              <w:jc w:val="both"/>
              <w:rPr>
                <w:rFonts w:ascii="Times New Roman" w:hAnsi="Times New Roman" w:cs="Times New Roman"/>
                <w:sz w:val="20"/>
              </w:rPr>
            </w:pPr>
            <w:r w:rsidRPr="00327AE9">
              <w:rPr>
                <w:rFonts w:ascii="Times New Roman" w:hAnsi="Times New Roman" w:cs="Times New Roman"/>
                <w:sz w:val="20"/>
              </w:rPr>
              <w:t>Не имеющие заключения юридические лица, индивидуальные предприниматели могут выполнять работы (оказывать услуги) по техническому обслуживанию и ремонту медицинской техники при соблюдении одного из следующих условий:</w:t>
            </w:r>
          </w:p>
          <w:p w14:paraId="75D8652B" w14:textId="77777777" w:rsidR="00877CE3" w:rsidRPr="00327AE9" w:rsidRDefault="00877CE3" w:rsidP="00877CE3">
            <w:pPr>
              <w:spacing w:after="0" w:line="100" w:lineRule="atLeast"/>
              <w:jc w:val="both"/>
              <w:rPr>
                <w:rFonts w:ascii="Times New Roman" w:hAnsi="Times New Roman" w:cs="Times New Roman"/>
                <w:sz w:val="20"/>
              </w:rPr>
            </w:pPr>
            <w:r w:rsidRPr="00327AE9">
              <w:rPr>
                <w:rFonts w:ascii="Times New Roman" w:hAnsi="Times New Roman" w:cs="Times New Roman"/>
                <w:sz w:val="20"/>
              </w:rPr>
              <w:t xml:space="preserve">- уполномочены производителем данной медицинской техники на проведение ее технического обслуживания и ремонта, что подтверждается дилерским договором (соглашением), сертификатом, </w:t>
            </w:r>
            <w:proofErr w:type="spellStart"/>
            <w:r w:rsidRPr="00327AE9">
              <w:rPr>
                <w:rFonts w:ascii="Times New Roman" w:hAnsi="Times New Roman" w:cs="Times New Roman"/>
                <w:sz w:val="20"/>
              </w:rPr>
              <w:t>авторизационным</w:t>
            </w:r>
            <w:proofErr w:type="spellEnd"/>
            <w:r w:rsidRPr="00327AE9">
              <w:rPr>
                <w:rFonts w:ascii="Times New Roman" w:hAnsi="Times New Roman" w:cs="Times New Roman"/>
                <w:sz w:val="20"/>
              </w:rPr>
              <w:t xml:space="preserve"> письмом, доверенностью либо иным документом, выданным производителем. Документы, составленные на иностранном языке, должны </w:t>
            </w:r>
            <w:r w:rsidRPr="00327AE9">
              <w:rPr>
                <w:rFonts w:ascii="Times New Roman" w:hAnsi="Times New Roman" w:cs="Times New Roman"/>
                <w:sz w:val="20"/>
              </w:rPr>
              <w:lastRenderedPageBreak/>
              <w:t>сопровождаться нотариально заверенным переводом на русский или белорусский язык;</w:t>
            </w:r>
          </w:p>
          <w:p w14:paraId="09AE2513" w14:textId="77777777" w:rsidR="008A4A86" w:rsidRPr="008A4A86" w:rsidRDefault="00877CE3" w:rsidP="008A4A86">
            <w:pPr>
              <w:spacing w:after="0" w:line="100" w:lineRule="atLeast"/>
              <w:jc w:val="both"/>
              <w:rPr>
                <w:rFonts w:ascii="Times New Roman" w:hAnsi="Times New Roman" w:cs="Times New Roman"/>
                <w:sz w:val="20"/>
              </w:rPr>
            </w:pPr>
            <w:r w:rsidRPr="00327AE9">
              <w:rPr>
                <w:rFonts w:ascii="Times New Roman" w:hAnsi="Times New Roman" w:cs="Times New Roman"/>
                <w:sz w:val="20"/>
              </w:rPr>
              <w:t xml:space="preserve">- работы по техническому обслуживанию и ремонту медицинской техники будут выполняться квалифицированными специалистами, с которыми заключены трудовые или гражданско-правовые договоры. </w:t>
            </w:r>
            <w:r w:rsidR="008A4A86" w:rsidRPr="008A4A86">
              <w:rPr>
                <w:rFonts w:ascii="Times New Roman" w:hAnsi="Times New Roman" w:cs="Times New Roman"/>
                <w:sz w:val="20"/>
              </w:rPr>
              <w:t xml:space="preserve">Квалификация специалиста подтверждается документом об обучении методам технического обслуживания и ремонта, выданным на его имя производителем данной медицинской техники или его уполномоченным представителем. </w:t>
            </w:r>
          </w:p>
          <w:p w14:paraId="78D10684" w14:textId="77777777" w:rsidR="00877CE3" w:rsidRPr="00327AE9" w:rsidRDefault="008A4A86" w:rsidP="008A4A86">
            <w:pPr>
              <w:spacing w:after="0" w:line="100" w:lineRule="atLeast"/>
              <w:jc w:val="both"/>
              <w:rPr>
                <w:rFonts w:ascii="Times New Roman" w:hAnsi="Times New Roman" w:cs="Times New Roman"/>
                <w:sz w:val="20"/>
              </w:rPr>
            </w:pPr>
            <w:r w:rsidRPr="008A4A86">
              <w:rPr>
                <w:rFonts w:ascii="Times New Roman" w:hAnsi="Times New Roman" w:cs="Times New Roman"/>
                <w:sz w:val="20"/>
              </w:rPr>
              <w:t>Документы, составленные на иностранном языке, должны сопровождаться нотариально заверенным переводом н</w:t>
            </w:r>
            <w:r>
              <w:rPr>
                <w:rFonts w:ascii="Times New Roman" w:hAnsi="Times New Roman" w:cs="Times New Roman"/>
                <w:sz w:val="20"/>
              </w:rPr>
              <w:t>а русский или белорусский язык.</w:t>
            </w:r>
            <w:r w:rsidR="00877CE3" w:rsidRPr="00327AE9">
              <w:rPr>
                <w:rFonts w:ascii="Times New Roman" w:hAnsi="Times New Roman" w:cs="Times New Roman"/>
                <w:sz w:val="20"/>
              </w:rPr>
              <w:t xml:space="preserve">  </w:t>
            </w:r>
          </w:p>
          <w:p w14:paraId="05F3F423" w14:textId="77777777" w:rsidR="00877CE3" w:rsidRPr="00327AE9" w:rsidRDefault="00877CE3" w:rsidP="00877CE3">
            <w:pPr>
              <w:spacing w:after="0" w:line="100" w:lineRule="atLeast"/>
              <w:jc w:val="both"/>
              <w:rPr>
                <w:rFonts w:ascii="Times New Roman" w:hAnsi="Times New Roman" w:cs="Times New Roman"/>
                <w:sz w:val="20"/>
              </w:rPr>
            </w:pPr>
            <w:r w:rsidRPr="00327AE9">
              <w:rPr>
                <w:rFonts w:ascii="Times New Roman" w:hAnsi="Times New Roman" w:cs="Times New Roman"/>
                <w:sz w:val="20"/>
              </w:rPr>
              <w:t>Не требуется наличие документов, указанных в частях первой и второй настоящего пункта, для выполнения работ (оказания услуг) по техническому обслуживанию и ремонту медицинской техники:</w:t>
            </w:r>
          </w:p>
          <w:p w14:paraId="7AE991B1" w14:textId="77777777" w:rsidR="00877CE3" w:rsidRPr="00327AE9" w:rsidRDefault="00877CE3" w:rsidP="00877CE3">
            <w:pPr>
              <w:spacing w:after="0" w:line="100" w:lineRule="atLeast"/>
              <w:jc w:val="both"/>
              <w:rPr>
                <w:rFonts w:ascii="Times New Roman" w:hAnsi="Times New Roman" w:cs="Times New Roman"/>
                <w:sz w:val="20"/>
              </w:rPr>
            </w:pPr>
            <w:r w:rsidRPr="00327AE9">
              <w:rPr>
                <w:rFonts w:ascii="Times New Roman" w:hAnsi="Times New Roman" w:cs="Times New Roman"/>
                <w:sz w:val="20"/>
              </w:rPr>
              <w:t>- юридическим лицом, индивидуальным предпринимателем, являющимися производителем данной медицинской техники;</w:t>
            </w:r>
          </w:p>
          <w:p w14:paraId="6D872F3B" w14:textId="77777777" w:rsidR="00877CE3" w:rsidRPr="00327AE9" w:rsidRDefault="00877CE3" w:rsidP="00877CE3">
            <w:pPr>
              <w:spacing w:after="0" w:line="100" w:lineRule="atLeast"/>
              <w:jc w:val="both"/>
              <w:rPr>
                <w:rFonts w:ascii="Times New Roman" w:hAnsi="Times New Roman" w:cs="Times New Roman"/>
                <w:sz w:val="20"/>
              </w:rPr>
            </w:pPr>
            <w:r w:rsidRPr="00327AE9">
              <w:rPr>
                <w:rFonts w:ascii="Times New Roman" w:hAnsi="Times New Roman" w:cs="Times New Roman"/>
                <w:sz w:val="20"/>
              </w:rPr>
              <w:t>- в период гарантийного срока ее эксплуатации;</w:t>
            </w:r>
          </w:p>
          <w:p w14:paraId="762BD50E" w14:textId="77777777" w:rsidR="00877CE3" w:rsidRPr="00327AE9" w:rsidRDefault="00877CE3" w:rsidP="00877CE3">
            <w:pPr>
              <w:spacing w:after="0" w:line="100" w:lineRule="atLeast"/>
              <w:jc w:val="both"/>
              <w:rPr>
                <w:rFonts w:ascii="Times New Roman" w:hAnsi="Times New Roman" w:cs="Times New Roman"/>
                <w:sz w:val="20"/>
              </w:rPr>
            </w:pPr>
            <w:r w:rsidRPr="00327AE9">
              <w:rPr>
                <w:rFonts w:ascii="Times New Roman" w:hAnsi="Times New Roman" w:cs="Times New Roman"/>
                <w:sz w:val="20"/>
              </w:rPr>
              <w:t>- поступившей в качестве иностранной безвозмездной помощи;</w:t>
            </w:r>
          </w:p>
          <w:p w14:paraId="0A996636" w14:textId="77777777" w:rsidR="00877CE3" w:rsidRPr="00327AE9" w:rsidRDefault="00877CE3" w:rsidP="00877CE3">
            <w:pPr>
              <w:spacing w:after="0" w:line="100" w:lineRule="atLeast"/>
              <w:jc w:val="both"/>
              <w:rPr>
                <w:rFonts w:ascii="Times New Roman" w:hAnsi="Times New Roman" w:cs="Times New Roman"/>
                <w:sz w:val="20"/>
              </w:rPr>
            </w:pPr>
            <w:r w:rsidRPr="00327AE9">
              <w:rPr>
                <w:rFonts w:ascii="Times New Roman" w:hAnsi="Times New Roman" w:cs="Times New Roman"/>
                <w:sz w:val="20"/>
              </w:rPr>
              <w:t>- изъятой в собственность государства;</w:t>
            </w:r>
          </w:p>
          <w:p w14:paraId="39F2DD4A" w14:textId="77777777" w:rsidR="00877CE3" w:rsidRPr="00327AE9" w:rsidRDefault="00877CE3" w:rsidP="00877CE3">
            <w:pPr>
              <w:spacing w:after="0" w:line="100" w:lineRule="atLeast"/>
              <w:jc w:val="both"/>
              <w:rPr>
                <w:rFonts w:ascii="Times New Roman" w:hAnsi="Times New Roman" w:cs="Times New Roman"/>
                <w:sz w:val="20"/>
              </w:rPr>
            </w:pPr>
            <w:r w:rsidRPr="00327AE9">
              <w:rPr>
                <w:rFonts w:ascii="Times New Roman" w:hAnsi="Times New Roman" w:cs="Times New Roman"/>
                <w:sz w:val="20"/>
              </w:rPr>
              <w:t>- изготовленной (произведенной) до 2000 года.</w:t>
            </w:r>
          </w:p>
          <w:p w14:paraId="35203826" w14:textId="77777777" w:rsidR="006A793A" w:rsidRDefault="006A793A" w:rsidP="006A793A">
            <w:pPr>
              <w:pStyle w:val="table10"/>
              <w:jc w:val="both"/>
            </w:pPr>
          </w:p>
        </w:tc>
      </w:tr>
    </w:tbl>
    <w:p w14:paraId="78FFC46C" w14:textId="77777777" w:rsidR="001D3280" w:rsidRDefault="001D3280" w:rsidP="001D3280">
      <w:pPr>
        <w:spacing w:after="0" w:line="240" w:lineRule="auto"/>
        <w:ind w:firstLine="567"/>
        <w:jc w:val="right"/>
        <w:rPr>
          <w:rFonts w:ascii="Times New Roman" w:eastAsiaTheme="minorEastAsia" w:hAnsi="Times New Roman" w:cs="Times New Roman"/>
          <w:sz w:val="24"/>
          <w:szCs w:val="24"/>
          <w:lang w:eastAsia="ru-RU"/>
        </w:rPr>
      </w:pPr>
    </w:p>
    <w:p w14:paraId="071F4FF6" w14:textId="77777777" w:rsidR="001307A6" w:rsidRDefault="001307A6" w:rsidP="001307A6">
      <w:pPr>
        <w:pStyle w:val="newncpi"/>
      </w:pPr>
      <w:r>
        <w:t> </w:t>
      </w:r>
      <w:r>
        <w:rPr>
          <w:b/>
          <w:bCs/>
        </w:rPr>
        <w:t>XI. Договор</w:t>
      </w:r>
    </w:p>
    <w:p w14:paraId="574B330F" w14:textId="77777777" w:rsidR="00E80DFE" w:rsidRPr="00C118B9" w:rsidRDefault="00E80DFE" w:rsidP="00E80DFE">
      <w:pPr>
        <w:pStyle w:val="newncpi"/>
      </w:pPr>
      <w:r w:rsidRPr="00C118B9">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7AF2A41B" w14:textId="77777777" w:rsidR="000F7C76" w:rsidRDefault="00E80DFE" w:rsidP="00E80DFE">
      <w:pPr>
        <w:pStyle w:val="newncpi"/>
      </w:pPr>
      <w:r w:rsidRPr="00C118B9">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8EA1F5" w14:textId="77777777" w:rsidR="006A793A" w:rsidRDefault="006A793A" w:rsidP="00E80DFE">
      <w:pPr>
        <w:pStyle w:val="newncpi"/>
      </w:pPr>
    </w:p>
    <w:p w14:paraId="7FE82178" w14:textId="77777777" w:rsidR="00A746A8" w:rsidRPr="002666B5" w:rsidRDefault="002666B5" w:rsidP="002666B5">
      <w:pPr>
        <w:pStyle w:val="newncpi"/>
        <w:rPr>
          <w:b/>
        </w:rPr>
      </w:pPr>
      <w:r w:rsidRPr="002666B5">
        <w:rPr>
          <w:b/>
        </w:rPr>
        <w:t>Разработано:</w:t>
      </w:r>
    </w:p>
    <w:p w14:paraId="07590743" w14:textId="77777777" w:rsidR="001307A6" w:rsidRDefault="00595D4C" w:rsidP="00933382">
      <w:pPr>
        <w:pStyle w:val="newncpi"/>
      </w:pPr>
      <w:r>
        <w:t>Специалист по организации закупок</w:t>
      </w:r>
      <w:r w:rsidR="00E17675">
        <w:t xml:space="preserve"> ОМТС</w:t>
      </w:r>
      <w:r w:rsidR="00E869C8">
        <w:t xml:space="preserve">  _____________ </w:t>
      </w:r>
      <w:r>
        <w:t>А.В. Доненко</w:t>
      </w:r>
    </w:p>
    <w:sectPr w:rsidR="001307A6" w:rsidSect="00446253">
      <w:headerReference w:type="even" r:id="rId7"/>
      <w:headerReference w:type="default" r:id="rId8"/>
      <w:footerReference w:type="default" r:id="rId9"/>
      <w:pgSz w:w="11920" w:h="16838"/>
      <w:pgMar w:top="1134" w:right="1134" w:bottom="851" w:left="1417" w:header="280" w:footer="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627CA" w14:textId="77777777" w:rsidR="00531E01" w:rsidRDefault="00531E01" w:rsidP="00AC70C8">
      <w:pPr>
        <w:spacing w:after="0" w:line="240" w:lineRule="auto"/>
      </w:pPr>
      <w:r>
        <w:separator/>
      </w:r>
    </w:p>
  </w:endnote>
  <w:endnote w:type="continuationSeparator" w:id="0">
    <w:p w14:paraId="7BB3E682" w14:textId="77777777" w:rsidR="00531E01" w:rsidRDefault="00531E01" w:rsidP="00AC7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0835040"/>
      <w:docPartObj>
        <w:docPartGallery w:val="Page Numbers (Bottom of Page)"/>
        <w:docPartUnique/>
      </w:docPartObj>
    </w:sdtPr>
    <w:sdtContent>
      <w:p w14:paraId="42BA90FC" w14:textId="77777777" w:rsidR="00B53ED6" w:rsidRDefault="00B53ED6">
        <w:pPr>
          <w:pStyle w:val="af9"/>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0A58ECCA" w14:textId="77777777" w:rsidR="00B53ED6" w:rsidRDefault="00B53ED6">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87C5F9" w14:textId="77777777" w:rsidR="00531E01" w:rsidRDefault="00531E01" w:rsidP="00AC70C8">
      <w:pPr>
        <w:spacing w:after="0" w:line="240" w:lineRule="auto"/>
      </w:pPr>
      <w:r>
        <w:separator/>
      </w:r>
    </w:p>
  </w:footnote>
  <w:footnote w:type="continuationSeparator" w:id="0">
    <w:p w14:paraId="2D75234E" w14:textId="77777777" w:rsidR="00531E01" w:rsidRDefault="00531E01" w:rsidP="00AC70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B9859" w14:textId="5A59583F" w:rsidR="00B53ED6" w:rsidRDefault="00B53ED6" w:rsidP="00414C8C">
    <w:pPr>
      <w:pStyle w:val="af7"/>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sidR="00446253">
      <w:rPr>
        <w:rStyle w:val="afb"/>
        <w:noProof/>
      </w:rPr>
      <w:t>7</w:t>
    </w:r>
    <w:r>
      <w:rPr>
        <w:rStyle w:val="afb"/>
      </w:rPr>
      <w:fldChar w:fldCharType="end"/>
    </w:r>
  </w:p>
  <w:p w14:paraId="05406E8B" w14:textId="77777777" w:rsidR="00B53ED6" w:rsidRDefault="00B53ED6">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3FC21" w14:textId="77777777" w:rsidR="00B53ED6" w:rsidRPr="00AC70C8" w:rsidRDefault="00B53ED6" w:rsidP="00B41C85">
    <w:pPr>
      <w:pStyle w:val="af7"/>
      <w:framePr w:wrap="around" w:vAnchor="text" w:hAnchor="margin" w:xAlign="center" w:y="1"/>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 w15:restartNumberingAfterBreak="0">
    <w:nsid w:val="1F471F75"/>
    <w:multiLevelType w:val="hybridMultilevel"/>
    <w:tmpl w:val="CD70D74C"/>
    <w:lvl w:ilvl="0" w:tplc="D63C510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C041CDF"/>
    <w:multiLevelType w:val="hybridMultilevel"/>
    <w:tmpl w:val="F5BAA21C"/>
    <w:lvl w:ilvl="0" w:tplc="E6FCE99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74423310">
    <w:abstractNumId w:val="1"/>
  </w:num>
  <w:num w:numId="2" w16cid:durableId="1169904912">
    <w:abstractNumId w:val="2"/>
  </w:num>
  <w:num w:numId="3" w16cid:durableId="1755083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08"/>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0C8"/>
    <w:rsid w:val="00005BF5"/>
    <w:rsid w:val="000251D8"/>
    <w:rsid w:val="00046E5A"/>
    <w:rsid w:val="00063E0D"/>
    <w:rsid w:val="00064B11"/>
    <w:rsid w:val="00066655"/>
    <w:rsid w:val="0007664C"/>
    <w:rsid w:val="000772C9"/>
    <w:rsid w:val="00083ECF"/>
    <w:rsid w:val="00084750"/>
    <w:rsid w:val="00087842"/>
    <w:rsid w:val="00097FE6"/>
    <w:rsid w:val="000A2D56"/>
    <w:rsid w:val="000B49D2"/>
    <w:rsid w:val="000C13DA"/>
    <w:rsid w:val="000C41B1"/>
    <w:rsid w:val="000C68FF"/>
    <w:rsid w:val="000D3DF6"/>
    <w:rsid w:val="000E109E"/>
    <w:rsid w:val="000F00D3"/>
    <w:rsid w:val="000F44B2"/>
    <w:rsid w:val="000F4F5F"/>
    <w:rsid w:val="000F7C76"/>
    <w:rsid w:val="001162AE"/>
    <w:rsid w:val="00117DB9"/>
    <w:rsid w:val="00125C8D"/>
    <w:rsid w:val="001276D3"/>
    <w:rsid w:val="001307A6"/>
    <w:rsid w:val="00135F0F"/>
    <w:rsid w:val="00144F8D"/>
    <w:rsid w:val="00147121"/>
    <w:rsid w:val="0016470B"/>
    <w:rsid w:val="00170729"/>
    <w:rsid w:val="0017126E"/>
    <w:rsid w:val="001720C1"/>
    <w:rsid w:val="001776F0"/>
    <w:rsid w:val="0018148E"/>
    <w:rsid w:val="00196534"/>
    <w:rsid w:val="001B0109"/>
    <w:rsid w:val="001B7317"/>
    <w:rsid w:val="001D3280"/>
    <w:rsid w:val="001D33C5"/>
    <w:rsid w:val="001D6507"/>
    <w:rsid w:val="001E1CF7"/>
    <w:rsid w:val="001E30C1"/>
    <w:rsid w:val="001E7AC8"/>
    <w:rsid w:val="001F1500"/>
    <w:rsid w:val="001F1A88"/>
    <w:rsid w:val="00204C9B"/>
    <w:rsid w:val="00210D3E"/>
    <w:rsid w:val="00223FAE"/>
    <w:rsid w:val="002258BC"/>
    <w:rsid w:val="00253B21"/>
    <w:rsid w:val="002554DF"/>
    <w:rsid w:val="002666B5"/>
    <w:rsid w:val="002944EB"/>
    <w:rsid w:val="002A2CA5"/>
    <w:rsid w:val="002A6A15"/>
    <w:rsid w:val="002B7111"/>
    <w:rsid w:val="002C0DD3"/>
    <w:rsid w:val="002C4C6A"/>
    <w:rsid w:val="002D1471"/>
    <w:rsid w:val="002D23E6"/>
    <w:rsid w:val="002D6479"/>
    <w:rsid w:val="002E6CDA"/>
    <w:rsid w:val="00303F4A"/>
    <w:rsid w:val="003075B0"/>
    <w:rsid w:val="003157B5"/>
    <w:rsid w:val="00326BC3"/>
    <w:rsid w:val="00336220"/>
    <w:rsid w:val="00344A9B"/>
    <w:rsid w:val="00345EAB"/>
    <w:rsid w:val="00357D06"/>
    <w:rsid w:val="0037544D"/>
    <w:rsid w:val="003758F0"/>
    <w:rsid w:val="00375A3E"/>
    <w:rsid w:val="00381623"/>
    <w:rsid w:val="00387A22"/>
    <w:rsid w:val="003A3797"/>
    <w:rsid w:val="003B0184"/>
    <w:rsid w:val="003C49A5"/>
    <w:rsid w:val="003D79BA"/>
    <w:rsid w:val="00407E5E"/>
    <w:rsid w:val="00414C8C"/>
    <w:rsid w:val="004279AE"/>
    <w:rsid w:val="00446253"/>
    <w:rsid w:val="00464A21"/>
    <w:rsid w:val="004A3491"/>
    <w:rsid w:val="004A5794"/>
    <w:rsid w:val="004D10E2"/>
    <w:rsid w:val="004D5025"/>
    <w:rsid w:val="004F7453"/>
    <w:rsid w:val="005037E0"/>
    <w:rsid w:val="00505B05"/>
    <w:rsid w:val="005117B9"/>
    <w:rsid w:val="005315F6"/>
    <w:rsid w:val="00531E01"/>
    <w:rsid w:val="00532474"/>
    <w:rsid w:val="005407C0"/>
    <w:rsid w:val="0054272F"/>
    <w:rsid w:val="0056020D"/>
    <w:rsid w:val="00562643"/>
    <w:rsid w:val="00584F3D"/>
    <w:rsid w:val="00585C4A"/>
    <w:rsid w:val="005875DB"/>
    <w:rsid w:val="005949A8"/>
    <w:rsid w:val="00595D4C"/>
    <w:rsid w:val="005960B4"/>
    <w:rsid w:val="005A1B07"/>
    <w:rsid w:val="005B02AC"/>
    <w:rsid w:val="005B18BD"/>
    <w:rsid w:val="005C7B0E"/>
    <w:rsid w:val="005F33DE"/>
    <w:rsid w:val="005F4097"/>
    <w:rsid w:val="00606EDF"/>
    <w:rsid w:val="00615830"/>
    <w:rsid w:val="00626B67"/>
    <w:rsid w:val="00650663"/>
    <w:rsid w:val="0065096E"/>
    <w:rsid w:val="00680670"/>
    <w:rsid w:val="00681B34"/>
    <w:rsid w:val="00694917"/>
    <w:rsid w:val="006A793A"/>
    <w:rsid w:val="006B2409"/>
    <w:rsid w:val="006B483D"/>
    <w:rsid w:val="006C1E81"/>
    <w:rsid w:val="006C4C20"/>
    <w:rsid w:val="006E154F"/>
    <w:rsid w:val="00704F9D"/>
    <w:rsid w:val="00711B56"/>
    <w:rsid w:val="007158E7"/>
    <w:rsid w:val="00733AB9"/>
    <w:rsid w:val="00737D26"/>
    <w:rsid w:val="007637EC"/>
    <w:rsid w:val="00766C62"/>
    <w:rsid w:val="0078039C"/>
    <w:rsid w:val="0079407F"/>
    <w:rsid w:val="007A631F"/>
    <w:rsid w:val="007A7E07"/>
    <w:rsid w:val="007C0ADE"/>
    <w:rsid w:val="007C232A"/>
    <w:rsid w:val="007D1BDC"/>
    <w:rsid w:val="007D43F6"/>
    <w:rsid w:val="007F33A7"/>
    <w:rsid w:val="008036B8"/>
    <w:rsid w:val="00805F47"/>
    <w:rsid w:val="00825BFE"/>
    <w:rsid w:val="0084590F"/>
    <w:rsid w:val="008547DC"/>
    <w:rsid w:val="008557CA"/>
    <w:rsid w:val="008716D2"/>
    <w:rsid w:val="00877CE3"/>
    <w:rsid w:val="00886030"/>
    <w:rsid w:val="0088678D"/>
    <w:rsid w:val="0089665E"/>
    <w:rsid w:val="008A3E15"/>
    <w:rsid w:val="008A4A86"/>
    <w:rsid w:val="008B762D"/>
    <w:rsid w:val="008E1347"/>
    <w:rsid w:val="008E4BCC"/>
    <w:rsid w:val="008F195C"/>
    <w:rsid w:val="00903FF4"/>
    <w:rsid w:val="009057D3"/>
    <w:rsid w:val="009074CD"/>
    <w:rsid w:val="00915303"/>
    <w:rsid w:val="0091539A"/>
    <w:rsid w:val="00922DB2"/>
    <w:rsid w:val="00923256"/>
    <w:rsid w:val="009232DE"/>
    <w:rsid w:val="009242FF"/>
    <w:rsid w:val="00927D98"/>
    <w:rsid w:val="00933382"/>
    <w:rsid w:val="0095286B"/>
    <w:rsid w:val="00953993"/>
    <w:rsid w:val="00967143"/>
    <w:rsid w:val="00980A16"/>
    <w:rsid w:val="00980C2B"/>
    <w:rsid w:val="00983114"/>
    <w:rsid w:val="00994B1E"/>
    <w:rsid w:val="009A3B55"/>
    <w:rsid w:val="009B3EC4"/>
    <w:rsid w:val="009B5A37"/>
    <w:rsid w:val="009B67E0"/>
    <w:rsid w:val="009C6842"/>
    <w:rsid w:val="009C72CB"/>
    <w:rsid w:val="009D34EA"/>
    <w:rsid w:val="009D3A75"/>
    <w:rsid w:val="009D4A8B"/>
    <w:rsid w:val="009E14D9"/>
    <w:rsid w:val="009E4F68"/>
    <w:rsid w:val="009E7700"/>
    <w:rsid w:val="00A0304D"/>
    <w:rsid w:val="00A11BB3"/>
    <w:rsid w:val="00A211BE"/>
    <w:rsid w:val="00A33B38"/>
    <w:rsid w:val="00A368C3"/>
    <w:rsid w:val="00A401C2"/>
    <w:rsid w:val="00A423AE"/>
    <w:rsid w:val="00A55AC4"/>
    <w:rsid w:val="00A669D6"/>
    <w:rsid w:val="00A7201F"/>
    <w:rsid w:val="00A746A8"/>
    <w:rsid w:val="00A85497"/>
    <w:rsid w:val="00A93537"/>
    <w:rsid w:val="00AA3DB0"/>
    <w:rsid w:val="00AA3ECB"/>
    <w:rsid w:val="00AC1EF3"/>
    <w:rsid w:val="00AC70C8"/>
    <w:rsid w:val="00AD6449"/>
    <w:rsid w:val="00AF1BE3"/>
    <w:rsid w:val="00B01929"/>
    <w:rsid w:val="00B149B3"/>
    <w:rsid w:val="00B17A0F"/>
    <w:rsid w:val="00B25AB2"/>
    <w:rsid w:val="00B41C85"/>
    <w:rsid w:val="00B473E7"/>
    <w:rsid w:val="00B53ED6"/>
    <w:rsid w:val="00B6024F"/>
    <w:rsid w:val="00B802D1"/>
    <w:rsid w:val="00B80FCD"/>
    <w:rsid w:val="00B95801"/>
    <w:rsid w:val="00BB1C03"/>
    <w:rsid w:val="00BB1E33"/>
    <w:rsid w:val="00BC41CC"/>
    <w:rsid w:val="00BC5A16"/>
    <w:rsid w:val="00BC69DD"/>
    <w:rsid w:val="00BC6B95"/>
    <w:rsid w:val="00BE5458"/>
    <w:rsid w:val="00BE718F"/>
    <w:rsid w:val="00BF6CEF"/>
    <w:rsid w:val="00C108AE"/>
    <w:rsid w:val="00C13E50"/>
    <w:rsid w:val="00C422E9"/>
    <w:rsid w:val="00C46AE3"/>
    <w:rsid w:val="00C5027B"/>
    <w:rsid w:val="00C51806"/>
    <w:rsid w:val="00C54895"/>
    <w:rsid w:val="00C56254"/>
    <w:rsid w:val="00C6314A"/>
    <w:rsid w:val="00C74059"/>
    <w:rsid w:val="00C87AC0"/>
    <w:rsid w:val="00CC0621"/>
    <w:rsid w:val="00CE7F06"/>
    <w:rsid w:val="00CF14A0"/>
    <w:rsid w:val="00CF1541"/>
    <w:rsid w:val="00CF7EF4"/>
    <w:rsid w:val="00D02C73"/>
    <w:rsid w:val="00D168FF"/>
    <w:rsid w:val="00D2345A"/>
    <w:rsid w:val="00D479D8"/>
    <w:rsid w:val="00D53C96"/>
    <w:rsid w:val="00D57634"/>
    <w:rsid w:val="00D614AD"/>
    <w:rsid w:val="00D6675D"/>
    <w:rsid w:val="00D74861"/>
    <w:rsid w:val="00D74F9D"/>
    <w:rsid w:val="00D92794"/>
    <w:rsid w:val="00DA4945"/>
    <w:rsid w:val="00DA7EAA"/>
    <w:rsid w:val="00DE2EF5"/>
    <w:rsid w:val="00DF2C7B"/>
    <w:rsid w:val="00DF35FD"/>
    <w:rsid w:val="00DF602A"/>
    <w:rsid w:val="00E00CBA"/>
    <w:rsid w:val="00E038B9"/>
    <w:rsid w:val="00E05B3B"/>
    <w:rsid w:val="00E12401"/>
    <w:rsid w:val="00E1340B"/>
    <w:rsid w:val="00E17675"/>
    <w:rsid w:val="00E21E3E"/>
    <w:rsid w:val="00E57358"/>
    <w:rsid w:val="00E6293D"/>
    <w:rsid w:val="00E71A1F"/>
    <w:rsid w:val="00E74CCF"/>
    <w:rsid w:val="00E80BAB"/>
    <w:rsid w:val="00E80DFE"/>
    <w:rsid w:val="00E869C8"/>
    <w:rsid w:val="00E91102"/>
    <w:rsid w:val="00E97DFD"/>
    <w:rsid w:val="00EA778D"/>
    <w:rsid w:val="00ED18F8"/>
    <w:rsid w:val="00EF5831"/>
    <w:rsid w:val="00F13706"/>
    <w:rsid w:val="00F22804"/>
    <w:rsid w:val="00F44DEE"/>
    <w:rsid w:val="00F56BBB"/>
    <w:rsid w:val="00F633D0"/>
    <w:rsid w:val="00F6411A"/>
    <w:rsid w:val="00F65029"/>
    <w:rsid w:val="00F73E03"/>
    <w:rsid w:val="00F83F08"/>
    <w:rsid w:val="00F87BD2"/>
    <w:rsid w:val="00FB0D10"/>
    <w:rsid w:val="00FB15CD"/>
    <w:rsid w:val="00FD1B91"/>
    <w:rsid w:val="00FF1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4A3692"/>
  <w15:docId w15:val="{68022404-F7F4-44C8-865A-18ADFE2B9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7AC0"/>
    <w:pPr>
      <w:spacing w:after="180" w:line="274" w:lineRule="auto"/>
    </w:pPr>
    <w:rPr>
      <w:sz w:val="21"/>
    </w:rPr>
  </w:style>
  <w:style w:type="paragraph" w:styleId="1">
    <w:name w:val="heading 1"/>
    <w:basedOn w:val="a"/>
    <w:next w:val="a"/>
    <w:link w:val="10"/>
    <w:uiPriority w:val="9"/>
    <w:qFormat/>
    <w:rsid w:val="00C87AC0"/>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C87AC0"/>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semiHidden/>
    <w:unhideWhenUsed/>
    <w:qFormat/>
    <w:rsid w:val="00C87AC0"/>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C87AC0"/>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C87AC0"/>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C87AC0"/>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C87AC0"/>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C87AC0"/>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C87AC0"/>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AC0"/>
    <w:rPr>
      <w:rFonts w:asciiTheme="majorHAnsi" w:eastAsiaTheme="majorEastAsia" w:hAnsiTheme="majorHAnsi" w:cstheme="majorBidi"/>
      <w:bCs/>
      <w:color w:val="4F81BD" w:themeColor="accent1"/>
      <w:spacing w:val="20"/>
      <w:sz w:val="32"/>
      <w:szCs w:val="28"/>
    </w:rPr>
  </w:style>
  <w:style w:type="character" w:customStyle="1" w:styleId="20">
    <w:name w:val="Заголовок 2 Знак"/>
    <w:basedOn w:val="a0"/>
    <w:link w:val="2"/>
    <w:uiPriority w:val="9"/>
    <w:semiHidden/>
    <w:rsid w:val="00C87AC0"/>
    <w:rPr>
      <w:rFonts w:eastAsiaTheme="majorEastAsia" w:cstheme="majorBidi"/>
      <w:b/>
      <w:bCs/>
      <w:color w:val="4F81BD" w:themeColor="accent1"/>
      <w:sz w:val="28"/>
      <w:szCs w:val="26"/>
    </w:rPr>
  </w:style>
  <w:style w:type="character" w:customStyle="1" w:styleId="30">
    <w:name w:val="Заголовок 3 Знак"/>
    <w:basedOn w:val="a0"/>
    <w:link w:val="3"/>
    <w:uiPriority w:val="9"/>
    <w:semiHidden/>
    <w:rsid w:val="00C87AC0"/>
    <w:rPr>
      <w:rFonts w:asciiTheme="majorHAnsi" w:eastAsiaTheme="majorEastAsia" w:hAnsiTheme="majorHAnsi" w:cstheme="majorBidi"/>
      <w:bCs/>
      <w:color w:val="1F497D" w:themeColor="text2"/>
      <w:spacing w:val="14"/>
      <w:sz w:val="24"/>
    </w:rPr>
  </w:style>
  <w:style w:type="character" w:customStyle="1" w:styleId="40">
    <w:name w:val="Заголовок 4 Знак"/>
    <w:basedOn w:val="a0"/>
    <w:link w:val="4"/>
    <w:uiPriority w:val="9"/>
    <w:semiHidden/>
    <w:rsid w:val="00C87AC0"/>
    <w:rPr>
      <w:rFonts w:eastAsiaTheme="majorEastAsia" w:cstheme="majorBidi"/>
      <w:b/>
      <w:bCs/>
      <w:i/>
      <w:iCs/>
      <w:color w:val="000000"/>
      <w:sz w:val="24"/>
    </w:rPr>
  </w:style>
  <w:style w:type="character" w:customStyle="1" w:styleId="50">
    <w:name w:val="Заголовок 5 Знак"/>
    <w:basedOn w:val="a0"/>
    <w:link w:val="5"/>
    <w:uiPriority w:val="9"/>
    <w:semiHidden/>
    <w:rsid w:val="00C87AC0"/>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C87AC0"/>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C87AC0"/>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C87AC0"/>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C87AC0"/>
    <w:rPr>
      <w:rFonts w:asciiTheme="majorHAnsi" w:eastAsiaTheme="majorEastAsia" w:hAnsiTheme="majorHAnsi" w:cstheme="majorBidi"/>
      <w:i/>
      <w:iCs/>
      <w:color w:val="000000"/>
      <w:sz w:val="20"/>
      <w:szCs w:val="20"/>
    </w:rPr>
  </w:style>
  <w:style w:type="paragraph" w:styleId="a3">
    <w:name w:val="caption"/>
    <w:basedOn w:val="a"/>
    <w:next w:val="a"/>
    <w:uiPriority w:val="35"/>
    <w:semiHidden/>
    <w:unhideWhenUsed/>
    <w:qFormat/>
    <w:rsid w:val="00C87AC0"/>
    <w:pPr>
      <w:spacing w:line="240" w:lineRule="auto"/>
    </w:pPr>
    <w:rPr>
      <w:rFonts w:asciiTheme="majorHAnsi" w:eastAsiaTheme="minorEastAsia" w:hAnsiTheme="majorHAnsi"/>
      <w:bCs/>
      <w:smallCaps/>
      <w:color w:val="1F497D" w:themeColor="text2"/>
      <w:spacing w:val="6"/>
      <w:sz w:val="22"/>
      <w:szCs w:val="18"/>
      <w:lang w:bidi="hi-IN"/>
    </w:rPr>
  </w:style>
  <w:style w:type="paragraph" w:styleId="a4">
    <w:name w:val="Title"/>
    <w:basedOn w:val="a"/>
    <w:next w:val="a"/>
    <w:link w:val="a5"/>
    <w:uiPriority w:val="10"/>
    <w:qFormat/>
    <w:rsid w:val="00C87AC0"/>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5">
    <w:name w:val="Заголовок Знак"/>
    <w:basedOn w:val="a0"/>
    <w:link w:val="a4"/>
    <w:uiPriority w:val="10"/>
    <w:rsid w:val="00C87AC0"/>
    <w:rPr>
      <w:rFonts w:asciiTheme="majorHAnsi" w:eastAsiaTheme="majorEastAsia" w:hAnsiTheme="majorHAnsi" w:cstheme="majorBidi"/>
      <w:color w:val="1F497D" w:themeColor="text2"/>
      <w:spacing w:val="30"/>
      <w:kern w:val="28"/>
      <w:sz w:val="96"/>
      <w:szCs w:val="52"/>
    </w:rPr>
  </w:style>
  <w:style w:type="paragraph" w:styleId="a6">
    <w:name w:val="Subtitle"/>
    <w:basedOn w:val="a"/>
    <w:next w:val="a"/>
    <w:link w:val="a7"/>
    <w:uiPriority w:val="11"/>
    <w:qFormat/>
    <w:rsid w:val="00C87AC0"/>
    <w:pPr>
      <w:numPr>
        <w:ilvl w:val="1"/>
      </w:numPr>
    </w:pPr>
    <w:rPr>
      <w:rFonts w:eastAsiaTheme="majorEastAsia" w:cstheme="majorBidi"/>
      <w:iCs/>
      <w:color w:val="1F497D" w:themeColor="text2"/>
      <w:sz w:val="40"/>
      <w:szCs w:val="24"/>
      <w:lang w:bidi="hi-IN"/>
    </w:rPr>
  </w:style>
  <w:style w:type="character" w:customStyle="1" w:styleId="a7">
    <w:name w:val="Подзаголовок Знак"/>
    <w:basedOn w:val="a0"/>
    <w:link w:val="a6"/>
    <w:uiPriority w:val="11"/>
    <w:rsid w:val="00C87AC0"/>
    <w:rPr>
      <w:rFonts w:eastAsiaTheme="majorEastAsia" w:cstheme="majorBidi"/>
      <w:iCs/>
      <w:color w:val="1F497D" w:themeColor="text2"/>
      <w:sz w:val="40"/>
      <w:szCs w:val="24"/>
      <w:lang w:bidi="hi-IN"/>
    </w:rPr>
  </w:style>
  <w:style w:type="character" w:styleId="a8">
    <w:name w:val="Strong"/>
    <w:basedOn w:val="a0"/>
    <w:uiPriority w:val="22"/>
    <w:qFormat/>
    <w:rsid w:val="00C87AC0"/>
    <w:rPr>
      <w:b w:val="0"/>
      <w:bCs/>
      <w:i/>
      <w:color w:val="1F497D" w:themeColor="text2"/>
    </w:rPr>
  </w:style>
  <w:style w:type="character" w:styleId="a9">
    <w:name w:val="Emphasis"/>
    <w:basedOn w:val="a0"/>
    <w:uiPriority w:val="20"/>
    <w:qFormat/>
    <w:rsid w:val="00C87AC0"/>
    <w:rPr>
      <w:b/>
      <w:i/>
      <w:iCs/>
    </w:rPr>
  </w:style>
  <w:style w:type="paragraph" w:styleId="aa">
    <w:name w:val="No Spacing"/>
    <w:link w:val="ab"/>
    <w:uiPriority w:val="1"/>
    <w:qFormat/>
    <w:rsid w:val="00C87AC0"/>
    <w:pPr>
      <w:spacing w:after="0" w:line="240" w:lineRule="auto"/>
    </w:pPr>
  </w:style>
  <w:style w:type="character" w:customStyle="1" w:styleId="ab">
    <w:name w:val="Без интервала Знак"/>
    <w:basedOn w:val="a0"/>
    <w:link w:val="aa"/>
    <w:uiPriority w:val="1"/>
    <w:rsid w:val="00C87AC0"/>
  </w:style>
  <w:style w:type="paragraph" w:styleId="ac">
    <w:name w:val="List Paragraph"/>
    <w:basedOn w:val="a"/>
    <w:uiPriority w:val="34"/>
    <w:qFormat/>
    <w:rsid w:val="00C87AC0"/>
    <w:pPr>
      <w:spacing w:line="240" w:lineRule="auto"/>
      <w:ind w:left="720" w:hanging="288"/>
      <w:contextualSpacing/>
    </w:pPr>
    <w:rPr>
      <w:color w:val="1F497D" w:themeColor="text2"/>
    </w:rPr>
  </w:style>
  <w:style w:type="paragraph" w:styleId="21">
    <w:name w:val="Quote"/>
    <w:basedOn w:val="a"/>
    <w:next w:val="a"/>
    <w:link w:val="22"/>
    <w:uiPriority w:val="29"/>
    <w:qFormat/>
    <w:rsid w:val="00C87AC0"/>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C87AC0"/>
    <w:rPr>
      <w:rFonts w:eastAsiaTheme="minorEastAsia"/>
      <w:b/>
      <w:i/>
      <w:iCs/>
      <w:color w:val="4F81BD" w:themeColor="accent1"/>
      <w:sz w:val="26"/>
      <w:lang w:bidi="hi-IN"/>
    </w:rPr>
  </w:style>
  <w:style w:type="paragraph" w:styleId="ad">
    <w:name w:val="Intense Quote"/>
    <w:basedOn w:val="a"/>
    <w:next w:val="a"/>
    <w:link w:val="ae"/>
    <w:uiPriority w:val="30"/>
    <w:qFormat/>
    <w:rsid w:val="00C87AC0"/>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e">
    <w:name w:val="Выделенная цитата Знак"/>
    <w:basedOn w:val="a0"/>
    <w:link w:val="ad"/>
    <w:uiPriority w:val="30"/>
    <w:rsid w:val="00C87AC0"/>
    <w:rPr>
      <w:rFonts w:asciiTheme="majorHAnsi" w:eastAsiaTheme="minorEastAsia" w:hAnsiTheme="majorHAnsi"/>
      <w:bCs/>
      <w:iCs/>
      <w:color w:val="FFFFFF" w:themeColor="background1"/>
      <w:sz w:val="28"/>
      <w:shd w:val="clear" w:color="auto" w:fill="4F81BD" w:themeFill="accent1"/>
      <w:lang w:bidi="hi-IN"/>
    </w:rPr>
  </w:style>
  <w:style w:type="character" w:styleId="af">
    <w:name w:val="Subtle Emphasis"/>
    <w:basedOn w:val="a0"/>
    <w:uiPriority w:val="19"/>
    <w:qFormat/>
    <w:rsid w:val="00C87AC0"/>
    <w:rPr>
      <w:i/>
      <w:iCs/>
      <w:color w:val="000000"/>
    </w:rPr>
  </w:style>
  <w:style w:type="character" w:styleId="af0">
    <w:name w:val="Intense Emphasis"/>
    <w:basedOn w:val="a0"/>
    <w:uiPriority w:val="21"/>
    <w:qFormat/>
    <w:rsid w:val="00C87AC0"/>
    <w:rPr>
      <w:b/>
      <w:bCs/>
      <w:i/>
      <w:iCs/>
      <w:color w:val="4F81BD" w:themeColor="accent1"/>
    </w:rPr>
  </w:style>
  <w:style w:type="character" w:styleId="af1">
    <w:name w:val="Subtle Reference"/>
    <w:basedOn w:val="a0"/>
    <w:uiPriority w:val="31"/>
    <w:qFormat/>
    <w:rsid w:val="00C87AC0"/>
    <w:rPr>
      <w:smallCaps/>
      <w:color w:val="000000"/>
      <w:u w:val="single"/>
    </w:rPr>
  </w:style>
  <w:style w:type="character" w:styleId="af2">
    <w:name w:val="Intense Reference"/>
    <w:basedOn w:val="a0"/>
    <w:uiPriority w:val="32"/>
    <w:qFormat/>
    <w:rsid w:val="00C87AC0"/>
    <w:rPr>
      <w:b w:val="0"/>
      <w:bCs/>
      <w:smallCaps/>
      <w:color w:val="4F81BD" w:themeColor="accent1"/>
      <w:spacing w:val="5"/>
      <w:u w:val="single"/>
    </w:rPr>
  </w:style>
  <w:style w:type="character" w:styleId="af3">
    <w:name w:val="Book Title"/>
    <w:basedOn w:val="a0"/>
    <w:uiPriority w:val="33"/>
    <w:qFormat/>
    <w:rsid w:val="00C87AC0"/>
    <w:rPr>
      <w:b/>
      <w:bCs/>
      <w:caps/>
      <w:smallCaps w:val="0"/>
      <w:color w:val="1F497D" w:themeColor="text2"/>
      <w:spacing w:val="10"/>
    </w:rPr>
  </w:style>
  <w:style w:type="paragraph" w:styleId="af4">
    <w:name w:val="TOC Heading"/>
    <w:basedOn w:val="1"/>
    <w:next w:val="a"/>
    <w:uiPriority w:val="39"/>
    <w:semiHidden/>
    <w:unhideWhenUsed/>
    <w:qFormat/>
    <w:rsid w:val="00C87AC0"/>
    <w:pPr>
      <w:spacing w:before="480" w:line="264" w:lineRule="auto"/>
      <w:outlineLvl w:val="9"/>
    </w:pPr>
    <w:rPr>
      <w:b/>
    </w:rPr>
  </w:style>
  <w:style w:type="character" w:styleId="af5">
    <w:name w:val="Hyperlink"/>
    <w:basedOn w:val="a0"/>
    <w:uiPriority w:val="99"/>
    <w:unhideWhenUsed/>
    <w:rsid w:val="00AC70C8"/>
    <w:rPr>
      <w:color w:val="154C94"/>
      <w:u w:val="single"/>
    </w:rPr>
  </w:style>
  <w:style w:type="character" w:styleId="af6">
    <w:name w:val="FollowedHyperlink"/>
    <w:basedOn w:val="a0"/>
    <w:uiPriority w:val="99"/>
    <w:semiHidden/>
    <w:unhideWhenUsed/>
    <w:rsid w:val="00AC70C8"/>
    <w:rPr>
      <w:color w:val="154C94"/>
      <w:u w:val="single"/>
    </w:rPr>
  </w:style>
  <w:style w:type="paragraph" w:customStyle="1" w:styleId="part">
    <w:name w:val="part"/>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AC70C8"/>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1">
    <w:name w:val="Заголовок1"/>
    <w:basedOn w:val="a"/>
    <w:rsid w:val="00AC70C8"/>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AC70C8"/>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AC70C8"/>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AC70C8"/>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AC70C8"/>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AC70C8"/>
    <w:pPr>
      <w:spacing w:after="28" w:line="240" w:lineRule="auto"/>
    </w:pPr>
    <w:rPr>
      <w:rFonts w:ascii="Times New Roman" w:eastAsiaTheme="minorEastAsia" w:hAnsi="Times New Roman" w:cs="Times New Roman"/>
      <w:sz w:val="22"/>
      <w:lang w:eastAsia="ru-RU"/>
    </w:rPr>
  </w:style>
  <w:style w:type="paragraph" w:customStyle="1" w:styleId="razdel">
    <w:name w:val="razdel"/>
    <w:basedOn w:val="a"/>
    <w:rsid w:val="00AC70C8"/>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AC70C8"/>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AC70C8"/>
    <w:pPr>
      <w:spacing w:after="0" w:line="240" w:lineRule="auto"/>
      <w:jc w:val="right"/>
    </w:pPr>
    <w:rPr>
      <w:rFonts w:ascii="Times New Roman" w:eastAsiaTheme="minorEastAsia" w:hAnsi="Times New Roman" w:cs="Times New Roman"/>
      <w:sz w:val="22"/>
      <w:lang w:eastAsia="ru-RU"/>
    </w:rPr>
  </w:style>
  <w:style w:type="paragraph" w:customStyle="1" w:styleId="titleu">
    <w:name w:val="titleu"/>
    <w:basedOn w:val="a"/>
    <w:rsid w:val="00AC70C8"/>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AC70C8"/>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AC70C8"/>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AC70C8"/>
    <w:pPr>
      <w:spacing w:after="0" w:line="240" w:lineRule="auto"/>
    </w:pPr>
    <w:rPr>
      <w:rFonts w:ascii="Times New Roman" w:eastAsiaTheme="minorEastAsia" w:hAnsi="Times New Roman" w:cs="Times New Roman"/>
      <w:sz w:val="22"/>
      <w:lang w:eastAsia="ru-RU"/>
    </w:rPr>
  </w:style>
  <w:style w:type="paragraph" w:customStyle="1" w:styleId="odobren1">
    <w:name w:val="odobren1"/>
    <w:basedOn w:val="a"/>
    <w:rsid w:val="00AC70C8"/>
    <w:pPr>
      <w:spacing w:after="120" w:line="240" w:lineRule="auto"/>
    </w:pPr>
    <w:rPr>
      <w:rFonts w:ascii="Times New Roman" w:eastAsiaTheme="minorEastAsia" w:hAnsi="Times New Roman" w:cs="Times New Roman"/>
      <w:sz w:val="22"/>
      <w:lang w:eastAsia="ru-RU"/>
    </w:rPr>
  </w:style>
  <w:style w:type="paragraph" w:customStyle="1" w:styleId="comment">
    <w:name w:val="comment"/>
    <w:basedOn w:val="a"/>
    <w:rsid w:val="00AC70C8"/>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AC70C8"/>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AC70C8"/>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AC70C8"/>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AC70C8"/>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AC70C8"/>
    <w:pPr>
      <w:spacing w:after="0" w:line="240" w:lineRule="auto"/>
    </w:pPr>
    <w:rPr>
      <w:rFonts w:ascii="Times New Roman" w:eastAsiaTheme="minorEastAsia" w:hAnsi="Times New Roman" w:cs="Times New Roman"/>
      <w:sz w:val="22"/>
      <w:lang w:eastAsia="ru-RU"/>
    </w:rPr>
  </w:style>
  <w:style w:type="paragraph" w:customStyle="1" w:styleId="prinodobren">
    <w:name w:val="prinodobren"/>
    <w:basedOn w:val="a"/>
    <w:rsid w:val="00AC70C8"/>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AC70C8"/>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AC70C8"/>
    <w:pPr>
      <w:spacing w:after="0" w:line="240" w:lineRule="auto"/>
      <w:ind w:firstLine="1021"/>
      <w:jc w:val="both"/>
    </w:pPr>
    <w:rPr>
      <w:rFonts w:ascii="Times New Roman" w:eastAsiaTheme="minorEastAsia" w:hAnsi="Times New Roman" w:cs="Times New Roman"/>
      <w:sz w:val="22"/>
      <w:lang w:eastAsia="ru-RU"/>
    </w:rPr>
  </w:style>
  <w:style w:type="paragraph" w:customStyle="1" w:styleId="agreedate">
    <w:name w:val="agreedate"/>
    <w:basedOn w:val="a"/>
    <w:rsid w:val="00AC70C8"/>
    <w:pPr>
      <w:spacing w:after="0" w:line="240" w:lineRule="auto"/>
      <w:jc w:val="both"/>
    </w:pPr>
    <w:rPr>
      <w:rFonts w:ascii="Times New Roman" w:eastAsiaTheme="minorEastAsia" w:hAnsi="Times New Roman" w:cs="Times New Roman"/>
      <w:sz w:val="22"/>
      <w:lang w:eastAsia="ru-RU"/>
    </w:rPr>
  </w:style>
  <w:style w:type="paragraph" w:customStyle="1" w:styleId="changeadd">
    <w:name w:val="changeadd"/>
    <w:basedOn w:val="a"/>
    <w:rsid w:val="00AC70C8"/>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AC70C8"/>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AC70C8"/>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AC70C8"/>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AC70C8"/>
    <w:pPr>
      <w:spacing w:after="28" w:line="240" w:lineRule="auto"/>
    </w:pPr>
    <w:rPr>
      <w:rFonts w:ascii="Times New Roman" w:eastAsiaTheme="minorEastAsia" w:hAnsi="Times New Roman" w:cs="Times New Roman"/>
      <w:sz w:val="22"/>
      <w:lang w:eastAsia="ru-RU"/>
    </w:rPr>
  </w:style>
  <w:style w:type="paragraph" w:customStyle="1" w:styleId="cap1">
    <w:name w:val="cap1"/>
    <w:basedOn w:val="a"/>
    <w:rsid w:val="00AC70C8"/>
    <w:pPr>
      <w:spacing w:after="0" w:line="240" w:lineRule="auto"/>
    </w:pPr>
    <w:rPr>
      <w:rFonts w:ascii="Times New Roman" w:eastAsiaTheme="minorEastAsia" w:hAnsi="Times New Roman" w:cs="Times New Roman"/>
      <w:sz w:val="22"/>
      <w:lang w:eastAsia="ru-RU"/>
    </w:rPr>
  </w:style>
  <w:style w:type="paragraph" w:customStyle="1" w:styleId="capu1">
    <w:name w:val="capu1"/>
    <w:basedOn w:val="a"/>
    <w:rsid w:val="00AC70C8"/>
    <w:pPr>
      <w:spacing w:after="120" w:line="240" w:lineRule="auto"/>
    </w:pPr>
    <w:rPr>
      <w:rFonts w:ascii="Times New Roman" w:eastAsiaTheme="minorEastAsia" w:hAnsi="Times New Roman" w:cs="Times New Roman"/>
      <w:sz w:val="22"/>
      <w:lang w:eastAsia="ru-RU"/>
    </w:rPr>
  </w:style>
  <w:style w:type="paragraph" w:customStyle="1" w:styleId="newncpi">
    <w:name w:val="newncpi"/>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AC70C8"/>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AC70C8"/>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AC70C8"/>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AC70C8"/>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AC70C8"/>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AC70C8"/>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AC70C8"/>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AC70C8"/>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AC70C8"/>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AC70C8"/>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AC70C8"/>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AC70C8"/>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AC70C8"/>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AC70C8"/>
    <w:pPr>
      <w:spacing w:before="240" w:after="240" w:line="240" w:lineRule="auto"/>
      <w:ind w:firstLine="567"/>
      <w:jc w:val="center"/>
    </w:pPr>
    <w:rPr>
      <w:rFonts w:ascii="Times New Roman" w:eastAsiaTheme="minorEastAsia" w:hAnsi="Times New Roman" w:cs="Times New Roman"/>
      <w:caps/>
      <w:sz w:val="22"/>
      <w:lang w:eastAsia="ru-RU"/>
    </w:rPr>
  </w:style>
  <w:style w:type="paragraph" w:customStyle="1" w:styleId="contenttext">
    <w:name w:val="contenttext"/>
    <w:basedOn w:val="a"/>
    <w:rsid w:val="00AC70C8"/>
    <w:pPr>
      <w:spacing w:after="0" w:line="240" w:lineRule="auto"/>
      <w:ind w:left="1134" w:hanging="1134"/>
    </w:pPr>
    <w:rPr>
      <w:rFonts w:ascii="Times New Roman" w:eastAsiaTheme="minorEastAsia" w:hAnsi="Times New Roman" w:cs="Times New Roman"/>
      <w:sz w:val="22"/>
      <w:lang w:eastAsia="ru-RU"/>
    </w:rPr>
  </w:style>
  <w:style w:type="paragraph" w:customStyle="1" w:styleId="gosreg">
    <w:name w:val="gosreg"/>
    <w:basedOn w:val="a"/>
    <w:rsid w:val="00AC70C8"/>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AC70C8"/>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AC70C8"/>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AC70C8"/>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AC70C8"/>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AC70C8"/>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AC70C8"/>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AC70C8"/>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AC70C8"/>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AC70C8"/>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dopinfo">
    <w:name w:val="dopinfo"/>
    <w:basedOn w:val="a"/>
    <w:rsid w:val="00AC70C8"/>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AC70C8"/>
    <w:rPr>
      <w:rFonts w:ascii="Times New Roman" w:hAnsi="Times New Roman" w:cs="Times New Roman" w:hint="default"/>
      <w:caps/>
    </w:rPr>
  </w:style>
  <w:style w:type="character" w:customStyle="1" w:styleId="promulgator">
    <w:name w:val="promulgator"/>
    <w:basedOn w:val="a0"/>
    <w:rsid w:val="00AC70C8"/>
    <w:rPr>
      <w:rFonts w:ascii="Times New Roman" w:hAnsi="Times New Roman" w:cs="Times New Roman" w:hint="default"/>
      <w:caps/>
    </w:rPr>
  </w:style>
  <w:style w:type="character" w:customStyle="1" w:styleId="datepr">
    <w:name w:val="datepr"/>
    <w:basedOn w:val="a0"/>
    <w:rsid w:val="00AC70C8"/>
    <w:rPr>
      <w:rFonts w:ascii="Times New Roman" w:hAnsi="Times New Roman" w:cs="Times New Roman" w:hint="default"/>
    </w:rPr>
  </w:style>
  <w:style w:type="character" w:customStyle="1" w:styleId="datecity">
    <w:name w:val="datecity"/>
    <w:basedOn w:val="a0"/>
    <w:rsid w:val="00AC70C8"/>
    <w:rPr>
      <w:rFonts w:ascii="Times New Roman" w:hAnsi="Times New Roman" w:cs="Times New Roman" w:hint="default"/>
      <w:sz w:val="24"/>
      <w:szCs w:val="24"/>
    </w:rPr>
  </w:style>
  <w:style w:type="character" w:customStyle="1" w:styleId="datereg">
    <w:name w:val="datereg"/>
    <w:basedOn w:val="a0"/>
    <w:rsid w:val="00AC70C8"/>
    <w:rPr>
      <w:rFonts w:ascii="Times New Roman" w:hAnsi="Times New Roman" w:cs="Times New Roman" w:hint="default"/>
    </w:rPr>
  </w:style>
  <w:style w:type="character" w:customStyle="1" w:styleId="number">
    <w:name w:val="number"/>
    <w:basedOn w:val="a0"/>
    <w:rsid w:val="00AC70C8"/>
    <w:rPr>
      <w:rFonts w:ascii="Times New Roman" w:hAnsi="Times New Roman" w:cs="Times New Roman" w:hint="default"/>
    </w:rPr>
  </w:style>
  <w:style w:type="character" w:customStyle="1" w:styleId="bigsimbol">
    <w:name w:val="bigsimbol"/>
    <w:basedOn w:val="a0"/>
    <w:rsid w:val="00AC70C8"/>
    <w:rPr>
      <w:rFonts w:ascii="Times New Roman" w:hAnsi="Times New Roman" w:cs="Times New Roman" w:hint="default"/>
      <w:caps/>
    </w:rPr>
  </w:style>
  <w:style w:type="character" w:customStyle="1" w:styleId="razr">
    <w:name w:val="razr"/>
    <w:basedOn w:val="a0"/>
    <w:rsid w:val="00AC70C8"/>
    <w:rPr>
      <w:rFonts w:ascii="Times New Roman" w:hAnsi="Times New Roman" w:cs="Times New Roman" w:hint="default"/>
      <w:spacing w:val="30"/>
    </w:rPr>
  </w:style>
  <w:style w:type="character" w:customStyle="1" w:styleId="onesymbol">
    <w:name w:val="onesymbol"/>
    <w:basedOn w:val="a0"/>
    <w:rsid w:val="00AC70C8"/>
    <w:rPr>
      <w:rFonts w:ascii="Symbol" w:hAnsi="Symbol" w:hint="default"/>
    </w:rPr>
  </w:style>
  <w:style w:type="character" w:customStyle="1" w:styleId="onewind3">
    <w:name w:val="onewind3"/>
    <w:basedOn w:val="a0"/>
    <w:rsid w:val="00AC70C8"/>
    <w:rPr>
      <w:rFonts w:ascii="Wingdings 3" w:hAnsi="Wingdings 3" w:hint="default"/>
    </w:rPr>
  </w:style>
  <w:style w:type="character" w:customStyle="1" w:styleId="onewind2">
    <w:name w:val="onewind2"/>
    <w:basedOn w:val="a0"/>
    <w:rsid w:val="00AC70C8"/>
    <w:rPr>
      <w:rFonts w:ascii="Wingdings 2" w:hAnsi="Wingdings 2" w:hint="default"/>
    </w:rPr>
  </w:style>
  <w:style w:type="character" w:customStyle="1" w:styleId="onewind">
    <w:name w:val="onewind"/>
    <w:basedOn w:val="a0"/>
    <w:rsid w:val="00AC70C8"/>
    <w:rPr>
      <w:rFonts w:ascii="Wingdings" w:hAnsi="Wingdings" w:hint="default"/>
    </w:rPr>
  </w:style>
  <w:style w:type="character" w:customStyle="1" w:styleId="rednoun">
    <w:name w:val="rednoun"/>
    <w:basedOn w:val="a0"/>
    <w:rsid w:val="00AC70C8"/>
  </w:style>
  <w:style w:type="character" w:customStyle="1" w:styleId="post">
    <w:name w:val="post"/>
    <w:basedOn w:val="a0"/>
    <w:rsid w:val="00AC70C8"/>
    <w:rPr>
      <w:rFonts w:ascii="Times New Roman" w:hAnsi="Times New Roman" w:cs="Times New Roman" w:hint="default"/>
      <w:b/>
      <w:bCs/>
      <w:sz w:val="22"/>
      <w:szCs w:val="22"/>
    </w:rPr>
  </w:style>
  <w:style w:type="character" w:customStyle="1" w:styleId="pers">
    <w:name w:val="pers"/>
    <w:basedOn w:val="a0"/>
    <w:rsid w:val="00AC70C8"/>
    <w:rPr>
      <w:rFonts w:ascii="Times New Roman" w:hAnsi="Times New Roman" w:cs="Times New Roman" w:hint="default"/>
      <w:b/>
      <w:bCs/>
      <w:sz w:val="22"/>
      <w:szCs w:val="22"/>
    </w:rPr>
  </w:style>
  <w:style w:type="character" w:customStyle="1" w:styleId="arabic">
    <w:name w:val="arabic"/>
    <w:basedOn w:val="a0"/>
    <w:rsid w:val="00AC70C8"/>
    <w:rPr>
      <w:rFonts w:ascii="Times New Roman" w:hAnsi="Times New Roman" w:cs="Times New Roman" w:hint="default"/>
    </w:rPr>
  </w:style>
  <w:style w:type="character" w:customStyle="1" w:styleId="articlec">
    <w:name w:val="articlec"/>
    <w:basedOn w:val="a0"/>
    <w:rsid w:val="00AC70C8"/>
    <w:rPr>
      <w:rFonts w:ascii="Times New Roman" w:hAnsi="Times New Roman" w:cs="Times New Roman" w:hint="default"/>
      <w:b/>
      <w:bCs/>
    </w:rPr>
  </w:style>
  <w:style w:type="character" w:customStyle="1" w:styleId="roman">
    <w:name w:val="roman"/>
    <w:basedOn w:val="a0"/>
    <w:rsid w:val="00AC70C8"/>
    <w:rPr>
      <w:rFonts w:ascii="Arial" w:hAnsi="Arial" w:cs="Arial" w:hint="default"/>
    </w:rPr>
  </w:style>
  <w:style w:type="table" w:customStyle="1" w:styleId="tablencpi">
    <w:name w:val="tablencpi"/>
    <w:basedOn w:val="a1"/>
    <w:rsid w:val="00AC70C8"/>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f7">
    <w:name w:val="header"/>
    <w:basedOn w:val="a"/>
    <w:link w:val="af8"/>
    <w:uiPriority w:val="99"/>
    <w:unhideWhenUsed/>
    <w:rsid w:val="00AC70C8"/>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AC70C8"/>
    <w:rPr>
      <w:sz w:val="21"/>
    </w:rPr>
  </w:style>
  <w:style w:type="paragraph" w:styleId="af9">
    <w:name w:val="footer"/>
    <w:basedOn w:val="a"/>
    <w:link w:val="afa"/>
    <w:uiPriority w:val="99"/>
    <w:unhideWhenUsed/>
    <w:rsid w:val="00AC70C8"/>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AC70C8"/>
    <w:rPr>
      <w:sz w:val="21"/>
    </w:rPr>
  </w:style>
  <w:style w:type="character" w:styleId="afb">
    <w:name w:val="page number"/>
    <w:basedOn w:val="a0"/>
    <w:uiPriority w:val="99"/>
    <w:semiHidden/>
    <w:unhideWhenUsed/>
    <w:rsid w:val="00AC70C8"/>
  </w:style>
  <w:style w:type="table" w:styleId="afc">
    <w:name w:val="Table Grid"/>
    <w:basedOn w:val="a1"/>
    <w:uiPriority w:val="59"/>
    <w:rsid w:val="00AC7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038B9"/>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E038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428904">
      <w:bodyDiv w:val="1"/>
      <w:marLeft w:val="0"/>
      <w:marRight w:val="0"/>
      <w:marTop w:val="0"/>
      <w:marBottom w:val="0"/>
      <w:divBdr>
        <w:top w:val="none" w:sz="0" w:space="0" w:color="auto"/>
        <w:left w:val="none" w:sz="0" w:space="0" w:color="auto"/>
        <w:bottom w:val="none" w:sz="0" w:space="0" w:color="auto"/>
        <w:right w:val="none" w:sz="0" w:space="0" w:color="auto"/>
      </w:divBdr>
    </w:div>
    <w:div w:id="775714452">
      <w:bodyDiv w:val="1"/>
      <w:marLeft w:val="0"/>
      <w:marRight w:val="0"/>
      <w:marTop w:val="0"/>
      <w:marBottom w:val="0"/>
      <w:divBdr>
        <w:top w:val="none" w:sz="0" w:space="0" w:color="auto"/>
        <w:left w:val="none" w:sz="0" w:space="0" w:color="auto"/>
        <w:bottom w:val="none" w:sz="0" w:space="0" w:color="auto"/>
        <w:right w:val="none" w:sz="0" w:space="0" w:color="auto"/>
      </w:divBdr>
    </w:div>
    <w:div w:id="1046106025">
      <w:bodyDiv w:val="1"/>
      <w:marLeft w:val="0"/>
      <w:marRight w:val="0"/>
      <w:marTop w:val="0"/>
      <w:marBottom w:val="0"/>
      <w:divBdr>
        <w:top w:val="none" w:sz="0" w:space="0" w:color="auto"/>
        <w:left w:val="none" w:sz="0" w:space="0" w:color="auto"/>
        <w:bottom w:val="none" w:sz="0" w:space="0" w:color="auto"/>
        <w:right w:val="none" w:sz="0" w:space="0" w:color="auto"/>
      </w:divBdr>
    </w:div>
    <w:div w:id="1140807864">
      <w:bodyDiv w:val="1"/>
      <w:marLeft w:val="0"/>
      <w:marRight w:val="0"/>
      <w:marTop w:val="0"/>
      <w:marBottom w:val="0"/>
      <w:divBdr>
        <w:top w:val="none" w:sz="0" w:space="0" w:color="auto"/>
        <w:left w:val="none" w:sz="0" w:space="0" w:color="auto"/>
        <w:bottom w:val="none" w:sz="0" w:space="0" w:color="auto"/>
        <w:right w:val="none" w:sz="0" w:space="0" w:color="auto"/>
      </w:divBdr>
    </w:div>
    <w:div w:id="1175026904">
      <w:bodyDiv w:val="1"/>
      <w:marLeft w:val="0"/>
      <w:marRight w:val="0"/>
      <w:marTop w:val="0"/>
      <w:marBottom w:val="0"/>
      <w:divBdr>
        <w:top w:val="none" w:sz="0" w:space="0" w:color="auto"/>
        <w:left w:val="none" w:sz="0" w:space="0" w:color="auto"/>
        <w:bottom w:val="none" w:sz="0" w:space="0" w:color="auto"/>
        <w:right w:val="none" w:sz="0" w:space="0" w:color="auto"/>
      </w:divBdr>
    </w:div>
    <w:div w:id="1718818295">
      <w:bodyDiv w:val="1"/>
      <w:marLeft w:val="0"/>
      <w:marRight w:val="0"/>
      <w:marTop w:val="0"/>
      <w:marBottom w:val="0"/>
      <w:divBdr>
        <w:top w:val="none" w:sz="0" w:space="0" w:color="auto"/>
        <w:left w:val="none" w:sz="0" w:space="0" w:color="auto"/>
        <w:bottom w:val="none" w:sz="0" w:space="0" w:color="auto"/>
        <w:right w:val="none" w:sz="0" w:space="0" w:color="auto"/>
      </w:divBdr>
    </w:div>
    <w:div w:id="2070881254">
      <w:bodyDiv w:val="1"/>
      <w:marLeft w:val="0"/>
      <w:marRight w:val="0"/>
      <w:marTop w:val="0"/>
      <w:marBottom w:val="0"/>
      <w:divBdr>
        <w:top w:val="none" w:sz="0" w:space="0" w:color="auto"/>
        <w:left w:val="none" w:sz="0" w:space="0" w:color="auto"/>
        <w:bottom w:val="none" w:sz="0" w:space="0" w:color="auto"/>
        <w:right w:val="none" w:sz="0" w:space="0" w:color="auto"/>
      </w:divBdr>
    </w:div>
    <w:div w:id="2091346026">
      <w:bodyDiv w:val="1"/>
      <w:marLeft w:val="0"/>
      <w:marRight w:val="0"/>
      <w:marTop w:val="0"/>
      <w:marBottom w:val="0"/>
      <w:divBdr>
        <w:top w:val="none" w:sz="0" w:space="0" w:color="auto"/>
        <w:left w:val="none" w:sz="0" w:space="0" w:color="auto"/>
        <w:bottom w:val="none" w:sz="0" w:space="0" w:color="auto"/>
        <w:right w:val="none" w:sz="0" w:space="0" w:color="auto"/>
      </w:divBdr>
    </w:div>
    <w:div w:id="213628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9</Pages>
  <Words>3639</Words>
  <Characters>20748</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Анжела Владимировна Доненко</cp:lastModifiedBy>
  <cp:revision>7</cp:revision>
  <cp:lastPrinted>2026-03-26T13:00:00Z</cp:lastPrinted>
  <dcterms:created xsi:type="dcterms:W3CDTF">2026-06-01T10:00:00Z</dcterms:created>
  <dcterms:modified xsi:type="dcterms:W3CDTF">2026-06-01T11:57:00Z</dcterms:modified>
</cp:coreProperties>
</file>