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УТВЕРЖДАЮ</w:t>
      </w:r>
    </w:p>
    <w:p w:rsidR="000E72DE" w:rsidRPr="004B2854" w:rsidRDefault="007B5D7C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Главный бухгалтер</w:t>
      </w:r>
    </w:p>
    <w:p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РУП «Медтехника» </w:t>
      </w:r>
    </w:p>
    <w:p w:rsidR="00B826B9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_______________ </w:t>
      </w:r>
      <w:proofErr w:type="spellStart"/>
      <w:r w:rsidR="007B5D7C" w:rsidRPr="004B2854">
        <w:rPr>
          <w:rFonts w:ascii="Times New Roman" w:eastAsia="Calibri" w:hAnsi="Times New Roman" w:cs="Times New Roman"/>
          <w:sz w:val="20"/>
          <w:szCs w:val="20"/>
        </w:rPr>
        <w:t>Клинцова</w:t>
      </w:r>
      <w:proofErr w:type="spellEnd"/>
      <w:r w:rsidR="007B5D7C" w:rsidRPr="004B2854">
        <w:rPr>
          <w:rFonts w:ascii="Times New Roman" w:eastAsia="Calibri" w:hAnsi="Times New Roman" w:cs="Times New Roman"/>
          <w:sz w:val="20"/>
          <w:szCs w:val="20"/>
        </w:rPr>
        <w:t xml:space="preserve"> О.К.</w:t>
      </w:r>
    </w:p>
    <w:p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«____»_________ 202</w:t>
      </w:r>
      <w:r w:rsidR="00B826B9" w:rsidRPr="004B2854">
        <w:rPr>
          <w:rFonts w:ascii="Times New Roman" w:eastAsia="Calibri" w:hAnsi="Times New Roman" w:cs="Times New Roman"/>
          <w:sz w:val="20"/>
          <w:szCs w:val="20"/>
        </w:rPr>
        <w:t>6</w:t>
      </w:r>
      <w:r w:rsidR="00974C86" w:rsidRPr="004B285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0E72DE" w:rsidRPr="004B2854" w:rsidRDefault="000E72DE" w:rsidP="008302BB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0E72DE" w:rsidRPr="004B2854" w:rsidRDefault="000E72DE" w:rsidP="00830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Заявка на закупку</w:t>
      </w:r>
    </w:p>
    <w:p w:rsidR="008302BB" w:rsidRPr="004B2854" w:rsidRDefault="004B2854" w:rsidP="008302B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Медицинские изделия</w:t>
      </w:r>
    </w:p>
    <w:p w:rsidR="00A052BC" w:rsidRPr="004B2854" w:rsidRDefault="00A052BC" w:rsidP="008302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E72DE" w:rsidRPr="004B2854" w:rsidRDefault="000E72DE" w:rsidP="00830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5"/>
        <w:gridCol w:w="5126"/>
      </w:tblGrid>
      <w:tr w:rsidR="000E72DE" w:rsidRPr="004B2854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0E72DE" w:rsidRPr="004B2854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г. Могилев, ул. Челюскинцев, 59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А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72DE" w:rsidRPr="004B2854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700052446</w:t>
            </w:r>
          </w:p>
        </w:tc>
      </w:tr>
      <w:tr w:rsidR="000E72DE" w:rsidRPr="004B2854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med-tech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0E72DE" w:rsidRPr="004B2854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0E72DE" w:rsidRPr="004B2854" w:rsidRDefault="000E72DE" w:rsidP="00A052BC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1. Описание предмета закупки</w:t>
      </w:r>
      <w:r w:rsidRPr="004B2854">
        <w:rPr>
          <w:rFonts w:ascii="Times New Roman" w:eastAsia="Calibri" w:hAnsi="Times New Roman" w:cs="Times New Roman"/>
          <w:bCs/>
          <w:sz w:val="20"/>
          <w:szCs w:val="20"/>
        </w:rPr>
        <w:t>:</w:t>
      </w:r>
      <w:r w:rsidR="00A052BC" w:rsidRPr="004B2854">
        <w:rPr>
          <w:rFonts w:ascii="Times New Roman" w:hAnsi="Times New Roman" w:cs="Times New Roman"/>
          <w:sz w:val="20"/>
          <w:szCs w:val="20"/>
        </w:rPr>
        <w:t xml:space="preserve"> медицинские</w:t>
      </w:r>
      <w:r w:rsidR="004B2854">
        <w:rPr>
          <w:rFonts w:ascii="Times New Roman" w:hAnsi="Times New Roman" w:cs="Times New Roman"/>
          <w:sz w:val="20"/>
          <w:szCs w:val="20"/>
        </w:rPr>
        <w:t xml:space="preserve"> изделия</w:t>
      </w:r>
      <w:r w:rsidRPr="004B2854">
        <w:rPr>
          <w:rFonts w:ascii="Times New Roman" w:eastAsia="Calibri" w:hAnsi="Times New Roman" w:cs="Times New Roman"/>
          <w:sz w:val="20"/>
          <w:szCs w:val="20"/>
        </w:rPr>
        <w:t>;</w:t>
      </w:r>
    </w:p>
    <w:p w:rsidR="000E72DE" w:rsidRPr="004B2854" w:rsidRDefault="000E72DE" w:rsidP="008302BB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2. Область применения: медицина;</w:t>
      </w:r>
    </w:p>
    <w:p w:rsidR="000E72DE" w:rsidRPr="004B2854" w:rsidRDefault="000E72DE" w:rsidP="008302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3. Сведения о государственной закупке: </w:t>
      </w:r>
    </w:p>
    <w:p w:rsidR="00E73291" w:rsidRPr="004B2854" w:rsidRDefault="00E93BFC" w:rsidP="00E732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0E72DE" w:rsidRPr="004B2854" w:rsidTr="00E93BFC">
        <w:trPr>
          <w:trHeight w:val="20"/>
        </w:trPr>
        <w:tc>
          <w:tcPr>
            <w:tcW w:w="3686" w:type="dxa"/>
            <w:vAlign w:val="center"/>
          </w:tcPr>
          <w:p w:rsidR="000E72DE" w:rsidRPr="004B2854" w:rsidRDefault="000E72DE" w:rsidP="00E93B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</w:tcPr>
          <w:p w:rsidR="000E72DE" w:rsidRPr="004B2854" w:rsidRDefault="008302BB" w:rsidP="00E93B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Респиратор медицинский третьего класса защиты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с клапаном выдоха</w:t>
            </w:r>
          </w:p>
        </w:tc>
      </w:tr>
      <w:tr w:rsidR="000E72DE" w:rsidRPr="004B2854" w:rsidTr="00E93BFC">
        <w:trPr>
          <w:trHeight w:val="20"/>
        </w:trPr>
        <w:tc>
          <w:tcPr>
            <w:tcW w:w="3686" w:type="dxa"/>
            <w:vAlign w:val="center"/>
          </w:tcPr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</w:tcPr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>Респиратор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фильтрующий,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медицинского назначения с клапаном выдоха 3-го класса защиты </w:t>
            </w:r>
            <w:r w:rsidR="001C44E0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типа </w:t>
            </w:r>
            <w:r w:rsidRPr="004B2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(с маркировкой на респираторе класса защиты)</w:t>
            </w: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4C86" w:rsidRPr="004B2854" w:rsidRDefault="008302BB" w:rsidP="00E93BFC">
            <w:pPr>
              <w:widowControl w:val="0"/>
              <w:shd w:val="clear" w:color="auto" w:fill="FFFFFF"/>
              <w:tabs>
                <w:tab w:val="left" w:pos="1181"/>
              </w:tabs>
              <w:autoSpaceDE w:val="0"/>
              <w:autoSpaceDN w:val="0"/>
              <w:adjustRightInd w:val="0"/>
              <w:spacing w:after="0" w:line="240" w:lineRule="auto"/>
              <w:ind w:right="5"/>
              <w:contextualSpacing/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Респиратор предназначен для индивидуальной защиты органов дыхания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человека от всех видов аэрозолей возбудителей вирусных и бактериальных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инфекций, аллергенов, биологических жидкостей, инфекций в зонах среднего и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высокого риска передающихся воздушно-капельным путем.</w:t>
            </w:r>
          </w:p>
          <w:p w:rsidR="00974C86" w:rsidRPr="004B2854" w:rsidRDefault="008302BB" w:rsidP="00E93BFC">
            <w:pPr>
              <w:shd w:val="clear" w:color="auto" w:fill="FFFFFF"/>
              <w:tabs>
                <w:tab w:val="left" w:pos="1262"/>
              </w:tabs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универсального размера с регулируемыми эластичными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непрерывными лентами оголовья, выполненными в виде единой петли, которые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позволяют отрегулировать необходимую длину верхней и нижней частей,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(расположение верхней ленты на темени, нижней на шее ниже ушей).</w:t>
            </w:r>
          </w:p>
          <w:p w:rsidR="00974C86" w:rsidRPr="004B2854" w:rsidRDefault="00974C86" w:rsidP="00E93BFC">
            <w:pPr>
              <w:shd w:val="clear" w:color="auto" w:fill="FFFFFF"/>
              <w:tabs>
                <w:tab w:val="left" w:pos="1262"/>
              </w:tabs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1.4. Респиратор должен быть с клапаном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выдоха и носовым зажимом, изготовле</w:t>
            </w:r>
            <w:r w:rsidR="009F2B68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ным из нетканого </w:t>
            </w:r>
            <w:proofErr w:type="spellStart"/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гипоаллергенного</w:t>
            </w:r>
            <w:proofErr w:type="spellEnd"/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материала.</w:t>
            </w:r>
          </w:p>
          <w:p w:rsidR="00974C86" w:rsidRPr="004B2854" w:rsidRDefault="008302BB" w:rsidP="00E93BFC">
            <w:pPr>
              <w:shd w:val="clear" w:color="auto" w:fill="FFFFFF"/>
              <w:tabs>
                <w:tab w:val="left" w:pos="1171"/>
              </w:tabs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Регулируемая конструкция с моделированием формы носа, обеспечивающая плотное прилегание краев к поверхности лица в состоянии покоя, во</w:t>
            </w:r>
            <w:r w:rsidR="00E93BFC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движений головы, не препятству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ющая н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ошению коррекционных и защитных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очков.</w:t>
            </w:r>
          </w:p>
          <w:p w:rsidR="009F2B68" w:rsidRPr="004B2854" w:rsidRDefault="008302BB" w:rsidP="009F2B68">
            <w:pPr>
              <w:shd w:val="clear" w:color="auto" w:fill="FFFFFF"/>
              <w:tabs>
                <w:tab w:val="left" w:pos="1272"/>
              </w:tabs>
              <w:spacing w:after="0" w:line="240" w:lineRule="auto"/>
              <w:ind w:right="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должен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быть м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>ногократного применения и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поставляться в индивидуальной герметично-пропаянной  упаковке с инструкцией по эксплуатации в каждом изделии, в заводской таре, обеспечивающей сохранность защитных свойств респиратора при хранении и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транспортировке.</w:t>
            </w:r>
          </w:p>
        </w:tc>
      </w:tr>
      <w:tr w:rsidR="000E72DE" w:rsidRPr="004B2854" w:rsidTr="00E93BFC">
        <w:trPr>
          <w:trHeight w:val="20"/>
        </w:trPr>
        <w:tc>
          <w:tcPr>
            <w:tcW w:w="3686" w:type="dxa"/>
            <w:vAlign w:val="center"/>
          </w:tcPr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0E72DE" w:rsidRPr="004B2854" w:rsidRDefault="00516B30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32.50.50.390</w:t>
            </w:r>
          </w:p>
        </w:tc>
      </w:tr>
      <w:tr w:rsidR="000E72DE" w:rsidRPr="004B2854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DE" w:rsidRPr="004B2854" w:rsidRDefault="00974C86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>5 3</w:t>
            </w:r>
            <w:r w:rsidR="008302BB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0E72DE" w:rsidRPr="004B2854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DE" w:rsidRPr="004B2854" w:rsidRDefault="001C44E0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DE" w:rsidRPr="004B2854" w:rsidRDefault="007B5D7C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67 320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E72DE" w:rsidRPr="004B2854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68" w:rsidRPr="004B2854" w:rsidRDefault="009F2B68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УЗ "Могилевский областной центр пульмонологии и фтизиатрии" 700117699</w:t>
            </w:r>
          </w:p>
          <w:p w:rsidR="000E72DE" w:rsidRPr="004B2854" w:rsidRDefault="009F2B68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УЗ «</w:t>
            </w:r>
            <w:proofErr w:type="spellStart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Бобруйская</w:t>
            </w:r>
            <w:proofErr w:type="spellEnd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городская больница СМП имени </w:t>
            </w:r>
            <w:proofErr w:type="spellStart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В.О.Морзона</w:t>
            </w:r>
            <w:proofErr w:type="spellEnd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» 700090808</w:t>
            </w:r>
          </w:p>
        </w:tc>
      </w:tr>
    </w:tbl>
    <w:p w:rsidR="00974C86" w:rsidRPr="004B2854" w:rsidRDefault="00974C86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66238" w:rsidRPr="004B2854" w:rsidRDefault="00F66238" w:rsidP="00F66238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4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82"/>
        <w:gridCol w:w="5751"/>
      </w:tblGrid>
      <w:tr w:rsidR="00F66238" w:rsidRPr="004B2854" w:rsidTr="00516B30">
        <w:trPr>
          <w:trHeight w:val="70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3549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4B2854">
              <w:rPr>
                <w:rFonts w:ascii="Times New Roman" w:hAnsi="Times New Roman" w:cs="Times New Roman"/>
                <w:iCs/>
                <w:sz w:val="20"/>
                <w:szCs w:val="20"/>
              </w:rPr>
              <w:t>Наборы процедурные  для катетеризации мочевого пузыря</w:t>
            </w:r>
          </w:p>
        </w:tc>
      </w:tr>
      <w:tr w:rsidR="00F66238" w:rsidRPr="004B2854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Согласно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приложению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>лоту№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F66238" w:rsidRPr="004B2854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Кодпо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ОКРБ (9 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знаков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32.50.50.390</w:t>
            </w:r>
          </w:p>
        </w:tc>
      </w:tr>
      <w:tr w:rsidR="00F66238" w:rsidRPr="004B2854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Объем</w:t>
            </w:r>
            <w:proofErr w:type="spellEnd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1 000 наборов</w:t>
            </w:r>
          </w:p>
        </w:tc>
      </w:tr>
      <w:tr w:rsidR="00F66238" w:rsidRPr="004B2854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28 050 руб.</w:t>
            </w:r>
          </w:p>
        </w:tc>
      </w:tr>
      <w:tr w:rsidR="00F66238" w:rsidRPr="004B2854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4B2854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:rsidR="00F66238" w:rsidRPr="004B2854" w:rsidRDefault="00F66238" w:rsidP="00F6623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4B2854">
        <w:rPr>
          <w:rFonts w:ascii="Times New Roman" w:hAnsi="Times New Roman" w:cs="Times New Roman"/>
          <w:bCs/>
          <w:sz w:val="20"/>
          <w:szCs w:val="20"/>
        </w:rPr>
        <w:t>к лоту№2</w:t>
      </w:r>
    </w:p>
    <w:p w:rsidR="00F66238" w:rsidRPr="004B2854" w:rsidRDefault="00F66238" w:rsidP="00F66238">
      <w:pPr>
        <w:spacing w:after="0"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1.Состав (комплектация) медицинских изделий:</w:t>
      </w:r>
    </w:p>
    <w:tbl>
      <w:tblPr>
        <w:tblW w:w="95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6520"/>
        <w:gridCol w:w="851"/>
        <w:gridCol w:w="1234"/>
      </w:tblGrid>
      <w:tr w:rsidR="00F66238" w:rsidRPr="004B2854" w:rsidTr="00516B30">
        <w:tc>
          <w:tcPr>
            <w:tcW w:w="993" w:type="dxa"/>
            <w:vAlign w:val="center"/>
          </w:tcPr>
          <w:p w:rsidR="00F66238" w:rsidRPr="004B2854" w:rsidRDefault="00F66238" w:rsidP="00F66238">
            <w:pPr>
              <w:shd w:val="clear" w:color="auto" w:fill="FFFFFF"/>
              <w:spacing w:after="0" w:line="240" w:lineRule="auto"/>
              <w:ind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66238" w:rsidRPr="004B2854" w:rsidRDefault="00F66238" w:rsidP="00F66238">
            <w:pPr>
              <w:shd w:val="clear" w:color="auto" w:fill="FFFFFF"/>
              <w:spacing w:after="0" w:line="240" w:lineRule="auto"/>
              <w:ind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20" w:type="dxa"/>
          </w:tcPr>
          <w:p w:rsidR="00F66238" w:rsidRPr="004B2854" w:rsidRDefault="00F66238" w:rsidP="00F66238">
            <w:pPr>
              <w:shd w:val="clear" w:color="auto" w:fill="FFFFFF"/>
              <w:spacing w:after="0" w:line="240" w:lineRule="auto"/>
              <w:ind w:left="30"/>
              <w:contextualSpacing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  <w:proofErr w:type="spellEnd"/>
            <w:proofErr w:type="gramEnd"/>
          </w:p>
        </w:tc>
      </w:tr>
      <w:tr w:rsidR="004B2854" w:rsidRPr="004B2854" w:rsidTr="00516B30">
        <w:tc>
          <w:tcPr>
            <w:tcW w:w="993" w:type="dxa"/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520" w:type="dxa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Пеленка операционная размером 50-90см </w:t>
            </w:r>
            <w:proofErr w:type="spell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80-90 см с операционным полем (разрезом) размером 10-18 см х15-18 см с липким слоем</w:t>
            </w:r>
          </w:p>
        </w:tc>
        <w:tc>
          <w:tcPr>
            <w:tcW w:w="851" w:type="dxa"/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B2854" w:rsidRPr="004B2854" w:rsidTr="00516B30">
        <w:tc>
          <w:tcPr>
            <w:tcW w:w="993" w:type="dxa"/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520" w:type="dxa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Халат хирургический с манжетами на рукавах (размер XL)</w:t>
            </w:r>
          </w:p>
        </w:tc>
        <w:tc>
          <w:tcPr>
            <w:tcW w:w="851" w:type="dxa"/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vAlign w:val="center"/>
          </w:tcPr>
          <w:p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>2. Показатели (характеристики):</w:t>
      </w:r>
    </w:p>
    <w:p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 xml:space="preserve">2.1. </w:t>
      </w:r>
      <w:r w:rsidRPr="004B2854">
        <w:rPr>
          <w:rFonts w:ascii="Times New Roman" w:hAnsi="Times New Roman" w:cs="Times New Roman"/>
          <w:sz w:val="20"/>
          <w:szCs w:val="20"/>
        </w:rPr>
        <w:t>Материал должен быть гибким и мягким, впитывать кровь, не вызывающим аллергических реакций</w:t>
      </w:r>
      <w:r w:rsidRPr="004B2854">
        <w:rPr>
          <w:rFonts w:ascii="Times New Roman" w:hAnsi="Times New Roman" w:cs="Times New Roman"/>
          <w:sz w:val="20"/>
          <w:szCs w:val="20"/>
          <w:lang w:eastAsia="be-BY"/>
        </w:rPr>
        <w:t>.</w:t>
      </w:r>
    </w:p>
    <w:p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>2.2. Н</w:t>
      </w:r>
      <w:r w:rsidRPr="004B2854">
        <w:rPr>
          <w:rFonts w:ascii="Times New Roman" w:hAnsi="Times New Roman" w:cs="Times New Roman"/>
          <w:sz w:val="20"/>
          <w:szCs w:val="20"/>
        </w:rPr>
        <w:t>абор должен быть стерильным, одноразовым.</w:t>
      </w:r>
    </w:p>
    <w:p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</w:p>
    <w:p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C44E0" w:rsidRPr="004B2854" w:rsidRDefault="00A052BC" w:rsidP="00F66238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8302BB" w:rsidRPr="004B2854" w:rsidRDefault="008302BB" w:rsidP="00F66238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</w:t>
      </w:r>
      <w:r w:rsidRPr="004B2854">
        <w:rPr>
          <w:rFonts w:ascii="Times New Roman" w:hAnsi="Times New Roman" w:cs="Times New Roman"/>
          <w:bCs/>
          <w:sz w:val="20"/>
          <w:szCs w:val="20"/>
        </w:rPr>
        <w:t>8-0222-62-61-34.</w:t>
      </w:r>
    </w:p>
    <w:p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E93BFC" w:rsidRPr="004B2854">
        <w:rPr>
          <w:rFonts w:ascii="Times New Roman" w:hAnsi="Times New Roman" w:cs="Times New Roman"/>
          <w:sz w:val="20"/>
          <w:szCs w:val="20"/>
        </w:rPr>
        <w:t>1</w:t>
      </w:r>
      <w:r w:rsidRPr="004B2854">
        <w:rPr>
          <w:rFonts w:ascii="Times New Roman" w:hAnsi="Times New Roman" w:cs="Times New Roman"/>
          <w:sz w:val="20"/>
          <w:szCs w:val="20"/>
        </w:rPr>
        <w:t xml:space="preserve"> категории</w:t>
      </w:r>
      <w:r w:rsidR="00E93BFC" w:rsidRPr="004B2854">
        <w:rPr>
          <w:rFonts w:ascii="Times New Roman" w:hAnsi="Times New Roman" w:cs="Times New Roman"/>
          <w:sz w:val="20"/>
          <w:szCs w:val="20"/>
        </w:rPr>
        <w:t xml:space="preserve"> ООТ</w:t>
      </w:r>
      <w:r w:rsidRPr="004B2854"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  <w:t>Ю.В.Сергиенко</w:t>
      </w:r>
    </w:p>
    <w:sectPr w:rsidR="008302BB" w:rsidRPr="004B2854" w:rsidSect="007B5D7C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30" w:rsidRDefault="00516B30" w:rsidP="000E2919">
      <w:pPr>
        <w:spacing w:after="0" w:line="240" w:lineRule="auto"/>
      </w:pPr>
      <w:r>
        <w:separator/>
      </w:r>
    </w:p>
  </w:endnote>
  <w:endnote w:type="continuationSeparator" w:id="1">
    <w:p w:rsidR="00516B30" w:rsidRDefault="00516B30" w:rsidP="000E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5391"/>
      <w:docPartObj>
        <w:docPartGallery w:val="Page Numbers (Bottom of Page)"/>
        <w:docPartUnique/>
      </w:docPartObj>
    </w:sdtPr>
    <w:sdtContent>
      <w:p w:rsidR="00516B30" w:rsidRDefault="00516B30">
        <w:pPr>
          <w:pStyle w:val="a8"/>
          <w:jc w:val="right"/>
        </w:pPr>
        <w:fldSimple w:instr=" PAGE   \* MERGEFORMAT ">
          <w:r w:rsidR="00277C6B">
            <w:rPr>
              <w:noProof/>
            </w:rPr>
            <w:t>1</w:t>
          </w:r>
        </w:fldSimple>
      </w:p>
    </w:sdtContent>
  </w:sdt>
  <w:p w:rsidR="00516B30" w:rsidRDefault="00516B3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30" w:rsidRDefault="00516B30" w:rsidP="000E2919">
      <w:pPr>
        <w:spacing w:after="0" w:line="240" w:lineRule="auto"/>
      </w:pPr>
      <w:r>
        <w:separator/>
      </w:r>
    </w:p>
  </w:footnote>
  <w:footnote w:type="continuationSeparator" w:id="1">
    <w:p w:rsidR="00516B30" w:rsidRDefault="00516B30" w:rsidP="000E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3DDF"/>
    <w:multiLevelType w:val="hybridMultilevel"/>
    <w:tmpl w:val="B876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E218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C4633"/>
    <w:multiLevelType w:val="singleLevel"/>
    <w:tmpl w:val="AD64572E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23E6683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962E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E0850"/>
    <w:multiLevelType w:val="multilevel"/>
    <w:tmpl w:val="6818C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7F3"/>
    <w:rsid w:val="00011815"/>
    <w:rsid w:val="000539CF"/>
    <w:rsid w:val="000E2919"/>
    <w:rsid w:val="000E5DF1"/>
    <w:rsid w:val="000E72DE"/>
    <w:rsid w:val="001C44E0"/>
    <w:rsid w:val="00277C6B"/>
    <w:rsid w:val="002C52A3"/>
    <w:rsid w:val="003549F5"/>
    <w:rsid w:val="00391803"/>
    <w:rsid w:val="003E4939"/>
    <w:rsid w:val="0044515E"/>
    <w:rsid w:val="004A13B5"/>
    <w:rsid w:val="004A5C5E"/>
    <w:rsid w:val="004B2854"/>
    <w:rsid w:val="004D7A44"/>
    <w:rsid w:val="004E46F3"/>
    <w:rsid w:val="00516B30"/>
    <w:rsid w:val="006079C8"/>
    <w:rsid w:val="006439BD"/>
    <w:rsid w:val="00663115"/>
    <w:rsid w:val="007B5D7C"/>
    <w:rsid w:val="00821977"/>
    <w:rsid w:val="008302BB"/>
    <w:rsid w:val="008659B4"/>
    <w:rsid w:val="00867E6C"/>
    <w:rsid w:val="008B1F3C"/>
    <w:rsid w:val="0094652B"/>
    <w:rsid w:val="00974C86"/>
    <w:rsid w:val="00996CD9"/>
    <w:rsid w:val="009F2B68"/>
    <w:rsid w:val="00A052BC"/>
    <w:rsid w:val="00B13FE0"/>
    <w:rsid w:val="00B32A0C"/>
    <w:rsid w:val="00B826B9"/>
    <w:rsid w:val="00C25C54"/>
    <w:rsid w:val="00CD2D79"/>
    <w:rsid w:val="00CE3DAB"/>
    <w:rsid w:val="00E537F3"/>
    <w:rsid w:val="00E61E2E"/>
    <w:rsid w:val="00E73291"/>
    <w:rsid w:val="00E93BFC"/>
    <w:rsid w:val="00EB7230"/>
    <w:rsid w:val="00F66238"/>
    <w:rsid w:val="00FA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5DF1"/>
    <w:rPr>
      <w:color w:val="0000FF" w:themeColor="hyperlink"/>
      <w:u w:val="single"/>
    </w:rPr>
  </w:style>
  <w:style w:type="paragraph" w:styleId="a5">
    <w:name w:val="List Paragraph"/>
    <w:basedOn w:val="a"/>
    <w:qFormat/>
    <w:rsid w:val="000E5DF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E2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2919"/>
  </w:style>
  <w:style w:type="paragraph" w:styleId="a8">
    <w:name w:val="footer"/>
    <w:basedOn w:val="a"/>
    <w:link w:val="a9"/>
    <w:uiPriority w:val="99"/>
    <w:unhideWhenUsed/>
    <w:rsid w:val="000E2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29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5D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E5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2026-05-29T08:03:00Z</cp:lastPrinted>
  <dcterms:created xsi:type="dcterms:W3CDTF">2026-05-18T09:46:00Z</dcterms:created>
  <dcterms:modified xsi:type="dcterms:W3CDTF">2026-05-29T08:07:00Z</dcterms:modified>
</cp:coreProperties>
</file>