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6D2ACC" w:rsidRDefault="002B1193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4A6EB1" w:rsidRPr="006D2ACC" w:rsidRDefault="002B1193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223052, Республика Беларусь, Минская обл., Минский р-н,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с/с, 81/5,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</w:t>
      </w:r>
      <w:proofErr w:type="spellEnd"/>
      <w:r>
        <w:rPr>
          <w:rFonts w:ascii="Times New Roman" w:hAnsi="Times New Roman" w:cs="Times New Roman"/>
          <w:sz w:val="28"/>
          <w:szCs w:val="28"/>
        </w:rPr>
        <w:t>. Ждановичи</w:t>
      </w:r>
    </w:p>
    <w:p w:rsidR="004A6EB1" w:rsidRPr="006D2ACC" w:rsidRDefault="00717ADE" w:rsidP="00A1034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УНП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1193">
        <w:rPr>
          <w:rFonts w:ascii="Times New Roman" w:hAnsi="Times New Roman" w:cs="Times New Roman"/>
          <w:color w:val="000000"/>
          <w:sz w:val="28"/>
          <w:szCs w:val="28"/>
        </w:rPr>
        <w:t>100750231</w:t>
      </w:r>
      <w:proofErr w:type="gramEnd"/>
    </w:p>
    <w:p w:rsidR="004A6EB1" w:rsidRDefault="00717ADE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652A47">
        <w:rPr>
          <w:rFonts w:ascii="Times New Roman" w:hAnsi="Times New Roman" w:cs="Times New Roman"/>
          <w:b/>
          <w:sz w:val="28"/>
          <w:szCs w:val="28"/>
        </w:rPr>
        <w:t xml:space="preserve">явка </w:t>
      </w:r>
      <w:r w:rsidR="00EE6650">
        <w:rPr>
          <w:rFonts w:ascii="Times New Roman" w:hAnsi="Times New Roman" w:cs="Times New Roman"/>
          <w:b/>
          <w:sz w:val="28"/>
          <w:szCs w:val="28"/>
        </w:rPr>
        <w:t>на покупку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65FD" w:rsidRPr="00D75AF0" w:rsidRDefault="000465FD" w:rsidP="000465FD">
      <w:pPr>
        <w:pStyle w:val="af6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>ид процедуры государственной закупки:</w:t>
      </w:r>
      <w:r w:rsidRPr="00D75AF0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площадке.</w:t>
      </w:r>
    </w:p>
    <w:p w:rsidR="000465FD" w:rsidRPr="00575B4E" w:rsidRDefault="000465FD" w:rsidP="000465FD">
      <w:pPr>
        <w:pStyle w:val="af6"/>
        <w:numPr>
          <w:ilvl w:val="0"/>
          <w:numId w:val="9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5B4E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Pr="00575B4E">
        <w:rPr>
          <w:rFonts w:ascii="Times New Roman" w:hAnsi="Times New Roman" w:cs="Times New Roman"/>
          <w:sz w:val="28"/>
          <w:szCs w:val="28"/>
        </w:rPr>
        <w:t>: п.9 приложения к Закону Республики от 13 июля 2012 № 419-З «О государственных закупках товаров (работ, услуг)» -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75B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193" w:rsidRDefault="00890732" w:rsidP="0089073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(количество):</w:t>
      </w:r>
      <w:bookmarkStart w:id="0" w:name="Лоты"/>
      <w:bookmarkEnd w:id="0"/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808"/>
        <w:gridCol w:w="4809"/>
      </w:tblGrid>
      <w:tr w:rsidR="00A04ED7" w:rsidRPr="00A04ED7" w:rsidTr="00A04ED7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ED7" w:rsidRPr="00A04ED7" w:rsidRDefault="00A04ED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ED7"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</w:p>
        </w:tc>
      </w:tr>
      <w:tr w:rsidR="00A04ED7" w:rsidRPr="00A04ED7" w:rsidTr="00A04ED7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ED7" w:rsidRPr="00A04ED7" w:rsidRDefault="00A04ED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ED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ED7" w:rsidRPr="00A04ED7" w:rsidRDefault="00A04ED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ED7">
              <w:rPr>
                <w:rFonts w:ascii="Times New Roman" w:hAnsi="Times New Roman" w:cs="Times New Roman"/>
                <w:b/>
                <w:sz w:val="24"/>
                <w:szCs w:val="24"/>
              </w:rPr>
              <w:t>Пакет бумажный 110х40х300</w:t>
            </w:r>
          </w:p>
        </w:tc>
      </w:tr>
      <w:tr w:rsidR="00A04ED7" w:rsidRPr="00A04ED7" w:rsidTr="00A04ED7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ED7" w:rsidRPr="00A04ED7" w:rsidRDefault="00A04ED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ED7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ED7" w:rsidRPr="00A04ED7" w:rsidRDefault="00A04ED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ED7">
              <w:rPr>
                <w:rFonts w:ascii="Times New Roman" w:hAnsi="Times New Roman" w:cs="Times New Roman"/>
                <w:sz w:val="24"/>
                <w:szCs w:val="24"/>
              </w:rPr>
              <w:t>17.21.15.390</w:t>
            </w:r>
          </w:p>
        </w:tc>
      </w:tr>
      <w:tr w:rsidR="00A04ED7" w:rsidRPr="00A04ED7" w:rsidTr="00A04ED7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ED7" w:rsidRPr="00A04ED7" w:rsidRDefault="00A04ED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ED7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ED7" w:rsidRPr="00A04ED7" w:rsidRDefault="00A04ED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ED7">
              <w:rPr>
                <w:rFonts w:ascii="Times New Roman" w:hAnsi="Times New Roman" w:cs="Times New Roman"/>
                <w:sz w:val="24"/>
                <w:szCs w:val="24"/>
              </w:rPr>
              <w:t>Изделия упаковочные бумажные прочие</w:t>
            </w:r>
          </w:p>
        </w:tc>
      </w:tr>
      <w:tr w:rsidR="00A04ED7" w:rsidRPr="00A04ED7" w:rsidTr="00A04ED7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ED7" w:rsidRPr="00A04ED7" w:rsidRDefault="00A04ED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ED7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ED7" w:rsidRPr="00A04ED7" w:rsidRDefault="00A04ED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ED7">
              <w:rPr>
                <w:rFonts w:ascii="Times New Roman" w:hAnsi="Times New Roman" w:cs="Times New Roman"/>
                <w:sz w:val="24"/>
                <w:szCs w:val="24"/>
              </w:rPr>
              <w:t>87 000 шт.</w:t>
            </w:r>
          </w:p>
        </w:tc>
      </w:tr>
      <w:tr w:rsidR="00A04ED7" w:rsidRPr="00A04ED7" w:rsidTr="00A04ED7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ED7" w:rsidRPr="00A04ED7" w:rsidRDefault="00A04ED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ED7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ED7" w:rsidRPr="00A04ED7" w:rsidRDefault="00A04ED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ED7">
              <w:rPr>
                <w:rFonts w:ascii="Times New Roman" w:hAnsi="Times New Roman" w:cs="Times New Roman"/>
                <w:sz w:val="24"/>
                <w:szCs w:val="24"/>
              </w:rPr>
              <w:t>4 593,6 руб.</w:t>
            </w:r>
          </w:p>
        </w:tc>
      </w:tr>
      <w:tr w:rsidR="00A04ED7" w:rsidRPr="00A04ED7" w:rsidTr="00A04ED7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ED7" w:rsidRPr="00A04ED7" w:rsidRDefault="00A04ED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ED7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ED7" w:rsidRPr="00A04ED7" w:rsidRDefault="00A04ED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ED7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A04ED7" w:rsidRPr="00A04ED7" w:rsidTr="00A04ED7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ED7" w:rsidRPr="00A04ED7" w:rsidRDefault="00A04ED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ED7">
              <w:rPr>
                <w:rFonts w:ascii="Times New Roman" w:hAnsi="Times New Roman" w:cs="Times New Roman"/>
                <w:b/>
                <w:sz w:val="24"/>
                <w:szCs w:val="24"/>
              </w:rPr>
              <w:t>Лот № 2</w:t>
            </w:r>
          </w:p>
        </w:tc>
      </w:tr>
      <w:tr w:rsidR="00A04ED7" w:rsidRPr="00A04ED7" w:rsidTr="00A04ED7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ED7" w:rsidRPr="00A04ED7" w:rsidRDefault="00A04ED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ED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ED7" w:rsidRPr="00A04ED7" w:rsidRDefault="00A04ED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ED7">
              <w:rPr>
                <w:rFonts w:ascii="Times New Roman" w:hAnsi="Times New Roman" w:cs="Times New Roman"/>
                <w:b/>
                <w:sz w:val="24"/>
                <w:szCs w:val="24"/>
              </w:rPr>
              <w:t>Пакет бумажный 150х45х250</w:t>
            </w:r>
          </w:p>
        </w:tc>
      </w:tr>
      <w:tr w:rsidR="00A04ED7" w:rsidRPr="00A04ED7" w:rsidTr="00A04ED7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ED7" w:rsidRPr="00A04ED7" w:rsidRDefault="00A04ED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ED7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ED7" w:rsidRPr="00A04ED7" w:rsidRDefault="00A04ED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ED7">
              <w:rPr>
                <w:rFonts w:ascii="Times New Roman" w:hAnsi="Times New Roman" w:cs="Times New Roman"/>
                <w:sz w:val="24"/>
                <w:szCs w:val="24"/>
              </w:rPr>
              <w:t>17.21.15.390</w:t>
            </w:r>
          </w:p>
        </w:tc>
      </w:tr>
      <w:tr w:rsidR="00A04ED7" w:rsidRPr="00A04ED7" w:rsidTr="00A04ED7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ED7" w:rsidRPr="00A04ED7" w:rsidRDefault="00A04ED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ED7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ED7" w:rsidRPr="00A04ED7" w:rsidRDefault="00A04ED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ED7">
              <w:rPr>
                <w:rFonts w:ascii="Times New Roman" w:hAnsi="Times New Roman" w:cs="Times New Roman"/>
                <w:sz w:val="24"/>
                <w:szCs w:val="24"/>
              </w:rPr>
              <w:t>Изделия упаковочные бумажные прочие</w:t>
            </w:r>
          </w:p>
        </w:tc>
      </w:tr>
      <w:tr w:rsidR="00A04ED7" w:rsidRPr="00A04ED7" w:rsidTr="00A04ED7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ED7" w:rsidRPr="00A04ED7" w:rsidRDefault="00A04ED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ED7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ED7" w:rsidRPr="00A04ED7" w:rsidRDefault="00A04ED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ED7">
              <w:rPr>
                <w:rFonts w:ascii="Times New Roman" w:hAnsi="Times New Roman" w:cs="Times New Roman"/>
                <w:sz w:val="24"/>
                <w:szCs w:val="24"/>
              </w:rPr>
              <w:t>87 000 шт.</w:t>
            </w:r>
          </w:p>
        </w:tc>
      </w:tr>
      <w:tr w:rsidR="00A04ED7" w:rsidRPr="00A04ED7" w:rsidTr="00A04ED7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ED7" w:rsidRPr="00A04ED7" w:rsidRDefault="00A04ED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ED7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ED7" w:rsidRPr="00A04ED7" w:rsidRDefault="00A04ED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ED7">
              <w:rPr>
                <w:rFonts w:ascii="Times New Roman" w:hAnsi="Times New Roman" w:cs="Times New Roman"/>
                <w:sz w:val="24"/>
                <w:szCs w:val="24"/>
              </w:rPr>
              <w:t>4 906,8 руб.</w:t>
            </w:r>
          </w:p>
        </w:tc>
      </w:tr>
      <w:tr w:rsidR="00A04ED7" w:rsidRPr="00A04ED7" w:rsidTr="00A04ED7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ED7" w:rsidRPr="00A04ED7" w:rsidRDefault="00A04ED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ED7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ED7" w:rsidRPr="00A04ED7" w:rsidRDefault="00A04ED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ED7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</w:tbl>
    <w:p w:rsidR="00743301" w:rsidRDefault="00B85126" w:rsidP="000465FD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53506A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4. </w:t>
      </w:r>
      <w:r w:rsidR="00FC5185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9E4825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есто (места) поставки товаров (выполнения работ, оказания услуг), являющихся предметом государственной </w:t>
      </w:r>
      <w:proofErr w:type="gramStart"/>
      <w:r w:rsidR="009E4825" w:rsidRPr="00890732">
        <w:rPr>
          <w:rFonts w:ascii="Times New Roman" w:hAnsi="Times New Roman" w:cs="Times New Roman"/>
          <w:sz w:val="28"/>
          <w:szCs w:val="28"/>
          <w:u w:val="single"/>
        </w:rPr>
        <w:t>закупки</w:t>
      </w:r>
      <w:r w:rsidR="009E4825" w:rsidRPr="00890732">
        <w:rPr>
          <w:rFonts w:ascii="Times New Roman" w:hAnsi="Times New Roman" w:cs="Times New Roman"/>
          <w:sz w:val="28"/>
          <w:szCs w:val="28"/>
        </w:rPr>
        <w:t xml:space="preserve">:  </w:t>
      </w:r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</w:t>
      </w:r>
      <w:proofErr w:type="gramEnd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 Республиканский клинический медицинский центр Управления делами Президента Республики Беларусь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29D3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223052, Республика Беларусь, Минская обл., Минский р-н, </w:t>
      </w:r>
      <w:proofErr w:type="spellStart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Ждановичский</w:t>
      </w:r>
      <w:proofErr w:type="spellEnd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с/с, 81/5, район </w:t>
      </w:r>
      <w:proofErr w:type="spellStart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аг</w:t>
      </w:r>
      <w:proofErr w:type="spellEnd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. Ждановичи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ED7" w:rsidRDefault="00F25C85" w:rsidP="00A04ED7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652A47" w:rsidRPr="00890732">
        <w:rPr>
          <w:rFonts w:ascii="Times New Roman" w:hAnsi="Times New Roman" w:cs="Times New Roman"/>
          <w:sz w:val="28"/>
          <w:szCs w:val="28"/>
          <w:u w:val="single"/>
        </w:rPr>
        <w:t>Предельная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стоимость предмета государственной закупки:</w:t>
      </w:r>
      <w:r w:rsidR="004729D3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04ED7">
        <w:rPr>
          <w:rFonts w:ascii="Times New Roman" w:hAnsi="Times New Roman" w:cs="Times New Roman"/>
          <w:sz w:val="28"/>
          <w:szCs w:val="28"/>
          <w:u w:val="single"/>
        </w:rPr>
        <w:t>9 500,4 (Девять тысяч пятьсот белорусских рублей сорок копеек)</w:t>
      </w:r>
      <w:r w:rsidR="00A04E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65FD" w:rsidRPr="00D41912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41912">
        <w:rPr>
          <w:rFonts w:ascii="Times New Roman" w:hAnsi="Times New Roman" w:cs="Times New Roman"/>
          <w:sz w:val="28"/>
          <w:szCs w:val="28"/>
          <w:u w:val="single"/>
        </w:rPr>
        <w:t>Источник финансирования:</w:t>
      </w:r>
      <w:r w:rsidRPr="00D41912">
        <w:rPr>
          <w:rFonts w:ascii="Times New Roman" w:hAnsi="Times New Roman" w:cs="Times New Roman"/>
          <w:sz w:val="28"/>
          <w:szCs w:val="28"/>
        </w:rPr>
        <w:t xml:space="preserve"> - республиканский бюджет.</w:t>
      </w:r>
    </w:p>
    <w:p w:rsidR="000465FD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Порядок их оплаты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оплата за поставляемый товар производится Покупателем по факту поставки товара платежным поручением на расчетный счет Поставщика в течение 20 банковских дней на основании ТТН (ТН).</w:t>
      </w:r>
    </w:p>
    <w:p w:rsidR="000465FD" w:rsidRPr="00174313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Описание предмета государ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>ственной закупки, его частей (лотов):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согласно техническому заданию (прилагается)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90374" w:rsidRDefault="000465FD" w:rsidP="009C6B33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5EBB">
        <w:rPr>
          <w:rFonts w:ascii="Times New Roman" w:hAnsi="Times New Roman" w:cs="Times New Roman"/>
          <w:sz w:val="28"/>
          <w:szCs w:val="28"/>
          <w:u w:val="single"/>
        </w:rPr>
        <w:lastRenderedPageBreak/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Pr="00F35E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374" w:rsidRDefault="00990374" w:rsidP="00990374">
      <w:pPr>
        <w:pStyle w:val="af6"/>
        <w:numPr>
          <w:ilvl w:val="0"/>
          <w:numId w:val="13"/>
        </w:numPr>
        <w:tabs>
          <w:tab w:val="left" w:pos="426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спецификация (согласно приложени</w:t>
      </w:r>
      <w:r w:rsidR="0006718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№1 к заявке); </w:t>
      </w:r>
    </w:p>
    <w:p w:rsidR="00F35EBB" w:rsidRDefault="00F35EBB" w:rsidP="00990374">
      <w:pPr>
        <w:pStyle w:val="af6"/>
        <w:numPr>
          <w:ilvl w:val="0"/>
          <w:numId w:val="13"/>
        </w:numPr>
        <w:tabs>
          <w:tab w:val="left" w:pos="426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</w:t>
      </w:r>
      <w:r w:rsidR="000465FD" w:rsidRPr="00F35E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65FD" w:rsidRPr="00F35EBB" w:rsidRDefault="000465FD" w:rsidP="00EF5A1E">
      <w:pPr>
        <w:pStyle w:val="af6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5EBB">
        <w:rPr>
          <w:rFonts w:ascii="Times New Roman" w:hAnsi="Times New Roman" w:cs="Times New Roman"/>
          <w:sz w:val="28"/>
          <w:szCs w:val="28"/>
          <w:u w:val="single"/>
        </w:rPr>
        <w:t>Перечень документов, подтверждающий требования к поставщику (подрядчику, исполнителю)</w:t>
      </w:r>
      <w:r w:rsidRPr="00F35EBB">
        <w:rPr>
          <w:rFonts w:ascii="Times New Roman" w:hAnsi="Times New Roman" w:cs="Times New Roman"/>
          <w:sz w:val="28"/>
          <w:szCs w:val="28"/>
        </w:rPr>
        <w:t>:</w:t>
      </w:r>
    </w:p>
    <w:p w:rsidR="00EF5A1E" w:rsidRDefault="00EF5A1E" w:rsidP="00EF5A1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A1E">
        <w:rPr>
          <w:rFonts w:ascii="Times New Roman" w:hAnsi="Times New Roman" w:cs="Times New Roman"/>
          <w:sz w:val="28"/>
          <w:szCs w:val="28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5A1E" w:rsidRPr="00EF5A1E" w:rsidRDefault="00EF5A1E" w:rsidP="00EF5A1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A1E">
        <w:rPr>
          <w:rFonts w:ascii="Times New Roman" w:hAnsi="Times New Roman" w:cs="Times New Roman"/>
          <w:sz w:val="28"/>
          <w:szCs w:val="28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(</w:t>
      </w:r>
      <w:r w:rsidRPr="00EF5A1E">
        <w:rPr>
          <w:rFonts w:ascii="Times New Roman" w:hAnsi="Times New Roman" w:cs="Times New Roman"/>
          <w:b/>
          <w:sz w:val="28"/>
          <w:szCs w:val="28"/>
        </w:rPr>
        <w:t xml:space="preserve">ПРЕДОСТАВЛЯЕТСЯ ПОТЕНЦИАЛЬНЫМ ПОСТАВЩИКОМ. </w:t>
      </w:r>
      <w:r w:rsidRPr="00EF5A1E">
        <w:rPr>
          <w:rFonts w:ascii="Times New Roman" w:hAnsi="Times New Roman" w:cs="Times New Roman"/>
          <w:b/>
          <w:i/>
          <w:sz w:val="28"/>
          <w:szCs w:val="28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Pr="00EF5A1E">
        <w:rPr>
          <w:rFonts w:ascii="Times New Roman" w:hAnsi="Times New Roman" w:cs="Times New Roman"/>
          <w:sz w:val="28"/>
          <w:szCs w:val="28"/>
        </w:rPr>
        <w:t>.</w:t>
      </w:r>
    </w:p>
    <w:p w:rsidR="000465FD" w:rsidRPr="00D75AF0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A04ED7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53E3">
        <w:rPr>
          <w:rFonts w:ascii="Times New Roman" w:hAnsi="Times New Roman" w:cs="Times New Roman"/>
          <w:sz w:val="28"/>
          <w:szCs w:val="28"/>
        </w:rPr>
        <w:t>0</w:t>
      </w:r>
      <w:r w:rsidR="00A04ED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 w:rsidRPr="00D75AF0">
        <w:rPr>
          <w:rFonts w:ascii="Times New Roman" w:hAnsi="Times New Roman" w:cs="Times New Roman"/>
          <w:sz w:val="28"/>
          <w:szCs w:val="28"/>
        </w:rPr>
        <w:t>.</w:t>
      </w:r>
    </w:p>
    <w:p w:rsidR="000465FD" w:rsidRPr="00D75AF0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до 1</w:t>
      </w:r>
      <w:r w:rsidR="00A04ED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:00 </w:t>
      </w:r>
      <w:r w:rsidR="00A04ED7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53E3">
        <w:rPr>
          <w:rFonts w:ascii="Times New Roman" w:hAnsi="Times New Roman" w:cs="Times New Roman"/>
          <w:sz w:val="28"/>
          <w:szCs w:val="28"/>
        </w:rPr>
        <w:t>0</w:t>
      </w:r>
      <w:r w:rsidR="00A04ED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65FD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</w:rPr>
        <w:t xml:space="preserve"> 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 на электронной торговой площадке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ответа на 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запрос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поставщика (подрядчика, исполнителя) 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>о разъяснении заявки на покупку</w:t>
      </w:r>
      <w:r>
        <w:rPr>
          <w:rFonts w:ascii="Times New Roman" w:hAnsi="Times New Roman" w:cs="Times New Roman"/>
          <w:sz w:val="28"/>
          <w:szCs w:val="28"/>
        </w:rPr>
        <w:t xml:space="preserve">: до 16:00 </w:t>
      </w:r>
      <w:r w:rsidR="00A04ED7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53E3">
        <w:rPr>
          <w:rFonts w:ascii="Times New Roman" w:hAnsi="Times New Roman" w:cs="Times New Roman"/>
          <w:sz w:val="28"/>
          <w:szCs w:val="28"/>
        </w:rPr>
        <w:t>0</w:t>
      </w:r>
      <w:r w:rsidR="00A04ED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65FD" w:rsidRDefault="000465FD" w:rsidP="00D41912">
      <w:pPr>
        <w:pStyle w:val="af6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Иная информация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1743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65FD" w:rsidRDefault="000465FD" w:rsidP="000465FD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0465FD" w:rsidRPr="00174313" w:rsidRDefault="000465FD" w:rsidP="000465FD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d"/>
        <w:tblW w:w="12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784"/>
        <w:gridCol w:w="3613"/>
      </w:tblGrid>
      <w:tr w:rsidR="000465FD" w:rsidTr="001118F8">
        <w:tc>
          <w:tcPr>
            <w:tcW w:w="5670" w:type="dxa"/>
            <w:hideMark/>
          </w:tcPr>
          <w:p w:rsidR="000465FD" w:rsidRDefault="000465FD" w:rsidP="001118F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по организации закупок</w:t>
            </w:r>
          </w:p>
        </w:tc>
        <w:tc>
          <w:tcPr>
            <w:tcW w:w="2784" w:type="dxa"/>
            <w:hideMark/>
          </w:tcPr>
          <w:p w:rsidR="000465FD" w:rsidRDefault="000465FD" w:rsidP="001118F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</w:tc>
        <w:tc>
          <w:tcPr>
            <w:tcW w:w="3613" w:type="dxa"/>
            <w:hideMark/>
          </w:tcPr>
          <w:p w:rsidR="000465FD" w:rsidRDefault="000465FD" w:rsidP="001118F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Губа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Е.В.</w:t>
            </w:r>
          </w:p>
        </w:tc>
      </w:tr>
    </w:tbl>
    <w:p w:rsidR="000465FD" w:rsidRDefault="000465FD" w:rsidP="000465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4ED7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53E3">
        <w:rPr>
          <w:rFonts w:ascii="Times New Roman" w:hAnsi="Times New Roman" w:cs="Times New Roman"/>
          <w:sz w:val="28"/>
          <w:szCs w:val="28"/>
        </w:rPr>
        <w:t>0</w:t>
      </w:r>
      <w:r w:rsidR="00A04ED7">
        <w:rPr>
          <w:rFonts w:ascii="Times New Roman" w:hAnsi="Times New Roman" w:cs="Times New Roman"/>
          <w:sz w:val="28"/>
          <w:szCs w:val="28"/>
        </w:rPr>
        <w:t>6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г.</w:t>
      </w:r>
    </w:p>
    <w:p w:rsidR="000465FD" w:rsidRDefault="000465FD" w:rsidP="000465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  <w:sectPr w:rsidR="000465FD" w:rsidSect="00D44D77">
          <w:headerReference w:type="default" r:id="rId10"/>
          <w:footerReference w:type="default" r:id="rId11"/>
          <w:pgSz w:w="11906" w:h="16838"/>
          <w:pgMar w:top="284" w:right="851" w:bottom="284" w:left="1418" w:header="279" w:footer="0" w:gutter="0"/>
          <w:cols w:space="708"/>
          <w:docGrid w:linePitch="360"/>
        </w:sectPr>
      </w:pPr>
    </w:p>
    <w:p w:rsidR="000465FD" w:rsidRDefault="000465FD" w:rsidP="000465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465FD" w:rsidRDefault="000465FD" w:rsidP="000465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90374" w:rsidRDefault="00990374" w:rsidP="00990374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Приложение № 1 </w:t>
      </w:r>
    </w:p>
    <w:p w:rsidR="00990374" w:rsidRDefault="00990374" w:rsidP="00990374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990374" w:rsidRDefault="00990374" w:rsidP="00990374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90374" w:rsidRDefault="00990374" w:rsidP="00990374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СПЕЦИФИКАЦИЯ </w:t>
      </w:r>
    </w:p>
    <w:tbl>
      <w:tblPr>
        <w:tblW w:w="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36"/>
        <w:gridCol w:w="992"/>
        <w:gridCol w:w="1080"/>
        <w:gridCol w:w="900"/>
        <w:gridCol w:w="1078"/>
        <w:gridCol w:w="1377"/>
        <w:gridCol w:w="1080"/>
        <w:gridCol w:w="984"/>
        <w:gridCol w:w="1038"/>
      </w:tblGrid>
      <w:tr w:rsidR="00990374" w:rsidTr="00F24A28">
        <w:trPr>
          <w:trHeight w:val="5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Ед-ца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измере-ния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чество</w:t>
            </w:r>
            <w:proofErr w:type="spellEnd"/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 единицы товара,</w:t>
            </w:r>
          </w:p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бел. руб.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Стоимость, бел. руб.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Ставка НДС, 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 НДС, бел. руб.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сумма с НДС, бел. руб.</w:t>
            </w:r>
          </w:p>
        </w:tc>
      </w:tr>
      <w:tr w:rsidR="00990374" w:rsidTr="00F24A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374" w:rsidRDefault="00990374" w:rsidP="00990374">
            <w:pPr>
              <w:numPr>
                <w:ilvl w:val="0"/>
                <w:numId w:val="14"/>
              </w:numPr>
              <w:tabs>
                <w:tab w:val="num" w:pos="180"/>
              </w:tabs>
              <w:spacing w:after="0" w:line="240" w:lineRule="auto"/>
              <w:ind w:left="0"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90374" w:rsidTr="00F24A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374" w:rsidRDefault="00990374" w:rsidP="00990374">
            <w:pPr>
              <w:numPr>
                <w:ilvl w:val="0"/>
                <w:numId w:val="14"/>
              </w:numPr>
              <w:tabs>
                <w:tab w:val="num" w:pos="180"/>
              </w:tabs>
              <w:spacing w:after="0" w:line="240" w:lineRule="auto"/>
              <w:ind w:left="0"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90374" w:rsidTr="00F24A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374" w:rsidRDefault="00990374" w:rsidP="00990374">
            <w:pPr>
              <w:numPr>
                <w:ilvl w:val="0"/>
                <w:numId w:val="14"/>
              </w:numPr>
              <w:tabs>
                <w:tab w:val="num" w:pos="180"/>
              </w:tabs>
              <w:spacing w:after="0" w:line="240" w:lineRule="auto"/>
              <w:ind w:left="0"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90374" w:rsidTr="00F24A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374" w:rsidRDefault="00990374" w:rsidP="00F24A28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990374" w:rsidRDefault="00990374" w:rsidP="00990374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90374" w:rsidRDefault="00990374">
      <w:pPr>
        <w:rPr>
          <w:rFonts w:ascii="Times New Roman" w:hAnsi="Times New Roman" w:cs="Times New Roman"/>
          <w:b/>
        </w:rPr>
      </w:pPr>
    </w:p>
    <w:sectPr w:rsidR="00990374" w:rsidSect="00C703C9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193" w:rsidRDefault="002B1193">
      <w:pPr>
        <w:spacing w:after="0" w:line="240" w:lineRule="auto"/>
      </w:pPr>
      <w:r>
        <w:separator/>
      </w:r>
    </w:p>
  </w:endnote>
  <w:endnote w:type="continuationSeparator" w:id="0">
    <w:p w:rsidR="002B1193" w:rsidRDefault="002B1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099544"/>
      <w:docPartObj>
        <w:docPartGallery w:val="Page Numbers (Bottom of Page)"/>
        <w:docPartUnique/>
      </w:docPartObj>
    </w:sdtPr>
    <w:sdtEndPr/>
    <w:sdtContent>
      <w:p w:rsidR="000465FD" w:rsidRDefault="00A04ED7">
        <w:pPr>
          <w:pStyle w:val="ab"/>
          <w:jc w:val="right"/>
        </w:pPr>
      </w:p>
    </w:sdtContent>
  </w:sdt>
  <w:p w:rsidR="000465FD" w:rsidRDefault="000465F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193" w:rsidRDefault="002B1193">
      <w:pPr>
        <w:spacing w:after="0" w:line="240" w:lineRule="auto"/>
      </w:pPr>
      <w:r>
        <w:separator/>
      </w:r>
    </w:p>
  </w:footnote>
  <w:footnote w:type="continuationSeparator" w:id="0">
    <w:p w:rsidR="002B1193" w:rsidRDefault="002B1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5FD" w:rsidRPr="00B82B7A" w:rsidRDefault="000465FD" w:rsidP="00FB4C18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57882"/>
    <w:multiLevelType w:val="hybridMultilevel"/>
    <w:tmpl w:val="1C5673F0"/>
    <w:lvl w:ilvl="0" w:tplc="39E0C4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834800"/>
    <w:multiLevelType w:val="hybridMultilevel"/>
    <w:tmpl w:val="5E1480F6"/>
    <w:lvl w:ilvl="0" w:tplc="B2923818">
      <w:start w:val="6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10"/>
  </w:num>
  <w:num w:numId="7">
    <w:abstractNumId w:val="6"/>
  </w:num>
  <w:num w:numId="8">
    <w:abstractNumId w:val="11"/>
  </w:num>
  <w:num w:numId="9">
    <w:abstractNumId w:val="5"/>
  </w:num>
  <w:num w:numId="10">
    <w:abstractNumId w:val="2"/>
  </w:num>
  <w:num w:numId="11">
    <w:abstractNumId w:val="7"/>
  </w:num>
  <w:num w:numId="12">
    <w:abstractNumId w:val="12"/>
  </w:num>
  <w:num w:numId="13">
    <w:abstractNumId w:val="9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465FD"/>
    <w:rsid w:val="00053C1A"/>
    <w:rsid w:val="0006718F"/>
    <w:rsid w:val="000E5317"/>
    <w:rsid w:val="0015226F"/>
    <w:rsid w:val="00163480"/>
    <w:rsid w:val="001F6BAE"/>
    <w:rsid w:val="00216254"/>
    <w:rsid w:val="0022694E"/>
    <w:rsid w:val="002853E3"/>
    <w:rsid w:val="002B1193"/>
    <w:rsid w:val="00356D71"/>
    <w:rsid w:val="0038359A"/>
    <w:rsid w:val="004529D4"/>
    <w:rsid w:val="004662E5"/>
    <w:rsid w:val="004729D3"/>
    <w:rsid w:val="004A6EB1"/>
    <w:rsid w:val="004E52FB"/>
    <w:rsid w:val="0053506A"/>
    <w:rsid w:val="0057454C"/>
    <w:rsid w:val="005C4F1E"/>
    <w:rsid w:val="005D236D"/>
    <w:rsid w:val="005E21B5"/>
    <w:rsid w:val="005E68B0"/>
    <w:rsid w:val="0062380F"/>
    <w:rsid w:val="00652A47"/>
    <w:rsid w:val="006D2ACC"/>
    <w:rsid w:val="006E2155"/>
    <w:rsid w:val="00717ADE"/>
    <w:rsid w:val="00743301"/>
    <w:rsid w:val="007D1716"/>
    <w:rsid w:val="007F315A"/>
    <w:rsid w:val="00815270"/>
    <w:rsid w:val="00850B4C"/>
    <w:rsid w:val="00890732"/>
    <w:rsid w:val="009014EA"/>
    <w:rsid w:val="009120E8"/>
    <w:rsid w:val="00915814"/>
    <w:rsid w:val="009818C4"/>
    <w:rsid w:val="00990374"/>
    <w:rsid w:val="009A15A3"/>
    <w:rsid w:val="009E4825"/>
    <w:rsid w:val="00A04ED7"/>
    <w:rsid w:val="00A10340"/>
    <w:rsid w:val="00AB367D"/>
    <w:rsid w:val="00B2024D"/>
    <w:rsid w:val="00B311AE"/>
    <w:rsid w:val="00B31864"/>
    <w:rsid w:val="00B85126"/>
    <w:rsid w:val="00BD09D6"/>
    <w:rsid w:val="00BD3E4D"/>
    <w:rsid w:val="00BF1CA5"/>
    <w:rsid w:val="00C023F4"/>
    <w:rsid w:val="00C26DEC"/>
    <w:rsid w:val="00C61596"/>
    <w:rsid w:val="00C703C9"/>
    <w:rsid w:val="00CB46FD"/>
    <w:rsid w:val="00CE3221"/>
    <w:rsid w:val="00D41912"/>
    <w:rsid w:val="00D92CC8"/>
    <w:rsid w:val="00DD25D8"/>
    <w:rsid w:val="00EA0ACA"/>
    <w:rsid w:val="00ED4B60"/>
    <w:rsid w:val="00EE6650"/>
    <w:rsid w:val="00EF5963"/>
    <w:rsid w:val="00EF5A1E"/>
    <w:rsid w:val="00F25C85"/>
    <w:rsid w:val="00F35EBB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CD920C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3090A985-EACF-4D30-A2BB-7DD85B0CB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9</cp:revision>
  <dcterms:created xsi:type="dcterms:W3CDTF">2025-10-28T07:34:00Z</dcterms:created>
  <dcterms:modified xsi:type="dcterms:W3CDTF">2026-06-01T09:47:00Z</dcterms:modified>
</cp:coreProperties>
</file>