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1A3BD0">
        <w:rPr>
          <w:rFonts w:ascii="Times New Roman" w:hAnsi="Times New Roman" w:cs="Times New Roman"/>
          <w:sz w:val="28"/>
          <w:szCs w:val="28"/>
        </w:rPr>
        <w:t>1</w:t>
      </w:r>
      <w:r w:rsidR="00C218C2">
        <w:rPr>
          <w:rFonts w:ascii="Times New Roman" w:hAnsi="Times New Roman" w:cs="Times New Roman"/>
          <w:sz w:val="28"/>
          <w:szCs w:val="28"/>
        </w:rPr>
        <w:t>8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760A53">
        <w:rPr>
          <w:rFonts w:ascii="Times New Roman" w:hAnsi="Times New Roman" w:cs="Times New Roman"/>
          <w:sz w:val="28"/>
          <w:szCs w:val="28"/>
        </w:rPr>
        <w:t xml:space="preserve">мая </w:t>
      </w:r>
      <w:r w:rsidR="00FB43DE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FB43DE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Изделия медицинского назначения (часть 2)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FB43DE" w:rsidRPr="00AB1553" w:rsidTr="00FB4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E2361B" w:rsidRDefault="00FB43DE" w:rsidP="00FB4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>Трубка пациента типа XD 2040 или аналог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22.21.29.200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Трубы, трубки и шланги из пластмасс гибкие, выдерживающие давление до 27,6 МПа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3 000 шт.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760A53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2026 года по согласованному графику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Лучевая диагностика;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Товар: новый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Длина: 250 см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Вид трубки: 2 клапана обратного хода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Совместимость: с автоматическим инжектором "</w:t>
            </w:r>
            <w:proofErr w:type="spellStart"/>
            <w:r w:rsidRPr="00FB43DE">
              <w:rPr>
                <w:rFonts w:ascii="Times New Roman" w:hAnsi="Times New Roman" w:cs="Times New Roman"/>
              </w:rPr>
              <w:t>Ulrich</w:t>
            </w:r>
            <w:proofErr w:type="spellEnd"/>
            <w:r w:rsidRPr="00FB43DE">
              <w:rPr>
                <w:rFonts w:ascii="Times New Roman" w:hAnsi="Times New Roman" w:cs="Times New Roman"/>
              </w:rPr>
              <w:t>"</w:t>
            </w:r>
          </w:p>
        </w:tc>
      </w:tr>
      <w:tr w:rsidR="00FB43DE" w:rsidRPr="00AB1553" w:rsidTr="00FB4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 xml:space="preserve">Дыхательный контур для наркозного аппарата 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32.50.21.800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1 500 шт.</w:t>
            </w:r>
          </w:p>
        </w:tc>
      </w:tr>
      <w:tr w:rsidR="00760A53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2026 года по согласованному графику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 xml:space="preserve">Трубка </w:t>
            </w:r>
            <w:proofErr w:type="gramStart"/>
            <w:r w:rsidRPr="00FB43DE">
              <w:rPr>
                <w:rFonts w:ascii="Times New Roman" w:hAnsi="Times New Roman" w:cs="Times New Roman"/>
              </w:rPr>
              <w:t>гофрированная  5</w:t>
            </w:r>
            <w:proofErr w:type="gramEnd"/>
            <w:r w:rsidRPr="00FB43DE">
              <w:rPr>
                <w:rFonts w:ascii="Times New Roman" w:hAnsi="Times New Roman" w:cs="Times New Roman"/>
              </w:rPr>
              <w:t xml:space="preserve"> шт.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lastRenderedPageBreak/>
              <w:t>Адаптер прямой 4 шт.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Y-адаптер с портом 1 шт.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43DE">
              <w:rPr>
                <w:rFonts w:ascii="Times New Roman" w:hAnsi="Times New Roman" w:cs="Times New Roman"/>
              </w:rPr>
              <w:t>Влагосборник</w:t>
            </w:r>
            <w:proofErr w:type="spellEnd"/>
            <w:r w:rsidRPr="00FB43DE">
              <w:rPr>
                <w:rFonts w:ascii="Times New Roman" w:hAnsi="Times New Roman" w:cs="Times New Roman"/>
              </w:rPr>
              <w:t xml:space="preserve"> 2 шт.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Шарнирный угловой адаптер с портом 1 шт.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Фильтр антибактериальный 1 шт.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Маска дыхательная 1 шт.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Дыхательный мешок, 3,0 л 1 шт.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lastRenderedPageBreak/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 xml:space="preserve">Предназначение: комплект для </w:t>
            </w:r>
            <w:proofErr w:type="spellStart"/>
            <w:r w:rsidRPr="00FB43DE">
              <w:rPr>
                <w:rFonts w:ascii="Times New Roman" w:hAnsi="Times New Roman" w:cs="Times New Roman"/>
              </w:rPr>
              <w:t>периоперационной</w:t>
            </w:r>
            <w:proofErr w:type="spellEnd"/>
            <w:r w:rsidRPr="00FB43DE">
              <w:rPr>
                <w:rFonts w:ascii="Times New Roman" w:hAnsi="Times New Roman" w:cs="Times New Roman"/>
              </w:rPr>
              <w:t xml:space="preserve"> вентиляции 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Длина: дыхательного шланга не более 1,8 м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Использование: одноразовое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Диаметр: переходника 22 мм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FB43DE" w:rsidRPr="00AB1553" w:rsidTr="00FB4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>Трубки соединительные 2100 мм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32.50.50.390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1 000 шт.</w:t>
            </w:r>
          </w:p>
        </w:tc>
      </w:tr>
      <w:tr w:rsidR="00760A53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2026 года по согласованному графику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Товар: новый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Описание: используется для сбора, удаления жидкостей методом вакуумной аспирации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 xml:space="preserve">Размер: 25 СН 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Длина: 2100 мм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Упаковка: двойная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Материал: медицинский ПВХ, без латекса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 xml:space="preserve">Описание: </w:t>
            </w:r>
            <w:proofErr w:type="spellStart"/>
            <w:r w:rsidRPr="00FB43DE">
              <w:rPr>
                <w:rFonts w:ascii="Times New Roman" w:hAnsi="Times New Roman" w:cs="Times New Roman"/>
              </w:rPr>
              <w:t>изломоустойчивая</w:t>
            </w:r>
            <w:proofErr w:type="spellEnd"/>
            <w:r w:rsidRPr="00FB43DE">
              <w:rPr>
                <w:rFonts w:ascii="Times New Roman" w:hAnsi="Times New Roman" w:cs="Times New Roman"/>
              </w:rPr>
              <w:t xml:space="preserve"> насадка - прямое окончание трубки, с продольным усилением, гладкие внутри</w:t>
            </w:r>
          </w:p>
        </w:tc>
      </w:tr>
      <w:tr w:rsidR="00FB43DE" w:rsidRPr="00AB1553" w:rsidTr="00FB4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>Трубки соединительные 3000 мм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32.50.50.390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300 шт.</w:t>
            </w:r>
          </w:p>
        </w:tc>
      </w:tr>
      <w:tr w:rsidR="00760A53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2026 года по согласованному графику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Кардиохирургия;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Товар: новый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Описание: используется для сбора, удаления жидкостей методом вакуумной аспирации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 xml:space="preserve">Размер: 25 СН 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Длина: 3000 мм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Упаковка: индивидуальная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Упаковка: двойная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Стерильность: стерильно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Материал: медицинский ПВХ, без латекса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 xml:space="preserve">Описание: </w:t>
            </w:r>
            <w:proofErr w:type="spellStart"/>
            <w:r w:rsidRPr="00FB43DE">
              <w:rPr>
                <w:rFonts w:ascii="Times New Roman" w:hAnsi="Times New Roman" w:cs="Times New Roman"/>
              </w:rPr>
              <w:t>изломоустойчивая</w:t>
            </w:r>
            <w:proofErr w:type="spellEnd"/>
            <w:r w:rsidRPr="00FB43DE">
              <w:rPr>
                <w:rFonts w:ascii="Times New Roman" w:hAnsi="Times New Roman" w:cs="Times New Roman"/>
              </w:rPr>
              <w:t xml:space="preserve"> насадка - прямое окончание трубки, с продольным усилением, гладкие внутри</w:t>
            </w:r>
          </w:p>
        </w:tc>
      </w:tr>
      <w:tr w:rsidR="00FB43DE" w:rsidRPr="00AB1553" w:rsidTr="00FB4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B43DE">
              <w:rPr>
                <w:rFonts w:ascii="Times New Roman" w:hAnsi="Times New Roman" w:cs="Times New Roman"/>
                <w:b/>
              </w:rPr>
              <w:t xml:space="preserve">Многоразовый датчик </w:t>
            </w:r>
            <w:proofErr w:type="spellStart"/>
            <w:r w:rsidRPr="00FB43DE">
              <w:rPr>
                <w:rFonts w:ascii="Times New Roman" w:hAnsi="Times New Roman" w:cs="Times New Roman"/>
                <w:b/>
              </w:rPr>
              <w:t>пульсоксиметриии</w:t>
            </w:r>
            <w:proofErr w:type="spellEnd"/>
            <w:r w:rsidRPr="00FB43DE">
              <w:rPr>
                <w:rFonts w:ascii="Times New Roman" w:hAnsi="Times New Roman" w:cs="Times New Roman"/>
                <w:b/>
              </w:rPr>
              <w:t xml:space="preserve"> (SpO2)  на палец для взрослых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26.60.12.800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Аппаратура электродиагностическая, используемая в медицине, прочая (кроме электрокардиографов)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10 шт.</w:t>
            </w:r>
          </w:p>
        </w:tc>
      </w:tr>
      <w:tr w:rsidR="00760A53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53" w:rsidRPr="00FB43DE" w:rsidRDefault="00760A53" w:rsidP="00760A5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2026 года по согласованному графику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760A53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Анестезиология и реаниматология;</w:t>
            </w:r>
          </w:p>
        </w:tc>
      </w:tr>
      <w:tr w:rsidR="00FB43DE" w:rsidRPr="00AB1553" w:rsidTr="00FB4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 xml:space="preserve">Многоразовое использование: 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 xml:space="preserve">для мониторинга SpO2: </w:t>
            </w:r>
          </w:p>
          <w:p w:rsidR="00FB43DE" w:rsidRPr="00FB43DE" w:rsidRDefault="00FB43DE" w:rsidP="00FB4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FB43DE">
              <w:rPr>
                <w:rFonts w:ascii="Times New Roman" w:hAnsi="Times New Roman" w:cs="Times New Roman"/>
              </w:rPr>
              <w:t xml:space="preserve">Совместимость </w:t>
            </w:r>
            <w:proofErr w:type="spellStart"/>
            <w:r w:rsidRPr="00FB43DE">
              <w:rPr>
                <w:rFonts w:ascii="Times New Roman" w:hAnsi="Times New Roman" w:cs="Times New Roman"/>
              </w:rPr>
              <w:t>смониторами</w:t>
            </w:r>
            <w:proofErr w:type="spellEnd"/>
            <w:r w:rsidRPr="00FB43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43DE">
              <w:rPr>
                <w:rFonts w:ascii="Times New Roman" w:hAnsi="Times New Roman" w:cs="Times New Roman"/>
              </w:rPr>
              <w:t>Drager</w:t>
            </w:r>
            <w:proofErr w:type="spellEnd"/>
            <w:r w:rsidRPr="00FB43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43DE">
              <w:rPr>
                <w:rFonts w:ascii="Times New Roman" w:hAnsi="Times New Roman" w:cs="Times New Roman"/>
              </w:rPr>
              <w:t>Delta</w:t>
            </w:r>
            <w:proofErr w:type="spellEnd"/>
            <w:r w:rsidRPr="00FB43DE">
              <w:rPr>
                <w:rFonts w:ascii="Times New Roman" w:hAnsi="Times New Roman" w:cs="Times New Roman"/>
              </w:rPr>
              <w:t>/</w:t>
            </w:r>
            <w:proofErr w:type="spellStart"/>
            <w:r w:rsidRPr="00FB43DE">
              <w:rPr>
                <w:rFonts w:ascii="Times New Roman" w:hAnsi="Times New Roman" w:cs="Times New Roman"/>
              </w:rPr>
              <w:t>Delta</w:t>
            </w:r>
            <w:proofErr w:type="spellEnd"/>
            <w:r w:rsidRPr="00FB43DE">
              <w:rPr>
                <w:rFonts w:ascii="Times New Roman" w:hAnsi="Times New Roman" w:cs="Times New Roman"/>
              </w:rPr>
              <w:t xml:space="preserve"> XL: 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B43DE" w:rsidRDefault="00FB43D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FB43DE" w:rsidRDefault="00FB43D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E34" w:rsidRDefault="00027E3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E34">
        <w:rPr>
          <w:rFonts w:ascii="Times New Roman" w:hAnsi="Times New Roman" w:cs="Times New Roman"/>
          <w:sz w:val="28"/>
          <w:szCs w:val="28"/>
        </w:rPr>
        <w:t>Врач-рентгенолог (заведующий)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C218C2">
        <w:rPr>
          <w:rFonts w:ascii="Times New Roman" w:hAnsi="Times New Roman" w:cs="Times New Roman"/>
          <w:sz w:val="28"/>
          <w:szCs w:val="28"/>
        </w:rPr>
        <w:t>Л.И. Никитина</w:t>
      </w:r>
    </w:p>
    <w:p w:rsidR="00027E34" w:rsidRDefault="00027E3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3DE" w:rsidRDefault="00FB43D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Врач-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эндоскопист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(заведующий)________</w:t>
      </w:r>
      <w:r w:rsidR="00027E3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________ </w:t>
      </w:r>
      <w:r w:rsidR="00027E34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027E34">
        <w:rPr>
          <w:rFonts w:ascii="Times New Roman" w:hAnsi="Times New Roman" w:cs="Times New Roman"/>
          <w:sz w:val="28"/>
          <w:szCs w:val="28"/>
        </w:rPr>
        <w:t>Матох</w:t>
      </w:r>
      <w:proofErr w:type="spellEnd"/>
    </w:p>
    <w:p w:rsidR="00027E34" w:rsidRDefault="00027E3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E34" w:rsidRDefault="00027E34" w:rsidP="00027E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Врач-анестезиолог-реаниматолог (заведующий)______________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Конончук</w:t>
      </w:r>
      <w:proofErr w:type="spellEnd"/>
    </w:p>
    <w:p w:rsidR="00027E34" w:rsidRDefault="00027E3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E34" w:rsidRPr="006145DB" w:rsidRDefault="00027E3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7E34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34"/>
    <w:rsid w:val="00027EC2"/>
    <w:rsid w:val="000A443A"/>
    <w:rsid w:val="000B546A"/>
    <w:rsid w:val="00125D0B"/>
    <w:rsid w:val="00182067"/>
    <w:rsid w:val="001A36B9"/>
    <w:rsid w:val="001A3BD0"/>
    <w:rsid w:val="001C0FA7"/>
    <w:rsid w:val="001F29BF"/>
    <w:rsid w:val="00201774"/>
    <w:rsid w:val="00232359"/>
    <w:rsid w:val="00275CA6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60A53"/>
    <w:rsid w:val="00772FEB"/>
    <w:rsid w:val="007B6CCA"/>
    <w:rsid w:val="007D40A9"/>
    <w:rsid w:val="00802A50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218C2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B43DE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B86E8-503B-469E-9064-4BE674056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7</cp:revision>
  <dcterms:created xsi:type="dcterms:W3CDTF">2026-05-11T09:39:00Z</dcterms:created>
  <dcterms:modified xsi:type="dcterms:W3CDTF">2026-05-20T05:55:00Z</dcterms:modified>
</cp:coreProperties>
</file>