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A505749" w14:textId="0CEE8F26" w:rsidR="00694124" w:rsidRPr="00FB3C22" w:rsidRDefault="00694124" w:rsidP="0069412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</w:t>
      </w:r>
      <w:r w:rsidRPr="00C62613">
        <w:rPr>
          <w:rFonts w:ascii="Times New Roman" w:hAnsi="Times New Roman" w:cs="Times New Roman"/>
          <w:b/>
          <w:i/>
          <w:iCs/>
          <w:sz w:val="24"/>
          <w:szCs w:val="24"/>
        </w:rPr>
        <w:t>заявке на покупку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№А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415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-0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  <w:bookmarkStart w:id="0" w:name="_GoBack"/>
      <w:bookmarkEnd w:id="0"/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/26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</w:p>
    <w:p w14:paraId="68B81CEB" w14:textId="77777777" w:rsidR="00FB3C22" w:rsidRDefault="00FB3C22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AB654" w14:textId="77777777" w:rsidR="00DE2333" w:rsidRPr="00B545FE" w:rsidRDefault="00DE2333" w:rsidP="00DE23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5FE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5C91745A" w14:textId="77777777" w:rsidR="00DE2333" w:rsidRPr="00B545FE" w:rsidRDefault="00DE2333" w:rsidP="00DE23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5FE">
        <w:rPr>
          <w:rFonts w:ascii="Times New Roman" w:hAnsi="Times New Roman" w:cs="Times New Roman"/>
          <w:b/>
          <w:bCs/>
          <w:sz w:val="28"/>
          <w:szCs w:val="28"/>
        </w:rPr>
        <w:t>МФУ</w:t>
      </w:r>
    </w:p>
    <w:p w14:paraId="5329979B" w14:textId="77777777" w:rsidR="00DE2333" w:rsidRPr="00B545FE" w:rsidRDefault="00DE2333" w:rsidP="00DE233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45FE"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545F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DA9F942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функции устройства: копир, принтер, сканер</w:t>
      </w:r>
      <w:r w:rsidRPr="00B545FE">
        <w:rPr>
          <w:rFonts w:ascii="Times New Roman" w:hAnsi="Times New Roman" w:cs="Times New Roman"/>
          <w:sz w:val="28"/>
          <w:szCs w:val="28"/>
        </w:rPr>
        <w:t>;</w:t>
      </w:r>
    </w:p>
    <w:p w14:paraId="7CCC6504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размещение: настольное;</w:t>
      </w:r>
    </w:p>
    <w:p w14:paraId="484C3706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proofErr w:type="spellStart"/>
      <w:r w:rsidRPr="00B545FE">
        <w:rPr>
          <w:rFonts w:ascii="Times New Roman" w:hAnsi="Times New Roman" w:cs="Times New Roman"/>
          <w:sz w:val="28"/>
          <w:szCs w:val="28"/>
          <w:u w:val="single"/>
        </w:rPr>
        <w:t>автоподатчик</w:t>
      </w:r>
      <w:proofErr w:type="spellEnd"/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 документов: да;</w:t>
      </w:r>
    </w:p>
    <w:p w14:paraId="2EE7C2AA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формат печати: А4.</w:t>
      </w:r>
    </w:p>
    <w:p w14:paraId="0C23B34D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цветность печати: черно-белая;</w:t>
      </w:r>
    </w:p>
    <w:p w14:paraId="50A245A6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автоматическая двухсторонняя печать да;</w:t>
      </w:r>
    </w:p>
    <w:p w14:paraId="7C56BF60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общая емкость входных лотков: не менее 350 листов;</w:t>
      </w:r>
    </w:p>
    <w:p w14:paraId="26F8D06B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технология печати: лазерная;</w:t>
      </w:r>
    </w:p>
    <w:p w14:paraId="32606D2B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скорость печати: не менее 35 стр./мин;</w:t>
      </w:r>
    </w:p>
    <w:p w14:paraId="3848CB5C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время разогрева: не более 20 сек.;</w:t>
      </w:r>
    </w:p>
    <w:p w14:paraId="5BAE5FDD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время выхода первой страницы: не более 7 сек.;</w:t>
      </w:r>
    </w:p>
    <w:p w14:paraId="4BA07A26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ресурс стартового картриджа: не менее 1000 отпечатков;</w:t>
      </w:r>
    </w:p>
    <w:p w14:paraId="667AEDFA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максимальная месячная нагрузка: не менее 20000 стр.;</w:t>
      </w:r>
    </w:p>
    <w:p w14:paraId="1508786C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- максимальное разрешение </w:t>
      </w:r>
      <w:proofErr w:type="gramStart"/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печати: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менее </w:t>
      </w:r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1200 </w:t>
      </w:r>
      <w:r w:rsidRPr="00B545FE">
        <w:rPr>
          <w:rFonts w:ascii="Times New Roman" w:hAnsi="Times New Roman" w:cs="Times New Roman"/>
          <w:sz w:val="28"/>
          <w:szCs w:val="28"/>
          <w:u w:val="single"/>
          <w:lang w:val="en-US"/>
        </w:rPr>
        <w:t>dpi</w:t>
      </w:r>
      <w:r w:rsidRPr="00B545F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14:paraId="01009098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- разрешение </w:t>
      </w:r>
      <w:proofErr w:type="gramStart"/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копирования: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менее </w:t>
      </w:r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600 </w:t>
      </w:r>
      <w:r w:rsidRPr="00B545FE">
        <w:rPr>
          <w:rFonts w:ascii="Times New Roman" w:hAnsi="Times New Roman" w:cs="Times New Roman"/>
          <w:sz w:val="28"/>
          <w:szCs w:val="28"/>
          <w:u w:val="single"/>
          <w:lang w:val="en-US"/>
        </w:rPr>
        <w:t>dpi</w:t>
      </w:r>
      <w:r w:rsidRPr="00B545F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14:paraId="0DB7C407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скорость копирования: не менее 35 стр./мин</w:t>
      </w:r>
    </w:p>
    <w:p w14:paraId="5DE80BD8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цветное сканирование: да;</w:t>
      </w:r>
    </w:p>
    <w:p w14:paraId="2A1B57DE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поддержка адресной книги: да;</w:t>
      </w:r>
    </w:p>
    <w:p w14:paraId="76069B23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- максимальное разрешение сканирования: не менее 600 </w:t>
      </w:r>
      <w:r w:rsidRPr="00B545FE">
        <w:rPr>
          <w:rFonts w:ascii="Times New Roman" w:hAnsi="Times New Roman" w:cs="Times New Roman"/>
          <w:sz w:val="28"/>
          <w:szCs w:val="28"/>
          <w:u w:val="single"/>
          <w:lang w:val="en-US"/>
        </w:rPr>
        <w:t>dpi</w:t>
      </w:r>
      <w:r w:rsidRPr="00B545F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14:paraId="767A9675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- возможность сканирования по </w:t>
      </w:r>
      <w:r w:rsidRPr="00B545FE">
        <w:rPr>
          <w:rFonts w:ascii="Times New Roman" w:hAnsi="Times New Roman" w:cs="Times New Roman"/>
          <w:sz w:val="28"/>
          <w:szCs w:val="28"/>
          <w:u w:val="single"/>
          <w:lang w:val="en-US"/>
        </w:rPr>
        <w:t>SMB</w:t>
      </w:r>
      <w:r w:rsidRPr="00B545FE">
        <w:rPr>
          <w:rFonts w:ascii="Times New Roman" w:hAnsi="Times New Roman" w:cs="Times New Roman"/>
          <w:sz w:val="28"/>
          <w:szCs w:val="28"/>
          <w:u w:val="single"/>
        </w:rPr>
        <w:t>: да;</w:t>
      </w:r>
    </w:p>
    <w:p w14:paraId="57EAF360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наличие дисплея: да;</w:t>
      </w:r>
    </w:p>
    <w:p w14:paraId="6B8780DD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русскоязычное меню дисплея: да;</w:t>
      </w:r>
    </w:p>
    <w:p w14:paraId="48679A11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русскоязычная кнопочная панель управления/русскоязычная накладка на панель: да;</w:t>
      </w:r>
    </w:p>
    <w:p w14:paraId="498E5AB6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  <w:lang w:val="en-US"/>
        </w:rPr>
      </w:pPr>
      <w:r w:rsidRPr="00B545FE">
        <w:rPr>
          <w:rFonts w:ascii="Times New Roman" w:hAnsi="Times New Roman" w:cs="Times New Roman"/>
          <w:spacing w:val="-8"/>
          <w:sz w:val="28"/>
          <w:szCs w:val="28"/>
          <w:u w:val="single"/>
          <w:lang w:val="en-US"/>
        </w:rPr>
        <w:t xml:space="preserve">- </w:t>
      </w:r>
      <w:r w:rsidRPr="00B545FE">
        <w:rPr>
          <w:rFonts w:ascii="Times New Roman" w:hAnsi="Times New Roman" w:cs="Times New Roman"/>
          <w:spacing w:val="-8"/>
          <w:sz w:val="28"/>
          <w:szCs w:val="28"/>
          <w:u w:val="single"/>
        </w:rPr>
        <w:t>интерфейсы</w:t>
      </w:r>
      <w:r w:rsidRPr="00B545FE">
        <w:rPr>
          <w:rFonts w:ascii="Times New Roman" w:hAnsi="Times New Roman" w:cs="Times New Roman"/>
          <w:spacing w:val="-8"/>
          <w:sz w:val="28"/>
          <w:szCs w:val="28"/>
          <w:u w:val="single"/>
          <w:lang w:val="en-US"/>
        </w:rPr>
        <w:t xml:space="preserve"> </w:t>
      </w:r>
      <w:r w:rsidRPr="00B545FE">
        <w:rPr>
          <w:rFonts w:ascii="Times New Roman" w:hAnsi="Times New Roman" w:cs="Times New Roman"/>
          <w:spacing w:val="-8"/>
          <w:sz w:val="28"/>
          <w:szCs w:val="28"/>
          <w:u w:val="single"/>
        </w:rPr>
        <w:t>подключения</w:t>
      </w:r>
      <w:r w:rsidRPr="00B545FE">
        <w:rPr>
          <w:rFonts w:ascii="Times New Roman" w:hAnsi="Times New Roman" w:cs="Times New Roman"/>
          <w:spacing w:val="-8"/>
          <w:sz w:val="28"/>
          <w:szCs w:val="28"/>
          <w:u w:val="single"/>
          <w:lang w:val="en-US"/>
        </w:rPr>
        <w:t xml:space="preserve">: </w:t>
      </w:r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  <w:lang w:val="en-US"/>
        </w:rPr>
        <w:t>Ethernet (LAN)</w:t>
      </w:r>
      <w:proofErr w:type="gramStart"/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  <w:lang w:val="en-US"/>
        </w:rPr>
        <w:t>, ,</w:t>
      </w:r>
      <w:proofErr w:type="gramEnd"/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  <w:lang w:val="en-US"/>
        </w:rPr>
        <w:t xml:space="preserve"> USB; </w:t>
      </w:r>
    </w:p>
    <w:p w14:paraId="753ADE77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  <w:lang w:val="en-US"/>
        </w:rPr>
      </w:pPr>
      <w:r w:rsidRPr="00B545FE">
        <w:rPr>
          <w:rFonts w:ascii="Times New Roman" w:hAnsi="Times New Roman" w:cs="Times New Roman"/>
          <w:spacing w:val="-8"/>
          <w:sz w:val="28"/>
          <w:szCs w:val="28"/>
          <w:u w:val="single"/>
        </w:rPr>
        <w:t>-</w:t>
      </w:r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  <w:lang w:val="en-US"/>
        </w:rPr>
        <w:t xml:space="preserve"> </w:t>
      </w:r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</w:rPr>
        <w:t xml:space="preserve">поддержка </w:t>
      </w:r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  <w:lang w:val="en-US"/>
        </w:rPr>
        <w:t>LDAP</w:t>
      </w:r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</w:rPr>
        <w:t>,</w:t>
      </w:r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  <w:lang w:val="en-US"/>
        </w:rPr>
        <w:t xml:space="preserve"> SNMP</w:t>
      </w:r>
      <w:r w:rsidRPr="00B545FE">
        <w:rPr>
          <w:rFonts w:ascii="Times New Roman" w:hAnsi="Times New Roman" w:cs="Times New Roman"/>
          <w:color w:val="1A1A1A"/>
          <w:spacing w:val="-8"/>
          <w:sz w:val="28"/>
          <w:szCs w:val="28"/>
          <w:u w:val="single"/>
          <w:shd w:val="clear" w:color="auto" w:fill="FFFFFF"/>
        </w:rPr>
        <w:t>: да;</w:t>
      </w:r>
    </w:p>
    <w:p w14:paraId="6E758013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 xml:space="preserve">- возможность работы с </w:t>
      </w:r>
      <w:r w:rsidRPr="00B545FE">
        <w:rPr>
          <w:rFonts w:ascii="Times New Roman" w:hAnsi="Times New Roman" w:cs="Times New Roman"/>
          <w:sz w:val="28"/>
          <w:szCs w:val="28"/>
          <w:u w:val="single"/>
          <w:lang w:val="en-US"/>
        </w:rPr>
        <w:t>USB</w:t>
      </w:r>
      <w:r w:rsidRPr="00B545FE">
        <w:rPr>
          <w:rFonts w:ascii="Times New Roman" w:hAnsi="Times New Roman" w:cs="Times New Roman"/>
          <w:sz w:val="28"/>
          <w:szCs w:val="28"/>
          <w:u w:val="single"/>
        </w:rPr>
        <w:t>-накопителями: да.</w:t>
      </w:r>
    </w:p>
    <w:p w14:paraId="2CBF5B0E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наличие стартового картриджа: да;</w:t>
      </w:r>
    </w:p>
    <w:p w14:paraId="4414EF31" w14:textId="77777777" w:rsidR="00DE2333" w:rsidRPr="00B545FE" w:rsidRDefault="00DE2333" w:rsidP="00DE2333">
      <w:pPr>
        <w:pStyle w:val="ConsNonformat"/>
        <w:widowControl/>
        <w:numPr>
          <w:ilvl w:val="0"/>
          <w:numId w:val="15"/>
        </w:num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FE">
        <w:rPr>
          <w:rFonts w:ascii="Times New Roman" w:hAnsi="Times New Roman" w:cs="Times New Roman"/>
          <w:sz w:val="28"/>
          <w:szCs w:val="28"/>
          <w:u w:val="single"/>
        </w:rPr>
        <w:t>- максимальный уровень шума при работе: не более 50 дБ.</w:t>
      </w:r>
    </w:p>
    <w:p w14:paraId="72291319" w14:textId="4250DE16" w:rsidR="00DE2333" w:rsidRPr="00DE2333" w:rsidRDefault="00DE2333" w:rsidP="00DE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333">
        <w:rPr>
          <w:rFonts w:ascii="Times New Roman" w:eastAsia="Times New Roman" w:hAnsi="Times New Roman" w:cs="Times New Roman"/>
          <w:sz w:val="28"/>
          <w:szCs w:val="28"/>
        </w:rPr>
        <w:t xml:space="preserve">Поставляемый товар должен быть новым (товарами которые не были в употреблении, ремонте в том числе которые не были </w:t>
      </w:r>
      <w:proofErr w:type="gramStart"/>
      <w:r w:rsidRPr="00DE2333">
        <w:rPr>
          <w:rFonts w:ascii="Times New Roman" w:eastAsia="Times New Roman" w:hAnsi="Times New Roman" w:cs="Times New Roman"/>
          <w:sz w:val="28"/>
          <w:szCs w:val="28"/>
        </w:rPr>
        <w:t>восстановлены ,</w:t>
      </w:r>
      <w:proofErr w:type="gramEnd"/>
      <w:r w:rsidRPr="00DE2333">
        <w:rPr>
          <w:rFonts w:ascii="Times New Roman" w:eastAsia="Times New Roman" w:hAnsi="Times New Roman" w:cs="Times New Roman"/>
          <w:sz w:val="28"/>
          <w:szCs w:val="28"/>
        </w:rPr>
        <w:t xml:space="preserve"> у которых не была осуществлена замена составных  частей, не были восстановлены потребительские свойства).</w:t>
      </w:r>
    </w:p>
    <w:p w14:paraId="2CCEA04B" w14:textId="77777777" w:rsidR="00DE2333" w:rsidRDefault="00DE2333" w:rsidP="00DE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FE"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предложение предоставляют полное описание предмета закупки со всеми его характеристиками.</w:t>
      </w:r>
    </w:p>
    <w:p w14:paraId="1A254F60" w14:textId="7CCE8D1D" w:rsidR="00CF6D5F" w:rsidRDefault="00DE2333" w:rsidP="00DE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Поставка, разгрузка и внос на этаж (при необходимости) товара должна осуществляться силами и за счет поставщика.</w:t>
      </w:r>
    </w:p>
    <w:p w14:paraId="1B0879C3" w14:textId="340396CE" w:rsidR="00E937B1" w:rsidRPr="00DE2333" w:rsidRDefault="00E937B1" w:rsidP="00DE2333">
      <w:pPr>
        <w:spacing w:after="0" w:line="240" w:lineRule="auto"/>
        <w:ind w:firstLine="567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333A4D">
        <w:rPr>
          <w:rFonts w:ascii="Times New Roman" w:hAnsi="Times New Roman"/>
          <w:sz w:val="30"/>
          <w:szCs w:val="30"/>
        </w:rPr>
        <w:t>Гарантийные обязательства:</w:t>
      </w:r>
      <w:r w:rsidRPr="00333A4D">
        <w:rPr>
          <w:rFonts w:ascii="Times New Roman" w:hAnsi="Times New Roman"/>
          <w:bCs/>
          <w:sz w:val="30"/>
          <w:szCs w:val="30"/>
          <w:shd w:val="clear" w:color="auto" w:fill="FFFFFF"/>
        </w:rPr>
        <w:t xml:space="preserve"> н</w:t>
      </w:r>
      <w:r w:rsidRPr="00333A4D"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 xml:space="preserve">а момент поставки товара (партии товара) </w:t>
      </w:r>
      <w:r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>–</w:t>
      </w:r>
      <w:r w:rsidRPr="002D19CA"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 xml:space="preserve"> не менее 24 месяцев</w:t>
      </w:r>
      <w:r w:rsidRPr="00E50080"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 xml:space="preserve"> </w:t>
      </w:r>
      <w:r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  <w:lang w:val="en-US"/>
        </w:rPr>
        <w:t>c</w:t>
      </w:r>
      <w:r w:rsidRPr="00E50080"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 xml:space="preserve"> </w:t>
      </w:r>
      <w:r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>момента поставки.</w:t>
      </w:r>
    </w:p>
    <w:sectPr w:rsidR="00E937B1" w:rsidRPr="00DE2333" w:rsidSect="00FB3C22">
      <w:headerReference w:type="default" r:id="rId8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24458" w14:textId="77777777" w:rsidR="002F566B" w:rsidRDefault="002F566B" w:rsidP="00783423">
      <w:pPr>
        <w:spacing w:after="0" w:line="240" w:lineRule="auto"/>
      </w:pPr>
      <w:r>
        <w:separator/>
      </w:r>
    </w:p>
  </w:endnote>
  <w:endnote w:type="continuationSeparator" w:id="0">
    <w:p w14:paraId="04BD6806" w14:textId="77777777" w:rsidR="002F566B" w:rsidRDefault="002F566B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203EE" w14:textId="77777777" w:rsidR="002F566B" w:rsidRDefault="002F566B" w:rsidP="00783423">
      <w:pPr>
        <w:spacing w:after="0" w:line="240" w:lineRule="auto"/>
      </w:pPr>
      <w:r>
        <w:separator/>
      </w:r>
    </w:p>
  </w:footnote>
  <w:footnote w:type="continuationSeparator" w:id="0">
    <w:p w14:paraId="05352E37" w14:textId="77777777" w:rsidR="002F566B" w:rsidRDefault="002F566B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7028186"/>
      <w:docPartObj>
        <w:docPartGallery w:val="Page Numbers (Top of Page)"/>
        <w:docPartUnique/>
      </w:docPartObj>
    </w:sdtPr>
    <w:sdtEndPr/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11429B"/>
    <w:multiLevelType w:val="hybridMultilevel"/>
    <w:tmpl w:val="D488F28C"/>
    <w:lvl w:ilvl="0" w:tplc="1A56BED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9"/>
  </w:num>
  <w:num w:numId="7">
    <w:abstractNumId w:val="11"/>
  </w:num>
  <w:num w:numId="8">
    <w:abstractNumId w:val="13"/>
  </w:num>
  <w:num w:numId="9">
    <w:abstractNumId w:val="2"/>
  </w:num>
  <w:num w:numId="10">
    <w:abstractNumId w:val="10"/>
  </w:num>
  <w:num w:numId="11">
    <w:abstractNumId w:val="1"/>
  </w:num>
  <w:num w:numId="12">
    <w:abstractNumId w:val="7"/>
  </w:num>
  <w:num w:numId="13">
    <w:abstractNumId w:val="5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34"/>
    <w:rsid w:val="00004895"/>
    <w:rsid w:val="000159AC"/>
    <w:rsid w:val="00016840"/>
    <w:rsid w:val="00031B1E"/>
    <w:rsid w:val="00033B8B"/>
    <w:rsid w:val="00034271"/>
    <w:rsid w:val="000411F1"/>
    <w:rsid w:val="000431D1"/>
    <w:rsid w:val="00051C84"/>
    <w:rsid w:val="00061B9F"/>
    <w:rsid w:val="00075528"/>
    <w:rsid w:val="000803E9"/>
    <w:rsid w:val="00083C97"/>
    <w:rsid w:val="00083F4E"/>
    <w:rsid w:val="000A55D9"/>
    <w:rsid w:val="000A66C2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F1B95"/>
    <w:rsid w:val="000F2E13"/>
    <w:rsid w:val="000F306B"/>
    <w:rsid w:val="00101676"/>
    <w:rsid w:val="0010783A"/>
    <w:rsid w:val="00117DA2"/>
    <w:rsid w:val="001235B3"/>
    <w:rsid w:val="00123C17"/>
    <w:rsid w:val="00127688"/>
    <w:rsid w:val="0013536F"/>
    <w:rsid w:val="00137659"/>
    <w:rsid w:val="001412B2"/>
    <w:rsid w:val="00141D7E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2C0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D6101"/>
    <w:rsid w:val="002E1030"/>
    <w:rsid w:val="002E7A77"/>
    <w:rsid w:val="002F1910"/>
    <w:rsid w:val="002F5571"/>
    <w:rsid w:val="002F566B"/>
    <w:rsid w:val="003061C6"/>
    <w:rsid w:val="003129A3"/>
    <w:rsid w:val="00313C0A"/>
    <w:rsid w:val="00314A9E"/>
    <w:rsid w:val="00320404"/>
    <w:rsid w:val="00334682"/>
    <w:rsid w:val="0034248D"/>
    <w:rsid w:val="00344CD4"/>
    <w:rsid w:val="003525B8"/>
    <w:rsid w:val="00354154"/>
    <w:rsid w:val="00356A93"/>
    <w:rsid w:val="0038224F"/>
    <w:rsid w:val="0038542C"/>
    <w:rsid w:val="00394DB2"/>
    <w:rsid w:val="00396E49"/>
    <w:rsid w:val="003A0899"/>
    <w:rsid w:val="003A21CC"/>
    <w:rsid w:val="003A3621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4E07"/>
    <w:rsid w:val="00486CA0"/>
    <w:rsid w:val="0049136A"/>
    <w:rsid w:val="004927D8"/>
    <w:rsid w:val="00495224"/>
    <w:rsid w:val="004A4D8A"/>
    <w:rsid w:val="004B05BC"/>
    <w:rsid w:val="004B7738"/>
    <w:rsid w:val="004C2D5A"/>
    <w:rsid w:val="004C56D8"/>
    <w:rsid w:val="004C583F"/>
    <w:rsid w:val="004D0BDD"/>
    <w:rsid w:val="004D3591"/>
    <w:rsid w:val="004D4A19"/>
    <w:rsid w:val="004E1C7E"/>
    <w:rsid w:val="004E69B3"/>
    <w:rsid w:val="004E75DE"/>
    <w:rsid w:val="004E7BBA"/>
    <w:rsid w:val="004F517F"/>
    <w:rsid w:val="004F73E7"/>
    <w:rsid w:val="004F7583"/>
    <w:rsid w:val="0050416E"/>
    <w:rsid w:val="00506E76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37A7"/>
    <w:rsid w:val="00646F6B"/>
    <w:rsid w:val="00654000"/>
    <w:rsid w:val="00656669"/>
    <w:rsid w:val="00662121"/>
    <w:rsid w:val="00662DFD"/>
    <w:rsid w:val="00671D00"/>
    <w:rsid w:val="00685E67"/>
    <w:rsid w:val="006860E7"/>
    <w:rsid w:val="006909F0"/>
    <w:rsid w:val="00690D76"/>
    <w:rsid w:val="00694124"/>
    <w:rsid w:val="00694BCD"/>
    <w:rsid w:val="006A1C59"/>
    <w:rsid w:val="006B0334"/>
    <w:rsid w:val="006B212C"/>
    <w:rsid w:val="006B3A0A"/>
    <w:rsid w:val="006C685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324C3"/>
    <w:rsid w:val="007327A5"/>
    <w:rsid w:val="007332D2"/>
    <w:rsid w:val="007375DC"/>
    <w:rsid w:val="00747162"/>
    <w:rsid w:val="007533DB"/>
    <w:rsid w:val="0076014C"/>
    <w:rsid w:val="00760176"/>
    <w:rsid w:val="007709DB"/>
    <w:rsid w:val="00771321"/>
    <w:rsid w:val="00773425"/>
    <w:rsid w:val="00775A59"/>
    <w:rsid w:val="00782D14"/>
    <w:rsid w:val="00783423"/>
    <w:rsid w:val="00784828"/>
    <w:rsid w:val="0078718D"/>
    <w:rsid w:val="007A12AD"/>
    <w:rsid w:val="007A401A"/>
    <w:rsid w:val="007A781F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542FF"/>
    <w:rsid w:val="009550BA"/>
    <w:rsid w:val="00956C14"/>
    <w:rsid w:val="00957811"/>
    <w:rsid w:val="00963CE8"/>
    <w:rsid w:val="00966FF0"/>
    <w:rsid w:val="00967007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664B"/>
    <w:rsid w:val="00A338B0"/>
    <w:rsid w:val="00A36B43"/>
    <w:rsid w:val="00A425C0"/>
    <w:rsid w:val="00A44F5C"/>
    <w:rsid w:val="00A5550A"/>
    <w:rsid w:val="00A573D3"/>
    <w:rsid w:val="00A6373D"/>
    <w:rsid w:val="00A739FE"/>
    <w:rsid w:val="00A811AE"/>
    <w:rsid w:val="00A82832"/>
    <w:rsid w:val="00A86BC8"/>
    <w:rsid w:val="00A973B4"/>
    <w:rsid w:val="00AA0E60"/>
    <w:rsid w:val="00AA227A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56A3"/>
    <w:rsid w:val="00B158DF"/>
    <w:rsid w:val="00B20EC5"/>
    <w:rsid w:val="00B21E79"/>
    <w:rsid w:val="00B22555"/>
    <w:rsid w:val="00B268CD"/>
    <w:rsid w:val="00B34251"/>
    <w:rsid w:val="00B36D33"/>
    <w:rsid w:val="00B379F5"/>
    <w:rsid w:val="00B37BDA"/>
    <w:rsid w:val="00B43634"/>
    <w:rsid w:val="00B44A11"/>
    <w:rsid w:val="00B70FEE"/>
    <w:rsid w:val="00B715FE"/>
    <w:rsid w:val="00B73743"/>
    <w:rsid w:val="00B74315"/>
    <w:rsid w:val="00B84725"/>
    <w:rsid w:val="00BB1DD1"/>
    <w:rsid w:val="00BB34CF"/>
    <w:rsid w:val="00BD6380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4E91"/>
    <w:rsid w:val="00C35102"/>
    <w:rsid w:val="00C36E8B"/>
    <w:rsid w:val="00C45D48"/>
    <w:rsid w:val="00C46817"/>
    <w:rsid w:val="00C4778F"/>
    <w:rsid w:val="00C50C8E"/>
    <w:rsid w:val="00C53329"/>
    <w:rsid w:val="00C5349D"/>
    <w:rsid w:val="00C8265C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D5F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33E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ED7"/>
    <w:rsid w:val="00DA0C77"/>
    <w:rsid w:val="00DA52F5"/>
    <w:rsid w:val="00DA6306"/>
    <w:rsid w:val="00DA6935"/>
    <w:rsid w:val="00DB5643"/>
    <w:rsid w:val="00DC2ECA"/>
    <w:rsid w:val="00DC4D58"/>
    <w:rsid w:val="00DD366C"/>
    <w:rsid w:val="00DD4FF4"/>
    <w:rsid w:val="00DD6F3E"/>
    <w:rsid w:val="00DE2333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0B20"/>
    <w:rsid w:val="00E54346"/>
    <w:rsid w:val="00E55593"/>
    <w:rsid w:val="00E5587D"/>
    <w:rsid w:val="00E602A9"/>
    <w:rsid w:val="00E76A83"/>
    <w:rsid w:val="00E937B1"/>
    <w:rsid w:val="00E944AA"/>
    <w:rsid w:val="00E954AA"/>
    <w:rsid w:val="00EA07EE"/>
    <w:rsid w:val="00EB0EE0"/>
    <w:rsid w:val="00EB3524"/>
    <w:rsid w:val="00EB6EA9"/>
    <w:rsid w:val="00ED195F"/>
    <w:rsid w:val="00EE02E4"/>
    <w:rsid w:val="00EE1943"/>
    <w:rsid w:val="00EE33CB"/>
    <w:rsid w:val="00F0366E"/>
    <w:rsid w:val="00F13460"/>
    <w:rsid w:val="00F16C3D"/>
    <w:rsid w:val="00F17B9F"/>
    <w:rsid w:val="00F17DE2"/>
    <w:rsid w:val="00F324A4"/>
    <w:rsid w:val="00F37C86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34E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05EE-B713-4351-BBF5-D3A27E29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2026-04-15T08:42:00Z</cp:lastPrinted>
  <dcterms:created xsi:type="dcterms:W3CDTF">2026-05-28T13:07:00Z</dcterms:created>
  <dcterms:modified xsi:type="dcterms:W3CDTF">2026-05-28T13:07:00Z</dcterms:modified>
</cp:coreProperties>
</file>