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398/26-ЭА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398/26-ЭА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398/26-ЭА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398/26-ЭА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398/26-ЭА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