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71F9" w:rsidRPr="006F71F9" w:rsidRDefault="006F71F9" w:rsidP="00271E0A">
      <w:pPr>
        <w:spacing w:after="0" w:line="240" w:lineRule="exact"/>
        <w:ind w:hanging="142"/>
        <w:jc w:val="center"/>
        <w:rPr>
          <w:rFonts w:ascii="Times New Roman" w:hAnsi="Times New Roman"/>
          <w:sz w:val="24"/>
          <w:szCs w:val="24"/>
        </w:rPr>
      </w:pPr>
      <w:r w:rsidRPr="006F71F9">
        <w:rPr>
          <w:rFonts w:ascii="Times New Roman" w:hAnsi="Times New Roman"/>
          <w:sz w:val="24"/>
          <w:szCs w:val="24"/>
        </w:rPr>
        <w:t>Учреждение образования</w:t>
      </w:r>
    </w:p>
    <w:p w:rsidR="006F71F9" w:rsidRPr="006F71F9" w:rsidRDefault="006F71F9" w:rsidP="00BC2D5C">
      <w:pPr>
        <w:spacing w:after="0" w:line="240" w:lineRule="exact"/>
        <w:jc w:val="center"/>
        <w:rPr>
          <w:rFonts w:ascii="Times New Roman" w:hAnsi="Times New Roman"/>
          <w:sz w:val="24"/>
          <w:szCs w:val="24"/>
        </w:rPr>
      </w:pPr>
      <w:r w:rsidRPr="006F71F9">
        <w:rPr>
          <w:rFonts w:ascii="Times New Roman" w:hAnsi="Times New Roman"/>
          <w:sz w:val="24"/>
          <w:szCs w:val="24"/>
        </w:rPr>
        <w:t>«Белорусский государственный медицинский университет»</w:t>
      </w:r>
    </w:p>
    <w:p w:rsidR="006F71F9" w:rsidRDefault="006F71F9" w:rsidP="00BC2D5C">
      <w:pPr>
        <w:spacing w:after="0" w:line="240" w:lineRule="exact"/>
        <w:jc w:val="center"/>
        <w:rPr>
          <w:rFonts w:ascii="Times New Roman" w:hAnsi="Times New Roman"/>
          <w:sz w:val="24"/>
          <w:szCs w:val="24"/>
        </w:rPr>
      </w:pPr>
      <w:r w:rsidRPr="006F71F9">
        <w:rPr>
          <w:rFonts w:ascii="Times New Roman" w:hAnsi="Times New Roman"/>
          <w:sz w:val="24"/>
          <w:szCs w:val="24"/>
        </w:rPr>
        <w:t>22008</w:t>
      </w:r>
      <w:r w:rsidRPr="006F71F9">
        <w:rPr>
          <w:rFonts w:ascii="Times New Roman" w:hAnsi="Times New Roman"/>
          <w:sz w:val="24"/>
          <w:szCs w:val="24"/>
          <w:lang w:val="ru-RU"/>
        </w:rPr>
        <w:t>3</w:t>
      </w:r>
      <w:r w:rsidRPr="006F71F9">
        <w:rPr>
          <w:rFonts w:ascii="Times New Roman" w:hAnsi="Times New Roman"/>
          <w:sz w:val="24"/>
          <w:szCs w:val="24"/>
        </w:rPr>
        <w:t xml:space="preserve"> г. Минск, пр-т Дзержинского, 83</w:t>
      </w:r>
    </w:p>
    <w:p w:rsidR="00BC2D5C" w:rsidRPr="006F71F9" w:rsidRDefault="00BC2D5C" w:rsidP="00BC2D5C">
      <w:pPr>
        <w:spacing w:after="0" w:line="240" w:lineRule="exact"/>
        <w:jc w:val="center"/>
        <w:rPr>
          <w:rFonts w:ascii="Times New Roman" w:hAnsi="Times New Roman"/>
          <w:sz w:val="24"/>
          <w:szCs w:val="24"/>
        </w:rPr>
      </w:pPr>
    </w:p>
    <w:p w:rsidR="004B40DD" w:rsidRPr="004B40DD" w:rsidRDefault="00DF2396" w:rsidP="00BC2D5C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r w:rsidRPr="004B40DD">
        <w:rPr>
          <w:rFonts w:ascii="Times New Roman" w:hAnsi="Times New Roman"/>
          <w:b/>
          <w:bCs/>
          <w:color w:val="000000"/>
          <w:sz w:val="24"/>
          <w:szCs w:val="24"/>
        </w:rPr>
        <w:t>ЗАЯВК</w:t>
      </w:r>
      <w:r w:rsidR="00CD49CD" w:rsidRPr="004B40DD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А</w:t>
      </w:r>
    </w:p>
    <w:p w:rsidR="00DF2396" w:rsidRPr="004B40DD" w:rsidRDefault="00DF2396" w:rsidP="00C13918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color w:val="000000"/>
          <w:sz w:val="24"/>
          <w:szCs w:val="24"/>
        </w:rPr>
      </w:pPr>
      <w:r w:rsidRPr="006F71F9">
        <w:rPr>
          <w:rFonts w:ascii="Times New Roman" w:hAnsi="Times New Roman"/>
          <w:color w:val="000000"/>
          <w:sz w:val="24"/>
          <w:szCs w:val="24"/>
        </w:rPr>
        <w:t xml:space="preserve"> О ПРЕДОСТАВЛЕНИИ ИНФОРМАЦИИ О ЦЕНАХ НА ТОВАРЫ (РАБОТЫ, УСЛУГИ) ДЛЯ ОПРЕДЕЛЕНИЯ ПРЕДЕЛЬНОЙ СТОИМОСТИ ПРЕДМЕТА ГО</w:t>
      </w:r>
      <w:r w:rsidR="006F71F9" w:rsidRPr="006F71F9">
        <w:rPr>
          <w:rFonts w:ascii="Times New Roman" w:hAnsi="Times New Roman"/>
          <w:color w:val="000000"/>
          <w:sz w:val="24"/>
          <w:szCs w:val="24"/>
          <w:lang w:val="ru-RU"/>
        </w:rPr>
        <w:t xml:space="preserve">СУДАРСТВЕННОЙ </w:t>
      </w:r>
      <w:r w:rsidRPr="006F71F9">
        <w:rPr>
          <w:rFonts w:ascii="Times New Roman" w:hAnsi="Times New Roman"/>
          <w:color w:val="000000"/>
          <w:sz w:val="24"/>
          <w:szCs w:val="24"/>
        </w:rPr>
        <w:t>ЗАКУПКИ</w:t>
      </w:r>
      <w:bookmarkStart w:id="0" w:name="6"/>
      <w:bookmarkStart w:id="1" w:name="13"/>
      <w:bookmarkEnd w:id="0"/>
      <w:bookmarkEnd w:id="1"/>
    </w:p>
    <w:p w:rsidR="00DF2396" w:rsidRPr="00FA3395" w:rsidRDefault="00293ACA" w:rsidP="00BC2D5C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  <w:lang w:val="ru-RU"/>
        </w:rPr>
      </w:pPr>
      <w:bookmarkStart w:id="2" w:name="15"/>
      <w:bookmarkStart w:id="3" w:name="16"/>
      <w:bookmarkStart w:id="4" w:name="48"/>
      <w:bookmarkStart w:id="5" w:name="19"/>
      <w:bookmarkEnd w:id="2"/>
      <w:bookmarkEnd w:id="3"/>
      <w:bookmarkEnd w:id="4"/>
      <w:bookmarkEnd w:id="5"/>
      <w:r>
        <w:rPr>
          <w:rFonts w:ascii="Times New Roman" w:hAnsi="Times New Roman"/>
          <w:sz w:val="24"/>
          <w:szCs w:val="24"/>
          <w:lang w:val="ru-RU"/>
        </w:rPr>
        <w:t>28</w:t>
      </w:r>
      <w:r w:rsidR="00711887">
        <w:rPr>
          <w:rFonts w:ascii="Times New Roman" w:hAnsi="Times New Roman"/>
          <w:sz w:val="24"/>
          <w:szCs w:val="24"/>
          <w:lang w:val="ru-RU"/>
        </w:rPr>
        <w:t>.0</w:t>
      </w:r>
      <w:r w:rsidR="00271E0A">
        <w:rPr>
          <w:rFonts w:ascii="Times New Roman" w:hAnsi="Times New Roman"/>
          <w:sz w:val="24"/>
          <w:szCs w:val="24"/>
          <w:lang w:val="ru-RU"/>
        </w:rPr>
        <w:t>5</w:t>
      </w:r>
      <w:r w:rsidR="00711887">
        <w:rPr>
          <w:rFonts w:ascii="Times New Roman" w:hAnsi="Times New Roman"/>
          <w:sz w:val="24"/>
          <w:szCs w:val="24"/>
          <w:lang w:val="ru-RU"/>
        </w:rPr>
        <w:t>.</w:t>
      </w:r>
      <w:r w:rsidR="00DF2396" w:rsidRPr="0091507F">
        <w:rPr>
          <w:rFonts w:ascii="Times New Roman" w:hAnsi="Times New Roman"/>
          <w:sz w:val="24"/>
          <w:szCs w:val="24"/>
        </w:rPr>
        <w:t>202</w:t>
      </w:r>
      <w:r w:rsidR="00FA3395">
        <w:rPr>
          <w:rFonts w:ascii="Times New Roman" w:hAnsi="Times New Roman"/>
          <w:sz w:val="24"/>
          <w:szCs w:val="24"/>
          <w:lang w:val="ru-RU"/>
        </w:rPr>
        <w:t>6</w:t>
      </w:r>
    </w:p>
    <w:p w:rsidR="004B40DD" w:rsidRDefault="004B40DD" w:rsidP="00BC2D5C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6" w:name="49"/>
      <w:bookmarkStart w:id="7" w:name="20"/>
      <w:bookmarkEnd w:id="6"/>
      <w:bookmarkEnd w:id="7"/>
    </w:p>
    <w:p w:rsidR="004B40DD" w:rsidRPr="00282186" w:rsidRDefault="00DF2396" w:rsidP="00BC2D5C">
      <w:pPr>
        <w:widowControl w:val="0"/>
        <w:autoSpaceDE w:val="0"/>
        <w:autoSpaceDN w:val="0"/>
        <w:adjustRightInd w:val="0"/>
        <w:spacing w:after="0" w:line="240" w:lineRule="exact"/>
        <w:ind w:firstLine="538"/>
        <w:jc w:val="both"/>
        <w:rPr>
          <w:rFonts w:ascii="Times New Roman" w:hAnsi="Times New Roman"/>
          <w:color w:val="FF0000"/>
          <w:sz w:val="24"/>
          <w:szCs w:val="24"/>
          <w:lang w:val="ru-RU"/>
        </w:rPr>
      </w:pPr>
      <w:r w:rsidRPr="004B40DD">
        <w:rPr>
          <w:rFonts w:ascii="Times New Roman" w:hAnsi="Times New Roman"/>
          <w:color w:val="000000"/>
          <w:sz w:val="24"/>
          <w:szCs w:val="24"/>
        </w:rPr>
        <w:t xml:space="preserve">Для целей определения предельной стоимости предмета госзакупки </w:t>
      </w:r>
      <w:r w:rsidR="00CC1485" w:rsidRPr="004B40DD">
        <w:rPr>
          <w:rFonts w:ascii="Times New Roman" w:hAnsi="Times New Roman"/>
          <w:color w:val="000000"/>
          <w:sz w:val="24"/>
          <w:szCs w:val="24"/>
        </w:rPr>
        <w:t>учреждение</w:t>
      </w:r>
      <w:r w:rsidR="004B40DD" w:rsidRPr="004B40DD">
        <w:rPr>
          <w:rFonts w:ascii="Times New Roman" w:hAnsi="Times New Roman"/>
          <w:color w:val="000000"/>
          <w:sz w:val="24"/>
          <w:szCs w:val="24"/>
        </w:rPr>
        <w:t xml:space="preserve"> образования «Белорусский государственный медицинский университет»</w:t>
      </w:r>
      <w:r w:rsidR="004B40DD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711887" w:rsidRPr="00711887">
        <w:rPr>
          <w:rFonts w:ascii="Times New Roman" w:hAnsi="Times New Roman"/>
          <w:color w:val="000000"/>
          <w:sz w:val="24"/>
          <w:szCs w:val="24"/>
        </w:rPr>
        <w:t>проводит изучение конъюнктуры рынка в отношении следующего наименования предмета закупки</w:t>
      </w:r>
      <w:r w:rsidR="0071188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F14B4C" w:rsidRPr="00282186">
        <w:rPr>
          <w:rFonts w:ascii="Times New Roman" w:hAnsi="Times New Roman"/>
          <w:sz w:val="24"/>
          <w:szCs w:val="24"/>
          <w:lang w:val="ru-RU"/>
        </w:rPr>
        <w:t>указанного в таблице</w:t>
      </w:r>
      <w:r w:rsidR="004B40DD" w:rsidRPr="00282186">
        <w:rPr>
          <w:rFonts w:ascii="Times New Roman" w:hAnsi="Times New Roman"/>
          <w:sz w:val="24"/>
          <w:szCs w:val="24"/>
          <w:lang w:val="ru-RU"/>
        </w:rPr>
        <w:t>.</w:t>
      </w:r>
      <w:bookmarkStart w:id="8" w:name="21"/>
      <w:bookmarkEnd w:id="8"/>
      <w:r w:rsidR="004B40DD" w:rsidRPr="00282186">
        <w:rPr>
          <w:rFonts w:ascii="Times New Roman" w:hAnsi="Times New Roman"/>
          <w:color w:val="FF0000"/>
          <w:sz w:val="24"/>
          <w:szCs w:val="24"/>
          <w:lang w:val="ru-RU"/>
        </w:rPr>
        <w:t xml:space="preserve"> </w:t>
      </w:r>
    </w:p>
    <w:p w:rsidR="004B40DD" w:rsidRPr="00FA3395" w:rsidRDefault="00DF2396" w:rsidP="00BC2D5C">
      <w:pPr>
        <w:widowControl w:val="0"/>
        <w:autoSpaceDE w:val="0"/>
        <w:autoSpaceDN w:val="0"/>
        <w:adjustRightInd w:val="0"/>
        <w:spacing w:after="0" w:line="240" w:lineRule="exact"/>
        <w:ind w:firstLine="538"/>
        <w:jc w:val="both"/>
        <w:rPr>
          <w:rFonts w:ascii="Times New Roman" w:hAnsi="Times New Roman"/>
          <w:sz w:val="24"/>
          <w:szCs w:val="24"/>
          <w:lang w:val="ru-RU"/>
        </w:rPr>
      </w:pPr>
      <w:r w:rsidRPr="00282186">
        <w:rPr>
          <w:rFonts w:ascii="Times New Roman" w:hAnsi="Times New Roman"/>
          <w:color w:val="000000"/>
          <w:sz w:val="24"/>
          <w:szCs w:val="24"/>
        </w:rPr>
        <w:t xml:space="preserve">Просим Вас предоставить информацию о стоимости указанных товаров в соответствии с приведенным ниже </w:t>
      </w:r>
      <w:r w:rsidR="008E2AA1" w:rsidRPr="00282186">
        <w:rPr>
          <w:rFonts w:ascii="Times New Roman" w:hAnsi="Times New Roman"/>
          <w:color w:val="000000"/>
          <w:sz w:val="24"/>
          <w:szCs w:val="24"/>
          <w:lang w:val="ru-RU"/>
        </w:rPr>
        <w:t xml:space="preserve">наименованием, </w:t>
      </w:r>
      <w:r w:rsidRPr="00282186">
        <w:rPr>
          <w:rFonts w:ascii="Times New Roman" w:hAnsi="Times New Roman"/>
          <w:color w:val="000000"/>
          <w:sz w:val="24"/>
          <w:szCs w:val="24"/>
        </w:rPr>
        <w:t xml:space="preserve">описанием, </w:t>
      </w:r>
      <w:r w:rsidR="008E2AA1" w:rsidRPr="00282186">
        <w:rPr>
          <w:rFonts w:ascii="Times New Roman" w:hAnsi="Times New Roman"/>
          <w:color w:val="000000"/>
          <w:sz w:val="24"/>
          <w:szCs w:val="24"/>
          <w:lang w:val="ru-RU"/>
        </w:rPr>
        <w:t>количеством</w:t>
      </w:r>
      <w:r w:rsidR="00C57898" w:rsidRPr="00282186">
        <w:rPr>
          <w:rFonts w:ascii="Times New Roman" w:hAnsi="Times New Roman"/>
          <w:color w:val="000000"/>
          <w:sz w:val="24"/>
          <w:szCs w:val="24"/>
          <w:lang w:val="ru-RU"/>
        </w:rPr>
        <w:t>,</w:t>
      </w:r>
      <w:r w:rsidR="008E2AA1" w:rsidRPr="0028218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282186">
        <w:rPr>
          <w:rFonts w:ascii="Times New Roman" w:hAnsi="Times New Roman"/>
          <w:color w:val="000000"/>
          <w:sz w:val="24"/>
          <w:szCs w:val="24"/>
        </w:rPr>
        <w:t xml:space="preserve">предполагаемыми условиями поставки и оплаты в срок </w:t>
      </w:r>
      <w:r w:rsidR="00BC2D5C" w:rsidRPr="00282186">
        <w:rPr>
          <w:rFonts w:ascii="Times New Roman" w:hAnsi="Times New Roman"/>
          <w:color w:val="000000"/>
          <w:sz w:val="24"/>
          <w:szCs w:val="24"/>
          <w:lang w:val="ru-RU"/>
        </w:rPr>
        <w:t>п</w:t>
      </w:r>
      <w:r w:rsidRPr="00282186">
        <w:rPr>
          <w:rFonts w:ascii="Times New Roman" w:hAnsi="Times New Roman"/>
          <w:color w:val="000000"/>
          <w:sz w:val="24"/>
          <w:szCs w:val="24"/>
        </w:rPr>
        <w:t xml:space="preserve">о </w:t>
      </w:r>
      <w:r w:rsidR="007D6902">
        <w:rPr>
          <w:rFonts w:ascii="Times New Roman" w:hAnsi="Times New Roman"/>
          <w:color w:val="0070C0"/>
          <w:sz w:val="24"/>
          <w:szCs w:val="24"/>
          <w:lang w:val="ru-RU"/>
        </w:rPr>
        <w:t>01</w:t>
      </w:r>
      <w:r w:rsidRPr="00271E0A">
        <w:rPr>
          <w:rFonts w:ascii="Times New Roman" w:hAnsi="Times New Roman"/>
          <w:color w:val="0070C0"/>
          <w:sz w:val="24"/>
          <w:szCs w:val="24"/>
        </w:rPr>
        <w:t>.0</w:t>
      </w:r>
      <w:r w:rsidR="007D6902">
        <w:rPr>
          <w:rFonts w:ascii="Times New Roman" w:hAnsi="Times New Roman"/>
          <w:color w:val="0070C0"/>
          <w:sz w:val="24"/>
          <w:szCs w:val="24"/>
          <w:lang w:val="ru-RU"/>
        </w:rPr>
        <w:t>6</w:t>
      </w:r>
      <w:r w:rsidRPr="00271E0A">
        <w:rPr>
          <w:rFonts w:ascii="Times New Roman" w:hAnsi="Times New Roman"/>
          <w:color w:val="0070C0"/>
          <w:sz w:val="24"/>
          <w:szCs w:val="24"/>
        </w:rPr>
        <w:t>.202</w:t>
      </w:r>
      <w:r w:rsidR="00711887" w:rsidRPr="00271E0A">
        <w:rPr>
          <w:rFonts w:ascii="Times New Roman" w:hAnsi="Times New Roman"/>
          <w:color w:val="0070C0"/>
          <w:sz w:val="24"/>
          <w:szCs w:val="24"/>
          <w:lang w:val="ru-RU"/>
        </w:rPr>
        <w:t>6</w:t>
      </w:r>
      <w:r w:rsidRPr="00282186">
        <w:rPr>
          <w:rFonts w:ascii="Times New Roman" w:hAnsi="Times New Roman"/>
          <w:color w:val="000000"/>
          <w:sz w:val="24"/>
          <w:szCs w:val="24"/>
        </w:rPr>
        <w:t xml:space="preserve"> на электронную </w:t>
      </w:r>
      <w:r w:rsidRPr="00FA3395">
        <w:rPr>
          <w:rFonts w:ascii="Times New Roman" w:hAnsi="Times New Roman"/>
          <w:sz w:val="24"/>
          <w:szCs w:val="24"/>
        </w:rPr>
        <w:t>почту</w:t>
      </w:r>
      <w:bookmarkStart w:id="9" w:name="22"/>
      <w:bookmarkEnd w:id="9"/>
      <w:r w:rsidR="00271E0A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71E0A" w:rsidRPr="00271E0A">
        <w:rPr>
          <w:rFonts w:ascii="Times New Roman" w:hAnsi="Times New Roman"/>
          <w:color w:val="0070C0"/>
          <w:sz w:val="24"/>
          <w:szCs w:val="24"/>
          <w:lang w:val="en-US"/>
        </w:rPr>
        <w:t>tut</w:t>
      </w:r>
      <w:r w:rsidR="00271E0A" w:rsidRPr="00271E0A">
        <w:rPr>
          <w:rFonts w:ascii="Times New Roman" w:hAnsi="Times New Roman"/>
          <w:color w:val="0070C0"/>
          <w:sz w:val="24"/>
          <w:szCs w:val="24"/>
          <w:lang w:val="ru-RU"/>
        </w:rPr>
        <w:t>654123@</w:t>
      </w:r>
      <w:r w:rsidR="00271E0A" w:rsidRPr="00271E0A">
        <w:rPr>
          <w:rFonts w:ascii="Times New Roman" w:hAnsi="Times New Roman"/>
          <w:color w:val="0070C0"/>
          <w:sz w:val="24"/>
          <w:szCs w:val="24"/>
          <w:lang w:val="en-US"/>
        </w:rPr>
        <w:t>mail</w:t>
      </w:r>
      <w:r w:rsidR="00271E0A" w:rsidRPr="00271E0A">
        <w:rPr>
          <w:rFonts w:ascii="Times New Roman" w:hAnsi="Times New Roman"/>
          <w:color w:val="0070C0"/>
          <w:sz w:val="24"/>
          <w:szCs w:val="24"/>
          <w:lang w:val="ru-RU"/>
        </w:rPr>
        <w:t>.</w:t>
      </w:r>
      <w:r w:rsidR="00271E0A" w:rsidRPr="00271E0A">
        <w:rPr>
          <w:rFonts w:ascii="Times New Roman" w:hAnsi="Times New Roman"/>
          <w:color w:val="0070C0"/>
          <w:sz w:val="24"/>
          <w:szCs w:val="24"/>
          <w:lang w:val="en-US"/>
        </w:rPr>
        <w:t>ru</w:t>
      </w:r>
      <w:r w:rsidR="00711887">
        <w:rPr>
          <w:rFonts w:ascii="Times New Roman" w:hAnsi="Times New Roman"/>
          <w:sz w:val="24"/>
          <w:szCs w:val="24"/>
          <w:lang w:val="ru-RU"/>
        </w:rPr>
        <w:t>:</w:t>
      </w:r>
      <w:r w:rsidR="0091507F" w:rsidRPr="00FA3395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5768FE" w:rsidRPr="00FA3395" w:rsidRDefault="00DF2396" w:rsidP="00BC2D5C">
      <w:pPr>
        <w:widowControl w:val="0"/>
        <w:autoSpaceDE w:val="0"/>
        <w:autoSpaceDN w:val="0"/>
        <w:adjustRightInd w:val="0"/>
        <w:spacing w:after="0" w:line="240" w:lineRule="exact"/>
        <w:ind w:firstLine="538"/>
        <w:jc w:val="both"/>
        <w:rPr>
          <w:rFonts w:ascii="Times New Roman" w:hAnsi="Times New Roman"/>
          <w:sz w:val="24"/>
          <w:szCs w:val="24"/>
        </w:rPr>
      </w:pPr>
      <w:r w:rsidRPr="00FA3395">
        <w:rPr>
          <w:rFonts w:ascii="Times New Roman" w:hAnsi="Times New Roman"/>
          <w:sz w:val="24"/>
          <w:szCs w:val="24"/>
        </w:rPr>
        <w:t xml:space="preserve">Информация должна содержать: </w:t>
      </w:r>
    </w:p>
    <w:p w:rsidR="005768FE" w:rsidRDefault="00DF2396" w:rsidP="00BC2D5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exact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4B40DD">
        <w:rPr>
          <w:rFonts w:ascii="Times New Roman" w:hAnsi="Times New Roman"/>
          <w:color w:val="000000"/>
          <w:sz w:val="24"/>
          <w:szCs w:val="24"/>
        </w:rPr>
        <w:t>наименование потенциального поставщика</w:t>
      </w:r>
      <w:r w:rsidR="005768FE">
        <w:rPr>
          <w:rFonts w:ascii="Times New Roman" w:hAnsi="Times New Roman"/>
          <w:color w:val="000000"/>
          <w:sz w:val="24"/>
          <w:szCs w:val="24"/>
          <w:lang w:val="ru-RU"/>
        </w:rPr>
        <w:t>;</w:t>
      </w:r>
      <w:r w:rsidRPr="004B40DD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5768FE" w:rsidRDefault="00DF2396" w:rsidP="00BC2D5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exact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4B40DD">
        <w:rPr>
          <w:rFonts w:ascii="Times New Roman" w:hAnsi="Times New Roman"/>
          <w:color w:val="000000"/>
          <w:sz w:val="24"/>
          <w:szCs w:val="24"/>
        </w:rPr>
        <w:t>цену за единицу</w:t>
      </w:r>
      <w:r w:rsidR="00C57898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="00C57898" w:rsidRPr="00C57898">
        <w:rPr>
          <w:rFonts w:ascii="Times New Roman" w:hAnsi="Times New Roman"/>
          <w:color w:val="000000"/>
          <w:sz w:val="24"/>
          <w:szCs w:val="24"/>
          <w:lang w:val="ru-RU"/>
        </w:rPr>
        <w:t>общую стоимость по предмету</w:t>
      </w:r>
      <w:r w:rsidR="00C57898">
        <w:rPr>
          <w:rFonts w:ascii="Times New Roman" w:hAnsi="Times New Roman"/>
          <w:color w:val="000000"/>
          <w:sz w:val="24"/>
          <w:szCs w:val="24"/>
          <w:lang w:val="ru-RU"/>
        </w:rPr>
        <w:t xml:space="preserve"> закупки</w:t>
      </w:r>
      <w:r w:rsidRPr="004B40DD">
        <w:rPr>
          <w:rFonts w:ascii="Times New Roman" w:hAnsi="Times New Roman"/>
          <w:color w:val="000000"/>
          <w:sz w:val="24"/>
          <w:szCs w:val="24"/>
        </w:rPr>
        <w:t xml:space="preserve"> </w:t>
      </w:r>
      <w:bookmarkStart w:id="10" w:name="_Hlk168565366"/>
      <w:r w:rsidRPr="004B40DD">
        <w:rPr>
          <w:rFonts w:ascii="Times New Roman" w:hAnsi="Times New Roman"/>
          <w:color w:val="000000"/>
          <w:sz w:val="24"/>
          <w:szCs w:val="24"/>
        </w:rPr>
        <w:t>с учетом доставки,</w:t>
      </w:r>
      <w:r w:rsidR="00C5789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4B40DD">
        <w:rPr>
          <w:rFonts w:ascii="Times New Roman" w:hAnsi="Times New Roman"/>
          <w:color w:val="000000"/>
          <w:sz w:val="24"/>
          <w:szCs w:val="24"/>
        </w:rPr>
        <w:t>налогов, сборов и других обязательных</w:t>
      </w:r>
      <w:r w:rsidR="00C5789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4B40DD">
        <w:rPr>
          <w:rFonts w:ascii="Times New Roman" w:hAnsi="Times New Roman"/>
          <w:color w:val="000000"/>
          <w:sz w:val="24"/>
          <w:szCs w:val="24"/>
        </w:rPr>
        <w:t>платежей</w:t>
      </w:r>
      <w:r w:rsidR="00C57898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bookmarkEnd w:id="10"/>
    <w:p w:rsidR="004B40DD" w:rsidRDefault="00C57898" w:rsidP="00BC2D5C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3</w:t>
      </w:r>
      <w:r w:rsidR="004B40DD">
        <w:rPr>
          <w:rFonts w:ascii="Times New Roman" w:hAnsi="Times New Roman"/>
          <w:color w:val="000000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ab/>
      </w:r>
      <w:r w:rsidR="00DF2396" w:rsidRPr="004B40DD">
        <w:rPr>
          <w:rFonts w:ascii="Times New Roman" w:hAnsi="Times New Roman"/>
          <w:color w:val="000000"/>
          <w:sz w:val="24"/>
          <w:szCs w:val="24"/>
        </w:rPr>
        <w:t xml:space="preserve">порядок формирования цены (тарифа) с учетом требований законодательства о ценообразовании; </w:t>
      </w:r>
    </w:p>
    <w:p w:rsidR="004B40DD" w:rsidRDefault="004B40DD" w:rsidP="00BC2D5C">
      <w:pPr>
        <w:widowControl w:val="0"/>
        <w:autoSpaceDE w:val="0"/>
        <w:autoSpaceDN w:val="0"/>
        <w:adjustRightInd w:val="0"/>
        <w:spacing w:after="0" w:line="240" w:lineRule="exact"/>
        <w:ind w:firstLine="1077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1" w:name="23"/>
      <w:bookmarkStart w:id="12" w:name="24"/>
      <w:bookmarkEnd w:id="11"/>
      <w:bookmarkEnd w:id="12"/>
      <w:r w:rsidRPr="004B40DD">
        <w:rPr>
          <w:rFonts w:ascii="Times New Roman" w:hAnsi="Times New Roman"/>
          <w:color w:val="000000"/>
          <w:sz w:val="24"/>
          <w:szCs w:val="24"/>
        </w:rPr>
        <w:t>Информация, указанная в предложении, будет использована для определения предельной стоимости государственной закупки и проведение процедуры сбора информации не влечет за собой возникновение каких-либо обязательств между заказчиком и потенциальным поставщиком (подрядчиком, исполнителем).</w:t>
      </w:r>
    </w:p>
    <w:p w:rsidR="00BC2D5C" w:rsidRPr="00711887" w:rsidRDefault="00BC2D5C" w:rsidP="00BC2D5C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i/>
          <w:iCs/>
          <w:color w:val="FF0000"/>
          <w:sz w:val="24"/>
          <w:szCs w:val="24"/>
        </w:rPr>
      </w:pPr>
      <w:bookmarkStart w:id="13" w:name="25"/>
      <w:bookmarkStart w:id="14" w:name="26"/>
      <w:bookmarkEnd w:id="13"/>
      <w:bookmarkEnd w:id="14"/>
      <w:r w:rsidRPr="00711887">
        <w:rPr>
          <w:rFonts w:ascii="Times New Roman" w:hAnsi="Times New Roman"/>
          <w:i/>
          <w:iCs/>
          <w:color w:val="FF0000"/>
          <w:sz w:val="24"/>
          <w:szCs w:val="24"/>
        </w:rPr>
        <w:t>Сведения о предмете государственной закупки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2"/>
        <w:gridCol w:w="2535"/>
        <w:gridCol w:w="4961"/>
        <w:gridCol w:w="851"/>
        <w:gridCol w:w="850"/>
      </w:tblGrid>
      <w:tr w:rsidR="00F14B4C" w:rsidTr="007F4502">
        <w:tc>
          <w:tcPr>
            <w:tcW w:w="442" w:type="dxa"/>
            <w:hideMark/>
          </w:tcPr>
          <w:p w:rsidR="00F14B4C" w:rsidRDefault="00F14B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bookmarkStart w:id="15" w:name="28"/>
            <w:bookmarkEnd w:id="15"/>
            <w:r>
              <w:rPr>
                <w:rFonts w:ascii="Times New Roman" w:hAnsi="Times New Roman"/>
                <w:sz w:val="20"/>
                <w:szCs w:val="20"/>
                <w:lang w:val="ru-RU"/>
              </w:rPr>
              <w:t>№</w:t>
            </w:r>
          </w:p>
        </w:tc>
        <w:tc>
          <w:tcPr>
            <w:tcW w:w="2535" w:type="dxa"/>
            <w:hideMark/>
          </w:tcPr>
          <w:p w:rsidR="00F14B4C" w:rsidRDefault="00F14B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4961" w:type="dxa"/>
            <w:hideMark/>
          </w:tcPr>
          <w:p w:rsidR="00F14B4C" w:rsidRPr="00F14B4C" w:rsidRDefault="00F14B4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Описание потребительских, технических и экономических показателей (характеристик) предмета закупки</w:t>
            </w:r>
          </w:p>
        </w:tc>
        <w:tc>
          <w:tcPr>
            <w:tcW w:w="851" w:type="dxa"/>
            <w:hideMark/>
          </w:tcPr>
          <w:p w:rsidR="00F14B4C" w:rsidRDefault="00D121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21C3">
              <w:rPr>
                <w:rFonts w:ascii="Times New Roman" w:hAnsi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850" w:type="dxa"/>
            <w:hideMark/>
          </w:tcPr>
          <w:p w:rsidR="00F14B4C" w:rsidRDefault="00F14B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Количество</w:t>
            </w:r>
          </w:p>
        </w:tc>
      </w:tr>
      <w:tr w:rsidR="00271E0A" w:rsidTr="007F4502">
        <w:trPr>
          <w:trHeight w:val="3742"/>
        </w:trPr>
        <w:tc>
          <w:tcPr>
            <w:tcW w:w="442" w:type="dxa"/>
            <w:hideMark/>
          </w:tcPr>
          <w:p w:rsidR="00271E0A" w:rsidRDefault="00271E0A" w:rsidP="00271E0A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35" w:type="dxa"/>
            <w:hideMark/>
          </w:tcPr>
          <w:p w:rsidR="00271E0A" w:rsidRPr="005E61A6" w:rsidRDefault="00A5033A" w:rsidP="00271E0A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A5033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Пробоотборник воздуха микробиологический TRIO.BAS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033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MONO Orum International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(или аналог)</w:t>
            </w:r>
          </w:p>
        </w:tc>
        <w:tc>
          <w:tcPr>
            <w:tcW w:w="4961" w:type="dxa"/>
            <w:vAlign w:val="center"/>
            <w:hideMark/>
          </w:tcPr>
          <w:p w:rsidR="007D6902" w:rsidRPr="007D6902" w:rsidRDefault="007D6902" w:rsidP="007D6902">
            <w:pPr>
              <w:pStyle w:val="a7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1)</w:t>
            </w:r>
            <w:r w:rsidRPr="007D6902">
              <w:rPr>
                <w:color w:val="000000"/>
                <w:sz w:val="24"/>
                <w:szCs w:val="24"/>
              </w:rPr>
              <w:t>Количество и размещение аспирационных головок</w:t>
            </w:r>
            <w:r w:rsidR="00112EAC" w:rsidRPr="00112EAC">
              <w:rPr>
                <w:color w:val="000000"/>
                <w:sz w:val="24"/>
                <w:szCs w:val="24"/>
                <w:lang w:val="ru-RU"/>
              </w:rPr>
              <w:t xml:space="preserve">: </w:t>
            </w:r>
            <w:r w:rsidRPr="007D6902">
              <w:rPr>
                <w:color w:val="000000"/>
                <w:sz w:val="24"/>
                <w:szCs w:val="24"/>
              </w:rPr>
              <w:t>1 шт. на корпусе</w:t>
            </w:r>
          </w:p>
          <w:p w:rsidR="007D6902" w:rsidRPr="007D6902" w:rsidRDefault="007D6902" w:rsidP="007D6902">
            <w:pPr>
              <w:pStyle w:val="a7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2)</w:t>
            </w:r>
            <w:r w:rsidRPr="007D6902">
              <w:rPr>
                <w:color w:val="000000"/>
                <w:sz w:val="24"/>
                <w:szCs w:val="24"/>
              </w:rPr>
              <w:t>Материал корпуса</w:t>
            </w:r>
            <w:r w:rsidRPr="007D6902">
              <w:rPr>
                <w:color w:val="000000"/>
                <w:sz w:val="24"/>
                <w:szCs w:val="24"/>
                <w:lang w:val="ru-RU"/>
              </w:rPr>
              <w:t>:</w:t>
            </w:r>
            <w:r w:rsidRPr="007D6902">
              <w:rPr>
                <w:color w:val="000000"/>
                <w:sz w:val="24"/>
                <w:szCs w:val="24"/>
              </w:rPr>
              <w:tab/>
              <w:t>технополимер, антибактериальное исполнение поверхности</w:t>
            </w:r>
          </w:p>
          <w:p w:rsidR="007D6902" w:rsidRPr="007D6902" w:rsidRDefault="007D6902" w:rsidP="007D6902">
            <w:pPr>
              <w:pStyle w:val="a7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3)</w:t>
            </w:r>
            <w:r w:rsidRPr="007D6902">
              <w:rPr>
                <w:color w:val="000000"/>
                <w:sz w:val="24"/>
                <w:szCs w:val="24"/>
              </w:rPr>
              <w:t>Материал аспирационной головки и крышки</w:t>
            </w:r>
            <w:r w:rsidRPr="007D6902">
              <w:rPr>
                <w:color w:val="000000"/>
                <w:sz w:val="24"/>
                <w:szCs w:val="24"/>
                <w:lang w:val="ru-RU"/>
              </w:rPr>
              <w:t xml:space="preserve">: </w:t>
            </w:r>
            <w:r w:rsidRPr="007D6902">
              <w:rPr>
                <w:color w:val="000000"/>
                <w:sz w:val="24"/>
                <w:szCs w:val="24"/>
              </w:rPr>
              <w:t>нержавеющая сталь либо установка стерильной одноразовой</w:t>
            </w:r>
          </w:p>
          <w:p w:rsidR="007D6902" w:rsidRPr="007D6902" w:rsidRDefault="007D6902" w:rsidP="007D6902">
            <w:pPr>
              <w:pStyle w:val="a7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4)</w:t>
            </w:r>
            <w:r w:rsidRPr="007D6902">
              <w:rPr>
                <w:color w:val="000000"/>
                <w:sz w:val="24"/>
                <w:szCs w:val="24"/>
              </w:rPr>
              <w:t>Скорость аспирации</w:t>
            </w:r>
            <w:r w:rsidR="00112EAC" w:rsidRPr="00112EAC">
              <w:rPr>
                <w:color w:val="000000"/>
                <w:sz w:val="24"/>
                <w:szCs w:val="24"/>
                <w:lang w:val="ru-RU"/>
              </w:rPr>
              <w:t>:</w:t>
            </w:r>
            <w:r w:rsidRPr="007D6902"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  <w:lang w:val="ru-RU"/>
              </w:rPr>
              <w:t xml:space="preserve">не менее </w:t>
            </w:r>
            <w:r w:rsidRPr="007D6902">
              <w:rPr>
                <w:color w:val="000000"/>
                <w:sz w:val="24"/>
                <w:szCs w:val="24"/>
              </w:rPr>
              <w:t>100 л/мин</w:t>
            </w:r>
          </w:p>
          <w:p w:rsidR="007D6902" w:rsidRPr="007D6902" w:rsidRDefault="007D6902" w:rsidP="007D6902">
            <w:pPr>
              <w:pStyle w:val="a7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5)</w:t>
            </w:r>
            <w:r w:rsidRPr="007D6902">
              <w:rPr>
                <w:color w:val="000000"/>
                <w:sz w:val="24"/>
                <w:szCs w:val="24"/>
              </w:rPr>
              <w:t>Диапазон значений объема</w:t>
            </w:r>
            <w:r w:rsidR="00112EAC" w:rsidRPr="00112EAC">
              <w:rPr>
                <w:color w:val="000000"/>
                <w:sz w:val="24"/>
                <w:szCs w:val="24"/>
                <w:lang w:val="ru-RU"/>
              </w:rPr>
              <w:t>:</w:t>
            </w:r>
            <w:r w:rsidRPr="007D6902">
              <w:rPr>
                <w:color w:val="000000"/>
                <w:sz w:val="24"/>
                <w:szCs w:val="24"/>
              </w:rPr>
              <w:tab/>
              <w:t>от 30 до 2000 л</w:t>
            </w:r>
          </w:p>
          <w:p w:rsidR="007D6902" w:rsidRPr="007D6902" w:rsidRDefault="007D6902" w:rsidP="007D6902">
            <w:pPr>
              <w:pStyle w:val="a7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6)</w:t>
            </w:r>
            <w:r w:rsidRPr="007D6902">
              <w:rPr>
                <w:color w:val="000000"/>
                <w:sz w:val="24"/>
                <w:szCs w:val="24"/>
              </w:rPr>
              <w:t>Панель управления</w:t>
            </w:r>
            <w:r w:rsidR="00112EAC" w:rsidRPr="00112EAC">
              <w:rPr>
                <w:color w:val="000000"/>
                <w:sz w:val="24"/>
                <w:szCs w:val="24"/>
                <w:lang w:val="ru-RU"/>
              </w:rPr>
              <w:t>:</w:t>
            </w:r>
            <w:r w:rsidRPr="007D6902">
              <w:rPr>
                <w:color w:val="000000"/>
                <w:sz w:val="24"/>
                <w:szCs w:val="24"/>
              </w:rPr>
              <w:tab/>
              <w:t>ЖКИ + клавиатура</w:t>
            </w:r>
          </w:p>
          <w:p w:rsidR="007D6902" w:rsidRPr="007D6902" w:rsidRDefault="007D6902" w:rsidP="007D6902">
            <w:pPr>
              <w:pStyle w:val="a7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7)</w:t>
            </w:r>
            <w:r w:rsidRPr="007D6902">
              <w:rPr>
                <w:color w:val="000000"/>
                <w:sz w:val="24"/>
                <w:szCs w:val="24"/>
              </w:rPr>
              <w:t>Класс защиты</w:t>
            </w:r>
            <w:r w:rsidR="00112EAC" w:rsidRPr="00112EAC">
              <w:rPr>
                <w:color w:val="000000"/>
                <w:sz w:val="24"/>
                <w:szCs w:val="24"/>
                <w:lang w:val="ru-RU"/>
              </w:rPr>
              <w:t>:</w:t>
            </w:r>
            <w:r w:rsidRPr="007D6902">
              <w:rPr>
                <w:color w:val="000000"/>
                <w:sz w:val="24"/>
                <w:szCs w:val="24"/>
              </w:rPr>
              <w:tab/>
              <w:t>IP65</w:t>
            </w:r>
          </w:p>
          <w:p w:rsidR="007D6902" w:rsidRPr="007D6902" w:rsidRDefault="007D6902" w:rsidP="007D6902">
            <w:pPr>
              <w:pStyle w:val="a7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8)</w:t>
            </w:r>
            <w:r w:rsidRPr="007D6902">
              <w:rPr>
                <w:color w:val="000000"/>
                <w:sz w:val="24"/>
                <w:szCs w:val="24"/>
              </w:rPr>
              <w:t>Электропитание</w:t>
            </w:r>
            <w:r w:rsidR="00112EAC" w:rsidRPr="00112EAC">
              <w:rPr>
                <w:color w:val="000000"/>
                <w:sz w:val="24"/>
                <w:szCs w:val="24"/>
                <w:lang w:val="ru-RU"/>
              </w:rPr>
              <w:t>:</w:t>
            </w:r>
            <w:r w:rsidRPr="007D6902">
              <w:rPr>
                <w:color w:val="000000"/>
                <w:sz w:val="24"/>
                <w:szCs w:val="24"/>
              </w:rPr>
              <w:tab/>
              <w:t>от аккумулятора (ресурс</w:t>
            </w:r>
            <w:r w:rsidR="00293ACA">
              <w:rPr>
                <w:color w:val="000000"/>
                <w:sz w:val="24"/>
                <w:szCs w:val="24"/>
                <w:lang w:val="ru-RU"/>
              </w:rPr>
              <w:t xml:space="preserve"> не менее</w:t>
            </w:r>
            <w:r w:rsidRPr="007D6902">
              <w:rPr>
                <w:color w:val="000000"/>
                <w:sz w:val="24"/>
                <w:szCs w:val="24"/>
              </w:rPr>
              <w:t xml:space="preserve"> 30000 л)</w:t>
            </w:r>
            <w:r w:rsidR="00112EAC" w:rsidRPr="00112EAC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D6902">
              <w:rPr>
                <w:color w:val="000000"/>
                <w:sz w:val="24"/>
                <w:szCs w:val="24"/>
              </w:rPr>
              <w:t>либо от сети ~110-240 В 50/60 Гц</w:t>
            </w:r>
          </w:p>
          <w:p w:rsidR="007D6902" w:rsidRPr="007D6902" w:rsidRDefault="007D6902" w:rsidP="007D6902">
            <w:pPr>
              <w:pStyle w:val="a7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9)</w:t>
            </w:r>
            <w:r w:rsidRPr="007D6902">
              <w:rPr>
                <w:color w:val="000000"/>
                <w:sz w:val="24"/>
                <w:szCs w:val="24"/>
              </w:rPr>
              <w:t>Зарядное устройство</w:t>
            </w:r>
            <w:r w:rsidR="00112EAC" w:rsidRPr="00112EAC">
              <w:rPr>
                <w:color w:val="000000"/>
                <w:sz w:val="24"/>
                <w:szCs w:val="24"/>
                <w:lang w:val="ru-RU"/>
              </w:rPr>
              <w:t>:</w:t>
            </w:r>
            <w:r w:rsidRPr="007D6902">
              <w:rPr>
                <w:color w:val="000000"/>
                <w:sz w:val="24"/>
                <w:szCs w:val="24"/>
              </w:rPr>
              <w:tab/>
              <w:t>кабельное</w:t>
            </w:r>
          </w:p>
          <w:p w:rsidR="007D6902" w:rsidRPr="007D6902" w:rsidRDefault="00112EAC" w:rsidP="007D6902">
            <w:pPr>
              <w:pStyle w:val="a7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112EAC">
              <w:rPr>
                <w:color w:val="000000"/>
                <w:sz w:val="24"/>
                <w:szCs w:val="24"/>
                <w:lang w:val="ru-RU"/>
              </w:rPr>
              <w:t>10)</w:t>
            </w:r>
            <w:r w:rsidR="007D6902" w:rsidRPr="007D6902">
              <w:rPr>
                <w:color w:val="000000"/>
                <w:sz w:val="24"/>
                <w:szCs w:val="24"/>
              </w:rPr>
              <w:t>Работа пробоотборника возможна в т</w:t>
            </w:r>
            <w:r w:rsidR="007D6902">
              <w:rPr>
                <w:color w:val="000000"/>
                <w:sz w:val="24"/>
                <w:szCs w:val="24"/>
                <w:lang w:val="ru-RU"/>
              </w:rPr>
              <w:t xml:space="preserve">ом </w:t>
            </w:r>
            <w:r w:rsidR="007D6902" w:rsidRPr="007D6902">
              <w:rPr>
                <w:color w:val="000000"/>
                <w:sz w:val="24"/>
                <w:szCs w:val="24"/>
              </w:rPr>
              <w:t>ч</w:t>
            </w:r>
            <w:r w:rsidR="007D6902">
              <w:rPr>
                <w:color w:val="000000"/>
                <w:sz w:val="24"/>
                <w:szCs w:val="24"/>
                <w:lang w:val="ru-RU"/>
              </w:rPr>
              <w:t>исле</w:t>
            </w:r>
            <w:r w:rsidR="007D6902" w:rsidRPr="007D6902">
              <w:rPr>
                <w:color w:val="000000"/>
                <w:sz w:val="24"/>
                <w:szCs w:val="24"/>
              </w:rPr>
              <w:t xml:space="preserve"> во время зарядки</w:t>
            </w:r>
          </w:p>
          <w:p w:rsidR="007D6902" w:rsidRDefault="00112EAC" w:rsidP="007D6902">
            <w:pPr>
              <w:pStyle w:val="a7"/>
              <w:spacing w:after="0" w:line="240" w:lineRule="auto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</w:t>
            </w:r>
            <w:r w:rsidRPr="00112EAC">
              <w:rPr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color w:val="000000"/>
                <w:sz w:val="24"/>
                <w:szCs w:val="24"/>
                <w:lang w:val="ru-RU"/>
              </w:rPr>
              <w:t>)</w:t>
            </w:r>
            <w:r w:rsidR="007D6902" w:rsidRPr="007D6902">
              <w:rPr>
                <w:color w:val="000000"/>
                <w:sz w:val="24"/>
                <w:szCs w:val="24"/>
              </w:rPr>
              <w:t xml:space="preserve">Размеры </w:t>
            </w:r>
            <w:r w:rsidR="007D6902" w:rsidRPr="007D6902">
              <w:rPr>
                <w:color w:val="000000"/>
                <w:sz w:val="24"/>
                <w:szCs w:val="24"/>
              </w:rPr>
              <w:tab/>
              <w:t>330</w:t>
            </w:r>
            <w:r w:rsidR="007D6902">
              <w:rPr>
                <w:color w:val="000000"/>
                <w:sz w:val="24"/>
                <w:szCs w:val="24"/>
                <w:lang w:val="ru-RU"/>
              </w:rPr>
              <w:t>(15±)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7D6902" w:rsidRPr="007D6902">
              <w:rPr>
                <w:color w:val="000000"/>
                <w:sz w:val="24"/>
                <w:szCs w:val="24"/>
              </w:rPr>
              <w:t>×160</w:t>
            </w:r>
            <w:r w:rsidR="007D6902">
              <w:rPr>
                <w:color w:val="000000"/>
                <w:sz w:val="24"/>
                <w:szCs w:val="24"/>
                <w:lang w:val="ru-RU"/>
              </w:rPr>
              <w:t>(15±)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7D6902" w:rsidRPr="007D6902">
              <w:rPr>
                <w:color w:val="000000"/>
                <w:sz w:val="24"/>
                <w:szCs w:val="24"/>
              </w:rPr>
              <w:t>×150</w:t>
            </w:r>
            <w:r w:rsidR="007D6902">
              <w:rPr>
                <w:color w:val="000000"/>
                <w:sz w:val="24"/>
                <w:szCs w:val="24"/>
                <w:lang w:val="ru-RU"/>
              </w:rPr>
              <w:t>(15±)</w:t>
            </w:r>
            <w:r w:rsidR="007D6902" w:rsidRPr="007D6902">
              <w:rPr>
                <w:color w:val="000000"/>
                <w:sz w:val="24"/>
                <w:szCs w:val="24"/>
              </w:rPr>
              <w:t xml:space="preserve"> мм </w:t>
            </w:r>
          </w:p>
          <w:p w:rsidR="00271E0A" w:rsidRDefault="00112EAC" w:rsidP="007D6902">
            <w:pPr>
              <w:pStyle w:val="a7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</w:t>
            </w:r>
            <w:r w:rsidRPr="00112EAC">
              <w:rPr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color w:val="000000"/>
                <w:sz w:val="24"/>
                <w:szCs w:val="24"/>
                <w:lang w:val="ru-RU"/>
              </w:rPr>
              <w:t>)</w:t>
            </w:r>
            <w:r w:rsidR="007D6902" w:rsidRPr="007D6902">
              <w:rPr>
                <w:color w:val="000000"/>
                <w:sz w:val="24"/>
                <w:szCs w:val="24"/>
              </w:rPr>
              <w:t>масса</w:t>
            </w:r>
            <w:r w:rsidR="007D6902" w:rsidRPr="007D6902">
              <w:rPr>
                <w:color w:val="000000"/>
                <w:sz w:val="24"/>
                <w:szCs w:val="24"/>
              </w:rPr>
              <w:t xml:space="preserve"> </w:t>
            </w:r>
            <w:r w:rsidR="007D6902">
              <w:rPr>
                <w:color w:val="000000"/>
                <w:sz w:val="24"/>
                <w:szCs w:val="24"/>
                <w:lang w:val="ru-RU"/>
              </w:rPr>
              <w:t>-</w:t>
            </w:r>
            <w:r w:rsidR="007064BC">
              <w:rPr>
                <w:color w:val="000000"/>
                <w:sz w:val="24"/>
                <w:szCs w:val="24"/>
                <w:lang w:val="ru-RU"/>
              </w:rPr>
              <w:t xml:space="preserve"> не менее</w:t>
            </w:r>
            <w:r w:rsidR="007D6902" w:rsidRPr="007D6902">
              <w:rPr>
                <w:color w:val="000000"/>
                <w:sz w:val="24"/>
                <w:szCs w:val="24"/>
              </w:rPr>
              <w:t>1,44 кг</w:t>
            </w:r>
          </w:p>
          <w:p w:rsidR="00112EAC" w:rsidRDefault="00112EAC" w:rsidP="007D6902">
            <w:pPr>
              <w:pStyle w:val="a7"/>
              <w:spacing w:after="0" w:line="240" w:lineRule="auto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</w:t>
            </w:r>
            <w:r w:rsidRPr="00112EAC">
              <w:rPr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color w:val="000000"/>
                <w:sz w:val="24"/>
                <w:szCs w:val="24"/>
                <w:lang w:val="ru-RU"/>
              </w:rPr>
              <w:t>)</w:t>
            </w:r>
            <w:r>
              <w:t xml:space="preserve"> </w:t>
            </w:r>
            <w:r>
              <w:rPr>
                <w:lang w:val="ru-RU"/>
              </w:rPr>
              <w:t>Комплектация</w:t>
            </w:r>
            <w:r w:rsidRPr="00112EAC">
              <w:rPr>
                <w:lang w:val="ru-RU"/>
              </w:rPr>
              <w:t xml:space="preserve">: </w:t>
            </w:r>
            <w:r w:rsidR="007064BC" w:rsidRPr="007064BC">
              <w:rPr>
                <w:sz w:val="24"/>
                <w:szCs w:val="24"/>
                <w:lang w:val="ru-RU"/>
              </w:rPr>
              <w:t>для</w:t>
            </w:r>
            <w:r w:rsidRPr="007064BC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112EAC">
              <w:rPr>
                <w:color w:val="000000"/>
                <w:sz w:val="24"/>
                <w:szCs w:val="24"/>
                <w:lang w:val="ru-RU"/>
              </w:rPr>
              <w:t>отбора на чашки Петри диаметром 90 мм со скоростью</w:t>
            </w:r>
            <w:r w:rsidR="007064BC">
              <w:rPr>
                <w:color w:val="000000"/>
                <w:sz w:val="24"/>
                <w:szCs w:val="24"/>
                <w:lang w:val="ru-RU"/>
              </w:rPr>
              <w:t xml:space="preserve"> не менее</w:t>
            </w:r>
            <w:r w:rsidRPr="00112EAC">
              <w:rPr>
                <w:color w:val="000000"/>
                <w:sz w:val="24"/>
                <w:szCs w:val="24"/>
                <w:lang w:val="ru-RU"/>
              </w:rPr>
              <w:t xml:space="preserve"> 100 </w:t>
            </w:r>
            <w:r w:rsidRPr="00112EAC">
              <w:rPr>
                <w:color w:val="000000"/>
                <w:sz w:val="24"/>
                <w:szCs w:val="24"/>
                <w:lang w:val="ru-RU"/>
              </w:rPr>
              <w:lastRenderedPageBreak/>
              <w:t>л/мин</w:t>
            </w:r>
          </w:p>
          <w:p w:rsidR="00112EAC" w:rsidRPr="00112EAC" w:rsidRDefault="00112EAC" w:rsidP="00112EAC">
            <w:pPr>
              <w:shd w:val="clear" w:color="auto" w:fill="FFFFFF"/>
              <w:spacing w:after="0" w:line="300" w:lineRule="atLeast"/>
              <w:textAlignment w:val="top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ru-BY" w:eastAsia="ru-BY"/>
              </w:rPr>
            </w:pPr>
            <w:r w:rsidRPr="00112EAC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lang w:val="ru-RU" w:eastAsia="ru-BY"/>
              </w:rPr>
              <w:t>14)</w:t>
            </w:r>
            <w:r w:rsidRPr="00112EAC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lang w:val="ru-BY" w:eastAsia="ru-BY"/>
              </w:rPr>
              <w:t>Стандартный комплект поставки: </w:t>
            </w:r>
          </w:p>
          <w:p w:rsidR="00112EAC" w:rsidRPr="00112EAC" w:rsidRDefault="00112EAC" w:rsidP="00112EAC">
            <w:pPr>
              <w:numPr>
                <w:ilvl w:val="0"/>
                <w:numId w:val="2"/>
              </w:numPr>
              <w:shd w:val="clear" w:color="auto" w:fill="FFFFFF"/>
              <w:spacing w:after="0" w:line="300" w:lineRule="atLeast"/>
              <w:ind w:left="315"/>
              <w:textAlignment w:val="top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ru-BY" w:eastAsia="ru-BY"/>
              </w:rPr>
            </w:pPr>
            <w:r w:rsidRPr="00112EAC">
              <w:rPr>
                <w:rFonts w:ascii="Times New Roman" w:eastAsia="Times New Roman" w:hAnsi="Times New Roman"/>
                <w:color w:val="333333"/>
                <w:sz w:val="24"/>
                <w:szCs w:val="24"/>
                <w:lang w:val="ru-BY" w:eastAsia="ru-BY"/>
              </w:rPr>
              <w:t>пробоотборник</w:t>
            </w:r>
          </w:p>
          <w:p w:rsidR="00112EAC" w:rsidRPr="00112EAC" w:rsidRDefault="00112EAC" w:rsidP="00112EAC">
            <w:pPr>
              <w:numPr>
                <w:ilvl w:val="0"/>
                <w:numId w:val="2"/>
              </w:numPr>
              <w:shd w:val="clear" w:color="auto" w:fill="FFFFFF"/>
              <w:spacing w:after="0" w:line="300" w:lineRule="atLeast"/>
              <w:ind w:left="315"/>
              <w:textAlignment w:val="top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ru-BY" w:eastAsia="ru-BY"/>
              </w:rPr>
            </w:pPr>
            <w:r w:rsidRPr="00112EAC">
              <w:rPr>
                <w:rFonts w:ascii="Times New Roman" w:eastAsia="Times New Roman" w:hAnsi="Times New Roman"/>
                <w:color w:val="333333"/>
                <w:sz w:val="24"/>
                <w:szCs w:val="24"/>
                <w:lang w:val="ru-BY" w:eastAsia="ru-BY"/>
              </w:rPr>
              <w:t>фильтр HEPA</w:t>
            </w:r>
          </w:p>
          <w:p w:rsidR="00112EAC" w:rsidRPr="00112EAC" w:rsidRDefault="00112EAC" w:rsidP="00112EAC">
            <w:pPr>
              <w:numPr>
                <w:ilvl w:val="0"/>
                <w:numId w:val="2"/>
              </w:numPr>
              <w:shd w:val="clear" w:color="auto" w:fill="FFFFFF"/>
              <w:spacing w:after="0" w:line="300" w:lineRule="atLeast"/>
              <w:ind w:left="315"/>
              <w:textAlignment w:val="top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ru-BY" w:eastAsia="ru-BY"/>
              </w:rPr>
            </w:pPr>
            <w:r w:rsidRPr="00112EAC">
              <w:rPr>
                <w:rFonts w:ascii="Times New Roman" w:eastAsia="Times New Roman" w:hAnsi="Times New Roman"/>
                <w:color w:val="333333"/>
                <w:sz w:val="24"/>
                <w:szCs w:val="24"/>
                <w:lang w:val="ru-BY" w:eastAsia="ru-BY"/>
              </w:rPr>
              <w:t>1 аспирационная головка с крышкой (нержавеющая сталь)</w:t>
            </w:r>
          </w:p>
          <w:p w:rsidR="00112EAC" w:rsidRPr="00112EAC" w:rsidRDefault="00112EAC" w:rsidP="00112EAC">
            <w:pPr>
              <w:numPr>
                <w:ilvl w:val="0"/>
                <w:numId w:val="2"/>
              </w:numPr>
              <w:shd w:val="clear" w:color="auto" w:fill="FFFFFF"/>
              <w:spacing w:after="0" w:line="300" w:lineRule="atLeast"/>
              <w:ind w:left="315"/>
              <w:textAlignment w:val="top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ru-BY" w:eastAsia="ru-BY"/>
              </w:rPr>
            </w:pPr>
            <w:r w:rsidRPr="00112EAC">
              <w:rPr>
                <w:rFonts w:ascii="Times New Roman" w:eastAsia="Times New Roman" w:hAnsi="Times New Roman"/>
                <w:color w:val="333333"/>
                <w:sz w:val="24"/>
                <w:szCs w:val="24"/>
                <w:lang w:val="ru-BY" w:eastAsia="ru-BY"/>
              </w:rPr>
              <w:t>кабель зарядного устройства</w:t>
            </w:r>
          </w:p>
          <w:p w:rsidR="00112EAC" w:rsidRPr="00112EAC" w:rsidRDefault="00112EAC" w:rsidP="00112EAC">
            <w:pPr>
              <w:numPr>
                <w:ilvl w:val="0"/>
                <w:numId w:val="2"/>
              </w:numPr>
              <w:shd w:val="clear" w:color="auto" w:fill="FFFFFF"/>
              <w:spacing w:after="0" w:line="300" w:lineRule="atLeast"/>
              <w:ind w:left="315"/>
              <w:textAlignment w:val="top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ru-BY" w:eastAsia="ru-BY"/>
              </w:rPr>
            </w:pPr>
            <w:r w:rsidRPr="00112EAC">
              <w:rPr>
                <w:rFonts w:ascii="Times New Roman" w:eastAsia="Times New Roman" w:hAnsi="Times New Roman"/>
                <w:color w:val="333333"/>
                <w:sz w:val="24"/>
                <w:szCs w:val="24"/>
                <w:lang w:val="ru-BY" w:eastAsia="ru-BY"/>
              </w:rPr>
              <w:t>кабель передачи данных</w:t>
            </w:r>
          </w:p>
          <w:p w:rsidR="00112EAC" w:rsidRPr="00112EAC" w:rsidRDefault="00112EAC" w:rsidP="00112EAC">
            <w:pPr>
              <w:numPr>
                <w:ilvl w:val="0"/>
                <w:numId w:val="2"/>
              </w:numPr>
              <w:shd w:val="clear" w:color="auto" w:fill="FFFFFF"/>
              <w:spacing w:after="0" w:line="300" w:lineRule="atLeast"/>
              <w:ind w:left="315"/>
              <w:textAlignment w:val="top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ru-BY" w:eastAsia="ru-BY"/>
              </w:rPr>
            </w:pPr>
            <w:r w:rsidRPr="00112EAC">
              <w:rPr>
                <w:rFonts w:ascii="Times New Roman" w:eastAsia="Times New Roman" w:hAnsi="Times New Roman"/>
                <w:color w:val="333333"/>
                <w:sz w:val="24"/>
                <w:szCs w:val="24"/>
                <w:lang w:val="ru-BY" w:eastAsia="ru-BY"/>
              </w:rPr>
              <w:t>кейс для переноса и хранения прибора</w:t>
            </w:r>
          </w:p>
          <w:p w:rsidR="00112EAC" w:rsidRPr="00112EAC" w:rsidRDefault="00112EAC" w:rsidP="00112EAC">
            <w:pPr>
              <w:numPr>
                <w:ilvl w:val="0"/>
                <w:numId w:val="2"/>
              </w:numPr>
              <w:shd w:val="clear" w:color="auto" w:fill="FFFFFF"/>
              <w:spacing w:after="0" w:line="300" w:lineRule="atLeast"/>
              <w:ind w:left="315"/>
              <w:textAlignment w:val="top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ru-BY" w:eastAsia="ru-BY"/>
              </w:rPr>
            </w:pPr>
            <w:r w:rsidRPr="00112EAC">
              <w:rPr>
                <w:rFonts w:ascii="Times New Roman" w:eastAsia="Times New Roman" w:hAnsi="Times New Roman"/>
                <w:color w:val="333333"/>
                <w:sz w:val="24"/>
                <w:szCs w:val="24"/>
                <w:lang w:val="ru-BY" w:eastAsia="ru-BY"/>
              </w:rPr>
              <w:t>свидетельство заводской калибровки</w:t>
            </w:r>
          </w:p>
          <w:p w:rsidR="00112EAC" w:rsidRDefault="00112EAC" w:rsidP="00112EAC">
            <w:pPr>
              <w:numPr>
                <w:ilvl w:val="0"/>
                <w:numId w:val="2"/>
              </w:numPr>
              <w:shd w:val="clear" w:color="auto" w:fill="FFFFFF"/>
              <w:spacing w:after="0" w:line="300" w:lineRule="atLeast"/>
              <w:ind w:left="315"/>
              <w:textAlignment w:val="top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ru-BY" w:eastAsia="ru-BY"/>
              </w:rPr>
            </w:pPr>
            <w:r w:rsidRPr="00112EAC">
              <w:rPr>
                <w:rFonts w:ascii="Times New Roman" w:eastAsia="Times New Roman" w:hAnsi="Times New Roman"/>
                <w:color w:val="333333"/>
                <w:sz w:val="24"/>
                <w:szCs w:val="24"/>
                <w:lang w:val="ru-BY" w:eastAsia="ru-BY"/>
              </w:rPr>
              <w:t>руководство пользователя</w:t>
            </w:r>
          </w:p>
          <w:p w:rsidR="00E77DAB" w:rsidRPr="00E77DAB" w:rsidRDefault="00E77DAB" w:rsidP="00E77DAB">
            <w:pPr>
              <w:pStyle w:val="a8"/>
              <w:shd w:val="clear" w:color="auto" w:fill="FFFFFF"/>
              <w:spacing w:before="0" w:beforeAutospacing="0" w:after="0" w:afterAutospacing="0" w:line="300" w:lineRule="atLeast"/>
              <w:textAlignment w:val="top"/>
              <w:rPr>
                <w:color w:val="333333"/>
                <w:lang w:val="en-US"/>
              </w:rPr>
            </w:pPr>
            <w:r w:rsidRPr="00E77DAB">
              <w:rPr>
                <w:color w:val="333333"/>
                <w:lang w:val="ru-RU"/>
              </w:rPr>
              <w:t>15)</w:t>
            </w:r>
            <w:r w:rsidRPr="00E77DAB">
              <w:rPr>
                <w:bCs/>
                <w:color w:val="333333"/>
              </w:rPr>
              <w:t xml:space="preserve"> </w:t>
            </w:r>
            <w:r w:rsidRPr="00E77DAB">
              <w:rPr>
                <w:bCs/>
                <w:color w:val="333333"/>
                <w:lang w:val="ru-RU"/>
              </w:rPr>
              <w:t>Ф</w:t>
            </w:r>
            <w:r w:rsidRPr="00E77DAB">
              <w:rPr>
                <w:bCs/>
                <w:color w:val="333333"/>
              </w:rPr>
              <w:t>ункционал контроллера</w:t>
            </w:r>
            <w:r w:rsidRPr="00E77DAB">
              <w:rPr>
                <w:bCs/>
                <w:color w:val="333333"/>
                <w:lang w:val="en-US"/>
              </w:rPr>
              <w:t>:</w:t>
            </w:r>
          </w:p>
          <w:p w:rsidR="00E77DAB" w:rsidRPr="00E77DAB" w:rsidRDefault="00E77DAB" w:rsidP="00E77DAB">
            <w:pPr>
              <w:numPr>
                <w:ilvl w:val="0"/>
                <w:numId w:val="3"/>
              </w:numPr>
              <w:shd w:val="clear" w:color="auto" w:fill="FFFFFF"/>
              <w:spacing w:after="0" w:line="300" w:lineRule="atLeast"/>
              <w:ind w:left="315"/>
              <w:textAlignment w:val="top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ru-BY" w:eastAsia="ru-BY"/>
              </w:rPr>
            </w:pPr>
            <w:r w:rsidRPr="00E77DAB">
              <w:rPr>
                <w:rFonts w:ascii="Times New Roman" w:eastAsia="Times New Roman" w:hAnsi="Times New Roman"/>
                <w:color w:val="333333"/>
                <w:sz w:val="24"/>
                <w:szCs w:val="24"/>
                <w:lang w:val="ru-BY" w:eastAsia="ru-BY"/>
              </w:rPr>
              <w:t>Режим отбора проб: ручной либо автоматический;</w:t>
            </w:r>
          </w:p>
          <w:p w:rsidR="00E77DAB" w:rsidRPr="00E77DAB" w:rsidRDefault="00E77DAB" w:rsidP="00E77DAB">
            <w:pPr>
              <w:numPr>
                <w:ilvl w:val="0"/>
                <w:numId w:val="3"/>
              </w:numPr>
              <w:shd w:val="clear" w:color="auto" w:fill="FFFFFF"/>
              <w:spacing w:after="0" w:line="300" w:lineRule="atLeast"/>
              <w:ind w:left="315"/>
              <w:textAlignment w:val="top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ru-BY" w:eastAsia="ru-BY"/>
              </w:rPr>
            </w:pPr>
            <w:r w:rsidRPr="00E77DAB">
              <w:rPr>
                <w:rFonts w:ascii="Times New Roman" w:eastAsia="Times New Roman" w:hAnsi="Times New Roman"/>
                <w:color w:val="333333"/>
                <w:sz w:val="24"/>
                <w:szCs w:val="24"/>
                <w:lang w:val="ru-BY" w:eastAsia="ru-BY"/>
              </w:rPr>
              <w:t>Функция автоматической калибровки с контролем потока воздуха и наличия сетевого электропитания в реальном времени;</w:t>
            </w:r>
          </w:p>
          <w:p w:rsidR="00E77DAB" w:rsidRPr="00E77DAB" w:rsidRDefault="00E77DAB" w:rsidP="00E77DAB">
            <w:pPr>
              <w:numPr>
                <w:ilvl w:val="0"/>
                <w:numId w:val="3"/>
              </w:numPr>
              <w:shd w:val="clear" w:color="auto" w:fill="FFFFFF"/>
              <w:spacing w:after="0" w:line="300" w:lineRule="atLeast"/>
              <w:ind w:left="315"/>
              <w:textAlignment w:val="top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ru-BY" w:eastAsia="ru-BY"/>
              </w:rPr>
            </w:pPr>
            <w:r w:rsidRPr="00E77DAB">
              <w:rPr>
                <w:rFonts w:ascii="Times New Roman" w:eastAsia="Times New Roman" w:hAnsi="Times New Roman"/>
                <w:color w:val="333333"/>
                <w:sz w:val="24"/>
                <w:szCs w:val="24"/>
                <w:lang w:val="ru-BY" w:eastAsia="ru-BY"/>
              </w:rPr>
              <w:t>Защита настроек паролем, соответствие требованиям CFR 21 ч. 11 по целостности данных;</w:t>
            </w:r>
          </w:p>
          <w:p w:rsidR="00E77DAB" w:rsidRPr="00E77DAB" w:rsidRDefault="00E77DAB" w:rsidP="00E77DAB">
            <w:pPr>
              <w:numPr>
                <w:ilvl w:val="0"/>
                <w:numId w:val="3"/>
              </w:numPr>
              <w:shd w:val="clear" w:color="auto" w:fill="FFFFFF"/>
              <w:spacing w:after="0" w:line="300" w:lineRule="atLeast"/>
              <w:ind w:left="315"/>
              <w:textAlignment w:val="top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ru-BY" w:eastAsia="ru-BY"/>
              </w:rPr>
            </w:pPr>
            <w:r w:rsidRPr="00E77DAB">
              <w:rPr>
                <w:rFonts w:ascii="Times New Roman" w:eastAsia="Times New Roman" w:hAnsi="Times New Roman"/>
                <w:color w:val="333333"/>
                <w:sz w:val="24"/>
                <w:szCs w:val="24"/>
                <w:lang w:val="ru-BY" w:eastAsia="ru-BY"/>
              </w:rPr>
              <w:t>Память: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val="ru-RU" w:eastAsia="ru-BY"/>
              </w:rPr>
              <w:t xml:space="preserve"> не менее</w:t>
            </w:r>
            <w:r w:rsidRPr="00E77DAB">
              <w:rPr>
                <w:rFonts w:ascii="Times New Roman" w:eastAsia="Times New Roman" w:hAnsi="Times New Roman"/>
                <w:color w:val="333333"/>
                <w:sz w:val="24"/>
                <w:szCs w:val="24"/>
                <w:lang w:val="ru-BY" w:eastAsia="ru-BY"/>
              </w:rPr>
              <w:t xml:space="preserve"> 17 предустановленных программ, до 1000 данных отбора, до 100 локаций, до 100 пользователей;</w:t>
            </w:r>
          </w:p>
          <w:p w:rsidR="00E77DAB" w:rsidRPr="00E77DAB" w:rsidRDefault="00E77DAB" w:rsidP="00E77DAB">
            <w:pPr>
              <w:numPr>
                <w:ilvl w:val="0"/>
                <w:numId w:val="3"/>
              </w:numPr>
              <w:shd w:val="clear" w:color="auto" w:fill="FFFFFF"/>
              <w:spacing w:after="0" w:line="300" w:lineRule="atLeast"/>
              <w:ind w:left="315"/>
              <w:textAlignment w:val="top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ru-BY" w:eastAsia="ru-BY"/>
              </w:rPr>
            </w:pPr>
            <w:r w:rsidRPr="00E77DAB">
              <w:rPr>
                <w:rFonts w:ascii="Times New Roman" w:eastAsia="Times New Roman" w:hAnsi="Times New Roman"/>
                <w:color w:val="333333"/>
                <w:sz w:val="24"/>
                <w:szCs w:val="24"/>
                <w:lang w:val="ru-BY" w:eastAsia="ru-BY"/>
              </w:rPr>
              <w:t>Автоматическое напоминание о необходимости градуировки;</w:t>
            </w:r>
          </w:p>
          <w:p w:rsidR="00E77DAB" w:rsidRPr="00E77DAB" w:rsidRDefault="00E77DAB" w:rsidP="00E77DAB">
            <w:pPr>
              <w:numPr>
                <w:ilvl w:val="0"/>
                <w:numId w:val="3"/>
              </w:numPr>
              <w:shd w:val="clear" w:color="auto" w:fill="FFFFFF"/>
              <w:spacing w:after="0" w:line="300" w:lineRule="atLeast"/>
              <w:ind w:left="315"/>
              <w:textAlignment w:val="top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ru-BY" w:eastAsia="ru-BY"/>
              </w:rPr>
            </w:pPr>
            <w:r w:rsidRPr="00E77DAB">
              <w:rPr>
                <w:rFonts w:ascii="Times New Roman" w:eastAsia="Times New Roman" w:hAnsi="Times New Roman"/>
                <w:color w:val="333333"/>
                <w:sz w:val="24"/>
                <w:szCs w:val="24"/>
                <w:lang w:val="ru-BY" w:eastAsia="ru-BY"/>
              </w:rPr>
              <w:t>Передача данных на ПЭВМ по Bluetooth или по кабелю для случаев, когда внутренние процедуры организации запрещают применение беспроводной сети;</w:t>
            </w:r>
          </w:p>
          <w:p w:rsidR="00E77DAB" w:rsidRPr="00E77DAB" w:rsidRDefault="00E77DAB" w:rsidP="00E77DAB">
            <w:pPr>
              <w:numPr>
                <w:ilvl w:val="0"/>
                <w:numId w:val="3"/>
              </w:numPr>
              <w:shd w:val="clear" w:color="auto" w:fill="FFFFFF"/>
              <w:spacing w:after="0" w:line="300" w:lineRule="atLeast"/>
              <w:ind w:left="315"/>
              <w:textAlignment w:val="top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ru-BY" w:eastAsia="ru-BY"/>
              </w:rPr>
            </w:pPr>
            <w:r w:rsidRPr="00E77DAB">
              <w:rPr>
                <w:rFonts w:ascii="Times New Roman" w:eastAsia="Times New Roman" w:hAnsi="Times New Roman"/>
                <w:color w:val="333333"/>
                <w:sz w:val="24"/>
                <w:szCs w:val="24"/>
                <w:lang w:val="ru-BY" w:eastAsia="ru-BY"/>
              </w:rPr>
              <w:t>Беспроводной считыватель одно-/двумерных штрих-кодов для идентификации каждого образца (ПО ASPC);</w:t>
            </w:r>
          </w:p>
          <w:p w:rsidR="00E77DAB" w:rsidRPr="00E77DAB" w:rsidRDefault="00E77DAB" w:rsidP="00E77DAB">
            <w:pPr>
              <w:numPr>
                <w:ilvl w:val="0"/>
                <w:numId w:val="3"/>
              </w:numPr>
              <w:shd w:val="clear" w:color="auto" w:fill="FFFFFF"/>
              <w:spacing w:after="0" w:line="300" w:lineRule="atLeast"/>
              <w:ind w:left="315"/>
              <w:textAlignment w:val="top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ru-BY" w:eastAsia="ru-BY"/>
              </w:rPr>
            </w:pPr>
            <w:r w:rsidRPr="00E77DAB">
              <w:rPr>
                <w:rFonts w:ascii="Times New Roman" w:eastAsia="Times New Roman" w:hAnsi="Times New Roman"/>
                <w:color w:val="333333"/>
                <w:sz w:val="24"/>
                <w:szCs w:val="24"/>
                <w:lang w:val="ru-BY" w:eastAsia="ru-BY"/>
              </w:rPr>
              <w:t>Удаленный старт, отложенный старт, одновременный или интервальный отбор проб.</w:t>
            </w:r>
          </w:p>
          <w:p w:rsidR="00E77DAB" w:rsidRPr="00112EAC" w:rsidRDefault="00E77DAB" w:rsidP="00E77DAB">
            <w:pPr>
              <w:shd w:val="clear" w:color="auto" w:fill="FFFFFF"/>
              <w:spacing w:after="0" w:line="300" w:lineRule="atLeast"/>
              <w:ind w:left="-45"/>
              <w:textAlignment w:val="top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ru-BY" w:eastAsia="ru-BY"/>
              </w:rPr>
            </w:pPr>
          </w:p>
          <w:p w:rsidR="00112EAC" w:rsidRPr="00112EAC" w:rsidRDefault="00112EAC" w:rsidP="007D6902">
            <w:pPr>
              <w:pStyle w:val="a7"/>
              <w:spacing w:after="0" w:line="240" w:lineRule="auto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hideMark/>
          </w:tcPr>
          <w:p w:rsidR="00271E0A" w:rsidRDefault="00271E0A" w:rsidP="00271E0A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шт.</w:t>
            </w:r>
          </w:p>
        </w:tc>
        <w:tc>
          <w:tcPr>
            <w:tcW w:w="850" w:type="dxa"/>
            <w:hideMark/>
          </w:tcPr>
          <w:p w:rsidR="00271E0A" w:rsidRDefault="00271E0A" w:rsidP="00271E0A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</w:tbl>
    <w:p w:rsidR="005E61A6" w:rsidRDefault="005E61A6" w:rsidP="00BC2D5C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i/>
          <w:iCs/>
          <w:color w:val="FF0000"/>
          <w:sz w:val="24"/>
          <w:szCs w:val="24"/>
        </w:rPr>
      </w:pPr>
      <w:bookmarkStart w:id="16" w:name="29"/>
      <w:bookmarkEnd w:id="16"/>
    </w:p>
    <w:p w:rsidR="006F71F9" w:rsidRPr="00711887" w:rsidRDefault="00DF2396" w:rsidP="00BC2D5C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i/>
          <w:iCs/>
          <w:color w:val="FF0000"/>
          <w:sz w:val="24"/>
          <w:szCs w:val="24"/>
        </w:rPr>
      </w:pPr>
      <w:r w:rsidRPr="00711887">
        <w:rPr>
          <w:rFonts w:ascii="Times New Roman" w:hAnsi="Times New Roman"/>
          <w:i/>
          <w:iCs/>
          <w:color w:val="FF0000"/>
          <w:sz w:val="24"/>
          <w:szCs w:val="24"/>
        </w:rPr>
        <w:t>Условия поставки и оплаты</w:t>
      </w:r>
    </w:p>
    <w:tbl>
      <w:tblPr>
        <w:tblW w:w="0" w:type="auto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6662"/>
      </w:tblGrid>
      <w:tr w:rsidR="00DF2396" w:rsidRPr="004B40DD" w:rsidTr="004B3758">
        <w:tc>
          <w:tcPr>
            <w:tcW w:w="2977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DF2396" w:rsidRPr="00711887" w:rsidRDefault="00DF2396" w:rsidP="00BC2D5C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bookmarkStart w:id="17" w:name="30"/>
            <w:bookmarkEnd w:id="17"/>
            <w:r w:rsidRPr="00711887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  <w:r w:rsidR="00C229C3" w:rsidRPr="00711887">
              <w:rPr>
                <w:rFonts w:ascii="Times New Roman" w:hAnsi="Times New Roman"/>
                <w:sz w:val="24"/>
                <w:szCs w:val="24"/>
              </w:rPr>
              <w:t xml:space="preserve">Место поставки товаров </w:t>
            </w:r>
          </w:p>
        </w:tc>
        <w:tc>
          <w:tcPr>
            <w:tcW w:w="6662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B3758" w:rsidRPr="00711887" w:rsidRDefault="008E2AA1" w:rsidP="00BC2D5C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11887">
              <w:rPr>
                <w:rFonts w:ascii="Times New Roman" w:hAnsi="Times New Roman"/>
                <w:sz w:val="24"/>
                <w:szCs w:val="24"/>
              </w:rPr>
              <w:t>Поставка Товара в адрес Покупателя осуществляется транспортом Поставщика по адресу</w:t>
            </w:r>
            <w:r w:rsidR="00711887"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  <w:r w:rsidR="00271E0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 согласованию с заказчиком.</w:t>
            </w:r>
          </w:p>
          <w:p w:rsidR="004B3758" w:rsidRPr="00271E0A" w:rsidRDefault="004B3758" w:rsidP="00BC2D5C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DF2396" w:rsidRPr="004B40DD" w:rsidTr="004B3758">
        <w:tc>
          <w:tcPr>
            <w:tcW w:w="2977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DF2396" w:rsidRPr="00711887" w:rsidRDefault="00DF2396" w:rsidP="00BC2D5C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1887">
              <w:rPr>
                <w:rFonts w:ascii="Times New Roman" w:hAnsi="Times New Roman"/>
                <w:sz w:val="24"/>
                <w:szCs w:val="24"/>
              </w:rPr>
              <w:t>Порядок поставки товара</w:t>
            </w:r>
          </w:p>
        </w:tc>
        <w:tc>
          <w:tcPr>
            <w:tcW w:w="6662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DF2396" w:rsidRPr="00711887" w:rsidRDefault="008E2AA1" w:rsidP="00BC2D5C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1887">
              <w:rPr>
                <w:rFonts w:ascii="Times New Roman" w:hAnsi="Times New Roman"/>
                <w:sz w:val="24"/>
                <w:szCs w:val="24"/>
              </w:rPr>
              <w:t xml:space="preserve">Транспортные расходы несёт Поставщик. Разгрузка товара на </w:t>
            </w:r>
            <w:r w:rsidR="00487503" w:rsidRPr="0071188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объектах </w:t>
            </w:r>
            <w:r w:rsidRPr="00711887">
              <w:rPr>
                <w:rFonts w:ascii="Times New Roman" w:hAnsi="Times New Roman"/>
                <w:sz w:val="24"/>
                <w:szCs w:val="24"/>
              </w:rPr>
              <w:t>Покупателя производится силами Поставщика.</w:t>
            </w:r>
          </w:p>
        </w:tc>
      </w:tr>
      <w:tr w:rsidR="004B3758" w:rsidRPr="004B40DD" w:rsidTr="004B3758">
        <w:tc>
          <w:tcPr>
            <w:tcW w:w="2977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B3758" w:rsidRPr="00711887" w:rsidRDefault="004B3758" w:rsidP="004B3758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11887">
              <w:rPr>
                <w:rFonts w:ascii="Times New Roman" w:hAnsi="Times New Roman"/>
                <w:sz w:val="24"/>
                <w:szCs w:val="24"/>
              </w:rPr>
              <w:t>Предполагаемые сроки поставки</w:t>
            </w:r>
            <w:r w:rsidRPr="0071188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662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B3758" w:rsidRPr="00711887" w:rsidRDefault="004B3758" w:rsidP="004B3758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1188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 течении </w:t>
            </w:r>
            <w:r w:rsidR="00AD2E14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 w:rsidRPr="00711887">
              <w:rPr>
                <w:rFonts w:ascii="Times New Roman" w:hAnsi="Times New Roman"/>
                <w:sz w:val="24"/>
                <w:szCs w:val="24"/>
                <w:lang w:val="ru-RU"/>
              </w:rPr>
              <w:t>0 (</w:t>
            </w:r>
            <w:r w:rsidR="009105D4">
              <w:rPr>
                <w:rFonts w:ascii="Times New Roman" w:hAnsi="Times New Roman"/>
                <w:sz w:val="24"/>
                <w:szCs w:val="24"/>
                <w:lang w:val="ru-RU"/>
              </w:rPr>
              <w:t>д</w:t>
            </w:r>
            <w:r w:rsidR="00AD2E14">
              <w:rPr>
                <w:rFonts w:ascii="Times New Roman" w:hAnsi="Times New Roman"/>
                <w:sz w:val="24"/>
                <w:szCs w:val="24"/>
                <w:lang w:val="ru-RU"/>
              </w:rPr>
              <w:t>евяноста</w:t>
            </w:r>
            <w:r w:rsidRPr="0071188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) </w:t>
            </w:r>
            <w:r w:rsidR="00B505B1">
              <w:rPr>
                <w:rFonts w:ascii="Times New Roman" w:hAnsi="Times New Roman"/>
                <w:sz w:val="24"/>
                <w:szCs w:val="24"/>
                <w:lang w:val="ru-RU"/>
              </w:rPr>
              <w:t>рабоч</w:t>
            </w:r>
            <w:bookmarkStart w:id="18" w:name="_GoBack"/>
            <w:bookmarkEnd w:id="18"/>
            <w:r w:rsidRPr="00711887">
              <w:rPr>
                <w:rFonts w:ascii="Times New Roman" w:hAnsi="Times New Roman"/>
                <w:sz w:val="24"/>
                <w:szCs w:val="24"/>
                <w:lang w:val="ru-RU"/>
              </w:rPr>
              <w:t>их дней с момента подписания договора обеими сторонами.</w:t>
            </w:r>
          </w:p>
        </w:tc>
      </w:tr>
      <w:tr w:rsidR="004B3758" w:rsidRPr="004B40DD" w:rsidTr="004B3758">
        <w:tc>
          <w:tcPr>
            <w:tcW w:w="2977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B3758" w:rsidRPr="00711887" w:rsidRDefault="004B3758" w:rsidP="004B3758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1887">
              <w:rPr>
                <w:rFonts w:ascii="Times New Roman" w:hAnsi="Times New Roman"/>
                <w:sz w:val="24"/>
                <w:szCs w:val="24"/>
              </w:rPr>
              <w:t>Источник финансирования закупки</w:t>
            </w:r>
          </w:p>
        </w:tc>
        <w:tc>
          <w:tcPr>
            <w:tcW w:w="6662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B3758" w:rsidRPr="00711887" w:rsidRDefault="004B3758" w:rsidP="004B3758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11887">
              <w:rPr>
                <w:rFonts w:ascii="Times New Roman" w:hAnsi="Times New Roman"/>
                <w:sz w:val="24"/>
                <w:szCs w:val="24"/>
                <w:lang w:val="ru-RU"/>
              </w:rPr>
              <w:t>Средства республиканского бюджета</w:t>
            </w:r>
          </w:p>
        </w:tc>
      </w:tr>
      <w:tr w:rsidR="004B3758" w:rsidRPr="004B40DD" w:rsidTr="004B3758">
        <w:tc>
          <w:tcPr>
            <w:tcW w:w="2977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B3758" w:rsidRPr="00711887" w:rsidRDefault="004B3758" w:rsidP="004B3758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11887">
              <w:rPr>
                <w:rFonts w:ascii="Times New Roman" w:hAnsi="Times New Roman"/>
                <w:sz w:val="24"/>
                <w:szCs w:val="24"/>
              </w:rPr>
              <w:lastRenderedPageBreak/>
              <w:t>Порядок оплаты</w:t>
            </w:r>
            <w:r w:rsidRPr="0071188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662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B3758" w:rsidRPr="00711887" w:rsidRDefault="004B3758" w:rsidP="004B3758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1887">
              <w:rPr>
                <w:rFonts w:ascii="Times New Roman" w:hAnsi="Times New Roman"/>
                <w:sz w:val="24"/>
                <w:szCs w:val="24"/>
              </w:rPr>
              <w:t xml:space="preserve">Покупатель представляет платежные документы в территориальный орган государственного казначейства в течение 10 (десяти) рабочих дней с момента поставки, указанной в товарной (товарно-транспортной) накладной. </w:t>
            </w:r>
          </w:p>
        </w:tc>
      </w:tr>
    </w:tbl>
    <w:p w:rsidR="00C012E3" w:rsidRPr="006F1A56" w:rsidRDefault="00DF2396" w:rsidP="006F1A56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9" w:name="63"/>
      <w:bookmarkEnd w:id="19"/>
      <w:r w:rsidRPr="004B40DD">
        <w:rPr>
          <w:rFonts w:ascii="Times New Roman" w:hAnsi="Times New Roman"/>
          <w:color w:val="000000"/>
          <w:sz w:val="24"/>
          <w:szCs w:val="24"/>
        </w:rPr>
        <w:t> </w:t>
      </w:r>
    </w:p>
    <w:p w:rsidR="006F1A56" w:rsidRPr="006F1A56" w:rsidRDefault="006F1A56" w:rsidP="006F1A56">
      <w:pPr>
        <w:pStyle w:val="ConsPlusNormal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6F1A56">
        <w:rPr>
          <w:rFonts w:ascii="Times New Roman" w:hAnsi="Times New Roman" w:cs="Times New Roman"/>
          <w:sz w:val="24"/>
          <w:szCs w:val="24"/>
        </w:rPr>
        <w:t xml:space="preserve">Специалист по организации закупок </w:t>
      </w:r>
    </w:p>
    <w:p w:rsidR="006F1A56" w:rsidRPr="006F1A56" w:rsidRDefault="006F1A56" w:rsidP="006F1A56">
      <w:pPr>
        <w:pStyle w:val="ConsPlusNormal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6F1A56">
        <w:rPr>
          <w:rFonts w:ascii="Times New Roman" w:hAnsi="Times New Roman" w:cs="Times New Roman"/>
          <w:sz w:val="24"/>
          <w:szCs w:val="24"/>
        </w:rPr>
        <w:t xml:space="preserve">отдела изучения рынка товаров                                     </w:t>
      </w:r>
      <w:r w:rsidR="00271E0A">
        <w:rPr>
          <w:rFonts w:ascii="Times New Roman" w:hAnsi="Times New Roman" w:cs="Times New Roman"/>
          <w:sz w:val="24"/>
          <w:szCs w:val="24"/>
        </w:rPr>
        <w:t>Д.С.Мальчуков</w:t>
      </w:r>
    </w:p>
    <w:p w:rsidR="00DF2396" w:rsidRPr="00BC2D5C" w:rsidRDefault="006F1A56" w:rsidP="006F1A56">
      <w:pPr>
        <w:pStyle w:val="ConsPlusNormal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6F1A56">
        <w:rPr>
          <w:rFonts w:ascii="Times New Roman" w:hAnsi="Times New Roman" w:cs="Times New Roman"/>
          <w:sz w:val="24"/>
          <w:szCs w:val="24"/>
        </w:rPr>
        <w:t>и материального обеспечения</w:t>
      </w:r>
      <w:r w:rsidRPr="006F1A56">
        <w:rPr>
          <w:rFonts w:ascii="Times New Roman" w:hAnsi="Times New Roman" w:cs="Times New Roman"/>
          <w:sz w:val="24"/>
          <w:szCs w:val="24"/>
        </w:rPr>
        <w:tab/>
      </w:r>
      <w:r w:rsidRPr="006F1A56">
        <w:rPr>
          <w:rFonts w:ascii="Times New Roman" w:hAnsi="Times New Roman" w:cs="Times New Roman"/>
          <w:sz w:val="24"/>
          <w:szCs w:val="24"/>
        </w:rPr>
        <w:tab/>
      </w:r>
      <w:r w:rsidRPr="006F1A56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</w:t>
      </w:r>
    </w:p>
    <w:sectPr w:rsidR="00DF2396" w:rsidRPr="00BC2D5C" w:rsidSect="005E61A6">
      <w:headerReference w:type="default" r:id="rId8"/>
      <w:footerReference w:type="default" r:id="rId9"/>
      <w:pgSz w:w="11905" w:h="16837"/>
      <w:pgMar w:top="568" w:right="565" w:bottom="28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6899" w:rsidRDefault="00DD6899">
      <w:pPr>
        <w:spacing w:after="0" w:line="240" w:lineRule="auto"/>
      </w:pPr>
      <w:r>
        <w:separator/>
      </w:r>
    </w:p>
  </w:endnote>
  <w:endnote w:type="continuationSeparator" w:id="0">
    <w:p w:rsidR="00DD6899" w:rsidRDefault="00DD6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2396" w:rsidRDefault="00DF2396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6899" w:rsidRDefault="00DD6899">
      <w:pPr>
        <w:spacing w:after="0" w:line="240" w:lineRule="auto"/>
      </w:pPr>
      <w:r>
        <w:separator/>
      </w:r>
    </w:p>
  </w:footnote>
  <w:footnote w:type="continuationSeparator" w:id="0">
    <w:p w:rsidR="00DD6899" w:rsidRDefault="00DD68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2396" w:rsidRDefault="00DF2396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696DB9"/>
    <w:multiLevelType w:val="hybridMultilevel"/>
    <w:tmpl w:val="500A089A"/>
    <w:lvl w:ilvl="0" w:tplc="25A6A736">
      <w:start w:val="1"/>
      <w:numFmt w:val="decimal"/>
      <w:lvlText w:val="%1."/>
      <w:lvlJc w:val="left"/>
      <w:pPr>
        <w:ind w:left="898" w:hanging="360"/>
      </w:pPr>
      <w:rPr>
        <w:rFonts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618" w:hanging="360"/>
      </w:pPr>
      <w:rPr>
        <w:rFonts w:cs="Times New Roman"/>
      </w:rPr>
    </w:lvl>
    <w:lvl w:ilvl="2" w:tplc="2000001B" w:tentative="1">
      <w:start w:val="1"/>
      <w:numFmt w:val="lowerRoman"/>
      <w:lvlText w:val="%3."/>
      <w:lvlJc w:val="right"/>
      <w:pPr>
        <w:ind w:left="2338" w:hanging="180"/>
      </w:pPr>
      <w:rPr>
        <w:rFonts w:cs="Times New Roman"/>
      </w:rPr>
    </w:lvl>
    <w:lvl w:ilvl="3" w:tplc="2000000F" w:tentative="1">
      <w:start w:val="1"/>
      <w:numFmt w:val="decimal"/>
      <w:lvlText w:val="%4."/>
      <w:lvlJc w:val="left"/>
      <w:pPr>
        <w:ind w:left="3058" w:hanging="360"/>
      </w:pPr>
      <w:rPr>
        <w:rFonts w:cs="Times New Roman"/>
      </w:rPr>
    </w:lvl>
    <w:lvl w:ilvl="4" w:tplc="20000019" w:tentative="1">
      <w:start w:val="1"/>
      <w:numFmt w:val="lowerLetter"/>
      <w:lvlText w:val="%5."/>
      <w:lvlJc w:val="left"/>
      <w:pPr>
        <w:ind w:left="3778" w:hanging="360"/>
      </w:pPr>
      <w:rPr>
        <w:rFonts w:cs="Times New Roman"/>
      </w:rPr>
    </w:lvl>
    <w:lvl w:ilvl="5" w:tplc="2000001B" w:tentative="1">
      <w:start w:val="1"/>
      <w:numFmt w:val="lowerRoman"/>
      <w:lvlText w:val="%6."/>
      <w:lvlJc w:val="right"/>
      <w:pPr>
        <w:ind w:left="4498" w:hanging="180"/>
      </w:pPr>
      <w:rPr>
        <w:rFonts w:cs="Times New Roman"/>
      </w:rPr>
    </w:lvl>
    <w:lvl w:ilvl="6" w:tplc="2000000F" w:tentative="1">
      <w:start w:val="1"/>
      <w:numFmt w:val="decimal"/>
      <w:lvlText w:val="%7."/>
      <w:lvlJc w:val="left"/>
      <w:pPr>
        <w:ind w:left="5218" w:hanging="360"/>
      </w:pPr>
      <w:rPr>
        <w:rFonts w:cs="Times New Roman"/>
      </w:rPr>
    </w:lvl>
    <w:lvl w:ilvl="7" w:tplc="20000019" w:tentative="1">
      <w:start w:val="1"/>
      <w:numFmt w:val="lowerLetter"/>
      <w:lvlText w:val="%8."/>
      <w:lvlJc w:val="left"/>
      <w:pPr>
        <w:ind w:left="5938" w:hanging="360"/>
      </w:pPr>
      <w:rPr>
        <w:rFonts w:cs="Times New Roman"/>
      </w:rPr>
    </w:lvl>
    <w:lvl w:ilvl="8" w:tplc="2000001B" w:tentative="1">
      <w:start w:val="1"/>
      <w:numFmt w:val="lowerRoman"/>
      <w:lvlText w:val="%9."/>
      <w:lvlJc w:val="right"/>
      <w:pPr>
        <w:ind w:left="6658" w:hanging="180"/>
      </w:pPr>
      <w:rPr>
        <w:rFonts w:cs="Times New Roman"/>
      </w:rPr>
    </w:lvl>
  </w:abstractNum>
  <w:abstractNum w:abstractNumId="1" w15:restartNumberingAfterBreak="0">
    <w:nsid w:val="281206B5"/>
    <w:multiLevelType w:val="multilevel"/>
    <w:tmpl w:val="EC8C4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123620"/>
    <w:multiLevelType w:val="multilevel"/>
    <w:tmpl w:val="40B0F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proofState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9CD"/>
    <w:rsid w:val="000634EC"/>
    <w:rsid w:val="0010512C"/>
    <w:rsid w:val="00112EAC"/>
    <w:rsid w:val="0012311A"/>
    <w:rsid w:val="0012398D"/>
    <w:rsid w:val="00130112"/>
    <w:rsid w:val="001555E3"/>
    <w:rsid w:val="0015748D"/>
    <w:rsid w:val="001C3371"/>
    <w:rsid w:val="001C3851"/>
    <w:rsid w:val="001D3BFE"/>
    <w:rsid w:val="001E6B90"/>
    <w:rsid w:val="002165FC"/>
    <w:rsid w:val="0023208A"/>
    <w:rsid w:val="00241CCC"/>
    <w:rsid w:val="00252DF1"/>
    <w:rsid w:val="00271E0A"/>
    <w:rsid w:val="00282186"/>
    <w:rsid w:val="00293ACA"/>
    <w:rsid w:val="002C46D1"/>
    <w:rsid w:val="002E4982"/>
    <w:rsid w:val="00320ADA"/>
    <w:rsid w:val="00325A7B"/>
    <w:rsid w:val="003820D2"/>
    <w:rsid w:val="003A101B"/>
    <w:rsid w:val="003C55BB"/>
    <w:rsid w:val="004254CC"/>
    <w:rsid w:val="0044015A"/>
    <w:rsid w:val="004509EC"/>
    <w:rsid w:val="00474309"/>
    <w:rsid w:val="004870EB"/>
    <w:rsid w:val="00487503"/>
    <w:rsid w:val="004B3758"/>
    <w:rsid w:val="004B40DD"/>
    <w:rsid w:val="004C302E"/>
    <w:rsid w:val="004E3176"/>
    <w:rsid w:val="0050223E"/>
    <w:rsid w:val="00504412"/>
    <w:rsid w:val="00505A30"/>
    <w:rsid w:val="00555FD8"/>
    <w:rsid w:val="00574676"/>
    <w:rsid w:val="005768FE"/>
    <w:rsid w:val="005E61A6"/>
    <w:rsid w:val="005E7E3C"/>
    <w:rsid w:val="00601AD6"/>
    <w:rsid w:val="006F1A56"/>
    <w:rsid w:val="006F71F9"/>
    <w:rsid w:val="007064BC"/>
    <w:rsid w:val="00707E50"/>
    <w:rsid w:val="00711887"/>
    <w:rsid w:val="00750253"/>
    <w:rsid w:val="007601C1"/>
    <w:rsid w:val="00784118"/>
    <w:rsid w:val="007B5EB7"/>
    <w:rsid w:val="007C2DB6"/>
    <w:rsid w:val="007D6902"/>
    <w:rsid w:val="007F4502"/>
    <w:rsid w:val="008167B9"/>
    <w:rsid w:val="0085034A"/>
    <w:rsid w:val="008B7D37"/>
    <w:rsid w:val="008C7F82"/>
    <w:rsid w:val="008E2AA1"/>
    <w:rsid w:val="009105D4"/>
    <w:rsid w:val="0091507F"/>
    <w:rsid w:val="009359B1"/>
    <w:rsid w:val="00961EE0"/>
    <w:rsid w:val="00987BF8"/>
    <w:rsid w:val="009B6E68"/>
    <w:rsid w:val="009D4A3E"/>
    <w:rsid w:val="00A40286"/>
    <w:rsid w:val="00A5033A"/>
    <w:rsid w:val="00A54327"/>
    <w:rsid w:val="00A64429"/>
    <w:rsid w:val="00A70631"/>
    <w:rsid w:val="00A83196"/>
    <w:rsid w:val="00A96F22"/>
    <w:rsid w:val="00AD08AA"/>
    <w:rsid w:val="00AD2E14"/>
    <w:rsid w:val="00AE02D4"/>
    <w:rsid w:val="00B505B1"/>
    <w:rsid w:val="00B74E89"/>
    <w:rsid w:val="00B939AC"/>
    <w:rsid w:val="00BC2D5C"/>
    <w:rsid w:val="00BC38CD"/>
    <w:rsid w:val="00C012E3"/>
    <w:rsid w:val="00C13918"/>
    <w:rsid w:val="00C229C3"/>
    <w:rsid w:val="00C421BD"/>
    <w:rsid w:val="00C57898"/>
    <w:rsid w:val="00C65EB2"/>
    <w:rsid w:val="00C71F7D"/>
    <w:rsid w:val="00C87D9D"/>
    <w:rsid w:val="00C96E0A"/>
    <w:rsid w:val="00CC1485"/>
    <w:rsid w:val="00CD49CD"/>
    <w:rsid w:val="00CD77DB"/>
    <w:rsid w:val="00D016A8"/>
    <w:rsid w:val="00D02E1F"/>
    <w:rsid w:val="00D121C3"/>
    <w:rsid w:val="00D27098"/>
    <w:rsid w:val="00D501B5"/>
    <w:rsid w:val="00D51AF3"/>
    <w:rsid w:val="00D80B1C"/>
    <w:rsid w:val="00DA301A"/>
    <w:rsid w:val="00DD67EA"/>
    <w:rsid w:val="00DD6899"/>
    <w:rsid w:val="00DF2396"/>
    <w:rsid w:val="00E17AB6"/>
    <w:rsid w:val="00E57228"/>
    <w:rsid w:val="00E5726D"/>
    <w:rsid w:val="00E77DAB"/>
    <w:rsid w:val="00E857A6"/>
    <w:rsid w:val="00EB222C"/>
    <w:rsid w:val="00ED3391"/>
    <w:rsid w:val="00EE7DA6"/>
    <w:rsid w:val="00F01AE0"/>
    <w:rsid w:val="00F048E4"/>
    <w:rsid w:val="00F04EEA"/>
    <w:rsid w:val="00F14B4C"/>
    <w:rsid w:val="00F27F89"/>
    <w:rsid w:val="00F75CDB"/>
    <w:rsid w:val="00F7637B"/>
    <w:rsid w:val="00F83C03"/>
    <w:rsid w:val="00FA32A4"/>
    <w:rsid w:val="00FA3395"/>
    <w:rsid w:val="00FB1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F1D3A7"/>
  <w14:defaultImageDpi w14:val="0"/>
  <w15:docId w15:val="{DA1C289F-FC24-4A10-B3B7-83BBC5937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40DD"/>
    <w:rPr>
      <w:rFonts w:cs="Times New Roman"/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B40DD"/>
    <w:rPr>
      <w:rFonts w:cs="Times New Roman"/>
      <w:color w:val="605E5C"/>
      <w:shd w:val="clear" w:color="auto" w:fill="E1DFDD"/>
    </w:rPr>
  </w:style>
  <w:style w:type="paragraph" w:styleId="a5">
    <w:name w:val="No Spacing"/>
    <w:uiPriority w:val="1"/>
    <w:qFormat/>
    <w:rsid w:val="008E2AA1"/>
    <w:pPr>
      <w:spacing w:after="0" w:line="240" w:lineRule="auto"/>
    </w:pPr>
  </w:style>
  <w:style w:type="paragraph" w:customStyle="1" w:styleId="ConsPlusNormal">
    <w:name w:val="ConsPlusNormal"/>
    <w:rsid w:val="00BC2D5C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  <w:lang w:val="ru-RU" w:eastAsia="ru-RU"/>
    </w:rPr>
  </w:style>
  <w:style w:type="paragraph" w:customStyle="1" w:styleId="ConsPlusNonformat">
    <w:name w:val="ConsPlusNonformat"/>
    <w:uiPriority w:val="99"/>
    <w:rsid w:val="00BC2D5C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val="ru-RU" w:eastAsia="en-US"/>
    </w:rPr>
  </w:style>
  <w:style w:type="paragraph" w:customStyle="1" w:styleId="1">
    <w:name w:val="Текст1"/>
    <w:basedOn w:val="a"/>
    <w:uiPriority w:val="99"/>
    <w:rsid w:val="00F14B4C"/>
    <w:pPr>
      <w:suppressAutoHyphens/>
      <w:spacing w:after="0" w:line="240" w:lineRule="auto"/>
    </w:pPr>
    <w:rPr>
      <w:rFonts w:ascii="Courier New" w:hAnsi="Courier New" w:cs="Courier New"/>
      <w:sz w:val="20"/>
      <w:szCs w:val="20"/>
      <w:lang w:val="en-US" w:eastAsia="zh-CN"/>
    </w:rPr>
  </w:style>
  <w:style w:type="character" w:customStyle="1" w:styleId="a6">
    <w:name w:val="Другое_"/>
    <w:link w:val="a7"/>
    <w:locked/>
    <w:rsid w:val="00271E0A"/>
    <w:rPr>
      <w:rFonts w:ascii="Times New Roman" w:hAnsi="Times New Roman"/>
    </w:rPr>
  </w:style>
  <w:style w:type="paragraph" w:customStyle="1" w:styleId="a7">
    <w:name w:val="Другое"/>
    <w:basedOn w:val="a"/>
    <w:link w:val="a6"/>
    <w:rsid w:val="00271E0A"/>
    <w:pPr>
      <w:widowControl w:val="0"/>
      <w:spacing w:after="200" w:line="276" w:lineRule="auto"/>
    </w:pPr>
    <w:rPr>
      <w:rFonts w:ascii="Times New Roman" w:hAnsi="Times New Roman"/>
    </w:rPr>
  </w:style>
  <w:style w:type="paragraph" w:styleId="a8">
    <w:name w:val="Normal (Web)"/>
    <w:basedOn w:val="a"/>
    <w:uiPriority w:val="99"/>
    <w:semiHidden/>
    <w:unhideWhenUsed/>
    <w:rsid w:val="00112E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BY" w:eastAsia="ru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9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95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96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62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91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22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201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07030-8B2B-4794-AF7E-695C6FAE6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3</Pages>
  <Words>641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Мальчуков Даниил Сергеевич</dc:creator>
  <cp:keywords/>
  <dc:description/>
  <cp:lastModifiedBy>Мальчуков Даниил Сергеевич</cp:lastModifiedBy>
  <cp:revision>2</cp:revision>
  <cp:lastPrinted>2026-05-28T13:14:00Z</cp:lastPrinted>
  <dcterms:created xsi:type="dcterms:W3CDTF">2026-05-20T07:24:00Z</dcterms:created>
  <dcterms:modified xsi:type="dcterms:W3CDTF">2026-05-28T13:16:00Z</dcterms:modified>
</cp:coreProperties>
</file>