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5E" w:rsidRDefault="00D06A5E" w:rsidP="00D06A5E">
      <w:pPr>
        <w:shd w:val="clear" w:color="auto" w:fill="FFFFFF"/>
        <w:ind w:left="5103"/>
        <w:contextualSpacing/>
        <w:rPr>
          <w:b/>
        </w:rPr>
      </w:pPr>
      <w:r w:rsidRPr="009D0C75">
        <w:rPr>
          <w:b/>
          <w:bCs/>
          <w:color w:val="000000"/>
          <w:spacing w:val="-1"/>
        </w:rPr>
        <w:t>УТВЕРЖДАЮ</w:t>
      </w:r>
    </w:p>
    <w:p w:rsidR="00D06A5E" w:rsidRDefault="00D06A5E" w:rsidP="00D06A5E">
      <w:pPr>
        <w:shd w:val="clear" w:color="auto" w:fill="FFFFFF"/>
        <w:ind w:left="5103"/>
        <w:contextualSpacing/>
      </w:pPr>
      <w:r>
        <w:t>Главный врач</w:t>
      </w:r>
    </w:p>
    <w:p w:rsidR="00D06A5E" w:rsidRPr="009D0C75" w:rsidRDefault="00D06A5E" w:rsidP="00D06A5E">
      <w:pPr>
        <w:shd w:val="clear" w:color="auto" w:fill="FFFFFF"/>
        <w:ind w:left="5103"/>
        <w:contextualSpacing/>
        <w:rPr>
          <w:b/>
        </w:rPr>
      </w:pPr>
      <w:r w:rsidRPr="009D0C75">
        <w:rPr>
          <w:color w:val="000000"/>
          <w:spacing w:val="-3"/>
        </w:rPr>
        <w:t xml:space="preserve">учреждения здравоохранения </w:t>
      </w:r>
    </w:p>
    <w:p w:rsidR="00D06A5E" w:rsidRPr="009D0C75" w:rsidRDefault="00D06A5E" w:rsidP="00186EC5">
      <w:pPr>
        <w:shd w:val="clear" w:color="auto" w:fill="FFFFFF"/>
        <w:ind w:right="-2" w:firstLine="5103"/>
        <w:contextualSpacing/>
        <w:rPr>
          <w:color w:val="000000"/>
          <w:spacing w:val="-3"/>
        </w:rPr>
      </w:pPr>
      <w:r w:rsidRPr="009D0C75">
        <w:rPr>
          <w:color w:val="000000"/>
          <w:spacing w:val="-3"/>
        </w:rPr>
        <w:t>«4-я городская клиническая больница</w:t>
      </w:r>
    </w:p>
    <w:p w:rsidR="00D06A5E" w:rsidRPr="009D0C75" w:rsidRDefault="00D06A5E" w:rsidP="00186EC5">
      <w:pPr>
        <w:shd w:val="clear" w:color="auto" w:fill="FFFFFF"/>
        <w:ind w:right="-2" w:firstLine="5103"/>
        <w:contextualSpacing/>
        <w:rPr>
          <w:color w:val="000000"/>
          <w:spacing w:val="-3"/>
        </w:rPr>
      </w:pPr>
      <w:r w:rsidRPr="009D0C75">
        <w:rPr>
          <w:color w:val="000000"/>
          <w:spacing w:val="-3"/>
        </w:rPr>
        <w:t xml:space="preserve">имени </w:t>
      </w:r>
      <w:proofErr w:type="spellStart"/>
      <w:r w:rsidRPr="009D0C75">
        <w:rPr>
          <w:color w:val="000000"/>
          <w:spacing w:val="-3"/>
        </w:rPr>
        <w:t>Н.Е.Савченко</w:t>
      </w:r>
      <w:proofErr w:type="spellEnd"/>
      <w:r w:rsidRPr="009D0C75">
        <w:rPr>
          <w:color w:val="000000"/>
          <w:spacing w:val="-3"/>
        </w:rPr>
        <w:t>»</w:t>
      </w:r>
    </w:p>
    <w:p w:rsidR="00D06A5E" w:rsidRPr="009D0C75" w:rsidRDefault="00D06A5E" w:rsidP="00D06A5E">
      <w:pPr>
        <w:shd w:val="clear" w:color="auto" w:fill="FFFFFF"/>
        <w:tabs>
          <w:tab w:val="left" w:pos="7380"/>
        </w:tabs>
        <w:ind w:left="5103"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_____________________ </w:t>
      </w:r>
      <w:proofErr w:type="spellStart"/>
      <w:r>
        <w:rPr>
          <w:color w:val="000000"/>
          <w:spacing w:val="-3"/>
        </w:rPr>
        <w:t>В.В.Сиренко</w:t>
      </w:r>
      <w:proofErr w:type="spellEnd"/>
    </w:p>
    <w:p w:rsidR="00D06A5E" w:rsidRDefault="00D06A5E" w:rsidP="00186EC5">
      <w:pPr>
        <w:pStyle w:val="ConsPlusNonformat"/>
        <w:spacing w:line="280" w:lineRule="exact"/>
        <w:ind w:firstLine="3969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«__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_»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</w:t>
      </w:r>
      <w:proofErr w:type="gramEnd"/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__________________202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6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</w:p>
    <w:p w:rsidR="00D06A5E" w:rsidRDefault="00D06A5E" w:rsidP="00D06A5E"/>
    <w:p w:rsidR="00D06A5E" w:rsidRDefault="00D06A5E" w:rsidP="00D06A5E">
      <w:pPr>
        <w:pStyle w:val="ConsPlusNonformat"/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D06A5E" w:rsidRPr="00A91D54" w:rsidRDefault="00D06A5E" w:rsidP="00D06A5E">
      <w:pPr>
        <w:jc w:val="center"/>
      </w:pPr>
      <w:r w:rsidRPr="00A91D54">
        <w:t>Техническое задание</w:t>
      </w:r>
    </w:p>
    <w:p w:rsidR="00D06A5E" w:rsidRDefault="00D06A5E" w:rsidP="00025032">
      <w:pPr>
        <w:jc w:val="center"/>
      </w:pPr>
      <w:r w:rsidRPr="00A91D54">
        <w:t xml:space="preserve">на закупку </w:t>
      </w:r>
      <w:r w:rsidR="007E7504">
        <w:t>многоразового мягкого инвентаря</w:t>
      </w:r>
    </w:p>
    <w:p w:rsidR="00D06A5E" w:rsidRPr="009A06F0" w:rsidRDefault="00D06A5E" w:rsidP="00D06A5E">
      <w:pPr>
        <w:tabs>
          <w:tab w:val="left" w:pos="284"/>
        </w:tabs>
        <w:jc w:val="both"/>
        <w:rPr>
          <w:b/>
        </w:rPr>
      </w:pPr>
      <w:r>
        <w:rPr>
          <w:b/>
        </w:rPr>
        <w:t>Лот 1</w:t>
      </w:r>
      <w:r w:rsidRPr="009A06F0">
        <w:rPr>
          <w:b/>
        </w:rPr>
        <w:t xml:space="preserve"> </w:t>
      </w:r>
    </w:p>
    <w:p w:rsidR="00D06A5E" w:rsidRPr="00FE70AD" w:rsidRDefault="00D06A5E" w:rsidP="00D06A5E">
      <w:pPr>
        <w:jc w:val="both"/>
      </w:pPr>
      <w:r w:rsidRPr="00FE70AD">
        <w:t>1. Состав и комплектация: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"/>
        <w:gridCol w:w="4278"/>
        <w:gridCol w:w="1134"/>
        <w:gridCol w:w="1276"/>
        <w:gridCol w:w="1174"/>
      </w:tblGrid>
      <w:tr w:rsidR="005577E7" w:rsidRPr="00223C06" w:rsidTr="00E903D5">
        <w:trPr>
          <w:trHeight w:val="375"/>
        </w:trPr>
        <w:tc>
          <w:tcPr>
            <w:tcW w:w="962" w:type="dxa"/>
            <w:vMerge w:val="restart"/>
          </w:tcPr>
          <w:p w:rsidR="005577E7" w:rsidRPr="00223C06" w:rsidRDefault="005577E7" w:rsidP="00E903D5">
            <w:pPr>
              <w:tabs>
                <w:tab w:val="left" w:pos="284"/>
              </w:tabs>
              <w:jc w:val="center"/>
            </w:pPr>
            <w:r w:rsidRPr="00223C06">
              <w:t>№ п/п</w:t>
            </w:r>
          </w:p>
        </w:tc>
        <w:tc>
          <w:tcPr>
            <w:tcW w:w="4278" w:type="dxa"/>
            <w:vMerge w:val="restart"/>
          </w:tcPr>
          <w:p w:rsidR="005577E7" w:rsidRPr="00223C06" w:rsidRDefault="005577E7" w:rsidP="00E903D5">
            <w:pPr>
              <w:tabs>
                <w:tab w:val="left" w:pos="284"/>
              </w:tabs>
              <w:jc w:val="center"/>
            </w:pPr>
            <w:r w:rsidRPr="00223C06">
              <w:t>Наименование и дозировка</w:t>
            </w:r>
          </w:p>
        </w:tc>
        <w:tc>
          <w:tcPr>
            <w:tcW w:w="1134" w:type="dxa"/>
            <w:vMerge w:val="restart"/>
          </w:tcPr>
          <w:p w:rsidR="005577E7" w:rsidRPr="00223C06" w:rsidRDefault="005577E7" w:rsidP="00E903D5">
            <w:pPr>
              <w:tabs>
                <w:tab w:val="left" w:pos="284"/>
              </w:tabs>
              <w:jc w:val="center"/>
            </w:pPr>
            <w:r w:rsidRPr="00223C06">
              <w:t>Ед</w:t>
            </w:r>
            <w:bookmarkStart w:id="0" w:name="_GoBack"/>
            <w:bookmarkEnd w:id="0"/>
            <w:r w:rsidRPr="00223C06">
              <w:t>. изм.</w:t>
            </w:r>
          </w:p>
        </w:tc>
        <w:tc>
          <w:tcPr>
            <w:tcW w:w="2450" w:type="dxa"/>
            <w:gridSpan w:val="2"/>
          </w:tcPr>
          <w:p w:rsidR="005577E7" w:rsidRPr="00223C06" w:rsidRDefault="005577E7" w:rsidP="00E903D5">
            <w:pPr>
              <w:tabs>
                <w:tab w:val="left" w:pos="284"/>
              </w:tabs>
              <w:jc w:val="center"/>
            </w:pPr>
            <w:r w:rsidRPr="00223C06">
              <w:t>Кол-во</w:t>
            </w:r>
          </w:p>
        </w:tc>
      </w:tr>
      <w:tr w:rsidR="005577E7" w:rsidRPr="00223C06" w:rsidTr="00E903D5">
        <w:trPr>
          <w:trHeight w:val="165"/>
        </w:trPr>
        <w:tc>
          <w:tcPr>
            <w:tcW w:w="962" w:type="dxa"/>
            <w:vMerge/>
          </w:tcPr>
          <w:p w:rsidR="005577E7" w:rsidRPr="00223C06" w:rsidRDefault="005577E7" w:rsidP="0062115E">
            <w:pPr>
              <w:tabs>
                <w:tab w:val="left" w:pos="284"/>
              </w:tabs>
              <w:jc w:val="both"/>
            </w:pPr>
          </w:p>
        </w:tc>
        <w:tc>
          <w:tcPr>
            <w:tcW w:w="4278" w:type="dxa"/>
            <w:vMerge/>
          </w:tcPr>
          <w:p w:rsidR="005577E7" w:rsidRPr="00223C06" w:rsidRDefault="005577E7" w:rsidP="0062115E">
            <w:pPr>
              <w:tabs>
                <w:tab w:val="left" w:pos="284"/>
              </w:tabs>
              <w:jc w:val="both"/>
            </w:pPr>
          </w:p>
        </w:tc>
        <w:tc>
          <w:tcPr>
            <w:tcW w:w="1134" w:type="dxa"/>
            <w:vMerge/>
          </w:tcPr>
          <w:p w:rsidR="005577E7" w:rsidRPr="00223C06" w:rsidRDefault="005577E7" w:rsidP="0062115E">
            <w:pPr>
              <w:tabs>
                <w:tab w:val="left" w:pos="284"/>
              </w:tabs>
              <w:jc w:val="both"/>
            </w:pPr>
          </w:p>
        </w:tc>
        <w:tc>
          <w:tcPr>
            <w:tcW w:w="1276" w:type="dxa"/>
          </w:tcPr>
          <w:p w:rsidR="005577E7" w:rsidRPr="00223C06" w:rsidRDefault="00E903D5" w:rsidP="00E903D5">
            <w:pPr>
              <w:tabs>
                <w:tab w:val="left" w:pos="284"/>
              </w:tabs>
              <w:jc w:val="center"/>
            </w:pPr>
            <w:proofErr w:type="spellStart"/>
            <w:r>
              <w:t>осн</w:t>
            </w:r>
            <w:proofErr w:type="spellEnd"/>
          </w:p>
        </w:tc>
        <w:tc>
          <w:tcPr>
            <w:tcW w:w="1174" w:type="dxa"/>
          </w:tcPr>
          <w:p w:rsidR="005577E7" w:rsidRPr="00223C06" w:rsidRDefault="00E903D5" w:rsidP="00E903D5">
            <w:pPr>
              <w:tabs>
                <w:tab w:val="left" w:pos="284"/>
              </w:tabs>
              <w:jc w:val="center"/>
            </w:pPr>
            <w:r>
              <w:t>МСП</w:t>
            </w:r>
          </w:p>
        </w:tc>
      </w:tr>
      <w:tr w:rsidR="005577E7" w:rsidRPr="00223C06" w:rsidTr="00E903D5">
        <w:tc>
          <w:tcPr>
            <w:tcW w:w="962" w:type="dxa"/>
          </w:tcPr>
          <w:p w:rsidR="005577E7" w:rsidRPr="00223C06" w:rsidRDefault="005577E7" w:rsidP="0062115E">
            <w:pPr>
              <w:tabs>
                <w:tab w:val="left" w:pos="284"/>
              </w:tabs>
              <w:jc w:val="both"/>
            </w:pPr>
            <w:r>
              <w:t>1</w:t>
            </w:r>
          </w:p>
        </w:tc>
        <w:tc>
          <w:tcPr>
            <w:tcW w:w="4278" w:type="dxa"/>
          </w:tcPr>
          <w:p w:rsidR="005577E7" w:rsidRPr="00223C06" w:rsidRDefault="005577E7" w:rsidP="0062115E">
            <w:pPr>
              <w:tabs>
                <w:tab w:val="left" w:pos="284"/>
              </w:tabs>
              <w:jc w:val="both"/>
            </w:pPr>
            <w:r>
              <w:t xml:space="preserve">Простыня на резинке (многоразовая)  </w:t>
            </w:r>
          </w:p>
        </w:tc>
        <w:tc>
          <w:tcPr>
            <w:tcW w:w="1134" w:type="dxa"/>
          </w:tcPr>
          <w:p w:rsidR="005577E7" w:rsidRPr="00BE7909" w:rsidRDefault="005577E7" w:rsidP="0062115E">
            <w:pPr>
              <w:tabs>
                <w:tab w:val="left" w:pos="284"/>
              </w:tabs>
              <w:jc w:val="both"/>
            </w:pPr>
            <w:proofErr w:type="spellStart"/>
            <w:r w:rsidRPr="00BE7909">
              <w:t>шт</w:t>
            </w:r>
            <w:proofErr w:type="spellEnd"/>
          </w:p>
        </w:tc>
        <w:tc>
          <w:tcPr>
            <w:tcW w:w="1276" w:type="dxa"/>
          </w:tcPr>
          <w:p w:rsidR="005577E7" w:rsidRPr="00BE7909" w:rsidRDefault="00E903D5" w:rsidP="00E903D5">
            <w:pPr>
              <w:tabs>
                <w:tab w:val="left" w:pos="284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  <w:r w:rsidR="005577E7">
              <w:rPr>
                <w:bCs/>
                <w:color w:val="000000"/>
              </w:rPr>
              <w:t>0</w:t>
            </w:r>
          </w:p>
        </w:tc>
        <w:tc>
          <w:tcPr>
            <w:tcW w:w="1174" w:type="dxa"/>
          </w:tcPr>
          <w:p w:rsidR="005577E7" w:rsidRPr="00BE7909" w:rsidRDefault="00E903D5" w:rsidP="00E903D5">
            <w:pPr>
              <w:tabs>
                <w:tab w:val="left" w:pos="284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</w:t>
            </w:r>
          </w:p>
        </w:tc>
      </w:tr>
    </w:tbl>
    <w:p w:rsidR="00D06A5E" w:rsidRDefault="007E7504" w:rsidP="00D06A5E">
      <w:pPr>
        <w:jc w:val="both"/>
      </w:pPr>
      <w:r>
        <w:t>2. Технические характеристики:</w:t>
      </w:r>
    </w:p>
    <w:p w:rsidR="00D06A5E" w:rsidRDefault="00D06A5E" w:rsidP="007E750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2.1</w:t>
      </w:r>
      <w:r w:rsidRPr="00374163">
        <w:rPr>
          <w:color w:val="000000"/>
        </w:rPr>
        <w:t xml:space="preserve">. </w:t>
      </w:r>
      <w:r w:rsidR="005925D6">
        <w:rPr>
          <w:color w:val="000000"/>
        </w:rPr>
        <w:t>Размер: длина</w:t>
      </w:r>
      <w:r w:rsidR="007E7504">
        <w:rPr>
          <w:color w:val="000000"/>
        </w:rPr>
        <w:t xml:space="preserve"> -200 см., ширина- </w:t>
      </w:r>
      <w:r w:rsidR="008F5B53">
        <w:rPr>
          <w:color w:val="000000"/>
        </w:rPr>
        <w:t>9</w:t>
      </w:r>
      <w:r w:rsidR="007E7504">
        <w:rPr>
          <w:color w:val="000000"/>
        </w:rPr>
        <w:t>0 см., высота -</w:t>
      </w:r>
      <w:r w:rsidR="00D0163A">
        <w:rPr>
          <w:color w:val="000000"/>
        </w:rPr>
        <w:t xml:space="preserve"> 25</w:t>
      </w:r>
      <w:r w:rsidR="007E7504">
        <w:rPr>
          <w:color w:val="000000"/>
        </w:rPr>
        <w:t xml:space="preserve"> см., (</w:t>
      </w:r>
      <w:r w:rsidR="005925D6">
        <w:rPr>
          <w:color w:val="000000"/>
        </w:rPr>
        <w:t xml:space="preserve">±1 см учитывая высоту </w:t>
      </w:r>
      <w:proofErr w:type="spellStart"/>
      <w:r w:rsidR="005925D6">
        <w:rPr>
          <w:color w:val="000000"/>
        </w:rPr>
        <w:t>противопролежневого</w:t>
      </w:r>
      <w:proofErr w:type="spellEnd"/>
      <w:r w:rsidR="005925D6">
        <w:rPr>
          <w:color w:val="000000"/>
        </w:rPr>
        <w:t xml:space="preserve"> матраса);</w:t>
      </w:r>
    </w:p>
    <w:p w:rsidR="005925D6" w:rsidRDefault="005925D6" w:rsidP="005925D6">
      <w:pPr>
        <w:autoSpaceDE w:val="0"/>
        <w:autoSpaceDN w:val="0"/>
        <w:adjustRightInd w:val="0"/>
        <w:jc w:val="both"/>
      </w:pPr>
      <w:r>
        <w:rPr>
          <w:color w:val="000000"/>
        </w:rPr>
        <w:t xml:space="preserve">2.2. Материал: 100% </w:t>
      </w:r>
      <w:r>
        <w:t>хлопчатобумажная (х/б) ткань;</w:t>
      </w:r>
    </w:p>
    <w:p w:rsidR="005925D6" w:rsidRDefault="005925D6" w:rsidP="005925D6">
      <w:pPr>
        <w:autoSpaceDE w:val="0"/>
        <w:autoSpaceDN w:val="0"/>
        <w:adjustRightInd w:val="0"/>
        <w:jc w:val="both"/>
      </w:pPr>
      <w:r>
        <w:t>2.3. Плотность материала не менее 160-190 г/м</w:t>
      </w:r>
      <w:r>
        <w:rPr>
          <w:vertAlign w:val="superscript"/>
        </w:rPr>
        <w:t>2</w:t>
      </w:r>
      <w:r>
        <w:t>;</w:t>
      </w:r>
    </w:p>
    <w:p w:rsidR="005925D6" w:rsidRDefault="005925D6" w:rsidP="005925D6">
      <w:pPr>
        <w:autoSpaceDE w:val="0"/>
        <w:autoSpaceDN w:val="0"/>
        <w:adjustRightInd w:val="0"/>
        <w:jc w:val="both"/>
      </w:pPr>
      <w:r>
        <w:t>2.4. Простыня не должна давать усадку, линять</w:t>
      </w:r>
      <w:r w:rsidR="001A07D2">
        <w:t xml:space="preserve">, </w:t>
      </w:r>
      <w:r>
        <w:t>менять форму и пропорции</w:t>
      </w:r>
      <w:r w:rsidR="001A07D2">
        <w:rPr>
          <w:b/>
          <w:bCs/>
        </w:rPr>
        <w:t>,</w:t>
      </w:r>
      <w:r w:rsidR="001A07D2" w:rsidRPr="008C51B7">
        <w:rPr>
          <w:b/>
          <w:bCs/>
        </w:rPr>
        <w:t xml:space="preserve"> </w:t>
      </w:r>
      <w:r w:rsidR="001A07D2" w:rsidRPr="001A07D2">
        <w:t xml:space="preserve">после температурной обработки паром не менее 98°C, глажения при t° +160-180°C и стирке не менее 90°C, а также </w:t>
      </w:r>
      <w:proofErr w:type="spellStart"/>
      <w:r w:rsidR="001A07D2" w:rsidRPr="001A07D2">
        <w:t>дезобработке</w:t>
      </w:r>
      <w:proofErr w:type="spellEnd"/>
      <w:r w:rsidR="001A07D2" w:rsidRPr="008C51B7">
        <w:t>.</w:t>
      </w:r>
    </w:p>
    <w:p w:rsidR="005925D6" w:rsidRPr="005925D6" w:rsidRDefault="005925D6" w:rsidP="005925D6">
      <w:pPr>
        <w:autoSpaceDE w:val="0"/>
        <w:autoSpaceDN w:val="0"/>
        <w:adjustRightInd w:val="0"/>
        <w:jc w:val="both"/>
      </w:pPr>
      <w:r>
        <w:t>2.</w:t>
      </w:r>
      <w:r w:rsidR="001A07D2">
        <w:t>5</w:t>
      </w:r>
      <w:r>
        <w:t>. Изделие цельное, без швов посередине</w:t>
      </w:r>
      <w:r w:rsidR="001A07D2">
        <w:t xml:space="preserve"> простыни</w:t>
      </w:r>
      <w:r>
        <w:t xml:space="preserve">. </w:t>
      </w:r>
    </w:p>
    <w:p w:rsidR="00D06A5E" w:rsidRDefault="00D06A5E" w:rsidP="00D06A5E">
      <w:pPr>
        <w:jc w:val="both"/>
      </w:pPr>
      <w:r w:rsidRPr="00374163">
        <w:t>3.</w:t>
      </w:r>
      <w:r>
        <w:t> </w:t>
      </w:r>
      <w:r w:rsidRPr="00374163">
        <w:t xml:space="preserve">Требования, предъявляемые к гарантийному сроку (годности, стерильности): </w:t>
      </w:r>
    </w:p>
    <w:p w:rsidR="001A07D2" w:rsidRDefault="001A07D2" w:rsidP="001A07D2">
      <w:pPr>
        <w:tabs>
          <w:tab w:val="left" w:pos="284"/>
        </w:tabs>
        <w:jc w:val="both"/>
      </w:pPr>
      <w:r w:rsidRPr="00BC1DCC">
        <w:t>Гарантийный срок на день доставки должен составлять не менее 80% от срока, установленного изготовителем.</w:t>
      </w:r>
    </w:p>
    <w:p w:rsidR="001A07D2" w:rsidRDefault="001A07D2" w:rsidP="001A07D2">
      <w:pPr>
        <w:tabs>
          <w:tab w:val="left" w:pos="284"/>
        </w:tabs>
        <w:jc w:val="both"/>
      </w:pPr>
    </w:p>
    <w:p w:rsidR="001A07D2" w:rsidRDefault="001A07D2" w:rsidP="001A07D2">
      <w:pPr>
        <w:tabs>
          <w:tab w:val="left" w:pos="284"/>
        </w:tabs>
        <w:jc w:val="both"/>
      </w:pPr>
      <w:r>
        <w:t>Медицинская сестра-</w:t>
      </w:r>
      <w:proofErr w:type="spellStart"/>
      <w:r>
        <w:t>анестезист</w:t>
      </w:r>
      <w:proofErr w:type="spellEnd"/>
      <w:r>
        <w:t xml:space="preserve"> (</w:t>
      </w:r>
      <w:proofErr w:type="gramStart"/>
      <w:r>
        <w:t xml:space="preserve">старшая)   </w:t>
      </w:r>
      <w:proofErr w:type="gramEnd"/>
      <w:r>
        <w:t xml:space="preserve">                                     Е.А. </w:t>
      </w:r>
      <w:proofErr w:type="spellStart"/>
      <w:r>
        <w:t>Авдей</w:t>
      </w:r>
      <w:proofErr w:type="spellEnd"/>
      <w:r>
        <w:t xml:space="preserve"> </w:t>
      </w:r>
    </w:p>
    <w:p w:rsidR="001A07D2" w:rsidRDefault="001A07D2" w:rsidP="001A07D2">
      <w:pPr>
        <w:tabs>
          <w:tab w:val="left" w:pos="284"/>
        </w:tabs>
        <w:jc w:val="both"/>
      </w:pPr>
      <w:r>
        <w:t xml:space="preserve"> </w:t>
      </w:r>
    </w:p>
    <w:p w:rsidR="001A07D2" w:rsidRDefault="001A07D2" w:rsidP="001A07D2">
      <w:pPr>
        <w:tabs>
          <w:tab w:val="left" w:pos="284"/>
          <w:tab w:val="left" w:pos="6804"/>
        </w:tabs>
        <w:jc w:val="both"/>
      </w:pPr>
      <w:r>
        <w:t xml:space="preserve">Медицинская сестра- </w:t>
      </w:r>
      <w:proofErr w:type="spellStart"/>
      <w:r>
        <w:t>анестезист</w:t>
      </w:r>
      <w:proofErr w:type="spellEnd"/>
      <w:r>
        <w:t xml:space="preserve"> (</w:t>
      </w:r>
      <w:proofErr w:type="gramStart"/>
      <w:r>
        <w:t xml:space="preserve">старшая)   </w:t>
      </w:r>
      <w:proofErr w:type="gramEnd"/>
      <w:r>
        <w:t xml:space="preserve">                                    Т.Г. </w:t>
      </w:r>
      <w:proofErr w:type="spellStart"/>
      <w:r>
        <w:t>Самодахова</w:t>
      </w:r>
      <w:proofErr w:type="spellEnd"/>
      <w:r>
        <w:t xml:space="preserve"> </w:t>
      </w:r>
    </w:p>
    <w:p w:rsidR="001A07D2" w:rsidRDefault="001A07D2" w:rsidP="001A07D2">
      <w:pPr>
        <w:tabs>
          <w:tab w:val="left" w:pos="284"/>
        </w:tabs>
        <w:jc w:val="both"/>
      </w:pPr>
    </w:p>
    <w:p w:rsidR="001A07D2" w:rsidRDefault="001A07D2" w:rsidP="001A07D2">
      <w:pPr>
        <w:tabs>
          <w:tab w:val="left" w:pos="284"/>
        </w:tabs>
        <w:jc w:val="both"/>
      </w:pPr>
      <w:r>
        <w:t xml:space="preserve">Главная медицинская сестра                                                                Ю.Б. Андриянова </w:t>
      </w:r>
    </w:p>
    <w:p w:rsidR="001E0182" w:rsidRDefault="00E903D5"/>
    <w:sectPr w:rsidR="001E0182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86"/>
    <w:rsid w:val="00025032"/>
    <w:rsid w:val="000F6954"/>
    <w:rsid w:val="00186EC5"/>
    <w:rsid w:val="001A07D2"/>
    <w:rsid w:val="00245986"/>
    <w:rsid w:val="005577E7"/>
    <w:rsid w:val="005925D6"/>
    <w:rsid w:val="007E7504"/>
    <w:rsid w:val="00862B86"/>
    <w:rsid w:val="008A4AF6"/>
    <w:rsid w:val="008F5B53"/>
    <w:rsid w:val="00D0163A"/>
    <w:rsid w:val="00D06A5E"/>
    <w:rsid w:val="00E903D5"/>
    <w:rsid w:val="00F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C6C9"/>
  <w15:chartTrackingRefBased/>
  <w15:docId w15:val="{105C0341-EEF6-4419-9D68-4999E947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A5E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06A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1A07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07D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GlMs</dc:creator>
  <cp:keywords/>
  <dc:description/>
  <cp:lastModifiedBy>Zakupki1</cp:lastModifiedBy>
  <cp:revision>7</cp:revision>
  <cp:lastPrinted>2026-05-14T08:25:00Z</cp:lastPrinted>
  <dcterms:created xsi:type="dcterms:W3CDTF">2026-05-18T06:31:00Z</dcterms:created>
  <dcterms:modified xsi:type="dcterms:W3CDTF">2026-05-18T07:00:00Z</dcterms:modified>
</cp:coreProperties>
</file>