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AF75A" w14:textId="77777777" w:rsidR="008058C4" w:rsidRPr="006F41A7" w:rsidRDefault="008058C4" w:rsidP="008058C4">
      <w:pPr>
        <w:keepNext/>
        <w:spacing w:after="0" w:line="240" w:lineRule="auto"/>
        <w:ind w:left="4248" w:firstLine="708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6F41A7">
        <w:rPr>
          <w:rFonts w:ascii="Times New Roman" w:eastAsia="Times New Roman" w:hAnsi="Times New Roman"/>
          <w:sz w:val="26"/>
          <w:szCs w:val="26"/>
          <w:lang w:eastAsia="ru-RU"/>
        </w:rPr>
        <w:t>УТВЕРЖДАЮ</w:t>
      </w:r>
    </w:p>
    <w:p w14:paraId="16C01CC7" w14:textId="77777777" w:rsidR="008058C4" w:rsidRDefault="008058C4" w:rsidP="008058C4">
      <w:pPr>
        <w:spacing w:after="0" w:line="240" w:lineRule="auto"/>
        <w:ind w:left="4956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Главный врач </w:t>
      </w:r>
    </w:p>
    <w:p w14:paraId="631CB30A" w14:textId="77777777" w:rsidR="008058C4" w:rsidRPr="006F41A7" w:rsidRDefault="008058C4" w:rsidP="008058C4">
      <w:pPr>
        <w:spacing w:after="0" w:line="240" w:lineRule="auto"/>
        <w:ind w:left="4956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УЗ «Минская ЦРКБ»</w:t>
      </w:r>
    </w:p>
    <w:p w14:paraId="5F0D820A" w14:textId="77777777" w:rsidR="008058C4" w:rsidRPr="006F41A7" w:rsidRDefault="008058C4" w:rsidP="008058C4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____________ Г.Т. Барсамян</w:t>
      </w:r>
      <w:r w:rsidRPr="006F41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244299B1" w14:textId="46B33599" w:rsidR="008058C4" w:rsidRPr="006F41A7" w:rsidRDefault="008058C4" w:rsidP="008058C4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651BE1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</w:t>
      </w:r>
      <w:r w:rsidRPr="00651BE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B524D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651BE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</w:p>
    <w:p w14:paraId="2A0EEFE6" w14:textId="77777777" w:rsidR="008058C4" w:rsidRPr="007C364B" w:rsidRDefault="008058C4" w:rsidP="008058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A1600CE" w14:textId="77777777" w:rsidR="008058C4" w:rsidRPr="007C364B" w:rsidRDefault="008058C4" w:rsidP="008058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C364B">
        <w:rPr>
          <w:rFonts w:ascii="Times New Roman" w:eastAsia="Times New Roman" w:hAnsi="Times New Roman"/>
          <w:b/>
          <w:sz w:val="26"/>
          <w:szCs w:val="26"/>
          <w:lang w:eastAsia="ru-RU"/>
        </w:rPr>
        <w:t>ДОКУМЕНТЫ, ПРЕДСТАВЛЯЕМЫЕ ЮРИДИЧЕСКОМУ ИЛИ ФИЗИЧЕСКОМУ ЛИЦУ, В ТОМ ЧИСЛЕ ИНДИВИДУАЛЬНОМУ ПРЕДПРИНИМАТЕЛЮ, ДЛЯ ПОДГОТОВКИ ПРЕДЛОЖЕНИЯ В ЦЕЛЯХ УЧАСТИЯ В ПРОЦЕДУРЕ ЗАПРОСА ЦЕНОВЫХ ПРЕДЛОЖЕНИЙ</w:t>
      </w:r>
    </w:p>
    <w:p w14:paraId="5929A5CB" w14:textId="77777777" w:rsidR="008058C4" w:rsidRPr="007C364B" w:rsidRDefault="008058C4" w:rsidP="008058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DCA371C" w14:textId="77777777" w:rsidR="008058C4" w:rsidRPr="007C364B" w:rsidRDefault="008058C4" w:rsidP="008058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364B">
        <w:rPr>
          <w:rFonts w:ascii="Times New Roman" w:eastAsia="Times New Roman" w:hAnsi="Times New Roman"/>
          <w:b/>
          <w:sz w:val="26"/>
          <w:szCs w:val="26"/>
          <w:lang w:eastAsia="ru-RU"/>
        </w:rPr>
        <w:t>I. ПРИГЛАШЕНИЕ</w:t>
      </w:r>
    </w:p>
    <w:p w14:paraId="41B10942" w14:textId="77777777" w:rsidR="008058C4" w:rsidRDefault="008058C4" w:rsidP="008058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C364B">
        <w:rPr>
          <w:rFonts w:ascii="Times New Roman" w:eastAsia="Times New Roman" w:hAnsi="Times New Roman"/>
          <w:b/>
          <w:sz w:val="26"/>
          <w:szCs w:val="26"/>
          <w:lang w:eastAsia="ru-RU"/>
        </w:rPr>
        <w:t>К УЧАСТИЮ В ПРОЦЕДУРЕ ГОСУДАРСТВЕННОЙ ЗАКУПКИ</w:t>
      </w:r>
    </w:p>
    <w:p w14:paraId="5199A67B" w14:textId="77777777" w:rsidR="00170CD4" w:rsidRPr="008478B4" w:rsidRDefault="00170CD4" w:rsidP="008A0A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27DADF3" w14:textId="55D4E781" w:rsidR="008058C4" w:rsidRPr="006B6895" w:rsidRDefault="006B6895" w:rsidP="008A0A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Услуги по внешней обивки (перетяжке) мебели </w:t>
      </w:r>
    </w:p>
    <w:p w14:paraId="3A871CBE" w14:textId="77777777" w:rsidR="008A0A04" w:rsidRPr="007C364B" w:rsidRDefault="008A0A04" w:rsidP="008058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0"/>
        <w:gridCol w:w="4880"/>
      </w:tblGrid>
      <w:tr w:rsidR="008058C4" w:rsidRPr="007C364B" w14:paraId="60CCAC2C" w14:textId="77777777" w:rsidTr="00F46D62">
        <w:tc>
          <w:tcPr>
            <w:tcW w:w="5170" w:type="dxa"/>
            <w:vAlign w:val="center"/>
          </w:tcPr>
          <w:p w14:paraId="6C667A37" w14:textId="77777777" w:rsidR="008058C4" w:rsidRPr="007C364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Вид процедуры государственной закупки</w:t>
            </w:r>
          </w:p>
        </w:tc>
        <w:tc>
          <w:tcPr>
            <w:tcW w:w="4880" w:type="dxa"/>
            <w:vAlign w:val="center"/>
          </w:tcPr>
          <w:p w14:paraId="326B7DFA" w14:textId="77777777" w:rsidR="008058C4" w:rsidRPr="007C364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Процедура запроса ценовых предложений</w:t>
            </w:r>
          </w:p>
        </w:tc>
      </w:tr>
      <w:tr w:rsidR="008058C4" w:rsidRPr="007C364B" w14:paraId="4438A33F" w14:textId="77777777" w:rsidTr="00F46D62">
        <w:tc>
          <w:tcPr>
            <w:tcW w:w="10050" w:type="dxa"/>
            <w:gridSpan w:val="2"/>
            <w:vAlign w:val="center"/>
          </w:tcPr>
          <w:p w14:paraId="26F5F159" w14:textId="77777777" w:rsidR="008058C4" w:rsidRPr="007C364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Сведения о заказчике</w:t>
            </w:r>
          </w:p>
        </w:tc>
      </w:tr>
      <w:tr w:rsidR="008058C4" w:rsidRPr="007C364B" w14:paraId="0532E74E" w14:textId="77777777" w:rsidTr="00F46D62">
        <w:tc>
          <w:tcPr>
            <w:tcW w:w="5170" w:type="dxa"/>
          </w:tcPr>
          <w:p w14:paraId="4BDB7F67" w14:textId="77777777" w:rsidR="008058C4" w:rsidRPr="007C364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4880" w:type="dxa"/>
          </w:tcPr>
          <w:p w14:paraId="3EB37240" w14:textId="77777777" w:rsidR="008058C4" w:rsidRPr="001636A4" w:rsidRDefault="008058C4" w:rsidP="00F46D6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6A4">
              <w:rPr>
                <w:rFonts w:ascii="Times New Roman" w:hAnsi="Times New Roman"/>
                <w:sz w:val="26"/>
                <w:szCs w:val="26"/>
              </w:rPr>
              <w:t>Учреждение здравоохранения «Минская центральная районная больница»</w:t>
            </w:r>
          </w:p>
        </w:tc>
      </w:tr>
      <w:tr w:rsidR="008058C4" w:rsidRPr="007C364B" w14:paraId="6CE18C19" w14:textId="77777777" w:rsidTr="00F46D62">
        <w:tc>
          <w:tcPr>
            <w:tcW w:w="5170" w:type="dxa"/>
          </w:tcPr>
          <w:p w14:paraId="0CE05DF3" w14:textId="77777777" w:rsidR="008058C4" w:rsidRPr="007C364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4880" w:type="dxa"/>
          </w:tcPr>
          <w:p w14:paraId="1680F91D" w14:textId="77777777" w:rsidR="008058C4" w:rsidRPr="001636A4" w:rsidRDefault="008058C4" w:rsidP="00F46D62">
            <w:pPr>
              <w:pStyle w:val="ConsPlusCell"/>
              <w:rPr>
                <w:sz w:val="26"/>
                <w:szCs w:val="26"/>
              </w:rPr>
            </w:pPr>
            <w:r w:rsidRPr="001636A4">
              <w:rPr>
                <w:sz w:val="26"/>
                <w:szCs w:val="26"/>
              </w:rPr>
              <w:t xml:space="preserve">Республика Беларусь, 223053 Минский район, д. </w:t>
            </w:r>
            <w:proofErr w:type="gramStart"/>
            <w:r w:rsidRPr="001636A4">
              <w:rPr>
                <w:sz w:val="26"/>
                <w:szCs w:val="26"/>
              </w:rPr>
              <w:t>Боровляны,  ул.</w:t>
            </w:r>
            <w:proofErr w:type="gramEnd"/>
            <w:r w:rsidRPr="001636A4">
              <w:rPr>
                <w:sz w:val="26"/>
                <w:szCs w:val="26"/>
              </w:rPr>
              <w:t xml:space="preserve"> Фрунзенская, 1</w:t>
            </w:r>
          </w:p>
        </w:tc>
      </w:tr>
      <w:tr w:rsidR="008058C4" w:rsidRPr="007C364B" w14:paraId="04FC366A" w14:textId="77777777" w:rsidTr="00F46D62">
        <w:tc>
          <w:tcPr>
            <w:tcW w:w="5170" w:type="dxa"/>
          </w:tcPr>
          <w:p w14:paraId="23C88EA0" w14:textId="77777777" w:rsidR="008058C4" w:rsidRPr="007C364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Учетный номер плательщика (при наличии)</w:t>
            </w:r>
          </w:p>
        </w:tc>
        <w:tc>
          <w:tcPr>
            <w:tcW w:w="4880" w:type="dxa"/>
          </w:tcPr>
          <w:p w14:paraId="60144732" w14:textId="77777777" w:rsidR="008058C4" w:rsidRPr="001636A4" w:rsidRDefault="008058C4" w:rsidP="00F46D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36A4">
              <w:rPr>
                <w:rFonts w:ascii="Times New Roman" w:hAnsi="Times New Roman"/>
                <w:sz w:val="26"/>
                <w:szCs w:val="26"/>
              </w:rPr>
              <w:t>600208266</w:t>
            </w:r>
          </w:p>
        </w:tc>
      </w:tr>
      <w:tr w:rsidR="008058C4" w:rsidRPr="007C364B" w14:paraId="199FE758" w14:textId="77777777" w:rsidTr="00F46D62">
        <w:tc>
          <w:tcPr>
            <w:tcW w:w="10050" w:type="dxa"/>
            <w:gridSpan w:val="2"/>
            <w:vAlign w:val="center"/>
          </w:tcPr>
          <w:p w14:paraId="5AC02D8A" w14:textId="77777777" w:rsidR="008058C4" w:rsidRPr="007C364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Сведения о процедуре запроса ценовых предложений</w:t>
            </w:r>
          </w:p>
        </w:tc>
      </w:tr>
      <w:tr w:rsidR="008058C4" w:rsidRPr="007C364B" w14:paraId="6FA0C9B2" w14:textId="77777777" w:rsidTr="00F46D62">
        <w:tc>
          <w:tcPr>
            <w:tcW w:w="5170" w:type="dxa"/>
          </w:tcPr>
          <w:p w14:paraId="267AD723" w14:textId="77777777" w:rsidR="008058C4" w:rsidRPr="007C364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истечения срока для подготовки и подачи предложений</w:t>
            </w:r>
          </w:p>
        </w:tc>
        <w:tc>
          <w:tcPr>
            <w:tcW w:w="4880" w:type="dxa"/>
          </w:tcPr>
          <w:p w14:paraId="519C2E15" w14:textId="18CF3BB7" w:rsidR="008058C4" w:rsidRPr="00B524D3" w:rsidRDefault="007B7F13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524D3" w:rsidRPr="006B68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</w:t>
            </w:r>
            <w:r w:rsidR="00B524D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2026 </w:t>
            </w:r>
            <w:r w:rsidR="00B524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</w:t>
            </w:r>
          </w:p>
        </w:tc>
      </w:tr>
      <w:tr w:rsidR="008058C4" w:rsidRPr="007C364B" w14:paraId="3E7B1DB1" w14:textId="77777777" w:rsidTr="00F46D62">
        <w:tc>
          <w:tcPr>
            <w:tcW w:w="5170" w:type="dxa"/>
          </w:tcPr>
          <w:p w14:paraId="0666AB5A" w14:textId="77777777" w:rsidR="008058C4" w:rsidRPr="007C364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Ориентировочная стоимость предмета государственной закупки</w:t>
            </w:r>
          </w:p>
        </w:tc>
        <w:tc>
          <w:tcPr>
            <w:tcW w:w="4880" w:type="dxa"/>
          </w:tcPr>
          <w:p w14:paraId="2BC84E93" w14:textId="5D98DF8C" w:rsidR="008058C4" w:rsidRPr="00AC2152" w:rsidRDefault="00B524D3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 w:rsidR="006B68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39400,</w:t>
            </w:r>
            <w:proofErr w:type="gramStart"/>
            <w:r w:rsidR="006B68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058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058C4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BYN</w:t>
            </w:r>
            <w:proofErr w:type="gramEnd"/>
            <w:r w:rsidR="008058C4" w:rsidRPr="00AC215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F2D90" w:rsidRPr="007C364B" w14:paraId="65D2A5D6" w14:textId="77777777" w:rsidTr="005F2D90">
        <w:trPr>
          <w:trHeight w:val="1102"/>
        </w:trPr>
        <w:tc>
          <w:tcPr>
            <w:tcW w:w="10050" w:type="dxa"/>
            <w:gridSpan w:val="2"/>
          </w:tcPr>
          <w:p w14:paraId="142EE34C" w14:textId="77777777" w:rsidR="005F2D90" w:rsidRPr="005F64D0" w:rsidRDefault="005F2D90" w:rsidP="005F2D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Требования к участникам, документы и (или) сведения для проверки требований к участникам </w:t>
            </w:r>
          </w:p>
        </w:tc>
      </w:tr>
      <w:tr w:rsidR="005F2D90" w:rsidRPr="007C364B" w14:paraId="27418240" w14:textId="77777777" w:rsidTr="00B524D3">
        <w:trPr>
          <w:trHeight w:val="1022"/>
        </w:trPr>
        <w:tc>
          <w:tcPr>
            <w:tcW w:w="10050" w:type="dxa"/>
            <w:gridSpan w:val="2"/>
          </w:tcPr>
          <w:p w14:paraId="7E3CE0E3" w14:textId="77777777" w:rsidR="001D712B" w:rsidRPr="00E47055" w:rsidRDefault="001D712B" w:rsidP="001D7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sz w:val="20"/>
                <w:szCs w:val="20"/>
              </w:rPr>
              <w:t>Требования к участникам, документы и (или) сведения для проверки требований к участникам Участники должны:</w:t>
            </w:r>
          </w:p>
          <w:p w14:paraId="3D233C06" w14:textId="77777777" w:rsidR="00E47055" w:rsidRPr="00E47055" w:rsidRDefault="00E47055" w:rsidP="00E4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t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14:paraId="0BC29397" w14:textId="77777777" w:rsidR="00E47055" w:rsidRPr="00E47055" w:rsidRDefault="00E47055" w:rsidP="00E4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требованию подтверждается:</w:t>
            </w:r>
          </w:p>
          <w:p w14:paraId="42A4C06D" w14:textId="77777777" w:rsidR="00E47055" w:rsidRPr="00E47055" w:rsidRDefault="00E47055" w:rsidP="00E4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участниками, являющимися резидентами, - путем проверки заказчиком таких сведений через официальные сайты Министерства по налогам и сборам, Фонда социальной защиты населения Министерства труда и социальной </w:t>
            </w: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14:paraId="4576F4C2" w14:textId="77777777" w:rsidR="00E47055" w:rsidRPr="00E47055" w:rsidRDefault="00E47055" w:rsidP="00E4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</w:r>
          </w:p>
          <w:p w14:paraId="7F98842C" w14:textId="77777777" w:rsidR="00E47055" w:rsidRPr="00E47055" w:rsidRDefault="00E47055" w:rsidP="00E4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t>2. Юридическое или физическое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19139A0D" w14:textId="77777777" w:rsidR="00E47055" w:rsidRPr="00E47055" w:rsidRDefault="00E47055" w:rsidP="00E4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данному требованию подтверждается путем проверки оператором электронной торговой площадки. В случае совместного участия в процедуре государственной закупки нескольких лиц соответствие данному требованию подтверждается заявлением участника, подаваемым по форме, установленной регламентом оператора электронной торговой площадки.</w:t>
            </w:r>
          </w:p>
          <w:p w14:paraId="2009A730" w14:textId="77777777" w:rsidR="00E47055" w:rsidRPr="00E47055" w:rsidRDefault="00E47055" w:rsidP="00E4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Юридическое или физическое лицо, в том числе индивидуальный предприниматель, с учетом положений статьи 16-1 Закона Республики Беларусь от 13.07.2012 N 419-З "О государственных закупках товаров (работ, услуг)" (далее - Закон N 419-З) не должно быть аффилировано с заказчиком, организатором. </w:t>
            </w:r>
          </w:p>
          <w:p w14:paraId="2D5F9456" w14:textId="77777777" w:rsidR="00E47055" w:rsidRPr="00E47055" w:rsidRDefault="00E47055" w:rsidP="00E4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Юридическое или физическое лицо, в том числе индивидуальный предприниматель, являющееся участником-победителем, с учетом положений статьи 16-1 Закона N 419-З не должно быть аффилировано со всеми другими участниками, допущенными к торгам. </w:t>
            </w:r>
          </w:p>
          <w:p w14:paraId="46CA6E0D" w14:textId="77777777" w:rsidR="00E47055" w:rsidRPr="00E47055" w:rsidRDefault="00E47055" w:rsidP="00E4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указанному требованию подтверждается только участником-победителем путем подачи заявления по форме, установленной регламентом оператора электронной торговой площадки, в срок не позднее трех рабочих дней со дня уведомления участников о выборе участника-победителя.</w:t>
            </w:r>
          </w:p>
          <w:p w14:paraId="5EECB526" w14:textId="77777777" w:rsidR="00E47055" w:rsidRPr="00E47055" w:rsidRDefault="00E47055" w:rsidP="00E4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      </w:r>
          </w:p>
          <w:p w14:paraId="39EE5722" w14:textId="77777777" w:rsidR="00E47055" w:rsidRPr="00E47055" w:rsidRDefault="00E47055" w:rsidP="00E4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14:paraId="07919583" w14:textId="77777777" w:rsidR="00E47055" w:rsidRPr="00E47055" w:rsidRDefault="00E47055" w:rsidP="00E4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t>7. Физическое лицо не должно являться работником заказчика (организатора).</w:t>
            </w:r>
          </w:p>
          <w:p w14:paraId="7721741D" w14:textId="77777777" w:rsidR="00E47055" w:rsidRPr="00E47055" w:rsidRDefault="00E47055" w:rsidP="00E4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14:paraId="59707F35" w14:textId="77777777" w:rsidR="00E47055" w:rsidRPr="00E47055" w:rsidRDefault="00E47055" w:rsidP="00E4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t>9.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14:paraId="4BCD0C10" w14:textId="77777777" w:rsidR="00E47055" w:rsidRPr="00E47055" w:rsidRDefault="00E47055" w:rsidP="00E4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t>10.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14:paraId="1454ACAA" w14:textId="77777777" w:rsidR="00E47055" w:rsidRPr="00E47055" w:rsidRDefault="00E47055" w:rsidP="00E4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t>11. Физическое лицо, в том числе индивидуальный предприниматель, лицо, осуществляющее полномочия единоличного исполнительного органа юридического лица,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ч. 1, 7, 8 и 10 ст. 14.4, ч. 4 и 5 ст. 14.5 Кодекса Республики Беларусь об административных правонарушениях.</w:t>
            </w:r>
          </w:p>
          <w:p w14:paraId="0F70A9FC" w14:textId="77777777" w:rsidR="00E47055" w:rsidRPr="00E47055" w:rsidRDefault="00E47055" w:rsidP="00E4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t>12. Отсутствие у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7035F32C" w14:textId="77777777" w:rsidR="00E47055" w:rsidRPr="00E47055" w:rsidRDefault="00E47055" w:rsidP="00E4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t>13. Отсутствие у лица, осуществляющего полномочия единоличного исполнительного органа юридического лица,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60BEDBE3" w14:textId="77777777" w:rsidR="00E47055" w:rsidRPr="00E47055" w:rsidRDefault="00E47055" w:rsidP="00E4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t>14. Юридическое лицо не должно считаться подвергавшимся административному взысканию за административное правонарушение, предусмотренное в ст. 24.59 Кодекса Республики Беларусь об административных правонарушениях.</w:t>
            </w:r>
          </w:p>
          <w:p w14:paraId="15068BE1" w14:textId="77777777" w:rsidR="00E47055" w:rsidRPr="00E47055" w:rsidRDefault="00E47055" w:rsidP="00E4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t>15. Физическое лицо, в том числе индивидуальный предприниматель, не должно быть включено в перечень граждан Республики Беларусь, иностранных граждан или лиц без гражданства, причастных к экстремистской деятельности.</w:t>
            </w:r>
          </w:p>
          <w:p w14:paraId="3730E63E" w14:textId="77777777" w:rsidR="00E47055" w:rsidRPr="00E47055" w:rsidRDefault="00E47055" w:rsidP="00E4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t>16.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деятельности.</w:t>
            </w:r>
          </w:p>
          <w:p w14:paraId="69FDB881" w14:textId="77777777" w:rsidR="00E47055" w:rsidRPr="00E47055" w:rsidRDefault="00E47055" w:rsidP="00E4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 </w:t>
            </w:r>
          </w:p>
          <w:p w14:paraId="459C20DA" w14:textId="77777777" w:rsidR="00E47055" w:rsidRPr="00E47055" w:rsidRDefault="00E47055" w:rsidP="00E4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требованиям, указанным в п. 3, 5 - 10, подтверждается заявлением участника по форме, установленной регламентом оператора электронной торговой площадки.</w:t>
            </w:r>
          </w:p>
          <w:p w14:paraId="552DCF6E" w14:textId="77777777" w:rsidR="00E47055" w:rsidRPr="00E47055" w:rsidRDefault="00E47055" w:rsidP="00E470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705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Соответствие требованиям, указанным в п. 11 - 17, подтверждается заявлением участника</w:t>
            </w:r>
            <w:r w:rsidRPr="00E470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9F534B" w14:textId="77777777" w:rsidR="00E47055" w:rsidRPr="00E47055" w:rsidRDefault="001D712B" w:rsidP="00E470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47055">
              <w:rPr>
                <w:rFonts w:ascii="Times New Roman" w:hAnsi="Times New Roman"/>
                <w:sz w:val="20"/>
                <w:szCs w:val="20"/>
              </w:rPr>
              <w:t>-</w:t>
            </w:r>
            <w:r w:rsidR="00083C93" w:rsidRPr="00E470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7055" w:rsidRPr="00E47055">
              <w:rPr>
                <w:rFonts w:ascii="Times New Roman" w:hAnsi="Times New Roman"/>
                <w:bCs/>
                <w:sz w:val="20"/>
                <w:szCs w:val="20"/>
              </w:rPr>
              <w:t xml:space="preserve">Копия действующей лицензии на право осуществления деятельности по обеспечению пожарной безопасности </w:t>
            </w:r>
            <w:proofErr w:type="gramStart"/>
            <w:r w:rsidR="00E47055" w:rsidRPr="00E47055">
              <w:rPr>
                <w:rFonts w:ascii="Times New Roman" w:hAnsi="Times New Roman"/>
                <w:bCs/>
                <w:sz w:val="20"/>
                <w:szCs w:val="20"/>
              </w:rPr>
              <w:t>( в</w:t>
            </w:r>
            <w:proofErr w:type="gramEnd"/>
            <w:r w:rsidR="00E47055" w:rsidRPr="00E47055"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 ТО СПС, СО, СПДВ) выданной </w:t>
            </w:r>
            <w:r w:rsidR="00E47055" w:rsidRPr="00E47055">
              <w:rPr>
                <w:rStyle w:val="word-wrapper"/>
                <w:rFonts w:ascii="Times New Roman" w:hAnsi="Times New Roman"/>
                <w:color w:val="242424"/>
                <w:sz w:val="20"/>
                <w:szCs w:val="20"/>
                <w:shd w:val="clear" w:color="auto" w:fill="FFFFFF"/>
              </w:rPr>
              <w:t>Министерством по чрезвычайным ситуациям</w:t>
            </w:r>
            <w:r w:rsidR="00E47055" w:rsidRPr="00E47055">
              <w:rPr>
                <w:rFonts w:ascii="Times New Roman" w:hAnsi="Times New Roman"/>
                <w:sz w:val="20"/>
                <w:szCs w:val="20"/>
                <w:u w:val="single"/>
              </w:rPr>
              <w:t>.</w:t>
            </w:r>
          </w:p>
          <w:p w14:paraId="35F586CF" w14:textId="384B5936" w:rsidR="00083C93" w:rsidRPr="00E47055" w:rsidRDefault="00083C93" w:rsidP="00E470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58C4" w:rsidRPr="007C364B" w14:paraId="685E54B9" w14:textId="77777777" w:rsidTr="00F46D62">
        <w:tc>
          <w:tcPr>
            <w:tcW w:w="5170" w:type="dxa"/>
          </w:tcPr>
          <w:p w14:paraId="172E9CEE" w14:textId="77777777" w:rsidR="008058C4" w:rsidRPr="007C364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4880" w:type="dxa"/>
          </w:tcPr>
          <w:p w14:paraId="72471B78" w14:textId="77777777" w:rsidR="008058C4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обеспечения.</w:t>
            </w:r>
          </w:p>
          <w:p w14:paraId="2CF5AF99" w14:textId="77777777" w:rsidR="008058C4" w:rsidRPr="007C364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058C4" w:rsidRPr="007C364B" w14:paraId="4657D7FB" w14:textId="77777777" w:rsidTr="00F46D62">
        <w:tc>
          <w:tcPr>
            <w:tcW w:w="10050" w:type="dxa"/>
            <w:gridSpan w:val="2"/>
            <w:vAlign w:val="center"/>
          </w:tcPr>
          <w:p w14:paraId="05E53CBD" w14:textId="77777777" w:rsidR="008058C4" w:rsidRPr="007C364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Сведения о предмете государственной закупки</w:t>
            </w:r>
          </w:p>
        </w:tc>
      </w:tr>
      <w:tr w:rsidR="008058C4" w:rsidRPr="007C364B" w14:paraId="777DA4D3" w14:textId="77777777" w:rsidTr="00F46D62">
        <w:tc>
          <w:tcPr>
            <w:tcW w:w="10050" w:type="dxa"/>
            <w:gridSpan w:val="2"/>
            <w:vAlign w:val="center"/>
          </w:tcPr>
          <w:p w14:paraId="3305904D" w14:textId="23BE1123" w:rsidR="008058C4" w:rsidRPr="00B524D3" w:rsidRDefault="00B524D3" w:rsidP="00F46D62">
            <w:pPr>
              <w:widowControl w:val="0"/>
              <w:autoSpaceDE w:val="0"/>
              <w:autoSpaceDN w:val="0"/>
              <w:spacing w:after="0" w:line="240" w:lineRule="auto"/>
              <w:ind w:firstLine="3969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B524D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Лот </w:t>
            </w:r>
            <w:r w:rsidR="008058C4" w:rsidRPr="00B524D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№</w:t>
            </w:r>
            <w:proofErr w:type="gramEnd"/>
            <w:r w:rsidR="008058C4" w:rsidRPr="00B524D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1</w:t>
            </w:r>
          </w:p>
        </w:tc>
      </w:tr>
      <w:tr w:rsidR="008058C4" w:rsidRPr="007C364B" w14:paraId="40F355DA" w14:textId="77777777" w:rsidTr="00F46D62">
        <w:tc>
          <w:tcPr>
            <w:tcW w:w="5170" w:type="dxa"/>
          </w:tcPr>
          <w:p w14:paraId="2A291E1A" w14:textId="77777777" w:rsidR="008058C4" w:rsidRPr="007C364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товаров (работ, услуг)</w:t>
            </w:r>
          </w:p>
        </w:tc>
        <w:tc>
          <w:tcPr>
            <w:tcW w:w="4880" w:type="dxa"/>
          </w:tcPr>
          <w:p w14:paraId="06749135" w14:textId="06E4769E" w:rsidR="008058C4" w:rsidRPr="006B6895" w:rsidRDefault="006B6895" w:rsidP="008478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68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Услуги по внешней обивки (перетяжке) мебели</w:t>
            </w:r>
          </w:p>
        </w:tc>
      </w:tr>
      <w:tr w:rsidR="008058C4" w:rsidRPr="007C364B" w14:paraId="094E2769" w14:textId="77777777" w:rsidTr="00F46D62">
        <w:tc>
          <w:tcPr>
            <w:tcW w:w="5170" w:type="dxa"/>
          </w:tcPr>
          <w:p w14:paraId="52315D7E" w14:textId="77777777" w:rsidR="008058C4" w:rsidRPr="007C364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Код по ОКРБ 007-</w:t>
            </w:r>
            <w:proofErr w:type="gramStart"/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2012  (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группировка</w:t>
            </w: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880" w:type="dxa"/>
          </w:tcPr>
          <w:p w14:paraId="4ADC87AF" w14:textId="5A3B5C2B" w:rsidR="008058C4" w:rsidRPr="0028719B" w:rsidRDefault="006B6895" w:rsidP="006931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6895">
              <w:rPr>
                <w:rFonts w:ascii="Times New Roman" w:hAnsi="Times New Roman"/>
                <w:sz w:val="26"/>
                <w:szCs w:val="26"/>
              </w:rPr>
              <w:t>31.00.91.000</w:t>
            </w:r>
          </w:p>
        </w:tc>
      </w:tr>
      <w:tr w:rsidR="008058C4" w:rsidRPr="007C364B" w14:paraId="219A3C01" w14:textId="77777777" w:rsidTr="00F46D62">
        <w:trPr>
          <w:trHeight w:val="646"/>
        </w:trPr>
        <w:tc>
          <w:tcPr>
            <w:tcW w:w="5170" w:type="dxa"/>
          </w:tcPr>
          <w:p w14:paraId="164A8AAA" w14:textId="77777777" w:rsidR="008058C4" w:rsidRPr="007C364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Объем (количество)</w:t>
            </w:r>
          </w:p>
        </w:tc>
        <w:tc>
          <w:tcPr>
            <w:tcW w:w="4880" w:type="dxa"/>
          </w:tcPr>
          <w:p w14:paraId="44B652FB" w14:textId="77777777" w:rsidR="008058C4" w:rsidRPr="00693171" w:rsidRDefault="008058C4" w:rsidP="006931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8719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proofErr w:type="gramStart"/>
            <w:r w:rsidR="006931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Согласно технического задания</w:t>
            </w:r>
            <w:proofErr w:type="gramEnd"/>
          </w:p>
        </w:tc>
      </w:tr>
      <w:tr w:rsidR="008058C4" w:rsidRPr="007C364B" w14:paraId="03F63323" w14:textId="77777777" w:rsidTr="00F46D62">
        <w:tc>
          <w:tcPr>
            <w:tcW w:w="5170" w:type="dxa"/>
          </w:tcPr>
          <w:p w14:paraId="34FCBD84" w14:textId="77777777" w:rsidR="008058C4" w:rsidRPr="007C364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880" w:type="dxa"/>
          </w:tcPr>
          <w:p w14:paraId="5EFF51E9" w14:textId="2982A455" w:rsidR="008058C4" w:rsidRPr="0028719B" w:rsidRDefault="00B524D3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</w:tr>
      <w:tr w:rsidR="008058C4" w:rsidRPr="007C364B" w14:paraId="2267F77C" w14:textId="77777777" w:rsidTr="00F46D62">
        <w:tc>
          <w:tcPr>
            <w:tcW w:w="5170" w:type="dxa"/>
          </w:tcPr>
          <w:p w14:paraId="171470E0" w14:textId="77777777" w:rsidR="008058C4" w:rsidRPr="007C364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4880" w:type="dxa"/>
          </w:tcPr>
          <w:p w14:paraId="063B0CD5" w14:textId="77777777" w:rsidR="008058C4" w:rsidRPr="0028719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28719B">
              <w:rPr>
                <w:rFonts w:ascii="Times New Roman" w:hAnsi="Times New Roman"/>
                <w:sz w:val="26"/>
                <w:szCs w:val="26"/>
              </w:rPr>
              <w:t>Согласно проекта</w:t>
            </w:r>
            <w:proofErr w:type="gramEnd"/>
            <w:r w:rsidRPr="0028719B">
              <w:rPr>
                <w:rFonts w:ascii="Times New Roman" w:hAnsi="Times New Roman"/>
                <w:sz w:val="26"/>
                <w:szCs w:val="26"/>
              </w:rPr>
              <w:t xml:space="preserve"> договора</w:t>
            </w:r>
          </w:p>
        </w:tc>
      </w:tr>
      <w:tr w:rsidR="008058C4" w:rsidRPr="007C364B" w14:paraId="304720C1" w14:textId="77777777" w:rsidTr="00F46D62">
        <w:tc>
          <w:tcPr>
            <w:tcW w:w="5170" w:type="dxa"/>
          </w:tcPr>
          <w:p w14:paraId="098E1B0E" w14:textId="77777777" w:rsidR="008058C4" w:rsidRPr="007C364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4880" w:type="dxa"/>
          </w:tcPr>
          <w:p w14:paraId="2BB094BF" w14:textId="23E68A18" w:rsidR="008058C4" w:rsidRPr="0028719B" w:rsidRDefault="006B6895" w:rsidP="00564F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33000,00</w:t>
            </w:r>
            <w:r w:rsidR="008058C4" w:rsidRPr="002871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белорусских рублей</w:t>
            </w:r>
          </w:p>
        </w:tc>
      </w:tr>
      <w:tr w:rsidR="008058C4" w:rsidRPr="007C364B" w14:paraId="38EDB0AF" w14:textId="77777777" w:rsidTr="00F46D62">
        <w:tc>
          <w:tcPr>
            <w:tcW w:w="5170" w:type="dxa"/>
          </w:tcPr>
          <w:p w14:paraId="33C05CE3" w14:textId="77777777" w:rsidR="008058C4" w:rsidRPr="007C364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4880" w:type="dxa"/>
          </w:tcPr>
          <w:p w14:paraId="75B842F5" w14:textId="77777777" w:rsidR="008058C4" w:rsidRPr="0028719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8719B">
              <w:rPr>
                <w:rFonts w:ascii="Times New Roman" w:hAnsi="Times New Roman"/>
                <w:sz w:val="26"/>
                <w:szCs w:val="26"/>
              </w:rPr>
              <w:t xml:space="preserve">Районный бюджет </w:t>
            </w:r>
          </w:p>
        </w:tc>
      </w:tr>
      <w:tr w:rsidR="00B524D3" w:rsidRPr="007C364B" w14:paraId="43108AE2" w14:textId="77777777" w:rsidTr="003B67B9">
        <w:tc>
          <w:tcPr>
            <w:tcW w:w="10050" w:type="dxa"/>
            <w:gridSpan w:val="2"/>
          </w:tcPr>
          <w:p w14:paraId="79BF82F9" w14:textId="6B12F3F5" w:rsidR="00B524D3" w:rsidRPr="00B524D3" w:rsidRDefault="00B524D3" w:rsidP="00B52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524D3">
              <w:rPr>
                <w:rFonts w:ascii="Times New Roman" w:hAnsi="Times New Roman"/>
                <w:b/>
                <w:bCs/>
                <w:sz w:val="26"/>
                <w:szCs w:val="26"/>
              </w:rPr>
              <w:t>Лот №2</w:t>
            </w:r>
          </w:p>
        </w:tc>
      </w:tr>
      <w:tr w:rsidR="006B6895" w:rsidRPr="007C364B" w14:paraId="67A2FDC4" w14:textId="77777777" w:rsidTr="00F46D62">
        <w:tc>
          <w:tcPr>
            <w:tcW w:w="5170" w:type="dxa"/>
          </w:tcPr>
          <w:p w14:paraId="64DA8DAA" w14:textId="647397F6" w:rsidR="006B6895" w:rsidRPr="007C364B" w:rsidRDefault="006B6895" w:rsidP="006B68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товаров (работ, услуг)</w:t>
            </w:r>
          </w:p>
        </w:tc>
        <w:tc>
          <w:tcPr>
            <w:tcW w:w="4880" w:type="dxa"/>
          </w:tcPr>
          <w:p w14:paraId="2F799DAF" w14:textId="3B94C443" w:rsidR="006B6895" w:rsidRPr="0028719B" w:rsidRDefault="006B6895" w:rsidP="006B68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68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Услуги по внешней обивки (перетяжке) мебели</w:t>
            </w:r>
          </w:p>
        </w:tc>
      </w:tr>
      <w:tr w:rsidR="006B6895" w:rsidRPr="007C364B" w14:paraId="56C443DB" w14:textId="77777777" w:rsidTr="00F46D62">
        <w:tc>
          <w:tcPr>
            <w:tcW w:w="5170" w:type="dxa"/>
          </w:tcPr>
          <w:p w14:paraId="5E5E1522" w14:textId="3E426DA1" w:rsidR="006B6895" w:rsidRPr="007C364B" w:rsidRDefault="006B6895" w:rsidP="006B68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Код по ОКРБ 007-</w:t>
            </w:r>
            <w:proofErr w:type="gramStart"/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2012  (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группировка</w:t>
            </w: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880" w:type="dxa"/>
          </w:tcPr>
          <w:p w14:paraId="5A5DAD0A" w14:textId="2F0F41C8" w:rsidR="006B6895" w:rsidRPr="0028719B" w:rsidRDefault="006B6895" w:rsidP="006B68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6895">
              <w:rPr>
                <w:rFonts w:ascii="Times New Roman" w:hAnsi="Times New Roman"/>
                <w:sz w:val="26"/>
                <w:szCs w:val="26"/>
              </w:rPr>
              <w:t>31.00.91.000</w:t>
            </w:r>
          </w:p>
        </w:tc>
      </w:tr>
      <w:tr w:rsidR="00B524D3" w:rsidRPr="007C364B" w14:paraId="41FCC947" w14:textId="77777777" w:rsidTr="00F46D62">
        <w:tc>
          <w:tcPr>
            <w:tcW w:w="5170" w:type="dxa"/>
          </w:tcPr>
          <w:p w14:paraId="35536975" w14:textId="34394FB5" w:rsidR="00B524D3" w:rsidRPr="007C364B" w:rsidRDefault="00B524D3" w:rsidP="00B524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Объем (количество)</w:t>
            </w:r>
          </w:p>
        </w:tc>
        <w:tc>
          <w:tcPr>
            <w:tcW w:w="4880" w:type="dxa"/>
          </w:tcPr>
          <w:p w14:paraId="5C01894A" w14:textId="15B39644" w:rsidR="00B524D3" w:rsidRPr="0028719B" w:rsidRDefault="00B524D3" w:rsidP="00B524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719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Согласно технического задания</w:t>
            </w:r>
            <w:proofErr w:type="gramEnd"/>
          </w:p>
        </w:tc>
      </w:tr>
      <w:tr w:rsidR="00B524D3" w:rsidRPr="007C364B" w14:paraId="08D392F9" w14:textId="77777777" w:rsidTr="00F46D62">
        <w:tc>
          <w:tcPr>
            <w:tcW w:w="5170" w:type="dxa"/>
          </w:tcPr>
          <w:p w14:paraId="2C3421C3" w14:textId="25987B6E" w:rsidR="00B524D3" w:rsidRPr="007C364B" w:rsidRDefault="00B524D3" w:rsidP="00B524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880" w:type="dxa"/>
          </w:tcPr>
          <w:p w14:paraId="67001286" w14:textId="65C404CC" w:rsidR="00B524D3" w:rsidRPr="0028719B" w:rsidRDefault="00B524D3" w:rsidP="00B524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</w:tr>
      <w:tr w:rsidR="00B524D3" w:rsidRPr="007C364B" w14:paraId="045FBAB4" w14:textId="77777777" w:rsidTr="00F46D62">
        <w:tc>
          <w:tcPr>
            <w:tcW w:w="5170" w:type="dxa"/>
          </w:tcPr>
          <w:p w14:paraId="2D90BD71" w14:textId="2BF8FE25" w:rsidR="00B524D3" w:rsidRPr="007C364B" w:rsidRDefault="00B524D3" w:rsidP="00B524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4880" w:type="dxa"/>
          </w:tcPr>
          <w:p w14:paraId="24C067ED" w14:textId="0A3AAAD6" w:rsidR="00B524D3" w:rsidRPr="0028719B" w:rsidRDefault="00B524D3" w:rsidP="00B524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8719B">
              <w:rPr>
                <w:rFonts w:ascii="Times New Roman" w:hAnsi="Times New Roman"/>
                <w:sz w:val="26"/>
                <w:szCs w:val="26"/>
              </w:rPr>
              <w:t>Согласно проекта</w:t>
            </w:r>
            <w:proofErr w:type="gramEnd"/>
            <w:r w:rsidRPr="0028719B">
              <w:rPr>
                <w:rFonts w:ascii="Times New Roman" w:hAnsi="Times New Roman"/>
                <w:sz w:val="26"/>
                <w:szCs w:val="26"/>
              </w:rPr>
              <w:t xml:space="preserve"> договора</w:t>
            </w:r>
          </w:p>
        </w:tc>
      </w:tr>
      <w:tr w:rsidR="00B524D3" w:rsidRPr="007C364B" w14:paraId="5B6B73BD" w14:textId="77777777" w:rsidTr="00F46D62">
        <w:tc>
          <w:tcPr>
            <w:tcW w:w="5170" w:type="dxa"/>
          </w:tcPr>
          <w:p w14:paraId="3F25BA24" w14:textId="07B87B9C" w:rsidR="00B524D3" w:rsidRPr="007C364B" w:rsidRDefault="00B524D3" w:rsidP="00B524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4880" w:type="dxa"/>
          </w:tcPr>
          <w:p w14:paraId="2562D3FE" w14:textId="1EFE5D0E" w:rsidR="00B524D3" w:rsidRPr="0028719B" w:rsidRDefault="006B6895" w:rsidP="00B524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64</w:t>
            </w:r>
            <w:r w:rsidR="00B524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00,00</w:t>
            </w:r>
            <w:r w:rsidR="00B524D3" w:rsidRPr="002871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белорусских рублей</w:t>
            </w:r>
          </w:p>
        </w:tc>
      </w:tr>
      <w:tr w:rsidR="00B524D3" w:rsidRPr="007C364B" w14:paraId="66463AA0" w14:textId="77777777" w:rsidTr="00F46D62">
        <w:tc>
          <w:tcPr>
            <w:tcW w:w="5170" w:type="dxa"/>
          </w:tcPr>
          <w:p w14:paraId="70CAD7C0" w14:textId="57B0F2CA" w:rsidR="00B524D3" w:rsidRPr="007C364B" w:rsidRDefault="00B524D3" w:rsidP="00B524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4880" w:type="dxa"/>
          </w:tcPr>
          <w:p w14:paraId="30C3E573" w14:textId="3A5F1044" w:rsidR="00B524D3" w:rsidRPr="0028719B" w:rsidRDefault="00B524D3" w:rsidP="00B524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719B">
              <w:rPr>
                <w:rFonts w:ascii="Times New Roman" w:hAnsi="Times New Roman"/>
                <w:sz w:val="26"/>
                <w:szCs w:val="26"/>
              </w:rPr>
              <w:t xml:space="preserve">Районный бюджет </w:t>
            </w:r>
          </w:p>
        </w:tc>
      </w:tr>
      <w:tr w:rsidR="00B524D3" w:rsidRPr="007C364B" w14:paraId="103CCFFC" w14:textId="77777777" w:rsidTr="00F46D62">
        <w:tc>
          <w:tcPr>
            <w:tcW w:w="5170" w:type="dxa"/>
          </w:tcPr>
          <w:p w14:paraId="4D531D70" w14:textId="77777777" w:rsidR="00B524D3" w:rsidRPr="007C364B" w:rsidRDefault="00B524D3" w:rsidP="00B524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80" w:type="dxa"/>
          </w:tcPr>
          <w:p w14:paraId="089D290F" w14:textId="77777777" w:rsidR="00B524D3" w:rsidRPr="0028719B" w:rsidRDefault="00B524D3" w:rsidP="00B524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24D3" w:rsidRPr="007C364B" w14:paraId="3FE6EB41" w14:textId="77777777" w:rsidTr="00F46D62">
        <w:tc>
          <w:tcPr>
            <w:tcW w:w="10050" w:type="dxa"/>
            <w:gridSpan w:val="2"/>
            <w:vAlign w:val="center"/>
          </w:tcPr>
          <w:p w14:paraId="119FF0D6" w14:textId="77777777" w:rsidR="00B524D3" w:rsidRPr="007C364B" w:rsidRDefault="00B524D3" w:rsidP="00B52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II. ОПИСАНИЕ ПРЕДМЕТА ГОСУДАРСТВЕННОЙ ЗАКУПКИ</w:t>
            </w:r>
          </w:p>
        </w:tc>
      </w:tr>
      <w:tr w:rsidR="00B524D3" w:rsidRPr="007C364B" w14:paraId="0BC61ABB" w14:textId="77777777" w:rsidTr="00BD1176">
        <w:trPr>
          <w:trHeight w:val="1578"/>
        </w:trPr>
        <w:tc>
          <w:tcPr>
            <w:tcW w:w="10050" w:type="dxa"/>
            <w:gridSpan w:val="2"/>
          </w:tcPr>
          <w:p w14:paraId="18DBE838" w14:textId="77777777" w:rsidR="00B524D3" w:rsidRDefault="00B524D3" w:rsidP="00B524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36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 </w:t>
            </w:r>
          </w:p>
          <w:p w14:paraId="47686A62" w14:textId="77777777" w:rsidR="00B524D3" w:rsidRPr="007C364B" w:rsidRDefault="00B524D3" w:rsidP="00B524D3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4D3" w:rsidRPr="00BD1176" w14:paraId="4DB415F0" w14:textId="77777777" w:rsidTr="00DC089C">
        <w:trPr>
          <w:trHeight w:val="225"/>
        </w:trPr>
        <w:tc>
          <w:tcPr>
            <w:tcW w:w="10050" w:type="dxa"/>
            <w:gridSpan w:val="2"/>
          </w:tcPr>
          <w:p w14:paraId="49FC2557" w14:textId="31E35DEE" w:rsidR="00B524D3" w:rsidRPr="00BD1176" w:rsidRDefault="00B524D3" w:rsidP="00B524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BD1176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- Описание предмета государственной закупки, его лота содержится в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техническом задании</w:t>
            </w:r>
            <w:r w:rsidRPr="00BD1176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</w:p>
          <w:p w14:paraId="24EEA62C" w14:textId="409B6B57" w:rsidR="00B524D3" w:rsidRPr="00BD1176" w:rsidRDefault="00B524D3" w:rsidP="00B524D3">
            <w:pPr>
              <w:pStyle w:val="newncpi"/>
              <w:rPr>
                <w:b/>
                <w:i/>
                <w:sz w:val="26"/>
                <w:szCs w:val="26"/>
                <w:u w:val="single"/>
              </w:rPr>
            </w:pPr>
            <w:r w:rsidRPr="00BD1176">
              <w:rPr>
                <w:b/>
                <w:i/>
                <w:sz w:val="26"/>
                <w:szCs w:val="26"/>
              </w:rPr>
              <w:t xml:space="preserve">- Предложение должно соответствовать требованиям законодательства, давать четкое представление о предлагаемом товаре, обеспечивать возможность оценки его соответствия требованиям документов, </w:t>
            </w:r>
          </w:p>
          <w:p w14:paraId="5D66D988" w14:textId="2571BC3A" w:rsidR="00B524D3" w:rsidRPr="00BD1176" w:rsidRDefault="00B524D3" w:rsidP="00B524D3">
            <w:pPr>
              <w:pStyle w:val="a3"/>
              <w:jc w:val="both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BD1176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  </w:t>
            </w:r>
          </w:p>
        </w:tc>
      </w:tr>
    </w:tbl>
    <w:p w14:paraId="10BA88BC" w14:textId="77777777" w:rsidR="008058C4" w:rsidRDefault="008058C4" w:rsidP="008058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5F1C4107" w14:textId="77777777" w:rsidR="005F2D90" w:rsidRPr="005F2D90" w:rsidRDefault="008058C4" w:rsidP="005F2D90">
      <w:pPr>
        <w:spacing w:after="0"/>
        <w:ind w:firstLine="299"/>
        <w:jc w:val="both"/>
        <w:rPr>
          <w:rFonts w:ascii="Times New Roman" w:hAnsi="Times New Roman"/>
          <w:sz w:val="26"/>
          <w:szCs w:val="26"/>
        </w:rPr>
      </w:pPr>
      <w:r w:rsidRPr="005F2D90">
        <w:rPr>
          <w:rFonts w:ascii="Times New Roman" w:hAnsi="Times New Roman"/>
          <w:b/>
          <w:sz w:val="26"/>
          <w:szCs w:val="26"/>
        </w:rPr>
        <w:t xml:space="preserve">III.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процедуре запроса ценовых предложений: </w:t>
      </w:r>
    </w:p>
    <w:p w14:paraId="59F7943D" w14:textId="7C0DB29E" w:rsidR="005F2D90" w:rsidRPr="005F2D90" w:rsidRDefault="005F2D90" w:rsidP="005F2D90">
      <w:pPr>
        <w:spacing w:after="0"/>
        <w:ind w:firstLine="29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5F2D90">
        <w:rPr>
          <w:rFonts w:ascii="Times New Roman" w:hAnsi="Times New Roman"/>
          <w:bCs/>
          <w:sz w:val="26"/>
          <w:szCs w:val="26"/>
        </w:rPr>
        <w:t>Согласно  приложению</w:t>
      </w:r>
      <w:proofErr w:type="gramEnd"/>
      <w:r w:rsidRPr="005F2D90">
        <w:rPr>
          <w:rFonts w:ascii="Times New Roman" w:hAnsi="Times New Roman"/>
          <w:bCs/>
          <w:sz w:val="26"/>
          <w:szCs w:val="26"/>
        </w:rPr>
        <w:t xml:space="preserve">  к  постановлению  Совета  Министров  Республики  Беларусь  от  17.03.2016  №  206  </w:t>
      </w:r>
      <w:r w:rsidR="001D712B">
        <w:rPr>
          <w:rFonts w:ascii="Times New Roman" w:hAnsi="Times New Roman"/>
          <w:bCs/>
          <w:sz w:val="26"/>
          <w:szCs w:val="26"/>
        </w:rPr>
        <w:t>в действующей редакции</w:t>
      </w:r>
      <w:r w:rsidRPr="005F2D90">
        <w:rPr>
          <w:rFonts w:ascii="Times New Roman" w:hAnsi="Times New Roman"/>
          <w:bCs/>
          <w:sz w:val="26"/>
          <w:szCs w:val="26"/>
        </w:rPr>
        <w:t xml:space="preserve">) условия  допуска  товаров  (работ,  услуг)  иностранного происхождения  и  поставщиков  (подрядчиков,  исполнителей), предлагающих такие товары  (работы,  услуги)  </w:t>
      </w:r>
    </w:p>
    <w:p w14:paraId="09FEDB2E" w14:textId="77777777" w:rsidR="008058C4" w:rsidRPr="001A7E3B" w:rsidRDefault="008058C4" w:rsidP="005F2D90">
      <w:pPr>
        <w:pStyle w:val="newncpi"/>
        <w:rPr>
          <w:sz w:val="26"/>
          <w:szCs w:val="26"/>
        </w:rPr>
      </w:pPr>
      <w:r w:rsidRPr="001A7E3B">
        <w:rPr>
          <w:b/>
          <w:sz w:val="26"/>
          <w:szCs w:val="26"/>
        </w:rPr>
        <w:t xml:space="preserve">IV. Порядок формирования цены предложения: </w:t>
      </w:r>
      <w:r w:rsidRPr="001A7E3B">
        <w:rPr>
          <w:sz w:val="26"/>
          <w:szCs w:val="26"/>
        </w:rPr>
        <w:t xml:space="preserve">цена предложения рассчитывается и выражается в белорусских рублях и должна включать, помимо стоимости товара, все расходы на страхование, уплату таможенных пошлин, НДС, всех других налогов, сборов (пошлин), иных обязательных платежей, установленных законодательством Республики Беларусь, транспортные расходы, а также все расходы, связанные с исполнением участником своих обязательств по предложению.   </w:t>
      </w:r>
    </w:p>
    <w:p w14:paraId="112B2039" w14:textId="77777777" w:rsidR="008058C4" w:rsidRPr="001A7E3B" w:rsidRDefault="008058C4" w:rsidP="008058C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E7FDA23" w14:textId="77777777" w:rsidR="008058C4" w:rsidRPr="001A7E3B" w:rsidRDefault="008058C4" w:rsidP="008058C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7E3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оценки и сравнения предложений, а также для заключения договора: </w:t>
      </w:r>
      <w:r w:rsidRPr="001A7E3B">
        <w:rPr>
          <w:rFonts w:ascii="Times New Roman" w:eastAsia="Times New Roman" w:hAnsi="Times New Roman"/>
          <w:sz w:val="26"/>
          <w:szCs w:val="26"/>
          <w:lang w:eastAsia="ru-RU"/>
        </w:rPr>
        <w:t>белорусский рубль (BYN).</w:t>
      </w:r>
    </w:p>
    <w:p w14:paraId="49E049BB" w14:textId="77777777" w:rsidR="008058C4" w:rsidRPr="001A7E3B" w:rsidRDefault="008058C4" w:rsidP="008058C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C795CAE" w14:textId="77777777" w:rsidR="008058C4" w:rsidRDefault="008058C4" w:rsidP="008058C4">
      <w:pPr>
        <w:pStyle w:val="newncpi"/>
        <w:rPr>
          <w:b/>
          <w:sz w:val="26"/>
          <w:szCs w:val="26"/>
        </w:rPr>
      </w:pPr>
      <w:r w:rsidRPr="001A7E3B">
        <w:rPr>
          <w:b/>
          <w:sz w:val="26"/>
          <w:szCs w:val="26"/>
        </w:rPr>
        <w:t xml:space="preserve">VI. Порядок участия в процедуре государственной закупки субъектов малого и среднего предпринимательства: </w:t>
      </w:r>
      <w:r>
        <w:rPr>
          <w:b/>
          <w:sz w:val="26"/>
          <w:szCs w:val="26"/>
        </w:rPr>
        <w:t>не установлено</w:t>
      </w:r>
    </w:p>
    <w:p w14:paraId="16E55F92" w14:textId="77777777" w:rsidR="008058C4" w:rsidRPr="001A7E3B" w:rsidRDefault="008058C4" w:rsidP="008058C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8902E24" w14:textId="77777777" w:rsidR="008058C4" w:rsidRPr="001A7E3B" w:rsidRDefault="008058C4" w:rsidP="008058C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A7E3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VII. Акты законодательства о государственных закупках, в соответствии с которыми проводится процедура государственной закупки </w:t>
      </w:r>
    </w:p>
    <w:p w14:paraId="4E470D91" w14:textId="58C9A600" w:rsidR="005F2D90" w:rsidRPr="005F2D90" w:rsidRDefault="005F2D90" w:rsidP="005F2D90">
      <w:pPr>
        <w:spacing w:after="0"/>
        <w:ind w:firstLine="299"/>
        <w:jc w:val="both"/>
        <w:rPr>
          <w:rFonts w:ascii="Times New Roman" w:eastAsia="Times New Roman" w:hAnsi="Times New Roman"/>
          <w:sz w:val="26"/>
          <w:szCs w:val="26"/>
        </w:rPr>
      </w:pPr>
      <w:r w:rsidRPr="005F2D90">
        <w:rPr>
          <w:rFonts w:ascii="Times New Roman" w:eastAsia="Times New Roman" w:hAnsi="Times New Roman"/>
          <w:sz w:val="26"/>
          <w:szCs w:val="26"/>
        </w:rPr>
        <w:t>Настоящий электронный аукцион проводится в порядке, установленном: Законом  Республики  Беларусь  от  13  июля  2012  года  №  419-3  «О  государственных закупках товаров (работ, услуг)» (в действующей редакции), Указом  Президента  Республики  Беларусь  от  31  декабря  2013  года  №590  «О  некоторых  вопросах  государственных  закупок  товаров  (работ,  услуг)»  (от 18.04.2019 г. № 151); постановлением Совета Министров Республики Беларусь от  15.06.2019 № 395 «О реализации Закона Республики Беларусь «О внесении изменений и дополнений в  Закон  Республики  Беларусь»  «О  государственных  закупках  товаров  (работ, услуг)»  (</w:t>
      </w:r>
      <w:r w:rsidR="001D712B">
        <w:rPr>
          <w:rFonts w:ascii="Times New Roman" w:eastAsia="Times New Roman" w:hAnsi="Times New Roman"/>
          <w:sz w:val="26"/>
          <w:szCs w:val="26"/>
        </w:rPr>
        <w:t>в действующей редакции</w:t>
      </w:r>
      <w:r w:rsidRPr="005F2D90">
        <w:rPr>
          <w:rFonts w:ascii="Times New Roman" w:eastAsia="Times New Roman" w:hAnsi="Times New Roman"/>
          <w:sz w:val="26"/>
          <w:szCs w:val="26"/>
        </w:rPr>
        <w:t xml:space="preserve">); Постановлением  Совета  Министров  Республики  Беларусь  от  17  марта  2016г.  </w:t>
      </w:r>
      <w:proofErr w:type="gramStart"/>
      <w:r w:rsidRPr="005F2D90">
        <w:rPr>
          <w:rFonts w:ascii="Times New Roman" w:eastAsia="Times New Roman" w:hAnsi="Times New Roman"/>
          <w:sz w:val="26"/>
          <w:szCs w:val="26"/>
        </w:rPr>
        <w:t>№  206</w:t>
      </w:r>
      <w:proofErr w:type="gramEnd"/>
      <w:r w:rsidRPr="005F2D90">
        <w:rPr>
          <w:rFonts w:ascii="Times New Roman" w:eastAsia="Times New Roman" w:hAnsi="Times New Roman"/>
          <w:sz w:val="26"/>
          <w:szCs w:val="26"/>
        </w:rPr>
        <w:t xml:space="preserve">  «О  допуске  товаров  иностранного  происхождения  и  поставщиков, предлагающих такие товары, к участию в процедурах государственных закупок» (</w:t>
      </w:r>
      <w:r w:rsidR="001D712B" w:rsidRPr="005F2D90">
        <w:rPr>
          <w:rFonts w:ascii="Times New Roman" w:eastAsia="Times New Roman" w:hAnsi="Times New Roman"/>
          <w:sz w:val="26"/>
          <w:szCs w:val="26"/>
        </w:rPr>
        <w:t>(</w:t>
      </w:r>
      <w:r w:rsidR="001D712B">
        <w:rPr>
          <w:rFonts w:ascii="Times New Roman" w:eastAsia="Times New Roman" w:hAnsi="Times New Roman"/>
          <w:sz w:val="26"/>
          <w:szCs w:val="26"/>
        </w:rPr>
        <w:t>в действующей редакции</w:t>
      </w:r>
      <w:r w:rsidRPr="005F2D90">
        <w:rPr>
          <w:rFonts w:ascii="Times New Roman" w:eastAsia="Times New Roman" w:hAnsi="Times New Roman"/>
          <w:sz w:val="26"/>
          <w:szCs w:val="26"/>
        </w:rPr>
        <w:t>).</w:t>
      </w:r>
    </w:p>
    <w:p w14:paraId="16E0627F" w14:textId="77777777" w:rsidR="008058C4" w:rsidRPr="001A7E3B" w:rsidRDefault="008058C4" w:rsidP="008058C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A7E3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VIII. Условия применения преференциальной поправки: </w:t>
      </w:r>
    </w:p>
    <w:p w14:paraId="392F6E6A" w14:textId="3C64F6C4" w:rsidR="005F2D90" w:rsidRPr="001C5133" w:rsidRDefault="005F2D90" w:rsidP="005F2D90">
      <w:pPr>
        <w:spacing w:after="0"/>
        <w:ind w:firstLine="29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C5133">
        <w:rPr>
          <w:rFonts w:ascii="Times New Roman" w:hAnsi="Times New Roman"/>
          <w:sz w:val="26"/>
          <w:szCs w:val="26"/>
        </w:rPr>
        <w:t>К  цене</w:t>
      </w:r>
      <w:proofErr w:type="gramEnd"/>
      <w:r w:rsidRPr="001C5133">
        <w:rPr>
          <w:rFonts w:ascii="Times New Roman" w:hAnsi="Times New Roman"/>
          <w:sz w:val="26"/>
          <w:szCs w:val="26"/>
        </w:rPr>
        <w:t xml:space="preserve">  предложения участника преференциальная  поправка</w:t>
      </w:r>
      <w:r w:rsidR="00C472ED">
        <w:rPr>
          <w:rFonts w:ascii="Times New Roman" w:hAnsi="Times New Roman"/>
          <w:sz w:val="26"/>
          <w:szCs w:val="26"/>
        </w:rPr>
        <w:t xml:space="preserve"> не </w:t>
      </w:r>
      <w:r w:rsidR="00C472ED" w:rsidRPr="00C472ED">
        <w:rPr>
          <w:rFonts w:ascii="Times New Roman" w:hAnsi="Times New Roman"/>
          <w:sz w:val="26"/>
          <w:szCs w:val="26"/>
        </w:rPr>
        <w:t xml:space="preserve"> </w:t>
      </w:r>
      <w:r w:rsidR="00C472ED" w:rsidRPr="001C5133">
        <w:rPr>
          <w:rFonts w:ascii="Times New Roman" w:hAnsi="Times New Roman"/>
          <w:sz w:val="26"/>
          <w:szCs w:val="26"/>
        </w:rPr>
        <w:t xml:space="preserve"> применяется</w:t>
      </w:r>
      <w:r w:rsidR="00C472ED">
        <w:rPr>
          <w:rFonts w:ascii="Times New Roman" w:hAnsi="Times New Roman"/>
          <w:sz w:val="26"/>
          <w:szCs w:val="26"/>
        </w:rPr>
        <w:t>.</w:t>
      </w:r>
    </w:p>
    <w:p w14:paraId="6BABAEE6" w14:textId="77777777" w:rsidR="008058C4" w:rsidRPr="001A7E3B" w:rsidRDefault="008058C4" w:rsidP="008058C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A7E3B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IX. Требования к содержанию и форме предложения с учетом регламента оператора электронной торговой площадки</w:t>
      </w:r>
    </w:p>
    <w:p w14:paraId="346197F4" w14:textId="77777777" w:rsidR="008058C4" w:rsidRPr="001A7E3B" w:rsidRDefault="008058C4" w:rsidP="008058C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7E3B">
        <w:rPr>
          <w:rFonts w:ascii="Times New Roman" w:eastAsia="Times New Roman" w:hAnsi="Times New Roman"/>
          <w:sz w:val="26"/>
          <w:szCs w:val="26"/>
          <w:lang w:eastAsia="ru-RU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14:paraId="1F0F42C9" w14:textId="77777777" w:rsidR="008058C4" w:rsidRPr="001A7E3B" w:rsidRDefault="008058C4" w:rsidP="008058C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7E3B">
        <w:rPr>
          <w:rFonts w:ascii="Times New Roman" w:eastAsia="Times New Roman" w:hAnsi="Times New Roman"/>
          <w:sz w:val="26"/>
          <w:szCs w:val="26"/>
          <w:lang w:eastAsia="ru-RU"/>
        </w:rPr>
        <w:t>В случае если предметом государственной закупки являются товары, предложение должно содержать конкретные показатели (характеристики), соответствующие требованиям документов процедуры запроса ценовых предложений,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наименование места происхождения товара и его производителя (изготовителя).</w:t>
      </w:r>
    </w:p>
    <w:p w14:paraId="2781D603" w14:textId="77777777" w:rsidR="008058C4" w:rsidRPr="001A7E3B" w:rsidRDefault="008058C4" w:rsidP="008058C4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7E3B">
        <w:rPr>
          <w:rFonts w:ascii="Times New Roman" w:eastAsia="Times New Roman" w:hAnsi="Times New Roman"/>
          <w:sz w:val="26"/>
          <w:szCs w:val="26"/>
          <w:lang w:eastAsia="ru-RU"/>
        </w:rPr>
        <w:t>Предложение должно содержать следующие сведения:</w:t>
      </w:r>
    </w:p>
    <w:p w14:paraId="3AFC0563" w14:textId="77777777" w:rsidR="008058C4" w:rsidRPr="001A7E3B" w:rsidRDefault="008058C4" w:rsidP="008058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470"/>
      </w:tblGrid>
      <w:tr w:rsidR="008058C4" w:rsidRPr="001A7E3B" w14:paraId="27023BD5" w14:textId="77777777" w:rsidTr="00F46D62">
        <w:tc>
          <w:tcPr>
            <w:tcW w:w="9990" w:type="dxa"/>
            <w:gridSpan w:val="2"/>
            <w:vAlign w:val="center"/>
          </w:tcPr>
          <w:p w14:paraId="716767B3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E3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Сведения о запросе ценовых предложений</w:t>
            </w:r>
          </w:p>
        </w:tc>
      </w:tr>
      <w:tr w:rsidR="008058C4" w:rsidRPr="001A7E3B" w14:paraId="6D33EE27" w14:textId="77777777" w:rsidTr="00F46D62">
        <w:tc>
          <w:tcPr>
            <w:tcW w:w="6520" w:type="dxa"/>
          </w:tcPr>
          <w:p w14:paraId="1BBE3352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E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3470" w:type="dxa"/>
          </w:tcPr>
          <w:p w14:paraId="6AC39B91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058C4" w:rsidRPr="001A7E3B" w14:paraId="61155FFD" w14:textId="77777777" w:rsidTr="00F46D62">
        <w:tc>
          <w:tcPr>
            <w:tcW w:w="9990" w:type="dxa"/>
            <w:gridSpan w:val="2"/>
            <w:vAlign w:val="center"/>
          </w:tcPr>
          <w:p w14:paraId="7C443E42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E3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Сведения о предложении (частях (лотах) предложения)</w:t>
            </w:r>
          </w:p>
        </w:tc>
      </w:tr>
      <w:tr w:rsidR="008058C4" w:rsidRPr="001A7E3B" w14:paraId="2B226646" w14:textId="77777777" w:rsidTr="00F46D62">
        <w:trPr>
          <w:trHeight w:val="544"/>
        </w:trPr>
        <w:tc>
          <w:tcPr>
            <w:tcW w:w="9990" w:type="dxa"/>
            <w:gridSpan w:val="2"/>
            <w:vAlign w:val="center"/>
          </w:tcPr>
          <w:tbl>
            <w:tblPr>
              <w:tblpPr w:leftFromText="180" w:rightFromText="180" w:vertAnchor="text" w:horzAnchor="page" w:tblpX="5806" w:tblpY="-210"/>
              <w:tblOverlap w:val="never"/>
              <w:tblW w:w="0" w:type="auto"/>
              <w:tblBorders>
                <w:bottom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7"/>
            </w:tblGrid>
            <w:tr w:rsidR="008058C4" w:rsidRPr="001A7E3B" w14:paraId="67F57FBB" w14:textId="77777777" w:rsidTr="00F46D62">
              <w:trPr>
                <w:trHeight w:val="285"/>
              </w:trPr>
              <w:tc>
                <w:tcPr>
                  <w:tcW w:w="567" w:type="dxa"/>
                </w:tcPr>
                <w:p w14:paraId="0C104A0D" w14:textId="77777777" w:rsidR="008058C4" w:rsidRPr="00C65FF8" w:rsidRDefault="008058C4" w:rsidP="00F46D6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50320CD0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ind w:firstLine="396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E3B">
              <w:rPr>
                <w:rFonts w:ascii="Times New Roman" w:hAnsi="Times New Roman"/>
                <w:sz w:val="26"/>
                <w:szCs w:val="26"/>
              </w:rPr>
              <w:t>Часть (лот) №</w:t>
            </w:r>
          </w:p>
        </w:tc>
      </w:tr>
      <w:tr w:rsidR="008058C4" w:rsidRPr="001A7E3B" w14:paraId="7C36F7CA" w14:textId="77777777" w:rsidTr="00F46D62">
        <w:tc>
          <w:tcPr>
            <w:tcW w:w="6520" w:type="dxa"/>
          </w:tcPr>
          <w:p w14:paraId="61BA55AF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E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предлагаемых товаров (работ, услуг)</w:t>
            </w:r>
          </w:p>
        </w:tc>
        <w:tc>
          <w:tcPr>
            <w:tcW w:w="3470" w:type="dxa"/>
          </w:tcPr>
          <w:p w14:paraId="4475F4A3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058C4" w:rsidRPr="001A7E3B" w14:paraId="401A0558" w14:textId="77777777" w:rsidTr="00F46D62">
        <w:tc>
          <w:tcPr>
            <w:tcW w:w="6520" w:type="dxa"/>
          </w:tcPr>
          <w:p w14:paraId="63CCF3C5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E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Описание предлагаемых товаров (работ, услуг)</w:t>
            </w:r>
          </w:p>
        </w:tc>
        <w:tc>
          <w:tcPr>
            <w:tcW w:w="3470" w:type="dxa"/>
          </w:tcPr>
          <w:p w14:paraId="48B0C247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058C4" w:rsidRPr="001A7E3B" w14:paraId="6E38F6DE" w14:textId="77777777" w:rsidTr="00F46D62">
        <w:tc>
          <w:tcPr>
            <w:tcW w:w="6520" w:type="dxa"/>
          </w:tcPr>
          <w:p w14:paraId="414BDBDB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E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Страна происхождения товаров (работ, услуг)</w:t>
            </w:r>
          </w:p>
        </w:tc>
        <w:tc>
          <w:tcPr>
            <w:tcW w:w="3470" w:type="dxa"/>
          </w:tcPr>
          <w:p w14:paraId="163E4710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058C4" w:rsidRPr="001A7E3B" w14:paraId="4294F313" w14:textId="77777777" w:rsidTr="00F46D62">
        <w:tc>
          <w:tcPr>
            <w:tcW w:w="6520" w:type="dxa"/>
          </w:tcPr>
          <w:p w14:paraId="1A639C7C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E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Объем (кол-во), ед. изм.</w:t>
            </w:r>
          </w:p>
        </w:tc>
        <w:tc>
          <w:tcPr>
            <w:tcW w:w="3470" w:type="dxa"/>
          </w:tcPr>
          <w:p w14:paraId="7A770202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058C4" w:rsidRPr="001A7E3B" w14:paraId="61381C4C" w14:textId="77777777" w:rsidTr="00F46D62">
        <w:tc>
          <w:tcPr>
            <w:tcW w:w="6520" w:type="dxa"/>
          </w:tcPr>
          <w:p w14:paraId="673DEC8D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E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документами процедуры запроса ценовых предложений</w:t>
            </w:r>
          </w:p>
        </w:tc>
        <w:tc>
          <w:tcPr>
            <w:tcW w:w="3470" w:type="dxa"/>
          </w:tcPr>
          <w:p w14:paraId="4DA8D675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058C4" w:rsidRPr="001A7E3B" w14:paraId="2BF9B25F" w14:textId="77777777" w:rsidTr="00F46D62">
        <w:tc>
          <w:tcPr>
            <w:tcW w:w="6520" w:type="dxa"/>
          </w:tcPr>
          <w:p w14:paraId="40A268A0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E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Цена предложения (по части (лоту)) </w:t>
            </w:r>
          </w:p>
        </w:tc>
        <w:tc>
          <w:tcPr>
            <w:tcW w:w="3470" w:type="dxa"/>
          </w:tcPr>
          <w:p w14:paraId="319493DF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058C4" w:rsidRPr="001A7E3B" w14:paraId="3BED2880" w14:textId="77777777" w:rsidTr="00F46D62">
        <w:tc>
          <w:tcPr>
            <w:tcW w:w="6520" w:type="dxa"/>
          </w:tcPr>
          <w:p w14:paraId="253CB09E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E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Заявление о праве на применение преференциальной поправки, если участник заявляет о таком праве и ее применение установлено Советом Министров Республики Беларусь</w:t>
            </w:r>
          </w:p>
        </w:tc>
        <w:tc>
          <w:tcPr>
            <w:tcW w:w="3470" w:type="dxa"/>
          </w:tcPr>
          <w:p w14:paraId="24506987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058C4" w:rsidRPr="001A7E3B" w14:paraId="27253DF9" w14:textId="77777777" w:rsidTr="00F46D62">
        <w:tc>
          <w:tcPr>
            <w:tcW w:w="6520" w:type="dxa"/>
          </w:tcPr>
          <w:p w14:paraId="143782C8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E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Заявление о согласии участника в случае признания его участником-победителем заключить договор на условиях, указанных в документах процедуры запроса ценовых предложений, его предложении и протоколе выбора участника-победителя </w:t>
            </w:r>
          </w:p>
        </w:tc>
        <w:tc>
          <w:tcPr>
            <w:tcW w:w="3470" w:type="dxa"/>
          </w:tcPr>
          <w:p w14:paraId="30A0E2B0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058C4" w:rsidRPr="001A7E3B" w14:paraId="64A12B7B" w14:textId="77777777" w:rsidTr="00F46D62">
        <w:tc>
          <w:tcPr>
            <w:tcW w:w="6520" w:type="dxa"/>
          </w:tcPr>
          <w:p w14:paraId="5AC75099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E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Заявление о согласии участника на размещение в открытом доступе его предложения </w:t>
            </w:r>
          </w:p>
        </w:tc>
        <w:tc>
          <w:tcPr>
            <w:tcW w:w="3470" w:type="dxa"/>
          </w:tcPr>
          <w:p w14:paraId="2B6BE0F0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058C4" w:rsidRPr="001A7E3B" w14:paraId="30749A76" w14:textId="77777777" w:rsidTr="00F46D62">
        <w:tc>
          <w:tcPr>
            <w:tcW w:w="9990" w:type="dxa"/>
            <w:gridSpan w:val="2"/>
            <w:vAlign w:val="center"/>
          </w:tcPr>
          <w:p w14:paraId="160DF4CA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E3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Сведения об участнике</w:t>
            </w:r>
          </w:p>
        </w:tc>
      </w:tr>
      <w:tr w:rsidR="008058C4" w:rsidRPr="001A7E3B" w14:paraId="12CA2569" w14:textId="77777777" w:rsidTr="00F46D62">
        <w:tc>
          <w:tcPr>
            <w:tcW w:w="6520" w:type="dxa"/>
          </w:tcPr>
          <w:p w14:paraId="045679BC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E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3470" w:type="dxa"/>
          </w:tcPr>
          <w:p w14:paraId="0488E51C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058C4" w:rsidRPr="001A7E3B" w14:paraId="125D14F1" w14:textId="77777777" w:rsidTr="00F46D62">
        <w:tc>
          <w:tcPr>
            <w:tcW w:w="6520" w:type="dxa"/>
          </w:tcPr>
          <w:p w14:paraId="7009F67F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E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3470" w:type="dxa"/>
          </w:tcPr>
          <w:p w14:paraId="49425FAC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058C4" w:rsidRPr="001A7E3B" w14:paraId="7DC49D49" w14:textId="77777777" w:rsidTr="00F46D62">
        <w:tc>
          <w:tcPr>
            <w:tcW w:w="6520" w:type="dxa"/>
          </w:tcPr>
          <w:p w14:paraId="17F911A8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E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3470" w:type="dxa"/>
          </w:tcPr>
          <w:p w14:paraId="49272509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058C4" w:rsidRPr="001A7E3B" w14:paraId="5230ADA4" w14:textId="77777777" w:rsidTr="00F46D62">
        <w:tc>
          <w:tcPr>
            <w:tcW w:w="6520" w:type="dxa"/>
          </w:tcPr>
          <w:p w14:paraId="7AD3039C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E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3470" w:type="dxa"/>
          </w:tcPr>
          <w:p w14:paraId="0C3E6EE3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058C4" w:rsidRPr="001A7E3B" w14:paraId="1576A880" w14:textId="77777777" w:rsidTr="00F46D62">
        <w:tc>
          <w:tcPr>
            <w:tcW w:w="6520" w:type="dxa"/>
          </w:tcPr>
          <w:p w14:paraId="308248BE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7E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</w:t>
            </w:r>
            <w:r w:rsidRPr="001A7E3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 </w:t>
            </w:r>
            <w:r w:rsidRPr="001A7E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документа(</w:t>
            </w:r>
            <w:proofErr w:type="spellStart"/>
            <w:r w:rsidRPr="001A7E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ов</w:t>
            </w:r>
            <w:proofErr w:type="spellEnd"/>
            <w:r w:rsidRPr="001A7E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):</w:t>
            </w:r>
            <w:r w:rsidRPr="001A7E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подтверждающих соответствие требованиям к участникам, установленным согласно пункту 2 статьи 16 Закона Республики Беларусь от 13 июля 2012 года "О государственных закупках товаров (работ, услуг)";</w:t>
            </w:r>
            <w:r w:rsidRPr="001A7E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подтверждающих право на применение преференциальной</w:t>
            </w:r>
            <w:r w:rsidRPr="001A7E3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 </w:t>
            </w:r>
            <w:r w:rsidRPr="001A7E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поправки;</w:t>
            </w:r>
            <w:r w:rsidRPr="001A7E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представление которых установлено документами процедуры запроса ценовых предложений</w:t>
            </w:r>
          </w:p>
        </w:tc>
        <w:tc>
          <w:tcPr>
            <w:tcW w:w="3470" w:type="dxa"/>
          </w:tcPr>
          <w:p w14:paraId="112D6489" w14:textId="77777777" w:rsidR="008058C4" w:rsidRPr="001A7E3B" w:rsidRDefault="008058C4" w:rsidP="00F46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042AE9FB" w14:textId="77777777" w:rsidR="005F2D90" w:rsidRDefault="005F2D90" w:rsidP="008058C4">
      <w:pPr>
        <w:spacing w:after="200" w:line="276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7D5EED7D" w14:textId="77777777" w:rsidR="008058C4" w:rsidRPr="001A7E3B" w:rsidRDefault="008058C4" w:rsidP="008058C4">
      <w:pPr>
        <w:spacing w:after="200" w:line="276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A7E3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СПЕЦИФИКАЦИЯ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594"/>
        <w:gridCol w:w="1134"/>
        <w:gridCol w:w="2411"/>
        <w:gridCol w:w="1276"/>
        <w:gridCol w:w="851"/>
        <w:gridCol w:w="992"/>
        <w:gridCol w:w="850"/>
        <w:gridCol w:w="851"/>
      </w:tblGrid>
      <w:tr w:rsidR="008058C4" w:rsidRPr="001A7E3B" w14:paraId="24B8A490" w14:textId="77777777" w:rsidTr="00F46D62">
        <w:tc>
          <w:tcPr>
            <w:tcW w:w="397" w:type="dxa"/>
            <w:shd w:val="clear" w:color="auto" w:fill="auto"/>
          </w:tcPr>
          <w:p w14:paraId="3DC9D42A" w14:textId="77777777" w:rsidR="008058C4" w:rsidRPr="004317A8" w:rsidRDefault="008058C4" w:rsidP="00F46D62">
            <w:pPr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14:paraId="02DD1D90" w14:textId="77777777" w:rsidR="008058C4" w:rsidRPr="004317A8" w:rsidRDefault="008058C4" w:rsidP="00F46D62">
            <w:pPr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94" w:type="dxa"/>
            <w:shd w:val="clear" w:color="auto" w:fill="auto"/>
          </w:tcPr>
          <w:p w14:paraId="77C3C9AB" w14:textId="77777777" w:rsidR="008058C4" w:rsidRPr="004317A8" w:rsidRDefault="008058C4" w:rsidP="00F46D62">
            <w:pPr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</w:t>
            </w:r>
            <w:r w:rsidRPr="00431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лота</w:t>
            </w:r>
          </w:p>
        </w:tc>
        <w:tc>
          <w:tcPr>
            <w:tcW w:w="1134" w:type="dxa"/>
            <w:shd w:val="clear" w:color="auto" w:fill="auto"/>
          </w:tcPr>
          <w:p w14:paraId="2D1C9358" w14:textId="77777777" w:rsidR="008058C4" w:rsidRPr="004317A8" w:rsidRDefault="008058C4" w:rsidP="00F46D62">
            <w:pPr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предлагаемых товаров (работ, услуг)</w:t>
            </w:r>
          </w:p>
          <w:p w14:paraId="3C4D68DE" w14:textId="77777777" w:rsidR="008058C4" w:rsidRPr="004317A8" w:rsidRDefault="008058C4" w:rsidP="00F46D62">
            <w:pPr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shd w:val="clear" w:color="auto" w:fill="auto"/>
          </w:tcPr>
          <w:p w14:paraId="00BCD495" w14:textId="77777777" w:rsidR="008058C4" w:rsidRPr="004317A8" w:rsidRDefault="008058C4" w:rsidP="00F46D62">
            <w:pPr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предлагаемых товаров (работ, услуг)</w:t>
            </w:r>
          </w:p>
        </w:tc>
        <w:tc>
          <w:tcPr>
            <w:tcW w:w="1276" w:type="dxa"/>
            <w:shd w:val="clear" w:color="auto" w:fill="auto"/>
          </w:tcPr>
          <w:p w14:paraId="673419FD" w14:textId="77777777" w:rsidR="008058C4" w:rsidRPr="004317A8" w:rsidRDefault="008058C4" w:rsidP="00F46D62">
            <w:pPr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происхождения товаров (работ, услуг), </w:t>
            </w:r>
            <w:r w:rsidRPr="004317A8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условия поставки товаров</w:t>
            </w:r>
            <w:r w:rsidRPr="00431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(выполнения работ, оказания услуг),</w:t>
            </w:r>
          </w:p>
        </w:tc>
        <w:tc>
          <w:tcPr>
            <w:tcW w:w="851" w:type="dxa"/>
            <w:shd w:val="clear" w:color="auto" w:fill="auto"/>
          </w:tcPr>
          <w:p w14:paraId="54D5F226" w14:textId="77777777" w:rsidR="008058C4" w:rsidRPr="004317A8" w:rsidRDefault="008058C4" w:rsidP="00F46D62">
            <w:pPr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(кол-во), ед. изм.</w:t>
            </w:r>
          </w:p>
        </w:tc>
        <w:tc>
          <w:tcPr>
            <w:tcW w:w="992" w:type="dxa"/>
          </w:tcPr>
          <w:p w14:paraId="2EB78F0C" w14:textId="77777777" w:rsidR="008058C4" w:rsidRPr="004317A8" w:rsidRDefault="008058C4" w:rsidP="00F46D62">
            <w:pPr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431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единицы, валюта платежа</w:t>
            </w:r>
          </w:p>
        </w:tc>
        <w:tc>
          <w:tcPr>
            <w:tcW w:w="850" w:type="dxa"/>
          </w:tcPr>
          <w:p w14:paraId="52F780C5" w14:textId="77777777" w:rsidR="008058C4" w:rsidRPr="004317A8" w:rsidRDefault="008058C4" w:rsidP="00F46D62">
            <w:pPr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НДС, %</w:t>
            </w:r>
          </w:p>
        </w:tc>
        <w:tc>
          <w:tcPr>
            <w:tcW w:w="851" w:type="dxa"/>
            <w:shd w:val="clear" w:color="auto" w:fill="auto"/>
          </w:tcPr>
          <w:p w14:paraId="7C13F55B" w14:textId="77777777" w:rsidR="008058C4" w:rsidRPr="004317A8" w:rsidRDefault="008058C4" w:rsidP="00F46D62">
            <w:pPr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товаров (работ, услуг) с НДС, валюта платежа</w:t>
            </w:r>
          </w:p>
        </w:tc>
      </w:tr>
      <w:tr w:rsidR="008058C4" w:rsidRPr="001A7E3B" w14:paraId="645C4B2F" w14:textId="77777777" w:rsidTr="00F46D62">
        <w:tc>
          <w:tcPr>
            <w:tcW w:w="397" w:type="dxa"/>
            <w:shd w:val="clear" w:color="auto" w:fill="auto"/>
            <w:vAlign w:val="center"/>
          </w:tcPr>
          <w:p w14:paraId="5A8DEF91" w14:textId="77777777" w:rsidR="008058C4" w:rsidRPr="001A7E3B" w:rsidRDefault="008058C4" w:rsidP="00F46D6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122C83EA" w14:textId="77777777" w:rsidR="008058C4" w:rsidRPr="001A7E3B" w:rsidRDefault="008058C4" w:rsidP="00F46D62">
            <w:pPr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CD739C" w14:textId="77777777" w:rsidR="008058C4" w:rsidRPr="001A7E3B" w:rsidRDefault="008058C4" w:rsidP="00F46D6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4D90C13" w14:textId="77777777" w:rsidR="008058C4" w:rsidRPr="001A7E3B" w:rsidRDefault="008058C4" w:rsidP="00F46D6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B11E07" w14:textId="77777777" w:rsidR="008058C4" w:rsidRPr="001A7E3B" w:rsidRDefault="008058C4" w:rsidP="00F46D6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D9C663" w14:textId="77777777" w:rsidR="008058C4" w:rsidRPr="001A7E3B" w:rsidRDefault="008058C4" w:rsidP="00F46D6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14:paraId="5B9CA79E" w14:textId="77777777" w:rsidR="008058C4" w:rsidRPr="001A7E3B" w:rsidRDefault="008058C4" w:rsidP="00F46D6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14:paraId="23D74891" w14:textId="77777777" w:rsidR="008058C4" w:rsidRPr="001A7E3B" w:rsidRDefault="008058C4" w:rsidP="00F46D6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07B94C" w14:textId="77777777" w:rsidR="008058C4" w:rsidRPr="001A7E3B" w:rsidRDefault="008058C4" w:rsidP="00F46D6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058C4" w:rsidRPr="001A7E3B" w14:paraId="77ADB7EA" w14:textId="77777777" w:rsidTr="00F46D62">
        <w:tc>
          <w:tcPr>
            <w:tcW w:w="397" w:type="dxa"/>
            <w:shd w:val="clear" w:color="auto" w:fill="auto"/>
            <w:vAlign w:val="center"/>
          </w:tcPr>
          <w:p w14:paraId="43BD3B37" w14:textId="77777777" w:rsidR="008058C4" w:rsidRPr="001A7E3B" w:rsidRDefault="008058C4" w:rsidP="00F46D6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4D959175" w14:textId="77777777" w:rsidR="008058C4" w:rsidRPr="001A7E3B" w:rsidRDefault="008058C4" w:rsidP="00F46D62">
            <w:pPr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FA2598" w14:textId="77777777" w:rsidR="008058C4" w:rsidRPr="001A7E3B" w:rsidRDefault="008058C4" w:rsidP="00F46D6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0812E3C" w14:textId="77777777" w:rsidR="008058C4" w:rsidRPr="001A7E3B" w:rsidRDefault="008058C4" w:rsidP="00F46D6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D76A91" w14:textId="77777777" w:rsidR="008058C4" w:rsidRPr="001A7E3B" w:rsidRDefault="008058C4" w:rsidP="00F46D6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20346A" w14:textId="77777777" w:rsidR="008058C4" w:rsidRPr="001A7E3B" w:rsidRDefault="008058C4" w:rsidP="00F46D6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14:paraId="0B878F91" w14:textId="77777777" w:rsidR="008058C4" w:rsidRPr="001A7E3B" w:rsidRDefault="008058C4" w:rsidP="00F46D6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14:paraId="6A9B64F8" w14:textId="77777777" w:rsidR="008058C4" w:rsidRPr="001A7E3B" w:rsidRDefault="008058C4" w:rsidP="00F46D6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7D803E" w14:textId="77777777" w:rsidR="008058C4" w:rsidRPr="001A7E3B" w:rsidRDefault="008058C4" w:rsidP="00F46D6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5E7593B4" w14:textId="77777777" w:rsidR="008058C4" w:rsidRPr="001A7E3B" w:rsidRDefault="008058C4" w:rsidP="00805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5FB0386E" w14:textId="77777777" w:rsidR="008058C4" w:rsidRPr="001A7E3B" w:rsidRDefault="008058C4" w:rsidP="00805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A7E3B">
        <w:rPr>
          <w:rFonts w:ascii="Times New Roman" w:eastAsia="Times New Roman" w:hAnsi="Times New Roman"/>
          <w:bCs/>
          <w:sz w:val="26"/>
          <w:szCs w:val="26"/>
          <w:lang w:eastAsia="ru-RU"/>
        </w:rPr>
        <w:t>Предложение подается участником посредством его размещения на электронной торговой площадке в сроки, указанные в приглашении.</w:t>
      </w:r>
    </w:p>
    <w:p w14:paraId="0671BE37" w14:textId="77777777" w:rsidR="008058C4" w:rsidRPr="001A7E3B" w:rsidRDefault="008058C4" w:rsidP="008058C4">
      <w:pPr>
        <w:pStyle w:val="newncpi"/>
        <w:rPr>
          <w:sz w:val="26"/>
          <w:szCs w:val="26"/>
        </w:rPr>
      </w:pPr>
      <w:r w:rsidRPr="001A7E3B">
        <w:rPr>
          <w:b/>
          <w:bCs/>
          <w:sz w:val="26"/>
          <w:szCs w:val="26"/>
        </w:rPr>
        <w:t>XI. Договор</w:t>
      </w:r>
    </w:p>
    <w:p w14:paraId="549AE6D2" w14:textId="77777777" w:rsidR="005F2D90" w:rsidRPr="005F2D90" w:rsidRDefault="005F2D90" w:rsidP="005F2D90">
      <w:pPr>
        <w:tabs>
          <w:tab w:val="left" w:pos="1843"/>
          <w:tab w:val="left" w:pos="226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5F2D90">
        <w:rPr>
          <w:rFonts w:ascii="Times New Roman" w:hAnsi="Times New Roman"/>
          <w:sz w:val="26"/>
          <w:szCs w:val="26"/>
        </w:rPr>
        <w:t>Неотъемлемой  частью</w:t>
      </w:r>
      <w:proofErr w:type="gramEnd"/>
      <w:r w:rsidRPr="005F2D90">
        <w:rPr>
          <w:rFonts w:ascii="Times New Roman" w:hAnsi="Times New Roman"/>
          <w:sz w:val="26"/>
          <w:szCs w:val="26"/>
        </w:rPr>
        <w:t xml:space="preserve">  настоящих    документов  является  проект договора,  разработанный  заказчиком  в  соответствии  с  требованиями   законодательства и особенностями предмета закупки. </w:t>
      </w:r>
      <w:proofErr w:type="gramStart"/>
      <w:r w:rsidRPr="005F2D90">
        <w:rPr>
          <w:rFonts w:ascii="Times New Roman" w:hAnsi="Times New Roman"/>
          <w:sz w:val="26"/>
          <w:szCs w:val="26"/>
        </w:rPr>
        <w:t>Договор  должен</w:t>
      </w:r>
      <w:proofErr w:type="gramEnd"/>
      <w:r w:rsidRPr="005F2D90">
        <w:rPr>
          <w:rFonts w:ascii="Times New Roman" w:hAnsi="Times New Roman"/>
          <w:sz w:val="26"/>
          <w:szCs w:val="26"/>
        </w:rPr>
        <w:t xml:space="preserve">  содержать  обязательное  условие  об  ответственности  сторон за  неисполнение  или  ненадлежащее  исполнение  обязательств,  предусмотренных этим договором,  а также обязательные условия о порядке оплаты и осуществления заказчиком  приемки  результата  государственной  закупки  на  его  соответствие  по объему  (количеству),  комплектности,  качеству  и  иным  требованиям, установленным договором.  Участник-</w:t>
      </w:r>
      <w:proofErr w:type="gramStart"/>
      <w:r w:rsidRPr="005F2D90">
        <w:rPr>
          <w:rFonts w:ascii="Times New Roman" w:hAnsi="Times New Roman"/>
          <w:sz w:val="26"/>
          <w:szCs w:val="26"/>
        </w:rPr>
        <w:t>победитель  в</w:t>
      </w:r>
      <w:proofErr w:type="gramEnd"/>
      <w:r w:rsidRPr="005F2D90">
        <w:rPr>
          <w:rFonts w:ascii="Times New Roman" w:hAnsi="Times New Roman"/>
          <w:sz w:val="26"/>
          <w:szCs w:val="26"/>
        </w:rPr>
        <w:t xml:space="preserve">  течение  2-х  </w:t>
      </w:r>
      <w:r w:rsidRPr="005F2D90">
        <w:rPr>
          <w:rFonts w:ascii="Times New Roman" w:hAnsi="Times New Roman"/>
          <w:sz w:val="26"/>
          <w:szCs w:val="26"/>
        </w:rPr>
        <w:lastRenderedPageBreak/>
        <w:t>рабочих  дней  от  даты  размещения  на электронной  торговой  площадке  протокола  о  выборе  его  победителем  обязан  предоставить организатору по электронной почте (</w:t>
      </w:r>
      <w:r w:rsidRPr="005F2D90">
        <w:rPr>
          <w:rFonts w:ascii="Times New Roman" w:hAnsi="Times New Roman"/>
          <w:sz w:val="26"/>
          <w:szCs w:val="26"/>
          <w:lang w:val="en-US"/>
        </w:rPr>
        <w:t>mts</w:t>
      </w:r>
      <w:r w:rsidRPr="005F2D90">
        <w:rPr>
          <w:rFonts w:ascii="Times New Roman" w:hAnsi="Times New Roman"/>
          <w:sz w:val="26"/>
          <w:szCs w:val="26"/>
        </w:rPr>
        <w:t>.</w:t>
      </w:r>
      <w:proofErr w:type="spellStart"/>
      <w:r w:rsidRPr="005F2D90">
        <w:rPr>
          <w:rFonts w:ascii="Times New Roman" w:hAnsi="Times New Roman"/>
          <w:sz w:val="26"/>
          <w:szCs w:val="26"/>
          <w:lang w:val="en-US"/>
        </w:rPr>
        <w:t>uzmcrb</w:t>
      </w:r>
      <w:proofErr w:type="spellEnd"/>
      <w:r w:rsidRPr="005F2D90">
        <w:rPr>
          <w:rFonts w:ascii="Times New Roman" w:hAnsi="Times New Roman"/>
          <w:sz w:val="26"/>
          <w:szCs w:val="26"/>
        </w:rPr>
        <w:t>@</w:t>
      </w:r>
      <w:proofErr w:type="spellStart"/>
      <w:r w:rsidRPr="005F2D90">
        <w:rPr>
          <w:rFonts w:ascii="Times New Roman" w:hAnsi="Times New Roman"/>
          <w:sz w:val="26"/>
          <w:szCs w:val="26"/>
          <w:lang w:val="en-US"/>
        </w:rPr>
        <w:t>gmail</w:t>
      </w:r>
      <w:proofErr w:type="spellEnd"/>
      <w:r w:rsidRPr="005F2D90">
        <w:rPr>
          <w:rFonts w:ascii="Times New Roman" w:hAnsi="Times New Roman"/>
          <w:sz w:val="26"/>
          <w:szCs w:val="26"/>
        </w:rPr>
        <w:t>.</w:t>
      </w:r>
      <w:r w:rsidRPr="005F2D90">
        <w:rPr>
          <w:rFonts w:ascii="Times New Roman" w:hAnsi="Times New Roman"/>
          <w:sz w:val="26"/>
          <w:szCs w:val="26"/>
          <w:lang w:val="en-US"/>
        </w:rPr>
        <w:t>com</w:t>
      </w:r>
      <w:r w:rsidRPr="005F2D90">
        <w:rPr>
          <w:rFonts w:ascii="Times New Roman" w:hAnsi="Times New Roman"/>
          <w:sz w:val="26"/>
          <w:szCs w:val="26"/>
        </w:rPr>
        <w:t>) спецификацию к договору:</w:t>
      </w:r>
    </w:p>
    <w:p w14:paraId="5595F1E3" w14:textId="77777777" w:rsidR="005F2D90" w:rsidRPr="005F2D90" w:rsidRDefault="005F2D90" w:rsidP="005F2D90">
      <w:pPr>
        <w:tabs>
          <w:tab w:val="left" w:pos="1843"/>
          <w:tab w:val="left" w:pos="226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5F2D90">
        <w:rPr>
          <w:rFonts w:ascii="Times New Roman" w:hAnsi="Times New Roman"/>
          <w:sz w:val="26"/>
          <w:szCs w:val="26"/>
        </w:rPr>
        <w:t xml:space="preserve"> - в электронной форме (в формате .</w:t>
      </w:r>
      <w:proofErr w:type="spellStart"/>
      <w:r w:rsidRPr="005F2D90">
        <w:rPr>
          <w:rFonts w:ascii="Times New Roman" w:hAnsi="Times New Roman"/>
          <w:sz w:val="26"/>
          <w:szCs w:val="26"/>
        </w:rPr>
        <w:t>doc</w:t>
      </w:r>
      <w:proofErr w:type="spellEnd"/>
      <w:r w:rsidRPr="005F2D90">
        <w:rPr>
          <w:rFonts w:ascii="Times New Roman" w:hAnsi="Times New Roman"/>
          <w:sz w:val="26"/>
          <w:szCs w:val="26"/>
        </w:rPr>
        <w:t>/.</w:t>
      </w:r>
      <w:proofErr w:type="spellStart"/>
      <w:r w:rsidRPr="005F2D90">
        <w:rPr>
          <w:rFonts w:ascii="Times New Roman" w:hAnsi="Times New Roman"/>
          <w:sz w:val="26"/>
          <w:szCs w:val="26"/>
        </w:rPr>
        <w:t>docx</w:t>
      </w:r>
      <w:proofErr w:type="spellEnd"/>
      <w:r w:rsidRPr="005F2D90">
        <w:rPr>
          <w:rFonts w:ascii="Times New Roman" w:hAnsi="Times New Roman"/>
          <w:sz w:val="26"/>
          <w:szCs w:val="26"/>
        </w:rPr>
        <w:t>);</w:t>
      </w:r>
    </w:p>
    <w:p w14:paraId="746D6502" w14:textId="77777777" w:rsidR="005F2D90" w:rsidRPr="005F2D90" w:rsidRDefault="005F2D90" w:rsidP="005F2D90">
      <w:pPr>
        <w:tabs>
          <w:tab w:val="left" w:pos="1843"/>
          <w:tab w:val="left" w:pos="226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5F2D90">
        <w:rPr>
          <w:rFonts w:ascii="Times New Roman" w:hAnsi="Times New Roman"/>
          <w:sz w:val="26"/>
          <w:szCs w:val="26"/>
        </w:rPr>
        <w:t xml:space="preserve">-  </w:t>
      </w:r>
      <w:proofErr w:type="gramStart"/>
      <w:r w:rsidRPr="005F2D90">
        <w:rPr>
          <w:rFonts w:ascii="Times New Roman" w:hAnsi="Times New Roman"/>
          <w:sz w:val="26"/>
          <w:szCs w:val="26"/>
        </w:rPr>
        <w:t>переведенную  в</w:t>
      </w:r>
      <w:proofErr w:type="gramEnd"/>
      <w:r w:rsidRPr="005F2D90">
        <w:rPr>
          <w:rFonts w:ascii="Times New Roman" w:hAnsi="Times New Roman"/>
          <w:sz w:val="26"/>
          <w:szCs w:val="26"/>
        </w:rPr>
        <w:t xml:space="preserve">  электронный  вид  (оцифрованную),  с  указанием  по  каждой позиции  цены  за  единицу  и  общей  стоимости  товаров,  не  превышающей последнюю  ставку  участника-победителя  (в  том  числе  для  нерезидентов Республики  Беларусь  в  валюте  внешнеторгового  договора).  </w:t>
      </w:r>
      <w:proofErr w:type="gramStart"/>
      <w:r w:rsidRPr="005F2D90">
        <w:rPr>
          <w:rFonts w:ascii="Times New Roman" w:hAnsi="Times New Roman"/>
          <w:sz w:val="26"/>
          <w:szCs w:val="26"/>
        </w:rPr>
        <w:t>Предоставляемая  спецификация</w:t>
      </w:r>
      <w:proofErr w:type="gramEnd"/>
      <w:r w:rsidRPr="005F2D90">
        <w:rPr>
          <w:rFonts w:ascii="Times New Roman" w:hAnsi="Times New Roman"/>
          <w:sz w:val="26"/>
          <w:szCs w:val="26"/>
        </w:rPr>
        <w:t xml:space="preserve">,  должна  быть  заверена  подписью  руководителя  или  иного уполномоченного лица участника. Договор с участником-победителем заключается в </w:t>
      </w:r>
      <w:proofErr w:type="gramStart"/>
      <w:r w:rsidRPr="005F2D90">
        <w:rPr>
          <w:rFonts w:ascii="Times New Roman" w:hAnsi="Times New Roman"/>
          <w:sz w:val="26"/>
          <w:szCs w:val="26"/>
        </w:rPr>
        <w:t>порядке,  предусмотренном</w:t>
      </w:r>
      <w:proofErr w:type="gramEnd"/>
      <w:r w:rsidRPr="005F2D90">
        <w:rPr>
          <w:rFonts w:ascii="Times New Roman" w:hAnsi="Times New Roman"/>
          <w:sz w:val="26"/>
          <w:szCs w:val="26"/>
        </w:rPr>
        <w:t xml:space="preserve"> ст.  </w:t>
      </w:r>
      <w:proofErr w:type="gramStart"/>
      <w:r w:rsidRPr="005F2D90">
        <w:rPr>
          <w:rFonts w:ascii="Times New Roman" w:hAnsi="Times New Roman"/>
          <w:sz w:val="26"/>
          <w:szCs w:val="26"/>
        </w:rPr>
        <w:t>24  Закона</w:t>
      </w:r>
      <w:proofErr w:type="gramEnd"/>
      <w:r w:rsidRPr="005F2D90">
        <w:rPr>
          <w:rFonts w:ascii="Times New Roman" w:hAnsi="Times New Roman"/>
          <w:sz w:val="26"/>
          <w:szCs w:val="26"/>
        </w:rPr>
        <w:t xml:space="preserve">  Республики  Беларусь  от  13  июля  2012  года  №  419-3  «О государственных закупках товаров  (работ,  услуг)»  (в действующей редакции)  и  не позднее тридцати календарных дней со дня принятия решения о выборе участника - победителя.</w:t>
      </w:r>
    </w:p>
    <w:p w14:paraId="23C8EBE0" w14:textId="77777777" w:rsidR="008058C4" w:rsidRDefault="008058C4" w:rsidP="008058C4">
      <w:pPr>
        <w:pStyle w:val="newncpi"/>
        <w:rPr>
          <w:b/>
        </w:rPr>
      </w:pPr>
    </w:p>
    <w:p w14:paraId="445B7450" w14:textId="77777777" w:rsidR="009160D1" w:rsidRDefault="009160D1" w:rsidP="008058C4">
      <w:pPr>
        <w:adjustRightInd w:val="0"/>
        <w:spacing w:after="0"/>
        <w:rPr>
          <w:rFonts w:ascii="Times New Roman" w:hAnsi="Times New Roman"/>
          <w:sz w:val="26"/>
          <w:szCs w:val="26"/>
        </w:rPr>
      </w:pPr>
    </w:p>
    <w:p w14:paraId="038A003A" w14:textId="77777777" w:rsidR="008058C4" w:rsidRPr="00F350AA" w:rsidRDefault="008058C4" w:rsidP="008058C4">
      <w:pPr>
        <w:adjustRightInd w:val="0"/>
        <w:spacing w:after="0" w:line="240" w:lineRule="exact"/>
        <w:rPr>
          <w:rFonts w:ascii="Times New Roman" w:hAnsi="Times New Roman"/>
          <w:sz w:val="26"/>
          <w:szCs w:val="26"/>
        </w:rPr>
      </w:pPr>
    </w:p>
    <w:p w14:paraId="60375868" w14:textId="56FCF5A4" w:rsidR="008058C4" w:rsidRDefault="008058C4" w:rsidP="008058C4">
      <w:pPr>
        <w:adjustRightInd w:val="0"/>
        <w:spacing w:after="0" w:line="240" w:lineRule="exact"/>
        <w:rPr>
          <w:rFonts w:ascii="Times New Roman" w:hAnsi="Times New Roman"/>
          <w:sz w:val="26"/>
          <w:szCs w:val="26"/>
        </w:rPr>
      </w:pPr>
      <w:proofErr w:type="gramStart"/>
      <w:r w:rsidRPr="00F350AA">
        <w:rPr>
          <w:rFonts w:ascii="Times New Roman" w:hAnsi="Times New Roman"/>
          <w:sz w:val="26"/>
          <w:szCs w:val="26"/>
        </w:rPr>
        <w:t>Начальник  отдела</w:t>
      </w:r>
      <w:proofErr w:type="gramEnd"/>
      <w:r w:rsidRPr="00F350AA">
        <w:rPr>
          <w:rFonts w:ascii="Times New Roman" w:hAnsi="Times New Roman"/>
          <w:sz w:val="26"/>
          <w:szCs w:val="26"/>
        </w:rPr>
        <w:t xml:space="preserve"> МТС</w:t>
      </w:r>
      <w:r w:rsidRPr="00F350AA">
        <w:rPr>
          <w:rFonts w:ascii="Times New Roman" w:hAnsi="Times New Roman"/>
          <w:sz w:val="26"/>
          <w:szCs w:val="26"/>
        </w:rPr>
        <w:tab/>
      </w:r>
      <w:r w:rsidRPr="00F350AA">
        <w:rPr>
          <w:rFonts w:ascii="Times New Roman" w:hAnsi="Times New Roman"/>
          <w:sz w:val="26"/>
          <w:szCs w:val="26"/>
        </w:rPr>
        <w:tab/>
      </w:r>
      <w:r w:rsidRPr="00F350AA">
        <w:rPr>
          <w:rFonts w:ascii="Times New Roman" w:hAnsi="Times New Roman"/>
          <w:sz w:val="26"/>
          <w:szCs w:val="26"/>
        </w:rPr>
        <w:tab/>
      </w:r>
      <w:r w:rsidRPr="00F350AA">
        <w:rPr>
          <w:rFonts w:ascii="Times New Roman" w:hAnsi="Times New Roman"/>
          <w:sz w:val="26"/>
          <w:szCs w:val="26"/>
        </w:rPr>
        <w:tab/>
      </w:r>
      <w:r w:rsidRPr="00F350AA">
        <w:rPr>
          <w:rFonts w:ascii="Times New Roman" w:hAnsi="Times New Roman"/>
          <w:sz w:val="26"/>
          <w:szCs w:val="26"/>
        </w:rPr>
        <w:tab/>
      </w:r>
      <w:r w:rsidRPr="00F350AA">
        <w:rPr>
          <w:rFonts w:ascii="Times New Roman" w:hAnsi="Times New Roman"/>
          <w:sz w:val="26"/>
          <w:szCs w:val="26"/>
        </w:rPr>
        <w:tab/>
      </w:r>
      <w:r w:rsidRPr="00F350A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5F2D90">
        <w:rPr>
          <w:rFonts w:ascii="Times New Roman" w:hAnsi="Times New Roman"/>
          <w:sz w:val="26"/>
          <w:szCs w:val="26"/>
        </w:rPr>
        <w:t xml:space="preserve">О.Д. </w:t>
      </w:r>
      <w:r w:rsidR="007B7F13">
        <w:rPr>
          <w:rFonts w:ascii="Times New Roman" w:hAnsi="Times New Roman"/>
          <w:sz w:val="26"/>
          <w:szCs w:val="26"/>
        </w:rPr>
        <w:t>Маркова</w:t>
      </w:r>
    </w:p>
    <w:sectPr w:rsidR="008058C4" w:rsidSect="00170CD4">
      <w:pgSz w:w="11906" w:h="16838"/>
      <w:pgMar w:top="142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E3F58"/>
    <w:multiLevelType w:val="hybridMultilevel"/>
    <w:tmpl w:val="6666CA3A"/>
    <w:lvl w:ilvl="0" w:tplc="4F828B16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7FAD6D42"/>
    <w:multiLevelType w:val="multilevel"/>
    <w:tmpl w:val="78304436"/>
    <w:lvl w:ilvl="0">
      <w:start w:val="8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8C4"/>
    <w:rsid w:val="000050E2"/>
    <w:rsid w:val="00045699"/>
    <w:rsid w:val="000830C1"/>
    <w:rsid w:val="000839AC"/>
    <w:rsid w:val="00083C93"/>
    <w:rsid w:val="00087C15"/>
    <w:rsid w:val="000A6D2E"/>
    <w:rsid w:val="000B70FB"/>
    <w:rsid w:val="000C7949"/>
    <w:rsid w:val="000E795F"/>
    <w:rsid w:val="0015135F"/>
    <w:rsid w:val="0015488F"/>
    <w:rsid w:val="00160EDA"/>
    <w:rsid w:val="00170CD4"/>
    <w:rsid w:val="00184072"/>
    <w:rsid w:val="00196368"/>
    <w:rsid w:val="00196704"/>
    <w:rsid w:val="001B70A6"/>
    <w:rsid w:val="001D6FB8"/>
    <w:rsid w:val="001D712B"/>
    <w:rsid w:val="001E55E9"/>
    <w:rsid w:val="001F0993"/>
    <w:rsid w:val="00210A9D"/>
    <w:rsid w:val="00260DEE"/>
    <w:rsid w:val="00285F13"/>
    <w:rsid w:val="00290B8D"/>
    <w:rsid w:val="002C21C4"/>
    <w:rsid w:val="002E6144"/>
    <w:rsid w:val="0030384A"/>
    <w:rsid w:val="00313913"/>
    <w:rsid w:val="00335529"/>
    <w:rsid w:val="00343888"/>
    <w:rsid w:val="00372AB2"/>
    <w:rsid w:val="00372E9F"/>
    <w:rsid w:val="003C3899"/>
    <w:rsid w:val="003F6FD2"/>
    <w:rsid w:val="00406DBB"/>
    <w:rsid w:val="0044095E"/>
    <w:rsid w:val="00445835"/>
    <w:rsid w:val="00447326"/>
    <w:rsid w:val="004741D7"/>
    <w:rsid w:val="00474822"/>
    <w:rsid w:val="0048142F"/>
    <w:rsid w:val="00481DE5"/>
    <w:rsid w:val="004925AF"/>
    <w:rsid w:val="004A6C5C"/>
    <w:rsid w:val="004D397A"/>
    <w:rsid w:val="004D525C"/>
    <w:rsid w:val="004F5298"/>
    <w:rsid w:val="00507137"/>
    <w:rsid w:val="00531134"/>
    <w:rsid w:val="0055746A"/>
    <w:rsid w:val="00564F47"/>
    <w:rsid w:val="00573B30"/>
    <w:rsid w:val="00577AB1"/>
    <w:rsid w:val="00584926"/>
    <w:rsid w:val="00590F25"/>
    <w:rsid w:val="005C04C1"/>
    <w:rsid w:val="005E79BE"/>
    <w:rsid w:val="005F2D90"/>
    <w:rsid w:val="005F64D0"/>
    <w:rsid w:val="0060402D"/>
    <w:rsid w:val="00607346"/>
    <w:rsid w:val="00610677"/>
    <w:rsid w:val="00616C1D"/>
    <w:rsid w:val="00641FCF"/>
    <w:rsid w:val="006530E6"/>
    <w:rsid w:val="00693171"/>
    <w:rsid w:val="0069360B"/>
    <w:rsid w:val="006B6703"/>
    <w:rsid w:val="006B6895"/>
    <w:rsid w:val="006C62B6"/>
    <w:rsid w:val="00700294"/>
    <w:rsid w:val="007258AF"/>
    <w:rsid w:val="0073442B"/>
    <w:rsid w:val="007367A4"/>
    <w:rsid w:val="00750664"/>
    <w:rsid w:val="007A21B8"/>
    <w:rsid w:val="007B7F13"/>
    <w:rsid w:val="007C5558"/>
    <w:rsid w:val="007D0A16"/>
    <w:rsid w:val="007D38C6"/>
    <w:rsid w:val="007D43B1"/>
    <w:rsid w:val="007E4E86"/>
    <w:rsid w:val="007F189A"/>
    <w:rsid w:val="008058C4"/>
    <w:rsid w:val="008478B4"/>
    <w:rsid w:val="00871DBB"/>
    <w:rsid w:val="0087629B"/>
    <w:rsid w:val="00882422"/>
    <w:rsid w:val="00882C86"/>
    <w:rsid w:val="008A0A04"/>
    <w:rsid w:val="008A2590"/>
    <w:rsid w:val="008B1B30"/>
    <w:rsid w:val="008C281A"/>
    <w:rsid w:val="008C417E"/>
    <w:rsid w:val="008D4D71"/>
    <w:rsid w:val="008D6E39"/>
    <w:rsid w:val="008E5DA8"/>
    <w:rsid w:val="008F0449"/>
    <w:rsid w:val="009125CA"/>
    <w:rsid w:val="00913AEF"/>
    <w:rsid w:val="009160D1"/>
    <w:rsid w:val="00952DC0"/>
    <w:rsid w:val="00983DF8"/>
    <w:rsid w:val="009F2D26"/>
    <w:rsid w:val="00A478FE"/>
    <w:rsid w:val="00A510F2"/>
    <w:rsid w:val="00A55209"/>
    <w:rsid w:val="00A66FDA"/>
    <w:rsid w:val="00A70D2E"/>
    <w:rsid w:val="00A9669C"/>
    <w:rsid w:val="00B260C3"/>
    <w:rsid w:val="00B30054"/>
    <w:rsid w:val="00B406E4"/>
    <w:rsid w:val="00B4467C"/>
    <w:rsid w:val="00B524D3"/>
    <w:rsid w:val="00BB196D"/>
    <w:rsid w:val="00BC2919"/>
    <w:rsid w:val="00BD1176"/>
    <w:rsid w:val="00BD668D"/>
    <w:rsid w:val="00C01BA9"/>
    <w:rsid w:val="00C03069"/>
    <w:rsid w:val="00C0343D"/>
    <w:rsid w:val="00C13716"/>
    <w:rsid w:val="00C27A94"/>
    <w:rsid w:val="00C472ED"/>
    <w:rsid w:val="00C6122B"/>
    <w:rsid w:val="00C62218"/>
    <w:rsid w:val="00C72C94"/>
    <w:rsid w:val="00C9026C"/>
    <w:rsid w:val="00CE3C21"/>
    <w:rsid w:val="00CE5AF1"/>
    <w:rsid w:val="00CE6C92"/>
    <w:rsid w:val="00CF26B1"/>
    <w:rsid w:val="00CF7987"/>
    <w:rsid w:val="00D37B5F"/>
    <w:rsid w:val="00D6340F"/>
    <w:rsid w:val="00DB4DB4"/>
    <w:rsid w:val="00E121ED"/>
    <w:rsid w:val="00E166D0"/>
    <w:rsid w:val="00E47055"/>
    <w:rsid w:val="00E5378C"/>
    <w:rsid w:val="00E637D4"/>
    <w:rsid w:val="00EA0BD5"/>
    <w:rsid w:val="00EA1FFA"/>
    <w:rsid w:val="00EB762B"/>
    <w:rsid w:val="00EE2C99"/>
    <w:rsid w:val="00EE4A87"/>
    <w:rsid w:val="00EF49B2"/>
    <w:rsid w:val="00F57A62"/>
    <w:rsid w:val="00FC3D2B"/>
    <w:rsid w:val="00FC4907"/>
    <w:rsid w:val="00FC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D882"/>
  <w15:docId w15:val="{25583E09-D604-424C-8F72-A12A09F2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8C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58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customStyle="1" w:styleId="ConsPlusCell">
    <w:name w:val="ConsPlusCell"/>
    <w:rsid w:val="00805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058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ord-wrapper">
    <w:name w:val="word-wrapper"/>
    <w:basedOn w:val="a0"/>
    <w:rsid w:val="008058C4"/>
  </w:style>
  <w:style w:type="paragraph" w:customStyle="1" w:styleId="il-text-alignleft">
    <w:name w:val="il-text-align_left"/>
    <w:basedOn w:val="a"/>
    <w:rsid w:val="008058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8058C4"/>
  </w:style>
  <w:style w:type="paragraph" w:customStyle="1" w:styleId="newncpi">
    <w:name w:val="newncpi"/>
    <w:basedOn w:val="a"/>
    <w:rsid w:val="008058C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05pt">
    <w:name w:val="Основной текст (2) + 10;5 pt"/>
    <w:basedOn w:val="a0"/>
    <w:rsid w:val="008058C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99"/>
    <w:qFormat/>
    <w:rsid w:val="005F64D0"/>
    <w:pPr>
      <w:autoSpaceDE w:val="0"/>
      <w:autoSpaceDN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2695</Words>
  <Characters>15366</Characters>
  <Application>Microsoft Office Word</Application>
  <DocSecurity>0</DocSecurity>
  <Lines>128</Lines>
  <Paragraphs>36</Paragraphs>
  <ScaleCrop>false</ScaleCrop>
  <Company>Reanimator Extreme Edition</Company>
  <LinksUpToDate>false</LinksUpToDate>
  <CharactersWithSpaces>18025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Olia</cp:lastModifiedBy>
  <cp:revision>30</cp:revision>
  <cp:lastPrinted>2024-01-05T07:44:00Z</cp:lastPrinted>
  <dcterms:created xsi:type="dcterms:W3CDTF">2022-09-07T11:52:00Z</dcterms:created>
  <dcterms:modified xsi:type="dcterms:W3CDTF">2026-04-09T17:49:00Z</dcterms:modified>
</cp:coreProperties>
</file>