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26" w:rsidRPr="004F155D" w:rsidRDefault="00825726" w:rsidP="00825726">
      <w:pPr>
        <w:widowControl/>
        <w:jc w:val="right"/>
        <w:rPr>
          <w:b/>
          <w:i/>
          <w:sz w:val="24"/>
          <w:szCs w:val="24"/>
        </w:rPr>
      </w:pPr>
      <w:r w:rsidRPr="004F155D">
        <w:rPr>
          <w:b/>
          <w:i/>
          <w:sz w:val="24"/>
          <w:szCs w:val="24"/>
        </w:rPr>
        <w:t xml:space="preserve">Приложение </w:t>
      </w:r>
      <w:r>
        <w:rPr>
          <w:b/>
          <w:i/>
          <w:sz w:val="24"/>
          <w:szCs w:val="24"/>
        </w:rPr>
        <w:t>4</w:t>
      </w:r>
      <w:r w:rsidRPr="004F155D">
        <w:rPr>
          <w:b/>
          <w:i/>
          <w:sz w:val="24"/>
          <w:szCs w:val="24"/>
        </w:rPr>
        <w:t xml:space="preserve"> к аукционным документам №А</w:t>
      </w:r>
      <w:r>
        <w:rPr>
          <w:b/>
          <w:i/>
          <w:sz w:val="24"/>
          <w:szCs w:val="24"/>
        </w:rPr>
        <w:t>840-12</w:t>
      </w:r>
      <w:r>
        <w:rPr>
          <w:b/>
          <w:i/>
          <w:sz w:val="24"/>
          <w:szCs w:val="24"/>
        </w:rPr>
        <w:t>/25</w:t>
      </w:r>
      <w:r w:rsidRPr="004F155D">
        <w:rPr>
          <w:b/>
          <w:i/>
          <w:sz w:val="24"/>
          <w:szCs w:val="24"/>
        </w:rPr>
        <w:t>1</w:t>
      </w:r>
    </w:p>
    <w:p w:rsidR="007F7F4C" w:rsidRPr="007E23B6" w:rsidRDefault="007F7F4C" w:rsidP="00900CA4">
      <w:pPr>
        <w:widowControl/>
        <w:tabs>
          <w:tab w:val="left" w:pos="1260"/>
        </w:tabs>
        <w:ind w:firstLine="709"/>
        <w:jc w:val="both"/>
        <w:rPr>
          <w:bCs/>
          <w:sz w:val="30"/>
          <w:szCs w:val="30"/>
        </w:rPr>
      </w:pPr>
    </w:p>
    <w:p w:rsidR="007F7F4C" w:rsidRPr="007E23B6" w:rsidRDefault="007F7F4C" w:rsidP="00A460CA">
      <w:pPr>
        <w:widowControl/>
        <w:tabs>
          <w:tab w:val="left" w:pos="1260"/>
        </w:tabs>
        <w:ind w:firstLine="709"/>
        <w:jc w:val="center"/>
        <w:rPr>
          <w:bCs/>
          <w:sz w:val="30"/>
          <w:szCs w:val="30"/>
        </w:rPr>
      </w:pPr>
    </w:p>
    <w:p w:rsidR="007F7F4C" w:rsidRPr="007E23B6" w:rsidRDefault="007F7F4C" w:rsidP="00A460CA">
      <w:pPr>
        <w:widowControl/>
        <w:tabs>
          <w:tab w:val="left" w:pos="1260"/>
        </w:tabs>
        <w:ind w:firstLine="709"/>
        <w:jc w:val="center"/>
        <w:rPr>
          <w:bCs/>
          <w:sz w:val="30"/>
          <w:szCs w:val="30"/>
        </w:rPr>
      </w:pPr>
    </w:p>
    <w:p w:rsidR="007F7F4C" w:rsidRPr="00825726" w:rsidRDefault="007F7F4C" w:rsidP="00A379C3">
      <w:pPr>
        <w:widowControl/>
        <w:rPr>
          <w:b/>
          <w:bCs/>
          <w:sz w:val="30"/>
          <w:szCs w:val="30"/>
        </w:rPr>
      </w:pPr>
    </w:p>
    <w:p w:rsidR="007F7F4C" w:rsidRPr="00825726" w:rsidRDefault="007F7F4C" w:rsidP="00A460CA">
      <w:pPr>
        <w:widowControl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825726">
        <w:rPr>
          <w:b/>
          <w:bCs/>
          <w:sz w:val="30"/>
          <w:szCs w:val="30"/>
        </w:rPr>
        <w:t>ТЕХНИЧЕСКИЕ ТРЕБОВАНИЯ</w:t>
      </w:r>
    </w:p>
    <w:p w:rsidR="007F7F4C" w:rsidRPr="00825726" w:rsidRDefault="007F7F4C" w:rsidP="00A460CA">
      <w:pPr>
        <w:widowControl/>
        <w:autoSpaceDE w:val="0"/>
        <w:autoSpaceDN w:val="0"/>
        <w:adjustRightInd w:val="0"/>
        <w:jc w:val="center"/>
        <w:outlineLvl w:val="1"/>
        <w:rPr>
          <w:b/>
          <w:bCs/>
          <w:sz w:val="30"/>
          <w:szCs w:val="30"/>
        </w:rPr>
      </w:pPr>
      <w:r w:rsidRPr="00825726">
        <w:rPr>
          <w:b/>
          <w:bCs/>
          <w:sz w:val="30"/>
          <w:szCs w:val="30"/>
        </w:rPr>
        <w:t>на вагоны метрополитена с асинхронным тяговым приводом</w:t>
      </w:r>
    </w:p>
    <w:p w:rsidR="007F7F4C" w:rsidRPr="007E23B6" w:rsidRDefault="007F7F4C" w:rsidP="00A460CA">
      <w:pPr>
        <w:widowControl/>
        <w:autoSpaceDE w:val="0"/>
        <w:autoSpaceDN w:val="0"/>
        <w:adjustRightInd w:val="0"/>
        <w:jc w:val="center"/>
        <w:outlineLvl w:val="1"/>
        <w:rPr>
          <w:bCs/>
          <w:sz w:val="30"/>
          <w:szCs w:val="30"/>
        </w:rPr>
      </w:pPr>
    </w:p>
    <w:p w:rsidR="007F7F4C" w:rsidRPr="007E23B6" w:rsidRDefault="007F7F4C" w:rsidP="00900CA4">
      <w:pPr>
        <w:widowControl/>
        <w:autoSpaceDE w:val="0"/>
        <w:autoSpaceDN w:val="0"/>
        <w:adjustRightInd w:val="0"/>
        <w:outlineLvl w:val="1"/>
        <w:rPr>
          <w:bCs/>
          <w:sz w:val="30"/>
          <w:szCs w:val="30"/>
        </w:rPr>
      </w:pPr>
    </w:p>
    <w:p w:rsidR="007F7F4C" w:rsidRPr="007E23B6" w:rsidRDefault="007F7F4C" w:rsidP="00A460CA">
      <w:pPr>
        <w:widowControl/>
        <w:autoSpaceDE w:val="0"/>
        <w:autoSpaceDN w:val="0"/>
        <w:adjustRightInd w:val="0"/>
        <w:jc w:val="center"/>
        <w:outlineLvl w:val="1"/>
        <w:rPr>
          <w:bCs/>
          <w:sz w:val="30"/>
          <w:szCs w:val="30"/>
        </w:rPr>
      </w:pPr>
    </w:p>
    <w:p w:rsidR="00653E12" w:rsidRDefault="00653E12" w:rsidP="00367423">
      <w:pPr>
        <w:ind w:left="600" w:hanging="720"/>
        <w:jc w:val="center"/>
        <w:rPr>
          <w:sz w:val="30"/>
          <w:szCs w:val="30"/>
        </w:rPr>
      </w:pPr>
    </w:p>
    <w:p w:rsidR="007F7F4C" w:rsidRPr="007E23B6" w:rsidRDefault="007F7F4C" w:rsidP="00367423">
      <w:pPr>
        <w:ind w:left="600" w:hanging="720"/>
        <w:jc w:val="center"/>
        <w:rPr>
          <w:sz w:val="30"/>
          <w:szCs w:val="30"/>
        </w:rPr>
      </w:pPr>
      <w:r w:rsidRPr="007E23B6">
        <w:rPr>
          <w:sz w:val="30"/>
          <w:szCs w:val="30"/>
        </w:rPr>
        <w:t>ПРИМЕНЯЕМЫЕ СОКРАЩЕНИЯ:</w:t>
      </w:r>
    </w:p>
    <w:p w:rsidR="007F7F4C" w:rsidRPr="007E23B6" w:rsidRDefault="007F7F4C" w:rsidP="00D4328F">
      <w:pPr>
        <w:pStyle w:val="1"/>
        <w:keepLines/>
        <w:suppressAutoHyphens/>
        <w:spacing w:before="0"/>
        <w:rPr>
          <w:rFonts w:ascii="Times New Roman" w:hAnsi="Times New Roman"/>
          <w:color w:val="000000"/>
          <w:sz w:val="30"/>
          <w:szCs w:val="30"/>
        </w:rPr>
      </w:pPr>
    </w:p>
    <w:tbl>
      <w:tblPr>
        <w:tblStyle w:val="aff5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938"/>
      </w:tblGrid>
      <w:tr w:rsidR="007724F9" w:rsidTr="00434667">
        <w:tc>
          <w:tcPr>
            <w:tcW w:w="1843" w:type="dxa"/>
          </w:tcPr>
          <w:p w:rsidR="007724F9" w:rsidRDefault="007724F9" w:rsidP="00434667">
            <w:pPr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АВ</w:t>
            </w:r>
          </w:p>
        </w:tc>
        <w:tc>
          <w:tcPr>
            <w:tcW w:w="7938" w:type="dxa"/>
          </w:tcPr>
          <w:p w:rsidR="007724F9" w:rsidRDefault="007724F9" w:rsidP="00434667">
            <w:pPr>
              <w:jc w:val="both"/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- устройства автоведения</w:t>
            </w:r>
          </w:p>
        </w:tc>
      </w:tr>
      <w:tr w:rsidR="007724F9" w:rsidTr="00434667">
        <w:tc>
          <w:tcPr>
            <w:tcW w:w="1843" w:type="dxa"/>
          </w:tcPr>
          <w:p w:rsidR="007724F9" w:rsidRDefault="007724F9" w:rsidP="00434667">
            <w:pPr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АЛС</w:t>
            </w:r>
          </w:p>
        </w:tc>
        <w:tc>
          <w:tcPr>
            <w:tcW w:w="7938" w:type="dxa"/>
          </w:tcPr>
          <w:p w:rsidR="007724F9" w:rsidRDefault="007724F9" w:rsidP="00434667">
            <w:pPr>
              <w:jc w:val="both"/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- автоматическая локомотивная сигнализация</w:t>
            </w:r>
          </w:p>
        </w:tc>
      </w:tr>
      <w:tr w:rsidR="007724F9" w:rsidTr="00434667">
        <w:tc>
          <w:tcPr>
            <w:tcW w:w="1843" w:type="dxa"/>
          </w:tcPr>
          <w:p w:rsidR="007724F9" w:rsidRDefault="007724F9" w:rsidP="00434667">
            <w:pPr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АРС</w:t>
            </w:r>
          </w:p>
        </w:tc>
        <w:tc>
          <w:tcPr>
            <w:tcW w:w="7938" w:type="dxa"/>
          </w:tcPr>
          <w:p w:rsidR="007724F9" w:rsidRDefault="007724F9" w:rsidP="00434667">
            <w:pPr>
              <w:jc w:val="both"/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- автоматическое регулирование скорости</w:t>
            </w:r>
          </w:p>
        </w:tc>
      </w:tr>
      <w:tr w:rsidR="007724F9" w:rsidTr="00434667">
        <w:tc>
          <w:tcPr>
            <w:tcW w:w="1843" w:type="dxa"/>
          </w:tcPr>
          <w:p w:rsidR="007724F9" w:rsidRDefault="007724F9" w:rsidP="00434667">
            <w:pPr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АС</w:t>
            </w:r>
            <w:r>
              <w:rPr>
                <w:color w:val="000000"/>
                <w:sz w:val="30"/>
                <w:szCs w:val="30"/>
              </w:rPr>
              <w:t>ОТП</w:t>
            </w:r>
          </w:p>
        </w:tc>
        <w:tc>
          <w:tcPr>
            <w:tcW w:w="7938" w:type="dxa"/>
          </w:tcPr>
          <w:p w:rsidR="007724F9" w:rsidRDefault="007724F9" w:rsidP="00434667">
            <w:pPr>
              <w:jc w:val="both"/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 xml:space="preserve">- автоматическая система </w:t>
            </w:r>
            <w:r>
              <w:rPr>
                <w:color w:val="000000"/>
                <w:sz w:val="30"/>
                <w:szCs w:val="30"/>
              </w:rPr>
              <w:t xml:space="preserve">обнаружения и </w:t>
            </w:r>
            <w:r w:rsidRPr="007E23B6">
              <w:rPr>
                <w:color w:val="000000"/>
                <w:sz w:val="30"/>
                <w:szCs w:val="30"/>
              </w:rPr>
              <w:t xml:space="preserve">тушения </w:t>
            </w:r>
            <w:r>
              <w:rPr>
                <w:color w:val="000000"/>
                <w:sz w:val="30"/>
                <w:szCs w:val="30"/>
              </w:rPr>
              <w:t>пожара</w:t>
            </w:r>
          </w:p>
        </w:tc>
      </w:tr>
      <w:tr w:rsidR="007724F9" w:rsidTr="00434667">
        <w:tc>
          <w:tcPr>
            <w:tcW w:w="1843" w:type="dxa"/>
          </w:tcPr>
          <w:p w:rsidR="007724F9" w:rsidRDefault="007724F9" w:rsidP="00434667">
            <w:pPr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ГМ</w:t>
            </w:r>
          </w:p>
        </w:tc>
        <w:tc>
          <w:tcPr>
            <w:tcW w:w="7938" w:type="dxa"/>
          </w:tcPr>
          <w:p w:rsidR="007724F9" w:rsidRPr="002E7690" w:rsidRDefault="007724F9" w:rsidP="00434667">
            <w:pPr>
              <w:pStyle w:val="aff7"/>
              <w:tabs>
                <w:tab w:val="left" w:pos="-117"/>
              </w:tabs>
              <w:spacing w:after="0" w:line="240" w:lineRule="atLeast"/>
              <w:ind w:left="25" w:hanging="1701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E23B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                     </w:t>
            </w:r>
            <w:r w:rsidRPr="007E23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E23B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 </w:t>
            </w:r>
            <w:r w:rsidRPr="007E23B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головной моторный вагон с асинхронным тяговым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7E23B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приводом</w:t>
            </w:r>
          </w:p>
        </w:tc>
      </w:tr>
      <w:tr w:rsidR="007724F9" w:rsidTr="00434667">
        <w:tc>
          <w:tcPr>
            <w:tcW w:w="1843" w:type="dxa"/>
          </w:tcPr>
          <w:p w:rsidR="007724F9" w:rsidRDefault="007724F9" w:rsidP="00434667">
            <w:pPr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ДАС</w:t>
            </w:r>
          </w:p>
        </w:tc>
        <w:tc>
          <w:tcPr>
            <w:tcW w:w="7938" w:type="dxa"/>
          </w:tcPr>
          <w:p w:rsidR="007724F9" w:rsidRDefault="007724F9" w:rsidP="00434667">
            <w:pPr>
              <w:jc w:val="both"/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- двери автоматические станционные</w:t>
            </w:r>
          </w:p>
        </w:tc>
      </w:tr>
      <w:tr w:rsidR="007724F9" w:rsidTr="00434667">
        <w:tc>
          <w:tcPr>
            <w:tcW w:w="1843" w:type="dxa"/>
          </w:tcPr>
          <w:p w:rsidR="007724F9" w:rsidRDefault="007724F9" w:rsidP="00434667">
            <w:pPr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КД</w:t>
            </w:r>
          </w:p>
        </w:tc>
        <w:tc>
          <w:tcPr>
            <w:tcW w:w="7938" w:type="dxa"/>
          </w:tcPr>
          <w:p w:rsidR="007724F9" w:rsidRDefault="007724F9" w:rsidP="00434667">
            <w:pPr>
              <w:jc w:val="both"/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- конструкторская документация</w:t>
            </w:r>
          </w:p>
        </w:tc>
      </w:tr>
      <w:tr w:rsidR="007724F9" w:rsidTr="00434667">
        <w:tc>
          <w:tcPr>
            <w:tcW w:w="1843" w:type="dxa"/>
          </w:tcPr>
          <w:p w:rsidR="007724F9" w:rsidRDefault="007724F9" w:rsidP="00434667">
            <w:pPr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КР</w:t>
            </w:r>
          </w:p>
        </w:tc>
        <w:tc>
          <w:tcPr>
            <w:tcW w:w="7938" w:type="dxa"/>
          </w:tcPr>
          <w:p w:rsidR="007724F9" w:rsidRDefault="007724F9" w:rsidP="00434667">
            <w:pPr>
              <w:jc w:val="both"/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- капитальный ремонт</w:t>
            </w:r>
          </w:p>
        </w:tc>
      </w:tr>
      <w:tr w:rsidR="007724F9" w:rsidTr="00434667">
        <w:tc>
          <w:tcPr>
            <w:tcW w:w="1843" w:type="dxa"/>
          </w:tcPr>
          <w:p w:rsidR="007724F9" w:rsidRDefault="007724F9" w:rsidP="00434667">
            <w:pPr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ПО</w:t>
            </w:r>
          </w:p>
        </w:tc>
        <w:tc>
          <w:tcPr>
            <w:tcW w:w="7938" w:type="dxa"/>
          </w:tcPr>
          <w:p w:rsidR="007724F9" w:rsidRDefault="007724F9" w:rsidP="00434667">
            <w:pPr>
              <w:jc w:val="both"/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- программное обеспечение</w:t>
            </w:r>
          </w:p>
        </w:tc>
      </w:tr>
      <w:tr w:rsidR="007724F9" w:rsidTr="00434667">
        <w:tc>
          <w:tcPr>
            <w:tcW w:w="1843" w:type="dxa"/>
          </w:tcPr>
          <w:p w:rsidR="007724F9" w:rsidRDefault="007724F9" w:rsidP="00434667">
            <w:pPr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ПМ</w:t>
            </w:r>
          </w:p>
        </w:tc>
        <w:tc>
          <w:tcPr>
            <w:tcW w:w="7938" w:type="dxa"/>
          </w:tcPr>
          <w:p w:rsidR="007724F9" w:rsidRPr="007E23B6" w:rsidRDefault="007724F9" w:rsidP="00434667">
            <w:pPr>
              <w:pStyle w:val="aff7"/>
              <w:tabs>
                <w:tab w:val="left" w:pos="0"/>
              </w:tabs>
              <w:spacing w:after="0" w:line="240" w:lineRule="atLeast"/>
              <w:ind w:left="2130" w:hanging="213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E23B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 промежуточный моторный вагон с асинхронным тяговым</w:t>
            </w:r>
          </w:p>
          <w:p w:rsidR="007724F9" w:rsidRDefault="007724F9" w:rsidP="00434667">
            <w:pPr>
              <w:jc w:val="both"/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приводом</w:t>
            </w:r>
          </w:p>
        </w:tc>
      </w:tr>
      <w:tr w:rsidR="007724F9" w:rsidTr="00434667">
        <w:tc>
          <w:tcPr>
            <w:tcW w:w="1843" w:type="dxa"/>
          </w:tcPr>
          <w:p w:rsidR="007724F9" w:rsidRDefault="007724F9" w:rsidP="00434667">
            <w:pPr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ПТЭ</w:t>
            </w:r>
          </w:p>
        </w:tc>
        <w:tc>
          <w:tcPr>
            <w:tcW w:w="7938" w:type="dxa"/>
          </w:tcPr>
          <w:p w:rsidR="007724F9" w:rsidRDefault="007724F9" w:rsidP="00434667">
            <w:pPr>
              <w:jc w:val="both"/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- Правила технической эксплуатации метрополитена</w:t>
            </w:r>
          </w:p>
        </w:tc>
      </w:tr>
      <w:tr w:rsidR="007724F9" w:rsidTr="00434667">
        <w:tc>
          <w:tcPr>
            <w:tcW w:w="1843" w:type="dxa"/>
          </w:tcPr>
          <w:p w:rsidR="007724F9" w:rsidRDefault="007724F9" w:rsidP="00434667">
            <w:pPr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СР</w:t>
            </w:r>
          </w:p>
        </w:tc>
        <w:tc>
          <w:tcPr>
            <w:tcW w:w="7938" w:type="dxa"/>
          </w:tcPr>
          <w:p w:rsidR="007724F9" w:rsidRDefault="007724F9" w:rsidP="00434667">
            <w:pPr>
              <w:jc w:val="both"/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- средний ремонт</w:t>
            </w:r>
          </w:p>
        </w:tc>
      </w:tr>
      <w:tr w:rsidR="007724F9" w:rsidTr="00434667">
        <w:tc>
          <w:tcPr>
            <w:tcW w:w="1843" w:type="dxa"/>
          </w:tcPr>
          <w:p w:rsidR="007724F9" w:rsidRDefault="007724F9" w:rsidP="00434667">
            <w:pPr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СПО</w:t>
            </w:r>
          </w:p>
        </w:tc>
        <w:tc>
          <w:tcPr>
            <w:tcW w:w="7938" w:type="dxa"/>
          </w:tcPr>
          <w:p w:rsidR="007724F9" w:rsidRDefault="007724F9" w:rsidP="00DA1E8C">
            <w:pPr>
              <w:jc w:val="both"/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-</w:t>
            </w:r>
            <w:r>
              <w:rPr>
                <w:color w:val="000000"/>
                <w:sz w:val="30"/>
                <w:szCs w:val="30"/>
              </w:rPr>
              <w:t> </w:t>
            </w:r>
            <w:r w:rsidR="00C84D0E" w:rsidRPr="00C84D0E">
              <w:rPr>
                <w:sz w:val="30"/>
                <w:szCs w:val="30"/>
              </w:rPr>
              <w:t>сервисное программное обеспечение, включая программное обеспечение оборудования и систем поезда, а также пользовательское программное обеспечение обслуживающего персонала</w:t>
            </w:r>
          </w:p>
        </w:tc>
      </w:tr>
      <w:tr w:rsidR="007724F9" w:rsidTr="00434667">
        <w:tc>
          <w:tcPr>
            <w:tcW w:w="1843" w:type="dxa"/>
          </w:tcPr>
          <w:p w:rsidR="007724F9" w:rsidRDefault="007724F9" w:rsidP="00434667">
            <w:pPr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ТТ</w:t>
            </w:r>
          </w:p>
        </w:tc>
        <w:tc>
          <w:tcPr>
            <w:tcW w:w="7938" w:type="dxa"/>
          </w:tcPr>
          <w:p w:rsidR="007724F9" w:rsidRDefault="007724F9" w:rsidP="00434667">
            <w:pPr>
              <w:jc w:val="both"/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- технические требования</w:t>
            </w:r>
          </w:p>
        </w:tc>
      </w:tr>
      <w:tr w:rsidR="007724F9" w:rsidTr="00434667">
        <w:tc>
          <w:tcPr>
            <w:tcW w:w="1843" w:type="dxa"/>
          </w:tcPr>
          <w:p w:rsidR="007724F9" w:rsidRDefault="007724F9" w:rsidP="00434667">
            <w:pPr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ТО</w:t>
            </w:r>
          </w:p>
        </w:tc>
        <w:tc>
          <w:tcPr>
            <w:tcW w:w="7938" w:type="dxa"/>
          </w:tcPr>
          <w:p w:rsidR="007724F9" w:rsidRDefault="007724F9" w:rsidP="00434667">
            <w:pPr>
              <w:jc w:val="both"/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- техническое обслуживание</w:t>
            </w:r>
          </w:p>
        </w:tc>
      </w:tr>
      <w:tr w:rsidR="007724F9" w:rsidTr="00434667">
        <w:tc>
          <w:tcPr>
            <w:tcW w:w="1843" w:type="dxa"/>
          </w:tcPr>
          <w:p w:rsidR="007724F9" w:rsidRDefault="007724F9" w:rsidP="00434667">
            <w:pPr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ТР</w:t>
            </w:r>
          </w:p>
        </w:tc>
        <w:tc>
          <w:tcPr>
            <w:tcW w:w="7938" w:type="dxa"/>
          </w:tcPr>
          <w:p w:rsidR="007724F9" w:rsidRDefault="007724F9" w:rsidP="00434667">
            <w:pPr>
              <w:jc w:val="both"/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- текущий ремонт</w:t>
            </w:r>
          </w:p>
        </w:tc>
      </w:tr>
      <w:tr w:rsidR="007724F9" w:rsidTr="00434667">
        <w:tc>
          <w:tcPr>
            <w:tcW w:w="1843" w:type="dxa"/>
          </w:tcPr>
          <w:p w:rsidR="007724F9" w:rsidRDefault="007724F9" w:rsidP="00434667">
            <w:pPr>
              <w:rPr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>ЭПМ-АТП</w:t>
            </w:r>
          </w:p>
        </w:tc>
        <w:tc>
          <w:tcPr>
            <w:tcW w:w="7938" w:type="dxa"/>
          </w:tcPr>
          <w:p w:rsidR="007724F9" w:rsidRPr="007E23B6" w:rsidRDefault="007724F9" w:rsidP="00434667">
            <w:pPr>
              <w:jc w:val="both"/>
              <w:rPr>
                <w:bCs/>
                <w:color w:val="000000"/>
                <w:sz w:val="30"/>
                <w:szCs w:val="30"/>
              </w:rPr>
            </w:pPr>
            <w:r w:rsidRPr="007E23B6">
              <w:rPr>
                <w:color w:val="000000"/>
                <w:sz w:val="30"/>
                <w:szCs w:val="30"/>
              </w:rPr>
              <w:t xml:space="preserve">- электропоезд метрополитена </w:t>
            </w:r>
            <w:r w:rsidRPr="007E23B6">
              <w:rPr>
                <w:bCs/>
                <w:color w:val="000000"/>
                <w:sz w:val="30"/>
                <w:szCs w:val="30"/>
              </w:rPr>
              <w:t>с асинхронным тяговым</w:t>
            </w:r>
          </w:p>
          <w:p w:rsidR="007724F9" w:rsidRPr="007E23B6" w:rsidRDefault="007724F9" w:rsidP="00434667">
            <w:pPr>
              <w:ind w:firstLine="25"/>
              <w:jc w:val="both"/>
              <w:rPr>
                <w:bCs/>
                <w:color w:val="000000"/>
                <w:sz w:val="30"/>
                <w:szCs w:val="30"/>
              </w:rPr>
            </w:pPr>
            <w:r w:rsidRPr="007E23B6">
              <w:rPr>
                <w:bCs/>
                <w:color w:val="000000"/>
                <w:sz w:val="30"/>
                <w:szCs w:val="30"/>
              </w:rPr>
              <w:t>приводом</w:t>
            </w:r>
          </w:p>
          <w:p w:rsidR="007724F9" w:rsidRDefault="007724F9" w:rsidP="00434667">
            <w:pPr>
              <w:jc w:val="both"/>
              <w:rPr>
                <w:sz w:val="30"/>
                <w:szCs w:val="30"/>
              </w:rPr>
            </w:pPr>
          </w:p>
        </w:tc>
      </w:tr>
    </w:tbl>
    <w:p w:rsidR="00F57ED8" w:rsidRPr="007E23B6" w:rsidRDefault="00F57ED8">
      <w:pPr>
        <w:widowControl/>
        <w:rPr>
          <w:bCs/>
          <w:color w:val="000000"/>
          <w:sz w:val="30"/>
          <w:szCs w:val="30"/>
        </w:rPr>
      </w:pPr>
      <w:r w:rsidRPr="007E23B6">
        <w:rPr>
          <w:bCs/>
          <w:color w:val="000000"/>
          <w:sz w:val="30"/>
          <w:szCs w:val="30"/>
        </w:rPr>
        <w:br w:type="page"/>
      </w:r>
    </w:p>
    <w:p w:rsidR="00962BF0" w:rsidRDefault="003447D4" w:rsidP="00693DBE">
      <w:pPr>
        <w:shd w:val="clear" w:color="auto" w:fill="FFFFFF"/>
        <w:ind w:firstLine="709"/>
        <w:jc w:val="center"/>
        <w:rPr>
          <w:b/>
          <w:color w:val="000000"/>
          <w:sz w:val="30"/>
          <w:szCs w:val="30"/>
        </w:rPr>
      </w:pPr>
      <w:r w:rsidRPr="00340A6A">
        <w:rPr>
          <w:b/>
          <w:color w:val="000000"/>
          <w:sz w:val="30"/>
          <w:szCs w:val="30"/>
        </w:rPr>
        <w:lastRenderedPageBreak/>
        <w:t>СОДЕРЖАНИЕ</w:t>
      </w:r>
    </w:p>
    <w:p w:rsidR="003447D4" w:rsidRDefault="003447D4" w:rsidP="00693DBE">
      <w:pPr>
        <w:shd w:val="clear" w:color="auto" w:fill="FFFFFF"/>
        <w:ind w:firstLine="709"/>
        <w:jc w:val="center"/>
        <w:rPr>
          <w:b/>
          <w:color w:val="000000"/>
          <w:sz w:val="30"/>
          <w:szCs w:val="30"/>
        </w:rPr>
      </w:pPr>
    </w:p>
    <w:tbl>
      <w:tblPr>
        <w:tblStyle w:val="aff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7"/>
        <w:gridCol w:w="893"/>
      </w:tblGrid>
      <w:tr w:rsidR="003447D4" w:rsidTr="00D87651">
        <w:trPr>
          <w:jc w:val="center"/>
        </w:trPr>
        <w:tc>
          <w:tcPr>
            <w:tcW w:w="9071" w:type="dxa"/>
          </w:tcPr>
          <w:p w:rsidR="00962BF0" w:rsidRPr="00962BF0" w:rsidRDefault="00962BF0" w:rsidP="00962BF0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907" w:type="dxa"/>
          </w:tcPr>
          <w:p w:rsidR="00962BF0" w:rsidRPr="00962BF0" w:rsidRDefault="00962BF0" w:rsidP="00693DBE">
            <w:pPr>
              <w:jc w:val="center"/>
              <w:rPr>
                <w:color w:val="000000"/>
                <w:sz w:val="30"/>
                <w:szCs w:val="30"/>
              </w:rPr>
            </w:pPr>
            <w:r w:rsidRPr="00962BF0">
              <w:rPr>
                <w:color w:val="000000"/>
                <w:sz w:val="30"/>
                <w:szCs w:val="30"/>
              </w:rPr>
              <w:t>Стр.</w:t>
            </w:r>
          </w:p>
        </w:tc>
      </w:tr>
      <w:tr w:rsidR="003447D4" w:rsidTr="00D87651">
        <w:trPr>
          <w:jc w:val="center"/>
        </w:trPr>
        <w:tc>
          <w:tcPr>
            <w:tcW w:w="9071" w:type="dxa"/>
          </w:tcPr>
          <w:p w:rsidR="00962BF0" w:rsidRPr="00962BF0" w:rsidRDefault="00962BF0" w:rsidP="00962BF0">
            <w:pPr>
              <w:rPr>
                <w:color w:val="000000"/>
                <w:sz w:val="30"/>
                <w:szCs w:val="30"/>
              </w:rPr>
            </w:pPr>
            <w:r w:rsidRPr="00962BF0">
              <w:rPr>
                <w:color w:val="000000"/>
                <w:sz w:val="30"/>
                <w:szCs w:val="30"/>
              </w:rPr>
              <w:t>Общие требования</w:t>
            </w:r>
            <w:r w:rsidR="007B4D88">
              <w:rPr>
                <w:color w:val="000000"/>
                <w:sz w:val="30"/>
                <w:szCs w:val="30"/>
              </w:rPr>
              <w:t xml:space="preserve"> ………………………………………………</w:t>
            </w:r>
            <w:r w:rsidR="000B331A">
              <w:rPr>
                <w:color w:val="000000"/>
                <w:sz w:val="30"/>
                <w:szCs w:val="30"/>
              </w:rPr>
              <w:t>……</w:t>
            </w:r>
          </w:p>
        </w:tc>
        <w:tc>
          <w:tcPr>
            <w:tcW w:w="907" w:type="dxa"/>
          </w:tcPr>
          <w:p w:rsidR="00962BF0" w:rsidRPr="00962BF0" w:rsidRDefault="003447D4" w:rsidP="00693DB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</w:t>
            </w:r>
          </w:p>
        </w:tc>
      </w:tr>
      <w:tr w:rsidR="003447D4" w:rsidTr="00D87651">
        <w:trPr>
          <w:jc w:val="center"/>
        </w:trPr>
        <w:tc>
          <w:tcPr>
            <w:tcW w:w="9071" w:type="dxa"/>
          </w:tcPr>
          <w:p w:rsidR="00962BF0" w:rsidRPr="00962BF0" w:rsidRDefault="005379AF" w:rsidP="00962BF0">
            <w:pPr>
              <w:rPr>
                <w:color w:val="000000"/>
                <w:sz w:val="30"/>
                <w:szCs w:val="30"/>
              </w:rPr>
            </w:pPr>
            <w:r w:rsidRPr="005379AF">
              <w:rPr>
                <w:color w:val="000000"/>
                <w:sz w:val="30"/>
                <w:szCs w:val="30"/>
              </w:rPr>
              <w:t>Требования к тележкам</w:t>
            </w:r>
            <w:r w:rsidR="007B4D88">
              <w:rPr>
                <w:color w:val="000000"/>
                <w:sz w:val="30"/>
                <w:szCs w:val="30"/>
              </w:rPr>
              <w:t xml:space="preserve"> ………………………………………</w:t>
            </w:r>
            <w:r w:rsidR="000B331A">
              <w:rPr>
                <w:color w:val="000000"/>
                <w:sz w:val="30"/>
                <w:szCs w:val="30"/>
              </w:rPr>
              <w:t>………</w:t>
            </w:r>
          </w:p>
        </w:tc>
        <w:tc>
          <w:tcPr>
            <w:tcW w:w="907" w:type="dxa"/>
          </w:tcPr>
          <w:p w:rsidR="00962BF0" w:rsidRPr="00962BF0" w:rsidRDefault="005379AF" w:rsidP="00693DB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</w:t>
            </w:r>
          </w:p>
        </w:tc>
      </w:tr>
      <w:tr w:rsidR="003447D4" w:rsidTr="00D87651">
        <w:trPr>
          <w:jc w:val="center"/>
        </w:trPr>
        <w:tc>
          <w:tcPr>
            <w:tcW w:w="9071" w:type="dxa"/>
          </w:tcPr>
          <w:p w:rsidR="00962BF0" w:rsidRPr="00962BF0" w:rsidRDefault="005379AF" w:rsidP="00962BF0">
            <w:pPr>
              <w:rPr>
                <w:color w:val="000000"/>
                <w:sz w:val="30"/>
                <w:szCs w:val="30"/>
              </w:rPr>
            </w:pPr>
            <w:r w:rsidRPr="005379AF">
              <w:rPr>
                <w:color w:val="000000"/>
                <w:sz w:val="30"/>
                <w:szCs w:val="30"/>
              </w:rPr>
              <w:t>Требования к тормозным устройствам</w:t>
            </w:r>
            <w:r w:rsidR="007B4D88">
              <w:rPr>
                <w:color w:val="000000"/>
                <w:sz w:val="30"/>
                <w:szCs w:val="30"/>
              </w:rPr>
              <w:t xml:space="preserve"> ……………………………</w:t>
            </w:r>
            <w:r w:rsidR="000B331A">
              <w:rPr>
                <w:color w:val="000000"/>
                <w:sz w:val="30"/>
                <w:szCs w:val="30"/>
              </w:rPr>
              <w:t>...</w:t>
            </w:r>
          </w:p>
        </w:tc>
        <w:tc>
          <w:tcPr>
            <w:tcW w:w="907" w:type="dxa"/>
          </w:tcPr>
          <w:p w:rsidR="00962BF0" w:rsidRPr="00962BF0" w:rsidRDefault="005379AF" w:rsidP="00693DB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</w:t>
            </w:r>
          </w:p>
        </w:tc>
      </w:tr>
      <w:tr w:rsidR="003447D4" w:rsidTr="00D87651">
        <w:trPr>
          <w:jc w:val="center"/>
        </w:trPr>
        <w:tc>
          <w:tcPr>
            <w:tcW w:w="9071" w:type="dxa"/>
          </w:tcPr>
          <w:p w:rsidR="00962BF0" w:rsidRPr="00962BF0" w:rsidRDefault="00EB28A5" w:rsidP="00962BF0">
            <w:pPr>
              <w:rPr>
                <w:color w:val="000000"/>
                <w:sz w:val="30"/>
                <w:szCs w:val="30"/>
              </w:rPr>
            </w:pPr>
            <w:r w:rsidRPr="00EB28A5">
              <w:rPr>
                <w:color w:val="000000"/>
                <w:sz w:val="30"/>
                <w:szCs w:val="30"/>
              </w:rPr>
              <w:t>Требования к ударно-тяговым и сцепным устройствам</w:t>
            </w:r>
            <w:r w:rsidR="007B4D88">
              <w:rPr>
                <w:color w:val="000000"/>
                <w:sz w:val="30"/>
                <w:szCs w:val="30"/>
              </w:rPr>
              <w:t xml:space="preserve"> …………</w:t>
            </w:r>
            <w:r w:rsidR="000B331A">
              <w:rPr>
                <w:color w:val="000000"/>
                <w:sz w:val="30"/>
                <w:szCs w:val="30"/>
              </w:rPr>
              <w:t>...</w:t>
            </w:r>
          </w:p>
        </w:tc>
        <w:tc>
          <w:tcPr>
            <w:tcW w:w="907" w:type="dxa"/>
          </w:tcPr>
          <w:p w:rsidR="00962BF0" w:rsidRPr="00962BF0" w:rsidRDefault="00EB28A5" w:rsidP="00693DB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</w:t>
            </w:r>
          </w:p>
        </w:tc>
      </w:tr>
      <w:tr w:rsidR="003447D4" w:rsidTr="00D87651">
        <w:trPr>
          <w:jc w:val="center"/>
        </w:trPr>
        <w:tc>
          <w:tcPr>
            <w:tcW w:w="9071" w:type="dxa"/>
          </w:tcPr>
          <w:p w:rsidR="00962BF0" w:rsidRPr="00962BF0" w:rsidRDefault="00EB28A5" w:rsidP="00962BF0">
            <w:pPr>
              <w:rPr>
                <w:color w:val="000000"/>
                <w:sz w:val="30"/>
                <w:szCs w:val="30"/>
              </w:rPr>
            </w:pPr>
            <w:r w:rsidRPr="00EB28A5">
              <w:rPr>
                <w:color w:val="000000"/>
                <w:sz w:val="30"/>
                <w:szCs w:val="30"/>
              </w:rPr>
              <w:t>Требования к кузову</w:t>
            </w:r>
            <w:r w:rsidR="007B4D88">
              <w:rPr>
                <w:color w:val="000000"/>
                <w:sz w:val="30"/>
                <w:szCs w:val="30"/>
              </w:rPr>
              <w:t xml:space="preserve"> ………………………</w:t>
            </w:r>
            <w:r w:rsidR="000B331A">
              <w:rPr>
                <w:color w:val="000000"/>
                <w:sz w:val="30"/>
                <w:szCs w:val="30"/>
              </w:rPr>
              <w:t>………………………….</w:t>
            </w:r>
          </w:p>
        </w:tc>
        <w:tc>
          <w:tcPr>
            <w:tcW w:w="907" w:type="dxa"/>
          </w:tcPr>
          <w:p w:rsidR="00962BF0" w:rsidRPr="00962BF0" w:rsidRDefault="006C13AD" w:rsidP="00693DB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</w:t>
            </w:r>
          </w:p>
        </w:tc>
      </w:tr>
      <w:tr w:rsidR="003447D4" w:rsidTr="00D87651">
        <w:trPr>
          <w:jc w:val="center"/>
        </w:trPr>
        <w:tc>
          <w:tcPr>
            <w:tcW w:w="9071" w:type="dxa"/>
          </w:tcPr>
          <w:p w:rsidR="00962BF0" w:rsidRPr="00962BF0" w:rsidRDefault="008D28EF" w:rsidP="00962BF0">
            <w:pPr>
              <w:rPr>
                <w:color w:val="000000"/>
                <w:sz w:val="30"/>
                <w:szCs w:val="30"/>
              </w:rPr>
            </w:pPr>
            <w:r w:rsidRPr="008D28EF">
              <w:rPr>
                <w:color w:val="000000"/>
                <w:sz w:val="30"/>
                <w:szCs w:val="30"/>
              </w:rPr>
              <w:t>Требования к окнам и дверям</w:t>
            </w:r>
            <w:r w:rsidR="007B4D88">
              <w:rPr>
                <w:color w:val="000000"/>
                <w:sz w:val="30"/>
                <w:szCs w:val="30"/>
              </w:rPr>
              <w:t xml:space="preserve"> …………………………</w:t>
            </w:r>
            <w:r w:rsidR="000B331A">
              <w:rPr>
                <w:color w:val="000000"/>
                <w:sz w:val="30"/>
                <w:szCs w:val="30"/>
              </w:rPr>
              <w:t>……………..</w:t>
            </w:r>
          </w:p>
        </w:tc>
        <w:tc>
          <w:tcPr>
            <w:tcW w:w="907" w:type="dxa"/>
          </w:tcPr>
          <w:p w:rsidR="00962BF0" w:rsidRPr="00962BF0" w:rsidRDefault="008D28EF" w:rsidP="00693DB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12</w:t>
            </w:r>
          </w:p>
        </w:tc>
      </w:tr>
      <w:tr w:rsidR="003447D4" w:rsidTr="00D87651">
        <w:trPr>
          <w:jc w:val="center"/>
        </w:trPr>
        <w:tc>
          <w:tcPr>
            <w:tcW w:w="9071" w:type="dxa"/>
          </w:tcPr>
          <w:p w:rsidR="00962BF0" w:rsidRPr="00962BF0" w:rsidRDefault="006B218B" w:rsidP="00962BF0">
            <w:pPr>
              <w:rPr>
                <w:color w:val="000000"/>
                <w:sz w:val="30"/>
                <w:szCs w:val="30"/>
              </w:rPr>
            </w:pPr>
            <w:r w:rsidRPr="006B218B">
              <w:rPr>
                <w:color w:val="000000"/>
                <w:sz w:val="30"/>
                <w:szCs w:val="30"/>
              </w:rPr>
              <w:t>Требования к оборудованию кабины управления</w:t>
            </w:r>
            <w:r w:rsidR="007B4D88">
              <w:rPr>
                <w:color w:val="000000"/>
                <w:sz w:val="30"/>
                <w:szCs w:val="30"/>
              </w:rPr>
              <w:t xml:space="preserve"> ………………</w:t>
            </w:r>
            <w:r w:rsidR="000B331A">
              <w:rPr>
                <w:color w:val="000000"/>
                <w:sz w:val="30"/>
                <w:szCs w:val="30"/>
              </w:rPr>
              <w:t>….</w:t>
            </w:r>
          </w:p>
        </w:tc>
        <w:tc>
          <w:tcPr>
            <w:tcW w:w="907" w:type="dxa"/>
          </w:tcPr>
          <w:p w:rsidR="00962BF0" w:rsidRPr="00962BF0" w:rsidRDefault="006B218B" w:rsidP="00693DB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</w:t>
            </w:r>
          </w:p>
        </w:tc>
      </w:tr>
      <w:tr w:rsidR="006B218B" w:rsidTr="00D87651">
        <w:trPr>
          <w:jc w:val="center"/>
        </w:trPr>
        <w:tc>
          <w:tcPr>
            <w:tcW w:w="9071" w:type="dxa"/>
          </w:tcPr>
          <w:p w:rsidR="006B218B" w:rsidRPr="00962BF0" w:rsidRDefault="00145AB1" w:rsidP="00962BF0">
            <w:pPr>
              <w:rPr>
                <w:color w:val="000000"/>
                <w:sz w:val="30"/>
                <w:szCs w:val="30"/>
              </w:rPr>
            </w:pPr>
            <w:r w:rsidRPr="00145AB1">
              <w:rPr>
                <w:color w:val="000000"/>
                <w:sz w:val="30"/>
                <w:szCs w:val="30"/>
              </w:rPr>
              <w:t>Требования к внутреннему оборудованию салона</w:t>
            </w:r>
            <w:r w:rsidR="007B4D88">
              <w:rPr>
                <w:color w:val="000000"/>
                <w:sz w:val="30"/>
                <w:szCs w:val="30"/>
              </w:rPr>
              <w:t xml:space="preserve"> ………………</w:t>
            </w:r>
            <w:r w:rsidR="000B331A">
              <w:rPr>
                <w:color w:val="000000"/>
                <w:sz w:val="30"/>
                <w:szCs w:val="30"/>
              </w:rPr>
              <w:t>…</w:t>
            </w:r>
          </w:p>
        </w:tc>
        <w:tc>
          <w:tcPr>
            <w:tcW w:w="907" w:type="dxa"/>
          </w:tcPr>
          <w:p w:rsidR="006B218B" w:rsidRPr="00962BF0" w:rsidRDefault="00BD46DA" w:rsidP="00693DB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</w:t>
            </w:r>
          </w:p>
        </w:tc>
      </w:tr>
      <w:tr w:rsidR="006B218B" w:rsidTr="00D87651">
        <w:trPr>
          <w:jc w:val="center"/>
        </w:trPr>
        <w:tc>
          <w:tcPr>
            <w:tcW w:w="9071" w:type="dxa"/>
          </w:tcPr>
          <w:p w:rsidR="006B218B" w:rsidRPr="00962BF0" w:rsidRDefault="007E7FD2" w:rsidP="00962BF0">
            <w:pPr>
              <w:rPr>
                <w:color w:val="000000"/>
                <w:sz w:val="30"/>
                <w:szCs w:val="30"/>
              </w:rPr>
            </w:pPr>
            <w:r w:rsidRPr="007E7FD2">
              <w:rPr>
                <w:color w:val="000000"/>
                <w:sz w:val="30"/>
                <w:szCs w:val="30"/>
              </w:rPr>
              <w:t>Требования к электрооборудованию</w:t>
            </w:r>
            <w:r w:rsidR="007B4D88">
              <w:rPr>
                <w:color w:val="000000"/>
                <w:sz w:val="30"/>
                <w:szCs w:val="30"/>
              </w:rPr>
              <w:t xml:space="preserve"> …………………</w:t>
            </w:r>
            <w:r w:rsidR="000B331A">
              <w:rPr>
                <w:color w:val="000000"/>
                <w:sz w:val="30"/>
                <w:szCs w:val="30"/>
              </w:rPr>
              <w:t>……………..</w:t>
            </w:r>
          </w:p>
        </w:tc>
        <w:tc>
          <w:tcPr>
            <w:tcW w:w="907" w:type="dxa"/>
          </w:tcPr>
          <w:p w:rsidR="006B218B" w:rsidRPr="00962BF0" w:rsidRDefault="00DC79DD" w:rsidP="00693DB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</w:t>
            </w:r>
          </w:p>
        </w:tc>
      </w:tr>
      <w:tr w:rsidR="00D531CE" w:rsidTr="00D87651">
        <w:trPr>
          <w:jc w:val="center"/>
        </w:trPr>
        <w:tc>
          <w:tcPr>
            <w:tcW w:w="9071" w:type="dxa"/>
          </w:tcPr>
          <w:p w:rsidR="00D531CE" w:rsidRPr="007E7FD2" w:rsidRDefault="00D531CE" w:rsidP="00962BF0">
            <w:pPr>
              <w:rPr>
                <w:color w:val="000000"/>
                <w:sz w:val="30"/>
                <w:szCs w:val="30"/>
              </w:rPr>
            </w:pPr>
            <w:r w:rsidRPr="00D531CE">
              <w:rPr>
                <w:color w:val="000000"/>
                <w:sz w:val="30"/>
                <w:szCs w:val="30"/>
              </w:rPr>
              <w:t>Требования к устройствам автоведения, управления, связи, радиооборудования, видеонаблюдения и освещения</w:t>
            </w:r>
            <w:r w:rsidR="007B4D88">
              <w:rPr>
                <w:color w:val="000000"/>
                <w:sz w:val="30"/>
                <w:szCs w:val="30"/>
              </w:rPr>
              <w:t xml:space="preserve"> …………</w:t>
            </w:r>
            <w:r w:rsidR="000B331A">
              <w:rPr>
                <w:color w:val="000000"/>
                <w:sz w:val="30"/>
                <w:szCs w:val="30"/>
              </w:rPr>
              <w:t>…...</w:t>
            </w:r>
          </w:p>
        </w:tc>
        <w:tc>
          <w:tcPr>
            <w:tcW w:w="907" w:type="dxa"/>
          </w:tcPr>
          <w:p w:rsidR="00151C17" w:rsidRDefault="00151C17" w:rsidP="00693DBE">
            <w:pPr>
              <w:jc w:val="center"/>
              <w:rPr>
                <w:color w:val="000000"/>
                <w:sz w:val="30"/>
                <w:szCs w:val="30"/>
              </w:rPr>
            </w:pPr>
          </w:p>
          <w:p w:rsidR="00D531CE" w:rsidRDefault="002030C8" w:rsidP="00693DB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20</w:t>
            </w:r>
          </w:p>
        </w:tc>
      </w:tr>
      <w:tr w:rsidR="00151C17" w:rsidTr="00D87651">
        <w:trPr>
          <w:jc w:val="center"/>
        </w:trPr>
        <w:tc>
          <w:tcPr>
            <w:tcW w:w="9071" w:type="dxa"/>
          </w:tcPr>
          <w:p w:rsidR="00151C17" w:rsidRPr="00D531CE" w:rsidRDefault="0024399B" w:rsidP="00962BF0">
            <w:pPr>
              <w:rPr>
                <w:color w:val="000000"/>
                <w:sz w:val="30"/>
                <w:szCs w:val="30"/>
              </w:rPr>
            </w:pPr>
            <w:r w:rsidRPr="0024399B">
              <w:rPr>
                <w:color w:val="000000"/>
                <w:sz w:val="30"/>
                <w:szCs w:val="30"/>
              </w:rPr>
              <w:t>Требования к пневматическому оборудованию</w:t>
            </w:r>
            <w:r w:rsidR="007B4D88">
              <w:rPr>
                <w:color w:val="000000"/>
                <w:sz w:val="30"/>
                <w:szCs w:val="30"/>
              </w:rPr>
              <w:t xml:space="preserve"> ………………</w:t>
            </w:r>
            <w:r w:rsidR="000B331A">
              <w:rPr>
                <w:color w:val="000000"/>
                <w:sz w:val="30"/>
                <w:szCs w:val="30"/>
              </w:rPr>
              <w:t>……</w:t>
            </w:r>
          </w:p>
        </w:tc>
        <w:tc>
          <w:tcPr>
            <w:tcW w:w="907" w:type="dxa"/>
          </w:tcPr>
          <w:p w:rsidR="00151C17" w:rsidRDefault="0024399B" w:rsidP="004D4327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  <w:r w:rsidR="004D4327">
              <w:rPr>
                <w:color w:val="000000"/>
                <w:sz w:val="30"/>
                <w:szCs w:val="30"/>
              </w:rPr>
              <w:t>5</w:t>
            </w:r>
          </w:p>
        </w:tc>
      </w:tr>
      <w:tr w:rsidR="00151C17" w:rsidTr="00D87651">
        <w:trPr>
          <w:jc w:val="center"/>
        </w:trPr>
        <w:tc>
          <w:tcPr>
            <w:tcW w:w="9071" w:type="dxa"/>
          </w:tcPr>
          <w:p w:rsidR="00151C17" w:rsidRPr="00D531CE" w:rsidRDefault="00DA0974" w:rsidP="00962BF0">
            <w:pPr>
              <w:rPr>
                <w:color w:val="000000"/>
                <w:sz w:val="30"/>
                <w:szCs w:val="30"/>
              </w:rPr>
            </w:pPr>
            <w:r w:rsidRPr="00DA0974">
              <w:rPr>
                <w:color w:val="000000"/>
                <w:sz w:val="30"/>
                <w:szCs w:val="30"/>
              </w:rPr>
              <w:t>Требования к материалам</w:t>
            </w:r>
            <w:r w:rsidR="007B4D88">
              <w:rPr>
                <w:color w:val="000000"/>
                <w:sz w:val="30"/>
                <w:szCs w:val="30"/>
              </w:rPr>
              <w:t xml:space="preserve"> ………………</w:t>
            </w:r>
            <w:r w:rsidR="000B331A">
              <w:rPr>
                <w:color w:val="000000"/>
                <w:sz w:val="30"/>
                <w:szCs w:val="30"/>
              </w:rPr>
              <w:t>…………………………….</w:t>
            </w:r>
          </w:p>
        </w:tc>
        <w:tc>
          <w:tcPr>
            <w:tcW w:w="907" w:type="dxa"/>
          </w:tcPr>
          <w:p w:rsidR="00151C17" w:rsidRDefault="00DA0974" w:rsidP="004D4327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  <w:r w:rsidR="004D4327">
              <w:rPr>
                <w:color w:val="000000"/>
                <w:sz w:val="30"/>
                <w:szCs w:val="30"/>
              </w:rPr>
              <w:t>6</w:t>
            </w:r>
          </w:p>
        </w:tc>
      </w:tr>
      <w:tr w:rsidR="00151C17" w:rsidTr="00D87651">
        <w:trPr>
          <w:jc w:val="center"/>
        </w:trPr>
        <w:tc>
          <w:tcPr>
            <w:tcW w:w="9071" w:type="dxa"/>
          </w:tcPr>
          <w:p w:rsidR="00151C17" w:rsidRPr="00D531CE" w:rsidRDefault="00DA0974" w:rsidP="00962BF0">
            <w:pPr>
              <w:rPr>
                <w:color w:val="000000"/>
                <w:sz w:val="30"/>
                <w:szCs w:val="30"/>
              </w:rPr>
            </w:pPr>
            <w:r w:rsidRPr="00DA0974">
              <w:rPr>
                <w:color w:val="000000"/>
                <w:sz w:val="30"/>
                <w:szCs w:val="30"/>
              </w:rPr>
              <w:t>Маркировка</w:t>
            </w:r>
            <w:r w:rsidR="007B4D88">
              <w:rPr>
                <w:color w:val="000000"/>
                <w:sz w:val="30"/>
                <w:szCs w:val="30"/>
              </w:rPr>
              <w:t xml:space="preserve"> …………………</w:t>
            </w:r>
            <w:r w:rsidR="000B331A">
              <w:rPr>
                <w:color w:val="000000"/>
                <w:sz w:val="30"/>
                <w:szCs w:val="30"/>
              </w:rPr>
              <w:t>…………………………………………</w:t>
            </w:r>
          </w:p>
        </w:tc>
        <w:tc>
          <w:tcPr>
            <w:tcW w:w="907" w:type="dxa"/>
          </w:tcPr>
          <w:p w:rsidR="00151C17" w:rsidRDefault="00DA0974" w:rsidP="00B37FB0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  <w:r w:rsidR="00B37FB0">
              <w:rPr>
                <w:color w:val="000000"/>
                <w:sz w:val="30"/>
                <w:szCs w:val="30"/>
              </w:rPr>
              <w:t>7</w:t>
            </w:r>
          </w:p>
        </w:tc>
      </w:tr>
      <w:tr w:rsidR="00151C17" w:rsidTr="00D87651">
        <w:trPr>
          <w:jc w:val="center"/>
        </w:trPr>
        <w:tc>
          <w:tcPr>
            <w:tcW w:w="9071" w:type="dxa"/>
          </w:tcPr>
          <w:p w:rsidR="00151C17" w:rsidRPr="00D531CE" w:rsidRDefault="00DA0974" w:rsidP="00962BF0">
            <w:pPr>
              <w:rPr>
                <w:color w:val="000000"/>
                <w:sz w:val="30"/>
                <w:szCs w:val="30"/>
              </w:rPr>
            </w:pPr>
            <w:r w:rsidRPr="00DA0974">
              <w:rPr>
                <w:color w:val="000000"/>
                <w:sz w:val="30"/>
                <w:szCs w:val="30"/>
              </w:rPr>
              <w:t>Требования безопасности</w:t>
            </w:r>
            <w:r w:rsidR="007B4D88">
              <w:rPr>
                <w:color w:val="000000"/>
                <w:sz w:val="30"/>
                <w:szCs w:val="30"/>
              </w:rPr>
              <w:t xml:space="preserve"> ………………………</w:t>
            </w:r>
            <w:r w:rsidR="000B331A">
              <w:rPr>
                <w:color w:val="000000"/>
                <w:sz w:val="30"/>
                <w:szCs w:val="30"/>
              </w:rPr>
              <w:t>…………………….</w:t>
            </w:r>
          </w:p>
        </w:tc>
        <w:tc>
          <w:tcPr>
            <w:tcW w:w="907" w:type="dxa"/>
          </w:tcPr>
          <w:p w:rsidR="00151C17" w:rsidRDefault="00E1547B" w:rsidP="00693DB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27</w:t>
            </w:r>
          </w:p>
        </w:tc>
      </w:tr>
      <w:tr w:rsidR="00DA0974" w:rsidTr="00D87651">
        <w:trPr>
          <w:jc w:val="center"/>
        </w:trPr>
        <w:tc>
          <w:tcPr>
            <w:tcW w:w="9071" w:type="dxa"/>
          </w:tcPr>
          <w:p w:rsidR="00DA0974" w:rsidRPr="00DA0974" w:rsidRDefault="00987186" w:rsidP="00962BF0">
            <w:pPr>
              <w:rPr>
                <w:color w:val="000000"/>
                <w:sz w:val="30"/>
                <w:szCs w:val="30"/>
              </w:rPr>
            </w:pPr>
            <w:r w:rsidRPr="00987186">
              <w:rPr>
                <w:color w:val="000000"/>
                <w:sz w:val="30"/>
                <w:szCs w:val="30"/>
              </w:rPr>
              <w:t>Электробезопасность</w:t>
            </w:r>
            <w:r w:rsidR="007B4D88">
              <w:rPr>
                <w:color w:val="000000"/>
                <w:sz w:val="30"/>
                <w:szCs w:val="30"/>
              </w:rPr>
              <w:t xml:space="preserve"> ……………………</w:t>
            </w:r>
            <w:r w:rsidR="000B331A">
              <w:rPr>
                <w:color w:val="000000"/>
                <w:sz w:val="30"/>
                <w:szCs w:val="30"/>
              </w:rPr>
              <w:t>……………………………</w:t>
            </w:r>
          </w:p>
        </w:tc>
        <w:tc>
          <w:tcPr>
            <w:tcW w:w="907" w:type="dxa"/>
          </w:tcPr>
          <w:p w:rsidR="00DA0974" w:rsidRDefault="00E1547B" w:rsidP="00693DB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28</w:t>
            </w:r>
          </w:p>
        </w:tc>
      </w:tr>
      <w:tr w:rsidR="00DA0974" w:rsidTr="00D87651">
        <w:trPr>
          <w:jc w:val="center"/>
        </w:trPr>
        <w:tc>
          <w:tcPr>
            <w:tcW w:w="9071" w:type="dxa"/>
          </w:tcPr>
          <w:p w:rsidR="00DA0974" w:rsidRPr="00DA0974" w:rsidRDefault="007B5F41" w:rsidP="007B5F41">
            <w:pPr>
              <w:rPr>
                <w:color w:val="000000"/>
                <w:sz w:val="30"/>
                <w:szCs w:val="30"/>
              </w:rPr>
            </w:pPr>
            <w:r w:rsidRPr="007B5F41">
              <w:rPr>
                <w:color w:val="000000"/>
                <w:sz w:val="30"/>
                <w:szCs w:val="30"/>
              </w:rPr>
              <w:t xml:space="preserve">Требования к </w:t>
            </w:r>
            <w:r>
              <w:rPr>
                <w:color w:val="000000"/>
                <w:sz w:val="30"/>
                <w:szCs w:val="30"/>
              </w:rPr>
              <w:t>п</w:t>
            </w:r>
            <w:r w:rsidR="00987186" w:rsidRPr="00987186">
              <w:rPr>
                <w:color w:val="000000"/>
                <w:sz w:val="30"/>
                <w:szCs w:val="30"/>
              </w:rPr>
              <w:t>ожар</w:t>
            </w:r>
            <w:r>
              <w:rPr>
                <w:color w:val="000000"/>
                <w:sz w:val="30"/>
                <w:szCs w:val="30"/>
              </w:rPr>
              <w:t>н</w:t>
            </w:r>
            <w:r w:rsidR="00987186" w:rsidRPr="00987186">
              <w:rPr>
                <w:color w:val="000000"/>
                <w:sz w:val="30"/>
                <w:szCs w:val="30"/>
              </w:rPr>
              <w:t>о</w:t>
            </w:r>
            <w:r>
              <w:rPr>
                <w:color w:val="000000"/>
                <w:sz w:val="30"/>
                <w:szCs w:val="30"/>
              </w:rPr>
              <w:t>й безопасности</w:t>
            </w:r>
            <w:r w:rsidR="007B4D88">
              <w:rPr>
                <w:color w:val="000000"/>
                <w:sz w:val="30"/>
                <w:szCs w:val="30"/>
              </w:rPr>
              <w:t>………</w:t>
            </w:r>
            <w:r w:rsidR="000B331A">
              <w:rPr>
                <w:color w:val="000000"/>
                <w:sz w:val="30"/>
                <w:szCs w:val="30"/>
              </w:rPr>
              <w:t>……………………….</w:t>
            </w:r>
          </w:p>
        </w:tc>
        <w:tc>
          <w:tcPr>
            <w:tcW w:w="907" w:type="dxa"/>
          </w:tcPr>
          <w:p w:rsidR="00DA0974" w:rsidRDefault="00E1547B" w:rsidP="00693DB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</w:t>
            </w:r>
          </w:p>
        </w:tc>
      </w:tr>
      <w:tr w:rsidR="00DA0974" w:rsidTr="00D87651">
        <w:trPr>
          <w:jc w:val="center"/>
        </w:trPr>
        <w:tc>
          <w:tcPr>
            <w:tcW w:w="9071" w:type="dxa"/>
          </w:tcPr>
          <w:p w:rsidR="00DA0974" w:rsidRPr="00DA0974" w:rsidRDefault="00987186" w:rsidP="00962BF0">
            <w:pPr>
              <w:rPr>
                <w:color w:val="000000"/>
                <w:sz w:val="30"/>
                <w:szCs w:val="30"/>
              </w:rPr>
            </w:pPr>
            <w:r w:rsidRPr="00987186">
              <w:rPr>
                <w:color w:val="000000"/>
                <w:sz w:val="30"/>
                <w:szCs w:val="30"/>
              </w:rPr>
              <w:t>Требования к уровню звука, вибрации и радиопомех</w:t>
            </w:r>
            <w:r w:rsidR="007B4D88">
              <w:rPr>
                <w:color w:val="000000"/>
                <w:sz w:val="30"/>
                <w:szCs w:val="30"/>
              </w:rPr>
              <w:t xml:space="preserve"> ……………</w:t>
            </w:r>
            <w:r w:rsidR="000B331A">
              <w:rPr>
                <w:color w:val="000000"/>
                <w:sz w:val="30"/>
                <w:szCs w:val="30"/>
              </w:rPr>
              <w:t>...</w:t>
            </w:r>
          </w:p>
        </w:tc>
        <w:tc>
          <w:tcPr>
            <w:tcW w:w="907" w:type="dxa"/>
          </w:tcPr>
          <w:p w:rsidR="00DA0974" w:rsidRDefault="00E1547B" w:rsidP="00693DB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</w:t>
            </w:r>
          </w:p>
        </w:tc>
      </w:tr>
      <w:tr w:rsidR="00A702F2" w:rsidTr="00D87651">
        <w:trPr>
          <w:jc w:val="center"/>
        </w:trPr>
        <w:tc>
          <w:tcPr>
            <w:tcW w:w="9071" w:type="dxa"/>
          </w:tcPr>
          <w:p w:rsidR="00A702F2" w:rsidRPr="00987186" w:rsidRDefault="00A702F2" w:rsidP="00962BF0">
            <w:pPr>
              <w:rPr>
                <w:color w:val="000000"/>
                <w:sz w:val="30"/>
                <w:szCs w:val="30"/>
              </w:rPr>
            </w:pPr>
            <w:r w:rsidRPr="00A702F2">
              <w:rPr>
                <w:color w:val="000000"/>
                <w:sz w:val="30"/>
                <w:szCs w:val="30"/>
              </w:rPr>
              <w:t>Требования энергетической эффективности</w:t>
            </w:r>
            <w:r w:rsidR="007B4D88">
              <w:rPr>
                <w:color w:val="000000"/>
                <w:sz w:val="30"/>
                <w:szCs w:val="30"/>
              </w:rPr>
              <w:t xml:space="preserve"> …………………</w:t>
            </w:r>
            <w:r w:rsidR="000B331A">
              <w:rPr>
                <w:color w:val="000000"/>
                <w:sz w:val="30"/>
                <w:szCs w:val="30"/>
              </w:rPr>
              <w:t>……..</w:t>
            </w:r>
          </w:p>
        </w:tc>
        <w:tc>
          <w:tcPr>
            <w:tcW w:w="907" w:type="dxa"/>
          </w:tcPr>
          <w:p w:rsidR="00A702F2" w:rsidRDefault="00E1547B" w:rsidP="00693DB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</w:t>
            </w:r>
          </w:p>
        </w:tc>
      </w:tr>
      <w:tr w:rsidR="00A702F2" w:rsidTr="00D87651">
        <w:trPr>
          <w:jc w:val="center"/>
        </w:trPr>
        <w:tc>
          <w:tcPr>
            <w:tcW w:w="9071" w:type="dxa"/>
          </w:tcPr>
          <w:p w:rsidR="00A702F2" w:rsidRPr="00A702F2" w:rsidRDefault="00A702F2" w:rsidP="00962BF0">
            <w:pPr>
              <w:rPr>
                <w:color w:val="000000"/>
                <w:sz w:val="30"/>
                <w:szCs w:val="30"/>
              </w:rPr>
            </w:pPr>
            <w:r w:rsidRPr="00A702F2">
              <w:rPr>
                <w:bCs/>
                <w:sz w:val="30"/>
                <w:szCs w:val="30"/>
              </w:rPr>
              <w:t>Требования к программному обеспечению</w:t>
            </w:r>
            <w:r w:rsidR="007B4D88">
              <w:rPr>
                <w:bCs/>
                <w:sz w:val="30"/>
                <w:szCs w:val="30"/>
              </w:rPr>
              <w:t xml:space="preserve"> ………………</w:t>
            </w:r>
            <w:r w:rsidR="000B331A">
              <w:rPr>
                <w:bCs/>
                <w:sz w:val="30"/>
                <w:szCs w:val="30"/>
              </w:rPr>
              <w:t>…………</w:t>
            </w:r>
          </w:p>
        </w:tc>
        <w:tc>
          <w:tcPr>
            <w:tcW w:w="907" w:type="dxa"/>
          </w:tcPr>
          <w:p w:rsidR="00A702F2" w:rsidRDefault="00E1547B" w:rsidP="00693DB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</w:t>
            </w:r>
          </w:p>
        </w:tc>
      </w:tr>
      <w:tr w:rsidR="00A702F2" w:rsidTr="00D87651">
        <w:trPr>
          <w:jc w:val="center"/>
        </w:trPr>
        <w:tc>
          <w:tcPr>
            <w:tcW w:w="9071" w:type="dxa"/>
          </w:tcPr>
          <w:p w:rsidR="00A702F2" w:rsidRPr="00987186" w:rsidRDefault="005F26FC" w:rsidP="00962BF0">
            <w:pPr>
              <w:rPr>
                <w:color w:val="000000"/>
                <w:sz w:val="30"/>
                <w:szCs w:val="30"/>
              </w:rPr>
            </w:pPr>
            <w:r w:rsidRPr="005F26FC">
              <w:rPr>
                <w:color w:val="000000"/>
                <w:sz w:val="30"/>
                <w:szCs w:val="30"/>
              </w:rPr>
              <w:t>Гарантия на товар</w:t>
            </w:r>
            <w:r w:rsidR="007B4D88">
              <w:rPr>
                <w:color w:val="000000"/>
                <w:sz w:val="30"/>
                <w:szCs w:val="30"/>
              </w:rPr>
              <w:t xml:space="preserve"> …………………</w:t>
            </w:r>
            <w:r w:rsidR="000B331A">
              <w:rPr>
                <w:color w:val="000000"/>
                <w:sz w:val="30"/>
                <w:szCs w:val="30"/>
              </w:rPr>
              <w:t>…………………………………..</w:t>
            </w:r>
          </w:p>
        </w:tc>
        <w:tc>
          <w:tcPr>
            <w:tcW w:w="907" w:type="dxa"/>
          </w:tcPr>
          <w:p w:rsidR="00A702F2" w:rsidRDefault="00E1547B" w:rsidP="00693DB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32</w:t>
            </w:r>
          </w:p>
        </w:tc>
      </w:tr>
      <w:tr w:rsidR="005F26FC" w:rsidTr="00D87651">
        <w:trPr>
          <w:jc w:val="center"/>
        </w:trPr>
        <w:tc>
          <w:tcPr>
            <w:tcW w:w="9071" w:type="dxa"/>
          </w:tcPr>
          <w:p w:rsidR="005F26FC" w:rsidRPr="005F26FC" w:rsidRDefault="005F26FC" w:rsidP="005F26FC">
            <w:pPr>
              <w:rPr>
                <w:color w:val="000000"/>
                <w:sz w:val="30"/>
                <w:szCs w:val="30"/>
              </w:rPr>
            </w:pPr>
            <w:r w:rsidRPr="005F26FC">
              <w:rPr>
                <w:color w:val="000000"/>
                <w:sz w:val="30"/>
                <w:szCs w:val="30"/>
              </w:rPr>
              <w:t>Перечень соде</w:t>
            </w:r>
            <w:r>
              <w:rPr>
                <w:color w:val="000000"/>
                <w:sz w:val="30"/>
                <w:szCs w:val="30"/>
              </w:rPr>
              <w:t xml:space="preserve">ржания и размещения инструмента </w:t>
            </w:r>
            <w:r w:rsidRPr="005F26FC">
              <w:rPr>
                <w:color w:val="000000"/>
                <w:sz w:val="30"/>
                <w:szCs w:val="30"/>
              </w:rPr>
              <w:t>и поездного снаряжения на вагонах с асинхронным тяговым приводом</w:t>
            </w:r>
            <w:r w:rsidR="007B4D88">
              <w:rPr>
                <w:color w:val="000000"/>
                <w:sz w:val="30"/>
                <w:szCs w:val="30"/>
              </w:rPr>
              <w:t xml:space="preserve"> …</w:t>
            </w:r>
            <w:r w:rsidR="000B331A">
              <w:rPr>
                <w:color w:val="000000"/>
                <w:sz w:val="30"/>
                <w:szCs w:val="30"/>
              </w:rPr>
              <w:t>…….</w:t>
            </w:r>
          </w:p>
        </w:tc>
        <w:tc>
          <w:tcPr>
            <w:tcW w:w="907" w:type="dxa"/>
          </w:tcPr>
          <w:p w:rsidR="005F26FC" w:rsidRDefault="005F26FC" w:rsidP="00693DBE">
            <w:pPr>
              <w:jc w:val="center"/>
              <w:rPr>
                <w:color w:val="000000"/>
                <w:sz w:val="30"/>
                <w:szCs w:val="30"/>
              </w:rPr>
            </w:pPr>
          </w:p>
          <w:p w:rsidR="005F26FC" w:rsidRDefault="00E1547B" w:rsidP="00693DB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33</w:t>
            </w:r>
          </w:p>
        </w:tc>
      </w:tr>
      <w:tr w:rsidR="00E62CEB" w:rsidTr="00D87651">
        <w:trPr>
          <w:jc w:val="center"/>
        </w:trPr>
        <w:tc>
          <w:tcPr>
            <w:tcW w:w="9071" w:type="dxa"/>
          </w:tcPr>
          <w:p w:rsidR="00E62CEB" w:rsidRPr="005F26FC" w:rsidRDefault="00E62CEB" w:rsidP="00463A22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Приложение 1</w:t>
            </w:r>
          </w:p>
        </w:tc>
        <w:tc>
          <w:tcPr>
            <w:tcW w:w="907" w:type="dxa"/>
          </w:tcPr>
          <w:p w:rsidR="00E62CEB" w:rsidRDefault="00E62CEB" w:rsidP="00693DBE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7252B5" w:rsidTr="00D87651">
        <w:trPr>
          <w:jc w:val="center"/>
        </w:trPr>
        <w:tc>
          <w:tcPr>
            <w:tcW w:w="9071" w:type="dxa"/>
          </w:tcPr>
          <w:p w:rsidR="007252B5" w:rsidRDefault="007252B5" w:rsidP="005F26FC">
            <w:pPr>
              <w:rPr>
                <w:color w:val="000000"/>
                <w:sz w:val="30"/>
                <w:szCs w:val="30"/>
              </w:rPr>
            </w:pPr>
            <w:r w:rsidRPr="007252B5">
              <w:rPr>
                <w:color w:val="000000"/>
                <w:sz w:val="30"/>
                <w:szCs w:val="30"/>
              </w:rPr>
              <w:t>Схема окраски электропоезда метрополитена</w:t>
            </w:r>
          </w:p>
        </w:tc>
        <w:tc>
          <w:tcPr>
            <w:tcW w:w="907" w:type="dxa"/>
          </w:tcPr>
          <w:p w:rsidR="007252B5" w:rsidRDefault="007252B5" w:rsidP="00693DBE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7252B5" w:rsidTr="00D87651">
        <w:trPr>
          <w:jc w:val="center"/>
        </w:trPr>
        <w:tc>
          <w:tcPr>
            <w:tcW w:w="9071" w:type="dxa"/>
          </w:tcPr>
          <w:p w:rsidR="007252B5" w:rsidRPr="007252B5" w:rsidRDefault="00D236AA" w:rsidP="005F26FC">
            <w:pPr>
              <w:rPr>
                <w:color w:val="000000"/>
                <w:sz w:val="30"/>
                <w:szCs w:val="30"/>
              </w:rPr>
            </w:pPr>
            <w:r w:rsidRPr="00D236AA">
              <w:rPr>
                <w:color w:val="000000"/>
                <w:sz w:val="30"/>
                <w:szCs w:val="30"/>
              </w:rPr>
              <w:t>Экстерьер</w:t>
            </w:r>
            <w:r w:rsidR="007B4D88">
              <w:rPr>
                <w:color w:val="000000"/>
                <w:sz w:val="30"/>
                <w:szCs w:val="30"/>
              </w:rPr>
              <w:t xml:space="preserve"> …………………</w:t>
            </w:r>
            <w:r w:rsidR="00463A22">
              <w:rPr>
                <w:color w:val="000000"/>
                <w:sz w:val="30"/>
                <w:szCs w:val="30"/>
              </w:rPr>
              <w:t>……………………………………...........</w:t>
            </w:r>
          </w:p>
        </w:tc>
        <w:tc>
          <w:tcPr>
            <w:tcW w:w="907" w:type="dxa"/>
          </w:tcPr>
          <w:p w:rsidR="007252B5" w:rsidRDefault="00974977" w:rsidP="00693DB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35</w:t>
            </w:r>
          </w:p>
        </w:tc>
      </w:tr>
      <w:tr w:rsidR="007252B5" w:rsidTr="00D87651">
        <w:trPr>
          <w:jc w:val="center"/>
        </w:trPr>
        <w:tc>
          <w:tcPr>
            <w:tcW w:w="9071" w:type="dxa"/>
          </w:tcPr>
          <w:p w:rsidR="007252B5" w:rsidRPr="007252B5" w:rsidRDefault="00463A22" w:rsidP="00463A22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Интерьер. Салон. </w:t>
            </w:r>
            <w:r w:rsidRPr="00463A22">
              <w:rPr>
                <w:color w:val="000000"/>
                <w:sz w:val="30"/>
                <w:szCs w:val="30"/>
              </w:rPr>
              <w:t>Схема 1</w:t>
            </w:r>
            <w:r w:rsidR="007B4D88">
              <w:rPr>
                <w:color w:val="000000"/>
                <w:sz w:val="30"/>
                <w:szCs w:val="30"/>
              </w:rPr>
              <w:t xml:space="preserve"> ………………</w:t>
            </w:r>
            <w:r>
              <w:rPr>
                <w:color w:val="000000"/>
                <w:sz w:val="30"/>
                <w:szCs w:val="30"/>
              </w:rPr>
              <w:t>……………………………</w:t>
            </w:r>
          </w:p>
        </w:tc>
        <w:tc>
          <w:tcPr>
            <w:tcW w:w="907" w:type="dxa"/>
          </w:tcPr>
          <w:p w:rsidR="007252B5" w:rsidRDefault="00974977" w:rsidP="00693DB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36</w:t>
            </w:r>
          </w:p>
        </w:tc>
      </w:tr>
      <w:tr w:rsidR="007252B5" w:rsidTr="00D87651">
        <w:trPr>
          <w:jc w:val="center"/>
        </w:trPr>
        <w:tc>
          <w:tcPr>
            <w:tcW w:w="9071" w:type="dxa"/>
          </w:tcPr>
          <w:p w:rsidR="007252B5" w:rsidRPr="007252B5" w:rsidRDefault="006E2663" w:rsidP="005F26FC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Ин</w:t>
            </w:r>
            <w:r w:rsidR="007B4D88">
              <w:rPr>
                <w:color w:val="000000"/>
                <w:sz w:val="30"/>
                <w:szCs w:val="30"/>
              </w:rPr>
              <w:t>терьер. Салон. Схема 2 ……………………</w:t>
            </w:r>
            <w:r>
              <w:rPr>
                <w:color w:val="000000"/>
                <w:sz w:val="30"/>
                <w:szCs w:val="30"/>
              </w:rPr>
              <w:t>………………………</w:t>
            </w:r>
          </w:p>
        </w:tc>
        <w:tc>
          <w:tcPr>
            <w:tcW w:w="907" w:type="dxa"/>
          </w:tcPr>
          <w:p w:rsidR="007252B5" w:rsidRDefault="00974977" w:rsidP="00693DB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37</w:t>
            </w:r>
          </w:p>
        </w:tc>
      </w:tr>
      <w:tr w:rsidR="007252B5" w:rsidTr="00D87651">
        <w:trPr>
          <w:jc w:val="center"/>
        </w:trPr>
        <w:tc>
          <w:tcPr>
            <w:tcW w:w="9071" w:type="dxa"/>
          </w:tcPr>
          <w:p w:rsidR="007252B5" w:rsidRPr="007252B5" w:rsidRDefault="00DA4CC2" w:rsidP="00DA4CC2">
            <w:pPr>
              <w:rPr>
                <w:color w:val="000000"/>
                <w:sz w:val="30"/>
                <w:szCs w:val="30"/>
              </w:rPr>
            </w:pPr>
            <w:bookmarkStart w:id="0" w:name="_Hlk121403227"/>
            <w:r>
              <w:rPr>
                <w:color w:val="000000"/>
                <w:sz w:val="30"/>
                <w:szCs w:val="30"/>
              </w:rPr>
              <w:t xml:space="preserve">Кабина машиниста. </w:t>
            </w:r>
            <w:r w:rsidRPr="00DA4CC2">
              <w:rPr>
                <w:color w:val="000000"/>
                <w:sz w:val="30"/>
                <w:szCs w:val="30"/>
              </w:rPr>
              <w:t>Схема 1</w:t>
            </w:r>
            <w:r w:rsidR="007B4D88">
              <w:rPr>
                <w:color w:val="000000"/>
                <w:sz w:val="30"/>
                <w:szCs w:val="30"/>
              </w:rPr>
              <w:t xml:space="preserve"> …………………</w:t>
            </w:r>
            <w:r>
              <w:rPr>
                <w:color w:val="000000"/>
                <w:sz w:val="30"/>
                <w:szCs w:val="30"/>
              </w:rPr>
              <w:t>………………………</w:t>
            </w:r>
            <w:bookmarkEnd w:id="0"/>
          </w:p>
        </w:tc>
        <w:tc>
          <w:tcPr>
            <w:tcW w:w="907" w:type="dxa"/>
          </w:tcPr>
          <w:p w:rsidR="007252B5" w:rsidRDefault="00974977" w:rsidP="00693DB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38</w:t>
            </w:r>
          </w:p>
        </w:tc>
      </w:tr>
      <w:tr w:rsidR="00DA4CC2" w:rsidTr="00D87651">
        <w:trPr>
          <w:jc w:val="center"/>
        </w:trPr>
        <w:tc>
          <w:tcPr>
            <w:tcW w:w="9071" w:type="dxa"/>
          </w:tcPr>
          <w:p w:rsidR="00DA4CC2" w:rsidRPr="007252B5" w:rsidRDefault="00881A34" w:rsidP="005F26FC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Ка</w:t>
            </w:r>
            <w:r w:rsidR="007B4D88">
              <w:rPr>
                <w:color w:val="000000"/>
                <w:sz w:val="30"/>
                <w:szCs w:val="30"/>
              </w:rPr>
              <w:t>бина машиниста. Схема 2 …………………</w:t>
            </w:r>
            <w:r>
              <w:rPr>
                <w:color w:val="000000"/>
                <w:sz w:val="30"/>
                <w:szCs w:val="30"/>
              </w:rPr>
              <w:t>………………………</w:t>
            </w:r>
          </w:p>
        </w:tc>
        <w:tc>
          <w:tcPr>
            <w:tcW w:w="907" w:type="dxa"/>
          </w:tcPr>
          <w:p w:rsidR="00DA4CC2" w:rsidRDefault="00974977" w:rsidP="00693DB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39</w:t>
            </w:r>
          </w:p>
        </w:tc>
      </w:tr>
      <w:tr w:rsidR="00B76F1E" w:rsidRPr="003E73BF" w:rsidTr="00D87651">
        <w:trPr>
          <w:jc w:val="center"/>
        </w:trPr>
        <w:tc>
          <w:tcPr>
            <w:tcW w:w="9071" w:type="dxa"/>
          </w:tcPr>
          <w:p w:rsidR="00B76F1E" w:rsidRPr="003E73BF" w:rsidRDefault="00B76F1E" w:rsidP="005F26FC">
            <w:pPr>
              <w:rPr>
                <w:color w:val="000000"/>
                <w:sz w:val="30"/>
                <w:szCs w:val="30"/>
              </w:rPr>
            </w:pPr>
            <w:r w:rsidRPr="003E73BF">
              <w:rPr>
                <w:color w:val="000000"/>
                <w:sz w:val="30"/>
                <w:szCs w:val="30"/>
              </w:rPr>
              <w:t>Приложение 2</w:t>
            </w:r>
          </w:p>
        </w:tc>
        <w:tc>
          <w:tcPr>
            <w:tcW w:w="907" w:type="dxa"/>
          </w:tcPr>
          <w:p w:rsidR="00B76F1E" w:rsidRPr="003E73BF" w:rsidRDefault="00B76F1E" w:rsidP="00693DBE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B76F1E" w:rsidRPr="003E73BF" w:rsidTr="00D87651">
        <w:trPr>
          <w:jc w:val="center"/>
        </w:trPr>
        <w:tc>
          <w:tcPr>
            <w:tcW w:w="9071" w:type="dxa"/>
          </w:tcPr>
          <w:p w:rsidR="00B76F1E" w:rsidRPr="003E73BF" w:rsidRDefault="000B2F23" w:rsidP="005F26FC">
            <w:pPr>
              <w:rPr>
                <w:color w:val="000000"/>
                <w:sz w:val="30"/>
                <w:szCs w:val="30"/>
              </w:rPr>
            </w:pPr>
            <w:r w:rsidRPr="003E73BF">
              <w:rPr>
                <w:color w:val="000000"/>
                <w:sz w:val="30"/>
                <w:szCs w:val="30"/>
              </w:rPr>
              <w:t>Структурная схема информационного взаимодействия подвижного состава с инженерными системами</w:t>
            </w:r>
            <w:r w:rsidR="007B4D88">
              <w:rPr>
                <w:color w:val="000000"/>
                <w:sz w:val="30"/>
                <w:szCs w:val="30"/>
              </w:rPr>
              <w:t xml:space="preserve"> ……………………</w:t>
            </w:r>
            <w:r w:rsidR="00674147" w:rsidRPr="003E73BF">
              <w:rPr>
                <w:color w:val="000000"/>
                <w:sz w:val="30"/>
                <w:szCs w:val="30"/>
              </w:rPr>
              <w:t>……………</w:t>
            </w:r>
            <w:r w:rsidR="00D275F0">
              <w:rPr>
                <w:color w:val="000000"/>
                <w:sz w:val="30"/>
                <w:szCs w:val="30"/>
              </w:rPr>
              <w:t>.</w:t>
            </w:r>
            <w:r w:rsidR="00674147" w:rsidRPr="003E73BF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w="907" w:type="dxa"/>
          </w:tcPr>
          <w:p w:rsidR="00B76F1E" w:rsidRPr="003E73BF" w:rsidRDefault="00B76F1E" w:rsidP="00693DBE">
            <w:pPr>
              <w:jc w:val="center"/>
              <w:rPr>
                <w:color w:val="000000"/>
                <w:sz w:val="30"/>
                <w:szCs w:val="30"/>
              </w:rPr>
            </w:pPr>
          </w:p>
          <w:p w:rsidR="00674147" w:rsidRPr="003E73BF" w:rsidRDefault="00974977" w:rsidP="00693DB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40</w:t>
            </w:r>
          </w:p>
        </w:tc>
      </w:tr>
      <w:tr w:rsidR="00D275F0" w:rsidRPr="003E73BF" w:rsidTr="00D87651">
        <w:trPr>
          <w:jc w:val="center"/>
        </w:trPr>
        <w:tc>
          <w:tcPr>
            <w:tcW w:w="9071" w:type="dxa"/>
          </w:tcPr>
          <w:p w:rsidR="00D275F0" w:rsidRPr="003E73BF" w:rsidRDefault="00D275F0" w:rsidP="00536F7B">
            <w:pPr>
              <w:shd w:val="clear" w:color="auto" w:fill="FFFFFF"/>
              <w:rPr>
                <w:b/>
                <w:color w:val="000000"/>
                <w:sz w:val="30"/>
                <w:szCs w:val="30"/>
              </w:rPr>
            </w:pPr>
            <w:r w:rsidRPr="003E73BF">
              <w:rPr>
                <w:color w:val="000000"/>
                <w:sz w:val="30"/>
                <w:szCs w:val="30"/>
              </w:rPr>
              <w:t>Приложение 3</w:t>
            </w:r>
          </w:p>
          <w:p w:rsidR="00D275F0" w:rsidRPr="003E73BF" w:rsidRDefault="00D275F0" w:rsidP="00D275F0">
            <w:pPr>
              <w:rPr>
                <w:color w:val="000000"/>
                <w:sz w:val="30"/>
                <w:szCs w:val="30"/>
              </w:rPr>
            </w:pPr>
            <w:r w:rsidRPr="003E73BF">
              <w:rPr>
                <w:color w:val="000000"/>
                <w:sz w:val="30"/>
                <w:szCs w:val="30"/>
              </w:rPr>
              <w:t>Требования к аппаратуре передачи видеоинформации адресатам</w:t>
            </w:r>
            <w:r>
              <w:rPr>
                <w:color w:val="000000"/>
                <w:sz w:val="30"/>
                <w:szCs w:val="30"/>
              </w:rPr>
              <w:t>...</w:t>
            </w:r>
          </w:p>
        </w:tc>
        <w:tc>
          <w:tcPr>
            <w:tcW w:w="907" w:type="dxa"/>
          </w:tcPr>
          <w:p w:rsidR="00D275F0" w:rsidRDefault="00D275F0" w:rsidP="00693DBE">
            <w:pPr>
              <w:jc w:val="center"/>
              <w:rPr>
                <w:color w:val="000000"/>
                <w:sz w:val="30"/>
                <w:szCs w:val="30"/>
              </w:rPr>
            </w:pPr>
          </w:p>
          <w:p w:rsidR="00D275F0" w:rsidRPr="003E73BF" w:rsidRDefault="00D275F0" w:rsidP="00693DB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44</w:t>
            </w:r>
          </w:p>
        </w:tc>
      </w:tr>
    </w:tbl>
    <w:p w:rsidR="003447D4" w:rsidRPr="00F37BB0" w:rsidRDefault="007B4D88" w:rsidP="00536F7B">
      <w:pPr>
        <w:widowControl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3447D4" w:rsidRPr="00F37BB0">
        <w:rPr>
          <w:b/>
          <w:color w:val="000000"/>
          <w:sz w:val="30"/>
          <w:szCs w:val="30"/>
        </w:rPr>
        <w:br w:type="page"/>
      </w:r>
    </w:p>
    <w:p w:rsidR="007F7F4C" w:rsidRPr="007E23B6" w:rsidRDefault="007F7F4C" w:rsidP="00693DBE">
      <w:pPr>
        <w:shd w:val="clear" w:color="auto" w:fill="FFFFFF"/>
        <w:ind w:firstLine="709"/>
        <w:jc w:val="center"/>
        <w:rPr>
          <w:b/>
          <w:color w:val="000000"/>
          <w:sz w:val="30"/>
          <w:szCs w:val="30"/>
        </w:rPr>
      </w:pPr>
      <w:r w:rsidRPr="007E23B6">
        <w:rPr>
          <w:b/>
          <w:color w:val="000000"/>
          <w:sz w:val="30"/>
          <w:szCs w:val="30"/>
        </w:rPr>
        <w:lastRenderedPageBreak/>
        <w:t>ОБЩИЕ ТРЕБОВАНИЯ</w:t>
      </w:r>
      <w:r w:rsidR="00FF17C2" w:rsidRPr="007E23B6">
        <w:rPr>
          <w:b/>
          <w:color w:val="000000"/>
          <w:sz w:val="30"/>
          <w:szCs w:val="30"/>
        </w:rPr>
        <w:t>:</w:t>
      </w:r>
    </w:p>
    <w:p w:rsidR="007F7F4C" w:rsidRPr="007E23B6" w:rsidRDefault="007F7F4C" w:rsidP="00B32BB6">
      <w:pPr>
        <w:numPr>
          <w:ilvl w:val="0"/>
          <w:numId w:val="4"/>
        </w:numPr>
        <w:tabs>
          <w:tab w:val="left" w:pos="1134"/>
        </w:tabs>
        <w:suppressAutoHyphens/>
        <w:ind w:left="0" w:right="-1"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Поставляемые вагоны</w:t>
      </w:r>
      <w:r w:rsidR="008109B1">
        <w:rPr>
          <w:sz w:val="30"/>
          <w:szCs w:val="30"/>
        </w:rPr>
        <w:t xml:space="preserve"> </w:t>
      </w:r>
      <w:r w:rsidR="008109B1" w:rsidRPr="00123F2D">
        <w:rPr>
          <w:sz w:val="30"/>
          <w:szCs w:val="30"/>
        </w:rPr>
        <w:t>метрополитена</w:t>
      </w:r>
      <w:r w:rsidRPr="007E23B6">
        <w:rPr>
          <w:sz w:val="30"/>
          <w:szCs w:val="30"/>
        </w:rPr>
        <w:t xml:space="preserve"> при </w:t>
      </w:r>
      <w:r w:rsidR="000D5A3D" w:rsidRPr="007E23B6">
        <w:rPr>
          <w:sz w:val="30"/>
          <w:szCs w:val="30"/>
        </w:rPr>
        <w:t>эксплуатации</w:t>
      </w:r>
      <w:r w:rsidRPr="007E23B6">
        <w:rPr>
          <w:sz w:val="30"/>
          <w:szCs w:val="30"/>
        </w:rPr>
        <w:t>, хранени</w:t>
      </w:r>
      <w:r w:rsidR="000D5A3D" w:rsidRPr="007E23B6">
        <w:rPr>
          <w:sz w:val="30"/>
          <w:szCs w:val="30"/>
        </w:rPr>
        <w:t>и</w:t>
      </w:r>
      <w:r w:rsidRPr="007E23B6">
        <w:rPr>
          <w:sz w:val="30"/>
          <w:szCs w:val="30"/>
        </w:rPr>
        <w:t>, транспортировк</w:t>
      </w:r>
      <w:r w:rsidR="000D5A3D" w:rsidRPr="007E23B6">
        <w:rPr>
          <w:sz w:val="30"/>
          <w:szCs w:val="30"/>
        </w:rPr>
        <w:t>е</w:t>
      </w:r>
      <w:r w:rsidRPr="007E23B6">
        <w:rPr>
          <w:sz w:val="30"/>
          <w:szCs w:val="30"/>
        </w:rPr>
        <w:t xml:space="preserve"> и утилизации должны быть безопасны для жизни, здоровья пользователей, окружающей среды, а также не должны причинять вред имуществу организаций-пользователей.</w:t>
      </w:r>
    </w:p>
    <w:p w:rsidR="007F7F4C" w:rsidRPr="007E23B6" w:rsidRDefault="007F7F4C" w:rsidP="00B32BB6">
      <w:pPr>
        <w:numPr>
          <w:ilvl w:val="0"/>
          <w:numId w:val="4"/>
        </w:numPr>
        <w:tabs>
          <w:tab w:val="left" w:pos="1134"/>
        </w:tabs>
        <w:suppressAutoHyphens/>
        <w:ind w:left="0" w:right="-1"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Поставляемые вагоны </w:t>
      </w:r>
      <w:r w:rsidR="008109B1" w:rsidRPr="00123F2D">
        <w:rPr>
          <w:sz w:val="30"/>
          <w:szCs w:val="30"/>
        </w:rPr>
        <w:t>метрополитена</w:t>
      </w:r>
      <w:r w:rsidR="008109B1" w:rsidRPr="007E23B6">
        <w:rPr>
          <w:sz w:val="30"/>
          <w:szCs w:val="30"/>
        </w:rPr>
        <w:t xml:space="preserve"> </w:t>
      </w:r>
      <w:r w:rsidRPr="007E23B6">
        <w:rPr>
          <w:sz w:val="30"/>
          <w:szCs w:val="30"/>
        </w:rPr>
        <w:t xml:space="preserve">должны быть новыми (которые не были в </w:t>
      </w:r>
      <w:r w:rsidR="001C7FA0" w:rsidRPr="007E23B6">
        <w:rPr>
          <w:sz w:val="30"/>
          <w:szCs w:val="30"/>
        </w:rPr>
        <w:t>эксплуатации</w:t>
      </w:r>
      <w:r w:rsidRPr="007E23B6">
        <w:rPr>
          <w:sz w:val="30"/>
          <w:szCs w:val="30"/>
        </w:rPr>
        <w:t xml:space="preserve">, в ремонте, в том </w:t>
      </w:r>
      <w:r w:rsidR="00A2225E" w:rsidRPr="007E23B6">
        <w:rPr>
          <w:sz w:val="30"/>
          <w:szCs w:val="30"/>
        </w:rPr>
        <w:t>числе,</w:t>
      </w:r>
      <w:r w:rsidRPr="007E23B6">
        <w:rPr>
          <w:sz w:val="30"/>
          <w:szCs w:val="30"/>
        </w:rPr>
        <w:t xml:space="preserve"> котор</w:t>
      </w:r>
      <w:r w:rsidR="006112D9" w:rsidRPr="007E23B6">
        <w:rPr>
          <w:sz w:val="30"/>
          <w:szCs w:val="30"/>
        </w:rPr>
        <w:t>ые</w:t>
      </w:r>
      <w:r w:rsidRPr="007E23B6">
        <w:rPr>
          <w:sz w:val="30"/>
          <w:szCs w:val="30"/>
        </w:rPr>
        <w:t xml:space="preserve"> не были восстановлены, у которых не была осуществлена замена составных частей, не были восстановлены потребительские свойства).</w:t>
      </w:r>
    </w:p>
    <w:p w:rsidR="007F7F4C" w:rsidRPr="0072351B" w:rsidRDefault="007F7F4C" w:rsidP="00B32BB6">
      <w:pPr>
        <w:numPr>
          <w:ilvl w:val="0"/>
          <w:numId w:val="4"/>
        </w:numPr>
        <w:tabs>
          <w:tab w:val="left" w:pos="1134"/>
        </w:tabs>
        <w:suppressAutoHyphens/>
        <w:ind w:left="0" w:right="-1"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Вагоны должны соответствовать</w:t>
      </w:r>
      <w:r w:rsidR="00991E4B" w:rsidRPr="007E23B6">
        <w:rPr>
          <w:sz w:val="30"/>
          <w:szCs w:val="30"/>
        </w:rPr>
        <w:t xml:space="preserve"> требованиям</w:t>
      </w:r>
      <w:r w:rsidRPr="000D4A23">
        <w:rPr>
          <w:sz w:val="30"/>
          <w:szCs w:val="30"/>
        </w:rPr>
        <w:t xml:space="preserve">: ГОСТ Р 50850-96 «Вагоны метрополитена. Общие технические условия», </w:t>
      </w:r>
      <w:r w:rsidRPr="000D4A23">
        <w:rPr>
          <w:sz w:val="30"/>
          <w:szCs w:val="30"/>
          <w:lang w:val="uk-UA"/>
        </w:rPr>
        <w:t xml:space="preserve">ГОСТ 12.1.004-91 </w:t>
      </w:r>
      <w:r w:rsidRPr="000D4A23">
        <w:rPr>
          <w:sz w:val="30"/>
          <w:szCs w:val="30"/>
        </w:rPr>
        <w:t>«Система стандартов</w:t>
      </w:r>
      <w:r w:rsidR="00CB5E95" w:rsidRPr="000D4A23">
        <w:rPr>
          <w:sz w:val="30"/>
          <w:szCs w:val="30"/>
        </w:rPr>
        <w:t xml:space="preserve"> </w:t>
      </w:r>
      <w:r w:rsidRPr="000D4A23">
        <w:rPr>
          <w:sz w:val="30"/>
          <w:szCs w:val="30"/>
        </w:rPr>
        <w:t>безопасности труда. Пожарная</w:t>
      </w:r>
      <w:r w:rsidR="00CB5E95" w:rsidRPr="000D4A23">
        <w:rPr>
          <w:sz w:val="30"/>
          <w:szCs w:val="30"/>
        </w:rPr>
        <w:t xml:space="preserve"> </w:t>
      </w:r>
      <w:r w:rsidRPr="000D4A23">
        <w:rPr>
          <w:sz w:val="30"/>
          <w:szCs w:val="30"/>
        </w:rPr>
        <w:t>безопасность. Общие</w:t>
      </w:r>
      <w:bookmarkStart w:id="1" w:name="OCRUncertain021"/>
      <w:r w:rsidR="00CB5E95" w:rsidRPr="000D4A23">
        <w:rPr>
          <w:sz w:val="30"/>
          <w:szCs w:val="30"/>
        </w:rPr>
        <w:t xml:space="preserve"> </w:t>
      </w:r>
      <w:r w:rsidRPr="000D4A23">
        <w:rPr>
          <w:sz w:val="30"/>
          <w:szCs w:val="30"/>
        </w:rPr>
        <w:t>требования</w:t>
      </w:r>
      <w:bookmarkEnd w:id="1"/>
      <w:r w:rsidRPr="000D4A23">
        <w:rPr>
          <w:sz w:val="30"/>
          <w:szCs w:val="30"/>
        </w:rPr>
        <w:t>», «Правил технической эксплуатации метрополитена»</w:t>
      </w:r>
      <w:r w:rsidR="0069564A" w:rsidRPr="000D4A23">
        <w:rPr>
          <w:sz w:val="30"/>
          <w:szCs w:val="30"/>
        </w:rPr>
        <w:t>,</w:t>
      </w:r>
      <w:r w:rsidR="00003219" w:rsidRPr="000D4A23">
        <w:rPr>
          <w:sz w:val="30"/>
          <w:szCs w:val="30"/>
        </w:rPr>
        <w:t xml:space="preserve"> действующих на Минском метрополитене</w:t>
      </w:r>
      <w:r w:rsidRPr="000D4A23">
        <w:rPr>
          <w:sz w:val="30"/>
          <w:szCs w:val="30"/>
        </w:rPr>
        <w:t xml:space="preserve">, </w:t>
      </w:r>
      <w:r w:rsidR="00A036D5" w:rsidRPr="000D4A23">
        <w:rPr>
          <w:sz w:val="30"/>
          <w:szCs w:val="30"/>
        </w:rPr>
        <w:t>ГОСТ 34689-2020</w:t>
      </w:r>
      <w:r w:rsidRPr="000D4A23">
        <w:rPr>
          <w:sz w:val="30"/>
          <w:szCs w:val="30"/>
        </w:rPr>
        <w:t xml:space="preserve"> «Вагоны метрополитена. Технические требования для перев</w:t>
      </w:r>
      <w:r w:rsidR="00AF5861" w:rsidRPr="000D4A23">
        <w:rPr>
          <w:sz w:val="30"/>
          <w:szCs w:val="30"/>
        </w:rPr>
        <w:t>озки инвалидов»,</w:t>
      </w:r>
      <w:r w:rsidR="00271030" w:rsidRPr="000D4A23">
        <w:rPr>
          <w:sz w:val="30"/>
          <w:szCs w:val="30"/>
        </w:rPr>
        <w:t xml:space="preserve">     ГОСТ Р 51090-2017 «Средства общественного пассажирского транспорта. Общие технические требования доступности и безопасности для инвалидов», </w:t>
      </w:r>
      <w:r w:rsidR="006F1497" w:rsidRPr="000D4A23">
        <w:rPr>
          <w:sz w:val="30"/>
          <w:szCs w:val="30"/>
        </w:rPr>
        <w:t>«Правил обеспечения доступности для инвалидов объектов социальной, транспортной и производственной инфраструктуры, транспортных средств и оказываемых услуг, оценки уровня их доступности» (утверждены Постановлением Совета Министров Республики Беларусь от 21 ноября 2022 № 796)</w:t>
      </w:r>
      <w:r w:rsidR="00387AEA" w:rsidRPr="000D4A23">
        <w:rPr>
          <w:sz w:val="30"/>
          <w:szCs w:val="30"/>
        </w:rPr>
        <w:t xml:space="preserve">, </w:t>
      </w:r>
      <w:r w:rsidR="00387AEA" w:rsidRPr="000D4A23">
        <w:rPr>
          <w:bCs/>
          <w:sz w:val="30"/>
          <w:szCs w:val="30"/>
        </w:rPr>
        <w:t>СП 2.5.3650-20 «Санитарно-эпидемиологические требования к отдельным видам транспорта и объектам транспортной инфраструктуры».</w:t>
      </w:r>
      <w:r w:rsidRPr="000D4A23">
        <w:rPr>
          <w:sz w:val="30"/>
          <w:szCs w:val="30"/>
        </w:rPr>
        <w:t xml:space="preserve"> Конструкция вагонов должна отвечать</w:t>
      </w:r>
      <w:r w:rsidRPr="0072351B">
        <w:rPr>
          <w:sz w:val="30"/>
          <w:szCs w:val="30"/>
        </w:rPr>
        <w:t xml:space="preserve"> требованиям </w:t>
      </w:r>
      <w:r w:rsidR="00187591" w:rsidRPr="0072351B">
        <w:rPr>
          <w:sz w:val="30"/>
          <w:szCs w:val="30"/>
        </w:rPr>
        <w:t>«</w:t>
      </w:r>
      <w:r w:rsidRPr="0072351B">
        <w:rPr>
          <w:sz w:val="30"/>
          <w:szCs w:val="30"/>
        </w:rPr>
        <w:t>Норм для проектирования, расчета и оценки прочности и динамики механической части вагонов метрополи</w:t>
      </w:r>
      <w:r w:rsidR="00AE0B37">
        <w:rPr>
          <w:sz w:val="30"/>
          <w:szCs w:val="30"/>
        </w:rPr>
        <w:t xml:space="preserve">тена колеи 1520 мм» </w:t>
      </w:r>
      <w:r w:rsidR="0072351B">
        <w:rPr>
          <w:sz w:val="30"/>
          <w:szCs w:val="30"/>
        </w:rPr>
        <w:t xml:space="preserve"> </w:t>
      </w:r>
      <w:r w:rsidRPr="0072351B">
        <w:rPr>
          <w:sz w:val="30"/>
          <w:szCs w:val="30"/>
        </w:rPr>
        <w:t>СТО СДС ОПЖТ-05-2010.</w:t>
      </w:r>
    </w:p>
    <w:p w:rsidR="007F7F4C" w:rsidRPr="007E23B6" w:rsidRDefault="007F7F4C" w:rsidP="00B32BB6">
      <w:pPr>
        <w:numPr>
          <w:ilvl w:val="0"/>
          <w:numId w:val="4"/>
        </w:numPr>
        <w:tabs>
          <w:tab w:val="left" w:pos="1134"/>
        </w:tabs>
        <w:suppressAutoHyphens/>
        <w:ind w:left="0" w:right="-1"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Вагоны электропоезда должны быть выполнены с тяговым электроприводом на базе асинхронных двигателей, с рекуперативно-реостатным взаимозамещающим торможением, с цифровым интерфейсом управления электроприводом, вспомогательными цепями, системой регистрации и диагностики и системой безопасности. Цифровой интерфейс системы должен обеспечивать совместимость работы всех составляющих системы</w:t>
      </w:r>
      <w:r w:rsidRPr="007E23B6">
        <w:rPr>
          <w:color w:val="000000"/>
          <w:sz w:val="30"/>
          <w:szCs w:val="30"/>
        </w:rPr>
        <w:t xml:space="preserve">. </w:t>
      </w:r>
      <w:r w:rsidRPr="007E23B6">
        <w:rPr>
          <w:sz w:val="30"/>
          <w:szCs w:val="30"/>
        </w:rPr>
        <w:t>Должен быть обеспечен вывод информации на дисплей диагностики, расположенный на пульте машиниста</w:t>
      </w:r>
      <w:r w:rsidRPr="003969C4">
        <w:rPr>
          <w:sz w:val="30"/>
          <w:szCs w:val="30"/>
        </w:rPr>
        <w:t>.</w:t>
      </w:r>
    </w:p>
    <w:p w:rsidR="007F7F4C" w:rsidRPr="007E23B6" w:rsidRDefault="007F7F4C" w:rsidP="00B32BB6">
      <w:pPr>
        <w:numPr>
          <w:ilvl w:val="0"/>
          <w:numId w:val="4"/>
        </w:numPr>
        <w:tabs>
          <w:tab w:val="left" w:pos="1134"/>
        </w:tabs>
        <w:suppressAutoHyphens/>
        <w:ind w:left="0" w:right="-1"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Вагоны должны быть постоянного формирования со сквозным проходом вдоль всего состава. Состав должен иметь моторные головные вагоны с кабиной </w:t>
      </w:r>
      <w:r w:rsidR="00D427C2" w:rsidRPr="007E23B6">
        <w:rPr>
          <w:sz w:val="30"/>
          <w:szCs w:val="30"/>
        </w:rPr>
        <w:t>управления</w:t>
      </w:r>
      <w:r w:rsidRPr="007E23B6">
        <w:rPr>
          <w:sz w:val="30"/>
          <w:szCs w:val="30"/>
        </w:rPr>
        <w:t xml:space="preserve"> (ГМ), расположенные по концам состава и промежуточные моторные </w:t>
      </w:r>
      <w:r w:rsidR="001D7667" w:rsidRPr="007E23B6">
        <w:rPr>
          <w:sz w:val="30"/>
          <w:szCs w:val="30"/>
        </w:rPr>
        <w:t xml:space="preserve">вагоны </w:t>
      </w:r>
      <w:r w:rsidRPr="007E23B6">
        <w:rPr>
          <w:sz w:val="30"/>
          <w:szCs w:val="30"/>
        </w:rPr>
        <w:t>(ПМ). Должна быть предусмотрена возможность замены вагона в составе поезда на вагон аналогичной конструкции.</w:t>
      </w:r>
    </w:p>
    <w:p w:rsidR="007F7F4C" w:rsidRPr="007E23B6" w:rsidRDefault="007F7F4C" w:rsidP="00B32BB6">
      <w:pPr>
        <w:numPr>
          <w:ilvl w:val="0"/>
          <w:numId w:val="4"/>
        </w:numPr>
        <w:tabs>
          <w:tab w:val="left" w:pos="1134"/>
        </w:tabs>
        <w:suppressAutoHyphens/>
        <w:ind w:left="0" w:right="-1"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Электропоезд метрополитена с асинхронным тяговым приводом (ЭПМ-АТП) предназначен для эксплуатации на всех действующих линиях государственного предприятия «Минский метрополитен».</w:t>
      </w:r>
    </w:p>
    <w:p w:rsidR="007F7F4C" w:rsidRPr="007E23B6" w:rsidRDefault="007F7F4C" w:rsidP="00693DBE">
      <w:pPr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lastRenderedPageBreak/>
        <w:t>Предполагается базовая схема формирования поезда:</w:t>
      </w:r>
      <w:r w:rsidR="00827BE1" w:rsidRPr="007E23B6">
        <w:rPr>
          <w:sz w:val="30"/>
          <w:szCs w:val="30"/>
        </w:rPr>
        <w:t> </w:t>
      </w:r>
      <w:r w:rsidR="00463217" w:rsidRPr="008E0A39">
        <w:rPr>
          <w:sz w:val="30"/>
          <w:szCs w:val="30"/>
        </w:rPr>
        <w:t>ГМ+ПМ+ПМ+ПМ+ГМ</w:t>
      </w:r>
      <w:r w:rsidR="0043285D" w:rsidRPr="007E23B6">
        <w:rPr>
          <w:sz w:val="30"/>
          <w:szCs w:val="30"/>
        </w:rPr>
        <w:t>, с возможностью схемы формирования:</w:t>
      </w:r>
      <w:r w:rsidR="00463217" w:rsidRPr="00463217">
        <w:rPr>
          <w:sz w:val="30"/>
          <w:szCs w:val="30"/>
          <w:highlight w:val="yellow"/>
        </w:rPr>
        <w:t xml:space="preserve"> </w:t>
      </w:r>
      <w:r w:rsidR="00463217" w:rsidRPr="008E0A39">
        <w:rPr>
          <w:sz w:val="30"/>
          <w:szCs w:val="30"/>
        </w:rPr>
        <w:t>ГМ+ПМ+ПМ+ГМ</w:t>
      </w:r>
      <w:r w:rsidR="0043285D" w:rsidRPr="007E23B6">
        <w:rPr>
          <w:sz w:val="30"/>
          <w:szCs w:val="30"/>
        </w:rPr>
        <w:t>.</w:t>
      </w:r>
    </w:p>
    <w:p w:rsidR="007F7F4C" w:rsidRPr="007E23B6" w:rsidRDefault="007D7D19" w:rsidP="00693DBE">
      <w:pPr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При</w:t>
      </w:r>
      <w:r w:rsidR="007F7F4C" w:rsidRPr="007E23B6">
        <w:rPr>
          <w:sz w:val="30"/>
          <w:szCs w:val="30"/>
        </w:rPr>
        <w:t xml:space="preserve"> эксплуатации на линиях метрополитена к</w:t>
      </w:r>
      <w:r w:rsidR="007F7F4C" w:rsidRPr="007E23B6">
        <w:rPr>
          <w:bCs/>
          <w:sz w:val="30"/>
          <w:szCs w:val="30"/>
        </w:rPr>
        <w:t xml:space="preserve">онструкция электропоезда должна позволять на основании </w:t>
      </w:r>
      <w:r w:rsidR="007F7F4C" w:rsidRPr="007E23B6">
        <w:rPr>
          <w:sz w:val="30"/>
          <w:szCs w:val="30"/>
        </w:rPr>
        <w:t xml:space="preserve">тяговых расчетов для </w:t>
      </w:r>
      <w:r w:rsidR="008A5050" w:rsidRPr="007E23B6">
        <w:rPr>
          <w:sz w:val="30"/>
          <w:szCs w:val="30"/>
        </w:rPr>
        <w:t xml:space="preserve">пяти </w:t>
      </w:r>
      <w:r w:rsidR="007F7F4C" w:rsidRPr="007E23B6">
        <w:rPr>
          <w:sz w:val="30"/>
          <w:szCs w:val="30"/>
        </w:rPr>
        <w:t xml:space="preserve">и </w:t>
      </w:r>
      <w:r w:rsidR="008A5050" w:rsidRPr="007E23B6">
        <w:rPr>
          <w:sz w:val="30"/>
          <w:szCs w:val="30"/>
        </w:rPr>
        <w:t xml:space="preserve">четырех </w:t>
      </w:r>
      <w:r w:rsidR="007F7F4C" w:rsidRPr="007E23B6">
        <w:rPr>
          <w:sz w:val="30"/>
          <w:szCs w:val="30"/>
        </w:rPr>
        <w:t>вагонного формирования, в соотве</w:t>
      </w:r>
      <w:r w:rsidR="008109B1">
        <w:rPr>
          <w:sz w:val="30"/>
          <w:szCs w:val="30"/>
        </w:rPr>
        <w:t xml:space="preserve">тствии с требованиями </w:t>
      </w:r>
      <w:r w:rsidR="008109B1" w:rsidRPr="00123F2D">
        <w:rPr>
          <w:sz w:val="30"/>
          <w:szCs w:val="30"/>
        </w:rPr>
        <w:t>настоящих технических требований</w:t>
      </w:r>
      <w:r w:rsidRPr="00123F2D">
        <w:rPr>
          <w:sz w:val="30"/>
          <w:szCs w:val="30"/>
        </w:rPr>
        <w:t>,</w:t>
      </w:r>
      <w:r w:rsidR="007F7F4C" w:rsidRPr="007E23B6">
        <w:rPr>
          <w:sz w:val="30"/>
          <w:szCs w:val="30"/>
        </w:rPr>
        <w:t xml:space="preserve"> вывести неисправный электропоезд с пассажирами вспомогательным электропоездом с пассажирами на участках с уклоном</w:t>
      </w:r>
      <w:r w:rsidR="007B6398" w:rsidRPr="007E23B6">
        <w:rPr>
          <w:sz w:val="30"/>
          <w:szCs w:val="30"/>
        </w:rPr>
        <w:t> </w:t>
      </w:r>
      <w:r w:rsidR="007F7F4C" w:rsidRPr="007E23B6">
        <w:rPr>
          <w:sz w:val="30"/>
          <w:szCs w:val="30"/>
        </w:rPr>
        <w:t>/</w:t>
      </w:r>
      <w:r w:rsidR="007B6398" w:rsidRPr="007E23B6">
        <w:rPr>
          <w:sz w:val="30"/>
          <w:szCs w:val="30"/>
        </w:rPr>
        <w:t> </w:t>
      </w:r>
      <w:r w:rsidR="007F7F4C" w:rsidRPr="007E23B6">
        <w:rPr>
          <w:sz w:val="30"/>
          <w:szCs w:val="30"/>
        </w:rPr>
        <w:t>подъемом 60 ‰, протяженностью не менее 2000 метров.</w:t>
      </w:r>
    </w:p>
    <w:p w:rsidR="007F7F4C" w:rsidRPr="007E23B6" w:rsidRDefault="007F7F4C" w:rsidP="00693DBE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Вагоны должны вписываться в габарит подвижного состава «М» согласно </w:t>
      </w:r>
      <w:r w:rsidRPr="000D4A23">
        <w:rPr>
          <w:sz w:val="30"/>
          <w:szCs w:val="30"/>
        </w:rPr>
        <w:t>требованиям ГОСТ 23961-80 «Метрополитены. Габариты приближения строений, оборудования и подвижного</w:t>
      </w:r>
      <w:r w:rsidRPr="007E23B6">
        <w:rPr>
          <w:sz w:val="30"/>
          <w:szCs w:val="30"/>
        </w:rPr>
        <w:t xml:space="preserve"> состава» с учетом требований Указания Ц Метро</w:t>
      </w:r>
      <w:r w:rsidR="007B6398" w:rsidRPr="007E23B6">
        <w:rPr>
          <w:sz w:val="30"/>
          <w:szCs w:val="30"/>
        </w:rPr>
        <w:t> </w:t>
      </w:r>
      <w:r w:rsidRPr="007E23B6">
        <w:rPr>
          <w:sz w:val="30"/>
          <w:szCs w:val="30"/>
        </w:rPr>
        <w:t>/</w:t>
      </w:r>
      <w:r w:rsidR="007B6398" w:rsidRPr="007E23B6">
        <w:rPr>
          <w:sz w:val="30"/>
          <w:szCs w:val="30"/>
        </w:rPr>
        <w:t> </w:t>
      </w:r>
      <w:r w:rsidRPr="007E23B6">
        <w:rPr>
          <w:sz w:val="30"/>
          <w:szCs w:val="30"/>
        </w:rPr>
        <w:t>3990 от 30 июля 1981 г. (п. 2.4) «Указание по применению габаритов приближения строений, оборудования и подвижного состава метрополитенов ГОСТ 23961-80» с учетом станций, оборудованных ДАС, наличия контактного рельса, автостопного устройства</w:t>
      </w:r>
      <w:r w:rsidR="004E4D9E">
        <w:rPr>
          <w:sz w:val="30"/>
          <w:szCs w:val="30"/>
        </w:rPr>
        <w:t xml:space="preserve">, радиуса переводной кривой стрелочного перевода марки 1/5 </w:t>
      </w:r>
      <w:r w:rsidR="004E4D9E">
        <w:rPr>
          <w:sz w:val="30"/>
          <w:szCs w:val="30"/>
          <w:lang w:val="en-US"/>
        </w:rPr>
        <w:t>R</w:t>
      </w:r>
      <w:r w:rsidR="004E4D9E">
        <w:rPr>
          <w:sz w:val="30"/>
          <w:szCs w:val="30"/>
        </w:rPr>
        <w:t xml:space="preserve"> = 60 м, </w:t>
      </w:r>
      <w:r w:rsidRPr="007E23B6">
        <w:rPr>
          <w:sz w:val="30"/>
          <w:szCs w:val="30"/>
        </w:rPr>
        <w:t xml:space="preserve"> </w:t>
      </w:r>
      <w:r w:rsidR="004E4D9E">
        <w:rPr>
          <w:sz w:val="30"/>
          <w:szCs w:val="30"/>
        </w:rPr>
        <w:t xml:space="preserve">минимального радиуса </w:t>
      </w:r>
      <w:r w:rsidR="004E4D9E">
        <w:rPr>
          <w:sz w:val="30"/>
          <w:szCs w:val="30"/>
          <w:lang w:val="en-US"/>
        </w:rPr>
        <w:t>S</w:t>
      </w:r>
      <w:r w:rsidR="004E4D9E">
        <w:rPr>
          <w:sz w:val="30"/>
          <w:szCs w:val="30"/>
        </w:rPr>
        <w:t xml:space="preserve">-образной кривой на парковых путях </w:t>
      </w:r>
      <w:r w:rsidR="004E4D9E">
        <w:rPr>
          <w:sz w:val="30"/>
          <w:szCs w:val="30"/>
          <w:lang w:val="en-US"/>
        </w:rPr>
        <w:t>R</w:t>
      </w:r>
      <w:r w:rsidR="004E4D9E">
        <w:rPr>
          <w:sz w:val="30"/>
          <w:szCs w:val="30"/>
        </w:rPr>
        <w:t xml:space="preserve"> = 75 м с прямой вставкой </w:t>
      </w:r>
      <w:r w:rsidR="004E4D9E" w:rsidRPr="00826007">
        <w:rPr>
          <w:sz w:val="30"/>
          <w:szCs w:val="30"/>
          <w:lang w:val="en-US"/>
        </w:rPr>
        <w:t>l</w:t>
      </w:r>
      <w:r w:rsidR="004E4D9E" w:rsidRPr="00826007">
        <w:rPr>
          <w:sz w:val="30"/>
          <w:szCs w:val="30"/>
        </w:rPr>
        <w:t> = </w:t>
      </w:r>
      <w:r w:rsidR="007F79F9" w:rsidRPr="00826007">
        <w:rPr>
          <w:sz w:val="30"/>
          <w:szCs w:val="30"/>
        </w:rPr>
        <w:t>3</w:t>
      </w:r>
      <w:r w:rsidR="004E4D9E" w:rsidRPr="00826007">
        <w:rPr>
          <w:sz w:val="30"/>
          <w:szCs w:val="30"/>
        </w:rPr>
        <w:t> м</w:t>
      </w:r>
      <w:r w:rsidR="004E4D9E">
        <w:rPr>
          <w:sz w:val="30"/>
          <w:szCs w:val="30"/>
        </w:rPr>
        <w:t xml:space="preserve">, минимального радиуса </w:t>
      </w:r>
      <w:r w:rsidR="004E4D9E">
        <w:rPr>
          <w:sz w:val="30"/>
          <w:szCs w:val="30"/>
          <w:lang w:val="en-US"/>
        </w:rPr>
        <w:t>S</w:t>
      </w:r>
      <w:r w:rsidR="004E4D9E">
        <w:rPr>
          <w:sz w:val="30"/>
          <w:szCs w:val="30"/>
        </w:rPr>
        <w:t xml:space="preserve">-образной кривой на путях соединительных веток </w:t>
      </w:r>
      <w:r w:rsidR="004E4D9E" w:rsidRPr="00826007">
        <w:rPr>
          <w:sz w:val="30"/>
          <w:szCs w:val="30"/>
          <w:lang w:val="en-US"/>
        </w:rPr>
        <w:t>R</w:t>
      </w:r>
      <w:r w:rsidR="004E4D9E" w:rsidRPr="00826007">
        <w:rPr>
          <w:sz w:val="30"/>
          <w:szCs w:val="30"/>
        </w:rPr>
        <w:t> = </w:t>
      </w:r>
      <w:r w:rsidR="007F79F9" w:rsidRPr="00826007">
        <w:rPr>
          <w:sz w:val="30"/>
          <w:szCs w:val="30"/>
        </w:rPr>
        <w:t>100</w:t>
      </w:r>
      <w:r w:rsidR="004E4D9E" w:rsidRPr="00826007">
        <w:rPr>
          <w:sz w:val="30"/>
          <w:szCs w:val="30"/>
        </w:rPr>
        <w:t> м</w:t>
      </w:r>
      <w:r w:rsidR="004E4D9E">
        <w:rPr>
          <w:sz w:val="30"/>
          <w:szCs w:val="30"/>
        </w:rPr>
        <w:t xml:space="preserve"> с прямой вставкой </w:t>
      </w:r>
      <w:r w:rsidR="004E4D9E" w:rsidRPr="00826007">
        <w:rPr>
          <w:sz w:val="30"/>
          <w:szCs w:val="30"/>
          <w:lang w:val="en-US"/>
        </w:rPr>
        <w:t>l</w:t>
      </w:r>
      <w:r w:rsidR="004E4D9E" w:rsidRPr="00826007">
        <w:rPr>
          <w:sz w:val="30"/>
          <w:szCs w:val="30"/>
        </w:rPr>
        <w:t> = </w:t>
      </w:r>
      <w:r w:rsidR="007F79F9" w:rsidRPr="00826007">
        <w:rPr>
          <w:sz w:val="30"/>
          <w:szCs w:val="30"/>
        </w:rPr>
        <w:t>15</w:t>
      </w:r>
      <w:r w:rsidR="004E4D9E" w:rsidRPr="00826007">
        <w:rPr>
          <w:sz w:val="30"/>
          <w:szCs w:val="30"/>
        </w:rPr>
        <w:t> м,</w:t>
      </w:r>
      <w:r w:rsidR="004E4D9E">
        <w:rPr>
          <w:sz w:val="30"/>
          <w:szCs w:val="30"/>
        </w:rPr>
        <w:t xml:space="preserve"> </w:t>
      </w:r>
      <w:r w:rsidR="004E4D9E" w:rsidRPr="004E4D9E">
        <w:rPr>
          <w:sz w:val="30"/>
          <w:szCs w:val="30"/>
        </w:rPr>
        <w:t xml:space="preserve">минимального радиуса </w:t>
      </w:r>
      <w:r w:rsidR="004E4D9E" w:rsidRPr="004E4D9E">
        <w:rPr>
          <w:sz w:val="30"/>
          <w:szCs w:val="30"/>
          <w:lang w:val="en-US"/>
        </w:rPr>
        <w:t>S</w:t>
      </w:r>
      <w:r w:rsidR="004E4D9E">
        <w:rPr>
          <w:sz w:val="30"/>
          <w:szCs w:val="30"/>
        </w:rPr>
        <w:t>-образной кривой на главн</w:t>
      </w:r>
      <w:r w:rsidR="004E4D9E" w:rsidRPr="004E4D9E">
        <w:rPr>
          <w:sz w:val="30"/>
          <w:szCs w:val="30"/>
        </w:rPr>
        <w:t xml:space="preserve">ых путях </w:t>
      </w:r>
      <w:r w:rsidR="004E4D9E" w:rsidRPr="004E4D9E">
        <w:rPr>
          <w:sz w:val="30"/>
          <w:szCs w:val="30"/>
          <w:lang w:val="en-US"/>
        </w:rPr>
        <w:t>R</w:t>
      </w:r>
      <w:r w:rsidR="004E4D9E" w:rsidRPr="004E4D9E">
        <w:rPr>
          <w:sz w:val="30"/>
          <w:szCs w:val="30"/>
        </w:rPr>
        <w:t> = </w:t>
      </w:r>
      <w:r w:rsidR="004E4D9E">
        <w:rPr>
          <w:sz w:val="30"/>
          <w:szCs w:val="30"/>
        </w:rPr>
        <w:t>300</w:t>
      </w:r>
      <w:r w:rsidR="00AE0B37">
        <w:rPr>
          <w:sz w:val="30"/>
          <w:szCs w:val="30"/>
        </w:rPr>
        <w:t> м</w:t>
      </w:r>
      <w:r w:rsidR="00907489">
        <w:rPr>
          <w:sz w:val="30"/>
          <w:szCs w:val="30"/>
        </w:rPr>
        <w:t xml:space="preserve"> </w:t>
      </w:r>
      <w:r w:rsidR="000D0F14">
        <w:rPr>
          <w:sz w:val="30"/>
          <w:szCs w:val="30"/>
        </w:rPr>
        <w:t xml:space="preserve">               </w:t>
      </w:r>
      <w:r w:rsidR="004E4D9E" w:rsidRPr="004E4D9E">
        <w:rPr>
          <w:sz w:val="30"/>
          <w:szCs w:val="30"/>
        </w:rPr>
        <w:t xml:space="preserve">с прямой вставкой </w:t>
      </w:r>
      <w:r w:rsidR="004E4D9E" w:rsidRPr="004E4D9E">
        <w:rPr>
          <w:sz w:val="30"/>
          <w:szCs w:val="30"/>
          <w:lang w:val="en-US"/>
        </w:rPr>
        <w:t>l</w:t>
      </w:r>
      <w:r w:rsidR="004E4D9E" w:rsidRPr="004E4D9E">
        <w:rPr>
          <w:sz w:val="30"/>
          <w:szCs w:val="30"/>
        </w:rPr>
        <w:t> = </w:t>
      </w:r>
      <w:r w:rsidR="004E4D9E">
        <w:rPr>
          <w:sz w:val="30"/>
          <w:szCs w:val="30"/>
        </w:rPr>
        <w:t>20</w:t>
      </w:r>
      <w:r w:rsidR="004E4D9E" w:rsidRPr="004E4D9E">
        <w:rPr>
          <w:sz w:val="30"/>
          <w:szCs w:val="30"/>
        </w:rPr>
        <w:t> м</w:t>
      </w:r>
      <w:r w:rsidRPr="00EE039E">
        <w:rPr>
          <w:sz w:val="30"/>
          <w:szCs w:val="30"/>
        </w:rPr>
        <w:t>.</w:t>
      </w:r>
    </w:p>
    <w:p w:rsidR="007F7F4C" w:rsidRPr="007E23B6" w:rsidRDefault="007F7F4C" w:rsidP="00693DBE">
      <w:pPr>
        <w:widowControl/>
        <w:numPr>
          <w:ilvl w:val="0"/>
          <w:numId w:val="4"/>
        </w:numPr>
        <w:ind w:hanging="361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Основные параметры тяговой сети:</w:t>
      </w:r>
    </w:p>
    <w:p w:rsidR="007F7F4C" w:rsidRPr="007E23B6" w:rsidRDefault="003213D9" w:rsidP="00693DBE">
      <w:pPr>
        <w:shd w:val="clear" w:color="auto" w:fill="FFFFFF"/>
        <w:autoSpaceDE w:val="0"/>
        <w:autoSpaceDN w:val="0"/>
        <w:adjustRightInd w:val="0"/>
        <w:ind w:left="426" w:firstLine="283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н</w:t>
      </w:r>
      <w:r w:rsidR="007F7F4C" w:rsidRPr="007E23B6">
        <w:rPr>
          <w:sz w:val="30"/>
          <w:szCs w:val="30"/>
        </w:rPr>
        <w:t>оминальное нап</w:t>
      </w:r>
      <w:r w:rsidR="00C64D0E" w:rsidRPr="007E23B6">
        <w:rPr>
          <w:sz w:val="30"/>
          <w:szCs w:val="30"/>
        </w:rPr>
        <w:t>ряжение на шинах подстанций</w:t>
      </w:r>
      <w:r w:rsidR="00F35AD7" w:rsidRPr="007E23B6">
        <w:rPr>
          <w:sz w:val="30"/>
          <w:szCs w:val="30"/>
        </w:rPr>
        <w:t>…</w:t>
      </w:r>
      <w:r w:rsidR="00886A02">
        <w:rPr>
          <w:sz w:val="30"/>
          <w:szCs w:val="30"/>
        </w:rPr>
        <w:t>...........</w:t>
      </w:r>
      <w:r w:rsidR="00886A02" w:rsidRPr="007E23B6">
        <w:rPr>
          <w:sz w:val="30"/>
          <w:szCs w:val="30"/>
        </w:rPr>
        <w:t>…</w:t>
      </w:r>
      <w:r w:rsidR="007B2AE6">
        <w:rPr>
          <w:sz w:val="30"/>
          <w:szCs w:val="30"/>
        </w:rPr>
        <w:t>…</w:t>
      </w:r>
      <w:r w:rsidR="00886A02">
        <w:rPr>
          <w:sz w:val="30"/>
          <w:szCs w:val="30"/>
        </w:rPr>
        <w:t>…825 В</w:t>
      </w:r>
      <w:r w:rsidR="007B2AE6">
        <w:rPr>
          <w:sz w:val="30"/>
          <w:szCs w:val="30"/>
        </w:rPr>
        <w:t>;</w:t>
      </w:r>
    </w:p>
    <w:p w:rsidR="007F7F4C" w:rsidRPr="007E23B6" w:rsidRDefault="003213D9" w:rsidP="00693D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м</w:t>
      </w:r>
      <w:r w:rsidR="007F7F4C" w:rsidRPr="007E23B6">
        <w:rPr>
          <w:sz w:val="30"/>
          <w:szCs w:val="30"/>
        </w:rPr>
        <w:t>инимально допустимое напряжение</w:t>
      </w:r>
      <w:r w:rsidR="00F35AD7" w:rsidRPr="007E23B6">
        <w:rPr>
          <w:sz w:val="30"/>
          <w:szCs w:val="30"/>
        </w:rPr>
        <w:t>…………</w:t>
      </w:r>
      <w:proofErr w:type="gramStart"/>
      <w:r w:rsidR="00F35AD7" w:rsidRPr="007E23B6">
        <w:rPr>
          <w:sz w:val="30"/>
          <w:szCs w:val="30"/>
        </w:rPr>
        <w:t>……</w:t>
      </w:r>
      <w:r w:rsidR="00886A02">
        <w:rPr>
          <w:sz w:val="30"/>
          <w:szCs w:val="30"/>
        </w:rPr>
        <w:t>.</w:t>
      </w:r>
      <w:proofErr w:type="gramEnd"/>
      <w:r w:rsidR="00886A02">
        <w:rPr>
          <w:sz w:val="30"/>
          <w:szCs w:val="30"/>
        </w:rPr>
        <w:t>.</w:t>
      </w:r>
      <w:r w:rsidR="00886A02" w:rsidRPr="007E23B6">
        <w:rPr>
          <w:sz w:val="30"/>
          <w:szCs w:val="30"/>
        </w:rPr>
        <w:t>…</w:t>
      </w:r>
      <w:r w:rsidR="00886A02">
        <w:rPr>
          <w:sz w:val="30"/>
          <w:szCs w:val="30"/>
        </w:rPr>
        <w:t>……. …</w:t>
      </w:r>
      <w:r w:rsidR="007F7F4C" w:rsidRPr="007E23B6">
        <w:rPr>
          <w:sz w:val="30"/>
          <w:szCs w:val="30"/>
        </w:rPr>
        <w:t>550 В</w:t>
      </w:r>
      <w:r w:rsidR="007B2AE6">
        <w:rPr>
          <w:sz w:val="30"/>
          <w:szCs w:val="30"/>
        </w:rPr>
        <w:t>;</w:t>
      </w:r>
    </w:p>
    <w:p w:rsidR="00F35AD7" w:rsidRPr="007E23B6" w:rsidRDefault="003213D9" w:rsidP="00693D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м</w:t>
      </w:r>
      <w:r w:rsidR="007F7F4C" w:rsidRPr="007E23B6">
        <w:rPr>
          <w:sz w:val="30"/>
          <w:szCs w:val="30"/>
        </w:rPr>
        <w:t xml:space="preserve">аксимально допустимое напряжение </w:t>
      </w:r>
    </w:p>
    <w:p w:rsidR="007F7F4C" w:rsidRPr="007E23B6" w:rsidRDefault="007F7F4C" w:rsidP="00693D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на токоприемниках</w:t>
      </w:r>
      <w:r w:rsidR="00F35AD7" w:rsidRPr="007E23B6">
        <w:rPr>
          <w:sz w:val="30"/>
          <w:szCs w:val="30"/>
        </w:rPr>
        <w:t>………………………………………</w:t>
      </w:r>
      <w:proofErr w:type="gramStart"/>
      <w:r w:rsidR="00F35AD7" w:rsidRPr="007E23B6">
        <w:rPr>
          <w:sz w:val="30"/>
          <w:szCs w:val="30"/>
        </w:rPr>
        <w:t>…</w:t>
      </w:r>
      <w:r w:rsidR="00886A02">
        <w:rPr>
          <w:sz w:val="30"/>
          <w:szCs w:val="30"/>
        </w:rPr>
        <w:t>….</w:t>
      </w:r>
      <w:proofErr w:type="gramEnd"/>
      <w:r w:rsidR="00886A02">
        <w:rPr>
          <w:sz w:val="30"/>
          <w:szCs w:val="30"/>
        </w:rPr>
        <w:t>……</w:t>
      </w:r>
      <w:r w:rsidRPr="007E23B6">
        <w:rPr>
          <w:sz w:val="30"/>
          <w:szCs w:val="30"/>
        </w:rPr>
        <w:t>975 В</w:t>
      </w:r>
      <w:r w:rsidR="007B2AE6">
        <w:rPr>
          <w:sz w:val="30"/>
          <w:szCs w:val="30"/>
        </w:rPr>
        <w:t>;</w:t>
      </w:r>
    </w:p>
    <w:p w:rsidR="005A31D5" w:rsidRPr="007E23B6" w:rsidRDefault="003213D9" w:rsidP="00693D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м</w:t>
      </w:r>
      <w:r w:rsidR="007F7F4C" w:rsidRPr="007E23B6">
        <w:rPr>
          <w:sz w:val="30"/>
          <w:szCs w:val="30"/>
        </w:rPr>
        <w:t>аксимально допус</w:t>
      </w:r>
      <w:r w:rsidR="005A31D5" w:rsidRPr="007E23B6">
        <w:rPr>
          <w:sz w:val="30"/>
          <w:szCs w:val="30"/>
        </w:rPr>
        <w:t>тимое напряжение холостого хода</w:t>
      </w:r>
    </w:p>
    <w:p w:rsidR="007F7F4C" w:rsidRPr="007E23B6" w:rsidRDefault="007F7F4C" w:rsidP="00693D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в контактной сети,</w:t>
      </w:r>
      <w:r w:rsidR="0028255B" w:rsidRPr="007E23B6">
        <w:rPr>
          <w:sz w:val="30"/>
          <w:szCs w:val="30"/>
        </w:rPr>
        <w:t xml:space="preserve"> </w:t>
      </w:r>
      <w:r w:rsidR="00C64D0E" w:rsidRPr="007E23B6">
        <w:rPr>
          <w:sz w:val="30"/>
          <w:szCs w:val="30"/>
        </w:rPr>
        <w:t>на шинах подстанций</w:t>
      </w:r>
      <w:r w:rsidR="006064B4" w:rsidRPr="007E23B6">
        <w:rPr>
          <w:sz w:val="30"/>
          <w:szCs w:val="30"/>
        </w:rPr>
        <w:t>…………………</w:t>
      </w:r>
      <w:r w:rsidR="00886A02">
        <w:rPr>
          <w:sz w:val="30"/>
          <w:szCs w:val="30"/>
        </w:rPr>
        <w:t>…. …..</w:t>
      </w:r>
      <w:r w:rsidRPr="007E23B6">
        <w:rPr>
          <w:sz w:val="30"/>
          <w:szCs w:val="30"/>
        </w:rPr>
        <w:t>975 В</w:t>
      </w:r>
      <w:r w:rsidR="007B2AE6">
        <w:rPr>
          <w:sz w:val="30"/>
          <w:szCs w:val="30"/>
        </w:rPr>
        <w:t>.</w:t>
      </w:r>
    </w:p>
    <w:p w:rsidR="007F7F4C" w:rsidRPr="007E23B6" w:rsidRDefault="007F7F4C" w:rsidP="00693D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Электропоезд с асинхронным тяговым приводом должен быть адаптирован под существующую систему тягового электроснабжения линий 1, 2, 3 для заданных размеров движения. Для проверки соответствия параметров поезда параметрам тяговой сети Поставщик должен представить тяговые характеристики состава, а именно: кривые пусковых токов, скорость их нарастания, кривые рекуперативных токов торможения при полной и минимальн</w:t>
      </w:r>
      <w:r w:rsidR="004B5F7A" w:rsidRPr="007E23B6">
        <w:rPr>
          <w:sz w:val="30"/>
          <w:szCs w:val="30"/>
        </w:rPr>
        <w:t>ой загрузке электропоезда и пр.</w:t>
      </w:r>
    </w:p>
    <w:p w:rsidR="007F7F4C" w:rsidRPr="007E23B6" w:rsidRDefault="007F7F4C" w:rsidP="00693DBE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Динамические показатели поезда при напряжении на токоприемнике 750 В на горизонтальном участке при номинальной нагрузке 8 человек на 1 м</w:t>
      </w:r>
      <w:r w:rsidRPr="007E23B6">
        <w:rPr>
          <w:sz w:val="30"/>
          <w:szCs w:val="30"/>
          <w:vertAlign w:val="superscript"/>
        </w:rPr>
        <w:t>2</w:t>
      </w:r>
      <w:r w:rsidR="007559C5" w:rsidRPr="007E23B6">
        <w:rPr>
          <w:sz w:val="30"/>
          <w:szCs w:val="30"/>
          <w:vertAlign w:val="superscript"/>
        </w:rPr>
        <w:t xml:space="preserve"> </w:t>
      </w:r>
      <w:r w:rsidRPr="007E23B6">
        <w:rPr>
          <w:sz w:val="30"/>
          <w:szCs w:val="30"/>
        </w:rPr>
        <w:t>должны соответствовать следующему:</w:t>
      </w:r>
    </w:p>
    <w:p w:rsidR="007F7F4C" w:rsidRPr="007E23B6" w:rsidRDefault="003213D9" w:rsidP="00387BE1">
      <w:pPr>
        <w:tabs>
          <w:tab w:val="left" w:pos="1418"/>
          <w:tab w:val="left" w:leader="dot" w:pos="8647"/>
        </w:tabs>
        <w:ind w:left="709" w:right="-1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к</w:t>
      </w:r>
      <w:r w:rsidR="007F7F4C" w:rsidRPr="007E23B6">
        <w:rPr>
          <w:sz w:val="30"/>
          <w:szCs w:val="30"/>
        </w:rPr>
        <w:t>онструкционная скорость, км/ч, не менее</w:t>
      </w:r>
      <w:r w:rsidR="00C013E9" w:rsidRPr="007E23B6">
        <w:rPr>
          <w:sz w:val="30"/>
          <w:szCs w:val="30"/>
        </w:rPr>
        <w:t>…….</w:t>
      </w:r>
      <w:r w:rsidR="007F7F4C" w:rsidRPr="007E23B6">
        <w:rPr>
          <w:sz w:val="30"/>
          <w:szCs w:val="30"/>
        </w:rPr>
        <w:tab/>
      </w:r>
      <w:r w:rsidR="00387BE1">
        <w:rPr>
          <w:sz w:val="30"/>
          <w:szCs w:val="30"/>
        </w:rPr>
        <w:t>….....</w:t>
      </w:r>
      <w:r w:rsidR="00147F2E">
        <w:rPr>
          <w:sz w:val="30"/>
          <w:szCs w:val="30"/>
        </w:rPr>
        <w:t>.</w:t>
      </w:r>
      <w:r w:rsidR="007F7F4C" w:rsidRPr="007E23B6">
        <w:rPr>
          <w:sz w:val="30"/>
          <w:szCs w:val="30"/>
        </w:rPr>
        <w:t>90;</w:t>
      </w:r>
    </w:p>
    <w:p w:rsidR="007F7F4C" w:rsidRPr="007E23B6" w:rsidRDefault="003213D9" w:rsidP="00387BE1">
      <w:pPr>
        <w:tabs>
          <w:tab w:val="left" w:pos="1418"/>
          <w:tab w:val="left" w:leader="dot" w:pos="8647"/>
        </w:tabs>
        <w:ind w:left="709" w:right="-1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м</w:t>
      </w:r>
      <w:r w:rsidR="007F7F4C" w:rsidRPr="007E23B6">
        <w:rPr>
          <w:sz w:val="30"/>
          <w:szCs w:val="30"/>
        </w:rPr>
        <w:t xml:space="preserve">аксимальная скорость, км/ч </w:t>
      </w:r>
      <w:r w:rsidR="00C013E9" w:rsidRPr="007E23B6">
        <w:rPr>
          <w:sz w:val="30"/>
          <w:szCs w:val="30"/>
        </w:rPr>
        <w:t>…</w:t>
      </w:r>
      <w:r w:rsidR="00387BE1">
        <w:rPr>
          <w:sz w:val="30"/>
          <w:szCs w:val="30"/>
        </w:rPr>
        <w:t>……………………………</w:t>
      </w:r>
      <w:r w:rsidR="00C013E9" w:rsidRPr="007E23B6">
        <w:rPr>
          <w:sz w:val="30"/>
          <w:szCs w:val="30"/>
        </w:rPr>
        <w:t>.</w:t>
      </w:r>
      <w:r w:rsidR="007F7F4C" w:rsidRPr="007E23B6">
        <w:rPr>
          <w:sz w:val="30"/>
          <w:szCs w:val="30"/>
        </w:rPr>
        <w:tab/>
      </w:r>
      <w:r w:rsidR="00387BE1">
        <w:rPr>
          <w:sz w:val="30"/>
          <w:szCs w:val="30"/>
        </w:rPr>
        <w:t>….....</w:t>
      </w:r>
      <w:r w:rsidR="00147F2E">
        <w:rPr>
          <w:sz w:val="30"/>
          <w:szCs w:val="30"/>
        </w:rPr>
        <w:t>.</w:t>
      </w:r>
      <w:r w:rsidR="007F7F4C" w:rsidRPr="007E23B6">
        <w:rPr>
          <w:sz w:val="30"/>
          <w:szCs w:val="30"/>
        </w:rPr>
        <w:t>80;</w:t>
      </w:r>
    </w:p>
    <w:p w:rsidR="00631E2B" w:rsidRPr="007E23B6" w:rsidRDefault="003213D9" w:rsidP="00693DBE">
      <w:pPr>
        <w:tabs>
          <w:tab w:val="left" w:pos="1418"/>
          <w:tab w:val="left" w:leader="dot" w:pos="8647"/>
        </w:tabs>
        <w:ind w:left="709" w:right="141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м</w:t>
      </w:r>
      <w:r w:rsidR="007F7F4C" w:rsidRPr="007E23B6">
        <w:rPr>
          <w:sz w:val="30"/>
          <w:szCs w:val="30"/>
        </w:rPr>
        <w:t>аксимальная нагру</w:t>
      </w:r>
      <w:r w:rsidR="00631E2B" w:rsidRPr="007E23B6">
        <w:rPr>
          <w:sz w:val="30"/>
          <w:szCs w:val="30"/>
        </w:rPr>
        <w:t>зка от колесной пары на рельсы,</w:t>
      </w:r>
    </w:p>
    <w:p w:rsidR="007F7F4C" w:rsidRPr="007E23B6" w:rsidRDefault="007F7F4C" w:rsidP="00357104">
      <w:pPr>
        <w:tabs>
          <w:tab w:val="left" w:pos="1418"/>
          <w:tab w:val="left" w:leader="dot" w:pos="8647"/>
        </w:tabs>
        <w:ind w:left="709" w:right="-1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не более, тс</w:t>
      </w:r>
      <w:r w:rsidR="00147F2E">
        <w:rPr>
          <w:sz w:val="30"/>
          <w:szCs w:val="30"/>
        </w:rPr>
        <w:t>……………………………………………</w:t>
      </w:r>
      <w:r w:rsidR="00357104">
        <w:rPr>
          <w:sz w:val="30"/>
          <w:szCs w:val="30"/>
        </w:rPr>
        <w:t>…..</w:t>
      </w:r>
      <w:r w:rsidR="00147F2E">
        <w:rPr>
          <w:sz w:val="30"/>
          <w:szCs w:val="30"/>
        </w:rPr>
        <w:t>………</w:t>
      </w:r>
      <w:r w:rsidR="00946895">
        <w:rPr>
          <w:sz w:val="30"/>
          <w:szCs w:val="30"/>
        </w:rPr>
        <w:t>…</w:t>
      </w:r>
      <w:r w:rsidR="00357104">
        <w:rPr>
          <w:sz w:val="30"/>
          <w:szCs w:val="30"/>
        </w:rPr>
        <w:t>.</w:t>
      </w:r>
      <w:r w:rsidR="00147F2E">
        <w:rPr>
          <w:sz w:val="30"/>
          <w:szCs w:val="30"/>
        </w:rPr>
        <w:t>….</w:t>
      </w:r>
      <w:r w:rsidRPr="007E23B6">
        <w:rPr>
          <w:sz w:val="30"/>
          <w:szCs w:val="30"/>
        </w:rPr>
        <w:t>15;</w:t>
      </w:r>
    </w:p>
    <w:p w:rsidR="001C2840" w:rsidRPr="007E23B6" w:rsidRDefault="003213D9" w:rsidP="00693DBE">
      <w:pPr>
        <w:tabs>
          <w:tab w:val="left" w:leader="dot" w:pos="720"/>
          <w:tab w:val="left" w:pos="1418"/>
        </w:tabs>
        <w:ind w:left="709" w:right="-6"/>
        <w:jc w:val="both"/>
        <w:rPr>
          <w:sz w:val="30"/>
          <w:szCs w:val="30"/>
        </w:rPr>
      </w:pPr>
      <w:r w:rsidRPr="007E23B6">
        <w:rPr>
          <w:sz w:val="30"/>
          <w:szCs w:val="30"/>
        </w:rPr>
        <w:lastRenderedPageBreak/>
        <w:t>- м</w:t>
      </w:r>
      <w:r w:rsidR="007F7F4C" w:rsidRPr="007E23B6">
        <w:rPr>
          <w:sz w:val="30"/>
          <w:szCs w:val="30"/>
        </w:rPr>
        <w:t xml:space="preserve">аксимальное ускорение на горизонтальном участке пути, </w:t>
      </w:r>
    </w:p>
    <w:p w:rsidR="007F7F4C" w:rsidRPr="007E23B6" w:rsidRDefault="007F7F4C" w:rsidP="00693DBE">
      <w:pPr>
        <w:tabs>
          <w:tab w:val="left" w:leader="dot" w:pos="720"/>
          <w:tab w:val="left" w:pos="1418"/>
        </w:tabs>
        <w:ind w:left="709" w:right="-6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м/с</w:t>
      </w:r>
      <w:r w:rsidRPr="007E23B6">
        <w:rPr>
          <w:sz w:val="30"/>
          <w:szCs w:val="30"/>
          <w:vertAlign w:val="superscript"/>
        </w:rPr>
        <w:t>2</w:t>
      </w:r>
      <w:r w:rsidR="001C2840" w:rsidRPr="007E23B6">
        <w:rPr>
          <w:sz w:val="30"/>
          <w:szCs w:val="30"/>
        </w:rPr>
        <w:t xml:space="preserve">, </w:t>
      </w:r>
      <w:r w:rsidRPr="007E23B6">
        <w:rPr>
          <w:sz w:val="30"/>
          <w:szCs w:val="30"/>
        </w:rPr>
        <w:t xml:space="preserve">не менее </w:t>
      </w:r>
      <w:r w:rsidR="00C013E9" w:rsidRPr="007E23B6">
        <w:rPr>
          <w:sz w:val="30"/>
          <w:szCs w:val="30"/>
        </w:rPr>
        <w:t>………</w:t>
      </w:r>
      <w:r w:rsidR="001C2840" w:rsidRPr="007E23B6">
        <w:rPr>
          <w:sz w:val="30"/>
          <w:szCs w:val="30"/>
        </w:rPr>
        <w:t>………………</w:t>
      </w:r>
      <w:r w:rsidR="00147F2E">
        <w:rPr>
          <w:sz w:val="30"/>
          <w:szCs w:val="30"/>
        </w:rPr>
        <w:t>.</w:t>
      </w:r>
      <w:r w:rsidR="001C2840" w:rsidRPr="007E23B6">
        <w:rPr>
          <w:sz w:val="30"/>
          <w:szCs w:val="30"/>
        </w:rPr>
        <w:t>…</w:t>
      </w:r>
      <w:r w:rsidR="002B78E8" w:rsidRPr="007E23B6">
        <w:rPr>
          <w:sz w:val="30"/>
          <w:szCs w:val="30"/>
        </w:rPr>
        <w:t>…</w:t>
      </w:r>
      <w:r w:rsidR="001C2840" w:rsidRPr="007E23B6">
        <w:rPr>
          <w:sz w:val="30"/>
          <w:szCs w:val="30"/>
        </w:rPr>
        <w:t>…………</w:t>
      </w:r>
      <w:r w:rsidR="00147F2E">
        <w:rPr>
          <w:sz w:val="30"/>
          <w:szCs w:val="30"/>
        </w:rPr>
        <w:t>.</w:t>
      </w:r>
      <w:r w:rsidR="001C2840" w:rsidRPr="007E23B6">
        <w:rPr>
          <w:sz w:val="30"/>
          <w:szCs w:val="30"/>
        </w:rPr>
        <w:t>……</w:t>
      </w:r>
      <w:r w:rsidR="002B78E8" w:rsidRPr="007E23B6">
        <w:rPr>
          <w:sz w:val="30"/>
          <w:szCs w:val="30"/>
        </w:rPr>
        <w:t>……</w:t>
      </w:r>
      <w:r w:rsidR="00946895">
        <w:rPr>
          <w:sz w:val="30"/>
          <w:szCs w:val="30"/>
        </w:rPr>
        <w:t>...</w:t>
      </w:r>
      <w:r w:rsidR="00357104">
        <w:rPr>
          <w:sz w:val="30"/>
          <w:szCs w:val="30"/>
        </w:rPr>
        <w:t>.....</w:t>
      </w:r>
      <w:r w:rsidR="00147F2E">
        <w:rPr>
          <w:sz w:val="30"/>
          <w:szCs w:val="30"/>
        </w:rPr>
        <w:t>.…</w:t>
      </w:r>
      <w:r w:rsidRPr="007E23B6">
        <w:rPr>
          <w:sz w:val="30"/>
          <w:szCs w:val="30"/>
        </w:rPr>
        <w:t>1,3;</w:t>
      </w:r>
    </w:p>
    <w:p w:rsidR="00070278" w:rsidRPr="007E23B6" w:rsidRDefault="003213D9" w:rsidP="00693DBE">
      <w:pPr>
        <w:tabs>
          <w:tab w:val="left" w:pos="709"/>
        </w:tabs>
        <w:ind w:right="-6"/>
        <w:jc w:val="both"/>
        <w:rPr>
          <w:sz w:val="30"/>
          <w:szCs w:val="30"/>
        </w:rPr>
      </w:pPr>
      <w:r w:rsidRPr="007E23B6">
        <w:rPr>
          <w:sz w:val="30"/>
          <w:szCs w:val="30"/>
        </w:rPr>
        <w:tab/>
        <w:t>- м</w:t>
      </w:r>
      <w:r w:rsidR="007F7F4C" w:rsidRPr="007E23B6">
        <w:rPr>
          <w:sz w:val="30"/>
          <w:szCs w:val="30"/>
        </w:rPr>
        <w:t xml:space="preserve">аксимальное замедление на горизонтальном участке пути </w:t>
      </w:r>
    </w:p>
    <w:p w:rsidR="007F7F4C" w:rsidRPr="007E23B6" w:rsidRDefault="00070278" w:rsidP="00693DBE">
      <w:pPr>
        <w:tabs>
          <w:tab w:val="left" w:pos="709"/>
        </w:tabs>
        <w:ind w:right="-6"/>
        <w:jc w:val="both"/>
        <w:rPr>
          <w:sz w:val="30"/>
          <w:szCs w:val="30"/>
        </w:rPr>
      </w:pPr>
      <w:r w:rsidRPr="007E23B6">
        <w:rPr>
          <w:sz w:val="30"/>
          <w:szCs w:val="30"/>
        </w:rPr>
        <w:tab/>
        <w:t xml:space="preserve">при </w:t>
      </w:r>
      <w:r w:rsidR="007F7F4C" w:rsidRPr="007E23B6">
        <w:rPr>
          <w:sz w:val="30"/>
          <w:szCs w:val="30"/>
        </w:rPr>
        <w:t>рабочем торможении, м/с</w:t>
      </w:r>
      <w:r w:rsidR="007F7F4C" w:rsidRPr="007E23B6">
        <w:rPr>
          <w:sz w:val="30"/>
          <w:szCs w:val="30"/>
          <w:vertAlign w:val="superscript"/>
        </w:rPr>
        <w:t>2</w:t>
      </w:r>
      <w:r w:rsidR="007F7F4C" w:rsidRPr="007E23B6">
        <w:rPr>
          <w:sz w:val="30"/>
          <w:szCs w:val="30"/>
        </w:rPr>
        <w:t>,</w:t>
      </w:r>
      <w:r w:rsidR="00A843A6" w:rsidRPr="007E23B6">
        <w:rPr>
          <w:sz w:val="30"/>
          <w:szCs w:val="30"/>
        </w:rPr>
        <w:t xml:space="preserve"> </w:t>
      </w:r>
      <w:r w:rsidR="007F7F4C" w:rsidRPr="007E23B6">
        <w:rPr>
          <w:sz w:val="30"/>
          <w:szCs w:val="30"/>
        </w:rPr>
        <w:t>не менее</w:t>
      </w:r>
      <w:r w:rsidR="00A843A6" w:rsidRPr="007E23B6">
        <w:rPr>
          <w:sz w:val="30"/>
          <w:szCs w:val="30"/>
        </w:rPr>
        <w:t>…</w:t>
      </w:r>
      <w:r w:rsidR="002B78E8" w:rsidRPr="007E23B6">
        <w:rPr>
          <w:sz w:val="30"/>
          <w:szCs w:val="30"/>
        </w:rPr>
        <w:t>……</w:t>
      </w:r>
      <w:r w:rsidR="00147F2E">
        <w:rPr>
          <w:sz w:val="30"/>
          <w:szCs w:val="30"/>
        </w:rPr>
        <w:t>.</w:t>
      </w:r>
      <w:r w:rsidRPr="007E23B6">
        <w:rPr>
          <w:sz w:val="30"/>
          <w:szCs w:val="30"/>
        </w:rPr>
        <w:t>…….</w:t>
      </w:r>
      <w:r w:rsidR="002B78E8" w:rsidRPr="007E23B6">
        <w:rPr>
          <w:sz w:val="30"/>
          <w:szCs w:val="30"/>
        </w:rPr>
        <w:t>……</w:t>
      </w:r>
      <w:r w:rsidR="00147F2E">
        <w:rPr>
          <w:sz w:val="30"/>
          <w:szCs w:val="30"/>
        </w:rPr>
        <w:t>.</w:t>
      </w:r>
      <w:r w:rsidR="00946895">
        <w:rPr>
          <w:sz w:val="30"/>
          <w:szCs w:val="30"/>
        </w:rPr>
        <w:t>.</w:t>
      </w:r>
      <w:r w:rsidR="00147F2E">
        <w:rPr>
          <w:sz w:val="30"/>
          <w:szCs w:val="30"/>
        </w:rPr>
        <w:t>.</w:t>
      </w:r>
      <w:r w:rsidR="002B78E8" w:rsidRPr="007E23B6">
        <w:rPr>
          <w:sz w:val="30"/>
          <w:szCs w:val="30"/>
        </w:rPr>
        <w:t>.…</w:t>
      </w:r>
      <w:r w:rsidR="00357104">
        <w:rPr>
          <w:sz w:val="30"/>
          <w:szCs w:val="30"/>
        </w:rPr>
        <w:t>…..</w:t>
      </w:r>
      <w:r w:rsidR="00C013E9" w:rsidRPr="007E23B6">
        <w:rPr>
          <w:sz w:val="30"/>
          <w:szCs w:val="30"/>
        </w:rPr>
        <w:t>..</w:t>
      </w:r>
      <w:r w:rsidR="007F7F4C" w:rsidRPr="007E23B6">
        <w:rPr>
          <w:sz w:val="30"/>
          <w:szCs w:val="30"/>
        </w:rPr>
        <w:t>1,3;</w:t>
      </w:r>
    </w:p>
    <w:p w:rsidR="007F7F4C" w:rsidRPr="007E23B6" w:rsidRDefault="003213D9" w:rsidP="00985B32">
      <w:pPr>
        <w:tabs>
          <w:tab w:val="left" w:pos="0"/>
        </w:tabs>
        <w:ind w:right="-6"/>
        <w:jc w:val="both"/>
        <w:rPr>
          <w:sz w:val="30"/>
          <w:szCs w:val="30"/>
        </w:rPr>
      </w:pPr>
      <w:r w:rsidRPr="007E23B6">
        <w:rPr>
          <w:sz w:val="30"/>
          <w:szCs w:val="30"/>
        </w:rPr>
        <w:tab/>
        <w:t>- м</w:t>
      </w:r>
      <w:r w:rsidR="007F7F4C" w:rsidRPr="007E23B6">
        <w:rPr>
          <w:sz w:val="30"/>
          <w:szCs w:val="30"/>
        </w:rPr>
        <w:t xml:space="preserve">аксимальный темп ускорения и замедления, </w:t>
      </w:r>
      <w:r w:rsidR="005F620B" w:rsidRPr="007E23B6">
        <w:rPr>
          <w:sz w:val="30"/>
          <w:szCs w:val="30"/>
        </w:rPr>
        <w:t>м/с</w:t>
      </w:r>
      <w:r w:rsidR="005F620B" w:rsidRPr="007E23B6">
        <w:rPr>
          <w:sz w:val="30"/>
          <w:szCs w:val="30"/>
          <w:vertAlign w:val="superscript"/>
        </w:rPr>
        <w:t>2</w:t>
      </w:r>
      <w:r w:rsidR="00985B32" w:rsidRPr="007E23B6">
        <w:rPr>
          <w:sz w:val="30"/>
          <w:szCs w:val="30"/>
        </w:rPr>
        <w:t xml:space="preserve">, </w:t>
      </w:r>
      <w:r w:rsidR="007F7F4C" w:rsidRPr="007E23B6">
        <w:rPr>
          <w:sz w:val="30"/>
          <w:szCs w:val="30"/>
        </w:rPr>
        <w:t>не более</w:t>
      </w:r>
      <w:r w:rsidR="002B78E8" w:rsidRPr="007E23B6">
        <w:rPr>
          <w:sz w:val="30"/>
          <w:szCs w:val="30"/>
        </w:rPr>
        <w:t>…</w:t>
      </w:r>
      <w:r w:rsidR="009158DF">
        <w:rPr>
          <w:sz w:val="30"/>
          <w:szCs w:val="30"/>
        </w:rPr>
        <w:t>.</w:t>
      </w:r>
      <w:r w:rsidR="00357104">
        <w:rPr>
          <w:sz w:val="30"/>
          <w:szCs w:val="30"/>
        </w:rPr>
        <w:t>….</w:t>
      </w:r>
      <w:r w:rsidR="00946895">
        <w:rPr>
          <w:sz w:val="30"/>
          <w:szCs w:val="30"/>
        </w:rPr>
        <w:t>.</w:t>
      </w:r>
      <w:r w:rsidR="007F7F4C" w:rsidRPr="007E23B6">
        <w:rPr>
          <w:sz w:val="30"/>
          <w:szCs w:val="30"/>
        </w:rPr>
        <w:t>0,6;</w:t>
      </w:r>
    </w:p>
    <w:p w:rsidR="007F7F4C" w:rsidRPr="007E23B6" w:rsidRDefault="003213D9" w:rsidP="00693DBE">
      <w:pPr>
        <w:tabs>
          <w:tab w:val="left" w:pos="709"/>
          <w:tab w:val="left" w:leader="dot" w:pos="8647"/>
        </w:tabs>
        <w:ind w:right="-6"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д</w:t>
      </w:r>
      <w:r w:rsidR="007F7F4C" w:rsidRPr="007E23B6">
        <w:rPr>
          <w:sz w:val="30"/>
          <w:szCs w:val="30"/>
        </w:rPr>
        <w:t>лина тормозного пути при рабочем торможении на площадке,</w:t>
      </w:r>
    </w:p>
    <w:p w:rsidR="007F7F4C" w:rsidRPr="007E23B6" w:rsidRDefault="007F7F4C" w:rsidP="00693DBE">
      <w:pPr>
        <w:tabs>
          <w:tab w:val="left" w:pos="426"/>
          <w:tab w:val="left" w:pos="709"/>
          <w:tab w:val="left" w:leader="dot" w:pos="8647"/>
        </w:tabs>
        <w:ind w:right="-6"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со скорости 60</w:t>
      </w:r>
      <w:r w:rsidR="00C72C9B" w:rsidRPr="007E23B6">
        <w:rPr>
          <w:sz w:val="30"/>
          <w:szCs w:val="30"/>
        </w:rPr>
        <w:t> </w:t>
      </w:r>
      <w:r w:rsidRPr="007E23B6">
        <w:rPr>
          <w:sz w:val="30"/>
          <w:szCs w:val="30"/>
        </w:rPr>
        <w:t>км/ч (</w:t>
      </w:r>
      <w:r w:rsidR="00631E2B" w:rsidRPr="007E23B6">
        <w:rPr>
          <w:sz w:val="30"/>
          <w:szCs w:val="30"/>
        </w:rPr>
        <w:t>для состава в целом)</w:t>
      </w:r>
      <w:r w:rsidR="001E579A" w:rsidRPr="007E23B6">
        <w:rPr>
          <w:sz w:val="30"/>
          <w:szCs w:val="30"/>
        </w:rPr>
        <w:t>,</w:t>
      </w:r>
      <w:r w:rsidR="00631E2B" w:rsidRPr="007E23B6">
        <w:rPr>
          <w:sz w:val="30"/>
          <w:szCs w:val="30"/>
        </w:rPr>
        <w:t xml:space="preserve"> м, не боле</w:t>
      </w:r>
      <w:r w:rsidR="005A31D5" w:rsidRPr="007E23B6">
        <w:rPr>
          <w:sz w:val="30"/>
          <w:szCs w:val="30"/>
        </w:rPr>
        <w:t>е</w:t>
      </w:r>
      <w:r w:rsidR="001E579A" w:rsidRPr="007E23B6">
        <w:rPr>
          <w:sz w:val="30"/>
          <w:szCs w:val="30"/>
        </w:rPr>
        <w:t>………</w:t>
      </w:r>
      <w:r w:rsidR="00357104">
        <w:rPr>
          <w:sz w:val="30"/>
          <w:szCs w:val="30"/>
        </w:rPr>
        <w:t>…..</w:t>
      </w:r>
      <w:r w:rsidR="00985B32" w:rsidRPr="007E23B6">
        <w:rPr>
          <w:sz w:val="30"/>
          <w:szCs w:val="30"/>
        </w:rPr>
        <w:t>…</w:t>
      </w:r>
      <w:r w:rsidRPr="007E23B6">
        <w:rPr>
          <w:sz w:val="30"/>
          <w:szCs w:val="30"/>
        </w:rPr>
        <w:t>155</w:t>
      </w:r>
      <w:r w:rsidR="005A31D5" w:rsidRPr="007E23B6">
        <w:rPr>
          <w:sz w:val="30"/>
          <w:szCs w:val="30"/>
        </w:rPr>
        <w:t>;</w:t>
      </w:r>
    </w:p>
    <w:p w:rsidR="007F7F4C" w:rsidRPr="007E23B6" w:rsidRDefault="007F7F4C" w:rsidP="00693DBE">
      <w:pPr>
        <w:tabs>
          <w:tab w:val="left" w:pos="709"/>
          <w:tab w:val="left" w:pos="1418"/>
          <w:tab w:val="left" w:leader="dot" w:pos="8647"/>
          <w:tab w:val="center" w:pos="10063"/>
        </w:tabs>
        <w:ind w:right="-2" w:firstLine="709"/>
        <w:jc w:val="both"/>
        <w:rPr>
          <w:sz w:val="30"/>
          <w:szCs w:val="30"/>
          <w:u w:val="single"/>
        </w:rPr>
      </w:pPr>
      <w:r w:rsidRPr="007E23B6">
        <w:rPr>
          <w:sz w:val="30"/>
          <w:szCs w:val="30"/>
        </w:rPr>
        <w:t xml:space="preserve">с составлением таблицы тормозных путей в зависимости от </w:t>
      </w:r>
      <w:r w:rsidRPr="00B61FBE">
        <w:rPr>
          <w:sz w:val="30"/>
          <w:szCs w:val="30"/>
        </w:rPr>
        <w:t>уклона/подъема</w:t>
      </w:r>
      <w:r w:rsidRPr="007E23B6">
        <w:rPr>
          <w:sz w:val="30"/>
          <w:szCs w:val="30"/>
        </w:rPr>
        <w:t xml:space="preserve"> и скорости (вид таблицы </w:t>
      </w:r>
      <w:r w:rsidR="00F42501" w:rsidRPr="007E23B6">
        <w:rPr>
          <w:sz w:val="30"/>
          <w:szCs w:val="30"/>
        </w:rPr>
        <w:t>по аналогии</w:t>
      </w:r>
      <w:r w:rsidRPr="007E23B6">
        <w:rPr>
          <w:sz w:val="30"/>
          <w:szCs w:val="30"/>
        </w:rPr>
        <w:t xml:space="preserve"> с таблицами Главы 13 </w:t>
      </w:r>
      <w:r w:rsidRPr="00B61FBE">
        <w:rPr>
          <w:sz w:val="30"/>
          <w:szCs w:val="30"/>
        </w:rPr>
        <w:t>ПТЭ</w:t>
      </w:r>
      <w:r w:rsidR="0049334F" w:rsidRPr="00B61FBE">
        <w:rPr>
          <w:sz w:val="30"/>
          <w:szCs w:val="30"/>
        </w:rPr>
        <w:t xml:space="preserve"> Минского метрополитена</w:t>
      </w:r>
      <w:r w:rsidRPr="007E23B6">
        <w:rPr>
          <w:sz w:val="30"/>
          <w:szCs w:val="30"/>
        </w:rPr>
        <w:t>).</w:t>
      </w:r>
    </w:p>
    <w:p w:rsidR="007F7F4C" w:rsidRPr="007E23B6" w:rsidRDefault="007F7F4C" w:rsidP="00693DBE">
      <w:pPr>
        <w:tabs>
          <w:tab w:val="left" w:pos="709"/>
          <w:tab w:val="left" w:pos="1418"/>
          <w:tab w:val="left" w:leader="dot" w:pos="8647"/>
          <w:tab w:val="center" w:pos="10063"/>
        </w:tabs>
        <w:ind w:right="-2"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Длина тормозного пути при экстренном (аварийном) торможении </w:t>
      </w:r>
      <w:r w:rsidR="005D3890" w:rsidRPr="007E23B6">
        <w:rPr>
          <w:sz w:val="30"/>
          <w:szCs w:val="30"/>
        </w:rPr>
        <w:t xml:space="preserve">должна быть </w:t>
      </w:r>
      <w:r w:rsidRPr="007E23B6">
        <w:rPr>
          <w:sz w:val="30"/>
          <w:szCs w:val="30"/>
        </w:rPr>
        <w:t xml:space="preserve">не более </w:t>
      </w:r>
      <w:r w:rsidR="005D3890" w:rsidRPr="007E23B6">
        <w:rPr>
          <w:sz w:val="30"/>
          <w:szCs w:val="30"/>
        </w:rPr>
        <w:t xml:space="preserve">чем указано </w:t>
      </w:r>
      <w:r w:rsidRPr="007E23B6">
        <w:rPr>
          <w:sz w:val="30"/>
          <w:szCs w:val="30"/>
        </w:rPr>
        <w:t xml:space="preserve">в </w:t>
      </w:r>
      <w:r w:rsidRPr="00B61FBE">
        <w:rPr>
          <w:sz w:val="30"/>
          <w:szCs w:val="30"/>
        </w:rPr>
        <w:t>ПТЭ</w:t>
      </w:r>
      <w:r w:rsidR="0049334F" w:rsidRPr="00B61FBE">
        <w:rPr>
          <w:sz w:val="30"/>
          <w:szCs w:val="30"/>
        </w:rPr>
        <w:t xml:space="preserve"> Минского метрополитена</w:t>
      </w:r>
      <w:r w:rsidRPr="00B61FBE">
        <w:rPr>
          <w:sz w:val="30"/>
          <w:szCs w:val="30"/>
        </w:rPr>
        <w:t>.</w:t>
      </w:r>
      <w:r w:rsidRPr="007E23B6">
        <w:rPr>
          <w:sz w:val="30"/>
          <w:szCs w:val="30"/>
        </w:rPr>
        <w:t xml:space="preserve"> Длина тормозного пути при АРС должна быть не более чем указано в </w:t>
      </w:r>
      <w:r w:rsidRPr="00B61FBE">
        <w:rPr>
          <w:sz w:val="30"/>
          <w:szCs w:val="30"/>
        </w:rPr>
        <w:t>ПТЭ</w:t>
      </w:r>
      <w:r w:rsidR="0049334F" w:rsidRPr="00B61FBE">
        <w:rPr>
          <w:sz w:val="30"/>
          <w:szCs w:val="30"/>
        </w:rPr>
        <w:t xml:space="preserve"> Минского метрополитена</w:t>
      </w:r>
      <w:r w:rsidRPr="00B61FBE">
        <w:rPr>
          <w:sz w:val="30"/>
          <w:szCs w:val="30"/>
        </w:rPr>
        <w:t>.</w:t>
      </w:r>
    </w:p>
    <w:p w:rsidR="007F7F4C" w:rsidRPr="007E23B6" w:rsidRDefault="007F7F4C" w:rsidP="00693DBE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Основное управление электропоездом, в том числе от систем </w:t>
      </w:r>
      <w:r w:rsidR="00C83E55">
        <w:rPr>
          <w:sz w:val="30"/>
          <w:szCs w:val="30"/>
        </w:rPr>
        <w:t xml:space="preserve">          </w:t>
      </w:r>
      <w:r w:rsidRPr="007E23B6">
        <w:rPr>
          <w:sz w:val="30"/>
          <w:szCs w:val="30"/>
        </w:rPr>
        <w:t>АЛС-АРС и автоведения должно осуществляться по шинам управления цифровым методом. Резервное управление электропоездом, включая управление двер</w:t>
      </w:r>
      <w:r w:rsidR="00DA00CD" w:rsidRPr="007E23B6">
        <w:rPr>
          <w:sz w:val="30"/>
          <w:szCs w:val="30"/>
        </w:rPr>
        <w:t>ь</w:t>
      </w:r>
      <w:r w:rsidRPr="007E23B6">
        <w:rPr>
          <w:sz w:val="30"/>
          <w:szCs w:val="30"/>
        </w:rPr>
        <w:t>ми и стояночными тормозами, должно осуществляться по поездным проводам.</w:t>
      </w:r>
    </w:p>
    <w:p w:rsidR="007F7F4C" w:rsidRPr="007E23B6" w:rsidRDefault="007F7F4C" w:rsidP="00693DBE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Должно быть предусмотрено наличие дополнительных свободных (резервных) проводов для резервного управления электропоездом.</w:t>
      </w:r>
    </w:p>
    <w:p w:rsidR="007F7F4C" w:rsidRPr="007E23B6" w:rsidRDefault="007F7F4C" w:rsidP="00693DBE">
      <w:pPr>
        <w:widowControl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Конструкция вагонов электропоезда должна обеспечивать нормальную их работу в сцепе при следующих условиях:</w:t>
      </w:r>
    </w:p>
    <w:p w:rsidR="007F7F4C" w:rsidRPr="007E23B6" w:rsidRDefault="00D15670" w:rsidP="00693DBE">
      <w:pPr>
        <w:pStyle w:val="54"/>
        <w:widowControl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н</w:t>
      </w:r>
      <w:r w:rsidR="007F7F4C" w:rsidRPr="007E23B6">
        <w:rPr>
          <w:sz w:val="30"/>
          <w:szCs w:val="30"/>
        </w:rPr>
        <w:t xml:space="preserve">оминальный размер ширины колеи между внутренними гранями головок рельсов на прямых участках пути и на кривых радиусом 1200 м и более </w:t>
      </w:r>
      <w:r w:rsidR="00053DFE" w:rsidRPr="007E23B6">
        <w:rPr>
          <w:sz w:val="30"/>
          <w:szCs w:val="30"/>
        </w:rPr>
        <w:t xml:space="preserve">должен быть </w:t>
      </w:r>
      <w:r w:rsidR="007F7F4C" w:rsidRPr="007E23B6">
        <w:rPr>
          <w:sz w:val="30"/>
          <w:szCs w:val="30"/>
        </w:rPr>
        <w:t>1520 мм</w:t>
      </w:r>
      <w:r w:rsidR="00094D66" w:rsidRPr="007E23B6">
        <w:rPr>
          <w:sz w:val="30"/>
          <w:szCs w:val="30"/>
        </w:rPr>
        <w:t>;</w:t>
      </w:r>
    </w:p>
    <w:p w:rsidR="007F7F4C" w:rsidRPr="007E23B6" w:rsidRDefault="00094D66" w:rsidP="00693DBE">
      <w:pPr>
        <w:pStyle w:val="54"/>
        <w:widowControl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ш</w:t>
      </w:r>
      <w:r w:rsidR="007F7F4C" w:rsidRPr="007E23B6">
        <w:rPr>
          <w:sz w:val="30"/>
          <w:szCs w:val="30"/>
        </w:rPr>
        <w:t>ирина колеи на более крутых кривых при радиусе:</w:t>
      </w:r>
    </w:p>
    <w:p w:rsidR="007F7F4C" w:rsidRPr="007E23B6" w:rsidRDefault="007F7F4C" w:rsidP="00693DBE">
      <w:pPr>
        <w:pStyle w:val="54"/>
        <w:widowControl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sym w:font="Symbol" w:char="F02D"/>
      </w:r>
      <w:r w:rsidRPr="007E23B6">
        <w:rPr>
          <w:sz w:val="30"/>
          <w:szCs w:val="30"/>
        </w:rPr>
        <w:t xml:space="preserve"> от 1199 м до 600 м</w:t>
      </w:r>
      <w:r w:rsidR="00053DFE" w:rsidRPr="007E23B6">
        <w:rPr>
          <w:sz w:val="30"/>
          <w:szCs w:val="30"/>
        </w:rPr>
        <w:tab/>
      </w:r>
      <w:r w:rsidR="00053DFE" w:rsidRPr="007E23B6">
        <w:rPr>
          <w:sz w:val="30"/>
          <w:szCs w:val="30"/>
        </w:rPr>
        <w:tab/>
      </w:r>
      <w:r w:rsidR="004D49F9" w:rsidRPr="007E23B6">
        <w:rPr>
          <w:sz w:val="30"/>
          <w:szCs w:val="30"/>
        </w:rPr>
        <w:sym w:font="Symbol" w:char="F02D"/>
      </w:r>
      <w:r w:rsidRPr="007E23B6">
        <w:rPr>
          <w:sz w:val="30"/>
          <w:szCs w:val="30"/>
        </w:rPr>
        <w:t xml:space="preserve"> 1524 мм; </w:t>
      </w:r>
    </w:p>
    <w:p w:rsidR="007F7F4C" w:rsidRPr="007E23B6" w:rsidRDefault="007F7F4C" w:rsidP="00693DBE">
      <w:pPr>
        <w:pStyle w:val="54"/>
        <w:widowControl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sym w:font="Symbol" w:char="F02D"/>
      </w:r>
      <w:r w:rsidRPr="007E23B6">
        <w:rPr>
          <w:sz w:val="30"/>
          <w:szCs w:val="30"/>
        </w:rPr>
        <w:t xml:space="preserve"> от 599 м до 400 м  </w:t>
      </w:r>
      <w:r w:rsidRPr="007E23B6">
        <w:rPr>
          <w:sz w:val="30"/>
          <w:szCs w:val="30"/>
        </w:rPr>
        <w:tab/>
      </w:r>
      <w:r w:rsidRPr="007E23B6">
        <w:rPr>
          <w:sz w:val="30"/>
          <w:szCs w:val="30"/>
        </w:rPr>
        <w:tab/>
      </w:r>
      <w:r w:rsidRPr="007E23B6">
        <w:rPr>
          <w:sz w:val="30"/>
          <w:szCs w:val="30"/>
        </w:rPr>
        <w:sym w:font="Symbol" w:char="F02D"/>
      </w:r>
      <w:r w:rsidRPr="007E23B6">
        <w:rPr>
          <w:sz w:val="30"/>
          <w:szCs w:val="30"/>
        </w:rPr>
        <w:t xml:space="preserve"> 1530 мм; </w:t>
      </w:r>
    </w:p>
    <w:p w:rsidR="007F7F4C" w:rsidRPr="007E23B6" w:rsidRDefault="007F7F4C" w:rsidP="00693DBE">
      <w:pPr>
        <w:pStyle w:val="54"/>
        <w:widowControl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sym w:font="Symbol" w:char="F02D"/>
      </w:r>
      <w:r w:rsidRPr="007E23B6">
        <w:rPr>
          <w:sz w:val="30"/>
          <w:szCs w:val="30"/>
        </w:rPr>
        <w:t xml:space="preserve"> от 399 м до 125 м  </w:t>
      </w:r>
      <w:r w:rsidRPr="007E23B6">
        <w:rPr>
          <w:sz w:val="30"/>
          <w:szCs w:val="30"/>
        </w:rPr>
        <w:tab/>
      </w:r>
      <w:r w:rsidRPr="007E23B6">
        <w:rPr>
          <w:sz w:val="30"/>
          <w:szCs w:val="30"/>
        </w:rPr>
        <w:tab/>
      </w:r>
      <w:r w:rsidRPr="007E23B6">
        <w:rPr>
          <w:sz w:val="30"/>
          <w:szCs w:val="30"/>
        </w:rPr>
        <w:sym w:font="Symbol" w:char="F02D"/>
      </w:r>
      <w:r w:rsidRPr="007E23B6">
        <w:rPr>
          <w:sz w:val="30"/>
          <w:szCs w:val="30"/>
        </w:rPr>
        <w:t xml:space="preserve"> 1535 мм; </w:t>
      </w:r>
    </w:p>
    <w:p w:rsidR="007F7F4C" w:rsidRPr="007E23B6" w:rsidRDefault="007F7F4C" w:rsidP="00693DBE">
      <w:pPr>
        <w:pStyle w:val="54"/>
        <w:widowControl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sym w:font="Symbol" w:char="F02D"/>
      </w:r>
      <w:r w:rsidRPr="007E23B6">
        <w:rPr>
          <w:sz w:val="30"/>
          <w:szCs w:val="30"/>
        </w:rPr>
        <w:t xml:space="preserve"> от 124 м до 100 м  </w:t>
      </w:r>
      <w:r w:rsidRPr="007E23B6">
        <w:rPr>
          <w:sz w:val="30"/>
          <w:szCs w:val="30"/>
        </w:rPr>
        <w:tab/>
      </w:r>
      <w:r w:rsidRPr="007E23B6">
        <w:rPr>
          <w:sz w:val="30"/>
          <w:szCs w:val="30"/>
        </w:rPr>
        <w:tab/>
      </w:r>
      <w:r w:rsidRPr="007E23B6">
        <w:rPr>
          <w:sz w:val="30"/>
          <w:szCs w:val="30"/>
        </w:rPr>
        <w:sym w:font="Symbol" w:char="F02D"/>
      </w:r>
      <w:r w:rsidRPr="007E23B6">
        <w:rPr>
          <w:sz w:val="30"/>
          <w:szCs w:val="30"/>
        </w:rPr>
        <w:t xml:space="preserve"> 1540 мм; </w:t>
      </w:r>
    </w:p>
    <w:p w:rsidR="007F7F4C" w:rsidRPr="007E23B6" w:rsidRDefault="007F7F4C" w:rsidP="00693DBE">
      <w:pPr>
        <w:pStyle w:val="54"/>
        <w:widowControl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sym w:font="Symbol" w:char="F02D"/>
      </w:r>
      <w:r w:rsidR="004D49F9" w:rsidRPr="007E23B6">
        <w:rPr>
          <w:sz w:val="30"/>
          <w:szCs w:val="30"/>
        </w:rPr>
        <w:t> </w:t>
      </w:r>
      <w:r w:rsidRPr="007E23B6">
        <w:rPr>
          <w:sz w:val="30"/>
          <w:szCs w:val="30"/>
        </w:rPr>
        <w:t xml:space="preserve">99 м и менее         </w:t>
      </w:r>
      <w:r w:rsidRPr="007E23B6">
        <w:rPr>
          <w:sz w:val="30"/>
          <w:szCs w:val="30"/>
        </w:rPr>
        <w:tab/>
      </w:r>
      <w:r w:rsidRPr="007E23B6">
        <w:rPr>
          <w:sz w:val="30"/>
          <w:szCs w:val="30"/>
        </w:rPr>
        <w:tab/>
        <w:t>– 1544 мм</w:t>
      </w:r>
      <w:r w:rsidR="00094D66" w:rsidRPr="007E23B6">
        <w:rPr>
          <w:sz w:val="30"/>
          <w:szCs w:val="30"/>
        </w:rPr>
        <w:t>;</w:t>
      </w:r>
    </w:p>
    <w:p w:rsidR="007F7F4C" w:rsidRPr="007E23B6" w:rsidRDefault="00094D66" w:rsidP="00693DBE">
      <w:pPr>
        <w:pStyle w:val="54"/>
        <w:widowControl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о</w:t>
      </w:r>
      <w:r w:rsidR="007F7F4C" w:rsidRPr="007E23B6">
        <w:rPr>
          <w:sz w:val="30"/>
          <w:szCs w:val="30"/>
        </w:rPr>
        <w:t>тклонения от ширины колеи на прямых и кривых участках пути не должны превышать по уширению +</w:t>
      </w:r>
      <w:r w:rsidR="004D49F9" w:rsidRPr="007E23B6">
        <w:rPr>
          <w:sz w:val="30"/>
          <w:szCs w:val="30"/>
        </w:rPr>
        <w:t> </w:t>
      </w:r>
      <w:r w:rsidR="007F7F4C" w:rsidRPr="007E23B6">
        <w:rPr>
          <w:sz w:val="30"/>
          <w:szCs w:val="30"/>
        </w:rPr>
        <w:t xml:space="preserve">6 мм и по сужению </w:t>
      </w:r>
      <w:r w:rsidR="007F7F4C" w:rsidRPr="007E23B6">
        <w:rPr>
          <w:sz w:val="30"/>
          <w:szCs w:val="30"/>
        </w:rPr>
        <w:sym w:font="Symbol" w:char="F02D"/>
      </w:r>
      <w:r w:rsidR="004D49F9" w:rsidRPr="007E23B6">
        <w:rPr>
          <w:sz w:val="30"/>
          <w:szCs w:val="30"/>
        </w:rPr>
        <w:t> </w:t>
      </w:r>
      <w:r w:rsidR="007F7F4C" w:rsidRPr="007E23B6">
        <w:rPr>
          <w:sz w:val="30"/>
          <w:szCs w:val="30"/>
        </w:rPr>
        <w:t>4 мм, а на кривых радиусом 99 м и менее отклонения по уширению не должны превышать +</w:t>
      </w:r>
      <w:r w:rsidR="008F01FD" w:rsidRPr="007E23B6">
        <w:rPr>
          <w:sz w:val="30"/>
          <w:szCs w:val="30"/>
        </w:rPr>
        <w:t> </w:t>
      </w:r>
      <w:r w:rsidR="007F7F4C" w:rsidRPr="007E23B6">
        <w:rPr>
          <w:sz w:val="30"/>
          <w:szCs w:val="30"/>
        </w:rPr>
        <w:t>2</w:t>
      </w:r>
      <w:r w:rsidR="007D67D6" w:rsidRPr="007E23B6">
        <w:rPr>
          <w:sz w:val="30"/>
          <w:szCs w:val="30"/>
        </w:rPr>
        <w:t> </w:t>
      </w:r>
      <w:r w:rsidR="007F7F4C" w:rsidRPr="007E23B6">
        <w:rPr>
          <w:sz w:val="30"/>
          <w:szCs w:val="30"/>
        </w:rPr>
        <w:t>мм</w:t>
      </w:r>
      <w:r w:rsidRPr="007E23B6">
        <w:rPr>
          <w:sz w:val="30"/>
          <w:szCs w:val="30"/>
        </w:rPr>
        <w:t>;</w:t>
      </w:r>
    </w:p>
    <w:p w:rsidR="007F7F4C" w:rsidRPr="007E23B6" w:rsidRDefault="007F7F4C" w:rsidP="00693DBE">
      <w:pPr>
        <w:widowControl/>
        <w:tabs>
          <w:tab w:val="left" w:pos="993"/>
          <w:tab w:val="left" w:pos="1418"/>
        </w:tabs>
        <w:ind w:left="709" w:right="-2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минимальный рад</w:t>
      </w:r>
      <w:r w:rsidR="00E6070C" w:rsidRPr="007E23B6">
        <w:rPr>
          <w:sz w:val="30"/>
          <w:szCs w:val="30"/>
        </w:rPr>
        <w:t>иус к</w:t>
      </w:r>
      <w:r w:rsidR="002C28B3" w:rsidRPr="007E23B6">
        <w:rPr>
          <w:sz w:val="30"/>
          <w:szCs w:val="30"/>
        </w:rPr>
        <w:t>ривой на главных путях, м</w:t>
      </w:r>
      <w:r w:rsidR="00F72969" w:rsidRPr="007E23B6">
        <w:rPr>
          <w:sz w:val="30"/>
          <w:szCs w:val="30"/>
        </w:rPr>
        <w:t>….........</w:t>
      </w:r>
      <w:r w:rsidR="00122F08">
        <w:rPr>
          <w:sz w:val="30"/>
          <w:szCs w:val="30"/>
        </w:rPr>
        <w:t>.</w:t>
      </w:r>
      <w:r w:rsidR="00F72969" w:rsidRPr="007E23B6">
        <w:rPr>
          <w:sz w:val="30"/>
          <w:szCs w:val="30"/>
        </w:rPr>
        <w:t>.</w:t>
      </w:r>
      <w:r w:rsidR="00980DA6">
        <w:rPr>
          <w:sz w:val="30"/>
          <w:szCs w:val="30"/>
        </w:rPr>
        <w:t>.</w:t>
      </w:r>
      <w:r w:rsidR="003F780D" w:rsidRPr="007E23B6">
        <w:rPr>
          <w:sz w:val="30"/>
          <w:szCs w:val="30"/>
        </w:rPr>
        <w:t>......</w:t>
      </w:r>
      <w:r w:rsidR="00357104">
        <w:rPr>
          <w:sz w:val="30"/>
          <w:szCs w:val="30"/>
        </w:rPr>
        <w:t>.</w:t>
      </w:r>
      <w:r w:rsidR="003F780D" w:rsidRPr="007E23B6">
        <w:rPr>
          <w:sz w:val="30"/>
          <w:szCs w:val="30"/>
        </w:rPr>
        <w:t>....</w:t>
      </w:r>
      <w:r w:rsidR="00A8719A">
        <w:rPr>
          <w:sz w:val="30"/>
          <w:szCs w:val="30"/>
        </w:rPr>
        <w:t xml:space="preserve">. </w:t>
      </w:r>
      <w:r w:rsidR="00A8719A" w:rsidRPr="003206A9">
        <w:rPr>
          <w:sz w:val="30"/>
          <w:szCs w:val="30"/>
        </w:rPr>
        <w:t>3</w:t>
      </w:r>
      <w:r w:rsidR="00F72969" w:rsidRPr="003206A9">
        <w:rPr>
          <w:sz w:val="30"/>
          <w:szCs w:val="30"/>
        </w:rPr>
        <w:t>00</w:t>
      </w:r>
      <w:r w:rsidR="004D49F9" w:rsidRPr="007E23B6">
        <w:rPr>
          <w:sz w:val="30"/>
          <w:szCs w:val="30"/>
        </w:rPr>
        <w:t>;</w:t>
      </w:r>
    </w:p>
    <w:p w:rsidR="007F7F4C" w:rsidRPr="00110BB5" w:rsidRDefault="007F7F4C" w:rsidP="00693DBE">
      <w:pPr>
        <w:widowControl/>
        <w:tabs>
          <w:tab w:val="left" w:pos="993"/>
          <w:tab w:val="left" w:leader="dot" w:pos="8222"/>
        </w:tabs>
        <w:ind w:left="709" w:right="-2"/>
        <w:jc w:val="both"/>
        <w:rPr>
          <w:sz w:val="30"/>
          <w:szCs w:val="30"/>
        </w:rPr>
      </w:pPr>
      <w:r w:rsidRPr="00110BB5">
        <w:rPr>
          <w:sz w:val="30"/>
          <w:szCs w:val="30"/>
        </w:rPr>
        <w:t>минимальный радиус кривой на парковых</w:t>
      </w:r>
      <w:r w:rsidR="0035388D" w:rsidRPr="00110BB5">
        <w:rPr>
          <w:sz w:val="30"/>
          <w:szCs w:val="30"/>
        </w:rPr>
        <w:t xml:space="preserve"> </w:t>
      </w:r>
      <w:r w:rsidRPr="00110BB5">
        <w:rPr>
          <w:sz w:val="30"/>
          <w:szCs w:val="30"/>
        </w:rPr>
        <w:t>(прочих) путях</w:t>
      </w:r>
      <w:r w:rsidR="004D49F9" w:rsidRPr="00110BB5">
        <w:rPr>
          <w:sz w:val="30"/>
          <w:szCs w:val="30"/>
        </w:rPr>
        <w:t>,</w:t>
      </w:r>
      <w:r w:rsidR="00AA7AB6" w:rsidRPr="00110BB5">
        <w:rPr>
          <w:sz w:val="30"/>
          <w:szCs w:val="30"/>
        </w:rPr>
        <w:t xml:space="preserve"> </w:t>
      </w:r>
      <w:r w:rsidR="00F72969" w:rsidRPr="00110BB5">
        <w:rPr>
          <w:sz w:val="30"/>
          <w:szCs w:val="30"/>
        </w:rPr>
        <w:t>м</w:t>
      </w:r>
      <w:r w:rsidR="00122F08">
        <w:rPr>
          <w:sz w:val="30"/>
          <w:szCs w:val="30"/>
        </w:rPr>
        <w:t>…</w:t>
      </w:r>
      <w:r w:rsidR="003F780D" w:rsidRPr="00110BB5">
        <w:rPr>
          <w:sz w:val="30"/>
          <w:szCs w:val="30"/>
        </w:rPr>
        <w:t>…..</w:t>
      </w:r>
      <w:r w:rsidR="008B7955" w:rsidRPr="00110BB5">
        <w:rPr>
          <w:sz w:val="30"/>
          <w:szCs w:val="30"/>
        </w:rPr>
        <w:t xml:space="preserve">. </w:t>
      </w:r>
      <w:r w:rsidRPr="00110BB5">
        <w:rPr>
          <w:sz w:val="30"/>
          <w:szCs w:val="30"/>
        </w:rPr>
        <w:t>60</w:t>
      </w:r>
      <w:r w:rsidR="004D49F9" w:rsidRPr="00110BB5">
        <w:rPr>
          <w:sz w:val="30"/>
          <w:szCs w:val="30"/>
        </w:rPr>
        <w:t>;</w:t>
      </w:r>
    </w:p>
    <w:p w:rsidR="007F7F4C" w:rsidRPr="007E23B6" w:rsidRDefault="007F7F4C" w:rsidP="00693DBE">
      <w:pPr>
        <w:widowControl/>
        <w:tabs>
          <w:tab w:val="left" w:pos="993"/>
          <w:tab w:val="left" w:leader="dot" w:pos="8222"/>
        </w:tabs>
        <w:ind w:left="709" w:right="-2"/>
        <w:jc w:val="both"/>
        <w:rPr>
          <w:sz w:val="30"/>
          <w:szCs w:val="30"/>
        </w:rPr>
      </w:pPr>
      <w:r w:rsidRPr="00110BB5">
        <w:rPr>
          <w:sz w:val="30"/>
          <w:szCs w:val="30"/>
        </w:rPr>
        <w:t>скорость движения на криво</w:t>
      </w:r>
      <w:r w:rsidR="00E6070C" w:rsidRPr="00110BB5">
        <w:rPr>
          <w:sz w:val="30"/>
          <w:szCs w:val="30"/>
        </w:rPr>
        <w:t xml:space="preserve">й </w:t>
      </w:r>
      <w:r w:rsidR="00F72969" w:rsidRPr="00110BB5">
        <w:rPr>
          <w:sz w:val="30"/>
          <w:szCs w:val="30"/>
        </w:rPr>
        <w:t xml:space="preserve">радиусом 60 м, км/ч, </w:t>
      </w:r>
      <w:r w:rsidR="0035388D" w:rsidRPr="00110BB5">
        <w:rPr>
          <w:sz w:val="30"/>
          <w:szCs w:val="30"/>
        </w:rPr>
        <w:t>не более</w:t>
      </w:r>
      <w:r w:rsidR="00122F08">
        <w:rPr>
          <w:sz w:val="30"/>
          <w:szCs w:val="30"/>
        </w:rPr>
        <w:t>…</w:t>
      </w:r>
      <w:r w:rsidR="003F780D" w:rsidRPr="00110BB5">
        <w:rPr>
          <w:sz w:val="30"/>
          <w:szCs w:val="30"/>
        </w:rPr>
        <w:t>……</w:t>
      </w:r>
      <w:r w:rsidR="00F72969" w:rsidRPr="00110BB5">
        <w:rPr>
          <w:sz w:val="30"/>
          <w:szCs w:val="30"/>
        </w:rPr>
        <w:t xml:space="preserve"> </w:t>
      </w:r>
      <w:r w:rsidRPr="00110BB5">
        <w:rPr>
          <w:sz w:val="30"/>
          <w:szCs w:val="30"/>
        </w:rPr>
        <w:t>15;</w:t>
      </w:r>
    </w:p>
    <w:p w:rsidR="0019145D" w:rsidRPr="007E23B6" w:rsidRDefault="0019145D" w:rsidP="00693DBE">
      <w:pPr>
        <w:widowControl/>
        <w:tabs>
          <w:tab w:val="left" w:pos="993"/>
          <w:tab w:val="left" w:leader="dot" w:pos="8222"/>
        </w:tabs>
        <w:ind w:left="709" w:right="-2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скорость движения на кривой радиусом 100 м, км/ч, не более…</w:t>
      </w:r>
      <w:r w:rsidR="003F780D" w:rsidRPr="007E23B6">
        <w:rPr>
          <w:sz w:val="30"/>
          <w:szCs w:val="30"/>
        </w:rPr>
        <w:t>.</w:t>
      </w:r>
      <w:r w:rsidRPr="007E23B6">
        <w:rPr>
          <w:sz w:val="30"/>
          <w:szCs w:val="30"/>
        </w:rPr>
        <w:t>…. 25;</w:t>
      </w:r>
    </w:p>
    <w:p w:rsidR="007F7F4C" w:rsidRPr="007E23B6" w:rsidRDefault="007F7F4C" w:rsidP="00693DBE">
      <w:pPr>
        <w:widowControl/>
        <w:tabs>
          <w:tab w:val="left" w:pos="993"/>
          <w:tab w:val="left" w:pos="8080"/>
        </w:tabs>
        <w:ind w:left="709" w:right="-2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максимальное возвышение</w:t>
      </w:r>
      <w:r w:rsidR="00E6070C" w:rsidRPr="007E23B6">
        <w:rPr>
          <w:sz w:val="30"/>
          <w:szCs w:val="30"/>
        </w:rPr>
        <w:t xml:space="preserve"> на</w:t>
      </w:r>
      <w:r w:rsidR="00482213" w:rsidRPr="007E23B6">
        <w:rPr>
          <w:sz w:val="30"/>
          <w:szCs w:val="30"/>
        </w:rPr>
        <w:t>ружного рельса в кривой, мм</w:t>
      </w:r>
      <w:r w:rsidR="008B7955" w:rsidRPr="007E23B6">
        <w:rPr>
          <w:sz w:val="30"/>
          <w:szCs w:val="30"/>
        </w:rPr>
        <w:t>…</w:t>
      </w:r>
      <w:r w:rsidR="00122F08">
        <w:rPr>
          <w:sz w:val="30"/>
          <w:szCs w:val="30"/>
        </w:rPr>
        <w:t>..</w:t>
      </w:r>
      <w:r w:rsidR="00910DB8" w:rsidRPr="007E23B6">
        <w:rPr>
          <w:sz w:val="30"/>
          <w:szCs w:val="30"/>
        </w:rPr>
        <w:t>…..</w:t>
      </w:r>
      <w:r w:rsidR="008B7955" w:rsidRPr="007E23B6">
        <w:rPr>
          <w:sz w:val="30"/>
          <w:szCs w:val="30"/>
        </w:rPr>
        <w:t xml:space="preserve"> </w:t>
      </w:r>
      <w:r w:rsidR="00E6070C" w:rsidRPr="007E23B6">
        <w:rPr>
          <w:sz w:val="30"/>
          <w:szCs w:val="30"/>
        </w:rPr>
        <w:t>1</w:t>
      </w:r>
      <w:r w:rsidRPr="007E23B6">
        <w:rPr>
          <w:sz w:val="30"/>
          <w:szCs w:val="30"/>
        </w:rPr>
        <w:t>2</w:t>
      </w:r>
      <w:r w:rsidR="00542AF5" w:rsidRPr="007E23B6">
        <w:rPr>
          <w:sz w:val="30"/>
          <w:szCs w:val="30"/>
        </w:rPr>
        <w:t>4</w:t>
      </w:r>
      <w:r w:rsidRPr="007E23B6">
        <w:rPr>
          <w:sz w:val="30"/>
          <w:szCs w:val="30"/>
        </w:rPr>
        <w:t>;</w:t>
      </w:r>
    </w:p>
    <w:p w:rsidR="007F7F4C" w:rsidRPr="007E23B6" w:rsidRDefault="00E6070C" w:rsidP="00693DBE">
      <w:pPr>
        <w:widowControl/>
        <w:tabs>
          <w:tab w:val="left" w:pos="993"/>
          <w:tab w:val="left" w:leader="dot" w:pos="8222"/>
        </w:tabs>
        <w:ind w:left="709" w:right="-2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максимальный уклон пути, ‰</w:t>
      </w:r>
      <w:r w:rsidR="008B7955" w:rsidRPr="007E23B6">
        <w:rPr>
          <w:sz w:val="30"/>
          <w:szCs w:val="30"/>
        </w:rPr>
        <w:t>…………</w:t>
      </w:r>
      <w:r w:rsidR="00AA7AB6" w:rsidRPr="007E23B6">
        <w:rPr>
          <w:sz w:val="30"/>
          <w:szCs w:val="30"/>
        </w:rPr>
        <w:t>..</w:t>
      </w:r>
      <w:r w:rsidR="008B7955" w:rsidRPr="007E23B6">
        <w:rPr>
          <w:sz w:val="30"/>
          <w:szCs w:val="30"/>
        </w:rPr>
        <w:t>…</w:t>
      </w:r>
      <w:r w:rsidR="00910DB8" w:rsidRPr="007E23B6">
        <w:rPr>
          <w:sz w:val="30"/>
          <w:szCs w:val="30"/>
        </w:rPr>
        <w:t>…</w:t>
      </w:r>
      <w:r w:rsidR="00980DA6">
        <w:rPr>
          <w:sz w:val="30"/>
          <w:szCs w:val="30"/>
        </w:rPr>
        <w:t>………….........</w:t>
      </w:r>
      <w:r w:rsidR="00910DB8" w:rsidRPr="007E23B6">
        <w:rPr>
          <w:sz w:val="30"/>
          <w:szCs w:val="30"/>
        </w:rPr>
        <w:t>...........</w:t>
      </w:r>
      <w:r w:rsidR="008B7955" w:rsidRPr="007E23B6">
        <w:rPr>
          <w:sz w:val="30"/>
          <w:szCs w:val="30"/>
        </w:rPr>
        <w:t xml:space="preserve">. </w:t>
      </w:r>
      <w:r w:rsidR="005F0D60" w:rsidRPr="005F0D60">
        <w:rPr>
          <w:sz w:val="30"/>
          <w:szCs w:val="30"/>
        </w:rPr>
        <w:t>6</w:t>
      </w:r>
      <w:r w:rsidR="007F7F4C" w:rsidRPr="005F0D60">
        <w:rPr>
          <w:sz w:val="30"/>
          <w:szCs w:val="30"/>
        </w:rPr>
        <w:t>0</w:t>
      </w:r>
      <w:r w:rsidR="007F7F4C" w:rsidRPr="007E23B6">
        <w:rPr>
          <w:sz w:val="30"/>
          <w:szCs w:val="30"/>
        </w:rPr>
        <w:t>;</w:t>
      </w:r>
    </w:p>
    <w:p w:rsidR="007F7F4C" w:rsidRPr="007E23B6" w:rsidRDefault="007F7F4C" w:rsidP="00693DBE">
      <w:pPr>
        <w:widowControl/>
        <w:tabs>
          <w:tab w:val="left" w:pos="993"/>
          <w:tab w:val="left" w:leader="dot" w:pos="8222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lastRenderedPageBreak/>
        <w:t xml:space="preserve">наличие на парковых путях электродепо </w:t>
      </w:r>
      <w:r w:rsidR="00110BB5" w:rsidRPr="00110BB5">
        <w:rPr>
          <w:sz w:val="30"/>
          <w:szCs w:val="30"/>
          <w:lang w:val="en-US"/>
        </w:rPr>
        <w:t>S</w:t>
      </w:r>
      <w:r w:rsidR="00110BB5" w:rsidRPr="00110BB5">
        <w:rPr>
          <w:sz w:val="30"/>
          <w:szCs w:val="30"/>
        </w:rPr>
        <w:t xml:space="preserve">-образных кривых минимальным радиусом </w:t>
      </w:r>
      <w:r w:rsidR="0019443A">
        <w:rPr>
          <w:sz w:val="30"/>
          <w:szCs w:val="30"/>
        </w:rPr>
        <w:t>7</w:t>
      </w:r>
      <w:r w:rsidR="00110BB5" w:rsidRPr="00110BB5">
        <w:rPr>
          <w:sz w:val="30"/>
          <w:szCs w:val="30"/>
        </w:rPr>
        <w:t xml:space="preserve">5 метров с прямой </w:t>
      </w:r>
      <w:r w:rsidR="00110BB5" w:rsidRPr="003206A9">
        <w:rPr>
          <w:sz w:val="30"/>
          <w:szCs w:val="30"/>
        </w:rPr>
        <w:t xml:space="preserve">вставкой </w:t>
      </w:r>
      <w:r w:rsidR="00FD539D" w:rsidRPr="003206A9">
        <w:rPr>
          <w:sz w:val="30"/>
          <w:szCs w:val="30"/>
        </w:rPr>
        <w:t>3 метра</w:t>
      </w:r>
      <w:r w:rsidRPr="003206A9">
        <w:rPr>
          <w:sz w:val="30"/>
          <w:szCs w:val="30"/>
        </w:rPr>
        <w:t>;</w:t>
      </w:r>
    </w:p>
    <w:p w:rsidR="00147F2E" w:rsidRDefault="007F7F4C" w:rsidP="0019443A">
      <w:pPr>
        <w:widowControl/>
        <w:tabs>
          <w:tab w:val="left" w:pos="993"/>
          <w:tab w:val="left" w:leader="dot" w:pos="8222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питание электроэнергией – от контактного рельса постоянным током напряжения на токоприемнике 550</w:t>
      </w:r>
      <w:r w:rsidR="00EF6C70" w:rsidRPr="007E23B6">
        <w:rPr>
          <w:sz w:val="30"/>
          <w:szCs w:val="30"/>
        </w:rPr>
        <w:t> </w:t>
      </w:r>
      <w:r w:rsidRPr="007E23B6">
        <w:rPr>
          <w:sz w:val="30"/>
          <w:szCs w:val="30"/>
        </w:rPr>
        <w:sym w:font="Symbol" w:char="F0B8"/>
      </w:r>
      <w:r w:rsidR="00EF6C70" w:rsidRPr="007E23B6">
        <w:rPr>
          <w:sz w:val="30"/>
          <w:szCs w:val="30"/>
        </w:rPr>
        <w:t> </w:t>
      </w:r>
      <w:r w:rsidR="0027059D" w:rsidRPr="007E23B6">
        <w:rPr>
          <w:sz w:val="30"/>
          <w:szCs w:val="30"/>
        </w:rPr>
        <w:t>975 В с нижним токосъемом.</w:t>
      </w:r>
    </w:p>
    <w:p w:rsidR="007F7F4C" w:rsidRPr="007E23B6" w:rsidRDefault="0027059D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К</w:t>
      </w:r>
      <w:r w:rsidR="007F7F4C" w:rsidRPr="007E23B6">
        <w:rPr>
          <w:sz w:val="30"/>
          <w:szCs w:val="30"/>
        </w:rPr>
        <w:t xml:space="preserve">лиматическое исполнение вагонов «У» категория 1.1 по </w:t>
      </w:r>
      <w:r w:rsidR="007F7F4C" w:rsidRPr="000D4A23">
        <w:rPr>
          <w:sz w:val="30"/>
          <w:szCs w:val="30"/>
        </w:rPr>
        <w:t xml:space="preserve">ГОСТ </w:t>
      </w:r>
      <w:r w:rsidR="00F045D5" w:rsidRPr="000D4A23">
        <w:rPr>
          <w:sz w:val="30"/>
          <w:szCs w:val="30"/>
        </w:rPr>
        <w:t xml:space="preserve">               </w:t>
      </w:r>
      <w:r w:rsidR="007F7F4C" w:rsidRPr="000D4A23">
        <w:rPr>
          <w:sz w:val="30"/>
          <w:szCs w:val="30"/>
        </w:rPr>
        <w:t>15150-69 «Машины, приборы и другие технические изделия. Ис</w:t>
      </w:r>
      <w:r w:rsidR="007F7F4C" w:rsidRPr="007E23B6">
        <w:rPr>
          <w:sz w:val="30"/>
          <w:szCs w:val="30"/>
        </w:rPr>
        <w:t>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</w:t>
      </w:r>
      <w:r w:rsidRPr="007E23B6">
        <w:rPr>
          <w:sz w:val="30"/>
          <w:szCs w:val="30"/>
        </w:rPr>
        <w:t>.</w:t>
      </w:r>
    </w:p>
    <w:p w:rsidR="007F7F4C" w:rsidRPr="007E23B6" w:rsidRDefault="0027059D" w:rsidP="00693DBE">
      <w:pPr>
        <w:tabs>
          <w:tab w:val="left" w:pos="709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В</w:t>
      </w:r>
      <w:r w:rsidR="007F7F4C" w:rsidRPr="007E23B6">
        <w:rPr>
          <w:sz w:val="30"/>
          <w:szCs w:val="30"/>
        </w:rPr>
        <w:t>агоны должны эксплуатироваться в диапазоне рабочих температур от минус 40</w:t>
      </w:r>
      <w:r w:rsidR="007F7F4C" w:rsidRPr="007E23B6">
        <w:rPr>
          <w:sz w:val="30"/>
          <w:szCs w:val="30"/>
        </w:rPr>
        <w:sym w:font="Symbol" w:char="F0B0"/>
      </w:r>
      <w:r w:rsidR="007F7F4C" w:rsidRPr="007E23B6">
        <w:rPr>
          <w:sz w:val="30"/>
          <w:szCs w:val="30"/>
        </w:rPr>
        <w:t>С, до плюс 40</w:t>
      </w:r>
      <w:r w:rsidR="007F7F4C" w:rsidRPr="007E23B6">
        <w:rPr>
          <w:sz w:val="30"/>
          <w:szCs w:val="30"/>
        </w:rPr>
        <w:sym w:font="Symbol" w:char="F0B0"/>
      </w:r>
      <w:r w:rsidR="007F7F4C" w:rsidRPr="007E23B6">
        <w:rPr>
          <w:sz w:val="30"/>
          <w:szCs w:val="30"/>
        </w:rPr>
        <w:t>С. Хранение – от минус 45</w:t>
      </w:r>
      <w:r w:rsidR="007F7F4C" w:rsidRPr="007E23B6">
        <w:rPr>
          <w:sz w:val="30"/>
          <w:szCs w:val="30"/>
        </w:rPr>
        <w:sym w:font="Symbol" w:char="F0B0"/>
      </w:r>
      <w:r w:rsidR="007F7F4C" w:rsidRPr="007E23B6">
        <w:rPr>
          <w:sz w:val="30"/>
          <w:szCs w:val="30"/>
        </w:rPr>
        <w:t>С и до плюс 45</w:t>
      </w:r>
      <w:r w:rsidR="007F7F4C" w:rsidRPr="007E23B6">
        <w:rPr>
          <w:sz w:val="30"/>
          <w:szCs w:val="30"/>
        </w:rPr>
        <w:sym w:font="Symbol" w:char="F0B0"/>
      </w:r>
      <w:r w:rsidR="007F7F4C" w:rsidRPr="007E23B6">
        <w:rPr>
          <w:sz w:val="30"/>
          <w:szCs w:val="30"/>
        </w:rPr>
        <w:t>С</w:t>
      </w:r>
      <w:r w:rsidRPr="007E23B6">
        <w:rPr>
          <w:sz w:val="30"/>
          <w:szCs w:val="30"/>
        </w:rPr>
        <w:t>.</w:t>
      </w:r>
    </w:p>
    <w:p w:rsidR="007F7F4C" w:rsidRPr="007E23B6" w:rsidRDefault="00AD0B22" w:rsidP="00693DBE">
      <w:pPr>
        <w:tabs>
          <w:tab w:val="left" w:pos="709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Д</w:t>
      </w:r>
      <w:r w:rsidR="007F7F4C" w:rsidRPr="007E23B6">
        <w:rPr>
          <w:sz w:val="30"/>
          <w:szCs w:val="30"/>
        </w:rPr>
        <w:t xml:space="preserve">лина </w:t>
      </w:r>
      <w:r w:rsidR="00ED1FFC" w:rsidRPr="007E23B6">
        <w:rPr>
          <w:sz w:val="30"/>
          <w:szCs w:val="30"/>
        </w:rPr>
        <w:t xml:space="preserve">состава </w:t>
      </w:r>
      <w:r w:rsidR="007F7F4C" w:rsidRPr="007E23B6">
        <w:rPr>
          <w:sz w:val="30"/>
          <w:szCs w:val="30"/>
        </w:rPr>
        <w:t xml:space="preserve">поезда должна </w:t>
      </w:r>
      <w:r w:rsidR="00223C56" w:rsidRPr="007E23B6">
        <w:rPr>
          <w:sz w:val="30"/>
          <w:szCs w:val="30"/>
        </w:rPr>
        <w:t xml:space="preserve">быть </w:t>
      </w:r>
      <w:r w:rsidR="009717B4" w:rsidRPr="007E23B6">
        <w:rPr>
          <w:sz w:val="30"/>
          <w:szCs w:val="30"/>
        </w:rPr>
        <w:t xml:space="preserve">в пределах </w:t>
      </w:r>
      <w:r w:rsidR="00F449C6">
        <w:rPr>
          <w:sz w:val="30"/>
          <w:szCs w:val="30"/>
        </w:rPr>
        <w:t>97</w:t>
      </w:r>
      <w:r w:rsidR="00ED1FFC" w:rsidRPr="007E23B6">
        <w:rPr>
          <w:sz w:val="30"/>
          <w:szCs w:val="30"/>
        </w:rPr>
        <w:t xml:space="preserve"> –</w:t>
      </w:r>
      <w:r w:rsidR="00F449C6">
        <w:rPr>
          <w:sz w:val="30"/>
          <w:szCs w:val="30"/>
        </w:rPr>
        <w:t xml:space="preserve"> 98</w:t>
      </w:r>
      <w:r w:rsidR="00ED1FFC" w:rsidRPr="007E23B6">
        <w:rPr>
          <w:sz w:val="30"/>
          <w:szCs w:val="30"/>
        </w:rPr>
        <w:t xml:space="preserve"> метров</w:t>
      </w:r>
      <w:r w:rsidR="00EA683E" w:rsidRPr="007E23B6">
        <w:rPr>
          <w:sz w:val="30"/>
          <w:szCs w:val="30"/>
        </w:rPr>
        <w:t xml:space="preserve"> (для обеспечения со</w:t>
      </w:r>
      <w:r w:rsidR="00737C6A" w:rsidRPr="007E23B6">
        <w:rPr>
          <w:sz w:val="30"/>
          <w:szCs w:val="30"/>
        </w:rPr>
        <w:t>вместимости с имеющейся инфраструктурой метрополитена</w:t>
      </w:r>
      <w:r w:rsidR="00EA683E" w:rsidRPr="007E23B6">
        <w:rPr>
          <w:sz w:val="30"/>
          <w:szCs w:val="30"/>
        </w:rPr>
        <w:t>)</w:t>
      </w:r>
      <w:r w:rsidRPr="007E23B6">
        <w:rPr>
          <w:sz w:val="30"/>
          <w:szCs w:val="30"/>
        </w:rPr>
        <w:t>.</w:t>
      </w:r>
    </w:p>
    <w:p w:rsidR="004A25AE" w:rsidRPr="007E23B6" w:rsidRDefault="00AD0B22" w:rsidP="00693DBE">
      <w:pPr>
        <w:tabs>
          <w:tab w:val="left" w:pos="709"/>
        </w:tabs>
        <w:ind w:firstLine="709"/>
        <w:jc w:val="both"/>
        <w:rPr>
          <w:sz w:val="30"/>
          <w:szCs w:val="30"/>
        </w:rPr>
      </w:pPr>
      <w:r w:rsidRPr="00B53FEA">
        <w:rPr>
          <w:sz w:val="30"/>
          <w:szCs w:val="30"/>
        </w:rPr>
        <w:t>М</w:t>
      </w:r>
      <w:r w:rsidR="00737C6A" w:rsidRPr="00B53FEA">
        <w:rPr>
          <w:sz w:val="30"/>
          <w:szCs w:val="30"/>
        </w:rPr>
        <w:t>ежосевые расстояния по</w:t>
      </w:r>
      <w:r w:rsidR="00412363" w:rsidRPr="00B53FEA">
        <w:rPr>
          <w:sz w:val="30"/>
          <w:szCs w:val="30"/>
        </w:rPr>
        <w:t xml:space="preserve"> вертикальным</w:t>
      </w:r>
      <w:r w:rsidR="00737C6A" w:rsidRPr="00B53FEA">
        <w:rPr>
          <w:sz w:val="30"/>
          <w:szCs w:val="30"/>
        </w:rPr>
        <w:t xml:space="preserve"> осям </w:t>
      </w:r>
      <w:r w:rsidR="00412363" w:rsidRPr="00B53FEA">
        <w:rPr>
          <w:sz w:val="30"/>
          <w:szCs w:val="30"/>
        </w:rPr>
        <w:t xml:space="preserve">дверных проемов </w:t>
      </w:r>
      <w:r w:rsidR="003165FB" w:rsidRPr="00B53FEA">
        <w:rPr>
          <w:sz w:val="30"/>
          <w:szCs w:val="30"/>
        </w:rPr>
        <w:t xml:space="preserve">вдоль </w:t>
      </w:r>
      <w:r w:rsidR="00412363" w:rsidRPr="00B53FEA">
        <w:rPr>
          <w:sz w:val="30"/>
          <w:szCs w:val="30"/>
        </w:rPr>
        <w:t>одного вагона, крайних дверей двух смежных вагонов</w:t>
      </w:r>
      <w:r w:rsidR="00B43147" w:rsidRPr="00B53FEA">
        <w:rPr>
          <w:sz w:val="30"/>
          <w:szCs w:val="30"/>
        </w:rPr>
        <w:t>,</w:t>
      </w:r>
      <w:r w:rsidR="00412363" w:rsidRPr="00B53FEA">
        <w:rPr>
          <w:sz w:val="30"/>
          <w:szCs w:val="30"/>
        </w:rPr>
        <w:t xml:space="preserve"> </w:t>
      </w:r>
      <w:r w:rsidR="00B43147" w:rsidRPr="00B53FEA">
        <w:rPr>
          <w:sz w:val="30"/>
          <w:szCs w:val="30"/>
        </w:rPr>
        <w:t>должны</w:t>
      </w:r>
      <w:r w:rsidR="00737C6A" w:rsidRPr="00B53FEA">
        <w:rPr>
          <w:sz w:val="30"/>
          <w:szCs w:val="30"/>
        </w:rPr>
        <w:t xml:space="preserve"> обеспеч</w:t>
      </w:r>
      <w:r w:rsidR="00B43147" w:rsidRPr="00B53FEA">
        <w:rPr>
          <w:sz w:val="30"/>
          <w:szCs w:val="30"/>
        </w:rPr>
        <w:t>ивать</w:t>
      </w:r>
      <w:r w:rsidR="00737C6A" w:rsidRPr="00B53FEA">
        <w:rPr>
          <w:sz w:val="30"/>
          <w:szCs w:val="30"/>
        </w:rPr>
        <w:t xml:space="preserve"> совместимост</w:t>
      </w:r>
      <w:r w:rsidR="00B43147" w:rsidRPr="00B53FEA">
        <w:rPr>
          <w:sz w:val="30"/>
          <w:szCs w:val="30"/>
        </w:rPr>
        <w:t>ь</w:t>
      </w:r>
      <w:r w:rsidR="00737C6A" w:rsidRPr="00B53FEA">
        <w:rPr>
          <w:sz w:val="30"/>
          <w:szCs w:val="30"/>
        </w:rPr>
        <w:t xml:space="preserve"> с имеющейся инфраструктурой метрополитена – </w:t>
      </w:r>
      <w:r w:rsidR="00737C6A" w:rsidRPr="00B53FEA">
        <w:rPr>
          <w:color w:val="000000"/>
          <w:sz w:val="30"/>
          <w:szCs w:val="30"/>
        </w:rPr>
        <w:t>дверьми автоматическими станционными</w:t>
      </w:r>
      <w:r w:rsidR="00F65358" w:rsidRPr="00B53FEA">
        <w:rPr>
          <w:color w:val="000000"/>
          <w:sz w:val="30"/>
          <w:szCs w:val="30"/>
        </w:rPr>
        <w:t xml:space="preserve"> </w:t>
      </w:r>
      <w:r w:rsidR="00412363" w:rsidRPr="00B53FEA">
        <w:rPr>
          <w:color w:val="000000"/>
          <w:sz w:val="30"/>
          <w:szCs w:val="30"/>
          <w:lang w:val="en-US"/>
        </w:rPr>
        <w:t>ALPSD</w:t>
      </w:r>
      <w:r w:rsidR="00412363" w:rsidRPr="00B53FEA">
        <w:rPr>
          <w:color w:val="000000"/>
          <w:sz w:val="30"/>
          <w:szCs w:val="30"/>
        </w:rPr>
        <w:t xml:space="preserve">-1000, производства компании </w:t>
      </w:r>
      <w:r w:rsidR="00412363" w:rsidRPr="00B53FEA">
        <w:rPr>
          <w:color w:val="000000"/>
          <w:sz w:val="30"/>
          <w:szCs w:val="30"/>
          <w:lang w:val="en-US"/>
        </w:rPr>
        <w:t>ALBAYRAK</w:t>
      </w:r>
      <w:r w:rsidR="00737C6A" w:rsidRPr="00B53FEA">
        <w:rPr>
          <w:sz w:val="30"/>
          <w:szCs w:val="30"/>
        </w:rPr>
        <w:t>.</w:t>
      </w:r>
    </w:p>
    <w:p w:rsidR="00737C6A" w:rsidRPr="007E23B6" w:rsidRDefault="00663557" w:rsidP="00693DBE">
      <w:pPr>
        <w:tabs>
          <w:tab w:val="left" w:pos="709"/>
        </w:tabs>
        <w:ind w:firstLine="709"/>
        <w:jc w:val="both"/>
        <w:rPr>
          <w:sz w:val="30"/>
          <w:szCs w:val="30"/>
        </w:rPr>
      </w:pPr>
      <w:r w:rsidRPr="007E23B6">
        <w:rPr>
          <w:i/>
          <w:sz w:val="30"/>
          <w:szCs w:val="30"/>
        </w:rPr>
        <w:t xml:space="preserve">Справочно: ширина дверного проема </w:t>
      </w:r>
      <w:r w:rsidRPr="007E23B6">
        <w:rPr>
          <w:i/>
          <w:color w:val="000000"/>
          <w:sz w:val="30"/>
          <w:szCs w:val="30"/>
        </w:rPr>
        <w:t xml:space="preserve">дверей автоматических станционных </w:t>
      </w:r>
      <w:r w:rsidRPr="007E23B6">
        <w:rPr>
          <w:i/>
          <w:color w:val="000000"/>
          <w:sz w:val="30"/>
          <w:szCs w:val="30"/>
          <w:lang w:val="en-US"/>
        </w:rPr>
        <w:t>ALPSD</w:t>
      </w:r>
      <w:r w:rsidRPr="007E23B6">
        <w:rPr>
          <w:i/>
          <w:color w:val="000000"/>
          <w:sz w:val="30"/>
          <w:szCs w:val="30"/>
        </w:rPr>
        <w:t xml:space="preserve">-1000, производства компании </w:t>
      </w:r>
      <w:r w:rsidRPr="007E23B6">
        <w:rPr>
          <w:i/>
          <w:color w:val="000000"/>
          <w:sz w:val="30"/>
          <w:szCs w:val="30"/>
          <w:lang w:val="en-US"/>
        </w:rPr>
        <w:t>ALBAYRAK</w:t>
      </w:r>
      <w:r w:rsidRPr="007E23B6">
        <w:rPr>
          <w:i/>
          <w:sz w:val="30"/>
          <w:szCs w:val="30"/>
        </w:rPr>
        <w:t xml:space="preserve"> составляет 1900 мм, межосевые расстояния по вертикальным осям дверных проемов вдоль одного вагона составляют 4500 мм, крайних дверей двух смежных вагонов 5500 мм.</w:t>
      </w:r>
    </w:p>
    <w:p w:rsidR="007F7F4C" w:rsidRPr="007E23B6" w:rsidRDefault="007F7F4C" w:rsidP="00693DBE">
      <w:pPr>
        <w:widowControl/>
        <w:tabs>
          <w:tab w:val="num" w:pos="72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1</w:t>
      </w:r>
      <w:r w:rsidR="00181ED7" w:rsidRPr="007E23B6">
        <w:rPr>
          <w:sz w:val="30"/>
          <w:szCs w:val="30"/>
        </w:rPr>
        <w:t>3</w:t>
      </w:r>
      <w:r w:rsidR="003213D9" w:rsidRPr="007E23B6">
        <w:rPr>
          <w:sz w:val="30"/>
          <w:szCs w:val="30"/>
        </w:rPr>
        <w:t>. </w:t>
      </w:r>
      <w:r w:rsidR="00223239" w:rsidRPr="007E23B6">
        <w:rPr>
          <w:sz w:val="30"/>
          <w:szCs w:val="30"/>
        </w:rPr>
        <w:t xml:space="preserve">Внешняя </w:t>
      </w:r>
      <w:r w:rsidR="008B4AE9" w:rsidRPr="007E23B6">
        <w:rPr>
          <w:sz w:val="30"/>
          <w:szCs w:val="30"/>
        </w:rPr>
        <w:t>цветовая гамма окраски вагонов (состава)</w:t>
      </w:r>
      <w:r w:rsidR="00CA3EBE" w:rsidRPr="007E23B6">
        <w:rPr>
          <w:sz w:val="30"/>
          <w:szCs w:val="30"/>
        </w:rPr>
        <w:t xml:space="preserve"> и внутреннего интерьера</w:t>
      </w:r>
      <w:r w:rsidR="008B4AE9" w:rsidRPr="007E23B6">
        <w:rPr>
          <w:sz w:val="30"/>
          <w:szCs w:val="30"/>
        </w:rPr>
        <w:t xml:space="preserve"> должна</w:t>
      </w:r>
      <w:r w:rsidR="009332C1" w:rsidRPr="007E23B6">
        <w:rPr>
          <w:sz w:val="30"/>
          <w:szCs w:val="30"/>
        </w:rPr>
        <w:t xml:space="preserve"> </w:t>
      </w:r>
      <w:r w:rsidR="003A008D" w:rsidRPr="007E23B6">
        <w:rPr>
          <w:sz w:val="30"/>
          <w:szCs w:val="30"/>
        </w:rPr>
        <w:t>соответствовать</w:t>
      </w:r>
      <w:r w:rsidR="009332C1" w:rsidRPr="007E23B6">
        <w:rPr>
          <w:sz w:val="30"/>
          <w:szCs w:val="30"/>
        </w:rPr>
        <w:t xml:space="preserve"> </w:t>
      </w:r>
      <w:r w:rsidR="003A008D" w:rsidRPr="007E23B6">
        <w:rPr>
          <w:sz w:val="30"/>
          <w:szCs w:val="30"/>
        </w:rPr>
        <w:t xml:space="preserve">приложению </w:t>
      </w:r>
      <w:r w:rsidR="00223239" w:rsidRPr="007E23B6">
        <w:rPr>
          <w:sz w:val="30"/>
          <w:szCs w:val="30"/>
        </w:rPr>
        <w:t>1</w:t>
      </w:r>
      <w:r w:rsidRPr="007E23B6">
        <w:rPr>
          <w:sz w:val="30"/>
          <w:szCs w:val="30"/>
        </w:rPr>
        <w:t>.</w:t>
      </w:r>
    </w:p>
    <w:p w:rsidR="007F7F4C" w:rsidRPr="007E23B6" w:rsidRDefault="007F7F4C" w:rsidP="00693DBE">
      <w:pPr>
        <w:widowControl/>
        <w:tabs>
          <w:tab w:val="num" w:pos="72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1</w:t>
      </w:r>
      <w:r w:rsidR="00181ED7" w:rsidRPr="007E23B6">
        <w:rPr>
          <w:sz w:val="30"/>
          <w:szCs w:val="30"/>
        </w:rPr>
        <w:t>4</w:t>
      </w:r>
      <w:r w:rsidR="003213D9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>Должна быть предусмотрена возможность транспортировки состава в случае разрушения автосцепки.</w:t>
      </w:r>
    </w:p>
    <w:p w:rsidR="007F7F4C" w:rsidRPr="007E23B6" w:rsidRDefault="007F7F4C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1</w:t>
      </w:r>
      <w:r w:rsidR="00181ED7" w:rsidRPr="007E23B6">
        <w:rPr>
          <w:sz w:val="30"/>
          <w:szCs w:val="30"/>
        </w:rPr>
        <w:t>5</w:t>
      </w:r>
      <w:r w:rsidR="003213D9" w:rsidRPr="007E23B6">
        <w:rPr>
          <w:sz w:val="30"/>
          <w:szCs w:val="30"/>
        </w:rPr>
        <w:t>.</w:t>
      </w:r>
      <w:r w:rsidR="001A724D" w:rsidRPr="007E23B6">
        <w:rPr>
          <w:sz w:val="30"/>
          <w:szCs w:val="30"/>
        </w:rPr>
        <w:t> </w:t>
      </w:r>
      <w:r w:rsidR="006C062D" w:rsidRPr="007E23B6">
        <w:rPr>
          <w:sz w:val="30"/>
          <w:szCs w:val="30"/>
        </w:rPr>
        <w:t>Вагоны должны быть оснащены датчиками контроля нагрева ответственных узлов (буксовые узлы; тяговые привода, двигатели; тяговые модули (трансформаторы)) с возможностью их обслуживания и замены в процессе эксплуатации.</w:t>
      </w:r>
      <w:r w:rsidRPr="007E23B6">
        <w:rPr>
          <w:sz w:val="30"/>
          <w:szCs w:val="30"/>
        </w:rPr>
        <w:t xml:space="preserve"> </w:t>
      </w:r>
      <w:r w:rsidR="00ED1FFC" w:rsidRPr="007E23B6">
        <w:rPr>
          <w:sz w:val="30"/>
          <w:szCs w:val="30"/>
        </w:rPr>
        <w:t>Сигналы с датчиков должны передаваться на пульт машиниста</w:t>
      </w:r>
      <w:r w:rsidRPr="007E23B6">
        <w:rPr>
          <w:sz w:val="30"/>
          <w:szCs w:val="30"/>
        </w:rPr>
        <w:t>.</w:t>
      </w:r>
    </w:p>
    <w:p w:rsidR="00280582" w:rsidRPr="007E23B6" w:rsidRDefault="007F7F4C" w:rsidP="00693DBE">
      <w:pPr>
        <w:widowControl/>
        <w:tabs>
          <w:tab w:val="left" w:pos="1260"/>
        </w:tabs>
        <w:ind w:firstLine="709"/>
        <w:jc w:val="both"/>
        <w:rPr>
          <w:sz w:val="30"/>
          <w:szCs w:val="30"/>
        </w:rPr>
      </w:pPr>
      <w:r w:rsidRPr="007E23B6">
        <w:rPr>
          <w:bCs/>
          <w:sz w:val="30"/>
          <w:szCs w:val="30"/>
        </w:rPr>
        <w:t>1</w:t>
      </w:r>
      <w:r w:rsidR="00181ED7" w:rsidRPr="007E23B6">
        <w:rPr>
          <w:bCs/>
          <w:sz w:val="30"/>
          <w:szCs w:val="30"/>
        </w:rPr>
        <w:t>6</w:t>
      </w:r>
      <w:r w:rsidR="003213D9" w:rsidRPr="007E23B6">
        <w:rPr>
          <w:bCs/>
          <w:sz w:val="30"/>
          <w:szCs w:val="30"/>
        </w:rPr>
        <w:t>.</w:t>
      </w:r>
      <w:r w:rsidR="001A724D" w:rsidRPr="007E23B6">
        <w:rPr>
          <w:bCs/>
          <w:sz w:val="30"/>
          <w:szCs w:val="30"/>
        </w:rPr>
        <w:t> </w:t>
      </w:r>
      <w:r w:rsidRPr="007E23B6">
        <w:rPr>
          <w:bCs/>
          <w:sz w:val="30"/>
          <w:szCs w:val="30"/>
        </w:rPr>
        <w:t>Конструкция подвагонного оборудования должна</w:t>
      </w:r>
      <w:r w:rsidR="003063F9">
        <w:rPr>
          <w:bCs/>
          <w:sz w:val="30"/>
          <w:szCs w:val="30"/>
        </w:rPr>
        <w:t xml:space="preserve"> быть спроектирована так, чтобы</w:t>
      </w:r>
      <w:r w:rsidR="00E218B3">
        <w:rPr>
          <w:bCs/>
          <w:sz w:val="30"/>
          <w:szCs w:val="30"/>
        </w:rPr>
        <w:t xml:space="preserve"> </w:t>
      </w:r>
      <w:r w:rsidR="00FF409E">
        <w:rPr>
          <w:bCs/>
          <w:sz w:val="30"/>
          <w:szCs w:val="30"/>
        </w:rPr>
        <w:t>предотврати</w:t>
      </w:r>
      <w:r w:rsidR="00E218B3" w:rsidRPr="003063F9">
        <w:rPr>
          <w:bCs/>
          <w:sz w:val="30"/>
          <w:szCs w:val="30"/>
        </w:rPr>
        <w:t>ть</w:t>
      </w:r>
      <w:r w:rsidRPr="007E23B6">
        <w:rPr>
          <w:bCs/>
          <w:sz w:val="30"/>
          <w:szCs w:val="30"/>
        </w:rPr>
        <w:t xml:space="preserve"> возможность падения на путь</w:t>
      </w:r>
      <w:r w:rsidR="00280582" w:rsidRPr="007E23B6">
        <w:rPr>
          <w:bCs/>
          <w:sz w:val="30"/>
          <w:szCs w:val="30"/>
        </w:rPr>
        <w:t xml:space="preserve"> съёмных его частей и элементов </w:t>
      </w:r>
      <w:r w:rsidR="00280582" w:rsidRPr="007E23B6">
        <w:rPr>
          <w:sz w:val="30"/>
          <w:szCs w:val="30"/>
        </w:rPr>
        <w:t>либо предусмотрено применение предохранительных устройств.</w:t>
      </w:r>
    </w:p>
    <w:p w:rsidR="007F7F4C" w:rsidRPr="007E23B6" w:rsidRDefault="007F7F4C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bCs/>
          <w:sz w:val="30"/>
          <w:szCs w:val="30"/>
        </w:rPr>
        <w:t>1</w:t>
      </w:r>
      <w:r w:rsidR="00181ED7" w:rsidRPr="007E23B6">
        <w:rPr>
          <w:bCs/>
          <w:sz w:val="30"/>
          <w:szCs w:val="30"/>
        </w:rPr>
        <w:t>7</w:t>
      </w:r>
      <w:r w:rsidR="003213D9" w:rsidRPr="007E23B6">
        <w:rPr>
          <w:bCs/>
          <w:sz w:val="30"/>
          <w:szCs w:val="30"/>
        </w:rPr>
        <w:t>. </w:t>
      </w:r>
      <w:r w:rsidRPr="007E23B6">
        <w:rPr>
          <w:sz w:val="30"/>
          <w:szCs w:val="30"/>
        </w:rPr>
        <w:t>Для аварийной транспортировки вагона, имеющего неисправную колесную пару тележки, должно быть поставлено технологическое оборудование в виде вспомогательной тележки, позволяющей передвижение данного</w:t>
      </w:r>
      <w:r w:rsidR="00C338FB" w:rsidRPr="007E23B6">
        <w:rPr>
          <w:sz w:val="30"/>
          <w:szCs w:val="30"/>
        </w:rPr>
        <w:t xml:space="preserve"> вагона без превышения габарита</w:t>
      </w:r>
      <w:r w:rsidRPr="007E23B6">
        <w:rPr>
          <w:sz w:val="30"/>
          <w:szCs w:val="30"/>
        </w:rPr>
        <w:t xml:space="preserve"> «М» по </w:t>
      </w:r>
      <w:r w:rsidR="00EF6C70" w:rsidRPr="007E23B6">
        <w:rPr>
          <w:sz w:val="30"/>
          <w:szCs w:val="30"/>
        </w:rPr>
        <w:t>ГОСТ </w:t>
      </w:r>
      <w:r w:rsidR="001A724D" w:rsidRPr="007E23B6">
        <w:rPr>
          <w:sz w:val="30"/>
          <w:szCs w:val="30"/>
        </w:rPr>
        <w:t>23961-80</w:t>
      </w:r>
      <w:r w:rsidRPr="007E23B6">
        <w:rPr>
          <w:sz w:val="30"/>
          <w:szCs w:val="30"/>
        </w:rPr>
        <w:t xml:space="preserve"> </w:t>
      </w:r>
      <w:r w:rsidR="001A724D" w:rsidRPr="007E23B6">
        <w:rPr>
          <w:sz w:val="30"/>
          <w:szCs w:val="30"/>
        </w:rPr>
        <w:t>«Метрополитены. Габариты приближения строений, оборудования и подвижного состава»</w:t>
      </w:r>
      <w:r w:rsidR="00357104">
        <w:rPr>
          <w:sz w:val="30"/>
          <w:szCs w:val="30"/>
        </w:rPr>
        <w:t xml:space="preserve"> с учетом требований Указания Ц Метро/3990 от </w:t>
      </w:r>
      <w:r w:rsidR="00C9286A">
        <w:rPr>
          <w:sz w:val="30"/>
          <w:szCs w:val="30"/>
        </w:rPr>
        <w:t xml:space="preserve">                </w:t>
      </w:r>
      <w:r w:rsidRPr="007E23B6">
        <w:rPr>
          <w:sz w:val="30"/>
          <w:szCs w:val="30"/>
        </w:rPr>
        <w:lastRenderedPageBreak/>
        <w:t>30 июля 1981 г. (п.2.4) «Указание по применению габаритов приближения строений, оборудования и подвижного состава метрополитенов Г</w:t>
      </w:r>
      <w:r w:rsidR="00EF6C70" w:rsidRPr="007E23B6">
        <w:rPr>
          <w:sz w:val="30"/>
          <w:szCs w:val="30"/>
        </w:rPr>
        <w:t>ОСТ </w:t>
      </w:r>
      <w:r w:rsidRPr="007E23B6">
        <w:rPr>
          <w:sz w:val="30"/>
          <w:szCs w:val="30"/>
        </w:rPr>
        <w:t>23961-80»</w:t>
      </w:r>
      <w:r w:rsidR="006B4963" w:rsidRPr="007E23B6">
        <w:rPr>
          <w:sz w:val="30"/>
          <w:szCs w:val="30"/>
        </w:rPr>
        <w:t>,</w:t>
      </w:r>
      <w:r w:rsidRPr="007E23B6">
        <w:rPr>
          <w:sz w:val="30"/>
          <w:szCs w:val="30"/>
        </w:rPr>
        <w:t xml:space="preserve"> </w:t>
      </w:r>
      <w:r w:rsidR="00A97542" w:rsidRPr="00A97542">
        <w:rPr>
          <w:sz w:val="30"/>
          <w:szCs w:val="30"/>
        </w:rPr>
        <w:t>с учетом станций, оборудованных ДАС, наличия контактного рельса, автостопного устройства, радиуса переводной кривой стрелочного перевода марки 1/5 R = 60 м,  минимального радиуса S-образной кривой на парковых путях R</w:t>
      </w:r>
      <w:r w:rsidR="006263F4">
        <w:rPr>
          <w:sz w:val="30"/>
          <w:szCs w:val="30"/>
        </w:rPr>
        <w:t xml:space="preserve"> = 75 м с </w:t>
      </w:r>
      <w:r w:rsidR="006263F4" w:rsidRPr="006719B9">
        <w:rPr>
          <w:sz w:val="30"/>
          <w:szCs w:val="30"/>
        </w:rPr>
        <w:t>прямой вставкой l = 3</w:t>
      </w:r>
      <w:r w:rsidR="00A97542" w:rsidRPr="006719B9">
        <w:rPr>
          <w:sz w:val="30"/>
          <w:szCs w:val="30"/>
        </w:rPr>
        <w:t xml:space="preserve"> м,</w:t>
      </w:r>
      <w:r w:rsidR="00A97542" w:rsidRPr="00A97542">
        <w:rPr>
          <w:sz w:val="30"/>
          <w:szCs w:val="30"/>
        </w:rPr>
        <w:t xml:space="preserve"> минимального радиуса S-образной кривой на пу</w:t>
      </w:r>
      <w:r w:rsidR="006263F4">
        <w:rPr>
          <w:sz w:val="30"/>
          <w:szCs w:val="30"/>
        </w:rPr>
        <w:t xml:space="preserve">тях соединительных веток </w:t>
      </w:r>
      <w:r w:rsidR="006263F4" w:rsidRPr="006719B9">
        <w:rPr>
          <w:sz w:val="30"/>
          <w:szCs w:val="30"/>
        </w:rPr>
        <w:t>R = 100</w:t>
      </w:r>
      <w:r w:rsidR="00A97542" w:rsidRPr="006719B9">
        <w:rPr>
          <w:sz w:val="30"/>
          <w:szCs w:val="30"/>
        </w:rPr>
        <w:t xml:space="preserve"> м с прямой вставк</w:t>
      </w:r>
      <w:r w:rsidR="006263F4" w:rsidRPr="006719B9">
        <w:rPr>
          <w:sz w:val="30"/>
          <w:szCs w:val="30"/>
        </w:rPr>
        <w:t>ой l = 15</w:t>
      </w:r>
      <w:r w:rsidR="00A97542" w:rsidRPr="006719B9">
        <w:rPr>
          <w:sz w:val="30"/>
          <w:szCs w:val="30"/>
        </w:rPr>
        <w:t xml:space="preserve"> м,</w:t>
      </w:r>
      <w:r w:rsidR="00A97542" w:rsidRPr="00A97542">
        <w:rPr>
          <w:sz w:val="30"/>
          <w:szCs w:val="30"/>
        </w:rPr>
        <w:t xml:space="preserve"> минимального радиуса S-образной кривой на главных путях R = 300 м с прямой вставкой l = 20 м</w:t>
      </w:r>
      <w:r w:rsidR="00A97542">
        <w:rPr>
          <w:sz w:val="30"/>
          <w:szCs w:val="30"/>
        </w:rPr>
        <w:t>,</w:t>
      </w:r>
      <w:r w:rsidR="00730D86" w:rsidRPr="00730D86">
        <w:rPr>
          <w:sz w:val="30"/>
          <w:szCs w:val="30"/>
        </w:rPr>
        <w:t xml:space="preserve"> со скоростью не более 10 км/ч.</w:t>
      </w:r>
    </w:p>
    <w:p w:rsidR="007F7F4C" w:rsidRPr="007E23B6" w:rsidRDefault="007F7F4C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Для аварийной транспортировки вагона, имеющего разрушенную</w:t>
      </w:r>
      <w:r w:rsidR="00682E14" w:rsidRPr="007E23B6">
        <w:rPr>
          <w:sz w:val="30"/>
          <w:szCs w:val="30"/>
        </w:rPr>
        <w:t xml:space="preserve"> </w:t>
      </w:r>
      <w:r w:rsidRPr="007E23B6">
        <w:rPr>
          <w:sz w:val="30"/>
          <w:szCs w:val="30"/>
        </w:rPr>
        <w:t>раму тележки, должно быть поставлено</w:t>
      </w:r>
      <w:r w:rsidR="00FB4952" w:rsidRPr="007E23B6">
        <w:rPr>
          <w:sz w:val="30"/>
          <w:szCs w:val="30"/>
        </w:rPr>
        <w:t xml:space="preserve"> </w:t>
      </w:r>
      <w:r w:rsidRPr="007E23B6">
        <w:rPr>
          <w:sz w:val="30"/>
          <w:szCs w:val="30"/>
        </w:rPr>
        <w:t>технологическое оборудование для передвижения вагон</w:t>
      </w:r>
      <w:r w:rsidR="00E01471" w:rsidRPr="007E23B6">
        <w:rPr>
          <w:sz w:val="30"/>
          <w:szCs w:val="30"/>
        </w:rPr>
        <w:t xml:space="preserve">а без превышения габарита </w:t>
      </w:r>
      <w:r w:rsidRPr="007E23B6">
        <w:rPr>
          <w:sz w:val="30"/>
          <w:szCs w:val="30"/>
        </w:rPr>
        <w:t xml:space="preserve">«М» по ГОСТ 23961-80 </w:t>
      </w:r>
      <w:r w:rsidR="00BD747B" w:rsidRPr="007E23B6">
        <w:rPr>
          <w:sz w:val="30"/>
          <w:szCs w:val="30"/>
        </w:rPr>
        <w:t>«Метрополитены. Габариты приближения строений, оборудования и подвижного состава»</w:t>
      </w:r>
      <w:r w:rsidRPr="007E23B6">
        <w:rPr>
          <w:sz w:val="30"/>
          <w:szCs w:val="30"/>
        </w:rPr>
        <w:t xml:space="preserve"> с учетом требований Указания Ц Метро/3990 от</w:t>
      </w:r>
      <w:r w:rsidR="005D179D">
        <w:rPr>
          <w:sz w:val="30"/>
          <w:szCs w:val="30"/>
        </w:rPr>
        <w:t xml:space="preserve">            </w:t>
      </w:r>
      <w:r w:rsidRPr="007E23B6">
        <w:rPr>
          <w:sz w:val="30"/>
          <w:szCs w:val="30"/>
        </w:rPr>
        <w:t>30 июля 1981 г. (п. 2.4) «Указание по применению габаритов приближения строений, оборудования и подвижного состава метрополитенов ГОСТ 23961-80»</w:t>
      </w:r>
      <w:r w:rsidR="00BD747B" w:rsidRPr="007E23B6">
        <w:rPr>
          <w:sz w:val="30"/>
          <w:szCs w:val="30"/>
        </w:rPr>
        <w:t>,</w:t>
      </w:r>
      <w:r w:rsidRPr="007E23B6">
        <w:rPr>
          <w:sz w:val="30"/>
          <w:szCs w:val="30"/>
        </w:rPr>
        <w:t xml:space="preserve"> </w:t>
      </w:r>
      <w:r w:rsidR="00386496" w:rsidRPr="00386496">
        <w:rPr>
          <w:sz w:val="30"/>
          <w:szCs w:val="30"/>
        </w:rPr>
        <w:t xml:space="preserve">с учетом станций, оборудованных ДАС, наличия контактного рельса, автостопного устройства, радиуса переводной кривой стрелочного перевода марки 1/5 R = 60 м,  минимального радиуса </w:t>
      </w:r>
      <w:r w:rsidR="00CA6835">
        <w:rPr>
          <w:sz w:val="30"/>
          <w:szCs w:val="30"/>
        </w:rPr>
        <w:t xml:space="preserve">   </w:t>
      </w:r>
      <w:r w:rsidR="00386496" w:rsidRPr="00386496">
        <w:rPr>
          <w:sz w:val="30"/>
          <w:szCs w:val="30"/>
        </w:rPr>
        <w:t>S-образной кривой на парковых путях R</w:t>
      </w:r>
      <w:r w:rsidR="006379C6">
        <w:rPr>
          <w:sz w:val="30"/>
          <w:szCs w:val="30"/>
        </w:rPr>
        <w:t xml:space="preserve"> = 75 м с </w:t>
      </w:r>
      <w:r w:rsidR="006379C6" w:rsidRPr="00562CDC">
        <w:rPr>
          <w:sz w:val="30"/>
          <w:szCs w:val="30"/>
        </w:rPr>
        <w:t>прямой вставкой l = 3</w:t>
      </w:r>
      <w:r w:rsidR="00386496" w:rsidRPr="00562CDC">
        <w:rPr>
          <w:sz w:val="30"/>
          <w:szCs w:val="30"/>
        </w:rPr>
        <w:t xml:space="preserve"> м,</w:t>
      </w:r>
      <w:r w:rsidR="00386496" w:rsidRPr="00386496">
        <w:rPr>
          <w:sz w:val="30"/>
          <w:szCs w:val="30"/>
        </w:rPr>
        <w:t xml:space="preserve"> минимального радиуса S-образной кривой на пу</w:t>
      </w:r>
      <w:r w:rsidR="006379C6">
        <w:rPr>
          <w:sz w:val="30"/>
          <w:szCs w:val="30"/>
        </w:rPr>
        <w:t xml:space="preserve">тях соединительных </w:t>
      </w:r>
      <w:r w:rsidR="006379C6" w:rsidRPr="00562CDC">
        <w:rPr>
          <w:sz w:val="30"/>
          <w:szCs w:val="30"/>
        </w:rPr>
        <w:t xml:space="preserve">веток </w:t>
      </w:r>
      <w:r w:rsidR="00CA6835">
        <w:rPr>
          <w:sz w:val="30"/>
          <w:szCs w:val="30"/>
        </w:rPr>
        <w:t xml:space="preserve"> </w:t>
      </w:r>
      <w:r w:rsidR="006379C6" w:rsidRPr="00562CDC">
        <w:rPr>
          <w:sz w:val="30"/>
          <w:szCs w:val="30"/>
        </w:rPr>
        <w:t>R = 100</w:t>
      </w:r>
      <w:r w:rsidR="00386496" w:rsidRPr="00562CDC">
        <w:rPr>
          <w:sz w:val="30"/>
          <w:szCs w:val="30"/>
        </w:rPr>
        <w:t xml:space="preserve"> м</w:t>
      </w:r>
      <w:r w:rsidR="006379C6">
        <w:rPr>
          <w:sz w:val="30"/>
          <w:szCs w:val="30"/>
        </w:rPr>
        <w:t xml:space="preserve"> с прямой </w:t>
      </w:r>
      <w:r w:rsidR="006379C6" w:rsidRPr="00562CDC">
        <w:rPr>
          <w:sz w:val="30"/>
          <w:szCs w:val="30"/>
        </w:rPr>
        <w:t>вставкой l = 15</w:t>
      </w:r>
      <w:r w:rsidR="00386496" w:rsidRPr="00562CDC">
        <w:rPr>
          <w:sz w:val="30"/>
          <w:szCs w:val="30"/>
        </w:rPr>
        <w:t xml:space="preserve"> м,</w:t>
      </w:r>
      <w:r w:rsidR="00386496" w:rsidRPr="00386496">
        <w:rPr>
          <w:sz w:val="30"/>
          <w:szCs w:val="30"/>
        </w:rPr>
        <w:t xml:space="preserve"> минимального радиуса S-образной кривой на главных путях R = 300 м с прямой вставкой l = 20 м</w:t>
      </w:r>
      <w:r w:rsidR="00386496">
        <w:rPr>
          <w:sz w:val="30"/>
          <w:szCs w:val="30"/>
        </w:rPr>
        <w:t>,</w:t>
      </w:r>
      <w:r w:rsidR="000D62EB" w:rsidRPr="00730D86">
        <w:rPr>
          <w:sz w:val="30"/>
          <w:szCs w:val="30"/>
        </w:rPr>
        <w:t xml:space="preserve"> со скоростью не более 10 км/ч.</w:t>
      </w:r>
    </w:p>
    <w:p w:rsidR="007F7F4C" w:rsidRPr="007E23B6" w:rsidRDefault="0092164D" w:rsidP="00693DBE">
      <w:pPr>
        <w:widowControl/>
        <w:tabs>
          <w:tab w:val="num" w:pos="72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Использование технологического оборудования не должно приводить к повреждению оборудования и элементов конструкции вагона.</w:t>
      </w:r>
    </w:p>
    <w:p w:rsidR="007F7F4C" w:rsidRPr="007E23B6" w:rsidRDefault="007F7F4C" w:rsidP="00693DBE">
      <w:pPr>
        <w:widowControl/>
        <w:tabs>
          <w:tab w:val="num" w:pos="720"/>
        </w:tabs>
        <w:ind w:firstLine="709"/>
        <w:jc w:val="both"/>
        <w:rPr>
          <w:b/>
          <w:sz w:val="30"/>
          <w:szCs w:val="30"/>
        </w:rPr>
      </w:pPr>
      <w:r w:rsidRPr="007E23B6">
        <w:rPr>
          <w:b/>
          <w:sz w:val="30"/>
          <w:szCs w:val="30"/>
        </w:rPr>
        <w:t>1</w:t>
      </w:r>
      <w:r w:rsidR="00CC755C" w:rsidRPr="007E23B6">
        <w:rPr>
          <w:b/>
          <w:sz w:val="30"/>
          <w:szCs w:val="30"/>
        </w:rPr>
        <w:t>8</w:t>
      </w:r>
      <w:r w:rsidR="003213D9" w:rsidRPr="007E23B6">
        <w:rPr>
          <w:b/>
          <w:sz w:val="30"/>
          <w:szCs w:val="30"/>
        </w:rPr>
        <w:t>. </w:t>
      </w:r>
      <w:bookmarkStart w:id="2" w:name="_Hlk121401215"/>
      <w:r w:rsidRPr="007E23B6">
        <w:rPr>
          <w:b/>
          <w:sz w:val="30"/>
          <w:szCs w:val="30"/>
        </w:rPr>
        <w:t>Требования к тележкам</w:t>
      </w:r>
      <w:bookmarkEnd w:id="2"/>
      <w:r w:rsidRPr="007E23B6">
        <w:rPr>
          <w:b/>
          <w:sz w:val="30"/>
          <w:szCs w:val="30"/>
        </w:rPr>
        <w:t>:</w:t>
      </w:r>
    </w:p>
    <w:p w:rsidR="007F7F4C" w:rsidRPr="007E23B6" w:rsidRDefault="007F7F4C" w:rsidP="00693DBE">
      <w:pPr>
        <w:widowControl/>
        <w:tabs>
          <w:tab w:val="num" w:pos="720"/>
        </w:tabs>
        <w:ind w:firstLine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1</w:t>
      </w:r>
      <w:r w:rsidR="00CC755C" w:rsidRPr="007E23B6">
        <w:rPr>
          <w:sz w:val="30"/>
          <w:szCs w:val="30"/>
        </w:rPr>
        <w:t>8</w:t>
      </w:r>
      <w:r w:rsidR="003213D9" w:rsidRPr="007E23B6">
        <w:rPr>
          <w:sz w:val="30"/>
          <w:szCs w:val="30"/>
        </w:rPr>
        <w:t>.1. </w:t>
      </w:r>
      <w:r w:rsidRPr="007E23B6">
        <w:rPr>
          <w:sz w:val="30"/>
          <w:szCs w:val="30"/>
        </w:rPr>
        <w:t>Тележки головных и промежуточных моторных вагонов поезда должны быть оборудованы тяговыми муфтами. Му</w:t>
      </w:r>
      <w:r w:rsidR="003776D3" w:rsidRPr="007E23B6">
        <w:rPr>
          <w:sz w:val="30"/>
          <w:szCs w:val="30"/>
        </w:rPr>
        <w:t xml:space="preserve">фты должны быть </w:t>
      </w:r>
      <w:r w:rsidR="000D74F7" w:rsidRPr="007E23B6">
        <w:rPr>
          <w:sz w:val="30"/>
          <w:szCs w:val="30"/>
        </w:rPr>
        <w:t>мало обслуживаемыми</w:t>
      </w:r>
      <w:r w:rsidR="003776D3" w:rsidRPr="007E23B6">
        <w:rPr>
          <w:sz w:val="30"/>
          <w:szCs w:val="30"/>
        </w:rPr>
        <w:t>.</w:t>
      </w:r>
    </w:p>
    <w:p w:rsidR="007F7F4C" w:rsidRPr="007E23B6" w:rsidRDefault="00CC755C" w:rsidP="00693DBE">
      <w:pPr>
        <w:widowControl/>
        <w:tabs>
          <w:tab w:val="num" w:pos="72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18</w:t>
      </w:r>
      <w:r w:rsidR="003213D9" w:rsidRPr="007E23B6">
        <w:rPr>
          <w:sz w:val="30"/>
          <w:szCs w:val="30"/>
        </w:rPr>
        <w:t>.2. </w:t>
      </w:r>
      <w:r w:rsidR="007F7F4C" w:rsidRPr="007E23B6">
        <w:rPr>
          <w:sz w:val="30"/>
          <w:szCs w:val="30"/>
        </w:rPr>
        <w:t>На</w:t>
      </w:r>
      <w:r w:rsidR="0056754D" w:rsidRPr="007E23B6">
        <w:rPr>
          <w:sz w:val="30"/>
          <w:szCs w:val="30"/>
        </w:rPr>
        <w:t xml:space="preserve"> тележке головного вагона должна</w:t>
      </w:r>
      <w:r w:rsidR="007F7F4C" w:rsidRPr="007E23B6">
        <w:rPr>
          <w:sz w:val="30"/>
          <w:szCs w:val="30"/>
        </w:rPr>
        <w:t xml:space="preserve"> быть предусмотрен</w:t>
      </w:r>
      <w:r w:rsidR="008B4AE9" w:rsidRPr="007E23B6">
        <w:rPr>
          <w:sz w:val="30"/>
          <w:szCs w:val="30"/>
        </w:rPr>
        <w:t>а установка гребнесмазывателей.</w:t>
      </w:r>
    </w:p>
    <w:p w:rsidR="004D55D1" w:rsidRPr="007E23B6" w:rsidRDefault="004D55D1" w:rsidP="00693DBE">
      <w:pPr>
        <w:widowControl/>
        <w:tabs>
          <w:tab w:val="num" w:pos="720"/>
        </w:tabs>
        <w:ind w:firstLine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18.3. Должна быть обеспечена возможность изменения режима работы системы гребнесмазывания с возможностью регулировки длительности и объема подачи смазки.</w:t>
      </w:r>
    </w:p>
    <w:p w:rsidR="007F7F4C" w:rsidRPr="007E23B6" w:rsidRDefault="007F7F4C" w:rsidP="00693DBE">
      <w:pPr>
        <w:widowControl/>
        <w:tabs>
          <w:tab w:val="left" w:pos="156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1</w:t>
      </w:r>
      <w:r w:rsidR="00CC755C" w:rsidRPr="007E23B6">
        <w:rPr>
          <w:sz w:val="30"/>
          <w:szCs w:val="30"/>
        </w:rPr>
        <w:t>8</w:t>
      </w:r>
      <w:r w:rsidR="005B1A94" w:rsidRPr="007E23B6">
        <w:rPr>
          <w:sz w:val="30"/>
          <w:szCs w:val="30"/>
        </w:rPr>
        <w:t>.</w:t>
      </w:r>
      <w:r w:rsidR="004D55D1" w:rsidRPr="007E23B6">
        <w:rPr>
          <w:sz w:val="30"/>
          <w:szCs w:val="30"/>
        </w:rPr>
        <w:t>4</w:t>
      </w:r>
      <w:r w:rsidR="005B1A94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>Тележки должны иметь двойное подвешивание: буксовое и пневматическое. Необходимость использования демпфирующих устройств – в соответствии с техническими условиями и конструкторской документацией изготовителя.</w:t>
      </w:r>
    </w:p>
    <w:p w:rsidR="007F7F4C" w:rsidRPr="003E73BF" w:rsidRDefault="007F7F4C" w:rsidP="00693DBE">
      <w:pPr>
        <w:widowControl/>
        <w:tabs>
          <w:tab w:val="left" w:pos="1560"/>
        </w:tabs>
        <w:ind w:firstLine="709"/>
        <w:jc w:val="both"/>
        <w:rPr>
          <w:sz w:val="30"/>
          <w:szCs w:val="30"/>
        </w:rPr>
      </w:pPr>
      <w:r w:rsidRPr="003E73BF">
        <w:rPr>
          <w:sz w:val="30"/>
          <w:szCs w:val="30"/>
        </w:rPr>
        <w:t>1</w:t>
      </w:r>
      <w:r w:rsidR="00CC755C" w:rsidRPr="003E73BF">
        <w:rPr>
          <w:sz w:val="30"/>
          <w:szCs w:val="30"/>
        </w:rPr>
        <w:t>8</w:t>
      </w:r>
      <w:r w:rsidR="004D55D1" w:rsidRPr="003E73BF">
        <w:rPr>
          <w:sz w:val="30"/>
          <w:szCs w:val="30"/>
        </w:rPr>
        <w:t>.5</w:t>
      </w:r>
      <w:r w:rsidR="005B1A94" w:rsidRPr="003E73BF">
        <w:rPr>
          <w:sz w:val="30"/>
          <w:szCs w:val="30"/>
        </w:rPr>
        <w:t>. </w:t>
      </w:r>
      <w:r w:rsidRPr="003E73BF">
        <w:rPr>
          <w:sz w:val="30"/>
          <w:szCs w:val="30"/>
        </w:rPr>
        <w:t>Колесные пары должны отвечать требованиям ГОСТ Р 51255-99 «Колесные пары для вагонов метрополитена. Общие требования</w:t>
      </w:r>
      <w:r w:rsidR="000A67FE">
        <w:rPr>
          <w:sz w:val="30"/>
          <w:szCs w:val="30"/>
        </w:rPr>
        <w:t xml:space="preserve"> безопасности</w:t>
      </w:r>
      <w:r w:rsidRPr="003E73BF">
        <w:rPr>
          <w:sz w:val="30"/>
          <w:szCs w:val="30"/>
        </w:rPr>
        <w:t xml:space="preserve">», оси колесных пар ГОСТ </w:t>
      </w:r>
      <w:r w:rsidR="00FA3230" w:rsidRPr="003E73BF">
        <w:rPr>
          <w:sz w:val="30"/>
          <w:szCs w:val="30"/>
        </w:rPr>
        <w:t>33200-2014</w:t>
      </w:r>
      <w:r w:rsidRPr="003E73BF">
        <w:rPr>
          <w:sz w:val="30"/>
          <w:szCs w:val="30"/>
        </w:rPr>
        <w:t xml:space="preserve"> «</w:t>
      </w:r>
      <w:r w:rsidR="00FA3230" w:rsidRPr="003E73BF">
        <w:rPr>
          <w:sz w:val="30"/>
          <w:szCs w:val="30"/>
        </w:rPr>
        <w:t>Оси колесных пар железнодорожного подвижного состава. Общие технические условия</w:t>
      </w:r>
      <w:r w:rsidRPr="003E73BF">
        <w:rPr>
          <w:sz w:val="30"/>
          <w:szCs w:val="30"/>
        </w:rPr>
        <w:t xml:space="preserve">», </w:t>
      </w:r>
      <w:r w:rsidRPr="003E73BF">
        <w:rPr>
          <w:sz w:val="30"/>
          <w:szCs w:val="30"/>
        </w:rPr>
        <w:lastRenderedPageBreak/>
        <w:t xml:space="preserve">цельнокатаные колеса ГОСТ 10791-2011 «Колеса цельнокатаные. Технические условия», </w:t>
      </w:r>
      <w:r w:rsidR="00531043" w:rsidRPr="003E73BF">
        <w:rPr>
          <w:sz w:val="30"/>
          <w:szCs w:val="30"/>
        </w:rPr>
        <w:t>т</w:t>
      </w:r>
      <w:r w:rsidRPr="003E73BF">
        <w:rPr>
          <w:sz w:val="30"/>
          <w:szCs w:val="30"/>
        </w:rPr>
        <w:t>ехническим условиям и конструкторской документации изготовителя. Конструкция колеса должна предусматривать снижение шума при движении.</w:t>
      </w:r>
      <w:r w:rsidR="00B135B0" w:rsidRPr="003E73BF">
        <w:rPr>
          <w:sz w:val="30"/>
          <w:szCs w:val="30"/>
        </w:rPr>
        <w:t xml:space="preserve"> </w:t>
      </w:r>
    </w:p>
    <w:p w:rsidR="00D9605A" w:rsidRPr="003E73BF" w:rsidRDefault="007F7F4C" w:rsidP="00693DBE">
      <w:pPr>
        <w:widowControl/>
        <w:tabs>
          <w:tab w:val="num" w:pos="720"/>
        </w:tabs>
        <w:ind w:firstLine="709"/>
        <w:jc w:val="both"/>
        <w:rPr>
          <w:sz w:val="30"/>
          <w:szCs w:val="30"/>
        </w:rPr>
      </w:pPr>
      <w:r w:rsidRPr="003E73BF">
        <w:rPr>
          <w:sz w:val="30"/>
          <w:szCs w:val="30"/>
        </w:rPr>
        <w:t>1</w:t>
      </w:r>
      <w:r w:rsidR="00CC755C" w:rsidRPr="003E73BF">
        <w:rPr>
          <w:sz w:val="30"/>
          <w:szCs w:val="30"/>
        </w:rPr>
        <w:t>8</w:t>
      </w:r>
      <w:r w:rsidR="004D55D1" w:rsidRPr="003E73BF">
        <w:rPr>
          <w:sz w:val="30"/>
          <w:szCs w:val="30"/>
        </w:rPr>
        <w:t>.6</w:t>
      </w:r>
      <w:r w:rsidR="005B1A94" w:rsidRPr="003E73BF">
        <w:rPr>
          <w:sz w:val="30"/>
          <w:szCs w:val="30"/>
        </w:rPr>
        <w:t>. </w:t>
      </w:r>
      <w:r w:rsidR="00B54AD5" w:rsidRPr="00B54AD5">
        <w:rPr>
          <w:sz w:val="30"/>
          <w:szCs w:val="30"/>
        </w:rPr>
        <w:t>Буксовые подшипники вагонов должны отвечать требованиям ГОСТ 520-2011 «Подшипники качения. Общие технические условия», ГОСТ 18572-2014 «Подшипники качения. Подшипники буксовые роликовые цилиндрические железнодорожного подвижного состава. Технические условия» или DIN EN 12080-2017</w:t>
      </w:r>
      <w:r w:rsidRPr="003E73BF">
        <w:rPr>
          <w:sz w:val="30"/>
          <w:szCs w:val="30"/>
        </w:rPr>
        <w:t>.</w:t>
      </w:r>
    </w:p>
    <w:p w:rsidR="00FE743A" w:rsidRDefault="00EF7325" w:rsidP="00693DBE">
      <w:pPr>
        <w:widowControl/>
        <w:tabs>
          <w:tab w:val="num" w:pos="720"/>
        </w:tabs>
        <w:ind w:firstLine="709"/>
        <w:jc w:val="both"/>
        <w:rPr>
          <w:sz w:val="30"/>
          <w:szCs w:val="30"/>
        </w:rPr>
      </w:pPr>
      <w:r w:rsidRPr="003E73BF">
        <w:rPr>
          <w:sz w:val="30"/>
          <w:szCs w:val="30"/>
        </w:rPr>
        <w:t>Подшипники других ответственных узлов (редук</w:t>
      </w:r>
      <w:r w:rsidR="003C32C8" w:rsidRPr="003E73BF">
        <w:rPr>
          <w:sz w:val="30"/>
          <w:szCs w:val="30"/>
        </w:rPr>
        <w:t>торов, тяговых двигателей</w:t>
      </w:r>
      <w:r w:rsidRPr="003E73BF">
        <w:rPr>
          <w:sz w:val="30"/>
          <w:szCs w:val="30"/>
        </w:rPr>
        <w:t>) вагонов должны отвечать требованиям ГОСТ 520-2011 «Подшипники качения. Общие технические условия».</w:t>
      </w:r>
    </w:p>
    <w:p w:rsidR="007F7F4C" w:rsidRPr="007E23B6" w:rsidRDefault="007F7F4C" w:rsidP="00693DBE">
      <w:pPr>
        <w:widowControl/>
        <w:tabs>
          <w:tab w:val="num" w:pos="720"/>
        </w:tabs>
        <w:ind w:firstLine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1</w:t>
      </w:r>
      <w:r w:rsidR="00CC755C" w:rsidRPr="007E23B6">
        <w:rPr>
          <w:sz w:val="30"/>
          <w:szCs w:val="30"/>
        </w:rPr>
        <w:t>8</w:t>
      </w:r>
      <w:r w:rsidR="004D55D1" w:rsidRPr="007E23B6">
        <w:rPr>
          <w:sz w:val="30"/>
          <w:szCs w:val="30"/>
        </w:rPr>
        <w:t>.7</w:t>
      </w:r>
      <w:r w:rsidR="005B1A94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 xml:space="preserve">Тяговая передача должна быть </w:t>
      </w:r>
      <w:r w:rsidR="00F43762" w:rsidRPr="007E23B6">
        <w:rPr>
          <w:sz w:val="30"/>
          <w:szCs w:val="30"/>
        </w:rPr>
        <w:t>мало обслуживаемая</w:t>
      </w:r>
      <w:r w:rsidRPr="007E23B6">
        <w:rPr>
          <w:sz w:val="30"/>
          <w:szCs w:val="30"/>
        </w:rPr>
        <w:t>, с исключением каплепадения смазочного материала на путь.</w:t>
      </w:r>
    </w:p>
    <w:p w:rsidR="007F7F4C" w:rsidRPr="007E23B6" w:rsidRDefault="007F7F4C" w:rsidP="00693DBE">
      <w:pPr>
        <w:widowControl/>
        <w:tabs>
          <w:tab w:val="num" w:pos="72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1</w:t>
      </w:r>
      <w:r w:rsidR="00CC755C" w:rsidRPr="007E23B6">
        <w:rPr>
          <w:sz w:val="30"/>
          <w:szCs w:val="30"/>
        </w:rPr>
        <w:t>8</w:t>
      </w:r>
      <w:r w:rsidR="004D55D1" w:rsidRPr="007E23B6">
        <w:rPr>
          <w:sz w:val="30"/>
          <w:szCs w:val="30"/>
        </w:rPr>
        <w:t>.8</w:t>
      </w:r>
      <w:r w:rsidR="005B1A94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>Должен быть обеспечен контроль нагрева букс.</w:t>
      </w:r>
    </w:p>
    <w:p w:rsidR="007F7F4C" w:rsidRPr="007E23B6" w:rsidRDefault="00557406" w:rsidP="00693DBE">
      <w:pPr>
        <w:widowControl/>
        <w:ind w:left="709"/>
        <w:jc w:val="both"/>
        <w:rPr>
          <w:sz w:val="30"/>
          <w:szCs w:val="30"/>
        </w:rPr>
      </w:pPr>
      <w:r w:rsidRPr="007E23B6">
        <w:rPr>
          <w:b/>
          <w:sz w:val="30"/>
          <w:szCs w:val="30"/>
        </w:rPr>
        <w:t>19</w:t>
      </w:r>
      <w:r w:rsidR="007F7F4C" w:rsidRPr="007E23B6">
        <w:rPr>
          <w:b/>
          <w:sz w:val="30"/>
          <w:szCs w:val="30"/>
        </w:rPr>
        <w:t>.</w:t>
      </w:r>
      <w:r w:rsidR="001375FC" w:rsidRPr="007E23B6">
        <w:rPr>
          <w:b/>
          <w:sz w:val="30"/>
          <w:szCs w:val="30"/>
        </w:rPr>
        <w:t> </w:t>
      </w:r>
      <w:bookmarkStart w:id="3" w:name="_Hlk121401243"/>
      <w:r w:rsidR="007F7F4C" w:rsidRPr="007E23B6">
        <w:rPr>
          <w:b/>
          <w:sz w:val="30"/>
          <w:szCs w:val="30"/>
        </w:rPr>
        <w:t>Требования к тормозным устройствам</w:t>
      </w:r>
      <w:bookmarkEnd w:id="3"/>
      <w:r w:rsidR="00946B84" w:rsidRPr="007E23B6">
        <w:rPr>
          <w:b/>
          <w:sz w:val="30"/>
          <w:szCs w:val="30"/>
        </w:rPr>
        <w:t>:</w:t>
      </w:r>
    </w:p>
    <w:p w:rsidR="007F7F4C" w:rsidRPr="007E23B6" w:rsidRDefault="00557406" w:rsidP="00693DBE">
      <w:pPr>
        <w:widowControl/>
        <w:ind w:left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19</w:t>
      </w:r>
      <w:r w:rsidR="00A76E31" w:rsidRPr="007E23B6">
        <w:rPr>
          <w:sz w:val="30"/>
          <w:szCs w:val="30"/>
        </w:rPr>
        <w:t>.1. </w:t>
      </w:r>
      <w:r w:rsidR="007F7F4C" w:rsidRPr="007E23B6">
        <w:rPr>
          <w:sz w:val="30"/>
          <w:szCs w:val="30"/>
        </w:rPr>
        <w:t>Вагон должен быть оборудован следующими видами тормозов:</w:t>
      </w:r>
    </w:p>
    <w:p w:rsidR="007F7F4C" w:rsidRPr="007E23B6" w:rsidRDefault="00A76E31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</w:t>
      </w:r>
      <w:r w:rsidR="00037D1B">
        <w:rPr>
          <w:sz w:val="30"/>
          <w:szCs w:val="30"/>
        </w:rPr>
        <w:t> </w:t>
      </w:r>
      <w:r w:rsidR="007F7F4C" w:rsidRPr="007E23B6">
        <w:rPr>
          <w:sz w:val="30"/>
          <w:szCs w:val="30"/>
        </w:rPr>
        <w:t xml:space="preserve">рабочий тормоз </w:t>
      </w:r>
      <w:proofErr w:type="spellStart"/>
      <w:r w:rsidR="007F7F4C" w:rsidRPr="007E23B6">
        <w:rPr>
          <w:sz w:val="30"/>
          <w:szCs w:val="30"/>
        </w:rPr>
        <w:t>рекуперативно</w:t>
      </w:r>
      <w:proofErr w:type="spellEnd"/>
      <w:r w:rsidR="007F7F4C" w:rsidRPr="007E23B6">
        <w:rPr>
          <w:sz w:val="30"/>
          <w:szCs w:val="30"/>
        </w:rPr>
        <w:t>-реостатный</w:t>
      </w:r>
      <w:r w:rsidR="00A65DA5">
        <w:rPr>
          <w:sz w:val="30"/>
          <w:szCs w:val="30"/>
        </w:rPr>
        <w:t xml:space="preserve"> (реостатный)</w:t>
      </w:r>
      <w:r w:rsidR="007F7F4C" w:rsidRPr="007E23B6">
        <w:rPr>
          <w:sz w:val="30"/>
          <w:szCs w:val="30"/>
        </w:rPr>
        <w:t xml:space="preserve"> с </w:t>
      </w:r>
      <w:proofErr w:type="spellStart"/>
      <w:r w:rsidR="007F7F4C" w:rsidRPr="007E23B6">
        <w:rPr>
          <w:sz w:val="30"/>
          <w:szCs w:val="30"/>
        </w:rPr>
        <w:t>дотормаживанием</w:t>
      </w:r>
      <w:proofErr w:type="spellEnd"/>
      <w:r w:rsidR="007F7F4C" w:rsidRPr="007E23B6">
        <w:rPr>
          <w:sz w:val="30"/>
          <w:szCs w:val="30"/>
        </w:rPr>
        <w:t xml:space="preserve"> электропневматическим тормозом со скорости не более 7</w:t>
      </w:r>
      <w:r w:rsidR="002855E6" w:rsidRPr="007E23B6">
        <w:rPr>
          <w:sz w:val="30"/>
          <w:szCs w:val="30"/>
        </w:rPr>
        <w:t> </w:t>
      </w:r>
      <w:r w:rsidR="007F7F4C" w:rsidRPr="007E23B6">
        <w:rPr>
          <w:sz w:val="30"/>
          <w:szCs w:val="30"/>
        </w:rPr>
        <w:t>км/ч;</w:t>
      </w:r>
    </w:p>
    <w:p w:rsidR="007F7F4C" w:rsidRPr="007E23B6" w:rsidRDefault="00A76E31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7E23B6">
        <w:rPr>
          <w:sz w:val="30"/>
          <w:szCs w:val="30"/>
        </w:rPr>
        <w:t>вспомогательный тормоз – пневматический фрикционный;</w:t>
      </w:r>
    </w:p>
    <w:p w:rsidR="007F7F4C" w:rsidRPr="007E23B6" w:rsidRDefault="007F7F4C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</w:t>
      </w:r>
      <w:r w:rsidR="00037D1B">
        <w:rPr>
          <w:sz w:val="30"/>
          <w:szCs w:val="30"/>
        </w:rPr>
        <w:t> </w:t>
      </w:r>
      <w:r w:rsidR="002855E6" w:rsidRPr="007E23B6">
        <w:rPr>
          <w:sz w:val="30"/>
          <w:szCs w:val="30"/>
        </w:rPr>
        <w:t>с</w:t>
      </w:r>
      <w:r w:rsidRPr="007E23B6">
        <w:rPr>
          <w:sz w:val="30"/>
          <w:szCs w:val="30"/>
        </w:rPr>
        <w:t xml:space="preserve">тояночный </w:t>
      </w:r>
      <w:r w:rsidR="00120AAC" w:rsidRPr="007E23B6">
        <w:rPr>
          <w:sz w:val="30"/>
          <w:szCs w:val="30"/>
        </w:rPr>
        <w:t>тормоз –</w:t>
      </w:r>
      <w:r w:rsidRPr="007E23B6">
        <w:rPr>
          <w:sz w:val="30"/>
          <w:szCs w:val="30"/>
        </w:rPr>
        <w:t xml:space="preserve"> должен удерживать вагон с максимальной загрузкой на уклоне до 60‰ включительно.</w:t>
      </w:r>
    </w:p>
    <w:p w:rsidR="007F7F4C" w:rsidRPr="007E23B6" w:rsidRDefault="007F7F4C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При снижении эффективности и отказе, электрический тормоз должен автоматически замещаться </w:t>
      </w:r>
      <w:r w:rsidR="00121112" w:rsidRPr="007E23B6">
        <w:rPr>
          <w:sz w:val="30"/>
          <w:szCs w:val="30"/>
        </w:rPr>
        <w:t>электропневматическим</w:t>
      </w:r>
      <w:r w:rsidR="006D174D" w:rsidRPr="007E23B6">
        <w:rPr>
          <w:sz w:val="30"/>
          <w:szCs w:val="30"/>
        </w:rPr>
        <w:t xml:space="preserve"> </w:t>
      </w:r>
      <w:r w:rsidRPr="007E23B6">
        <w:rPr>
          <w:sz w:val="30"/>
          <w:szCs w:val="30"/>
        </w:rPr>
        <w:t>тормозом.</w:t>
      </w:r>
    </w:p>
    <w:p w:rsidR="007F7F4C" w:rsidRPr="007E23B6" w:rsidRDefault="00557406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19</w:t>
      </w:r>
      <w:r w:rsidR="007F7F4C" w:rsidRPr="007E23B6">
        <w:rPr>
          <w:sz w:val="30"/>
          <w:szCs w:val="30"/>
        </w:rPr>
        <w:t>.</w:t>
      </w:r>
      <w:r w:rsidR="002E4148" w:rsidRPr="007E23B6">
        <w:rPr>
          <w:sz w:val="30"/>
          <w:szCs w:val="30"/>
        </w:rPr>
        <w:t>2</w:t>
      </w:r>
      <w:r w:rsidR="00A76E31" w:rsidRPr="007E23B6">
        <w:rPr>
          <w:sz w:val="30"/>
          <w:szCs w:val="30"/>
        </w:rPr>
        <w:t>. </w:t>
      </w:r>
      <w:r w:rsidR="007F7F4C" w:rsidRPr="007E23B6">
        <w:rPr>
          <w:sz w:val="30"/>
          <w:szCs w:val="30"/>
        </w:rPr>
        <w:t>Управление системой пневматического тормоза должно осуществляться:</w:t>
      </w:r>
    </w:p>
    <w:p w:rsidR="007F7F4C" w:rsidRPr="007E23B6" w:rsidRDefault="00A76E31" w:rsidP="00693DBE">
      <w:pPr>
        <w:widowControl/>
        <w:tabs>
          <w:tab w:val="left" w:leader="dot" w:pos="851"/>
        </w:tabs>
        <w:ind w:left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040772" w:rsidRPr="007E23B6">
        <w:rPr>
          <w:sz w:val="30"/>
          <w:szCs w:val="30"/>
        </w:rPr>
        <w:t>краном машиниста или стоп</w:t>
      </w:r>
      <w:r w:rsidR="007F7F4C" w:rsidRPr="007E23B6">
        <w:rPr>
          <w:sz w:val="30"/>
          <w:szCs w:val="30"/>
        </w:rPr>
        <w:t>-кнопкой;</w:t>
      </w:r>
    </w:p>
    <w:p w:rsidR="007F7F4C" w:rsidRPr="007E23B6" w:rsidRDefault="00A76E31" w:rsidP="00693DBE">
      <w:pPr>
        <w:widowControl/>
        <w:tabs>
          <w:tab w:val="left" w:leader="dot" w:pos="851"/>
        </w:tabs>
        <w:ind w:left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7E23B6">
        <w:rPr>
          <w:sz w:val="30"/>
          <w:szCs w:val="30"/>
        </w:rPr>
        <w:t>в штатном режиме – через цифровой информационный интерфейс;</w:t>
      </w:r>
    </w:p>
    <w:p w:rsidR="007F7F4C" w:rsidRPr="007E23B6" w:rsidRDefault="00A76E31" w:rsidP="00693DBE">
      <w:pPr>
        <w:widowControl/>
        <w:tabs>
          <w:tab w:val="left" w:pos="851"/>
        </w:tabs>
        <w:ind w:firstLine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-</w:t>
      </w:r>
      <w:r w:rsidR="00983982">
        <w:rPr>
          <w:sz w:val="30"/>
          <w:szCs w:val="30"/>
        </w:rPr>
        <w:t> </w:t>
      </w:r>
      <w:r w:rsidR="007F7F4C" w:rsidRPr="007E23B6">
        <w:rPr>
          <w:sz w:val="30"/>
          <w:szCs w:val="30"/>
        </w:rPr>
        <w:t xml:space="preserve">в аварийном режиме и/или при срабатывании автостопа </w:t>
      </w:r>
      <w:r w:rsidR="00110149" w:rsidRPr="007E23B6">
        <w:rPr>
          <w:sz w:val="30"/>
          <w:szCs w:val="30"/>
        </w:rPr>
        <w:t>–</w:t>
      </w:r>
      <w:r w:rsidR="007F7F4C" w:rsidRPr="007E23B6">
        <w:rPr>
          <w:sz w:val="30"/>
          <w:szCs w:val="30"/>
        </w:rPr>
        <w:t xml:space="preserve"> через межвагонные провода прямого действия.</w:t>
      </w:r>
    </w:p>
    <w:p w:rsidR="007F7F4C" w:rsidRPr="007E23B6" w:rsidRDefault="00557406" w:rsidP="00693DBE">
      <w:pPr>
        <w:widowControl/>
        <w:tabs>
          <w:tab w:val="num" w:pos="1020"/>
        </w:tabs>
        <w:ind w:right="170"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19</w:t>
      </w:r>
      <w:r w:rsidR="007F7F4C" w:rsidRPr="007E23B6">
        <w:rPr>
          <w:sz w:val="30"/>
          <w:szCs w:val="30"/>
        </w:rPr>
        <w:t>.</w:t>
      </w:r>
      <w:r w:rsidR="002E4148" w:rsidRPr="007E23B6">
        <w:rPr>
          <w:sz w:val="30"/>
          <w:szCs w:val="30"/>
        </w:rPr>
        <w:t>3</w:t>
      </w:r>
      <w:r w:rsidR="00A76E31" w:rsidRPr="007E23B6">
        <w:rPr>
          <w:sz w:val="30"/>
          <w:szCs w:val="30"/>
        </w:rPr>
        <w:t>. </w:t>
      </w:r>
      <w:r w:rsidR="007F7F4C" w:rsidRPr="007E23B6">
        <w:rPr>
          <w:sz w:val="30"/>
          <w:szCs w:val="30"/>
        </w:rPr>
        <w:t>На первой колесной паре головного вагона, с правой стороны по ходу движения поезда должен быть установлен срывной клапан автостопа для воздействия на систему пневматического (электропневматического) тормоза и работать в обоих направлениях движения поезда. Высота скобы клапана над головкой рельса должна быть в пределах 55</w:t>
      </w:r>
      <w:r w:rsidR="007F7F4C" w:rsidRPr="007E23B6">
        <w:rPr>
          <w:position w:val="-10"/>
          <w:sz w:val="30"/>
          <w:szCs w:val="30"/>
        </w:rPr>
        <w:object w:dxaOrig="2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8pt" o:ole="">
            <v:imagedata r:id="rId8" o:title=""/>
          </v:shape>
          <o:OLEObject Type="Embed" ProgID="Equation.3" ShapeID="_x0000_i1025" DrawAspect="Content" ObjectID="_1827046608" r:id="rId9"/>
        </w:object>
      </w:r>
      <w:r w:rsidR="007F7F4C" w:rsidRPr="007E23B6">
        <w:rPr>
          <w:sz w:val="30"/>
          <w:szCs w:val="30"/>
        </w:rPr>
        <w:t xml:space="preserve"> мм. </w:t>
      </w:r>
    </w:p>
    <w:p w:rsidR="007F7F4C" w:rsidRPr="007E23B6" w:rsidRDefault="00557406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19</w:t>
      </w:r>
      <w:r w:rsidR="007F7F4C" w:rsidRPr="007E23B6">
        <w:rPr>
          <w:sz w:val="30"/>
          <w:szCs w:val="30"/>
        </w:rPr>
        <w:t>.</w:t>
      </w:r>
      <w:r w:rsidR="002E4148" w:rsidRPr="007E23B6">
        <w:rPr>
          <w:sz w:val="30"/>
          <w:szCs w:val="30"/>
        </w:rPr>
        <w:t>4</w:t>
      </w:r>
      <w:r w:rsidR="00A76E31" w:rsidRPr="007E23B6">
        <w:rPr>
          <w:sz w:val="30"/>
          <w:szCs w:val="30"/>
        </w:rPr>
        <w:t>. </w:t>
      </w:r>
      <w:r w:rsidR="007F7F4C" w:rsidRPr="007E23B6">
        <w:rPr>
          <w:sz w:val="30"/>
          <w:szCs w:val="30"/>
        </w:rPr>
        <w:t xml:space="preserve">В салонах головных вагонов должна быть установлена одна стоп-кнопка </w:t>
      </w:r>
      <w:r w:rsidR="00471F66" w:rsidRPr="007E23B6">
        <w:rPr>
          <w:sz w:val="30"/>
          <w:szCs w:val="30"/>
        </w:rPr>
        <w:t xml:space="preserve">(или кран) </w:t>
      </w:r>
      <w:r w:rsidR="007F7F4C" w:rsidRPr="007E23B6">
        <w:rPr>
          <w:sz w:val="30"/>
          <w:szCs w:val="30"/>
        </w:rPr>
        <w:t>с разрядом тормозной магистрали в недоступном для пассажиров исполнении</w:t>
      </w:r>
      <w:r w:rsidR="00C32610" w:rsidRPr="007E23B6">
        <w:rPr>
          <w:sz w:val="30"/>
          <w:szCs w:val="30"/>
        </w:rPr>
        <w:t>. Вторая стоп-кнопка</w:t>
      </w:r>
      <w:r w:rsidR="00471F66" w:rsidRPr="007E23B6">
        <w:rPr>
          <w:sz w:val="30"/>
          <w:szCs w:val="30"/>
        </w:rPr>
        <w:t xml:space="preserve"> (или </w:t>
      </w:r>
      <w:r w:rsidR="003C0343" w:rsidRPr="007E23B6">
        <w:rPr>
          <w:sz w:val="30"/>
          <w:szCs w:val="30"/>
        </w:rPr>
        <w:t>кран) с</w:t>
      </w:r>
      <w:r w:rsidR="00C32610" w:rsidRPr="007E23B6">
        <w:rPr>
          <w:sz w:val="30"/>
          <w:szCs w:val="30"/>
        </w:rPr>
        <w:t xml:space="preserve"> разрядом</w:t>
      </w:r>
      <w:r w:rsidR="007F7F4C" w:rsidRPr="007E23B6">
        <w:rPr>
          <w:sz w:val="30"/>
          <w:szCs w:val="30"/>
        </w:rPr>
        <w:t xml:space="preserve"> тормозной магистрали должна быть установлена в кабине управления.</w:t>
      </w:r>
    </w:p>
    <w:p w:rsidR="007F7F4C" w:rsidRPr="007E23B6" w:rsidRDefault="007F7F4C" w:rsidP="00693DBE">
      <w:pPr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В салоне промежуточных вагонов должны быть установлены две стоп-кнопки</w:t>
      </w:r>
      <w:r w:rsidR="00471F66" w:rsidRPr="007E23B6">
        <w:rPr>
          <w:sz w:val="30"/>
          <w:szCs w:val="30"/>
        </w:rPr>
        <w:t xml:space="preserve"> (или крана) </w:t>
      </w:r>
      <w:r w:rsidRPr="007E23B6">
        <w:rPr>
          <w:sz w:val="30"/>
          <w:szCs w:val="30"/>
        </w:rPr>
        <w:t>с разрядом тормозной магистрали, расположенные по концам вагона в недоступном для пассажиров исполнении.</w:t>
      </w:r>
    </w:p>
    <w:p w:rsidR="0039368B" w:rsidRPr="007E23B6" w:rsidRDefault="00D30598" w:rsidP="00693DBE">
      <w:pPr>
        <w:widowControl/>
        <w:ind w:firstLine="720"/>
        <w:jc w:val="both"/>
        <w:rPr>
          <w:sz w:val="30"/>
          <w:szCs w:val="30"/>
          <w:vertAlign w:val="superscript"/>
        </w:rPr>
      </w:pPr>
      <w:r w:rsidRPr="007E23B6">
        <w:rPr>
          <w:sz w:val="30"/>
          <w:szCs w:val="30"/>
        </w:rPr>
        <w:lastRenderedPageBreak/>
        <w:t>Работа</w:t>
      </w:r>
      <w:r w:rsidR="0039368B" w:rsidRPr="007E23B6">
        <w:rPr>
          <w:sz w:val="30"/>
          <w:szCs w:val="30"/>
        </w:rPr>
        <w:t xml:space="preserve"> стоп-кнопок </w:t>
      </w:r>
      <w:r w:rsidR="00ED4117" w:rsidRPr="007E23B6">
        <w:rPr>
          <w:sz w:val="30"/>
          <w:szCs w:val="30"/>
        </w:rPr>
        <w:t>(или кран</w:t>
      </w:r>
      <w:r w:rsidR="00ED4117">
        <w:rPr>
          <w:sz w:val="30"/>
          <w:szCs w:val="30"/>
        </w:rPr>
        <w:t>ов</w:t>
      </w:r>
      <w:r w:rsidR="00ED4117" w:rsidRPr="007E23B6">
        <w:rPr>
          <w:sz w:val="30"/>
          <w:szCs w:val="30"/>
        </w:rPr>
        <w:t xml:space="preserve">) </w:t>
      </w:r>
      <w:r w:rsidRPr="007E23B6">
        <w:rPr>
          <w:sz w:val="30"/>
          <w:szCs w:val="30"/>
        </w:rPr>
        <w:t xml:space="preserve">должна быть обеспечена </w:t>
      </w:r>
      <w:r w:rsidR="0039368B" w:rsidRPr="007E23B6">
        <w:rPr>
          <w:sz w:val="30"/>
          <w:szCs w:val="30"/>
        </w:rPr>
        <w:t>при неактивной системе управления поезд</w:t>
      </w:r>
      <w:r w:rsidR="0052341C" w:rsidRPr="007E23B6">
        <w:rPr>
          <w:sz w:val="30"/>
          <w:szCs w:val="30"/>
        </w:rPr>
        <w:t>а</w:t>
      </w:r>
      <w:r w:rsidR="0039368B" w:rsidRPr="007E23B6">
        <w:rPr>
          <w:sz w:val="30"/>
          <w:szCs w:val="30"/>
        </w:rPr>
        <w:t xml:space="preserve"> и отсутствии напряжения в цепях управления.</w:t>
      </w:r>
    </w:p>
    <w:p w:rsidR="007F7F4C" w:rsidRPr="007E23B6" w:rsidRDefault="00557406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19</w:t>
      </w:r>
      <w:r w:rsidR="007F7F4C" w:rsidRPr="007E23B6">
        <w:rPr>
          <w:sz w:val="30"/>
          <w:szCs w:val="30"/>
        </w:rPr>
        <w:t>.</w:t>
      </w:r>
      <w:r w:rsidR="002E4148" w:rsidRPr="007E23B6">
        <w:rPr>
          <w:sz w:val="30"/>
          <w:szCs w:val="30"/>
        </w:rPr>
        <w:t>5</w:t>
      </w:r>
      <w:r w:rsidR="00E43FF6" w:rsidRPr="007E23B6">
        <w:rPr>
          <w:sz w:val="30"/>
          <w:szCs w:val="30"/>
        </w:rPr>
        <w:t>. </w:t>
      </w:r>
      <w:r w:rsidR="007F7F4C" w:rsidRPr="007E23B6">
        <w:rPr>
          <w:sz w:val="30"/>
          <w:szCs w:val="30"/>
        </w:rPr>
        <w:t>При электрическом торможении на моторных вагонах должно обеспечиваться:</w:t>
      </w:r>
    </w:p>
    <w:p w:rsidR="007F7F4C" w:rsidRPr="007E23B6" w:rsidRDefault="00E43FF6" w:rsidP="00693DBE">
      <w:pPr>
        <w:widowControl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7E23B6">
        <w:rPr>
          <w:sz w:val="30"/>
          <w:szCs w:val="30"/>
        </w:rPr>
        <w:t>электрическое следящее рекуперативно-реостатное торможение с дотормаживанием электропневматическим т</w:t>
      </w:r>
      <w:r w:rsidR="00C338FB" w:rsidRPr="007E23B6">
        <w:rPr>
          <w:sz w:val="30"/>
          <w:szCs w:val="30"/>
        </w:rPr>
        <w:t>ормозом со скорости ниже</w:t>
      </w:r>
      <w:r w:rsidR="007245BE" w:rsidRPr="007E23B6">
        <w:rPr>
          <w:sz w:val="30"/>
          <w:szCs w:val="30"/>
        </w:rPr>
        <w:t xml:space="preserve"> </w:t>
      </w:r>
      <w:r w:rsidR="006C2319">
        <w:rPr>
          <w:sz w:val="30"/>
          <w:szCs w:val="30"/>
        </w:rPr>
        <w:t xml:space="preserve">                 </w:t>
      </w:r>
      <w:r w:rsidR="007245BE" w:rsidRPr="007E23B6">
        <w:rPr>
          <w:sz w:val="30"/>
          <w:szCs w:val="30"/>
        </w:rPr>
        <w:t>7 км/ч.</w:t>
      </w:r>
    </w:p>
    <w:p w:rsidR="0037230B" w:rsidRPr="007E23B6" w:rsidRDefault="007245BE" w:rsidP="00693DBE">
      <w:pPr>
        <w:widowControl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19.6</w:t>
      </w:r>
      <w:r w:rsidR="00506650" w:rsidRPr="007E23B6">
        <w:rPr>
          <w:sz w:val="30"/>
          <w:szCs w:val="30"/>
        </w:rPr>
        <w:t>.</w:t>
      </w:r>
      <w:r w:rsidR="00506650" w:rsidRPr="007E23B6">
        <w:rPr>
          <w:sz w:val="30"/>
          <w:szCs w:val="30"/>
        </w:rPr>
        <w:tab/>
        <w:t xml:space="preserve">Должна быть предусмотрена система автоматического замещения электрического тормоза (при его отказе) </w:t>
      </w:r>
      <w:r w:rsidR="00A7584B" w:rsidRPr="007E23B6">
        <w:rPr>
          <w:sz w:val="30"/>
          <w:szCs w:val="30"/>
        </w:rPr>
        <w:t>пневматическим</w:t>
      </w:r>
      <w:r w:rsidR="00506650" w:rsidRPr="007E23B6">
        <w:rPr>
          <w:sz w:val="30"/>
          <w:szCs w:val="30"/>
        </w:rPr>
        <w:t xml:space="preserve"> тормозом с сохранением тормозной эффективности состава. Должно быть предусмотрено автоматическое замещение электропневматического тормоза пневматическим при отказе электропневматического тормоза.</w:t>
      </w:r>
    </w:p>
    <w:p w:rsidR="007F7F4C" w:rsidRPr="007E23B6" w:rsidRDefault="00557406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19</w:t>
      </w:r>
      <w:r w:rsidR="007F7F4C" w:rsidRPr="007E23B6">
        <w:rPr>
          <w:sz w:val="30"/>
          <w:szCs w:val="30"/>
        </w:rPr>
        <w:t>.</w:t>
      </w:r>
      <w:r w:rsidR="007245BE" w:rsidRPr="007E23B6">
        <w:rPr>
          <w:sz w:val="30"/>
          <w:szCs w:val="30"/>
        </w:rPr>
        <w:t>7</w:t>
      </w:r>
      <w:r w:rsidR="00E43FF6" w:rsidRPr="007E23B6">
        <w:rPr>
          <w:sz w:val="30"/>
          <w:szCs w:val="30"/>
        </w:rPr>
        <w:t>. </w:t>
      </w:r>
      <w:r w:rsidR="007F7F4C" w:rsidRPr="007E23B6">
        <w:rPr>
          <w:sz w:val="30"/>
          <w:szCs w:val="30"/>
        </w:rPr>
        <w:t>Должно обеспечиваться автоматическое торможение при разрыве поезда. При падении давления в напорной магистрали ниже нормы должна обеспечиваться автоматическая блокировка движения состава.</w:t>
      </w:r>
    </w:p>
    <w:p w:rsidR="007F7F4C" w:rsidRPr="007E23B6" w:rsidRDefault="00557406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19</w:t>
      </w:r>
      <w:r w:rsidR="007F7F4C" w:rsidRPr="007E23B6">
        <w:rPr>
          <w:sz w:val="30"/>
          <w:szCs w:val="30"/>
        </w:rPr>
        <w:t>.</w:t>
      </w:r>
      <w:r w:rsidR="007245BE" w:rsidRPr="007E23B6">
        <w:rPr>
          <w:sz w:val="30"/>
          <w:szCs w:val="30"/>
        </w:rPr>
        <w:t>8</w:t>
      </w:r>
      <w:r w:rsidR="00E43FF6" w:rsidRPr="007E23B6">
        <w:rPr>
          <w:sz w:val="30"/>
          <w:szCs w:val="30"/>
        </w:rPr>
        <w:t>. </w:t>
      </w:r>
      <w:r w:rsidR="007F7F4C" w:rsidRPr="007E23B6">
        <w:rPr>
          <w:sz w:val="30"/>
          <w:szCs w:val="30"/>
        </w:rPr>
        <w:t>Головной вагон должен иметь возможность сочленения с эксплуатируемым на линиях Минского метрополитена парком вагонов</w:t>
      </w:r>
      <w:r w:rsidR="00964BAD" w:rsidRPr="007E23B6">
        <w:rPr>
          <w:sz w:val="30"/>
          <w:szCs w:val="30"/>
        </w:rPr>
        <w:t xml:space="preserve"> моделей 81-717/714, оборудованных сцепными устройствами </w:t>
      </w:r>
      <w:r w:rsidR="00962278" w:rsidRPr="007E23B6">
        <w:rPr>
          <w:sz w:val="30"/>
          <w:szCs w:val="30"/>
        </w:rPr>
        <w:t>по чертежу</w:t>
      </w:r>
      <w:r w:rsidR="008F48C7" w:rsidRPr="007E23B6">
        <w:rPr>
          <w:sz w:val="30"/>
          <w:szCs w:val="30"/>
        </w:rPr>
        <w:t xml:space="preserve"> </w:t>
      </w:r>
      <w:r w:rsidR="00D5671A" w:rsidRPr="007E23B6">
        <w:rPr>
          <w:sz w:val="30"/>
          <w:szCs w:val="30"/>
        </w:rPr>
        <w:t>2.7170.33.70.001.01.СБ</w:t>
      </w:r>
      <w:r w:rsidR="006A67A6">
        <w:rPr>
          <w:sz w:val="30"/>
          <w:szCs w:val="30"/>
        </w:rPr>
        <w:t>,</w:t>
      </w:r>
      <w:r w:rsidR="0050227F">
        <w:rPr>
          <w:sz w:val="30"/>
          <w:szCs w:val="30"/>
        </w:rPr>
        <w:t xml:space="preserve"> вагонов модели</w:t>
      </w:r>
      <w:r w:rsidR="00962278" w:rsidRPr="007E23B6">
        <w:rPr>
          <w:sz w:val="30"/>
          <w:szCs w:val="30"/>
        </w:rPr>
        <w:t xml:space="preserve"> М110</w:t>
      </w:r>
      <w:r w:rsidR="00D5671A" w:rsidRPr="007E23B6">
        <w:rPr>
          <w:sz w:val="30"/>
          <w:szCs w:val="30"/>
        </w:rPr>
        <w:t>,</w:t>
      </w:r>
      <w:r w:rsidR="008F48C7" w:rsidRPr="007E23B6">
        <w:rPr>
          <w:sz w:val="30"/>
          <w:szCs w:val="30"/>
        </w:rPr>
        <w:t xml:space="preserve"> </w:t>
      </w:r>
      <w:r w:rsidR="00962278" w:rsidRPr="007E23B6">
        <w:rPr>
          <w:sz w:val="30"/>
          <w:szCs w:val="30"/>
        </w:rPr>
        <w:t xml:space="preserve">оборудованных </w:t>
      </w:r>
      <w:r w:rsidR="00C338FB" w:rsidRPr="007E23B6">
        <w:rPr>
          <w:sz w:val="30"/>
          <w:szCs w:val="30"/>
        </w:rPr>
        <w:t>полуавтоматической сцепкой Шарфенберга 025.383 (головной вагон), межвагонной сцепкой Шарфенберга 025.384</w:t>
      </w:r>
      <w:r w:rsidR="00D5671A" w:rsidRPr="007E23B6">
        <w:rPr>
          <w:sz w:val="30"/>
          <w:szCs w:val="30"/>
        </w:rPr>
        <w:t xml:space="preserve"> (промежуточный вагон)</w:t>
      </w:r>
      <w:r w:rsidR="006A67A6">
        <w:rPr>
          <w:sz w:val="30"/>
          <w:szCs w:val="30"/>
        </w:rPr>
        <w:t xml:space="preserve">, </w:t>
      </w:r>
      <w:r w:rsidR="006A67A6" w:rsidRPr="007E23B6">
        <w:rPr>
          <w:sz w:val="30"/>
          <w:szCs w:val="30"/>
        </w:rPr>
        <w:t>вагонов моделей</w:t>
      </w:r>
      <w:r w:rsidR="006A67A6">
        <w:rPr>
          <w:sz w:val="30"/>
          <w:szCs w:val="30"/>
        </w:rPr>
        <w:t xml:space="preserve"> </w:t>
      </w:r>
      <w:r w:rsidR="00E72767">
        <w:rPr>
          <w:sz w:val="30"/>
          <w:szCs w:val="30"/>
        </w:rPr>
        <w:t>81-765.7, 81-766.7</w:t>
      </w:r>
      <w:r w:rsidR="006A67A6" w:rsidRPr="007E23B6">
        <w:rPr>
          <w:sz w:val="30"/>
          <w:szCs w:val="30"/>
        </w:rPr>
        <w:t xml:space="preserve">, оборудованных </w:t>
      </w:r>
      <w:r w:rsidR="006A67A6">
        <w:rPr>
          <w:sz w:val="30"/>
          <w:szCs w:val="30"/>
        </w:rPr>
        <w:t>головной</w:t>
      </w:r>
      <w:r w:rsidR="006A67A6" w:rsidRPr="007E23B6">
        <w:rPr>
          <w:sz w:val="30"/>
          <w:szCs w:val="30"/>
        </w:rPr>
        <w:t xml:space="preserve"> </w:t>
      </w:r>
      <w:r w:rsidR="006A67A6">
        <w:rPr>
          <w:sz w:val="30"/>
          <w:szCs w:val="30"/>
        </w:rPr>
        <w:t>авто</w:t>
      </w:r>
      <w:r w:rsidR="006A67A6" w:rsidRPr="007E23B6">
        <w:rPr>
          <w:sz w:val="30"/>
          <w:szCs w:val="30"/>
        </w:rPr>
        <w:t xml:space="preserve">сцепкой </w:t>
      </w:r>
      <w:r w:rsidR="006A67A6">
        <w:rPr>
          <w:sz w:val="30"/>
          <w:szCs w:val="30"/>
        </w:rPr>
        <w:t>ТМ141 производства ООО «Транстех»</w:t>
      </w:r>
      <w:r w:rsidR="006A67A6" w:rsidRPr="007E23B6">
        <w:rPr>
          <w:sz w:val="30"/>
          <w:szCs w:val="30"/>
        </w:rPr>
        <w:t xml:space="preserve"> (головной вагон), межвагонной сцепкой </w:t>
      </w:r>
      <w:r w:rsidR="006A67A6">
        <w:rPr>
          <w:sz w:val="30"/>
          <w:szCs w:val="30"/>
        </w:rPr>
        <w:t>ТМ143</w:t>
      </w:r>
      <w:r w:rsidR="006A67A6" w:rsidRPr="007E23B6">
        <w:rPr>
          <w:sz w:val="30"/>
          <w:szCs w:val="30"/>
        </w:rPr>
        <w:t xml:space="preserve"> </w:t>
      </w:r>
      <w:r w:rsidR="006A67A6">
        <w:rPr>
          <w:sz w:val="30"/>
          <w:szCs w:val="30"/>
        </w:rPr>
        <w:t>производства ООО «Транстех»</w:t>
      </w:r>
      <w:r w:rsidR="006A67A6" w:rsidRPr="007E23B6">
        <w:rPr>
          <w:sz w:val="30"/>
          <w:szCs w:val="30"/>
        </w:rPr>
        <w:t xml:space="preserve"> (промежуточный вагон)</w:t>
      </w:r>
      <w:r w:rsidR="007F7F4C" w:rsidRPr="007E23B6">
        <w:rPr>
          <w:sz w:val="30"/>
          <w:szCs w:val="30"/>
        </w:rPr>
        <w:t>.</w:t>
      </w:r>
    </w:p>
    <w:p w:rsidR="007F7F4C" w:rsidRPr="007E23B6" w:rsidRDefault="007F7F4C" w:rsidP="00693DBE">
      <w:pPr>
        <w:ind w:firstLine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Включение и управление пневматическими тормозными системами двух поездов (при необходимости) должно осуществляться из любой кабины управления двух сцепленных поездов.</w:t>
      </w:r>
    </w:p>
    <w:p w:rsidR="007F7F4C" w:rsidRPr="007E23B6" w:rsidRDefault="00557406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19</w:t>
      </w:r>
      <w:r w:rsidR="007F7F4C" w:rsidRPr="007E23B6">
        <w:rPr>
          <w:sz w:val="30"/>
          <w:szCs w:val="30"/>
        </w:rPr>
        <w:t>.</w:t>
      </w:r>
      <w:r w:rsidR="007245BE" w:rsidRPr="007E23B6">
        <w:rPr>
          <w:sz w:val="30"/>
          <w:szCs w:val="30"/>
        </w:rPr>
        <w:t>9</w:t>
      </w:r>
      <w:r w:rsidR="00E43FF6" w:rsidRPr="007E23B6">
        <w:rPr>
          <w:sz w:val="30"/>
          <w:szCs w:val="30"/>
        </w:rPr>
        <w:t>. </w:t>
      </w:r>
      <w:r w:rsidR="007F7F4C" w:rsidRPr="007E23B6">
        <w:rPr>
          <w:sz w:val="30"/>
          <w:szCs w:val="30"/>
        </w:rPr>
        <w:t>Система торможения должна быть оборудована системой защиты от юза колесных пар.</w:t>
      </w:r>
    </w:p>
    <w:p w:rsidR="007F7F4C" w:rsidRPr="007E23B6" w:rsidRDefault="00557406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19</w:t>
      </w:r>
      <w:r w:rsidR="007F7F4C" w:rsidRPr="007E23B6">
        <w:rPr>
          <w:sz w:val="30"/>
          <w:szCs w:val="30"/>
        </w:rPr>
        <w:t>.</w:t>
      </w:r>
      <w:r w:rsidR="007245BE" w:rsidRPr="007E23B6">
        <w:rPr>
          <w:sz w:val="30"/>
          <w:szCs w:val="30"/>
        </w:rPr>
        <w:t>10</w:t>
      </w:r>
      <w:r w:rsidR="00E43FF6" w:rsidRPr="007E23B6">
        <w:rPr>
          <w:sz w:val="30"/>
          <w:szCs w:val="30"/>
        </w:rPr>
        <w:t>. </w:t>
      </w:r>
      <w:r w:rsidR="007F7F4C" w:rsidRPr="007E23B6">
        <w:rPr>
          <w:sz w:val="30"/>
          <w:szCs w:val="30"/>
        </w:rPr>
        <w:t xml:space="preserve">Тормозные устройства должны позволять осуществлять движение поезда без помощи вспомогательного состава, при неисправности тормозной системы </w:t>
      </w:r>
      <w:r w:rsidR="00DA2977" w:rsidRPr="007E23B6">
        <w:rPr>
          <w:sz w:val="30"/>
          <w:szCs w:val="30"/>
        </w:rPr>
        <w:t>(</w:t>
      </w:r>
      <w:r w:rsidR="00B1395C" w:rsidRPr="007E23B6">
        <w:rPr>
          <w:sz w:val="30"/>
          <w:szCs w:val="30"/>
        </w:rPr>
        <w:t>при отсутствии</w:t>
      </w:r>
      <w:r w:rsidR="00DA2977" w:rsidRPr="007E23B6">
        <w:rPr>
          <w:sz w:val="30"/>
          <w:szCs w:val="30"/>
        </w:rPr>
        <w:t xml:space="preserve"> пневматического торможения) </w:t>
      </w:r>
      <w:r w:rsidR="007F7F4C" w:rsidRPr="007E23B6">
        <w:rPr>
          <w:sz w:val="30"/>
          <w:szCs w:val="30"/>
        </w:rPr>
        <w:t>до половины количества вагонов состава ЭПМ-АТП включительно.</w:t>
      </w:r>
      <w:r w:rsidR="00DA2977" w:rsidRPr="007E23B6">
        <w:rPr>
          <w:sz w:val="24"/>
          <w:szCs w:val="24"/>
        </w:rPr>
        <w:t xml:space="preserve"> </w:t>
      </w:r>
    </w:p>
    <w:p w:rsidR="007F7F4C" w:rsidRPr="007E23B6" w:rsidRDefault="007F7F4C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b/>
          <w:sz w:val="30"/>
          <w:szCs w:val="30"/>
        </w:rPr>
        <w:t>2</w:t>
      </w:r>
      <w:r w:rsidR="00557406" w:rsidRPr="007E23B6">
        <w:rPr>
          <w:b/>
          <w:sz w:val="30"/>
          <w:szCs w:val="30"/>
        </w:rPr>
        <w:t>0</w:t>
      </w:r>
      <w:r w:rsidR="00E43FF6" w:rsidRPr="007E23B6">
        <w:rPr>
          <w:b/>
          <w:sz w:val="30"/>
          <w:szCs w:val="30"/>
        </w:rPr>
        <w:t>. </w:t>
      </w:r>
      <w:bookmarkStart w:id="4" w:name="_Hlk121401329"/>
      <w:r w:rsidRPr="007E23B6">
        <w:rPr>
          <w:b/>
          <w:sz w:val="30"/>
          <w:szCs w:val="30"/>
        </w:rPr>
        <w:t>Требования к ударно-тяговым и сцепным устройствам</w:t>
      </w:r>
      <w:bookmarkEnd w:id="4"/>
      <w:r w:rsidRPr="007E23B6">
        <w:rPr>
          <w:b/>
          <w:sz w:val="30"/>
          <w:szCs w:val="30"/>
        </w:rPr>
        <w:t>:</w:t>
      </w:r>
    </w:p>
    <w:p w:rsidR="007F7F4C" w:rsidRPr="007E23B6" w:rsidRDefault="007F7F4C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557406" w:rsidRPr="007E23B6">
        <w:rPr>
          <w:sz w:val="30"/>
          <w:szCs w:val="30"/>
        </w:rPr>
        <w:t>0</w:t>
      </w:r>
      <w:r w:rsidR="00E43FF6" w:rsidRPr="007E23B6">
        <w:rPr>
          <w:sz w:val="30"/>
          <w:szCs w:val="30"/>
        </w:rPr>
        <w:t>.1. </w:t>
      </w:r>
      <w:r w:rsidRPr="007E23B6">
        <w:rPr>
          <w:sz w:val="30"/>
          <w:szCs w:val="30"/>
        </w:rPr>
        <w:t xml:space="preserve">Вагоны должны быть оборудованы автосцепными устройствами жесткого типа, обеспечивающими автоматическое сцепление вагонов и соединение пневматических магистралей. </w:t>
      </w:r>
    </w:p>
    <w:p w:rsidR="007F7F4C" w:rsidRPr="007E23B6" w:rsidRDefault="007F7F4C" w:rsidP="00693D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557406" w:rsidRPr="007E23B6">
        <w:rPr>
          <w:sz w:val="30"/>
          <w:szCs w:val="30"/>
        </w:rPr>
        <w:t>0</w:t>
      </w:r>
      <w:r w:rsidR="00E43FF6" w:rsidRPr="007E23B6">
        <w:rPr>
          <w:sz w:val="30"/>
          <w:szCs w:val="30"/>
        </w:rPr>
        <w:t>.2. </w:t>
      </w:r>
      <w:r w:rsidRPr="007E23B6">
        <w:rPr>
          <w:sz w:val="30"/>
          <w:szCs w:val="30"/>
        </w:rPr>
        <w:t>Автосцепн</w:t>
      </w:r>
      <w:r w:rsidR="00375FE0" w:rsidRPr="007E23B6">
        <w:rPr>
          <w:sz w:val="30"/>
          <w:szCs w:val="30"/>
        </w:rPr>
        <w:t>ые</w:t>
      </w:r>
      <w:r w:rsidRPr="007E23B6">
        <w:rPr>
          <w:sz w:val="30"/>
          <w:szCs w:val="30"/>
        </w:rPr>
        <w:t xml:space="preserve"> устройств</w:t>
      </w:r>
      <w:r w:rsidR="00375FE0" w:rsidRPr="007E23B6">
        <w:rPr>
          <w:sz w:val="30"/>
          <w:szCs w:val="30"/>
        </w:rPr>
        <w:t>а</w:t>
      </w:r>
      <w:r w:rsidRPr="007E23B6">
        <w:rPr>
          <w:sz w:val="30"/>
          <w:szCs w:val="30"/>
        </w:rPr>
        <w:t xml:space="preserve"> долж</w:t>
      </w:r>
      <w:r w:rsidR="00375FE0" w:rsidRPr="007E23B6">
        <w:rPr>
          <w:sz w:val="30"/>
          <w:szCs w:val="30"/>
        </w:rPr>
        <w:t>ны</w:t>
      </w:r>
      <w:r w:rsidRPr="007E23B6">
        <w:rPr>
          <w:sz w:val="30"/>
          <w:szCs w:val="30"/>
        </w:rPr>
        <w:t xml:space="preserve"> обеспечивать автоматическое сцепление вагонов при скорости сближения вагонов не более </w:t>
      </w:r>
      <w:r w:rsidR="000A1478" w:rsidRPr="007E23B6">
        <w:rPr>
          <w:sz w:val="30"/>
          <w:szCs w:val="30"/>
        </w:rPr>
        <w:t>1,5</w:t>
      </w:r>
      <w:r w:rsidR="00013B74" w:rsidRPr="007E23B6">
        <w:rPr>
          <w:sz w:val="30"/>
          <w:szCs w:val="30"/>
        </w:rPr>
        <w:t xml:space="preserve"> </w:t>
      </w:r>
      <w:r w:rsidR="0018051F" w:rsidRPr="007E23B6">
        <w:rPr>
          <w:sz w:val="30"/>
          <w:szCs w:val="30"/>
        </w:rPr>
        <w:t>км/ч</w:t>
      </w:r>
      <w:r w:rsidR="0064719F" w:rsidRPr="007E23B6">
        <w:rPr>
          <w:sz w:val="30"/>
          <w:szCs w:val="30"/>
        </w:rPr>
        <w:t xml:space="preserve"> и прохож</w:t>
      </w:r>
      <w:r w:rsidR="00D4214B" w:rsidRPr="007E23B6">
        <w:rPr>
          <w:sz w:val="30"/>
          <w:szCs w:val="30"/>
        </w:rPr>
        <w:t>д</w:t>
      </w:r>
      <w:r w:rsidR="0064719F" w:rsidRPr="007E23B6">
        <w:rPr>
          <w:sz w:val="30"/>
          <w:szCs w:val="30"/>
        </w:rPr>
        <w:t>ение вагонов в сцепленном состоянии по путям с минимальными радиусами кривых в плане 60 м и с радиусами сопряжений элементов продольного профиля не менее 1500 м</w:t>
      </w:r>
      <w:r w:rsidR="00EC2AED">
        <w:rPr>
          <w:sz w:val="30"/>
          <w:szCs w:val="30"/>
        </w:rPr>
        <w:t>, соответствовать</w:t>
      </w:r>
      <w:r w:rsidR="00EC2AED" w:rsidRPr="00EC2AED">
        <w:t xml:space="preserve"> </w:t>
      </w:r>
      <w:r w:rsidR="00EC2AED" w:rsidRPr="00EC2AED">
        <w:rPr>
          <w:sz w:val="30"/>
          <w:szCs w:val="30"/>
        </w:rPr>
        <w:t>ГОСТ 34706-2020</w:t>
      </w:r>
      <w:r w:rsidR="00782262">
        <w:rPr>
          <w:sz w:val="30"/>
          <w:szCs w:val="30"/>
        </w:rPr>
        <w:t xml:space="preserve"> </w:t>
      </w:r>
      <w:r w:rsidR="00782262" w:rsidRPr="00782262">
        <w:rPr>
          <w:sz w:val="30"/>
          <w:szCs w:val="30"/>
        </w:rPr>
        <w:lastRenderedPageBreak/>
        <w:t>«</w:t>
      </w:r>
      <w:r w:rsidR="00782262">
        <w:rPr>
          <w:sz w:val="30"/>
          <w:szCs w:val="30"/>
        </w:rPr>
        <w:t>Сцепка (автосцепка)</w:t>
      </w:r>
      <w:r w:rsidR="00782262" w:rsidRPr="00782262">
        <w:rPr>
          <w:sz w:val="30"/>
          <w:szCs w:val="30"/>
        </w:rPr>
        <w:t xml:space="preserve"> подвижного состава</w:t>
      </w:r>
      <w:r w:rsidR="00782262">
        <w:rPr>
          <w:sz w:val="30"/>
          <w:szCs w:val="30"/>
        </w:rPr>
        <w:t xml:space="preserve"> метрополитена</w:t>
      </w:r>
      <w:r w:rsidR="00782262" w:rsidRPr="00782262">
        <w:rPr>
          <w:sz w:val="30"/>
          <w:szCs w:val="30"/>
        </w:rPr>
        <w:t xml:space="preserve">. </w:t>
      </w:r>
      <w:r w:rsidR="00782262">
        <w:rPr>
          <w:sz w:val="30"/>
          <w:szCs w:val="30"/>
        </w:rPr>
        <w:t>Требования безопасности и методы контроля</w:t>
      </w:r>
      <w:r w:rsidR="00782262" w:rsidRPr="00782262">
        <w:rPr>
          <w:sz w:val="30"/>
          <w:szCs w:val="30"/>
        </w:rPr>
        <w:t>»</w:t>
      </w:r>
      <w:r w:rsidR="0064719F" w:rsidRPr="007E23B6">
        <w:rPr>
          <w:sz w:val="30"/>
          <w:szCs w:val="30"/>
        </w:rPr>
        <w:t>.</w:t>
      </w:r>
      <w:r w:rsidR="002B46CA" w:rsidRPr="007E23B6">
        <w:rPr>
          <w:sz w:val="30"/>
          <w:szCs w:val="30"/>
        </w:rPr>
        <w:t xml:space="preserve"> </w:t>
      </w:r>
    </w:p>
    <w:p w:rsidR="007F7F4C" w:rsidRPr="007E23B6" w:rsidRDefault="007F7F4C" w:rsidP="00693D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557406" w:rsidRPr="007E23B6">
        <w:rPr>
          <w:sz w:val="30"/>
          <w:szCs w:val="30"/>
        </w:rPr>
        <w:t>0</w:t>
      </w:r>
      <w:r w:rsidR="00E43FF6" w:rsidRPr="007E23B6">
        <w:rPr>
          <w:sz w:val="30"/>
          <w:szCs w:val="30"/>
        </w:rPr>
        <w:t>.3. </w:t>
      </w:r>
      <w:r w:rsidRPr="007E23B6">
        <w:rPr>
          <w:sz w:val="30"/>
          <w:szCs w:val="30"/>
        </w:rPr>
        <w:t xml:space="preserve">Автосцепные устройства головных вагонов должны без дополнительных переходников и адаптеров быть совместимы с аналогичными устройствами вагонов </w:t>
      </w:r>
      <w:r w:rsidR="00337BFD" w:rsidRPr="00337BFD">
        <w:rPr>
          <w:sz w:val="30"/>
          <w:szCs w:val="30"/>
        </w:rPr>
        <w:t>мод</w:t>
      </w:r>
      <w:r w:rsidR="001916FA">
        <w:rPr>
          <w:sz w:val="30"/>
          <w:szCs w:val="30"/>
        </w:rPr>
        <w:t>елей 81-717/714, вагонов модели</w:t>
      </w:r>
      <w:r w:rsidR="00337BFD" w:rsidRPr="00337BFD">
        <w:rPr>
          <w:sz w:val="30"/>
          <w:szCs w:val="30"/>
        </w:rPr>
        <w:t xml:space="preserve"> М110, вагонов моделей 81-765.7, 81-766.7.</w:t>
      </w:r>
      <w:r w:rsidRPr="007E23B6">
        <w:rPr>
          <w:sz w:val="30"/>
          <w:szCs w:val="30"/>
        </w:rPr>
        <w:t xml:space="preserve"> Сцепные устройства промежуточных вагонов должны позволять непосредственно или при помощи переходников осуществлять буксирование </w:t>
      </w:r>
      <w:r w:rsidR="00D15FF1" w:rsidRPr="00D15FF1">
        <w:rPr>
          <w:sz w:val="30"/>
          <w:szCs w:val="30"/>
        </w:rPr>
        <w:t xml:space="preserve">вагонами моделей   </w:t>
      </w:r>
      <w:r w:rsidR="00D15FF1">
        <w:rPr>
          <w:sz w:val="30"/>
          <w:szCs w:val="30"/>
        </w:rPr>
        <w:t xml:space="preserve">      </w:t>
      </w:r>
      <w:r w:rsidR="001916FA">
        <w:rPr>
          <w:sz w:val="30"/>
          <w:szCs w:val="30"/>
        </w:rPr>
        <w:t>81-717/714, вагонами модели</w:t>
      </w:r>
      <w:r w:rsidR="00D15FF1" w:rsidRPr="00D15FF1">
        <w:rPr>
          <w:sz w:val="30"/>
          <w:szCs w:val="30"/>
        </w:rPr>
        <w:t xml:space="preserve"> М110, вагонами мод</w:t>
      </w:r>
      <w:r w:rsidR="001916FA">
        <w:rPr>
          <w:sz w:val="30"/>
          <w:szCs w:val="30"/>
        </w:rPr>
        <w:t>елей 81-765.7,</w:t>
      </w:r>
      <w:r w:rsidR="00D15FF1" w:rsidRPr="00D15FF1">
        <w:rPr>
          <w:sz w:val="30"/>
          <w:szCs w:val="30"/>
        </w:rPr>
        <w:t xml:space="preserve"> 81-766.7.</w:t>
      </w:r>
    </w:p>
    <w:p w:rsidR="002B46CA" w:rsidRPr="007E23B6" w:rsidRDefault="002B46CA" w:rsidP="00693D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20.4. </w:t>
      </w:r>
      <w:r w:rsidRPr="00B75F63">
        <w:rPr>
          <w:spacing w:val="-4"/>
          <w:sz w:val="30"/>
          <w:szCs w:val="30"/>
        </w:rPr>
        <w:t>Сцепные устройства должны исключать самопроизвольное их разъединение во всех эксплуатационных режимах работы, а также их падение на путь при изломе элементов крепления сцепных устройств. Должны применяться предохранительные устройства для исключения саморасцепа.</w:t>
      </w:r>
    </w:p>
    <w:p w:rsidR="007F7F4C" w:rsidRPr="007E23B6" w:rsidRDefault="007F7F4C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b/>
          <w:sz w:val="30"/>
          <w:szCs w:val="30"/>
        </w:rPr>
        <w:t>2</w:t>
      </w:r>
      <w:r w:rsidR="00557406" w:rsidRPr="007E23B6">
        <w:rPr>
          <w:b/>
          <w:sz w:val="30"/>
          <w:szCs w:val="30"/>
        </w:rPr>
        <w:t>1</w:t>
      </w:r>
      <w:r w:rsidR="00E43FF6" w:rsidRPr="007E23B6">
        <w:rPr>
          <w:b/>
          <w:sz w:val="30"/>
          <w:szCs w:val="30"/>
        </w:rPr>
        <w:t>. </w:t>
      </w:r>
      <w:bookmarkStart w:id="5" w:name="_Hlk121401333"/>
      <w:r w:rsidRPr="007E23B6">
        <w:rPr>
          <w:b/>
          <w:sz w:val="30"/>
          <w:szCs w:val="30"/>
        </w:rPr>
        <w:t>Требования к кузову</w:t>
      </w:r>
      <w:bookmarkEnd w:id="5"/>
      <w:r w:rsidRPr="007E23B6">
        <w:rPr>
          <w:b/>
          <w:sz w:val="30"/>
          <w:szCs w:val="30"/>
        </w:rPr>
        <w:t>:</w:t>
      </w:r>
    </w:p>
    <w:p w:rsidR="007F7F4C" w:rsidRPr="007E23B6" w:rsidRDefault="007F7F4C" w:rsidP="00693D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10"/>
          <w:sz w:val="30"/>
          <w:szCs w:val="30"/>
        </w:rPr>
      </w:pPr>
      <w:r w:rsidRPr="007E23B6">
        <w:rPr>
          <w:spacing w:val="-10"/>
          <w:sz w:val="30"/>
          <w:szCs w:val="30"/>
        </w:rPr>
        <w:t>2</w:t>
      </w:r>
      <w:r w:rsidR="00557406" w:rsidRPr="007E23B6">
        <w:rPr>
          <w:spacing w:val="-10"/>
          <w:sz w:val="30"/>
          <w:szCs w:val="30"/>
        </w:rPr>
        <w:t>1</w:t>
      </w:r>
      <w:r w:rsidR="00A14B95" w:rsidRPr="007E23B6">
        <w:rPr>
          <w:spacing w:val="-10"/>
          <w:sz w:val="30"/>
          <w:szCs w:val="30"/>
        </w:rPr>
        <w:t>.1. </w:t>
      </w:r>
      <w:r w:rsidR="004A1C1A" w:rsidRPr="00B75F63">
        <w:rPr>
          <w:spacing w:val="-4"/>
          <w:sz w:val="30"/>
          <w:szCs w:val="30"/>
        </w:rPr>
        <w:t xml:space="preserve">Кузов должен быть </w:t>
      </w:r>
      <w:r w:rsidR="00125537" w:rsidRPr="00B75F63">
        <w:rPr>
          <w:spacing w:val="-4"/>
          <w:sz w:val="30"/>
          <w:szCs w:val="30"/>
        </w:rPr>
        <w:t>цельнометаллическим</w:t>
      </w:r>
      <w:r w:rsidR="003578A3" w:rsidRPr="00B75F63">
        <w:rPr>
          <w:spacing w:val="-4"/>
          <w:sz w:val="30"/>
          <w:szCs w:val="30"/>
        </w:rPr>
        <w:t>,</w:t>
      </w:r>
      <w:r w:rsidR="00125537" w:rsidRPr="00B75F63">
        <w:rPr>
          <w:spacing w:val="-4"/>
          <w:sz w:val="30"/>
          <w:szCs w:val="30"/>
        </w:rPr>
        <w:t xml:space="preserve"> </w:t>
      </w:r>
      <w:r w:rsidR="004A1C1A" w:rsidRPr="00B75F63">
        <w:rPr>
          <w:spacing w:val="-4"/>
          <w:sz w:val="30"/>
          <w:szCs w:val="30"/>
        </w:rPr>
        <w:t>несущей конструкции</w:t>
      </w:r>
      <w:r w:rsidR="00125537" w:rsidRPr="00B75F63">
        <w:rPr>
          <w:spacing w:val="-4"/>
          <w:sz w:val="30"/>
          <w:szCs w:val="30"/>
        </w:rPr>
        <w:t>.</w:t>
      </w:r>
      <w:r w:rsidR="00757215" w:rsidRPr="00B75F63">
        <w:rPr>
          <w:spacing w:val="-4"/>
          <w:sz w:val="30"/>
          <w:szCs w:val="30"/>
        </w:rPr>
        <w:t xml:space="preserve"> </w:t>
      </w:r>
      <w:r w:rsidR="004A1C1A" w:rsidRPr="00B75F63">
        <w:rPr>
          <w:spacing w:val="-4"/>
          <w:sz w:val="30"/>
          <w:szCs w:val="30"/>
        </w:rPr>
        <w:t xml:space="preserve"> </w:t>
      </w:r>
      <w:r w:rsidRPr="00B75F63">
        <w:rPr>
          <w:spacing w:val="-4"/>
          <w:sz w:val="30"/>
          <w:szCs w:val="30"/>
        </w:rPr>
        <w:t>Конструкция кузова должна состоять из основных ремонтопр</w:t>
      </w:r>
      <w:r w:rsidR="001D7BB9" w:rsidRPr="00B75F63">
        <w:rPr>
          <w:spacing w:val="-4"/>
          <w:sz w:val="30"/>
          <w:szCs w:val="30"/>
        </w:rPr>
        <w:t xml:space="preserve">игодных элементов: рамы, </w:t>
      </w:r>
      <w:r w:rsidR="0024503C" w:rsidRPr="00B75F63">
        <w:rPr>
          <w:spacing w:val="-4"/>
          <w:sz w:val="30"/>
          <w:szCs w:val="30"/>
        </w:rPr>
        <w:t>боковин</w:t>
      </w:r>
      <w:r w:rsidRPr="00B75F63">
        <w:rPr>
          <w:spacing w:val="-4"/>
          <w:sz w:val="30"/>
          <w:szCs w:val="30"/>
        </w:rPr>
        <w:t xml:space="preserve">, </w:t>
      </w:r>
      <w:r w:rsidR="00DF01D0" w:rsidRPr="00B75F63">
        <w:rPr>
          <w:spacing w:val="-4"/>
          <w:sz w:val="30"/>
          <w:szCs w:val="30"/>
        </w:rPr>
        <w:t>торцевых</w:t>
      </w:r>
      <w:r w:rsidRPr="00B75F63">
        <w:rPr>
          <w:spacing w:val="-4"/>
          <w:sz w:val="30"/>
          <w:szCs w:val="30"/>
        </w:rPr>
        <w:t xml:space="preserve"> стен и крыши, и должна обеспечить необходимую прочность конструкции. Кузов должен быть и</w:t>
      </w:r>
      <w:r w:rsidR="00AF1483" w:rsidRPr="00B75F63">
        <w:rPr>
          <w:spacing w:val="-4"/>
          <w:sz w:val="30"/>
          <w:szCs w:val="30"/>
        </w:rPr>
        <w:t>зготовлен из материалов</w:t>
      </w:r>
      <w:r w:rsidR="00152AFD" w:rsidRPr="00B75F63">
        <w:rPr>
          <w:spacing w:val="-4"/>
          <w:sz w:val="30"/>
          <w:szCs w:val="30"/>
        </w:rPr>
        <w:t>,</w:t>
      </w:r>
      <w:r w:rsidR="00AF1483" w:rsidRPr="00B75F63">
        <w:rPr>
          <w:spacing w:val="-4"/>
          <w:sz w:val="30"/>
          <w:szCs w:val="30"/>
        </w:rPr>
        <w:t xml:space="preserve"> обеспечивающих</w:t>
      </w:r>
      <w:r w:rsidR="00903E4C" w:rsidRPr="00B75F63">
        <w:rPr>
          <w:spacing w:val="-4"/>
          <w:sz w:val="30"/>
          <w:szCs w:val="30"/>
        </w:rPr>
        <w:t xml:space="preserve"> отсутствие структурных изменений в течение всего </w:t>
      </w:r>
      <w:r w:rsidR="00AF1483" w:rsidRPr="00B75F63">
        <w:rPr>
          <w:spacing w:val="-4"/>
          <w:sz w:val="30"/>
          <w:szCs w:val="30"/>
        </w:rPr>
        <w:t>срок</w:t>
      </w:r>
      <w:r w:rsidR="00903E4C" w:rsidRPr="00B75F63">
        <w:rPr>
          <w:spacing w:val="-4"/>
          <w:sz w:val="30"/>
          <w:szCs w:val="30"/>
        </w:rPr>
        <w:t>а</w:t>
      </w:r>
      <w:r w:rsidR="00AF1483" w:rsidRPr="00B75F63">
        <w:rPr>
          <w:spacing w:val="-4"/>
          <w:sz w:val="30"/>
          <w:szCs w:val="30"/>
        </w:rPr>
        <w:t xml:space="preserve"> службы</w:t>
      </w:r>
      <w:r w:rsidRPr="00B75F63">
        <w:rPr>
          <w:spacing w:val="-4"/>
          <w:sz w:val="30"/>
          <w:szCs w:val="30"/>
        </w:rPr>
        <w:t>.</w:t>
      </w:r>
    </w:p>
    <w:p w:rsidR="007F7F4C" w:rsidRPr="007E23B6" w:rsidRDefault="007F7F4C" w:rsidP="00693D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557406" w:rsidRPr="007E23B6">
        <w:rPr>
          <w:sz w:val="30"/>
          <w:szCs w:val="30"/>
        </w:rPr>
        <w:t>1</w:t>
      </w:r>
      <w:r w:rsidR="00A14B95" w:rsidRPr="007E23B6">
        <w:rPr>
          <w:sz w:val="30"/>
          <w:szCs w:val="30"/>
        </w:rPr>
        <w:t>.2. </w:t>
      </w:r>
      <w:r w:rsidRPr="007E23B6">
        <w:rPr>
          <w:sz w:val="30"/>
          <w:szCs w:val="30"/>
        </w:rPr>
        <w:t>Все металлические элементы конструкции кузова вагонов должны быть электрически заземлены.</w:t>
      </w:r>
    </w:p>
    <w:p w:rsidR="007F7F4C" w:rsidRPr="007E23B6" w:rsidRDefault="007F7F4C" w:rsidP="00693DBE">
      <w:pPr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557406" w:rsidRPr="007E23B6">
        <w:rPr>
          <w:sz w:val="30"/>
          <w:szCs w:val="30"/>
        </w:rPr>
        <w:t>1</w:t>
      </w:r>
      <w:r w:rsidR="00A14B95" w:rsidRPr="007E23B6">
        <w:rPr>
          <w:sz w:val="30"/>
          <w:szCs w:val="30"/>
        </w:rPr>
        <w:t>.3.</w:t>
      </w:r>
      <w:r w:rsidR="0049087E" w:rsidRPr="007E23B6">
        <w:rPr>
          <w:sz w:val="30"/>
          <w:szCs w:val="30"/>
        </w:rPr>
        <w:t> </w:t>
      </w:r>
      <w:r w:rsidRPr="00B75F63">
        <w:rPr>
          <w:spacing w:val="-4"/>
          <w:sz w:val="30"/>
          <w:szCs w:val="30"/>
        </w:rPr>
        <w:t>Конструкция вагонов должна предусматривать возможность применения механизированной мойки внешних боковых и торцевых поверхностей вагонов, крыши и подвагонного оборудования с применением синтетических моющих средств, а также механизированную и ручную мойку лобовых стекол, видеокамер наружного видеонаблюдения вдоль состава по технологии, применяемой на действующих линиях Минского метрополитена.</w:t>
      </w:r>
    </w:p>
    <w:p w:rsidR="007F7F4C" w:rsidRPr="007E23B6" w:rsidRDefault="007F7F4C" w:rsidP="00693DBE">
      <w:pPr>
        <w:widowControl/>
        <w:ind w:firstLine="708"/>
        <w:jc w:val="both"/>
        <w:rPr>
          <w:b/>
          <w:color w:val="000000"/>
          <w:sz w:val="30"/>
          <w:szCs w:val="30"/>
        </w:rPr>
      </w:pPr>
      <w:r w:rsidRPr="007E23B6">
        <w:rPr>
          <w:color w:val="000000"/>
          <w:sz w:val="30"/>
          <w:szCs w:val="30"/>
        </w:rPr>
        <w:t>2</w:t>
      </w:r>
      <w:r w:rsidR="00557406" w:rsidRPr="007E23B6">
        <w:rPr>
          <w:color w:val="000000"/>
          <w:sz w:val="30"/>
          <w:szCs w:val="30"/>
        </w:rPr>
        <w:t>1</w:t>
      </w:r>
      <w:r w:rsidR="00A14B95" w:rsidRPr="007E23B6">
        <w:rPr>
          <w:color w:val="000000"/>
          <w:sz w:val="30"/>
          <w:szCs w:val="30"/>
        </w:rPr>
        <w:t>.4. </w:t>
      </w:r>
      <w:r w:rsidRPr="007E23B6">
        <w:rPr>
          <w:color w:val="000000"/>
          <w:sz w:val="30"/>
          <w:szCs w:val="30"/>
        </w:rPr>
        <w:t>На кузове головного вагона должны быть установлены цифровые видеокамеры наружного видеонаблюдения вдоль состава, обеспечивающие необходимую обзорность машинисту.</w:t>
      </w:r>
    </w:p>
    <w:p w:rsidR="007F7F4C" w:rsidRPr="007E23B6" w:rsidRDefault="007F7F4C" w:rsidP="00693DBE">
      <w:pPr>
        <w:widowControl/>
        <w:ind w:firstLine="708"/>
        <w:jc w:val="both"/>
        <w:rPr>
          <w:rStyle w:val="FontStyle36"/>
          <w:sz w:val="30"/>
          <w:szCs w:val="30"/>
        </w:rPr>
      </w:pPr>
      <w:r w:rsidRPr="007E23B6">
        <w:rPr>
          <w:sz w:val="30"/>
          <w:szCs w:val="30"/>
        </w:rPr>
        <w:t>2</w:t>
      </w:r>
      <w:r w:rsidR="00557406" w:rsidRPr="007E23B6">
        <w:rPr>
          <w:sz w:val="30"/>
          <w:szCs w:val="30"/>
        </w:rPr>
        <w:t>1</w:t>
      </w:r>
      <w:r w:rsidR="00A14B95" w:rsidRPr="007E23B6">
        <w:rPr>
          <w:sz w:val="30"/>
          <w:szCs w:val="30"/>
        </w:rPr>
        <w:t>.5. </w:t>
      </w:r>
      <w:r w:rsidRPr="007E23B6">
        <w:rPr>
          <w:sz w:val="30"/>
          <w:szCs w:val="30"/>
        </w:rPr>
        <w:t>Конструкция кузова вагона должна допускать возможность подъема кузова с любой стороны двумя домкратами или мостовым краном с установкой на технологические тумбы, а также аварийный подъем для установки вагона на вспомогательную тележку.</w:t>
      </w:r>
    </w:p>
    <w:p w:rsidR="007F7F4C" w:rsidRPr="007E23B6" w:rsidRDefault="007F7F4C" w:rsidP="00693DBE">
      <w:pPr>
        <w:widowControl/>
        <w:ind w:firstLine="708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2</w:t>
      </w:r>
      <w:r w:rsidR="00557406" w:rsidRPr="007E23B6">
        <w:rPr>
          <w:sz w:val="30"/>
          <w:szCs w:val="30"/>
        </w:rPr>
        <w:t>1</w:t>
      </w:r>
      <w:r w:rsidR="00A14B95" w:rsidRPr="007E23B6">
        <w:rPr>
          <w:sz w:val="30"/>
          <w:szCs w:val="30"/>
        </w:rPr>
        <w:t>.6. </w:t>
      </w:r>
      <w:r w:rsidRPr="007E23B6">
        <w:rPr>
          <w:sz w:val="30"/>
          <w:szCs w:val="30"/>
        </w:rPr>
        <w:t>Конструкция лобовой части кузова, со стороны кабины управления, должна обеспечивать машинисту:</w:t>
      </w:r>
    </w:p>
    <w:p w:rsidR="007F7F4C" w:rsidRPr="007E23B6" w:rsidRDefault="00A14B95" w:rsidP="00693DBE">
      <w:pPr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н</w:t>
      </w:r>
      <w:r w:rsidR="007F7F4C" w:rsidRPr="007E23B6">
        <w:rPr>
          <w:sz w:val="30"/>
          <w:szCs w:val="30"/>
        </w:rPr>
        <w:t xml:space="preserve">еобходимую обзорность платформ </w:t>
      </w:r>
      <w:r w:rsidR="004372AE" w:rsidRPr="007E23B6">
        <w:rPr>
          <w:sz w:val="30"/>
          <w:szCs w:val="30"/>
        </w:rPr>
        <w:t>через станционные зеркала</w:t>
      </w:r>
      <w:r w:rsidR="0011510C" w:rsidRPr="007E23B6">
        <w:rPr>
          <w:sz w:val="30"/>
          <w:szCs w:val="30"/>
        </w:rPr>
        <w:t xml:space="preserve"> (или мониторы)</w:t>
      </w:r>
      <w:r w:rsidR="004372AE" w:rsidRPr="007E23B6">
        <w:rPr>
          <w:sz w:val="30"/>
          <w:szCs w:val="30"/>
        </w:rPr>
        <w:t>;</w:t>
      </w:r>
      <w:r w:rsidR="0011510C" w:rsidRPr="007E23B6">
        <w:rPr>
          <w:sz w:val="30"/>
          <w:szCs w:val="30"/>
        </w:rPr>
        <w:t xml:space="preserve"> </w:t>
      </w:r>
    </w:p>
    <w:p w:rsidR="007F7F4C" w:rsidRDefault="00A14B95" w:rsidP="00693DBE">
      <w:pPr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в</w:t>
      </w:r>
      <w:r w:rsidR="007F7F4C" w:rsidRPr="007E23B6">
        <w:rPr>
          <w:sz w:val="30"/>
          <w:szCs w:val="30"/>
        </w:rPr>
        <w:t>идимость с рабочего места в положении сидя и стоя без каких-либо помех показаний светофоров и других специальных знаков и оборудования, обеспечивающих безопасность движения поездов и пассажиров.</w:t>
      </w:r>
    </w:p>
    <w:p w:rsidR="00F027BE" w:rsidRPr="007E23B6" w:rsidRDefault="00F027BE" w:rsidP="00693DBE">
      <w:pPr>
        <w:ind w:firstLine="709"/>
        <w:jc w:val="both"/>
        <w:rPr>
          <w:b/>
          <w:sz w:val="30"/>
          <w:szCs w:val="30"/>
        </w:rPr>
      </w:pPr>
    </w:p>
    <w:p w:rsidR="007F7F4C" w:rsidRPr="007E23B6" w:rsidRDefault="007F7F4C" w:rsidP="00693DBE">
      <w:pPr>
        <w:ind w:right="199"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lastRenderedPageBreak/>
        <w:t>2</w:t>
      </w:r>
      <w:r w:rsidR="00557406" w:rsidRPr="007E23B6">
        <w:rPr>
          <w:sz w:val="30"/>
          <w:szCs w:val="30"/>
        </w:rPr>
        <w:t>1</w:t>
      </w:r>
      <w:r w:rsidR="00DA6A73" w:rsidRPr="007E23B6">
        <w:rPr>
          <w:sz w:val="30"/>
          <w:szCs w:val="30"/>
        </w:rPr>
        <w:t>.7. </w:t>
      </w:r>
      <w:r w:rsidR="00944703" w:rsidRPr="007E23B6">
        <w:rPr>
          <w:sz w:val="30"/>
          <w:szCs w:val="30"/>
        </w:rPr>
        <w:t>Конструкция вагонов метрополитена должна обеспечивать возможность передвижения пассажиров вдоль состава с выходом их на путь из двери в лобовой части кабины управления.</w:t>
      </w:r>
    </w:p>
    <w:p w:rsidR="007F7F4C" w:rsidRPr="007E23B6" w:rsidRDefault="007F7F4C" w:rsidP="00693DBE">
      <w:pPr>
        <w:ind w:right="199" w:firstLine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2</w:t>
      </w:r>
      <w:r w:rsidR="00557406" w:rsidRPr="007E23B6">
        <w:rPr>
          <w:sz w:val="30"/>
          <w:szCs w:val="30"/>
        </w:rPr>
        <w:t>1</w:t>
      </w:r>
      <w:r w:rsidR="004514E4" w:rsidRPr="007E23B6">
        <w:rPr>
          <w:sz w:val="30"/>
          <w:szCs w:val="30"/>
        </w:rPr>
        <w:t>.8. </w:t>
      </w:r>
      <w:r w:rsidR="002E3075" w:rsidRPr="002E3075">
        <w:rPr>
          <w:sz w:val="30"/>
          <w:szCs w:val="30"/>
        </w:rPr>
        <w:t>Размеры аварийных выходов должны обеспечивать эвакуацию кресла-коляски в сложенном виде (в соответствии с п. 6.3.14 ГОСТ Р      51090-2017 «Средства общественного пассажирского транспорта. Общие технические требования доступности и безопасности для инвалидов»).</w:t>
      </w:r>
      <w:r w:rsidRPr="007E23B6">
        <w:rPr>
          <w:sz w:val="30"/>
          <w:szCs w:val="30"/>
        </w:rPr>
        <w:t xml:space="preserve"> Кабины управления должны иметь двери для выхода на платформу с каждой сто</w:t>
      </w:r>
      <w:r w:rsidR="00FA69B7" w:rsidRPr="007E23B6">
        <w:rPr>
          <w:sz w:val="30"/>
          <w:szCs w:val="30"/>
        </w:rPr>
        <w:t>роны вагона (</w:t>
      </w:r>
      <w:r w:rsidRPr="007E23B6">
        <w:rPr>
          <w:sz w:val="30"/>
          <w:szCs w:val="30"/>
        </w:rPr>
        <w:t>правой и левой). Двери кабины управл</w:t>
      </w:r>
      <w:r w:rsidR="004738CF" w:rsidRPr="007E23B6">
        <w:rPr>
          <w:sz w:val="30"/>
          <w:szCs w:val="30"/>
        </w:rPr>
        <w:t>ения с каждой стороны вагона</w:t>
      </w:r>
      <w:r w:rsidRPr="007E23B6">
        <w:rPr>
          <w:sz w:val="30"/>
          <w:szCs w:val="30"/>
        </w:rPr>
        <w:t xml:space="preserve"> должны быть оборудованы подножками для аварийного выхода.</w:t>
      </w:r>
    </w:p>
    <w:p w:rsidR="007F7F4C" w:rsidRPr="007E23B6" w:rsidRDefault="007F7F4C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2</w:t>
      </w:r>
      <w:r w:rsidR="00557406" w:rsidRPr="007E23B6">
        <w:rPr>
          <w:sz w:val="30"/>
          <w:szCs w:val="30"/>
        </w:rPr>
        <w:t>1</w:t>
      </w:r>
      <w:r w:rsidR="00EA4DB6" w:rsidRPr="007E23B6">
        <w:rPr>
          <w:sz w:val="30"/>
          <w:szCs w:val="30"/>
        </w:rPr>
        <w:t>.9</w:t>
      </w:r>
      <w:r w:rsidR="004514E4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 xml:space="preserve">В конструкции кузова вагона должно быть заложено применение звукопоглощающих материалов, позволяющих снизить уровень шума на рабочем месте машиниста в кабине </w:t>
      </w:r>
      <w:r w:rsidR="007F0C05" w:rsidRPr="007E23B6">
        <w:rPr>
          <w:sz w:val="30"/>
          <w:szCs w:val="30"/>
        </w:rPr>
        <w:t xml:space="preserve">управления </w:t>
      </w:r>
      <w:r w:rsidRPr="007E23B6">
        <w:rPr>
          <w:sz w:val="30"/>
          <w:szCs w:val="30"/>
        </w:rPr>
        <w:t>поезд</w:t>
      </w:r>
      <w:r w:rsidR="00663D2A" w:rsidRPr="007E23B6">
        <w:rPr>
          <w:sz w:val="30"/>
          <w:szCs w:val="30"/>
        </w:rPr>
        <w:t>а</w:t>
      </w:r>
      <w:r w:rsidRPr="007E23B6">
        <w:rPr>
          <w:sz w:val="30"/>
          <w:szCs w:val="30"/>
        </w:rPr>
        <w:t xml:space="preserve"> и уровень шума в пассажирском салоне.</w:t>
      </w:r>
    </w:p>
    <w:p w:rsidR="007F7F4C" w:rsidRPr="007E23B6" w:rsidRDefault="007F7F4C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557406" w:rsidRPr="007E23B6">
        <w:rPr>
          <w:sz w:val="30"/>
          <w:szCs w:val="30"/>
        </w:rPr>
        <w:t>1</w:t>
      </w:r>
      <w:r w:rsidR="00EA4DB6" w:rsidRPr="007E23B6">
        <w:rPr>
          <w:sz w:val="30"/>
          <w:szCs w:val="30"/>
        </w:rPr>
        <w:t>.10</w:t>
      </w:r>
      <w:r w:rsidR="004514E4" w:rsidRPr="007E23B6">
        <w:rPr>
          <w:sz w:val="30"/>
          <w:szCs w:val="30"/>
        </w:rPr>
        <w:t>. </w:t>
      </w:r>
      <w:r w:rsidR="008766B6" w:rsidRPr="007E23B6">
        <w:rPr>
          <w:sz w:val="30"/>
          <w:szCs w:val="30"/>
        </w:rPr>
        <w:t xml:space="preserve">Ширина </w:t>
      </w:r>
      <w:r w:rsidR="00AD28AE" w:rsidRPr="00AD28AE">
        <w:rPr>
          <w:sz w:val="30"/>
          <w:szCs w:val="30"/>
        </w:rPr>
        <w:t>дверных проемов</w:t>
      </w:r>
      <w:r w:rsidR="008766B6" w:rsidRPr="007E23B6">
        <w:rPr>
          <w:sz w:val="30"/>
          <w:szCs w:val="30"/>
        </w:rPr>
        <w:t xml:space="preserve"> должна составлять не менее 1400 мм (для обеспечения совместимости с имеющейся инфраструктурой метрополитена – </w:t>
      </w:r>
      <w:r w:rsidR="008766B6" w:rsidRPr="007E23B6">
        <w:rPr>
          <w:color w:val="000000"/>
          <w:sz w:val="30"/>
          <w:szCs w:val="30"/>
        </w:rPr>
        <w:t>двер</w:t>
      </w:r>
      <w:r w:rsidR="000A0EBD">
        <w:rPr>
          <w:color w:val="000000"/>
          <w:sz w:val="30"/>
          <w:szCs w:val="30"/>
        </w:rPr>
        <w:t>я</w:t>
      </w:r>
      <w:r w:rsidR="008766B6" w:rsidRPr="007E23B6">
        <w:rPr>
          <w:color w:val="000000"/>
          <w:sz w:val="30"/>
          <w:szCs w:val="30"/>
        </w:rPr>
        <w:t>ми автоматическими станционными</w:t>
      </w:r>
      <w:r w:rsidR="000F7F9D" w:rsidRPr="007E23B6">
        <w:rPr>
          <w:color w:val="000000"/>
          <w:sz w:val="30"/>
          <w:szCs w:val="30"/>
        </w:rPr>
        <w:t xml:space="preserve"> </w:t>
      </w:r>
      <w:r w:rsidR="0050276C" w:rsidRPr="007E23B6">
        <w:rPr>
          <w:color w:val="000000"/>
          <w:sz w:val="30"/>
          <w:szCs w:val="30"/>
          <w:lang w:val="en-US"/>
        </w:rPr>
        <w:t>ALPSD</w:t>
      </w:r>
      <w:r w:rsidR="0050276C" w:rsidRPr="007E23B6">
        <w:rPr>
          <w:color w:val="000000"/>
          <w:sz w:val="30"/>
          <w:szCs w:val="30"/>
        </w:rPr>
        <w:t xml:space="preserve">-1000, производства компании </w:t>
      </w:r>
      <w:r w:rsidR="0050276C" w:rsidRPr="007E23B6">
        <w:rPr>
          <w:color w:val="000000"/>
          <w:sz w:val="30"/>
          <w:szCs w:val="30"/>
          <w:lang w:val="en-US"/>
        </w:rPr>
        <w:t>ALBAYRAK</w:t>
      </w:r>
      <w:r w:rsidR="008766B6" w:rsidRPr="007E23B6">
        <w:rPr>
          <w:sz w:val="30"/>
          <w:szCs w:val="30"/>
        </w:rPr>
        <w:t xml:space="preserve">). </w:t>
      </w:r>
      <w:r w:rsidR="005C38A0" w:rsidRPr="007E23B6">
        <w:rPr>
          <w:sz w:val="30"/>
          <w:szCs w:val="30"/>
        </w:rPr>
        <w:t>Каждый дверной</w:t>
      </w:r>
      <w:r w:rsidRPr="007E23B6">
        <w:rPr>
          <w:sz w:val="30"/>
          <w:szCs w:val="30"/>
        </w:rPr>
        <w:t xml:space="preserve"> проём </w:t>
      </w:r>
      <w:r w:rsidR="004955B7" w:rsidRPr="007E23B6">
        <w:rPr>
          <w:sz w:val="30"/>
          <w:szCs w:val="30"/>
        </w:rPr>
        <w:t>автоматических</w:t>
      </w:r>
      <w:r w:rsidR="00CA040C" w:rsidRPr="007E23B6">
        <w:rPr>
          <w:sz w:val="30"/>
          <w:szCs w:val="30"/>
        </w:rPr>
        <w:t xml:space="preserve"> дверей</w:t>
      </w:r>
      <w:r w:rsidR="005C38A0" w:rsidRPr="007E23B6">
        <w:rPr>
          <w:sz w:val="30"/>
          <w:szCs w:val="30"/>
        </w:rPr>
        <w:t xml:space="preserve"> должен</w:t>
      </w:r>
      <w:r w:rsidRPr="007E23B6">
        <w:rPr>
          <w:sz w:val="30"/>
          <w:szCs w:val="30"/>
        </w:rPr>
        <w:t xml:space="preserve"> быть </w:t>
      </w:r>
      <w:r w:rsidR="005C38A0" w:rsidRPr="007E23B6">
        <w:rPr>
          <w:sz w:val="30"/>
          <w:szCs w:val="30"/>
        </w:rPr>
        <w:t>оборудован световой и звуковой сигнализацией, информирующей</w:t>
      </w:r>
      <w:r w:rsidRPr="007E23B6">
        <w:rPr>
          <w:sz w:val="30"/>
          <w:szCs w:val="30"/>
        </w:rPr>
        <w:t xml:space="preserve"> пассажиров о готовности </w:t>
      </w:r>
      <w:r w:rsidR="004955B7" w:rsidRPr="007E23B6">
        <w:rPr>
          <w:sz w:val="30"/>
          <w:szCs w:val="30"/>
        </w:rPr>
        <w:t>автоматических дверей</w:t>
      </w:r>
      <w:r w:rsidR="00180B85" w:rsidRPr="007E23B6">
        <w:rPr>
          <w:sz w:val="30"/>
          <w:szCs w:val="30"/>
        </w:rPr>
        <w:t xml:space="preserve"> </w:t>
      </w:r>
      <w:r w:rsidRPr="007E23B6">
        <w:rPr>
          <w:sz w:val="30"/>
          <w:szCs w:val="30"/>
        </w:rPr>
        <w:t xml:space="preserve">к началу закрытия. Место расположения световой и звуковой сигнализации должно обеспечивать ее восприятие пассажирами на станциях, оборудованных </w:t>
      </w:r>
      <w:r w:rsidRPr="007E23B6">
        <w:rPr>
          <w:color w:val="000000"/>
          <w:sz w:val="30"/>
          <w:szCs w:val="30"/>
        </w:rPr>
        <w:t>дверями автоматическими станционными</w:t>
      </w:r>
      <w:r w:rsidRPr="007E23B6">
        <w:rPr>
          <w:sz w:val="30"/>
          <w:szCs w:val="30"/>
        </w:rPr>
        <w:t>.</w:t>
      </w:r>
    </w:p>
    <w:p w:rsidR="007F7F4C" w:rsidRPr="007E23B6" w:rsidRDefault="007F7F4C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557406" w:rsidRPr="007E23B6">
        <w:rPr>
          <w:sz w:val="30"/>
          <w:szCs w:val="30"/>
        </w:rPr>
        <w:t>1</w:t>
      </w:r>
      <w:r w:rsidR="00EA4DB6" w:rsidRPr="007E23B6">
        <w:rPr>
          <w:sz w:val="30"/>
          <w:szCs w:val="30"/>
        </w:rPr>
        <w:t>.11</w:t>
      </w:r>
      <w:r w:rsidR="004514E4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 xml:space="preserve">С наружных сторон бортов (правый/левый) кузова должны быть установлены блоки световой </w:t>
      </w:r>
      <w:r w:rsidRPr="003E01AC">
        <w:rPr>
          <w:sz w:val="30"/>
          <w:szCs w:val="30"/>
        </w:rPr>
        <w:t>сигнализаци</w:t>
      </w:r>
      <w:r w:rsidR="001B25F2" w:rsidRPr="003E01AC">
        <w:rPr>
          <w:sz w:val="30"/>
          <w:szCs w:val="30"/>
        </w:rPr>
        <w:t>и</w:t>
      </w:r>
      <w:r w:rsidR="00984931">
        <w:rPr>
          <w:sz w:val="30"/>
          <w:szCs w:val="30"/>
        </w:rPr>
        <w:t xml:space="preserve"> </w:t>
      </w:r>
      <w:r w:rsidRPr="003E01AC">
        <w:rPr>
          <w:sz w:val="30"/>
          <w:szCs w:val="30"/>
        </w:rPr>
        <w:t>о:</w:t>
      </w:r>
    </w:p>
    <w:p w:rsidR="007F7F4C" w:rsidRPr="007E23B6" w:rsidRDefault="004514E4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7E23B6">
        <w:rPr>
          <w:sz w:val="30"/>
          <w:szCs w:val="30"/>
        </w:rPr>
        <w:t xml:space="preserve">состоянии </w:t>
      </w:r>
      <w:r w:rsidR="002114D3" w:rsidRPr="007E23B6">
        <w:rPr>
          <w:sz w:val="30"/>
          <w:szCs w:val="30"/>
        </w:rPr>
        <w:t>автоматических дверей</w:t>
      </w:r>
      <w:r w:rsidR="00A93EEB" w:rsidRPr="007E23B6">
        <w:rPr>
          <w:sz w:val="30"/>
          <w:szCs w:val="30"/>
        </w:rPr>
        <w:t xml:space="preserve"> </w:t>
      </w:r>
      <w:r w:rsidR="007F7F4C" w:rsidRPr="007E23B6">
        <w:rPr>
          <w:sz w:val="30"/>
          <w:szCs w:val="30"/>
        </w:rPr>
        <w:t xml:space="preserve">(цвет </w:t>
      </w:r>
      <w:r w:rsidR="00E01471" w:rsidRPr="007E23B6">
        <w:rPr>
          <w:sz w:val="30"/>
          <w:szCs w:val="30"/>
        </w:rPr>
        <w:t xml:space="preserve">– </w:t>
      </w:r>
      <w:r w:rsidR="007F7F4C" w:rsidRPr="007E23B6">
        <w:rPr>
          <w:sz w:val="30"/>
          <w:szCs w:val="30"/>
        </w:rPr>
        <w:t>белый);</w:t>
      </w:r>
    </w:p>
    <w:p w:rsidR="007F7F4C" w:rsidRPr="007E23B6" w:rsidRDefault="004514E4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7E23B6">
        <w:rPr>
          <w:sz w:val="30"/>
          <w:szCs w:val="30"/>
        </w:rPr>
        <w:t>состоянии пневмат</w:t>
      </w:r>
      <w:r w:rsidR="00E01471" w:rsidRPr="007E23B6">
        <w:rPr>
          <w:sz w:val="30"/>
          <w:szCs w:val="30"/>
        </w:rPr>
        <w:t>ических тормозов (цвет</w:t>
      </w:r>
      <w:r w:rsidR="007B6055" w:rsidRPr="007E23B6">
        <w:rPr>
          <w:sz w:val="30"/>
          <w:szCs w:val="30"/>
        </w:rPr>
        <w:t xml:space="preserve"> </w:t>
      </w:r>
      <w:r w:rsidR="00E01471" w:rsidRPr="007E23B6">
        <w:rPr>
          <w:sz w:val="30"/>
          <w:szCs w:val="30"/>
        </w:rPr>
        <w:t xml:space="preserve">– </w:t>
      </w:r>
      <w:r w:rsidR="007F7F4C" w:rsidRPr="007E23B6">
        <w:rPr>
          <w:sz w:val="30"/>
          <w:szCs w:val="30"/>
        </w:rPr>
        <w:t>желтый);</w:t>
      </w:r>
    </w:p>
    <w:p w:rsidR="008D2A5A" w:rsidRPr="007E23B6" w:rsidRDefault="004514E4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</w:t>
      </w:r>
      <w:r w:rsidR="00302D4F" w:rsidRPr="007E23B6">
        <w:rPr>
          <w:sz w:val="30"/>
          <w:szCs w:val="30"/>
        </w:rPr>
        <w:t> </w:t>
      </w:r>
      <w:r w:rsidR="007F7F4C" w:rsidRPr="007E23B6">
        <w:rPr>
          <w:sz w:val="30"/>
          <w:szCs w:val="30"/>
        </w:rPr>
        <w:t>отказ</w:t>
      </w:r>
      <w:r w:rsidRPr="007E23B6">
        <w:rPr>
          <w:sz w:val="30"/>
          <w:szCs w:val="30"/>
        </w:rPr>
        <w:t>е</w:t>
      </w:r>
      <w:r w:rsidR="007F7F4C" w:rsidRPr="007E23B6">
        <w:rPr>
          <w:sz w:val="30"/>
          <w:szCs w:val="30"/>
        </w:rPr>
        <w:t xml:space="preserve"> схемы управления, срабатывани</w:t>
      </w:r>
      <w:r w:rsidR="00FC1490" w:rsidRPr="007E23B6">
        <w:rPr>
          <w:sz w:val="30"/>
          <w:szCs w:val="30"/>
        </w:rPr>
        <w:t>и</w:t>
      </w:r>
      <w:r w:rsidR="007F7F4C" w:rsidRPr="007E23B6">
        <w:rPr>
          <w:sz w:val="30"/>
          <w:szCs w:val="30"/>
        </w:rPr>
        <w:t xml:space="preserve"> защиты силовой схемы (цвет </w:t>
      </w:r>
      <w:r w:rsidR="00E01471" w:rsidRPr="007E23B6">
        <w:rPr>
          <w:sz w:val="30"/>
          <w:szCs w:val="30"/>
        </w:rPr>
        <w:t xml:space="preserve">– </w:t>
      </w:r>
      <w:r w:rsidR="007F7F4C" w:rsidRPr="007E23B6">
        <w:rPr>
          <w:sz w:val="30"/>
          <w:szCs w:val="30"/>
        </w:rPr>
        <w:t xml:space="preserve">зеленый). </w:t>
      </w:r>
    </w:p>
    <w:p w:rsidR="007F7F4C" w:rsidRPr="007E23B6" w:rsidRDefault="007F7F4C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Расположение сигналов рядное, сверху вниз (белый, желтый, зеленый).</w:t>
      </w:r>
    </w:p>
    <w:p w:rsidR="007F7F4C" w:rsidRPr="007E23B6" w:rsidRDefault="007F7F4C" w:rsidP="00693DBE">
      <w:pPr>
        <w:widowControl/>
        <w:ind w:left="709"/>
        <w:jc w:val="both"/>
        <w:rPr>
          <w:b/>
          <w:sz w:val="30"/>
          <w:szCs w:val="30"/>
        </w:rPr>
      </w:pPr>
      <w:r w:rsidRPr="007E23B6">
        <w:rPr>
          <w:b/>
          <w:sz w:val="30"/>
          <w:szCs w:val="30"/>
        </w:rPr>
        <w:t>2</w:t>
      </w:r>
      <w:r w:rsidR="00557406" w:rsidRPr="007E23B6">
        <w:rPr>
          <w:b/>
          <w:sz w:val="30"/>
          <w:szCs w:val="30"/>
        </w:rPr>
        <w:t>2</w:t>
      </w:r>
      <w:r w:rsidR="00F0468E" w:rsidRPr="007E23B6">
        <w:rPr>
          <w:b/>
          <w:sz w:val="30"/>
          <w:szCs w:val="30"/>
        </w:rPr>
        <w:t>. </w:t>
      </w:r>
      <w:r w:rsidRPr="007E23B6">
        <w:rPr>
          <w:b/>
          <w:sz w:val="30"/>
          <w:szCs w:val="30"/>
        </w:rPr>
        <w:t>Требования к окнам и дверям:</w:t>
      </w:r>
    </w:p>
    <w:p w:rsidR="007F7F4C" w:rsidRPr="007E23B6" w:rsidRDefault="007F7F4C" w:rsidP="00693DBE">
      <w:pPr>
        <w:widowControl/>
        <w:tabs>
          <w:tab w:val="left" w:pos="132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557406" w:rsidRPr="007E23B6">
        <w:rPr>
          <w:sz w:val="30"/>
          <w:szCs w:val="30"/>
        </w:rPr>
        <w:t>2</w:t>
      </w:r>
      <w:r w:rsidR="00F0468E" w:rsidRPr="007E23B6">
        <w:rPr>
          <w:sz w:val="30"/>
          <w:szCs w:val="30"/>
        </w:rPr>
        <w:t>.1. </w:t>
      </w:r>
      <w:r w:rsidRPr="007E23B6">
        <w:rPr>
          <w:sz w:val="30"/>
          <w:szCs w:val="30"/>
        </w:rPr>
        <w:t xml:space="preserve">Остекление кабины </w:t>
      </w:r>
      <w:r w:rsidR="00C57F24" w:rsidRPr="007E23B6">
        <w:rPr>
          <w:sz w:val="30"/>
          <w:szCs w:val="30"/>
        </w:rPr>
        <w:t>управления</w:t>
      </w:r>
      <w:r w:rsidRPr="007E23B6">
        <w:rPr>
          <w:sz w:val="30"/>
          <w:szCs w:val="30"/>
        </w:rPr>
        <w:t>, окон салона и дверей должно быть выполнено из многослойного стекла, травмобезопасного при разрушении, или стеклопакета в травмобезопасном исполнении.</w:t>
      </w:r>
    </w:p>
    <w:p w:rsidR="007F7F4C" w:rsidRPr="007E23B6" w:rsidRDefault="007F7F4C" w:rsidP="00693DBE">
      <w:pPr>
        <w:widowControl/>
        <w:tabs>
          <w:tab w:val="left" w:pos="1320"/>
        </w:tabs>
        <w:ind w:firstLine="720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2</w:t>
      </w:r>
      <w:r w:rsidR="00557406" w:rsidRPr="007E23B6">
        <w:rPr>
          <w:sz w:val="30"/>
          <w:szCs w:val="30"/>
        </w:rPr>
        <w:t>2</w:t>
      </w:r>
      <w:r w:rsidR="00F0468E" w:rsidRPr="007E23B6">
        <w:rPr>
          <w:sz w:val="30"/>
          <w:szCs w:val="30"/>
        </w:rPr>
        <w:t>.2. </w:t>
      </w:r>
      <w:r w:rsidR="0048384F" w:rsidRPr="007E23B6">
        <w:rPr>
          <w:sz w:val="30"/>
          <w:szCs w:val="30"/>
        </w:rPr>
        <w:t>Должна быть предусмотрена возможность естественной вентиляции помещений вагона (в случае отказа системы кондиционирования воздуха) через форточки</w:t>
      </w:r>
      <w:r w:rsidR="001A65BF" w:rsidRPr="007E23B6">
        <w:rPr>
          <w:sz w:val="30"/>
          <w:szCs w:val="30"/>
        </w:rPr>
        <w:t xml:space="preserve">. </w:t>
      </w:r>
      <w:r w:rsidR="0048384F" w:rsidRPr="007E23B6">
        <w:rPr>
          <w:sz w:val="30"/>
          <w:szCs w:val="30"/>
        </w:rPr>
        <w:t>Конструкция форточек должна предусматривать их легкое открытие пассажиром из салона вагона и исключать возможность их самопроизвольного открытия и закрытия.</w:t>
      </w:r>
      <w:r w:rsidRPr="007E23B6">
        <w:rPr>
          <w:sz w:val="30"/>
          <w:szCs w:val="30"/>
        </w:rPr>
        <w:t xml:space="preserve"> Конструкция окон и дверей должна обеспечивать возможность замены элемент</w:t>
      </w:r>
      <w:r w:rsidR="00136518" w:rsidRPr="007E23B6">
        <w:rPr>
          <w:sz w:val="30"/>
          <w:szCs w:val="30"/>
        </w:rPr>
        <w:t xml:space="preserve">ов </w:t>
      </w:r>
      <w:r w:rsidR="0069564A">
        <w:rPr>
          <w:sz w:val="30"/>
          <w:szCs w:val="30"/>
        </w:rPr>
        <w:t>остекления</w:t>
      </w:r>
      <w:r w:rsidR="00136518" w:rsidRPr="007E23B6">
        <w:rPr>
          <w:sz w:val="30"/>
          <w:szCs w:val="30"/>
        </w:rPr>
        <w:t xml:space="preserve"> в условиях электродепо.</w:t>
      </w:r>
    </w:p>
    <w:p w:rsidR="007F7F4C" w:rsidRPr="007E23B6" w:rsidRDefault="007F7F4C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lastRenderedPageBreak/>
        <w:t>2</w:t>
      </w:r>
      <w:r w:rsidR="00557406" w:rsidRPr="007E23B6">
        <w:rPr>
          <w:sz w:val="30"/>
          <w:szCs w:val="30"/>
        </w:rPr>
        <w:t>2</w:t>
      </w:r>
      <w:r w:rsidR="00F0468E" w:rsidRPr="007E23B6">
        <w:rPr>
          <w:sz w:val="30"/>
          <w:szCs w:val="30"/>
        </w:rPr>
        <w:t>.3. </w:t>
      </w:r>
      <w:r w:rsidR="00AC614A" w:rsidRPr="007E23B6">
        <w:rPr>
          <w:sz w:val="30"/>
          <w:szCs w:val="30"/>
        </w:rPr>
        <w:t>О</w:t>
      </w:r>
      <w:r w:rsidRPr="007E23B6">
        <w:rPr>
          <w:sz w:val="30"/>
          <w:szCs w:val="30"/>
        </w:rPr>
        <w:t xml:space="preserve">кна </w:t>
      </w:r>
      <w:r w:rsidR="00AC614A" w:rsidRPr="007E23B6">
        <w:rPr>
          <w:sz w:val="30"/>
          <w:szCs w:val="30"/>
        </w:rPr>
        <w:t xml:space="preserve">дверей </w:t>
      </w:r>
      <w:r w:rsidRPr="007E23B6">
        <w:rPr>
          <w:sz w:val="30"/>
          <w:szCs w:val="30"/>
        </w:rPr>
        <w:t xml:space="preserve">кабины </w:t>
      </w:r>
      <w:r w:rsidR="00DE4EBF" w:rsidRPr="007E23B6">
        <w:rPr>
          <w:sz w:val="30"/>
          <w:szCs w:val="30"/>
        </w:rPr>
        <w:t>управления</w:t>
      </w:r>
      <w:r w:rsidR="007B6055" w:rsidRPr="007E23B6">
        <w:rPr>
          <w:sz w:val="30"/>
          <w:szCs w:val="30"/>
        </w:rPr>
        <w:t xml:space="preserve"> </w:t>
      </w:r>
      <w:r w:rsidRPr="007E23B6">
        <w:rPr>
          <w:sz w:val="30"/>
          <w:szCs w:val="30"/>
        </w:rPr>
        <w:t xml:space="preserve">по правой и по левой сторонам вагона должны быть открывающимися. Лобовое стекло кабины </w:t>
      </w:r>
      <w:r w:rsidR="000D1597" w:rsidRPr="007E23B6">
        <w:rPr>
          <w:sz w:val="30"/>
          <w:szCs w:val="30"/>
        </w:rPr>
        <w:t>управления</w:t>
      </w:r>
      <w:r w:rsidRPr="007E23B6">
        <w:rPr>
          <w:sz w:val="30"/>
          <w:szCs w:val="30"/>
        </w:rPr>
        <w:t xml:space="preserve"> должно иметь солнцезащитную штору (или шторки) на всю ширину лобового стекла.</w:t>
      </w:r>
    </w:p>
    <w:p w:rsidR="0071245E" w:rsidRPr="007E23B6" w:rsidRDefault="0071245E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22.4. Двери в кабину управления должны надежно фиксироваться в закрытом состоянии.</w:t>
      </w:r>
    </w:p>
    <w:p w:rsidR="007F7F4C" w:rsidRPr="007E23B6" w:rsidRDefault="007F7F4C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557406" w:rsidRPr="007E23B6">
        <w:rPr>
          <w:sz w:val="30"/>
          <w:szCs w:val="30"/>
        </w:rPr>
        <w:t>2</w:t>
      </w:r>
      <w:r w:rsidR="00F0468E" w:rsidRPr="007E23B6">
        <w:rPr>
          <w:sz w:val="30"/>
          <w:szCs w:val="30"/>
        </w:rPr>
        <w:t>.</w:t>
      </w:r>
      <w:r w:rsidR="0071245E" w:rsidRPr="007E23B6">
        <w:rPr>
          <w:sz w:val="30"/>
          <w:szCs w:val="30"/>
        </w:rPr>
        <w:t>5</w:t>
      </w:r>
      <w:r w:rsidR="00F0468E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 xml:space="preserve">Все стекла </w:t>
      </w:r>
      <w:r w:rsidR="002114D3" w:rsidRPr="007E23B6">
        <w:rPr>
          <w:sz w:val="30"/>
          <w:szCs w:val="30"/>
        </w:rPr>
        <w:t>автоматических дверей</w:t>
      </w:r>
      <w:r w:rsidRPr="007E23B6">
        <w:rPr>
          <w:sz w:val="30"/>
          <w:szCs w:val="30"/>
        </w:rPr>
        <w:t xml:space="preserve"> и окон изнутри салона вагонов должны быть с антивандальной защитой от нанесения царапин и надписей.</w:t>
      </w:r>
    </w:p>
    <w:p w:rsidR="007F7F4C" w:rsidRPr="007E23B6" w:rsidRDefault="007F7F4C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557406" w:rsidRPr="007E23B6">
        <w:rPr>
          <w:sz w:val="30"/>
          <w:szCs w:val="30"/>
        </w:rPr>
        <w:t>2</w:t>
      </w:r>
      <w:r w:rsidR="00F0468E" w:rsidRPr="007E23B6">
        <w:rPr>
          <w:sz w:val="30"/>
          <w:szCs w:val="30"/>
        </w:rPr>
        <w:t>.</w:t>
      </w:r>
      <w:r w:rsidR="0071245E" w:rsidRPr="007E23B6">
        <w:rPr>
          <w:sz w:val="30"/>
          <w:szCs w:val="30"/>
        </w:rPr>
        <w:t>6</w:t>
      </w:r>
      <w:r w:rsidR="00F0468E" w:rsidRPr="007E23B6">
        <w:rPr>
          <w:sz w:val="30"/>
          <w:szCs w:val="30"/>
        </w:rPr>
        <w:t>. </w:t>
      </w:r>
      <w:r w:rsidR="002114D3" w:rsidRPr="007E23B6">
        <w:rPr>
          <w:sz w:val="30"/>
          <w:szCs w:val="30"/>
        </w:rPr>
        <w:t>Автоматические</w:t>
      </w:r>
      <w:r w:rsidR="00E01DE7" w:rsidRPr="007E23B6">
        <w:rPr>
          <w:sz w:val="30"/>
          <w:szCs w:val="30"/>
        </w:rPr>
        <w:t xml:space="preserve"> </w:t>
      </w:r>
      <w:r w:rsidR="002114D3" w:rsidRPr="007E23B6">
        <w:rPr>
          <w:sz w:val="30"/>
          <w:szCs w:val="30"/>
        </w:rPr>
        <w:t>д</w:t>
      </w:r>
      <w:r w:rsidR="00E01DE7" w:rsidRPr="007E23B6">
        <w:rPr>
          <w:sz w:val="30"/>
          <w:szCs w:val="30"/>
        </w:rPr>
        <w:t>вери</w:t>
      </w:r>
      <w:r w:rsidR="00A804E3" w:rsidRPr="007E23B6">
        <w:rPr>
          <w:sz w:val="30"/>
          <w:szCs w:val="30"/>
        </w:rPr>
        <w:t xml:space="preserve"> </w:t>
      </w:r>
      <w:r w:rsidRPr="007E23B6">
        <w:rPr>
          <w:sz w:val="30"/>
          <w:szCs w:val="30"/>
        </w:rPr>
        <w:t>салона должны обеспечивать эксплуатацию электропоезда на линиях со станциями с дверями автоматическими станционными.</w:t>
      </w:r>
    </w:p>
    <w:p w:rsidR="007F7F4C" w:rsidRPr="007E23B6" w:rsidRDefault="007F7F4C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557406" w:rsidRPr="007E23B6">
        <w:rPr>
          <w:sz w:val="30"/>
          <w:szCs w:val="30"/>
        </w:rPr>
        <w:t>2</w:t>
      </w:r>
      <w:r w:rsidR="00F0468E" w:rsidRPr="007E23B6">
        <w:rPr>
          <w:sz w:val="30"/>
          <w:szCs w:val="30"/>
        </w:rPr>
        <w:t>.</w:t>
      </w:r>
      <w:r w:rsidR="0071245E" w:rsidRPr="007E23B6">
        <w:rPr>
          <w:sz w:val="30"/>
          <w:szCs w:val="30"/>
        </w:rPr>
        <w:t>7</w:t>
      </w:r>
      <w:r w:rsidR="00F0468E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 xml:space="preserve">Привод </w:t>
      </w:r>
      <w:r w:rsidR="002114D3" w:rsidRPr="007E23B6">
        <w:rPr>
          <w:sz w:val="30"/>
          <w:szCs w:val="30"/>
        </w:rPr>
        <w:t>автоматических дверей</w:t>
      </w:r>
      <w:r w:rsidR="00A804E3" w:rsidRPr="007E23B6">
        <w:rPr>
          <w:sz w:val="30"/>
          <w:szCs w:val="30"/>
        </w:rPr>
        <w:t xml:space="preserve"> </w:t>
      </w:r>
      <w:r w:rsidRPr="007E23B6">
        <w:rPr>
          <w:sz w:val="30"/>
          <w:szCs w:val="30"/>
        </w:rPr>
        <w:t xml:space="preserve">пневматический или электромеханический с обеспечением демпфирования при открытии/закрытии. </w:t>
      </w:r>
      <w:r w:rsidR="00AC0EDA" w:rsidRPr="007E23B6">
        <w:rPr>
          <w:sz w:val="30"/>
          <w:szCs w:val="30"/>
        </w:rPr>
        <w:t xml:space="preserve">Конструкция привода </w:t>
      </w:r>
      <w:r w:rsidR="002114D3" w:rsidRPr="007E23B6">
        <w:rPr>
          <w:sz w:val="30"/>
          <w:szCs w:val="30"/>
        </w:rPr>
        <w:t>автоматических дверей</w:t>
      </w:r>
      <w:r w:rsidR="00AC0EDA" w:rsidRPr="007E23B6">
        <w:rPr>
          <w:sz w:val="30"/>
          <w:szCs w:val="30"/>
        </w:rPr>
        <w:t xml:space="preserve"> должна обеспечивать плавность, бесшумность работы, а также реализов</w:t>
      </w:r>
      <w:r w:rsidR="00425A9F" w:rsidRPr="007E23B6">
        <w:rPr>
          <w:sz w:val="30"/>
          <w:szCs w:val="30"/>
        </w:rPr>
        <w:t>ыв</w:t>
      </w:r>
      <w:r w:rsidR="00AC0EDA" w:rsidRPr="007E23B6">
        <w:rPr>
          <w:sz w:val="30"/>
          <w:szCs w:val="30"/>
        </w:rPr>
        <w:t xml:space="preserve">ать диагностику составных частей с передачей информации в систему управления поездом. Система управления дверным приводом должна позволять обнаруживать помеху в створе дверного проема, а также обеспечивать автоматическое открытие дверей при обнаружении помехи. </w:t>
      </w:r>
      <w:r w:rsidRPr="007E23B6">
        <w:rPr>
          <w:sz w:val="30"/>
          <w:szCs w:val="30"/>
        </w:rPr>
        <w:t xml:space="preserve">Конструкция привода </w:t>
      </w:r>
      <w:r w:rsidR="002114D3" w:rsidRPr="007E23B6">
        <w:rPr>
          <w:sz w:val="30"/>
          <w:szCs w:val="30"/>
        </w:rPr>
        <w:t>автоматических дверей</w:t>
      </w:r>
      <w:r w:rsidR="00A804E3" w:rsidRPr="007E23B6">
        <w:rPr>
          <w:sz w:val="30"/>
          <w:szCs w:val="30"/>
        </w:rPr>
        <w:t xml:space="preserve"> </w:t>
      </w:r>
      <w:r w:rsidRPr="007E23B6">
        <w:rPr>
          <w:sz w:val="30"/>
          <w:szCs w:val="30"/>
        </w:rPr>
        <w:t xml:space="preserve">и цепей управления </w:t>
      </w:r>
      <w:r w:rsidR="00ED20C0" w:rsidRPr="007E23B6">
        <w:rPr>
          <w:sz w:val="30"/>
          <w:szCs w:val="30"/>
        </w:rPr>
        <w:t>дверями</w:t>
      </w:r>
      <w:r w:rsidR="00A804E3" w:rsidRPr="007E23B6">
        <w:rPr>
          <w:sz w:val="30"/>
          <w:szCs w:val="30"/>
        </w:rPr>
        <w:t xml:space="preserve"> </w:t>
      </w:r>
      <w:r w:rsidR="00964BAD" w:rsidRPr="007E23B6">
        <w:rPr>
          <w:sz w:val="30"/>
          <w:szCs w:val="30"/>
        </w:rPr>
        <w:t>должны</w:t>
      </w:r>
      <w:r w:rsidRPr="007E23B6">
        <w:rPr>
          <w:sz w:val="30"/>
          <w:szCs w:val="30"/>
        </w:rPr>
        <w:t xml:space="preserve"> исключать самопроизвольное открытие </w:t>
      </w:r>
      <w:r w:rsidR="00AC0EDA" w:rsidRPr="007E23B6">
        <w:rPr>
          <w:sz w:val="30"/>
          <w:szCs w:val="30"/>
        </w:rPr>
        <w:t>дверей</w:t>
      </w:r>
      <w:r w:rsidR="00A804E3" w:rsidRPr="007E23B6">
        <w:rPr>
          <w:sz w:val="30"/>
          <w:szCs w:val="30"/>
        </w:rPr>
        <w:t xml:space="preserve"> </w:t>
      </w:r>
      <w:r w:rsidRPr="007E23B6">
        <w:rPr>
          <w:sz w:val="30"/>
          <w:szCs w:val="30"/>
        </w:rPr>
        <w:t>электропоезда.</w:t>
      </w:r>
    </w:p>
    <w:p w:rsidR="007F7F4C" w:rsidRPr="007E23B6" w:rsidRDefault="00F0468E" w:rsidP="00693DBE">
      <w:pPr>
        <w:widowControl/>
        <w:tabs>
          <w:tab w:val="num" w:pos="1860"/>
        </w:tabs>
        <w:autoSpaceDE w:val="0"/>
        <w:autoSpaceDN w:val="0"/>
        <w:adjustRightInd w:val="0"/>
        <w:ind w:firstLine="720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2</w:t>
      </w:r>
      <w:r w:rsidR="00557406" w:rsidRPr="007E23B6">
        <w:rPr>
          <w:sz w:val="30"/>
          <w:szCs w:val="30"/>
        </w:rPr>
        <w:t>2</w:t>
      </w:r>
      <w:r w:rsidRPr="007E23B6">
        <w:rPr>
          <w:sz w:val="30"/>
          <w:szCs w:val="30"/>
        </w:rPr>
        <w:t>.8. </w:t>
      </w:r>
      <w:r w:rsidR="007F7F4C" w:rsidRPr="007E23B6">
        <w:rPr>
          <w:sz w:val="30"/>
          <w:szCs w:val="30"/>
        </w:rPr>
        <w:t xml:space="preserve">Для ручного и аварийного открывания </w:t>
      </w:r>
      <w:r w:rsidR="00932AB9" w:rsidRPr="007E23B6">
        <w:rPr>
          <w:sz w:val="30"/>
          <w:szCs w:val="30"/>
        </w:rPr>
        <w:t>автоматических дверей</w:t>
      </w:r>
      <w:r w:rsidR="007F7F4C" w:rsidRPr="007E23B6">
        <w:rPr>
          <w:sz w:val="30"/>
          <w:szCs w:val="30"/>
        </w:rPr>
        <w:t xml:space="preserve"> с каждой стороны вагона в салоне в доступном для пассажиров месте должны быть установлены соответствующие устройства.</w:t>
      </w:r>
    </w:p>
    <w:p w:rsidR="007F7F4C" w:rsidRPr="007E23B6" w:rsidRDefault="007F7F4C" w:rsidP="00693DBE">
      <w:pPr>
        <w:widowControl/>
        <w:tabs>
          <w:tab w:val="num" w:pos="1860"/>
        </w:tabs>
        <w:ind w:firstLine="720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2</w:t>
      </w:r>
      <w:r w:rsidR="00557406" w:rsidRPr="007E23B6">
        <w:rPr>
          <w:sz w:val="30"/>
          <w:szCs w:val="30"/>
        </w:rPr>
        <w:t>2</w:t>
      </w:r>
      <w:r w:rsidR="00F0468E" w:rsidRPr="007E23B6">
        <w:rPr>
          <w:sz w:val="30"/>
          <w:szCs w:val="30"/>
        </w:rPr>
        <w:t>.9. </w:t>
      </w:r>
      <w:r w:rsidRPr="007E23B6">
        <w:rPr>
          <w:sz w:val="30"/>
          <w:szCs w:val="30"/>
        </w:rPr>
        <w:t>Отсеки привода</w:t>
      </w:r>
      <w:r w:rsidR="00836448" w:rsidRPr="007E23B6">
        <w:rPr>
          <w:sz w:val="30"/>
          <w:szCs w:val="30"/>
        </w:rPr>
        <w:t xml:space="preserve"> </w:t>
      </w:r>
      <w:r w:rsidR="00932AB9" w:rsidRPr="007E23B6">
        <w:rPr>
          <w:sz w:val="30"/>
          <w:szCs w:val="30"/>
        </w:rPr>
        <w:t>автоматических дверей</w:t>
      </w:r>
      <w:r w:rsidR="00A804E3" w:rsidRPr="007E23B6">
        <w:rPr>
          <w:sz w:val="30"/>
          <w:szCs w:val="30"/>
        </w:rPr>
        <w:t xml:space="preserve"> </w:t>
      </w:r>
      <w:r w:rsidRPr="007E23B6">
        <w:rPr>
          <w:sz w:val="30"/>
          <w:szCs w:val="30"/>
        </w:rPr>
        <w:t>салона, в которых размещены устро</w:t>
      </w:r>
      <w:r w:rsidR="00932AB9" w:rsidRPr="007E23B6">
        <w:rPr>
          <w:sz w:val="30"/>
          <w:szCs w:val="30"/>
        </w:rPr>
        <w:t>йства для аварийного открывания</w:t>
      </w:r>
      <w:r w:rsidR="00374120" w:rsidRPr="007E23B6">
        <w:rPr>
          <w:sz w:val="30"/>
          <w:szCs w:val="30"/>
        </w:rPr>
        <w:t xml:space="preserve"> дверей</w:t>
      </w:r>
      <w:r w:rsidRPr="007E23B6">
        <w:rPr>
          <w:sz w:val="30"/>
          <w:szCs w:val="30"/>
        </w:rPr>
        <w:t>, должны иметь маркировку со стороны пассажирского салона.</w:t>
      </w:r>
    </w:p>
    <w:p w:rsidR="007F7F4C" w:rsidRPr="007E23B6" w:rsidRDefault="007F7F4C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557406" w:rsidRPr="007E23B6">
        <w:rPr>
          <w:sz w:val="30"/>
          <w:szCs w:val="30"/>
        </w:rPr>
        <w:t>2</w:t>
      </w:r>
      <w:r w:rsidRPr="007E23B6">
        <w:rPr>
          <w:sz w:val="30"/>
          <w:szCs w:val="30"/>
        </w:rPr>
        <w:t>.10</w:t>
      </w:r>
      <w:r w:rsidR="00E9685B" w:rsidRPr="007E23B6">
        <w:rPr>
          <w:sz w:val="30"/>
          <w:szCs w:val="30"/>
        </w:rPr>
        <w:t>. </w:t>
      </w:r>
      <w:r w:rsidR="00EF6486" w:rsidRPr="007E23B6">
        <w:rPr>
          <w:sz w:val="30"/>
          <w:szCs w:val="30"/>
        </w:rPr>
        <w:t xml:space="preserve">Должна быть предусмотрена возможность блокирования </w:t>
      </w:r>
      <w:r w:rsidR="00932AB9" w:rsidRPr="007E23B6">
        <w:rPr>
          <w:sz w:val="30"/>
          <w:szCs w:val="30"/>
        </w:rPr>
        <w:t xml:space="preserve">автоматических дверей </w:t>
      </w:r>
      <w:r w:rsidR="00EF6486" w:rsidRPr="007E23B6">
        <w:rPr>
          <w:sz w:val="30"/>
          <w:szCs w:val="30"/>
        </w:rPr>
        <w:t>в салоне в закрытом положении.</w:t>
      </w:r>
    </w:p>
    <w:p w:rsidR="007F7F4C" w:rsidRPr="007E23B6" w:rsidRDefault="007F7F4C" w:rsidP="00693DBE">
      <w:pPr>
        <w:widowControl/>
        <w:tabs>
          <w:tab w:val="num" w:pos="1860"/>
        </w:tabs>
        <w:ind w:firstLine="720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2</w:t>
      </w:r>
      <w:r w:rsidR="00557406" w:rsidRPr="007E23B6">
        <w:rPr>
          <w:sz w:val="30"/>
          <w:szCs w:val="30"/>
        </w:rPr>
        <w:t>2</w:t>
      </w:r>
      <w:r w:rsidR="00351487" w:rsidRPr="007E23B6">
        <w:rPr>
          <w:sz w:val="30"/>
          <w:szCs w:val="30"/>
        </w:rPr>
        <w:t>.11</w:t>
      </w:r>
      <w:r w:rsidR="00B60E9E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 xml:space="preserve">В конструкции вагона, дверных проемов должна быть предусмотрена защита, препятствующая проникновению в пассажирский салон пыли и воды, применены шумоизолирующие материалы для сокращения уровня шума в салоне и кабине </w:t>
      </w:r>
      <w:r w:rsidR="00DE4EBF" w:rsidRPr="007E23B6">
        <w:rPr>
          <w:sz w:val="30"/>
          <w:szCs w:val="30"/>
        </w:rPr>
        <w:t>управления</w:t>
      </w:r>
      <w:r w:rsidRPr="007E23B6">
        <w:rPr>
          <w:sz w:val="30"/>
          <w:szCs w:val="30"/>
        </w:rPr>
        <w:t>.</w:t>
      </w:r>
    </w:p>
    <w:p w:rsidR="007F7F4C" w:rsidRPr="007E23B6" w:rsidRDefault="007F7F4C" w:rsidP="00693DBE">
      <w:pPr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557406" w:rsidRPr="007E23B6">
        <w:rPr>
          <w:sz w:val="30"/>
          <w:szCs w:val="30"/>
        </w:rPr>
        <w:t>2</w:t>
      </w:r>
      <w:r w:rsidR="00351487" w:rsidRPr="007E23B6">
        <w:rPr>
          <w:sz w:val="30"/>
          <w:szCs w:val="30"/>
        </w:rPr>
        <w:t>.12</w:t>
      </w:r>
      <w:r w:rsidR="00B60E9E" w:rsidRPr="007E23B6">
        <w:rPr>
          <w:sz w:val="30"/>
          <w:szCs w:val="30"/>
        </w:rPr>
        <w:t>.</w:t>
      </w:r>
      <w:r w:rsidR="001A0328" w:rsidRPr="007E23B6">
        <w:rPr>
          <w:sz w:val="30"/>
          <w:szCs w:val="30"/>
        </w:rPr>
        <w:t> </w:t>
      </w:r>
      <w:r w:rsidR="002927C3" w:rsidRPr="007E23B6">
        <w:rPr>
          <w:sz w:val="30"/>
          <w:szCs w:val="30"/>
        </w:rPr>
        <w:t>Должна быть предусмотрена система обнаружения несанкционированного доступа в неактивную (хвостовую) кабин</w:t>
      </w:r>
      <w:r w:rsidR="001A65BF" w:rsidRPr="007E23B6">
        <w:rPr>
          <w:sz w:val="30"/>
          <w:szCs w:val="30"/>
        </w:rPr>
        <w:t>у</w:t>
      </w:r>
      <w:r w:rsidR="002927C3" w:rsidRPr="007E23B6">
        <w:rPr>
          <w:sz w:val="30"/>
          <w:szCs w:val="30"/>
        </w:rPr>
        <w:t xml:space="preserve"> с передачей информации в активную кабину.</w:t>
      </w:r>
    </w:p>
    <w:p w:rsidR="00F3428B" w:rsidRPr="007E23B6" w:rsidRDefault="00557406" w:rsidP="00693DBE">
      <w:pPr>
        <w:widowControl/>
        <w:tabs>
          <w:tab w:val="num" w:pos="1860"/>
        </w:tabs>
        <w:ind w:firstLine="720"/>
        <w:jc w:val="both"/>
        <w:rPr>
          <w:b/>
          <w:sz w:val="30"/>
          <w:szCs w:val="30"/>
        </w:rPr>
      </w:pPr>
      <w:r w:rsidRPr="007E23B6">
        <w:rPr>
          <w:b/>
          <w:sz w:val="30"/>
          <w:szCs w:val="30"/>
        </w:rPr>
        <w:t>23</w:t>
      </w:r>
      <w:r w:rsidR="00F3428B" w:rsidRPr="007E23B6">
        <w:rPr>
          <w:b/>
          <w:sz w:val="30"/>
          <w:szCs w:val="30"/>
        </w:rPr>
        <w:t xml:space="preserve">. </w:t>
      </w:r>
      <w:bookmarkStart w:id="6" w:name="_Hlk121401413"/>
      <w:r w:rsidR="00F3428B" w:rsidRPr="007E23B6">
        <w:rPr>
          <w:b/>
          <w:sz w:val="30"/>
          <w:szCs w:val="30"/>
        </w:rPr>
        <w:t>Требования к оборудованию кабины управления</w:t>
      </w:r>
      <w:bookmarkEnd w:id="6"/>
      <w:r w:rsidR="00F3428B" w:rsidRPr="007E23B6">
        <w:rPr>
          <w:b/>
          <w:sz w:val="30"/>
          <w:szCs w:val="30"/>
        </w:rPr>
        <w:t>:</w:t>
      </w:r>
    </w:p>
    <w:p w:rsidR="00F3428B" w:rsidRPr="007E23B6" w:rsidRDefault="00557406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23</w:t>
      </w:r>
      <w:r w:rsidR="00F3428B" w:rsidRPr="007E23B6">
        <w:rPr>
          <w:sz w:val="30"/>
          <w:szCs w:val="30"/>
        </w:rPr>
        <w:t>.1. Конструкция, комплектация и расположение оборудования</w:t>
      </w:r>
      <w:r w:rsidR="00322CC9" w:rsidRPr="007E23B6">
        <w:rPr>
          <w:sz w:val="30"/>
          <w:szCs w:val="30"/>
        </w:rPr>
        <w:t>, органов управления</w:t>
      </w:r>
      <w:r w:rsidR="0031687B" w:rsidRPr="007E23B6">
        <w:rPr>
          <w:sz w:val="30"/>
          <w:szCs w:val="30"/>
        </w:rPr>
        <w:t xml:space="preserve"> </w:t>
      </w:r>
      <w:r w:rsidR="00F3428B" w:rsidRPr="007E23B6">
        <w:rPr>
          <w:sz w:val="30"/>
          <w:szCs w:val="30"/>
        </w:rPr>
        <w:t xml:space="preserve">в кабине управления </w:t>
      </w:r>
      <w:r w:rsidR="008766B6" w:rsidRPr="007E23B6">
        <w:rPr>
          <w:sz w:val="30"/>
          <w:szCs w:val="30"/>
        </w:rPr>
        <w:t>должны обеспечивать удобство управления поездом</w:t>
      </w:r>
      <w:r w:rsidR="00F3428B" w:rsidRPr="007E23B6">
        <w:rPr>
          <w:sz w:val="30"/>
          <w:szCs w:val="30"/>
        </w:rPr>
        <w:t>.</w:t>
      </w:r>
      <w:r w:rsidR="003B6E35" w:rsidRPr="007E23B6">
        <w:rPr>
          <w:rFonts w:eastAsia="Wingdings"/>
          <w:sz w:val="28"/>
          <w:szCs w:val="28"/>
          <w:lang w:eastAsia="en-US"/>
        </w:rPr>
        <w:t xml:space="preserve"> </w:t>
      </w:r>
      <w:r w:rsidR="003B6E35" w:rsidRPr="007E23B6">
        <w:rPr>
          <w:sz w:val="30"/>
          <w:szCs w:val="30"/>
        </w:rPr>
        <w:t xml:space="preserve">Средства отображения информации и органы управления на пульте должны быть выбраны и размещены с учетом приоритетности их использования в зависимости от принятого алгоритма </w:t>
      </w:r>
      <w:r w:rsidR="003B6E35" w:rsidRPr="007E23B6">
        <w:rPr>
          <w:sz w:val="30"/>
          <w:szCs w:val="30"/>
        </w:rPr>
        <w:lastRenderedPageBreak/>
        <w:t xml:space="preserve">управления. Их компоновка на пульте управления должна </w:t>
      </w:r>
      <w:r w:rsidR="00A30149" w:rsidRPr="007E23B6">
        <w:rPr>
          <w:sz w:val="30"/>
          <w:szCs w:val="30"/>
        </w:rPr>
        <w:t>обеспечивать удобство управления поездом.</w:t>
      </w:r>
    </w:p>
    <w:p w:rsidR="00F3428B" w:rsidRPr="007E23B6" w:rsidRDefault="00557406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23</w:t>
      </w:r>
      <w:r w:rsidR="008659C8" w:rsidRPr="007E23B6">
        <w:rPr>
          <w:sz w:val="30"/>
          <w:szCs w:val="30"/>
        </w:rPr>
        <w:t xml:space="preserve">.2. </w:t>
      </w:r>
      <w:r w:rsidR="00680783" w:rsidRPr="007E23B6">
        <w:rPr>
          <w:sz w:val="30"/>
          <w:szCs w:val="30"/>
        </w:rPr>
        <w:t xml:space="preserve">Лобовая часть кабин управления должна быть оборудована электронным табло для отображения информации о номере маршрута и станции назначения. Информация должна быть легко читаемой с помощью устройств видеонаблюдения с рабочего места </w:t>
      </w:r>
      <w:r w:rsidR="00322CC9" w:rsidRPr="007E23B6">
        <w:rPr>
          <w:sz w:val="30"/>
          <w:szCs w:val="30"/>
        </w:rPr>
        <w:t>диспетчера</w:t>
      </w:r>
      <w:r w:rsidR="00CD123D" w:rsidRPr="007E23B6">
        <w:rPr>
          <w:sz w:val="30"/>
          <w:szCs w:val="30"/>
        </w:rPr>
        <w:t xml:space="preserve"> поездного, дежурного</w:t>
      </w:r>
      <w:r w:rsidR="00322CC9" w:rsidRPr="007E23B6">
        <w:rPr>
          <w:sz w:val="30"/>
          <w:szCs w:val="30"/>
        </w:rPr>
        <w:t xml:space="preserve"> по станции</w:t>
      </w:r>
      <w:r w:rsidR="00CD123D" w:rsidRPr="007E23B6">
        <w:rPr>
          <w:sz w:val="30"/>
          <w:szCs w:val="30"/>
        </w:rPr>
        <w:t>, дежурного по посту централизации.</w:t>
      </w:r>
    </w:p>
    <w:p w:rsidR="00F3428B" w:rsidRPr="007E23B6" w:rsidRDefault="00557406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23</w:t>
      </w:r>
      <w:r w:rsidR="00F3428B" w:rsidRPr="007E23B6">
        <w:rPr>
          <w:sz w:val="30"/>
          <w:szCs w:val="30"/>
        </w:rPr>
        <w:t>.3. Кресло машиниста в виброзащищенном исполнении должно иметь регулирование по вертикали и горизонтали с фиксацией в заданном положении и иметь откидные подлокотники.</w:t>
      </w:r>
    </w:p>
    <w:p w:rsidR="00F3428B" w:rsidRPr="007E23B6" w:rsidRDefault="00557406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23</w:t>
      </w:r>
      <w:r w:rsidR="00F3428B" w:rsidRPr="007E23B6">
        <w:rPr>
          <w:sz w:val="30"/>
          <w:szCs w:val="30"/>
        </w:rPr>
        <w:t>.4. В кабин</w:t>
      </w:r>
      <w:r w:rsidR="008659C8" w:rsidRPr="007E23B6">
        <w:rPr>
          <w:sz w:val="30"/>
          <w:szCs w:val="30"/>
        </w:rPr>
        <w:t>ах управления</w:t>
      </w:r>
      <w:r w:rsidR="00F3428B" w:rsidRPr="007E23B6">
        <w:rPr>
          <w:sz w:val="30"/>
          <w:szCs w:val="30"/>
        </w:rPr>
        <w:t xml:space="preserve"> должн</w:t>
      </w:r>
      <w:r w:rsidR="008659C8" w:rsidRPr="007E23B6">
        <w:rPr>
          <w:sz w:val="30"/>
          <w:szCs w:val="30"/>
        </w:rPr>
        <w:t>ы</w:t>
      </w:r>
      <w:r w:rsidR="00F3428B" w:rsidRPr="007E23B6">
        <w:rPr>
          <w:sz w:val="30"/>
          <w:szCs w:val="30"/>
        </w:rPr>
        <w:t xml:space="preserve"> быть предусмотрен</w:t>
      </w:r>
      <w:r w:rsidR="008659C8" w:rsidRPr="007E23B6">
        <w:rPr>
          <w:sz w:val="30"/>
          <w:szCs w:val="30"/>
        </w:rPr>
        <w:t>ы</w:t>
      </w:r>
      <w:r w:rsidR="00F3428B" w:rsidRPr="007E23B6">
        <w:rPr>
          <w:sz w:val="30"/>
          <w:szCs w:val="30"/>
        </w:rPr>
        <w:t xml:space="preserve"> два откидных сиденья, а также шкаф для инструмента и одежды машиниста.</w:t>
      </w:r>
    </w:p>
    <w:p w:rsidR="00F3428B" w:rsidRPr="007E23B6" w:rsidRDefault="00557406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23</w:t>
      </w:r>
      <w:r w:rsidR="00F3428B" w:rsidRPr="007E23B6">
        <w:rPr>
          <w:sz w:val="30"/>
          <w:szCs w:val="30"/>
        </w:rPr>
        <w:t>.5. Кабин</w:t>
      </w:r>
      <w:r w:rsidR="008659C8" w:rsidRPr="007E23B6">
        <w:rPr>
          <w:sz w:val="30"/>
          <w:szCs w:val="30"/>
        </w:rPr>
        <w:t>ы управления</w:t>
      </w:r>
      <w:r w:rsidR="00C24EB4" w:rsidRPr="007E23B6">
        <w:rPr>
          <w:sz w:val="30"/>
          <w:szCs w:val="30"/>
        </w:rPr>
        <w:t xml:space="preserve"> должны</w:t>
      </w:r>
      <w:r w:rsidR="00F3428B" w:rsidRPr="007E23B6">
        <w:rPr>
          <w:sz w:val="30"/>
          <w:szCs w:val="30"/>
        </w:rPr>
        <w:t xml:space="preserve"> иметь две одностворчатые двери с окнами по обе стороны, одну одностворчатую дверь для выхода из кабины в салон, дверь аварийного выхода в лобовой части кабины.</w:t>
      </w:r>
    </w:p>
    <w:p w:rsidR="00F46A0C" w:rsidRPr="007E23B6" w:rsidRDefault="00557406" w:rsidP="00447484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23</w:t>
      </w:r>
      <w:r w:rsidR="00866459" w:rsidRPr="007E23B6">
        <w:rPr>
          <w:sz w:val="30"/>
          <w:szCs w:val="30"/>
        </w:rPr>
        <w:t>.6. </w:t>
      </w:r>
      <w:r w:rsidR="00F3428B" w:rsidRPr="007E23B6">
        <w:rPr>
          <w:sz w:val="30"/>
          <w:szCs w:val="30"/>
        </w:rPr>
        <w:t>Кабина управления должна быть оборудована системой вентиляции, кондиционирования и отопления</w:t>
      </w:r>
      <w:r w:rsidR="00A530EF" w:rsidRPr="007E23B6">
        <w:rPr>
          <w:sz w:val="30"/>
          <w:szCs w:val="30"/>
        </w:rPr>
        <w:t>.</w:t>
      </w:r>
    </w:p>
    <w:p w:rsidR="009F48DE" w:rsidRPr="007E23B6" w:rsidRDefault="009F48DE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Система обеспечения микроклимата должна поддерживать в автоматическом режиме параметры микроклимата в пределах допустимых значений в диапазоне рабочих температур наружного воздуха.</w:t>
      </w:r>
      <w:r w:rsidR="00970304" w:rsidRPr="007E23B6">
        <w:rPr>
          <w:sz w:val="30"/>
          <w:szCs w:val="30"/>
        </w:rPr>
        <w:t xml:space="preserve"> Направление воздушных потоков в кабине </w:t>
      </w:r>
      <w:r w:rsidR="00411777" w:rsidRPr="007E23B6">
        <w:rPr>
          <w:sz w:val="30"/>
          <w:szCs w:val="30"/>
        </w:rPr>
        <w:t>управления</w:t>
      </w:r>
      <w:r w:rsidR="00970304" w:rsidRPr="007E23B6">
        <w:rPr>
          <w:sz w:val="30"/>
          <w:szCs w:val="30"/>
        </w:rPr>
        <w:t xml:space="preserve"> должно быть регулируемым по вертикали и горизонтали.</w:t>
      </w:r>
    </w:p>
    <w:p w:rsidR="00F3428B" w:rsidRPr="007E23B6" w:rsidRDefault="00A619CF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Требования к </w:t>
      </w:r>
      <w:r w:rsidR="00F3428B" w:rsidRPr="007E23B6">
        <w:rPr>
          <w:sz w:val="30"/>
          <w:szCs w:val="30"/>
        </w:rPr>
        <w:t>параметрам</w:t>
      </w:r>
      <w:r w:rsidR="00C85B43" w:rsidRPr="007E23B6">
        <w:rPr>
          <w:sz w:val="30"/>
          <w:szCs w:val="30"/>
        </w:rPr>
        <w:t xml:space="preserve"> микроклимата</w:t>
      </w:r>
      <w:r w:rsidR="00C65A52" w:rsidRPr="007E23B6">
        <w:rPr>
          <w:sz w:val="30"/>
          <w:szCs w:val="30"/>
        </w:rPr>
        <w:t xml:space="preserve"> в кабине управления</w:t>
      </w:r>
      <w:r w:rsidR="00F3428B" w:rsidRPr="007E23B6">
        <w:rPr>
          <w:sz w:val="30"/>
          <w:szCs w:val="30"/>
        </w:rPr>
        <w:t>:</w:t>
      </w:r>
      <w:r w:rsidR="00E107A7" w:rsidRPr="007E23B6">
        <w:rPr>
          <w:sz w:val="30"/>
          <w:szCs w:val="30"/>
        </w:rPr>
        <w:t xml:space="preserve"> в соответствии с требованиями </w:t>
      </w:r>
      <w:r w:rsidR="00E107A7" w:rsidRPr="007E23B6">
        <w:rPr>
          <w:bCs/>
          <w:sz w:val="30"/>
          <w:szCs w:val="30"/>
        </w:rPr>
        <w:t>СП 2.5.3650-20 «Санитарно-эпидемиологические требования к отдельным видам транспорта и объектам транспортной инфраструктуры».</w:t>
      </w:r>
    </w:p>
    <w:p w:rsidR="00F3428B" w:rsidRPr="007E23B6" w:rsidRDefault="00557406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23</w:t>
      </w:r>
      <w:r w:rsidR="00F3428B" w:rsidRPr="007E23B6">
        <w:rPr>
          <w:sz w:val="30"/>
          <w:szCs w:val="30"/>
        </w:rPr>
        <w:t>.6.1. Эксплуатация в летнее время:</w:t>
      </w:r>
    </w:p>
    <w:p w:rsidR="009B63E6" w:rsidRPr="007E23B6" w:rsidRDefault="009B63E6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 количество наружного воздуха, подаваемо</w:t>
      </w:r>
      <w:r w:rsidR="00970304" w:rsidRPr="007E23B6">
        <w:rPr>
          <w:sz w:val="30"/>
          <w:szCs w:val="30"/>
        </w:rPr>
        <w:t>е в кабину упра</w:t>
      </w:r>
      <w:r w:rsidR="0021017C" w:rsidRPr="007E23B6">
        <w:rPr>
          <w:sz w:val="30"/>
          <w:szCs w:val="30"/>
        </w:rPr>
        <w:t>в</w:t>
      </w:r>
      <w:r w:rsidR="00970304" w:rsidRPr="007E23B6">
        <w:rPr>
          <w:sz w:val="30"/>
          <w:szCs w:val="30"/>
        </w:rPr>
        <w:t>ления</w:t>
      </w:r>
    </w:p>
    <w:p w:rsidR="009B63E6" w:rsidRPr="007E23B6" w:rsidRDefault="009B63E6" w:rsidP="00693DBE">
      <w:pPr>
        <w:widowControl/>
        <w:tabs>
          <w:tab w:val="num" w:pos="1860"/>
        </w:tabs>
        <w:jc w:val="both"/>
        <w:rPr>
          <w:sz w:val="30"/>
          <w:szCs w:val="30"/>
        </w:rPr>
      </w:pPr>
      <w:r w:rsidRPr="007E23B6">
        <w:rPr>
          <w:sz w:val="30"/>
          <w:szCs w:val="30"/>
        </w:rPr>
        <w:t>на 1 человека, м³/ч, не менее</w:t>
      </w:r>
      <w:r w:rsidR="000C7EA2" w:rsidRPr="007E23B6">
        <w:rPr>
          <w:sz w:val="30"/>
          <w:szCs w:val="30"/>
        </w:rPr>
        <w:t>…………………</w:t>
      </w:r>
      <w:r w:rsidR="002934BB">
        <w:rPr>
          <w:sz w:val="30"/>
          <w:szCs w:val="30"/>
        </w:rPr>
        <w:t>…</w:t>
      </w:r>
      <w:r w:rsidR="00361839" w:rsidRPr="007E23B6">
        <w:rPr>
          <w:sz w:val="30"/>
          <w:szCs w:val="30"/>
        </w:rPr>
        <w:t>……..</w:t>
      </w:r>
      <w:r w:rsidR="000C7EA2" w:rsidRPr="007E23B6">
        <w:rPr>
          <w:sz w:val="30"/>
          <w:szCs w:val="30"/>
        </w:rPr>
        <w:t xml:space="preserve">…………………….  </w:t>
      </w:r>
      <w:r w:rsidR="008511CB" w:rsidRPr="007E23B6">
        <w:rPr>
          <w:sz w:val="30"/>
          <w:szCs w:val="30"/>
        </w:rPr>
        <w:t>3</w:t>
      </w:r>
      <w:r w:rsidRPr="007E23B6">
        <w:rPr>
          <w:sz w:val="30"/>
          <w:szCs w:val="30"/>
        </w:rPr>
        <w:t>0;</w:t>
      </w:r>
    </w:p>
    <w:p w:rsidR="00970304" w:rsidRPr="007E23B6" w:rsidRDefault="00F3428B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- внутренняя температура </w:t>
      </w:r>
      <w:r w:rsidR="003804F9" w:rsidRPr="007E23B6">
        <w:rPr>
          <w:sz w:val="30"/>
          <w:szCs w:val="30"/>
        </w:rPr>
        <w:t xml:space="preserve">воздуха </w:t>
      </w:r>
      <w:r w:rsidRPr="007E23B6">
        <w:rPr>
          <w:sz w:val="30"/>
          <w:szCs w:val="30"/>
        </w:rPr>
        <w:t xml:space="preserve">при работе системы, </w:t>
      </w:r>
      <w:r w:rsidR="003257EF">
        <w:rPr>
          <w:sz w:val="30"/>
          <w:szCs w:val="30"/>
        </w:rPr>
        <w:t xml:space="preserve">на высоте </w:t>
      </w:r>
      <w:r w:rsidR="00A7306C" w:rsidRPr="007E23B6">
        <w:rPr>
          <w:sz w:val="30"/>
          <w:szCs w:val="30"/>
        </w:rPr>
        <w:t>1,</w:t>
      </w:r>
      <w:r w:rsidR="00907210" w:rsidRPr="007E23B6">
        <w:rPr>
          <w:sz w:val="30"/>
          <w:szCs w:val="30"/>
        </w:rPr>
        <w:t>5</w:t>
      </w:r>
      <w:r w:rsidR="00A7306C" w:rsidRPr="007E23B6">
        <w:rPr>
          <w:sz w:val="30"/>
          <w:szCs w:val="30"/>
        </w:rPr>
        <w:t xml:space="preserve"> м</w:t>
      </w:r>
    </w:p>
    <w:p w:rsidR="00F3428B" w:rsidRPr="007E23B6" w:rsidRDefault="00F3428B" w:rsidP="00693DBE">
      <w:pPr>
        <w:widowControl/>
        <w:tabs>
          <w:tab w:val="num" w:pos="1860"/>
        </w:tabs>
        <w:jc w:val="both"/>
        <w:rPr>
          <w:sz w:val="30"/>
          <w:szCs w:val="30"/>
        </w:rPr>
      </w:pPr>
      <w:r w:rsidRPr="007E23B6">
        <w:rPr>
          <w:sz w:val="30"/>
          <w:szCs w:val="30"/>
        </w:rPr>
        <w:t>над уровнем</w:t>
      </w:r>
      <w:r w:rsidR="00B67DED" w:rsidRPr="007E23B6">
        <w:rPr>
          <w:sz w:val="30"/>
          <w:szCs w:val="30"/>
        </w:rPr>
        <w:t xml:space="preserve"> </w:t>
      </w:r>
      <w:r w:rsidRPr="007E23B6">
        <w:rPr>
          <w:sz w:val="30"/>
          <w:szCs w:val="30"/>
        </w:rPr>
        <w:t xml:space="preserve">пола, </w:t>
      </w:r>
      <w:r w:rsidR="00E2488E" w:rsidRPr="007E23B6">
        <w:rPr>
          <w:sz w:val="30"/>
          <w:szCs w:val="30"/>
        </w:rPr>
        <w:t xml:space="preserve">°C, </w:t>
      </w:r>
      <w:r w:rsidRPr="007E23B6">
        <w:rPr>
          <w:sz w:val="30"/>
          <w:szCs w:val="30"/>
        </w:rPr>
        <w:t>не более</w:t>
      </w:r>
      <w:r w:rsidR="000C7EA2" w:rsidRPr="007E23B6">
        <w:rPr>
          <w:sz w:val="30"/>
          <w:szCs w:val="30"/>
        </w:rPr>
        <w:t>……………</w:t>
      </w:r>
      <w:r w:rsidR="002934BB">
        <w:rPr>
          <w:sz w:val="30"/>
          <w:szCs w:val="30"/>
        </w:rPr>
        <w:t>………</w:t>
      </w:r>
      <w:r w:rsidR="00361839" w:rsidRPr="007E23B6">
        <w:rPr>
          <w:sz w:val="30"/>
          <w:szCs w:val="30"/>
        </w:rPr>
        <w:t>..</w:t>
      </w:r>
      <w:r w:rsidR="000C7EA2" w:rsidRPr="007E23B6">
        <w:rPr>
          <w:sz w:val="30"/>
          <w:szCs w:val="30"/>
        </w:rPr>
        <w:t xml:space="preserve">……………………….  </w:t>
      </w:r>
      <w:r w:rsidRPr="007E23B6">
        <w:rPr>
          <w:sz w:val="30"/>
          <w:szCs w:val="30"/>
        </w:rPr>
        <w:t>28</w:t>
      </w:r>
      <w:r w:rsidR="00E30F7A" w:rsidRPr="007E23B6">
        <w:rPr>
          <w:sz w:val="30"/>
          <w:szCs w:val="30"/>
        </w:rPr>
        <w:t>;</w:t>
      </w:r>
    </w:p>
    <w:p w:rsidR="00E30F7A" w:rsidRPr="007E23B6" w:rsidRDefault="00E30F7A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 скорость движ</w:t>
      </w:r>
      <w:r w:rsidR="002934BB">
        <w:rPr>
          <w:sz w:val="30"/>
          <w:szCs w:val="30"/>
        </w:rPr>
        <w:t>ения воздуха, м/с, не более…………</w:t>
      </w:r>
      <w:r w:rsidRPr="007E23B6">
        <w:rPr>
          <w:sz w:val="30"/>
          <w:szCs w:val="30"/>
        </w:rPr>
        <w:t>………………   0,4.</w:t>
      </w:r>
    </w:p>
    <w:p w:rsidR="00F3428B" w:rsidRPr="007E23B6" w:rsidRDefault="00557406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23</w:t>
      </w:r>
      <w:r w:rsidR="00F3428B" w:rsidRPr="007E23B6">
        <w:rPr>
          <w:sz w:val="30"/>
          <w:szCs w:val="30"/>
        </w:rPr>
        <w:t>.6.2. Эксплуатация в зимнее время:</w:t>
      </w:r>
    </w:p>
    <w:p w:rsidR="00200959" w:rsidRPr="007E23B6" w:rsidRDefault="00200959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 количество наружного воздуха, подава</w:t>
      </w:r>
      <w:r w:rsidR="00970304" w:rsidRPr="007E23B6">
        <w:rPr>
          <w:sz w:val="30"/>
          <w:szCs w:val="30"/>
        </w:rPr>
        <w:t>емое в кабину управления</w:t>
      </w:r>
    </w:p>
    <w:p w:rsidR="00200959" w:rsidRPr="007E23B6" w:rsidRDefault="00200959" w:rsidP="00693DBE">
      <w:pPr>
        <w:widowControl/>
        <w:tabs>
          <w:tab w:val="num" w:pos="1860"/>
        </w:tabs>
        <w:jc w:val="both"/>
        <w:rPr>
          <w:sz w:val="30"/>
          <w:szCs w:val="30"/>
        </w:rPr>
      </w:pPr>
      <w:r w:rsidRPr="007E23B6">
        <w:rPr>
          <w:sz w:val="30"/>
          <w:szCs w:val="30"/>
        </w:rPr>
        <w:t>на 1 человека, м³/ч, не менее</w:t>
      </w:r>
      <w:r w:rsidR="000C7EA2" w:rsidRPr="007E23B6">
        <w:rPr>
          <w:sz w:val="30"/>
          <w:szCs w:val="30"/>
        </w:rPr>
        <w:t>……………</w:t>
      </w:r>
      <w:r w:rsidR="00361839" w:rsidRPr="007E23B6">
        <w:rPr>
          <w:sz w:val="30"/>
          <w:szCs w:val="30"/>
        </w:rPr>
        <w:t>…………..</w:t>
      </w:r>
      <w:r w:rsidR="002934BB">
        <w:rPr>
          <w:sz w:val="30"/>
          <w:szCs w:val="30"/>
        </w:rPr>
        <w:t>……</w:t>
      </w:r>
      <w:r w:rsidR="000C7EA2" w:rsidRPr="007E23B6">
        <w:rPr>
          <w:sz w:val="30"/>
          <w:szCs w:val="30"/>
        </w:rPr>
        <w:t xml:space="preserve">………………….  </w:t>
      </w:r>
      <w:r w:rsidR="00952D21" w:rsidRPr="007E23B6">
        <w:rPr>
          <w:sz w:val="30"/>
          <w:szCs w:val="30"/>
        </w:rPr>
        <w:t>3</w:t>
      </w:r>
      <w:r w:rsidRPr="007E23B6">
        <w:rPr>
          <w:sz w:val="30"/>
          <w:szCs w:val="30"/>
        </w:rPr>
        <w:t>0;</w:t>
      </w:r>
    </w:p>
    <w:p w:rsidR="00970304" w:rsidRPr="007E23B6" w:rsidRDefault="00F3428B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- внутренняя температура </w:t>
      </w:r>
      <w:r w:rsidR="003804F9" w:rsidRPr="007E23B6">
        <w:rPr>
          <w:sz w:val="30"/>
          <w:szCs w:val="30"/>
        </w:rPr>
        <w:t xml:space="preserve">воздуха </w:t>
      </w:r>
      <w:r w:rsidRPr="007E23B6">
        <w:rPr>
          <w:sz w:val="30"/>
          <w:szCs w:val="30"/>
        </w:rPr>
        <w:t xml:space="preserve">при работе </w:t>
      </w:r>
      <w:r w:rsidR="00970304" w:rsidRPr="007E23B6">
        <w:rPr>
          <w:sz w:val="30"/>
          <w:szCs w:val="30"/>
        </w:rPr>
        <w:t>системы</w:t>
      </w:r>
      <w:r w:rsidRPr="007E23B6">
        <w:rPr>
          <w:sz w:val="30"/>
          <w:szCs w:val="30"/>
        </w:rPr>
        <w:t xml:space="preserve">, </w:t>
      </w:r>
      <w:r w:rsidR="00970304" w:rsidRPr="007E23B6">
        <w:rPr>
          <w:sz w:val="30"/>
          <w:szCs w:val="30"/>
        </w:rPr>
        <w:t xml:space="preserve">на высоте </w:t>
      </w:r>
      <w:r w:rsidRPr="007E23B6">
        <w:rPr>
          <w:sz w:val="30"/>
          <w:szCs w:val="30"/>
        </w:rPr>
        <w:t>1,</w:t>
      </w:r>
      <w:r w:rsidR="008511CB" w:rsidRPr="007E23B6">
        <w:rPr>
          <w:sz w:val="30"/>
          <w:szCs w:val="30"/>
        </w:rPr>
        <w:t>5</w:t>
      </w:r>
      <w:r w:rsidRPr="007E23B6">
        <w:rPr>
          <w:sz w:val="30"/>
          <w:szCs w:val="30"/>
        </w:rPr>
        <w:t xml:space="preserve"> м </w:t>
      </w:r>
    </w:p>
    <w:p w:rsidR="00F3428B" w:rsidRPr="007E23B6" w:rsidRDefault="00F3428B" w:rsidP="00693DBE">
      <w:pPr>
        <w:widowControl/>
        <w:tabs>
          <w:tab w:val="num" w:pos="1860"/>
        </w:tabs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над уровнем </w:t>
      </w:r>
      <w:r w:rsidR="009B63E6" w:rsidRPr="007E23B6">
        <w:rPr>
          <w:sz w:val="30"/>
          <w:szCs w:val="30"/>
        </w:rPr>
        <w:t xml:space="preserve">пола, </w:t>
      </w:r>
      <w:r w:rsidR="00E2488E" w:rsidRPr="007E23B6">
        <w:rPr>
          <w:sz w:val="30"/>
          <w:szCs w:val="30"/>
        </w:rPr>
        <w:t xml:space="preserve">°C, </w:t>
      </w:r>
      <w:bookmarkStart w:id="7" w:name="_Hlk120103713"/>
      <w:r w:rsidR="00F235E1" w:rsidRPr="007E23B6">
        <w:rPr>
          <w:sz w:val="30"/>
          <w:szCs w:val="30"/>
        </w:rPr>
        <w:t>в пределах</w:t>
      </w:r>
      <w:r w:rsidR="000C7EA2" w:rsidRPr="007E23B6">
        <w:rPr>
          <w:sz w:val="30"/>
          <w:szCs w:val="30"/>
        </w:rPr>
        <w:t>……</w:t>
      </w:r>
      <w:r w:rsidR="00361839" w:rsidRPr="007E23B6">
        <w:rPr>
          <w:sz w:val="30"/>
          <w:szCs w:val="30"/>
        </w:rPr>
        <w:t>………..</w:t>
      </w:r>
      <w:r w:rsidR="002934BB">
        <w:rPr>
          <w:sz w:val="30"/>
          <w:szCs w:val="30"/>
        </w:rPr>
        <w:t>…………</w:t>
      </w:r>
      <w:r w:rsidR="000C7EA2" w:rsidRPr="007E23B6">
        <w:rPr>
          <w:sz w:val="30"/>
          <w:szCs w:val="30"/>
        </w:rPr>
        <w:t xml:space="preserve">……………….  </w:t>
      </w:r>
      <w:r w:rsidR="00A7306C" w:rsidRPr="007E23B6">
        <w:rPr>
          <w:sz w:val="30"/>
          <w:szCs w:val="30"/>
        </w:rPr>
        <w:t>2</w:t>
      </w:r>
      <w:r w:rsidR="00D015E9" w:rsidRPr="007E23B6">
        <w:rPr>
          <w:sz w:val="30"/>
          <w:szCs w:val="30"/>
        </w:rPr>
        <w:t>2</w:t>
      </w:r>
      <w:r w:rsidR="00020A35" w:rsidRPr="007E23B6">
        <w:rPr>
          <w:sz w:val="30"/>
          <w:szCs w:val="30"/>
        </w:rPr>
        <w:t>±</w:t>
      </w:r>
      <w:r w:rsidR="00D015E9" w:rsidRPr="007E23B6">
        <w:rPr>
          <w:sz w:val="30"/>
          <w:szCs w:val="30"/>
        </w:rPr>
        <w:t>2</w:t>
      </w:r>
      <w:r w:rsidRPr="007E23B6">
        <w:rPr>
          <w:sz w:val="30"/>
          <w:szCs w:val="30"/>
        </w:rPr>
        <w:t>;</w:t>
      </w:r>
      <w:bookmarkEnd w:id="7"/>
    </w:p>
    <w:p w:rsidR="00F3428B" w:rsidRPr="007E23B6" w:rsidRDefault="00F3428B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 скорость движения воздуха, м/с, не более</w:t>
      </w:r>
      <w:r w:rsidR="000C7EA2" w:rsidRPr="007E23B6">
        <w:rPr>
          <w:sz w:val="30"/>
          <w:szCs w:val="30"/>
        </w:rPr>
        <w:t>…</w:t>
      </w:r>
      <w:r w:rsidR="00361839" w:rsidRPr="007E23B6">
        <w:rPr>
          <w:sz w:val="30"/>
          <w:szCs w:val="30"/>
        </w:rPr>
        <w:t>………</w:t>
      </w:r>
      <w:r w:rsidR="002934BB">
        <w:rPr>
          <w:sz w:val="30"/>
          <w:szCs w:val="30"/>
        </w:rPr>
        <w:t>……</w:t>
      </w:r>
      <w:r w:rsidR="000C7EA2" w:rsidRPr="007E23B6">
        <w:rPr>
          <w:sz w:val="30"/>
          <w:szCs w:val="30"/>
        </w:rPr>
        <w:t xml:space="preserve">…………   </w:t>
      </w:r>
      <w:r w:rsidRPr="007E23B6">
        <w:rPr>
          <w:sz w:val="30"/>
          <w:szCs w:val="30"/>
        </w:rPr>
        <w:t>0,4</w:t>
      </w:r>
      <w:r w:rsidR="00200959" w:rsidRPr="007E23B6">
        <w:rPr>
          <w:sz w:val="30"/>
          <w:szCs w:val="30"/>
        </w:rPr>
        <w:t>.</w:t>
      </w:r>
    </w:p>
    <w:p w:rsidR="00F3428B" w:rsidRPr="007E23B6" w:rsidRDefault="00557406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23</w:t>
      </w:r>
      <w:r w:rsidR="00F3428B" w:rsidRPr="007E23B6">
        <w:rPr>
          <w:sz w:val="30"/>
          <w:szCs w:val="30"/>
        </w:rPr>
        <w:t>.7. Конструкция пультов, приборов управления и индикации в кабине управления должна обеспечивать читаемость надписей и показаний при любых условиях освещенности.</w:t>
      </w:r>
    </w:p>
    <w:p w:rsidR="00F3428B" w:rsidRPr="007E23B6" w:rsidRDefault="00557406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23</w:t>
      </w:r>
      <w:r w:rsidR="00400E96" w:rsidRPr="007E23B6">
        <w:rPr>
          <w:sz w:val="30"/>
          <w:szCs w:val="30"/>
        </w:rPr>
        <w:t>.8. Кабины управления</w:t>
      </w:r>
      <w:r w:rsidR="00F3428B" w:rsidRPr="007E23B6">
        <w:rPr>
          <w:sz w:val="30"/>
          <w:szCs w:val="30"/>
        </w:rPr>
        <w:t xml:space="preserve"> должн</w:t>
      </w:r>
      <w:r w:rsidR="00400E96" w:rsidRPr="007E23B6">
        <w:rPr>
          <w:sz w:val="30"/>
          <w:szCs w:val="30"/>
        </w:rPr>
        <w:t>ы</w:t>
      </w:r>
      <w:r w:rsidR="00F3428B" w:rsidRPr="007E23B6">
        <w:rPr>
          <w:sz w:val="30"/>
          <w:szCs w:val="30"/>
        </w:rPr>
        <w:t xml:space="preserve"> быть оборудован</w:t>
      </w:r>
      <w:r w:rsidR="00400E96" w:rsidRPr="007E23B6">
        <w:rPr>
          <w:sz w:val="30"/>
          <w:szCs w:val="30"/>
        </w:rPr>
        <w:t>ы</w:t>
      </w:r>
      <w:r w:rsidR="00F3428B" w:rsidRPr="007E23B6">
        <w:rPr>
          <w:sz w:val="30"/>
          <w:szCs w:val="30"/>
        </w:rPr>
        <w:t xml:space="preserve"> звуковой сигнализацией передачи управления при обороте состава.</w:t>
      </w:r>
    </w:p>
    <w:p w:rsidR="00F3428B" w:rsidRDefault="00557406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lastRenderedPageBreak/>
        <w:t>23</w:t>
      </w:r>
      <w:r w:rsidR="00F3428B" w:rsidRPr="007E23B6">
        <w:rPr>
          <w:sz w:val="30"/>
          <w:szCs w:val="30"/>
        </w:rPr>
        <w:t xml:space="preserve">.9. В кабине управления должны быть установлены </w:t>
      </w:r>
      <w:r w:rsidR="00F51AEB" w:rsidRPr="007E23B6">
        <w:rPr>
          <w:sz w:val="30"/>
          <w:szCs w:val="30"/>
        </w:rPr>
        <w:t xml:space="preserve">не менее </w:t>
      </w:r>
      <w:r w:rsidR="00F3428B" w:rsidRPr="007E23B6">
        <w:rPr>
          <w:sz w:val="30"/>
          <w:szCs w:val="30"/>
        </w:rPr>
        <w:t>дв</w:t>
      </w:r>
      <w:r w:rsidR="00F51AEB" w:rsidRPr="007E23B6">
        <w:rPr>
          <w:sz w:val="30"/>
          <w:szCs w:val="30"/>
        </w:rPr>
        <w:t>ух камер</w:t>
      </w:r>
      <w:r w:rsidR="00F3428B" w:rsidRPr="007E23B6">
        <w:rPr>
          <w:sz w:val="30"/>
          <w:szCs w:val="30"/>
        </w:rPr>
        <w:t xml:space="preserve"> наблюдения (одна </w:t>
      </w:r>
      <w:r w:rsidR="004E2CBF" w:rsidRPr="007E23B6">
        <w:rPr>
          <w:sz w:val="30"/>
          <w:szCs w:val="30"/>
        </w:rPr>
        <w:t>камера,</w:t>
      </w:r>
      <w:r w:rsidR="00F3428B" w:rsidRPr="007E23B6">
        <w:rPr>
          <w:sz w:val="30"/>
          <w:szCs w:val="30"/>
        </w:rPr>
        <w:t xml:space="preserve"> записывающая видео и звук </w:t>
      </w:r>
      <w:r w:rsidR="00AF7449" w:rsidRPr="007E23B6">
        <w:rPr>
          <w:sz w:val="30"/>
          <w:szCs w:val="30"/>
        </w:rPr>
        <w:t xml:space="preserve">для </w:t>
      </w:r>
      <w:r w:rsidR="00F3428B" w:rsidRPr="007E23B6">
        <w:rPr>
          <w:sz w:val="30"/>
          <w:szCs w:val="30"/>
        </w:rPr>
        <w:t>контрол</w:t>
      </w:r>
      <w:r w:rsidR="00AF7449" w:rsidRPr="007E23B6">
        <w:rPr>
          <w:sz w:val="30"/>
          <w:szCs w:val="30"/>
        </w:rPr>
        <w:t>я обстановки</w:t>
      </w:r>
      <w:r w:rsidR="00F3428B" w:rsidRPr="007E23B6">
        <w:rPr>
          <w:sz w:val="30"/>
          <w:szCs w:val="30"/>
        </w:rPr>
        <w:t xml:space="preserve"> в кабине управления, </w:t>
      </w:r>
      <w:r w:rsidR="004E2CBF" w:rsidRPr="007E23B6">
        <w:rPr>
          <w:sz w:val="30"/>
          <w:szCs w:val="30"/>
        </w:rPr>
        <w:t>вторая камера (записывающая видео),</w:t>
      </w:r>
      <w:r w:rsidR="002B1CA1" w:rsidRPr="007E23B6">
        <w:rPr>
          <w:sz w:val="30"/>
          <w:szCs w:val="30"/>
        </w:rPr>
        <w:t xml:space="preserve"> </w:t>
      </w:r>
      <w:r w:rsidR="00AF7449" w:rsidRPr="007E23B6">
        <w:rPr>
          <w:sz w:val="30"/>
          <w:szCs w:val="30"/>
        </w:rPr>
        <w:t>направленная</w:t>
      </w:r>
      <w:r w:rsidR="00F3428B" w:rsidRPr="007E23B6">
        <w:rPr>
          <w:sz w:val="30"/>
          <w:szCs w:val="30"/>
        </w:rPr>
        <w:t xml:space="preserve"> на путь). Камеры должны быть интегрированы в систему </w:t>
      </w:r>
      <w:r w:rsidR="00AF7449" w:rsidRPr="007E23B6">
        <w:rPr>
          <w:sz w:val="30"/>
          <w:szCs w:val="30"/>
        </w:rPr>
        <w:t>телевизионного видеонаблюдения.</w:t>
      </w:r>
    </w:p>
    <w:p w:rsidR="007F7F4C" w:rsidRPr="007E23B6" w:rsidRDefault="007F7F4C" w:rsidP="00693DBE">
      <w:pPr>
        <w:widowControl/>
        <w:ind w:left="709"/>
        <w:jc w:val="both"/>
        <w:rPr>
          <w:b/>
          <w:sz w:val="30"/>
          <w:szCs w:val="30"/>
        </w:rPr>
      </w:pPr>
      <w:r w:rsidRPr="007E23B6">
        <w:rPr>
          <w:b/>
          <w:sz w:val="30"/>
          <w:szCs w:val="30"/>
        </w:rPr>
        <w:t>2</w:t>
      </w:r>
      <w:r w:rsidR="00C64D0E" w:rsidRPr="007E23B6">
        <w:rPr>
          <w:b/>
          <w:sz w:val="30"/>
          <w:szCs w:val="30"/>
        </w:rPr>
        <w:t>4</w:t>
      </w:r>
      <w:r w:rsidR="00B60E9E" w:rsidRPr="007E23B6">
        <w:rPr>
          <w:b/>
          <w:sz w:val="30"/>
          <w:szCs w:val="30"/>
        </w:rPr>
        <w:t>. </w:t>
      </w:r>
      <w:r w:rsidRPr="007E23B6">
        <w:rPr>
          <w:b/>
          <w:sz w:val="30"/>
          <w:szCs w:val="30"/>
        </w:rPr>
        <w:t>Требования к внутреннему оборудованию салона:</w:t>
      </w:r>
    </w:p>
    <w:p w:rsidR="007F7F4C" w:rsidRPr="007E23B6" w:rsidRDefault="007F7F4C" w:rsidP="00693DBE">
      <w:pPr>
        <w:widowControl/>
        <w:tabs>
          <w:tab w:val="num" w:pos="1860"/>
        </w:tabs>
        <w:ind w:firstLine="720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4</w:t>
      </w:r>
      <w:r w:rsidR="00B60E9E" w:rsidRPr="007E23B6">
        <w:rPr>
          <w:sz w:val="30"/>
          <w:szCs w:val="30"/>
        </w:rPr>
        <w:t>.1. </w:t>
      </w:r>
      <w:r w:rsidRPr="007E23B6">
        <w:rPr>
          <w:sz w:val="30"/>
          <w:szCs w:val="30"/>
        </w:rPr>
        <w:t>Салоны вагонов должны быть оборудованы сиденьями в антивандальном ис</w:t>
      </w:r>
      <w:r w:rsidR="0022785A" w:rsidRPr="007E23B6">
        <w:rPr>
          <w:sz w:val="30"/>
          <w:szCs w:val="30"/>
        </w:rPr>
        <w:t>полнении. Расположение сидений –</w:t>
      </w:r>
      <w:r w:rsidRPr="007E23B6">
        <w:rPr>
          <w:sz w:val="30"/>
          <w:szCs w:val="30"/>
        </w:rPr>
        <w:t xml:space="preserve"> продольное, вдоль боковых стен вагона. Крепление должно осуществляться к боковым стенам. Часть сидений головных вагонов в районе мест для инвалидных колясок должны быть откидными, с фиксацией в поднятом положении</w:t>
      </w:r>
      <w:r w:rsidR="00631E2B" w:rsidRPr="007E23B6">
        <w:rPr>
          <w:sz w:val="30"/>
          <w:szCs w:val="30"/>
        </w:rPr>
        <w:t>.</w:t>
      </w:r>
    </w:p>
    <w:p w:rsidR="007F7F4C" w:rsidRDefault="007F7F4C" w:rsidP="00693DBE">
      <w:pPr>
        <w:ind w:firstLine="708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Головные вагоны должны быть оборудованы м</w:t>
      </w:r>
      <w:r w:rsidR="00FD76AE" w:rsidRPr="007E23B6">
        <w:rPr>
          <w:sz w:val="30"/>
          <w:szCs w:val="30"/>
        </w:rPr>
        <w:t>естами для инвалидов на креслах-</w:t>
      </w:r>
      <w:r w:rsidRPr="007E23B6">
        <w:rPr>
          <w:sz w:val="30"/>
          <w:szCs w:val="30"/>
        </w:rPr>
        <w:t>колясках. Должны быть предусмотрены устройства для фиксации колясок.</w:t>
      </w:r>
    </w:p>
    <w:p w:rsidR="007F7F4C" w:rsidRPr="007E23B6" w:rsidRDefault="007F7F4C" w:rsidP="00693DBE">
      <w:pPr>
        <w:widowControl/>
        <w:tabs>
          <w:tab w:val="num" w:pos="1860"/>
        </w:tabs>
        <w:ind w:firstLine="720"/>
        <w:jc w:val="both"/>
        <w:rPr>
          <w:b/>
          <w:color w:val="000000"/>
          <w:sz w:val="30"/>
          <w:szCs w:val="30"/>
        </w:rPr>
      </w:pPr>
      <w:r w:rsidRPr="007E23B6">
        <w:rPr>
          <w:color w:val="000000"/>
          <w:sz w:val="30"/>
          <w:szCs w:val="30"/>
        </w:rPr>
        <w:t>2</w:t>
      </w:r>
      <w:r w:rsidR="00C64D0E" w:rsidRPr="007E23B6">
        <w:rPr>
          <w:color w:val="000000"/>
          <w:sz w:val="30"/>
          <w:szCs w:val="30"/>
        </w:rPr>
        <w:t>4</w:t>
      </w:r>
      <w:r w:rsidR="00B60E9E" w:rsidRPr="007E23B6">
        <w:rPr>
          <w:color w:val="000000"/>
          <w:sz w:val="30"/>
          <w:szCs w:val="30"/>
        </w:rPr>
        <w:t>.2. </w:t>
      </w:r>
      <w:r w:rsidRPr="007E23B6">
        <w:rPr>
          <w:color w:val="000000"/>
          <w:sz w:val="30"/>
          <w:szCs w:val="30"/>
        </w:rPr>
        <w:t>Конструкция и размещение поручней в салоне должно соотв</w:t>
      </w:r>
      <w:r w:rsidR="00910D02" w:rsidRPr="007E23B6">
        <w:rPr>
          <w:color w:val="000000"/>
          <w:sz w:val="30"/>
          <w:szCs w:val="30"/>
        </w:rPr>
        <w:t>етствовать расстановке диванов</w:t>
      </w:r>
      <w:r w:rsidRPr="007E23B6">
        <w:rPr>
          <w:color w:val="000000"/>
          <w:sz w:val="30"/>
          <w:szCs w:val="30"/>
        </w:rPr>
        <w:t>.</w:t>
      </w:r>
    </w:p>
    <w:p w:rsidR="007F7F4C" w:rsidRPr="007E23B6" w:rsidRDefault="007F7F4C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4</w:t>
      </w:r>
      <w:r w:rsidRPr="007E23B6">
        <w:rPr>
          <w:sz w:val="30"/>
          <w:szCs w:val="30"/>
        </w:rPr>
        <w:t>.</w:t>
      </w:r>
      <w:r w:rsidR="00100373" w:rsidRPr="007E23B6">
        <w:rPr>
          <w:sz w:val="30"/>
          <w:szCs w:val="30"/>
        </w:rPr>
        <w:t>3</w:t>
      </w:r>
      <w:r w:rsidR="00B60E9E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 xml:space="preserve">Отделка салона и кабины управления должна быть стойкой к загрязнениям и «граффити», легко моющейся специальными средствами на основе слабощелочных растворов на водной основе, без повреждения покрытия. Материалы отделки салона и кабины </w:t>
      </w:r>
      <w:r w:rsidR="001D2F17" w:rsidRPr="007E23B6">
        <w:rPr>
          <w:sz w:val="30"/>
          <w:szCs w:val="30"/>
        </w:rPr>
        <w:t xml:space="preserve">управления </w:t>
      </w:r>
      <w:r w:rsidRPr="007E23B6">
        <w:rPr>
          <w:sz w:val="30"/>
          <w:szCs w:val="30"/>
        </w:rPr>
        <w:t xml:space="preserve">должны допускать восстановление мелких повреждений. </w:t>
      </w:r>
    </w:p>
    <w:p w:rsidR="007F7F4C" w:rsidRPr="007E23B6" w:rsidRDefault="007F7F4C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4</w:t>
      </w:r>
      <w:r w:rsidRPr="007E23B6">
        <w:rPr>
          <w:sz w:val="30"/>
          <w:szCs w:val="30"/>
        </w:rPr>
        <w:t>.</w:t>
      </w:r>
      <w:r w:rsidR="00100373" w:rsidRPr="007E23B6">
        <w:rPr>
          <w:sz w:val="30"/>
          <w:szCs w:val="30"/>
        </w:rPr>
        <w:t>4</w:t>
      </w:r>
      <w:r w:rsidR="00B60E9E" w:rsidRPr="007E23B6">
        <w:rPr>
          <w:sz w:val="30"/>
          <w:szCs w:val="30"/>
        </w:rPr>
        <w:t>. </w:t>
      </w:r>
      <w:r w:rsidR="00337F4B" w:rsidRPr="007E23B6">
        <w:rPr>
          <w:sz w:val="30"/>
          <w:szCs w:val="30"/>
        </w:rPr>
        <w:t xml:space="preserve">Внутренняя отделка пассажирских салонов вагонов должна быть надежно закреплена, исключать появление стуков, </w:t>
      </w:r>
      <w:r w:rsidR="007070F3" w:rsidRPr="007E23B6">
        <w:rPr>
          <w:sz w:val="30"/>
          <w:szCs w:val="30"/>
        </w:rPr>
        <w:t>скрипов, дребезжания и вибраций. Должна</w:t>
      </w:r>
      <w:r w:rsidR="00337F4B" w:rsidRPr="007E23B6">
        <w:rPr>
          <w:sz w:val="30"/>
          <w:szCs w:val="30"/>
        </w:rPr>
        <w:t xml:space="preserve"> обеспечивать удобный доступ к оборудованию и устройствам, находящимся за обшивкой, а также комфортные условия для проезда пассажиров</w:t>
      </w:r>
      <w:r w:rsidRPr="007E23B6">
        <w:rPr>
          <w:sz w:val="30"/>
          <w:szCs w:val="30"/>
        </w:rPr>
        <w:t>.</w:t>
      </w:r>
    </w:p>
    <w:p w:rsidR="00E16E18" w:rsidRPr="007E23B6" w:rsidRDefault="00E16E18" w:rsidP="00693DBE">
      <w:pPr>
        <w:widowControl/>
        <w:ind w:firstLine="720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Откидные панели для доступа обслуживающего персонала к оборудованию за обшивкой должны быть оснащены устройствами фиксации в открытом положении.</w:t>
      </w:r>
    </w:p>
    <w:p w:rsidR="007F7F4C" w:rsidRPr="007E23B6" w:rsidRDefault="007F7F4C" w:rsidP="00DD1C1C">
      <w:pPr>
        <w:widowControl/>
        <w:ind w:firstLine="720"/>
        <w:jc w:val="both"/>
        <w:rPr>
          <w:sz w:val="30"/>
          <w:szCs w:val="30"/>
        </w:rPr>
      </w:pPr>
      <w:r w:rsidRPr="00DD1C1C">
        <w:rPr>
          <w:spacing w:val="-2"/>
          <w:sz w:val="30"/>
          <w:szCs w:val="30"/>
        </w:rPr>
        <w:t>2</w:t>
      </w:r>
      <w:r w:rsidR="00C64D0E" w:rsidRPr="00DD1C1C">
        <w:rPr>
          <w:spacing w:val="-2"/>
          <w:sz w:val="30"/>
          <w:szCs w:val="30"/>
        </w:rPr>
        <w:t>4</w:t>
      </w:r>
      <w:r w:rsidRPr="00DD1C1C">
        <w:rPr>
          <w:spacing w:val="-2"/>
          <w:sz w:val="30"/>
          <w:szCs w:val="30"/>
        </w:rPr>
        <w:t>.</w:t>
      </w:r>
      <w:r w:rsidR="00100373" w:rsidRPr="00DD1C1C">
        <w:rPr>
          <w:spacing w:val="-2"/>
          <w:sz w:val="30"/>
          <w:szCs w:val="30"/>
        </w:rPr>
        <w:t>5</w:t>
      </w:r>
      <w:r w:rsidR="00B60E9E" w:rsidRPr="00DD1C1C">
        <w:rPr>
          <w:spacing w:val="-2"/>
          <w:sz w:val="30"/>
          <w:szCs w:val="30"/>
        </w:rPr>
        <w:t>.</w:t>
      </w:r>
      <w:r w:rsidR="00337F4B" w:rsidRPr="00DD1C1C">
        <w:rPr>
          <w:spacing w:val="-2"/>
          <w:sz w:val="30"/>
          <w:szCs w:val="30"/>
        </w:rPr>
        <w:t> </w:t>
      </w:r>
      <w:r w:rsidRPr="00DD1C1C">
        <w:rPr>
          <w:spacing w:val="-2"/>
          <w:sz w:val="30"/>
          <w:szCs w:val="30"/>
        </w:rPr>
        <w:t>Покрытие полов должно быть выполнено из легко моющихся материалов с антискользящей поверхностью, в соответствии с дизайном салона. Должна быть предусмотрена возможность замены материалов в условиях депо</w:t>
      </w:r>
      <w:r w:rsidRPr="007E23B6">
        <w:rPr>
          <w:sz w:val="30"/>
          <w:szCs w:val="30"/>
        </w:rPr>
        <w:t>.</w:t>
      </w:r>
    </w:p>
    <w:p w:rsidR="00007246" w:rsidRPr="007E23B6" w:rsidRDefault="007F7F4C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4</w:t>
      </w:r>
      <w:r w:rsidRPr="007E23B6">
        <w:rPr>
          <w:sz w:val="30"/>
          <w:szCs w:val="30"/>
        </w:rPr>
        <w:t>.</w:t>
      </w:r>
      <w:r w:rsidR="00100373" w:rsidRPr="007E23B6">
        <w:rPr>
          <w:sz w:val="30"/>
          <w:szCs w:val="30"/>
        </w:rPr>
        <w:t>6</w:t>
      </w:r>
      <w:r w:rsidR="000A1A64" w:rsidRPr="007E23B6">
        <w:rPr>
          <w:sz w:val="30"/>
          <w:szCs w:val="30"/>
        </w:rPr>
        <w:t>. </w:t>
      </w:r>
      <w:r w:rsidR="00F3428B" w:rsidRPr="007E23B6">
        <w:rPr>
          <w:sz w:val="30"/>
          <w:szCs w:val="30"/>
        </w:rPr>
        <w:t>П</w:t>
      </w:r>
      <w:r w:rsidRPr="007E23B6">
        <w:rPr>
          <w:sz w:val="30"/>
          <w:szCs w:val="30"/>
        </w:rPr>
        <w:t xml:space="preserve">ассажирские салоны вагонов должны быть оборудованы </w:t>
      </w:r>
      <w:r w:rsidR="00FC5DF5" w:rsidRPr="007E23B6">
        <w:rPr>
          <w:sz w:val="30"/>
          <w:szCs w:val="30"/>
        </w:rPr>
        <w:t xml:space="preserve">приточно-вытяжной </w:t>
      </w:r>
      <w:r w:rsidRPr="007E23B6">
        <w:rPr>
          <w:sz w:val="30"/>
          <w:szCs w:val="30"/>
        </w:rPr>
        <w:t>вентиляци</w:t>
      </w:r>
      <w:r w:rsidR="0074437E" w:rsidRPr="007E23B6">
        <w:rPr>
          <w:sz w:val="30"/>
          <w:szCs w:val="30"/>
        </w:rPr>
        <w:t>ей</w:t>
      </w:r>
      <w:r w:rsidR="004202C0" w:rsidRPr="007E23B6">
        <w:rPr>
          <w:sz w:val="30"/>
          <w:szCs w:val="30"/>
        </w:rPr>
        <w:t xml:space="preserve">, </w:t>
      </w:r>
      <w:r w:rsidR="0074437E" w:rsidRPr="007E23B6">
        <w:rPr>
          <w:sz w:val="30"/>
          <w:szCs w:val="30"/>
        </w:rPr>
        <w:t xml:space="preserve">системой </w:t>
      </w:r>
      <w:r w:rsidRPr="007E23B6">
        <w:rPr>
          <w:sz w:val="30"/>
          <w:szCs w:val="30"/>
        </w:rPr>
        <w:t>кондиционирования салона</w:t>
      </w:r>
      <w:r w:rsidR="00740FB8" w:rsidRPr="007E23B6">
        <w:rPr>
          <w:sz w:val="30"/>
          <w:szCs w:val="30"/>
        </w:rPr>
        <w:t>.</w:t>
      </w:r>
    </w:p>
    <w:p w:rsidR="00200959" w:rsidRPr="007E23B6" w:rsidRDefault="0048629E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Система</w:t>
      </w:r>
      <w:r w:rsidR="009F48DE" w:rsidRPr="007E23B6">
        <w:rPr>
          <w:sz w:val="30"/>
          <w:szCs w:val="30"/>
        </w:rPr>
        <w:t xml:space="preserve"> обеспечения микроклимата должна поддерживать в автоматическом режиме параметры микроклимата в пределах допустимых значений в диапазоне рабочих температур наружного воздуха.</w:t>
      </w:r>
      <w:r w:rsidR="00970304" w:rsidRPr="007E23B6">
        <w:rPr>
          <w:sz w:val="30"/>
          <w:szCs w:val="30"/>
        </w:rPr>
        <w:t xml:space="preserve"> Должны быть реализованы функции подачи, распределения и очистки подаваемого наружного воздуха, очистки, вытяжки, вентиляции в аварийном режиме, автоматического управления климатическим оборудованием.</w:t>
      </w:r>
    </w:p>
    <w:p w:rsidR="00855B1F" w:rsidRPr="007E23B6" w:rsidRDefault="00855B1F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Подача свежего воздуха в салон </w:t>
      </w:r>
      <w:r w:rsidR="00970304" w:rsidRPr="007E23B6">
        <w:rPr>
          <w:sz w:val="30"/>
          <w:szCs w:val="30"/>
        </w:rPr>
        <w:t xml:space="preserve">и </w:t>
      </w:r>
      <w:r w:rsidR="007F5AF1" w:rsidRPr="007E23B6">
        <w:rPr>
          <w:sz w:val="30"/>
          <w:szCs w:val="30"/>
        </w:rPr>
        <w:t xml:space="preserve">параметры </w:t>
      </w:r>
      <w:r w:rsidR="00970304" w:rsidRPr="007E23B6">
        <w:rPr>
          <w:sz w:val="30"/>
          <w:szCs w:val="30"/>
        </w:rPr>
        <w:t>воздухообмен</w:t>
      </w:r>
      <w:r w:rsidR="007F5AF1" w:rsidRPr="007E23B6">
        <w:rPr>
          <w:sz w:val="30"/>
          <w:szCs w:val="30"/>
        </w:rPr>
        <w:t>а</w:t>
      </w:r>
      <w:r w:rsidR="00970304" w:rsidRPr="007E23B6">
        <w:rPr>
          <w:sz w:val="30"/>
          <w:szCs w:val="30"/>
        </w:rPr>
        <w:t xml:space="preserve"> должны</w:t>
      </w:r>
      <w:r w:rsidRPr="007E23B6">
        <w:rPr>
          <w:sz w:val="30"/>
          <w:szCs w:val="30"/>
        </w:rPr>
        <w:t xml:space="preserve"> регулироваться в зависимости </w:t>
      </w:r>
      <w:r w:rsidR="00910D02" w:rsidRPr="007E23B6">
        <w:rPr>
          <w:sz w:val="30"/>
          <w:szCs w:val="30"/>
        </w:rPr>
        <w:t>от загрузки салона пассажирами.</w:t>
      </w:r>
    </w:p>
    <w:p w:rsidR="007F7F4C" w:rsidRPr="007E23B6" w:rsidRDefault="007F7F4C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lastRenderedPageBreak/>
        <w:t>Требования к параметрам</w:t>
      </w:r>
      <w:r w:rsidR="007B59A6" w:rsidRPr="007E23B6">
        <w:rPr>
          <w:sz w:val="30"/>
          <w:szCs w:val="30"/>
        </w:rPr>
        <w:t xml:space="preserve"> микроклимата</w:t>
      </w:r>
      <w:r w:rsidR="00353496" w:rsidRPr="007E23B6">
        <w:rPr>
          <w:sz w:val="30"/>
          <w:szCs w:val="30"/>
        </w:rPr>
        <w:t xml:space="preserve"> в пассажирских салонах вагонов</w:t>
      </w:r>
      <w:r w:rsidRPr="007E23B6">
        <w:rPr>
          <w:sz w:val="30"/>
          <w:szCs w:val="30"/>
        </w:rPr>
        <w:t>:</w:t>
      </w:r>
      <w:r w:rsidR="00070A14" w:rsidRPr="007E23B6">
        <w:rPr>
          <w:sz w:val="30"/>
          <w:szCs w:val="30"/>
        </w:rPr>
        <w:t xml:space="preserve"> в соответствии с требованиями </w:t>
      </w:r>
      <w:r w:rsidR="00070A14" w:rsidRPr="007E23B6">
        <w:rPr>
          <w:bCs/>
          <w:sz w:val="30"/>
          <w:szCs w:val="30"/>
        </w:rPr>
        <w:t>СП 2.5.3650-20 «Санитарно-эпидемиологические требования к отдельным видам транспорта и объектам транспортной инфраструктуры».</w:t>
      </w:r>
    </w:p>
    <w:p w:rsidR="007F7F4C" w:rsidRPr="007E23B6" w:rsidRDefault="007F7F4C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4</w:t>
      </w:r>
      <w:r w:rsidRPr="007E23B6">
        <w:rPr>
          <w:sz w:val="30"/>
          <w:szCs w:val="30"/>
        </w:rPr>
        <w:t>.</w:t>
      </w:r>
      <w:r w:rsidR="00100373" w:rsidRPr="007E23B6">
        <w:rPr>
          <w:sz w:val="30"/>
          <w:szCs w:val="30"/>
        </w:rPr>
        <w:t>6</w:t>
      </w:r>
      <w:r w:rsidR="000A1A64" w:rsidRPr="007E23B6">
        <w:rPr>
          <w:sz w:val="30"/>
          <w:szCs w:val="30"/>
        </w:rPr>
        <w:t>.1. </w:t>
      </w:r>
      <w:r w:rsidR="00605DC3" w:rsidRPr="007E23B6">
        <w:rPr>
          <w:sz w:val="30"/>
          <w:szCs w:val="30"/>
        </w:rPr>
        <w:t>Э</w:t>
      </w:r>
      <w:r w:rsidR="000A1A64" w:rsidRPr="007E23B6">
        <w:rPr>
          <w:sz w:val="30"/>
          <w:szCs w:val="30"/>
        </w:rPr>
        <w:t>к</w:t>
      </w:r>
      <w:r w:rsidRPr="007E23B6">
        <w:rPr>
          <w:sz w:val="30"/>
          <w:szCs w:val="30"/>
        </w:rPr>
        <w:t>сплуатация в летнее время:</w:t>
      </w:r>
    </w:p>
    <w:p w:rsidR="003804F9" w:rsidRPr="007E23B6" w:rsidRDefault="009B63E6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- количество </w:t>
      </w:r>
      <w:r w:rsidR="0048629E" w:rsidRPr="007E23B6">
        <w:rPr>
          <w:sz w:val="30"/>
          <w:szCs w:val="30"/>
        </w:rPr>
        <w:t>наружного воздуха, подаваемое в салон</w:t>
      </w:r>
      <w:r w:rsidR="003804F9" w:rsidRPr="007E23B6">
        <w:rPr>
          <w:sz w:val="30"/>
          <w:szCs w:val="30"/>
        </w:rPr>
        <w:t xml:space="preserve"> </w:t>
      </w:r>
      <w:r w:rsidR="00200959" w:rsidRPr="007E23B6">
        <w:rPr>
          <w:sz w:val="30"/>
          <w:szCs w:val="30"/>
        </w:rPr>
        <w:t xml:space="preserve">на 1 человека, </w:t>
      </w:r>
    </w:p>
    <w:p w:rsidR="009B63E6" w:rsidRPr="007E23B6" w:rsidRDefault="00200959" w:rsidP="00693DBE">
      <w:pPr>
        <w:widowControl/>
        <w:tabs>
          <w:tab w:val="num" w:pos="1860"/>
        </w:tabs>
        <w:jc w:val="both"/>
        <w:rPr>
          <w:sz w:val="30"/>
          <w:szCs w:val="30"/>
        </w:rPr>
      </w:pPr>
      <w:r w:rsidRPr="007E23B6">
        <w:rPr>
          <w:sz w:val="30"/>
          <w:szCs w:val="30"/>
        </w:rPr>
        <w:t>м³</w:t>
      </w:r>
      <w:r w:rsidR="009B63E6" w:rsidRPr="007E23B6">
        <w:rPr>
          <w:sz w:val="30"/>
          <w:szCs w:val="30"/>
        </w:rPr>
        <w:t>/ч, не менее</w:t>
      </w:r>
      <w:r w:rsidR="00AF2BCB" w:rsidRPr="007E23B6">
        <w:rPr>
          <w:sz w:val="30"/>
          <w:szCs w:val="30"/>
        </w:rPr>
        <w:t>…………………………</w:t>
      </w:r>
      <w:r w:rsidR="003E6435">
        <w:rPr>
          <w:sz w:val="30"/>
          <w:szCs w:val="30"/>
        </w:rPr>
        <w:t>………</w:t>
      </w:r>
      <w:r w:rsidR="00A231E2" w:rsidRPr="007E23B6">
        <w:rPr>
          <w:sz w:val="30"/>
          <w:szCs w:val="30"/>
        </w:rPr>
        <w:t>.</w:t>
      </w:r>
      <w:r w:rsidR="00AF2BCB" w:rsidRPr="007E23B6">
        <w:rPr>
          <w:sz w:val="30"/>
          <w:szCs w:val="30"/>
        </w:rPr>
        <w:t>………</w:t>
      </w:r>
      <w:r w:rsidR="003804F9" w:rsidRPr="007E23B6">
        <w:rPr>
          <w:sz w:val="30"/>
          <w:szCs w:val="30"/>
        </w:rPr>
        <w:t>……………….</w:t>
      </w:r>
      <w:r w:rsidR="00AF2BCB" w:rsidRPr="007E23B6">
        <w:rPr>
          <w:sz w:val="30"/>
          <w:szCs w:val="30"/>
        </w:rPr>
        <w:t xml:space="preserve">…….   </w:t>
      </w:r>
      <w:r w:rsidR="000E45FB" w:rsidRPr="007E23B6">
        <w:rPr>
          <w:sz w:val="30"/>
          <w:szCs w:val="30"/>
        </w:rPr>
        <w:t>2</w:t>
      </w:r>
      <w:r w:rsidR="00AA3346" w:rsidRPr="007E23B6">
        <w:rPr>
          <w:sz w:val="30"/>
          <w:szCs w:val="30"/>
        </w:rPr>
        <w:t>0;</w:t>
      </w:r>
    </w:p>
    <w:p w:rsidR="0048629E" w:rsidRPr="007E23B6" w:rsidRDefault="007F7F4C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bookmarkStart w:id="8" w:name="_Hlk120103688"/>
      <w:r w:rsidRPr="007E23B6">
        <w:rPr>
          <w:sz w:val="30"/>
          <w:szCs w:val="30"/>
        </w:rPr>
        <w:t>- внутренняя температура</w:t>
      </w:r>
      <w:r w:rsidR="003804F9" w:rsidRPr="007E23B6">
        <w:rPr>
          <w:sz w:val="30"/>
          <w:szCs w:val="30"/>
        </w:rPr>
        <w:t xml:space="preserve"> воздуха</w:t>
      </w:r>
      <w:r w:rsidRPr="007E23B6">
        <w:rPr>
          <w:sz w:val="30"/>
          <w:szCs w:val="30"/>
        </w:rPr>
        <w:t xml:space="preserve"> при работе системы, </w:t>
      </w:r>
      <w:r w:rsidR="0048629E" w:rsidRPr="007E23B6">
        <w:rPr>
          <w:sz w:val="30"/>
          <w:szCs w:val="30"/>
        </w:rPr>
        <w:t xml:space="preserve">на высоте </w:t>
      </w:r>
      <w:r w:rsidRPr="007E23B6">
        <w:rPr>
          <w:sz w:val="30"/>
          <w:szCs w:val="30"/>
        </w:rPr>
        <w:t>1,</w:t>
      </w:r>
      <w:r w:rsidR="000E45FB" w:rsidRPr="007E23B6">
        <w:rPr>
          <w:sz w:val="30"/>
          <w:szCs w:val="30"/>
        </w:rPr>
        <w:t>5</w:t>
      </w:r>
      <w:r w:rsidRPr="007E23B6">
        <w:rPr>
          <w:sz w:val="30"/>
          <w:szCs w:val="30"/>
        </w:rPr>
        <w:t xml:space="preserve"> м </w:t>
      </w:r>
    </w:p>
    <w:p w:rsidR="007F7F4C" w:rsidRPr="007E23B6" w:rsidRDefault="007F7F4C" w:rsidP="00693DBE">
      <w:pPr>
        <w:widowControl/>
        <w:tabs>
          <w:tab w:val="num" w:pos="1860"/>
        </w:tabs>
        <w:jc w:val="both"/>
        <w:rPr>
          <w:sz w:val="30"/>
          <w:szCs w:val="30"/>
        </w:rPr>
      </w:pPr>
      <w:r w:rsidRPr="007E23B6">
        <w:rPr>
          <w:sz w:val="30"/>
          <w:szCs w:val="30"/>
        </w:rPr>
        <w:t>над уровнем</w:t>
      </w:r>
      <w:r w:rsidR="00336025" w:rsidRPr="007E23B6">
        <w:rPr>
          <w:sz w:val="30"/>
          <w:szCs w:val="30"/>
        </w:rPr>
        <w:t xml:space="preserve"> пола, </w:t>
      </w:r>
      <w:r w:rsidR="00252291" w:rsidRPr="007E23B6">
        <w:rPr>
          <w:sz w:val="30"/>
          <w:szCs w:val="30"/>
        </w:rPr>
        <w:t xml:space="preserve">°C, </w:t>
      </w:r>
      <w:r w:rsidR="00336025" w:rsidRPr="007E23B6">
        <w:rPr>
          <w:sz w:val="30"/>
          <w:szCs w:val="30"/>
        </w:rPr>
        <w:t>не более</w:t>
      </w:r>
      <w:r w:rsidR="00AF2BCB" w:rsidRPr="007E23B6">
        <w:rPr>
          <w:sz w:val="30"/>
          <w:szCs w:val="30"/>
        </w:rPr>
        <w:t>……………………</w:t>
      </w:r>
      <w:r w:rsidR="00A231E2" w:rsidRPr="007E23B6">
        <w:rPr>
          <w:sz w:val="30"/>
          <w:szCs w:val="30"/>
        </w:rPr>
        <w:t>………….</w:t>
      </w:r>
      <w:r w:rsidR="003E6435">
        <w:rPr>
          <w:sz w:val="30"/>
          <w:szCs w:val="30"/>
        </w:rPr>
        <w:t>……</w:t>
      </w:r>
      <w:r w:rsidR="00AF2BCB" w:rsidRPr="007E23B6">
        <w:rPr>
          <w:sz w:val="30"/>
          <w:szCs w:val="30"/>
        </w:rPr>
        <w:t xml:space="preserve">……….   </w:t>
      </w:r>
      <w:r w:rsidRPr="007E23B6">
        <w:rPr>
          <w:sz w:val="30"/>
          <w:szCs w:val="30"/>
        </w:rPr>
        <w:t>28</w:t>
      </w:r>
      <w:r w:rsidR="00C36EE7" w:rsidRPr="007E23B6">
        <w:rPr>
          <w:sz w:val="30"/>
          <w:szCs w:val="30"/>
        </w:rPr>
        <w:t>;</w:t>
      </w:r>
    </w:p>
    <w:bookmarkEnd w:id="8"/>
    <w:p w:rsidR="00C36EE7" w:rsidRPr="007E23B6" w:rsidRDefault="00C36EE7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 скорость движе</w:t>
      </w:r>
      <w:r w:rsidR="003E6435">
        <w:rPr>
          <w:sz w:val="30"/>
          <w:szCs w:val="30"/>
        </w:rPr>
        <w:t>ния воздуха, м/с, не более……………</w:t>
      </w:r>
      <w:r w:rsidRPr="007E23B6">
        <w:rPr>
          <w:sz w:val="30"/>
          <w:szCs w:val="30"/>
        </w:rPr>
        <w:t>……………   0,</w:t>
      </w:r>
      <w:r w:rsidR="007E50CC" w:rsidRPr="007E23B6">
        <w:rPr>
          <w:sz w:val="30"/>
          <w:szCs w:val="30"/>
        </w:rPr>
        <w:t>8</w:t>
      </w:r>
      <w:r w:rsidRPr="007E23B6">
        <w:rPr>
          <w:sz w:val="30"/>
          <w:szCs w:val="30"/>
        </w:rPr>
        <w:t>.</w:t>
      </w:r>
    </w:p>
    <w:p w:rsidR="007F7F4C" w:rsidRPr="007E23B6" w:rsidRDefault="007F7F4C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4</w:t>
      </w:r>
      <w:r w:rsidRPr="007E23B6">
        <w:rPr>
          <w:sz w:val="30"/>
          <w:szCs w:val="30"/>
        </w:rPr>
        <w:t>.</w:t>
      </w:r>
      <w:r w:rsidR="00100373" w:rsidRPr="007E23B6">
        <w:rPr>
          <w:sz w:val="30"/>
          <w:szCs w:val="30"/>
        </w:rPr>
        <w:t>6</w:t>
      </w:r>
      <w:r w:rsidR="000A1A64" w:rsidRPr="007E23B6">
        <w:rPr>
          <w:sz w:val="30"/>
          <w:szCs w:val="30"/>
        </w:rPr>
        <w:t>.2. </w:t>
      </w:r>
      <w:r w:rsidR="00605DC3" w:rsidRPr="007E23B6">
        <w:rPr>
          <w:sz w:val="30"/>
          <w:szCs w:val="30"/>
        </w:rPr>
        <w:t>Э</w:t>
      </w:r>
      <w:r w:rsidRPr="007E23B6">
        <w:rPr>
          <w:sz w:val="30"/>
          <w:szCs w:val="30"/>
        </w:rPr>
        <w:t>ксплуатация в зимнее время:</w:t>
      </w:r>
    </w:p>
    <w:p w:rsidR="0094495E" w:rsidRPr="007E23B6" w:rsidRDefault="00200959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- количество </w:t>
      </w:r>
      <w:r w:rsidR="0048629E" w:rsidRPr="007E23B6">
        <w:rPr>
          <w:sz w:val="30"/>
          <w:szCs w:val="30"/>
        </w:rPr>
        <w:t>наружного воздуха, подаваемое в салон</w:t>
      </w:r>
      <w:r w:rsidR="0094495E" w:rsidRPr="007E23B6">
        <w:rPr>
          <w:sz w:val="30"/>
          <w:szCs w:val="30"/>
        </w:rPr>
        <w:t xml:space="preserve"> </w:t>
      </w:r>
      <w:r w:rsidRPr="007E23B6">
        <w:rPr>
          <w:sz w:val="30"/>
          <w:szCs w:val="30"/>
        </w:rPr>
        <w:t xml:space="preserve">на 1 человека, </w:t>
      </w:r>
    </w:p>
    <w:p w:rsidR="00191B25" w:rsidRDefault="00200959" w:rsidP="002B417B">
      <w:pPr>
        <w:widowControl/>
        <w:tabs>
          <w:tab w:val="num" w:pos="1860"/>
        </w:tabs>
        <w:jc w:val="both"/>
        <w:rPr>
          <w:sz w:val="30"/>
          <w:szCs w:val="30"/>
        </w:rPr>
      </w:pPr>
      <w:r w:rsidRPr="007E23B6">
        <w:rPr>
          <w:sz w:val="30"/>
          <w:szCs w:val="30"/>
        </w:rPr>
        <w:t>м³/ч, не менее</w:t>
      </w:r>
      <w:r w:rsidR="00AF2BCB" w:rsidRPr="007E23B6">
        <w:rPr>
          <w:sz w:val="30"/>
          <w:szCs w:val="30"/>
        </w:rPr>
        <w:t>…………………………………</w:t>
      </w:r>
      <w:r w:rsidR="00A231E2" w:rsidRPr="007E23B6">
        <w:rPr>
          <w:sz w:val="30"/>
          <w:szCs w:val="30"/>
        </w:rPr>
        <w:t>………….</w:t>
      </w:r>
      <w:r w:rsidR="00AF2BCB" w:rsidRPr="007E23B6">
        <w:rPr>
          <w:sz w:val="30"/>
          <w:szCs w:val="30"/>
        </w:rPr>
        <w:t>…</w:t>
      </w:r>
      <w:r w:rsidR="0094495E" w:rsidRPr="007E23B6">
        <w:rPr>
          <w:sz w:val="30"/>
          <w:szCs w:val="30"/>
        </w:rPr>
        <w:t>…………….</w:t>
      </w:r>
      <w:r w:rsidR="00AF2BCB" w:rsidRPr="007E23B6">
        <w:rPr>
          <w:sz w:val="30"/>
          <w:szCs w:val="30"/>
        </w:rPr>
        <w:t xml:space="preserve">….   </w:t>
      </w:r>
      <w:r w:rsidR="000E45FB" w:rsidRPr="007E23B6">
        <w:rPr>
          <w:sz w:val="30"/>
          <w:szCs w:val="30"/>
        </w:rPr>
        <w:t>2</w:t>
      </w:r>
      <w:r w:rsidRPr="007E23B6">
        <w:rPr>
          <w:sz w:val="30"/>
          <w:szCs w:val="30"/>
        </w:rPr>
        <w:t>0;</w:t>
      </w:r>
    </w:p>
    <w:p w:rsidR="00BC1EE4" w:rsidRPr="007E23B6" w:rsidRDefault="00BC1EE4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- внутренняя температура воздуха при работе системы, на высоте 1,5 м </w:t>
      </w:r>
    </w:p>
    <w:p w:rsidR="00BC1EE4" w:rsidRPr="007E23B6" w:rsidRDefault="00BC1EE4" w:rsidP="00693DBE">
      <w:pPr>
        <w:widowControl/>
        <w:tabs>
          <w:tab w:val="num" w:pos="1860"/>
        </w:tabs>
        <w:jc w:val="both"/>
        <w:rPr>
          <w:sz w:val="30"/>
          <w:szCs w:val="30"/>
        </w:rPr>
      </w:pPr>
      <w:r w:rsidRPr="007E23B6">
        <w:rPr>
          <w:sz w:val="30"/>
          <w:szCs w:val="30"/>
        </w:rPr>
        <w:t>над уровнем</w:t>
      </w:r>
      <w:r w:rsidR="003E6435">
        <w:rPr>
          <w:sz w:val="30"/>
          <w:szCs w:val="30"/>
        </w:rPr>
        <w:t xml:space="preserve"> пола, °C, в пределах……………..………</w:t>
      </w:r>
      <w:r w:rsidRPr="007E23B6">
        <w:rPr>
          <w:sz w:val="30"/>
          <w:szCs w:val="30"/>
        </w:rPr>
        <w:t>………………….  20±4;</w:t>
      </w:r>
    </w:p>
    <w:p w:rsidR="008B616D" w:rsidRPr="007E23B6" w:rsidRDefault="007F7F4C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 скорость движения воздуха, м/с, не более</w:t>
      </w:r>
      <w:r w:rsidR="00AF2BCB" w:rsidRPr="007E23B6">
        <w:rPr>
          <w:sz w:val="30"/>
          <w:szCs w:val="30"/>
        </w:rPr>
        <w:t>……</w:t>
      </w:r>
      <w:r w:rsidR="00A231E2" w:rsidRPr="007E23B6">
        <w:rPr>
          <w:sz w:val="30"/>
          <w:szCs w:val="30"/>
        </w:rPr>
        <w:t>……</w:t>
      </w:r>
      <w:r w:rsidR="00AF2BCB" w:rsidRPr="007E23B6">
        <w:rPr>
          <w:sz w:val="30"/>
          <w:szCs w:val="30"/>
        </w:rPr>
        <w:t xml:space="preserve">………………   </w:t>
      </w:r>
      <w:r w:rsidRPr="007E23B6">
        <w:rPr>
          <w:sz w:val="30"/>
          <w:szCs w:val="30"/>
        </w:rPr>
        <w:t>0,</w:t>
      </w:r>
      <w:r w:rsidR="007E50CC" w:rsidRPr="007E23B6">
        <w:rPr>
          <w:sz w:val="30"/>
          <w:szCs w:val="30"/>
        </w:rPr>
        <w:t>8</w:t>
      </w:r>
      <w:r w:rsidRPr="007E23B6">
        <w:rPr>
          <w:sz w:val="30"/>
          <w:szCs w:val="30"/>
        </w:rPr>
        <w:t>.</w:t>
      </w:r>
    </w:p>
    <w:p w:rsidR="007F7F4C" w:rsidRPr="007E23B6" w:rsidRDefault="007F7F4C" w:rsidP="00693DBE">
      <w:pPr>
        <w:widowControl/>
        <w:ind w:left="709"/>
        <w:jc w:val="both"/>
        <w:rPr>
          <w:b/>
          <w:sz w:val="30"/>
          <w:szCs w:val="30"/>
        </w:rPr>
      </w:pPr>
      <w:r w:rsidRPr="007E23B6">
        <w:rPr>
          <w:b/>
          <w:sz w:val="30"/>
          <w:szCs w:val="30"/>
        </w:rPr>
        <w:t>2</w:t>
      </w:r>
      <w:r w:rsidR="00C64D0E" w:rsidRPr="007E23B6">
        <w:rPr>
          <w:b/>
          <w:sz w:val="30"/>
          <w:szCs w:val="30"/>
        </w:rPr>
        <w:t>5</w:t>
      </w:r>
      <w:r w:rsidRPr="007E23B6">
        <w:rPr>
          <w:b/>
          <w:sz w:val="30"/>
          <w:szCs w:val="30"/>
        </w:rPr>
        <w:t>.</w:t>
      </w:r>
      <w:r w:rsidR="000A1A64" w:rsidRPr="007E23B6">
        <w:rPr>
          <w:b/>
          <w:sz w:val="30"/>
          <w:szCs w:val="30"/>
        </w:rPr>
        <w:t> </w:t>
      </w:r>
      <w:r w:rsidRPr="007E23B6">
        <w:rPr>
          <w:b/>
          <w:sz w:val="30"/>
          <w:szCs w:val="30"/>
        </w:rPr>
        <w:t>Требования к электрооборудованию:</w:t>
      </w:r>
    </w:p>
    <w:p w:rsidR="007F7F4C" w:rsidRPr="007E23B6" w:rsidRDefault="007F7F4C" w:rsidP="00693DBE">
      <w:pPr>
        <w:widowControl/>
        <w:ind w:left="720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5</w:t>
      </w:r>
      <w:r w:rsidR="000A1A64" w:rsidRPr="007E23B6">
        <w:rPr>
          <w:sz w:val="30"/>
          <w:szCs w:val="30"/>
        </w:rPr>
        <w:t>.1. </w:t>
      </w:r>
      <w:r w:rsidRPr="007E23B6">
        <w:rPr>
          <w:sz w:val="30"/>
          <w:szCs w:val="30"/>
        </w:rPr>
        <w:t>Тяговый электропривод должен обеспечивать:</w:t>
      </w:r>
    </w:p>
    <w:p w:rsidR="007F7F4C" w:rsidRPr="007E23B6" w:rsidRDefault="000A1A64" w:rsidP="00693DBE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ab/>
        <w:t>- </w:t>
      </w:r>
      <w:r w:rsidR="007F7F4C" w:rsidRPr="007E23B6">
        <w:rPr>
          <w:sz w:val="30"/>
          <w:szCs w:val="30"/>
        </w:rPr>
        <w:t>пуск и разгон с требуемым ускорением</w:t>
      </w:r>
      <w:r w:rsidR="00910D02" w:rsidRPr="007E23B6">
        <w:rPr>
          <w:sz w:val="30"/>
          <w:szCs w:val="30"/>
        </w:rPr>
        <w:t xml:space="preserve"> (пункт 9</w:t>
      </w:r>
      <w:r w:rsidR="00A7306C" w:rsidRPr="007E23B6">
        <w:rPr>
          <w:sz w:val="30"/>
          <w:szCs w:val="30"/>
        </w:rPr>
        <w:t xml:space="preserve"> ТТ</w:t>
      </w:r>
      <w:r w:rsidR="00910D02" w:rsidRPr="007E23B6">
        <w:rPr>
          <w:sz w:val="30"/>
          <w:szCs w:val="30"/>
        </w:rPr>
        <w:t>)</w:t>
      </w:r>
      <w:r w:rsidR="007F7F4C" w:rsidRPr="007E23B6">
        <w:rPr>
          <w:sz w:val="30"/>
          <w:szCs w:val="30"/>
        </w:rPr>
        <w:t>;</w:t>
      </w:r>
    </w:p>
    <w:p w:rsidR="007F7F4C" w:rsidRPr="007E23B6" w:rsidRDefault="000A1A64" w:rsidP="00693DBE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ab/>
        <w:t>- </w:t>
      </w:r>
      <w:r w:rsidR="007F7F4C" w:rsidRPr="007E23B6">
        <w:rPr>
          <w:sz w:val="30"/>
          <w:szCs w:val="30"/>
        </w:rPr>
        <w:t xml:space="preserve">плавное рекуперативно-реостатное электрическое торможение с требуемым замедлением </w:t>
      </w:r>
      <w:r w:rsidR="00A7306C" w:rsidRPr="007E23B6">
        <w:rPr>
          <w:sz w:val="30"/>
          <w:szCs w:val="30"/>
        </w:rPr>
        <w:t>(</w:t>
      </w:r>
      <w:r w:rsidR="00910D02" w:rsidRPr="007E23B6">
        <w:rPr>
          <w:sz w:val="30"/>
          <w:szCs w:val="30"/>
        </w:rPr>
        <w:t>пункт 9</w:t>
      </w:r>
      <w:r w:rsidR="00A7306C" w:rsidRPr="007E23B6">
        <w:rPr>
          <w:sz w:val="30"/>
          <w:szCs w:val="30"/>
        </w:rPr>
        <w:t xml:space="preserve"> ТТ</w:t>
      </w:r>
      <w:r w:rsidR="00910D02" w:rsidRPr="007E23B6">
        <w:rPr>
          <w:sz w:val="30"/>
          <w:szCs w:val="30"/>
        </w:rPr>
        <w:t xml:space="preserve">) </w:t>
      </w:r>
      <w:r w:rsidR="007F7F4C" w:rsidRPr="007E23B6">
        <w:rPr>
          <w:sz w:val="30"/>
          <w:szCs w:val="30"/>
        </w:rPr>
        <w:t>во всем диапазоне движения от максимальной скоро</w:t>
      </w:r>
      <w:r w:rsidR="003F38DF" w:rsidRPr="007E23B6">
        <w:rPr>
          <w:sz w:val="30"/>
          <w:szCs w:val="30"/>
        </w:rPr>
        <w:t>сти до скорости не менее 7 </w:t>
      </w:r>
      <w:r w:rsidR="007F7F4C" w:rsidRPr="007E23B6">
        <w:rPr>
          <w:sz w:val="30"/>
          <w:szCs w:val="30"/>
        </w:rPr>
        <w:t>км/час с обеспечением тормозных путей в соответствии с требованиями настоящих ТТ и ПТЭ;</w:t>
      </w:r>
    </w:p>
    <w:p w:rsidR="007F7F4C" w:rsidRPr="007E23B6" w:rsidRDefault="000A1A64" w:rsidP="00693DBE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ab/>
        <w:t>- </w:t>
      </w:r>
      <w:r w:rsidR="007F7F4C" w:rsidRPr="007E23B6">
        <w:rPr>
          <w:sz w:val="30"/>
          <w:szCs w:val="30"/>
        </w:rPr>
        <w:t>плавный вход в тяговый или тормозной режим после выбега;</w:t>
      </w:r>
    </w:p>
    <w:p w:rsidR="007F7F4C" w:rsidRPr="007E23B6" w:rsidRDefault="000A1A64" w:rsidP="00693DBE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ab/>
        <w:t>- </w:t>
      </w:r>
      <w:r w:rsidR="007F7F4C" w:rsidRPr="007E23B6">
        <w:rPr>
          <w:sz w:val="30"/>
          <w:szCs w:val="30"/>
        </w:rPr>
        <w:t>бесконтактное переключение силовой цепи между режимами хода и тормоза;</w:t>
      </w:r>
    </w:p>
    <w:p w:rsidR="007F7F4C" w:rsidRPr="007E23B6" w:rsidRDefault="000A1A64" w:rsidP="00693DBE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ab/>
        <w:t>- </w:t>
      </w:r>
      <w:r w:rsidR="007F7F4C" w:rsidRPr="007E23B6">
        <w:rPr>
          <w:sz w:val="30"/>
          <w:szCs w:val="30"/>
        </w:rPr>
        <w:t>бесконтактное изменение направления движения, в силовых цепях;</w:t>
      </w:r>
    </w:p>
    <w:p w:rsidR="007F7F4C" w:rsidRPr="007E23B6" w:rsidRDefault="000A1A64" w:rsidP="00693DBE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ab/>
        <w:t>-</w:t>
      </w:r>
      <w:r w:rsidR="00FA32EC" w:rsidRPr="007E23B6">
        <w:rPr>
          <w:sz w:val="30"/>
          <w:szCs w:val="30"/>
        </w:rPr>
        <w:t> </w:t>
      </w:r>
      <w:r w:rsidR="007F7F4C" w:rsidRPr="007E23B6">
        <w:rPr>
          <w:sz w:val="30"/>
          <w:szCs w:val="30"/>
        </w:rPr>
        <w:t>сохранение работоспособности вагона при прохождении</w:t>
      </w:r>
      <w:r w:rsidR="00BA7930" w:rsidRPr="007E23B6">
        <w:rPr>
          <w:sz w:val="30"/>
          <w:szCs w:val="30"/>
        </w:rPr>
        <w:t xml:space="preserve"> </w:t>
      </w:r>
      <w:r w:rsidR="000103BF" w:rsidRPr="007E23B6">
        <w:rPr>
          <w:sz w:val="30"/>
          <w:szCs w:val="30"/>
        </w:rPr>
        <w:t>неперекрываемых</w:t>
      </w:r>
      <w:r w:rsidR="005E3061" w:rsidRPr="007E23B6">
        <w:rPr>
          <w:sz w:val="30"/>
          <w:szCs w:val="30"/>
        </w:rPr>
        <w:t xml:space="preserve"> </w:t>
      </w:r>
      <w:r w:rsidR="009F48DE" w:rsidRPr="007E23B6">
        <w:rPr>
          <w:sz w:val="30"/>
          <w:szCs w:val="30"/>
        </w:rPr>
        <w:t>токоразделов</w:t>
      </w:r>
      <w:r w:rsidR="005E3061" w:rsidRPr="007E23B6">
        <w:rPr>
          <w:sz w:val="30"/>
          <w:szCs w:val="30"/>
        </w:rPr>
        <w:t xml:space="preserve"> </w:t>
      </w:r>
      <w:r w:rsidR="007F7F4C" w:rsidRPr="007E23B6">
        <w:rPr>
          <w:sz w:val="30"/>
          <w:szCs w:val="30"/>
        </w:rPr>
        <w:t>в тяговом и тормозном режимах;</w:t>
      </w:r>
    </w:p>
    <w:p w:rsidR="007F7F4C" w:rsidRPr="007E23B6" w:rsidRDefault="000A1A64" w:rsidP="00693DBE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ab/>
        <w:t>- </w:t>
      </w:r>
      <w:r w:rsidR="007F7F4C" w:rsidRPr="007E23B6">
        <w:rPr>
          <w:sz w:val="30"/>
          <w:szCs w:val="30"/>
        </w:rPr>
        <w:t>плавное автоматическое замещение рекуперативного торможения реостатным;</w:t>
      </w:r>
    </w:p>
    <w:p w:rsidR="007F7F4C" w:rsidRPr="007E23B6" w:rsidRDefault="000A1A64" w:rsidP="00693DBE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ab/>
        <w:t>- </w:t>
      </w:r>
      <w:r w:rsidR="007F7F4C" w:rsidRPr="007E23B6">
        <w:rPr>
          <w:sz w:val="30"/>
          <w:szCs w:val="30"/>
        </w:rPr>
        <w:t>прекращение рекуперации при снятии напряжения с контактного рельса или его коротком замыкании;</w:t>
      </w:r>
    </w:p>
    <w:p w:rsidR="007F7F4C" w:rsidRPr="007E23B6" w:rsidRDefault="00CC2735" w:rsidP="00693DBE">
      <w:pPr>
        <w:tabs>
          <w:tab w:val="left" w:pos="709"/>
        </w:tabs>
        <w:jc w:val="both"/>
        <w:rPr>
          <w:sz w:val="30"/>
          <w:szCs w:val="30"/>
        </w:rPr>
      </w:pPr>
      <w:r w:rsidRPr="007E23B6">
        <w:rPr>
          <w:sz w:val="30"/>
          <w:szCs w:val="30"/>
        </w:rPr>
        <w:tab/>
        <w:t>-</w:t>
      </w:r>
      <w:r w:rsidR="000A1A64" w:rsidRPr="007E23B6">
        <w:rPr>
          <w:sz w:val="30"/>
          <w:szCs w:val="30"/>
        </w:rPr>
        <w:t> </w:t>
      </w:r>
      <w:r w:rsidR="007F7F4C" w:rsidRPr="007E23B6">
        <w:rPr>
          <w:sz w:val="30"/>
          <w:szCs w:val="30"/>
        </w:rPr>
        <w:t>автоматическое регулирование тяговых электродинамических и тормозных усилий в зависимости от сигналов устройств контроля загрузки вагонов</w:t>
      </w:r>
      <w:r w:rsidR="00D35F48" w:rsidRPr="007E23B6">
        <w:rPr>
          <w:sz w:val="30"/>
          <w:szCs w:val="30"/>
        </w:rPr>
        <w:t>;</w:t>
      </w:r>
    </w:p>
    <w:p w:rsidR="007F7F4C" w:rsidRPr="007E23B6" w:rsidRDefault="00030F69" w:rsidP="00693DBE">
      <w:pPr>
        <w:tabs>
          <w:tab w:val="left" w:pos="709"/>
        </w:tabs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ab/>
        <w:t>- </w:t>
      </w:r>
      <w:r w:rsidR="007F7F4C" w:rsidRPr="007E23B6">
        <w:rPr>
          <w:sz w:val="30"/>
          <w:szCs w:val="30"/>
        </w:rPr>
        <w:t>изменение потребляемой мощности в режиме тяги должно осуществляться путем программного управления энергетическими характеристиками поезда для обеспечения эффективной эксплуатации подвижного состава</w:t>
      </w:r>
      <w:r w:rsidR="007F7F4C" w:rsidRPr="007E23B6">
        <w:rPr>
          <w:snapToGrid w:val="0"/>
          <w:sz w:val="30"/>
          <w:szCs w:val="30"/>
        </w:rPr>
        <w:t>.</w:t>
      </w:r>
    </w:p>
    <w:p w:rsidR="007F7F4C" w:rsidRPr="007E23B6" w:rsidRDefault="007F7F4C" w:rsidP="00693DBE">
      <w:pPr>
        <w:ind w:firstLine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Вышеперечисленные р</w:t>
      </w:r>
      <w:r w:rsidR="00D5566D">
        <w:rPr>
          <w:sz w:val="30"/>
          <w:szCs w:val="30"/>
        </w:rPr>
        <w:t xml:space="preserve">ежимы должны реализовываться </w:t>
      </w:r>
      <w:r w:rsidR="0070615F">
        <w:rPr>
          <w:sz w:val="30"/>
          <w:szCs w:val="30"/>
        </w:rPr>
        <w:t>во всём диапазоне</w:t>
      </w:r>
      <w:r w:rsidRPr="007E23B6">
        <w:rPr>
          <w:sz w:val="30"/>
          <w:szCs w:val="30"/>
        </w:rPr>
        <w:t xml:space="preserve"> изменения нагрузки, скорости и питающего напряжения контактной сети.</w:t>
      </w:r>
    </w:p>
    <w:p w:rsidR="007F7F4C" w:rsidRPr="007E23B6" w:rsidRDefault="007F7F4C" w:rsidP="00693DBE">
      <w:pPr>
        <w:widowControl/>
        <w:tabs>
          <w:tab w:val="num" w:pos="1860"/>
        </w:tabs>
        <w:ind w:firstLine="720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lastRenderedPageBreak/>
        <w:t>2</w:t>
      </w:r>
      <w:r w:rsidR="00C64D0E" w:rsidRPr="007E23B6">
        <w:rPr>
          <w:sz w:val="30"/>
          <w:szCs w:val="30"/>
        </w:rPr>
        <w:t>5</w:t>
      </w:r>
      <w:r w:rsidR="005C5FED" w:rsidRPr="007E23B6">
        <w:rPr>
          <w:sz w:val="30"/>
          <w:szCs w:val="30"/>
        </w:rPr>
        <w:t>.2. </w:t>
      </w:r>
      <w:r w:rsidRPr="007E23B6">
        <w:rPr>
          <w:sz w:val="30"/>
          <w:szCs w:val="30"/>
        </w:rPr>
        <w:t xml:space="preserve">Тяговый привод должен обеспечивать устойчивую работу без его перегрева при движении вагона со скоростью сообщения </w:t>
      </w:r>
      <w:r w:rsidR="00577E94" w:rsidRPr="007E23B6">
        <w:rPr>
          <w:sz w:val="30"/>
          <w:szCs w:val="30"/>
        </w:rPr>
        <w:t>48 км/час на перегоне 1700 м (не менее</w:t>
      </w:r>
      <w:r w:rsidRPr="007E23B6">
        <w:rPr>
          <w:sz w:val="30"/>
          <w:szCs w:val="30"/>
        </w:rPr>
        <w:t xml:space="preserve"> </w:t>
      </w:r>
      <w:r w:rsidR="00C051AE" w:rsidRPr="007E23B6">
        <w:rPr>
          <w:sz w:val="30"/>
          <w:szCs w:val="30"/>
        </w:rPr>
        <w:t>30</w:t>
      </w:r>
      <w:r w:rsidRPr="007E23B6">
        <w:rPr>
          <w:sz w:val="30"/>
          <w:szCs w:val="30"/>
        </w:rPr>
        <w:t xml:space="preserve"> циклов пусков и торможений в час) с учетом максимальной пассажирской нагрузки.</w:t>
      </w:r>
    </w:p>
    <w:p w:rsidR="007F7F4C" w:rsidRPr="007E23B6" w:rsidRDefault="007F7F4C" w:rsidP="00693DBE">
      <w:pPr>
        <w:widowControl/>
        <w:tabs>
          <w:tab w:val="num" w:pos="1860"/>
        </w:tabs>
        <w:ind w:firstLine="720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5</w:t>
      </w:r>
      <w:r w:rsidR="005C5FED" w:rsidRPr="007E23B6">
        <w:rPr>
          <w:sz w:val="30"/>
          <w:szCs w:val="30"/>
        </w:rPr>
        <w:t>.3. </w:t>
      </w:r>
      <w:r w:rsidRPr="007E23B6">
        <w:rPr>
          <w:sz w:val="30"/>
          <w:szCs w:val="30"/>
        </w:rPr>
        <w:t>Электрооборудование тягового привода должно сохранять работоспособность при проездах токоразделов в режимах пуска и рекуперативно-реостатного торможения, а также при скачкообразном изменении питающего напряжения в пределах 0</w:t>
      </w:r>
      <w:r w:rsidR="008758CD" w:rsidRPr="007E23B6">
        <w:rPr>
          <w:sz w:val="30"/>
          <w:szCs w:val="30"/>
        </w:rPr>
        <w:t> </w:t>
      </w:r>
      <w:r w:rsidRPr="007E23B6">
        <w:rPr>
          <w:sz w:val="30"/>
          <w:szCs w:val="30"/>
        </w:rPr>
        <w:t>÷</w:t>
      </w:r>
      <w:r w:rsidR="008758CD" w:rsidRPr="007E23B6">
        <w:rPr>
          <w:sz w:val="30"/>
          <w:szCs w:val="30"/>
        </w:rPr>
        <w:t> 975 </w:t>
      </w:r>
      <w:r w:rsidRPr="007E23B6">
        <w:rPr>
          <w:sz w:val="30"/>
          <w:szCs w:val="30"/>
        </w:rPr>
        <w:t>В. Кроме того, электрооборудование вагонов должно иметь за</w:t>
      </w:r>
      <w:r w:rsidR="00F160E6" w:rsidRPr="007E23B6">
        <w:rPr>
          <w:sz w:val="30"/>
          <w:szCs w:val="30"/>
        </w:rPr>
        <w:t xml:space="preserve">щиту от кратковременных </w:t>
      </w:r>
      <w:r w:rsidRPr="007E23B6">
        <w:rPr>
          <w:sz w:val="30"/>
          <w:szCs w:val="30"/>
        </w:rPr>
        <w:t>перенапряжений до 2500 В.</w:t>
      </w:r>
    </w:p>
    <w:p w:rsidR="007F7F4C" w:rsidRPr="007E23B6" w:rsidRDefault="007F7F4C" w:rsidP="00693DBE">
      <w:pPr>
        <w:widowControl/>
        <w:tabs>
          <w:tab w:val="num" w:pos="1860"/>
        </w:tabs>
        <w:ind w:firstLine="720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5</w:t>
      </w:r>
      <w:r w:rsidR="005C5FED" w:rsidRPr="007E23B6">
        <w:rPr>
          <w:sz w:val="30"/>
          <w:szCs w:val="30"/>
        </w:rPr>
        <w:t>.4. </w:t>
      </w:r>
      <w:r w:rsidRPr="007E23B6">
        <w:rPr>
          <w:sz w:val="30"/>
          <w:szCs w:val="30"/>
        </w:rPr>
        <w:t>Комплект электрооборудования тягового привода должен включать в себя защиту колесных пар вагона от юза и боксования.</w:t>
      </w:r>
    </w:p>
    <w:p w:rsidR="007F7F4C" w:rsidRPr="007E23B6" w:rsidRDefault="007F7F4C" w:rsidP="00693DBE">
      <w:pPr>
        <w:widowControl/>
        <w:ind w:firstLine="708"/>
        <w:jc w:val="both"/>
        <w:rPr>
          <w:b/>
          <w:bCs/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5</w:t>
      </w:r>
      <w:r w:rsidR="005C5FED" w:rsidRPr="007E23B6">
        <w:rPr>
          <w:sz w:val="30"/>
          <w:szCs w:val="30"/>
        </w:rPr>
        <w:t>.5. </w:t>
      </w:r>
      <w:r w:rsidRPr="007E23B6">
        <w:rPr>
          <w:sz w:val="30"/>
          <w:szCs w:val="30"/>
        </w:rPr>
        <w:t>Вагоны должны быть оборудованы брусом токоприемника из композиционного материала, а также токоприемниками с изолированным токосъемным башмаком, возможностью дистанционного и ручного отжат</w:t>
      </w:r>
      <w:r w:rsidR="0096178D" w:rsidRPr="007E23B6">
        <w:rPr>
          <w:sz w:val="30"/>
          <w:szCs w:val="30"/>
        </w:rPr>
        <w:t>и</w:t>
      </w:r>
      <w:r w:rsidRPr="007E23B6">
        <w:rPr>
          <w:sz w:val="30"/>
          <w:szCs w:val="30"/>
        </w:rPr>
        <w:t xml:space="preserve">я, фиксацией отжатого положения и индивидуальной сигнализацией отжатого состояния. Дистанционное включение и отключение токоприемников должно осуществляться из кабины </w:t>
      </w:r>
      <w:r w:rsidR="00B20D91" w:rsidRPr="007E23B6">
        <w:rPr>
          <w:sz w:val="30"/>
          <w:szCs w:val="30"/>
        </w:rPr>
        <w:t>управления</w:t>
      </w:r>
      <w:r w:rsidR="005E3061" w:rsidRPr="007E23B6">
        <w:rPr>
          <w:sz w:val="30"/>
          <w:szCs w:val="30"/>
        </w:rPr>
        <w:t xml:space="preserve"> </w:t>
      </w:r>
      <w:r w:rsidRPr="007E23B6">
        <w:rPr>
          <w:sz w:val="30"/>
          <w:szCs w:val="30"/>
        </w:rPr>
        <w:t>с сигнализацией отжатого состояния башмаков. Расположение токоприёмников и электрическая схема их подключения на поезде должны удовлетворять условиям выполнения секционирования контактной сети, посредством дистанционного раздельного управления из кабины машиниста на двух/трех первых, двух/трех последних вагонах поезда и на всех вагонах.</w:t>
      </w:r>
    </w:p>
    <w:p w:rsidR="007F7F4C" w:rsidRPr="007E23B6" w:rsidRDefault="007F7F4C" w:rsidP="00693DBE">
      <w:pPr>
        <w:widowControl/>
        <w:tabs>
          <w:tab w:val="num" w:pos="1860"/>
        </w:tabs>
        <w:ind w:firstLine="720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5</w:t>
      </w:r>
      <w:r w:rsidR="001C1086" w:rsidRPr="007E23B6">
        <w:rPr>
          <w:sz w:val="30"/>
          <w:szCs w:val="30"/>
        </w:rPr>
        <w:t>.6. </w:t>
      </w:r>
      <w:r w:rsidRPr="007E23B6">
        <w:rPr>
          <w:sz w:val="30"/>
          <w:szCs w:val="30"/>
        </w:rPr>
        <w:t>Номинальная мощность тягового электропривода определяется при напряжении на токоприемнике 750 В.</w:t>
      </w:r>
    </w:p>
    <w:p w:rsidR="007F7F4C" w:rsidRPr="007E23B6" w:rsidRDefault="007F7F4C" w:rsidP="00693DBE">
      <w:pPr>
        <w:widowControl/>
        <w:tabs>
          <w:tab w:val="num" w:pos="1860"/>
        </w:tabs>
        <w:ind w:firstLine="720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5</w:t>
      </w:r>
      <w:r w:rsidR="001C1086" w:rsidRPr="007E23B6">
        <w:rPr>
          <w:sz w:val="30"/>
          <w:szCs w:val="30"/>
        </w:rPr>
        <w:t>.7. </w:t>
      </w:r>
      <w:r w:rsidRPr="007E23B6">
        <w:rPr>
          <w:sz w:val="30"/>
          <w:szCs w:val="30"/>
        </w:rPr>
        <w:t>Электрооборудование тягового привода должно обеспечивать автоматический переход от рекуперативного торможения к реостатному, а также обратный переход.</w:t>
      </w:r>
    </w:p>
    <w:p w:rsidR="007F7F4C" w:rsidRPr="007E23B6" w:rsidRDefault="007F7F4C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5</w:t>
      </w:r>
      <w:r w:rsidR="001C1086" w:rsidRPr="007E23B6">
        <w:rPr>
          <w:sz w:val="30"/>
          <w:szCs w:val="30"/>
        </w:rPr>
        <w:t>.8. </w:t>
      </w:r>
      <w:r w:rsidR="001B5633" w:rsidRPr="007E23B6">
        <w:rPr>
          <w:sz w:val="30"/>
          <w:szCs w:val="30"/>
        </w:rPr>
        <w:t xml:space="preserve">Основным источником бортового питания низковольтных цепей управления и поездных электронных устройств должна являться аккумуляторная батарея </w:t>
      </w:r>
      <w:r w:rsidR="000E22EA" w:rsidRPr="007E23B6">
        <w:rPr>
          <w:sz w:val="30"/>
          <w:szCs w:val="30"/>
        </w:rPr>
        <w:t xml:space="preserve">мало </w:t>
      </w:r>
      <w:r w:rsidR="001B5633" w:rsidRPr="007E23B6">
        <w:rPr>
          <w:sz w:val="30"/>
          <w:szCs w:val="30"/>
        </w:rPr>
        <w:t>обслуживаемого типа</w:t>
      </w:r>
      <w:r w:rsidR="00B30934" w:rsidRPr="007E23B6">
        <w:rPr>
          <w:sz w:val="30"/>
          <w:szCs w:val="30"/>
        </w:rPr>
        <w:t>.</w:t>
      </w:r>
      <w:r w:rsidRPr="007E23B6">
        <w:rPr>
          <w:sz w:val="30"/>
          <w:szCs w:val="30"/>
        </w:rPr>
        <w:t xml:space="preserve"> </w:t>
      </w:r>
    </w:p>
    <w:p w:rsidR="00A42582" w:rsidRPr="007E23B6" w:rsidRDefault="007F7F4C" w:rsidP="00A42582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Для заряда аккумуляторной батареи, которая должна работать в буферном режиме, использовать преобразователь напряжения.</w:t>
      </w:r>
    </w:p>
    <w:p w:rsidR="007F7F4C" w:rsidRDefault="0061356B" w:rsidP="00693DBE">
      <w:pPr>
        <w:widowControl/>
        <w:tabs>
          <w:tab w:val="num" w:pos="1860"/>
        </w:tabs>
        <w:ind w:firstLine="720"/>
        <w:jc w:val="both"/>
        <w:rPr>
          <w:rFonts w:eastAsia="Wingdings"/>
          <w:sz w:val="28"/>
          <w:szCs w:val="28"/>
          <w:lang w:eastAsia="en-US"/>
        </w:rPr>
      </w:pPr>
      <w:r w:rsidRPr="007E23B6">
        <w:rPr>
          <w:sz w:val="30"/>
          <w:szCs w:val="30"/>
        </w:rPr>
        <w:t>Для обеспечения работоспособности поезда н</w:t>
      </w:r>
      <w:r w:rsidR="007F7F4C" w:rsidRPr="007E23B6">
        <w:rPr>
          <w:sz w:val="30"/>
          <w:szCs w:val="30"/>
        </w:rPr>
        <w:t xml:space="preserve">еобходимо предусмотреть аварийный запуск преобразователя с пульта </w:t>
      </w:r>
      <w:r w:rsidR="00770D06" w:rsidRPr="007E23B6">
        <w:rPr>
          <w:sz w:val="30"/>
          <w:szCs w:val="30"/>
        </w:rPr>
        <w:t>управления</w:t>
      </w:r>
      <w:r w:rsidR="007F7F4C" w:rsidRPr="007E23B6">
        <w:rPr>
          <w:sz w:val="30"/>
          <w:szCs w:val="30"/>
        </w:rPr>
        <w:t xml:space="preserve"> при наличии</w:t>
      </w:r>
      <w:r w:rsidR="005E3061" w:rsidRPr="007E23B6">
        <w:rPr>
          <w:sz w:val="30"/>
          <w:szCs w:val="30"/>
        </w:rPr>
        <w:t xml:space="preserve"> </w:t>
      </w:r>
      <w:r w:rsidR="007F7F4C" w:rsidRPr="007E23B6">
        <w:rPr>
          <w:sz w:val="30"/>
          <w:szCs w:val="30"/>
        </w:rPr>
        <w:t>на токоприемниках высокого напряжения и при полном разряде аккумуляторной батареи с выводом параметров батареи на дисплей системы управления по каждому вагону.</w:t>
      </w:r>
      <w:r w:rsidR="004E4E72" w:rsidRPr="007E23B6">
        <w:rPr>
          <w:rFonts w:eastAsia="Wingdings"/>
          <w:sz w:val="28"/>
          <w:szCs w:val="28"/>
          <w:lang w:eastAsia="en-US"/>
        </w:rPr>
        <w:t xml:space="preserve"> </w:t>
      </w:r>
    </w:p>
    <w:p w:rsidR="0069564A" w:rsidRPr="007E23B6" w:rsidRDefault="0069564A" w:rsidP="0069564A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Преобразователь должен обеспечивать режим заряда аккумуляторной батареи, рекомендованный её изготовителем. </w:t>
      </w:r>
    </w:p>
    <w:p w:rsidR="00A42582" w:rsidRPr="00A42582" w:rsidRDefault="00A42582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A42582">
        <w:rPr>
          <w:rFonts w:eastAsia="Wingdings"/>
          <w:sz w:val="30"/>
          <w:szCs w:val="30"/>
          <w:lang w:eastAsia="en-US"/>
        </w:rPr>
        <w:t xml:space="preserve">При </w:t>
      </w:r>
      <w:r>
        <w:rPr>
          <w:rFonts w:eastAsia="Wingdings"/>
          <w:sz w:val="30"/>
          <w:szCs w:val="30"/>
          <w:lang w:eastAsia="en-US"/>
        </w:rPr>
        <w:t>разряженных батареях запуск поезда должен осуществляться от Блока Аварийного Питания (БАП).</w:t>
      </w:r>
    </w:p>
    <w:p w:rsidR="007F7F4C" w:rsidRPr="007E23B6" w:rsidRDefault="007F7F4C" w:rsidP="00693DBE">
      <w:pPr>
        <w:widowControl/>
        <w:tabs>
          <w:tab w:val="num" w:pos="1860"/>
        </w:tabs>
        <w:ind w:firstLine="720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lastRenderedPageBreak/>
        <w:t>2</w:t>
      </w:r>
      <w:r w:rsidR="00C64D0E" w:rsidRPr="007E23B6">
        <w:rPr>
          <w:sz w:val="30"/>
          <w:szCs w:val="30"/>
        </w:rPr>
        <w:t>5</w:t>
      </w:r>
      <w:r w:rsidRPr="007E23B6">
        <w:rPr>
          <w:sz w:val="30"/>
          <w:szCs w:val="30"/>
        </w:rPr>
        <w:t>.</w:t>
      </w:r>
      <w:r w:rsidR="008423C4" w:rsidRPr="007E23B6">
        <w:rPr>
          <w:sz w:val="30"/>
          <w:szCs w:val="30"/>
        </w:rPr>
        <w:t>9</w:t>
      </w:r>
      <w:r w:rsidR="001C1086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 xml:space="preserve">Количество аккумуляторных батарей и преобразователей напряжения на электропоезде, а также их ресурс и мощность, должны обеспечить питание всех потребителей всех вагонов электропоезда. </w:t>
      </w:r>
    </w:p>
    <w:p w:rsidR="007F7F4C" w:rsidRPr="007E23B6" w:rsidRDefault="007F7F4C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5</w:t>
      </w:r>
      <w:r w:rsidRPr="007E23B6">
        <w:rPr>
          <w:sz w:val="30"/>
          <w:szCs w:val="30"/>
        </w:rPr>
        <w:t>.1</w:t>
      </w:r>
      <w:r w:rsidR="008423C4" w:rsidRPr="007E23B6">
        <w:rPr>
          <w:sz w:val="30"/>
          <w:szCs w:val="30"/>
        </w:rPr>
        <w:t>0</w:t>
      </w:r>
      <w:r w:rsidR="001C1086" w:rsidRPr="007E23B6">
        <w:rPr>
          <w:sz w:val="30"/>
          <w:szCs w:val="30"/>
        </w:rPr>
        <w:t>. </w:t>
      </w:r>
      <w:r w:rsidR="002B3A12" w:rsidRPr="007E23B6">
        <w:rPr>
          <w:sz w:val="30"/>
          <w:szCs w:val="30"/>
        </w:rPr>
        <w:t xml:space="preserve">Все оборудование составов должно быть виброустойчивым, рассчитанным на обеспечение надежной работы в условиях эксплуатации при воздействии механических факторов внешней среды в части вибрации и ударных нагрузок, оговоренных группами М25, М26, М27 по ГОСТ </w:t>
      </w:r>
      <w:r w:rsidR="00E12062">
        <w:rPr>
          <w:sz w:val="30"/>
          <w:szCs w:val="30"/>
        </w:rPr>
        <w:t xml:space="preserve">              </w:t>
      </w:r>
      <w:r w:rsidR="002B3A12" w:rsidRPr="007E23B6">
        <w:rPr>
          <w:sz w:val="30"/>
          <w:szCs w:val="30"/>
        </w:rPr>
        <w:t>30631-99 (подраздел 4.3, таблица 2).</w:t>
      </w:r>
      <w:r w:rsidRPr="007E23B6">
        <w:rPr>
          <w:sz w:val="30"/>
          <w:szCs w:val="30"/>
        </w:rPr>
        <w:t xml:space="preserve"> </w:t>
      </w:r>
    </w:p>
    <w:p w:rsidR="007F7F4C" w:rsidRDefault="007F7F4C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5</w:t>
      </w:r>
      <w:r w:rsidRPr="007E23B6">
        <w:rPr>
          <w:sz w:val="30"/>
          <w:szCs w:val="30"/>
        </w:rPr>
        <w:t>.1</w:t>
      </w:r>
      <w:r w:rsidR="008423C4" w:rsidRPr="007E23B6">
        <w:rPr>
          <w:sz w:val="30"/>
          <w:szCs w:val="30"/>
        </w:rPr>
        <w:t>1</w:t>
      </w:r>
      <w:r w:rsidR="001C1086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>Степень защиты подвагонных аппаратов и контейнеров элек</w:t>
      </w:r>
      <w:r w:rsidR="00F06BD6" w:rsidRPr="007E23B6">
        <w:rPr>
          <w:sz w:val="30"/>
          <w:szCs w:val="30"/>
        </w:rPr>
        <w:t>трооборудования</w:t>
      </w:r>
      <w:r w:rsidR="00E1471A">
        <w:rPr>
          <w:sz w:val="30"/>
          <w:szCs w:val="30"/>
        </w:rPr>
        <w:t xml:space="preserve">, </w:t>
      </w:r>
      <w:r w:rsidR="00E1471A" w:rsidRPr="0046088E">
        <w:rPr>
          <w:sz w:val="30"/>
          <w:szCs w:val="30"/>
        </w:rPr>
        <w:t>устанавливаемого снаружи вагона оборудования</w:t>
      </w:r>
      <w:r w:rsidR="00F06BD6" w:rsidRPr="007E23B6">
        <w:rPr>
          <w:sz w:val="30"/>
          <w:szCs w:val="30"/>
        </w:rPr>
        <w:t xml:space="preserve"> по ГОСТ 14254-2015</w:t>
      </w:r>
      <w:r w:rsidRPr="007E23B6">
        <w:rPr>
          <w:sz w:val="30"/>
          <w:szCs w:val="30"/>
        </w:rPr>
        <w:t xml:space="preserve"> «Степени защиты, обеспечиваемые оболочками (Код </w:t>
      </w:r>
      <w:r w:rsidRPr="007E23B6">
        <w:rPr>
          <w:sz w:val="30"/>
          <w:szCs w:val="30"/>
          <w:lang w:val="en-US"/>
        </w:rPr>
        <w:t>IP</w:t>
      </w:r>
      <w:r w:rsidRPr="007E23B6">
        <w:rPr>
          <w:sz w:val="30"/>
          <w:szCs w:val="30"/>
        </w:rPr>
        <w:t xml:space="preserve">)» </w:t>
      </w:r>
      <w:r w:rsidRPr="001C7573">
        <w:rPr>
          <w:sz w:val="30"/>
          <w:szCs w:val="30"/>
        </w:rPr>
        <w:t xml:space="preserve">не ниже </w:t>
      </w:r>
      <w:r w:rsidRPr="001C7573">
        <w:rPr>
          <w:sz w:val="30"/>
          <w:szCs w:val="30"/>
          <w:lang w:val="en-US"/>
        </w:rPr>
        <w:t>IP</w:t>
      </w:r>
      <w:r w:rsidRPr="001C7573">
        <w:rPr>
          <w:sz w:val="30"/>
          <w:szCs w:val="30"/>
        </w:rPr>
        <w:t>5</w:t>
      </w:r>
      <w:r w:rsidR="00E1471A" w:rsidRPr="001C7573">
        <w:rPr>
          <w:sz w:val="30"/>
          <w:szCs w:val="30"/>
        </w:rPr>
        <w:t>4</w:t>
      </w:r>
      <w:r w:rsidRPr="001C7573">
        <w:rPr>
          <w:sz w:val="30"/>
          <w:szCs w:val="30"/>
        </w:rPr>
        <w:t>.</w:t>
      </w:r>
      <w:r w:rsidRPr="007E23B6">
        <w:rPr>
          <w:sz w:val="30"/>
          <w:szCs w:val="30"/>
        </w:rPr>
        <w:t xml:space="preserve"> Конструкция должна обеспечивать защиту от проникновения внутрь воды при механической мойке подвижного состава. </w:t>
      </w:r>
    </w:p>
    <w:p w:rsidR="00707DD0" w:rsidRPr="001C7573" w:rsidRDefault="00707DD0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1C7573">
        <w:rPr>
          <w:sz w:val="30"/>
          <w:szCs w:val="30"/>
        </w:rPr>
        <w:t xml:space="preserve">Степень защиты устанавливаемого внутри салона вагона оборудования – не ниже </w:t>
      </w:r>
      <w:r w:rsidRPr="001C7573">
        <w:rPr>
          <w:sz w:val="30"/>
          <w:szCs w:val="30"/>
          <w:lang w:val="en-US"/>
        </w:rPr>
        <w:t>IP</w:t>
      </w:r>
      <w:r w:rsidRPr="001C7573">
        <w:rPr>
          <w:sz w:val="30"/>
          <w:szCs w:val="30"/>
        </w:rPr>
        <w:t>43.</w:t>
      </w:r>
    </w:p>
    <w:p w:rsidR="00707DD0" w:rsidRPr="00707DD0" w:rsidRDefault="00707DD0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1C7573">
        <w:rPr>
          <w:sz w:val="30"/>
          <w:szCs w:val="30"/>
        </w:rPr>
        <w:t xml:space="preserve">Степень защиты антенны – не ниже </w:t>
      </w:r>
      <w:r w:rsidRPr="001C7573">
        <w:rPr>
          <w:sz w:val="30"/>
          <w:szCs w:val="30"/>
          <w:lang w:val="en-US"/>
        </w:rPr>
        <w:t>IP</w:t>
      </w:r>
      <w:r w:rsidRPr="001C7573">
        <w:rPr>
          <w:sz w:val="30"/>
          <w:szCs w:val="30"/>
        </w:rPr>
        <w:t>57.</w:t>
      </w:r>
    </w:p>
    <w:p w:rsidR="007F7F4C" w:rsidRPr="007E23B6" w:rsidRDefault="007F7F4C" w:rsidP="00693DBE">
      <w:pPr>
        <w:widowControl/>
        <w:tabs>
          <w:tab w:val="num" w:pos="1860"/>
        </w:tabs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5</w:t>
      </w:r>
      <w:r w:rsidRPr="007E23B6">
        <w:rPr>
          <w:sz w:val="30"/>
          <w:szCs w:val="30"/>
        </w:rPr>
        <w:t>.1</w:t>
      </w:r>
      <w:r w:rsidR="008423C4" w:rsidRPr="007E23B6">
        <w:rPr>
          <w:sz w:val="30"/>
          <w:szCs w:val="30"/>
        </w:rPr>
        <w:t>2</w:t>
      </w:r>
      <w:r w:rsidR="001C1086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 xml:space="preserve">Аккумуляторная батарея должна обеспечивать работу в течение </w:t>
      </w:r>
      <w:r w:rsidR="00F34F4A" w:rsidRPr="00D470FD">
        <w:rPr>
          <w:sz w:val="30"/>
          <w:szCs w:val="30"/>
        </w:rPr>
        <w:t>не менее</w:t>
      </w:r>
      <w:r w:rsidR="00F34F4A">
        <w:rPr>
          <w:sz w:val="30"/>
          <w:szCs w:val="30"/>
        </w:rPr>
        <w:t xml:space="preserve"> </w:t>
      </w:r>
      <w:r w:rsidRPr="007E23B6">
        <w:rPr>
          <w:sz w:val="30"/>
          <w:szCs w:val="30"/>
        </w:rPr>
        <w:t>1 часа, с момента снятия напряжения контактной сети, систем:</w:t>
      </w:r>
    </w:p>
    <w:p w:rsidR="007F7F4C" w:rsidRPr="007E23B6" w:rsidRDefault="001C1086" w:rsidP="00DD1C1C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ab/>
        <w:t>- </w:t>
      </w:r>
      <w:r w:rsidR="007F7F4C" w:rsidRPr="007E23B6">
        <w:rPr>
          <w:sz w:val="30"/>
          <w:szCs w:val="30"/>
        </w:rPr>
        <w:t>устройств радиооповещения, радиосвязи и связи «</w:t>
      </w:r>
      <w:r w:rsidR="007044EF" w:rsidRPr="007E23B6">
        <w:rPr>
          <w:sz w:val="30"/>
          <w:szCs w:val="30"/>
        </w:rPr>
        <w:t>Пассажир</w:t>
      </w:r>
      <w:r w:rsidR="007F7F4C" w:rsidRPr="007E23B6">
        <w:rPr>
          <w:sz w:val="30"/>
          <w:szCs w:val="30"/>
        </w:rPr>
        <w:t>-</w:t>
      </w:r>
      <w:r w:rsidR="007044EF" w:rsidRPr="007E23B6">
        <w:rPr>
          <w:sz w:val="30"/>
          <w:szCs w:val="30"/>
        </w:rPr>
        <w:t>Машинист</w:t>
      </w:r>
      <w:r w:rsidR="007F7F4C" w:rsidRPr="007E23B6">
        <w:rPr>
          <w:sz w:val="30"/>
          <w:szCs w:val="30"/>
        </w:rPr>
        <w:t>»;</w:t>
      </w:r>
    </w:p>
    <w:p w:rsidR="007F7F4C" w:rsidRPr="007E23B6" w:rsidRDefault="001C1086" w:rsidP="00A94DB1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ab/>
        <w:t>- </w:t>
      </w:r>
      <w:r w:rsidR="007F7F4C" w:rsidRPr="007E23B6">
        <w:rPr>
          <w:sz w:val="30"/>
          <w:szCs w:val="30"/>
        </w:rPr>
        <w:t>аварийного освещения;</w:t>
      </w:r>
    </w:p>
    <w:p w:rsidR="007F7F4C" w:rsidRPr="007E23B6" w:rsidRDefault="001C1086" w:rsidP="00693DBE">
      <w:pPr>
        <w:tabs>
          <w:tab w:val="left" w:pos="709"/>
        </w:tabs>
        <w:jc w:val="both"/>
        <w:rPr>
          <w:sz w:val="30"/>
          <w:szCs w:val="30"/>
        </w:rPr>
      </w:pPr>
      <w:r w:rsidRPr="007E23B6">
        <w:rPr>
          <w:sz w:val="30"/>
          <w:szCs w:val="30"/>
        </w:rPr>
        <w:tab/>
        <w:t>- </w:t>
      </w:r>
      <w:r w:rsidR="007F7F4C" w:rsidRPr="007E23B6">
        <w:rPr>
          <w:sz w:val="30"/>
          <w:szCs w:val="30"/>
        </w:rPr>
        <w:t xml:space="preserve">вентиляции салона </w:t>
      </w:r>
      <w:r w:rsidR="007F7F4C" w:rsidRPr="007E23B6">
        <w:rPr>
          <w:bCs/>
          <w:sz w:val="30"/>
          <w:szCs w:val="30"/>
        </w:rPr>
        <w:t>с производительностью не менее 50% от номинальной;</w:t>
      </w:r>
    </w:p>
    <w:p w:rsidR="00C0302C" w:rsidRDefault="001C1086" w:rsidP="00693DBE">
      <w:pPr>
        <w:tabs>
          <w:tab w:val="left" w:pos="709"/>
        </w:tabs>
        <w:jc w:val="both"/>
        <w:rPr>
          <w:sz w:val="30"/>
          <w:szCs w:val="30"/>
        </w:rPr>
      </w:pPr>
      <w:r w:rsidRPr="007E23B6">
        <w:rPr>
          <w:sz w:val="30"/>
          <w:szCs w:val="30"/>
        </w:rPr>
        <w:tab/>
        <w:t>- </w:t>
      </w:r>
      <w:r w:rsidR="007F7F4C" w:rsidRPr="007E23B6">
        <w:rPr>
          <w:sz w:val="30"/>
          <w:szCs w:val="30"/>
        </w:rPr>
        <w:t>ограждения поезда (красные сигнальные фонари).</w:t>
      </w:r>
    </w:p>
    <w:p w:rsidR="00C0302C" w:rsidRPr="00C0302C" w:rsidRDefault="00C0302C" w:rsidP="00693DBE">
      <w:pPr>
        <w:tabs>
          <w:tab w:val="left" w:pos="709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Степень защиты аккумуляторной батареи</w:t>
      </w:r>
      <w:r w:rsidRPr="00C0302C">
        <w:rPr>
          <w:sz w:val="30"/>
          <w:szCs w:val="30"/>
        </w:rPr>
        <w:t xml:space="preserve"> –</w:t>
      </w:r>
      <w:r>
        <w:rPr>
          <w:sz w:val="30"/>
          <w:szCs w:val="30"/>
        </w:rPr>
        <w:t xml:space="preserve"> по ГОСТ </w:t>
      </w:r>
      <w:r w:rsidRPr="00C0302C">
        <w:rPr>
          <w:sz w:val="30"/>
          <w:szCs w:val="30"/>
        </w:rPr>
        <w:t>14254-2015</w:t>
      </w:r>
      <w:r w:rsidR="00AD09A9">
        <w:rPr>
          <w:sz w:val="30"/>
          <w:szCs w:val="30"/>
        </w:rPr>
        <w:t xml:space="preserve"> </w:t>
      </w:r>
      <w:r w:rsidR="00AD09A9" w:rsidRPr="007E23B6">
        <w:rPr>
          <w:sz w:val="30"/>
          <w:szCs w:val="30"/>
        </w:rPr>
        <w:t xml:space="preserve">«Степени защиты, обеспечиваемые оболочками (Код </w:t>
      </w:r>
      <w:r w:rsidR="00AD09A9" w:rsidRPr="007E23B6">
        <w:rPr>
          <w:sz w:val="30"/>
          <w:szCs w:val="30"/>
          <w:lang w:val="en-US"/>
        </w:rPr>
        <w:t>IP</w:t>
      </w:r>
      <w:r w:rsidR="00A8342B">
        <w:rPr>
          <w:sz w:val="30"/>
          <w:szCs w:val="30"/>
        </w:rPr>
        <w:t>)»</w:t>
      </w:r>
      <w:r w:rsidR="00AD09A9">
        <w:rPr>
          <w:sz w:val="30"/>
          <w:szCs w:val="30"/>
        </w:rPr>
        <w:t>.</w:t>
      </w:r>
    </w:p>
    <w:p w:rsidR="007F7F4C" w:rsidRPr="007E23B6" w:rsidRDefault="007F7F4C" w:rsidP="00693DBE">
      <w:pPr>
        <w:widowControl/>
        <w:tabs>
          <w:tab w:val="num" w:pos="1860"/>
        </w:tabs>
        <w:ind w:firstLine="720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5</w:t>
      </w:r>
      <w:r w:rsidRPr="007E23B6">
        <w:rPr>
          <w:sz w:val="30"/>
          <w:szCs w:val="30"/>
        </w:rPr>
        <w:t>.1</w:t>
      </w:r>
      <w:r w:rsidR="008423C4" w:rsidRPr="007E23B6">
        <w:rPr>
          <w:sz w:val="30"/>
          <w:szCs w:val="30"/>
        </w:rPr>
        <w:t>3</w:t>
      </w:r>
      <w:r w:rsidR="001C1086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>Электрические цепи должны подразделяться на:</w:t>
      </w:r>
    </w:p>
    <w:p w:rsidR="007F7F4C" w:rsidRPr="007E23B6" w:rsidRDefault="002749C4" w:rsidP="00693D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</w:t>
      </w:r>
      <w:r w:rsidR="001C1086" w:rsidRPr="007E23B6">
        <w:rPr>
          <w:sz w:val="30"/>
          <w:szCs w:val="30"/>
        </w:rPr>
        <w:t> </w:t>
      </w:r>
      <w:r w:rsidR="007F7F4C" w:rsidRPr="007E23B6">
        <w:rPr>
          <w:sz w:val="30"/>
          <w:szCs w:val="30"/>
        </w:rPr>
        <w:t>силовые (высоковольтные), в которые должны входить тяговые электродвигатели и аппараты, управляющие работой тяговых электродвигателей, токоприемник</w:t>
      </w:r>
      <w:r w:rsidR="00763AFB" w:rsidRPr="007E23B6">
        <w:rPr>
          <w:sz w:val="30"/>
          <w:szCs w:val="30"/>
        </w:rPr>
        <w:t>и</w:t>
      </w:r>
      <w:r w:rsidR="007F7F4C" w:rsidRPr="007E23B6">
        <w:rPr>
          <w:sz w:val="30"/>
          <w:szCs w:val="30"/>
        </w:rPr>
        <w:t xml:space="preserve"> и заземляющие устройства;</w:t>
      </w:r>
    </w:p>
    <w:p w:rsidR="007F7F4C" w:rsidRPr="007E23B6" w:rsidRDefault="001C1086" w:rsidP="004847F4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</w:t>
      </w:r>
      <w:r w:rsidR="004847F4">
        <w:rPr>
          <w:sz w:val="30"/>
          <w:szCs w:val="30"/>
        </w:rPr>
        <w:t> </w:t>
      </w:r>
      <w:r w:rsidR="007F7F4C" w:rsidRPr="007E23B6">
        <w:rPr>
          <w:sz w:val="30"/>
          <w:szCs w:val="30"/>
        </w:rPr>
        <w:t>высоковольтные цепи вспомогательного оборудования (</w:t>
      </w:r>
      <w:proofErr w:type="spellStart"/>
      <w:r w:rsidR="00A70333" w:rsidRPr="007E23B6">
        <w:rPr>
          <w:sz w:val="30"/>
          <w:szCs w:val="30"/>
        </w:rPr>
        <w:t>электро</w:t>
      </w:r>
      <w:r w:rsidR="007F7F4C" w:rsidRPr="007E23B6">
        <w:rPr>
          <w:sz w:val="30"/>
          <w:szCs w:val="30"/>
        </w:rPr>
        <w:t>компрессор</w:t>
      </w:r>
      <w:proofErr w:type="spellEnd"/>
      <w:r w:rsidR="007F7F4C" w:rsidRPr="007E23B6">
        <w:rPr>
          <w:sz w:val="30"/>
          <w:szCs w:val="30"/>
        </w:rPr>
        <w:t>, бортовой преобразователь напряжения и т. п.)</w:t>
      </w:r>
      <w:r w:rsidR="007044EF" w:rsidRPr="007E23B6">
        <w:rPr>
          <w:sz w:val="30"/>
          <w:szCs w:val="30"/>
        </w:rPr>
        <w:t>;</w:t>
      </w:r>
    </w:p>
    <w:p w:rsidR="007F7F4C" w:rsidRPr="007E23B6" w:rsidRDefault="001C1086" w:rsidP="00693D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7E23B6">
        <w:rPr>
          <w:sz w:val="30"/>
          <w:szCs w:val="30"/>
        </w:rPr>
        <w:t>цепи управления (низковольтные), в которые должно входить электрооборудование, предназначенное для управления аппаратами силовой цепи, диагностики, индикации и регистрации параметров;</w:t>
      </w:r>
    </w:p>
    <w:p w:rsidR="007F7F4C" w:rsidRPr="007E23B6" w:rsidRDefault="001C1086" w:rsidP="00693D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A55248">
        <w:rPr>
          <w:sz w:val="30"/>
          <w:szCs w:val="30"/>
        </w:rPr>
        <w:t>цепи автоматической системы пожаротушения</w:t>
      </w:r>
      <w:r w:rsidR="00A55248" w:rsidRPr="00A55248">
        <w:rPr>
          <w:sz w:val="30"/>
          <w:szCs w:val="30"/>
        </w:rPr>
        <w:t xml:space="preserve"> и сигнализации</w:t>
      </w:r>
      <w:r w:rsidR="007F7F4C" w:rsidRPr="00A55248">
        <w:rPr>
          <w:sz w:val="30"/>
          <w:szCs w:val="30"/>
        </w:rPr>
        <w:t>;</w:t>
      </w:r>
    </w:p>
    <w:p w:rsidR="007F7F4C" w:rsidRPr="007E23B6" w:rsidRDefault="001C1086" w:rsidP="00693D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7E23B6">
        <w:rPr>
          <w:sz w:val="30"/>
          <w:szCs w:val="30"/>
        </w:rPr>
        <w:t>цепи автономной системы связи «Пассажир-Машинист»;</w:t>
      </w:r>
    </w:p>
    <w:p w:rsidR="007F7F4C" w:rsidRPr="007E23B6" w:rsidRDefault="001C1086" w:rsidP="00693D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</w:t>
      </w:r>
      <w:r w:rsidR="00A55248">
        <w:rPr>
          <w:sz w:val="30"/>
          <w:szCs w:val="30"/>
        </w:rPr>
        <w:t> </w:t>
      </w:r>
      <w:r w:rsidR="007F7F4C" w:rsidRPr="007E23B6">
        <w:rPr>
          <w:sz w:val="30"/>
          <w:szCs w:val="30"/>
        </w:rPr>
        <w:t>цепи поездной аппаратуры безопасности движения (АЛС-АРС) и автоведения;</w:t>
      </w:r>
    </w:p>
    <w:p w:rsidR="007F7F4C" w:rsidRPr="007E23B6" w:rsidRDefault="002749C4" w:rsidP="000602E9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</w:t>
      </w:r>
      <w:r w:rsidR="004847F4">
        <w:rPr>
          <w:sz w:val="30"/>
          <w:szCs w:val="30"/>
        </w:rPr>
        <w:t> </w:t>
      </w:r>
      <w:r w:rsidR="007F7F4C" w:rsidRPr="007E23B6">
        <w:rPr>
          <w:sz w:val="30"/>
          <w:szCs w:val="30"/>
        </w:rPr>
        <w:t>вспомогательные</w:t>
      </w:r>
      <w:r w:rsidR="004847F4">
        <w:rPr>
          <w:sz w:val="30"/>
          <w:szCs w:val="30"/>
        </w:rPr>
        <w:t> </w:t>
      </w:r>
      <w:r w:rsidR="007F7F4C" w:rsidRPr="007E23B6">
        <w:rPr>
          <w:sz w:val="30"/>
          <w:szCs w:val="30"/>
        </w:rPr>
        <w:t>цепи (низковольтные), объединяющие электроаппараты, которые должны обеспечивать работу электрокомпрессора, дверей салона, освещения, радиооповещени</w:t>
      </w:r>
      <w:r w:rsidR="009A0820" w:rsidRPr="007E23B6">
        <w:rPr>
          <w:sz w:val="30"/>
          <w:szCs w:val="30"/>
        </w:rPr>
        <w:t>я, радиосвязи, видеонаблюдения</w:t>
      </w:r>
      <w:r w:rsidR="007F7F4C" w:rsidRPr="007E23B6">
        <w:rPr>
          <w:sz w:val="30"/>
          <w:szCs w:val="30"/>
        </w:rPr>
        <w:t xml:space="preserve">, управления дистанционного отжатия </w:t>
      </w:r>
      <w:r w:rsidR="007F7F4C" w:rsidRPr="007E23B6">
        <w:rPr>
          <w:sz w:val="30"/>
          <w:szCs w:val="30"/>
        </w:rPr>
        <w:lastRenderedPageBreak/>
        <w:t>т</w:t>
      </w:r>
      <w:r w:rsidR="000E4EBF" w:rsidRPr="007E23B6">
        <w:rPr>
          <w:sz w:val="30"/>
          <w:szCs w:val="30"/>
        </w:rPr>
        <w:t>окоприемников</w:t>
      </w:r>
      <w:r w:rsidR="007F7F4C" w:rsidRPr="007E23B6">
        <w:rPr>
          <w:sz w:val="30"/>
          <w:szCs w:val="30"/>
        </w:rPr>
        <w:t>, вентиляции, кондиционирования, и других устройств;</w:t>
      </w:r>
    </w:p>
    <w:p w:rsidR="007F7F4C" w:rsidRPr="007E23B6" w:rsidRDefault="0092682A" w:rsidP="00693DBE">
      <w:pPr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7E23B6">
        <w:rPr>
          <w:sz w:val="30"/>
          <w:szCs w:val="30"/>
        </w:rPr>
        <w:t xml:space="preserve">цепи резервного управления (низковольтные); </w:t>
      </w:r>
    </w:p>
    <w:p w:rsidR="007F7F4C" w:rsidRPr="007E23B6" w:rsidRDefault="004847F4" w:rsidP="000602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C125B2">
        <w:rPr>
          <w:rFonts w:asciiTheme="minorHAnsi" w:eastAsia="MingLiU-ExtB" w:hAnsiTheme="minorHAnsi" w:cs="MingLiU-ExtB"/>
          <w:sz w:val="30"/>
          <w:szCs w:val="30"/>
        </w:rPr>
        <w:t xml:space="preserve"> </w:t>
      </w:r>
      <w:r w:rsidR="007F7F4C" w:rsidRPr="007E23B6">
        <w:rPr>
          <w:sz w:val="30"/>
          <w:szCs w:val="30"/>
        </w:rPr>
        <w:t>цепи управления системой пневматического (электропневматического) тормоза.</w:t>
      </w:r>
    </w:p>
    <w:p w:rsidR="007F7F4C" w:rsidRPr="007E23B6" w:rsidRDefault="007F7F4C" w:rsidP="00693DBE">
      <w:pPr>
        <w:widowControl/>
        <w:ind w:firstLine="720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5</w:t>
      </w:r>
      <w:r w:rsidRPr="007E23B6">
        <w:rPr>
          <w:sz w:val="30"/>
          <w:szCs w:val="30"/>
        </w:rPr>
        <w:t>.1</w:t>
      </w:r>
      <w:r w:rsidR="008423C4" w:rsidRPr="007E23B6">
        <w:rPr>
          <w:sz w:val="30"/>
          <w:szCs w:val="30"/>
        </w:rPr>
        <w:t>4</w:t>
      </w:r>
      <w:r w:rsidR="00B37BA4" w:rsidRPr="007E23B6">
        <w:rPr>
          <w:sz w:val="30"/>
          <w:szCs w:val="30"/>
        </w:rPr>
        <w:t>.</w:t>
      </w:r>
      <w:r w:rsidR="00C125B2">
        <w:rPr>
          <w:sz w:val="30"/>
          <w:szCs w:val="30"/>
        </w:rPr>
        <w:t> </w:t>
      </w:r>
      <w:r w:rsidRPr="007E23B6">
        <w:rPr>
          <w:sz w:val="30"/>
          <w:szCs w:val="30"/>
        </w:rPr>
        <w:t>Конструкция установки кожухов и люков подвагонных электрических аппаратов должна исключать самопроизвольное открытие их во время движения и падение на путь</w:t>
      </w:r>
      <w:r w:rsidR="0081123D" w:rsidRPr="007E23B6">
        <w:rPr>
          <w:sz w:val="30"/>
          <w:szCs w:val="30"/>
        </w:rPr>
        <w:t>, а также исключать доступ работников к открытым токоведущим частям электрических аппаратов.</w:t>
      </w:r>
    </w:p>
    <w:p w:rsidR="007F7F4C" w:rsidRPr="007E23B6" w:rsidRDefault="007F7F4C" w:rsidP="00693DBE">
      <w:pPr>
        <w:widowControl/>
        <w:ind w:firstLine="720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5</w:t>
      </w:r>
      <w:r w:rsidRPr="007E23B6">
        <w:rPr>
          <w:sz w:val="30"/>
          <w:szCs w:val="30"/>
        </w:rPr>
        <w:t>.1</w:t>
      </w:r>
      <w:r w:rsidR="002B3488" w:rsidRPr="007E23B6">
        <w:rPr>
          <w:sz w:val="30"/>
          <w:szCs w:val="30"/>
        </w:rPr>
        <w:t>5</w:t>
      </w:r>
      <w:r w:rsidR="00EC3320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>Вагоны должны быть оснащены электронной системой контроля закрытого положения дверей. Система управления дверей должна предотвращать самопроизвольное открытие дверей и появление ложного контроля закрытого состояния дверей поезда.</w:t>
      </w:r>
    </w:p>
    <w:p w:rsidR="007F7F4C" w:rsidRPr="007E23B6" w:rsidRDefault="007F7F4C" w:rsidP="00693DBE">
      <w:pPr>
        <w:widowControl/>
        <w:ind w:firstLine="720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5</w:t>
      </w:r>
      <w:r w:rsidRPr="007E23B6">
        <w:rPr>
          <w:sz w:val="30"/>
          <w:szCs w:val="30"/>
        </w:rPr>
        <w:t>.1</w:t>
      </w:r>
      <w:r w:rsidR="002B3488" w:rsidRPr="007E23B6">
        <w:rPr>
          <w:sz w:val="30"/>
          <w:szCs w:val="30"/>
        </w:rPr>
        <w:t>6</w:t>
      </w:r>
      <w:r w:rsidR="00EC3320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>Полупроводниковые преобразователи и электронная аппаратура управления должны быть обеспечены системой технического диагностирования. Система технического диагностирования должна входить</w:t>
      </w:r>
      <w:r w:rsidR="007044EF" w:rsidRPr="007E23B6">
        <w:rPr>
          <w:sz w:val="30"/>
          <w:szCs w:val="30"/>
        </w:rPr>
        <w:t>,</w:t>
      </w:r>
      <w:r w:rsidRPr="007E23B6">
        <w:rPr>
          <w:sz w:val="30"/>
          <w:szCs w:val="30"/>
        </w:rPr>
        <w:t xml:space="preserve"> как неотъемлемая часть в технологию технического обслуживания и ремонта.</w:t>
      </w:r>
    </w:p>
    <w:p w:rsidR="007F7F4C" w:rsidRPr="007E23B6" w:rsidRDefault="007F7F4C" w:rsidP="00693DBE">
      <w:pPr>
        <w:widowControl/>
        <w:ind w:firstLine="720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5</w:t>
      </w:r>
      <w:r w:rsidRPr="007E23B6">
        <w:rPr>
          <w:sz w:val="30"/>
          <w:szCs w:val="30"/>
        </w:rPr>
        <w:t>.1</w:t>
      </w:r>
      <w:r w:rsidR="002B3488" w:rsidRPr="007E23B6">
        <w:rPr>
          <w:sz w:val="30"/>
          <w:szCs w:val="30"/>
        </w:rPr>
        <w:t>7</w:t>
      </w:r>
      <w:r w:rsidR="00EC3320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>Электрические аппараты должны иметь модульную конструкцию и обеспечивать замену модулей без подъема кузова.</w:t>
      </w:r>
    </w:p>
    <w:p w:rsidR="007F7F4C" w:rsidRPr="007E23B6" w:rsidRDefault="007F7F4C" w:rsidP="00693DBE">
      <w:pPr>
        <w:widowControl/>
        <w:ind w:firstLine="720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5</w:t>
      </w:r>
      <w:r w:rsidRPr="007E23B6">
        <w:rPr>
          <w:sz w:val="30"/>
          <w:szCs w:val="30"/>
        </w:rPr>
        <w:t>.</w:t>
      </w:r>
      <w:r w:rsidR="008423C4" w:rsidRPr="007E23B6">
        <w:rPr>
          <w:sz w:val="30"/>
          <w:szCs w:val="30"/>
        </w:rPr>
        <w:t>1</w:t>
      </w:r>
      <w:r w:rsidR="002B3488" w:rsidRPr="007E23B6">
        <w:rPr>
          <w:sz w:val="30"/>
          <w:szCs w:val="30"/>
        </w:rPr>
        <w:t>8</w:t>
      </w:r>
      <w:r w:rsidR="00EC3320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>Электрооборудование должно быть устойчивым к атмосферным и коммутационным перенапряжениям.</w:t>
      </w:r>
    </w:p>
    <w:p w:rsidR="007F7F4C" w:rsidRPr="007E23B6" w:rsidRDefault="007F7F4C" w:rsidP="00693DBE">
      <w:pPr>
        <w:widowControl/>
        <w:ind w:firstLine="720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5</w:t>
      </w:r>
      <w:r w:rsidR="002B3488" w:rsidRPr="007E23B6">
        <w:rPr>
          <w:sz w:val="30"/>
          <w:szCs w:val="30"/>
        </w:rPr>
        <w:t>.19</w:t>
      </w:r>
      <w:r w:rsidRPr="007E23B6">
        <w:rPr>
          <w:sz w:val="30"/>
          <w:szCs w:val="30"/>
        </w:rPr>
        <w:t>.</w:t>
      </w:r>
      <w:r w:rsidR="009B3F72" w:rsidRPr="007E23B6">
        <w:rPr>
          <w:sz w:val="30"/>
          <w:szCs w:val="30"/>
        </w:rPr>
        <w:t> </w:t>
      </w:r>
      <w:r w:rsidRPr="007E23B6">
        <w:rPr>
          <w:sz w:val="30"/>
          <w:szCs w:val="30"/>
        </w:rPr>
        <w:t>Соединение выводных проводов тяговых двигателей, кабеля токоприемника и проводов заземляющих устройств с проводами вагона должно осуществляться в соединительных коробках.</w:t>
      </w:r>
    </w:p>
    <w:p w:rsidR="007F7F4C" w:rsidRPr="007E23B6" w:rsidRDefault="007F7F4C" w:rsidP="00693DBE">
      <w:pPr>
        <w:widowControl/>
        <w:ind w:firstLine="720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5</w:t>
      </w:r>
      <w:r w:rsidRPr="007E23B6">
        <w:rPr>
          <w:sz w:val="30"/>
          <w:szCs w:val="30"/>
        </w:rPr>
        <w:t>.2</w:t>
      </w:r>
      <w:r w:rsidR="002B3488" w:rsidRPr="007E23B6">
        <w:rPr>
          <w:sz w:val="30"/>
          <w:szCs w:val="30"/>
        </w:rPr>
        <w:t>0</w:t>
      </w:r>
      <w:r w:rsidR="009B3F72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>Прокладка низковольтных и высоковольтных кабелей и проводов должна удовлетворять требованиям ГОСТ Р 50850-96 «Вагоны метрополитена. Общие технические условия».</w:t>
      </w:r>
    </w:p>
    <w:p w:rsidR="002F3001" w:rsidRPr="007E23B6" w:rsidRDefault="008423C4" w:rsidP="00693DBE">
      <w:pPr>
        <w:widowControl/>
        <w:ind w:firstLine="720"/>
        <w:jc w:val="both"/>
        <w:rPr>
          <w:sz w:val="24"/>
          <w:szCs w:val="24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5</w:t>
      </w:r>
      <w:r w:rsidRPr="007E23B6">
        <w:rPr>
          <w:sz w:val="30"/>
          <w:szCs w:val="30"/>
        </w:rPr>
        <w:t>.2</w:t>
      </w:r>
      <w:r w:rsidR="003B6C62" w:rsidRPr="007E23B6">
        <w:rPr>
          <w:sz w:val="30"/>
          <w:szCs w:val="30"/>
        </w:rPr>
        <w:t>1</w:t>
      </w:r>
      <w:r w:rsidR="009B3F72" w:rsidRPr="007E23B6">
        <w:rPr>
          <w:sz w:val="30"/>
          <w:szCs w:val="30"/>
        </w:rPr>
        <w:t>. </w:t>
      </w:r>
      <w:r w:rsidR="007F7F4C" w:rsidRPr="007E23B6">
        <w:rPr>
          <w:sz w:val="30"/>
          <w:szCs w:val="30"/>
        </w:rPr>
        <w:t xml:space="preserve">Поезд должен быть оборудован аппаратурой и оборудованием, позволяющими </w:t>
      </w:r>
      <w:r w:rsidR="00654D68" w:rsidRPr="007E23B6">
        <w:rPr>
          <w:sz w:val="30"/>
          <w:szCs w:val="30"/>
        </w:rPr>
        <w:t xml:space="preserve">его </w:t>
      </w:r>
      <w:r w:rsidR="007F7F4C" w:rsidRPr="007E23B6">
        <w:rPr>
          <w:sz w:val="30"/>
          <w:szCs w:val="30"/>
        </w:rPr>
        <w:t xml:space="preserve">эксплуатацию </w:t>
      </w:r>
      <w:r w:rsidR="00654D68" w:rsidRPr="007E23B6">
        <w:rPr>
          <w:sz w:val="30"/>
          <w:szCs w:val="30"/>
        </w:rPr>
        <w:t>на линиях</w:t>
      </w:r>
      <w:r w:rsidR="007F7F4C" w:rsidRPr="007E23B6">
        <w:rPr>
          <w:sz w:val="30"/>
          <w:szCs w:val="30"/>
        </w:rPr>
        <w:t>, оснащенных</w:t>
      </w:r>
      <w:r w:rsidR="003B53DA" w:rsidRPr="007E23B6">
        <w:rPr>
          <w:sz w:val="30"/>
          <w:szCs w:val="30"/>
        </w:rPr>
        <w:t xml:space="preserve"> </w:t>
      </w:r>
      <w:r w:rsidR="007F7F4C" w:rsidRPr="007E23B6">
        <w:rPr>
          <w:sz w:val="30"/>
          <w:szCs w:val="30"/>
        </w:rPr>
        <w:t>дверями автоматическими станционными</w:t>
      </w:r>
      <w:r w:rsidR="003B53DA" w:rsidRPr="007E23B6">
        <w:rPr>
          <w:sz w:val="30"/>
          <w:szCs w:val="30"/>
        </w:rPr>
        <w:t xml:space="preserve"> </w:t>
      </w:r>
      <w:r w:rsidR="007044EF" w:rsidRPr="007E23B6">
        <w:rPr>
          <w:color w:val="000000"/>
          <w:sz w:val="30"/>
          <w:szCs w:val="30"/>
          <w:lang w:val="en-US"/>
        </w:rPr>
        <w:t>ALPSD</w:t>
      </w:r>
      <w:r w:rsidR="007044EF" w:rsidRPr="007E23B6">
        <w:rPr>
          <w:color w:val="000000"/>
          <w:sz w:val="30"/>
          <w:szCs w:val="30"/>
        </w:rPr>
        <w:t xml:space="preserve">-1000, производства компании </w:t>
      </w:r>
      <w:r w:rsidR="007044EF" w:rsidRPr="007E23B6">
        <w:rPr>
          <w:color w:val="000000"/>
          <w:sz w:val="30"/>
          <w:szCs w:val="30"/>
          <w:lang w:val="en-US"/>
        </w:rPr>
        <w:t>ALBAYRAK</w:t>
      </w:r>
      <w:r w:rsidR="007F7F4C" w:rsidRPr="007E23B6">
        <w:rPr>
          <w:sz w:val="30"/>
          <w:szCs w:val="30"/>
        </w:rPr>
        <w:t>.</w:t>
      </w:r>
      <w:r w:rsidR="001865DF" w:rsidRPr="007E23B6">
        <w:rPr>
          <w:sz w:val="24"/>
          <w:szCs w:val="24"/>
        </w:rPr>
        <w:t xml:space="preserve"> </w:t>
      </w:r>
    </w:p>
    <w:p w:rsidR="007F7F4C" w:rsidRPr="007E23B6" w:rsidRDefault="001865DF" w:rsidP="00693DBE">
      <w:pPr>
        <w:widowControl/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Поезд может быть оборудован комплектом поездной аппаратуры ПАМ-АТП ЖИПС.421427.078-01 производства АО «НИИ ТМ» или аналогом для организации взаимодействия </w:t>
      </w:r>
      <w:r w:rsidR="00D348CE" w:rsidRPr="007E23B6">
        <w:rPr>
          <w:sz w:val="30"/>
          <w:szCs w:val="30"/>
        </w:rPr>
        <w:t xml:space="preserve">автоматических </w:t>
      </w:r>
      <w:r w:rsidRPr="007E23B6">
        <w:rPr>
          <w:sz w:val="30"/>
          <w:szCs w:val="30"/>
        </w:rPr>
        <w:t>дверей поезда со станционными дверями.</w:t>
      </w:r>
    </w:p>
    <w:p w:rsidR="007F7F4C" w:rsidRPr="007E23B6" w:rsidRDefault="007F7F4C" w:rsidP="00693DBE">
      <w:pPr>
        <w:widowControl/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В кабину </w:t>
      </w:r>
      <w:r w:rsidR="00C706FD" w:rsidRPr="007E23B6">
        <w:rPr>
          <w:sz w:val="30"/>
          <w:szCs w:val="30"/>
        </w:rPr>
        <w:t>управления</w:t>
      </w:r>
      <w:r w:rsidRPr="007E23B6">
        <w:rPr>
          <w:sz w:val="30"/>
          <w:szCs w:val="30"/>
        </w:rPr>
        <w:t xml:space="preserve"> должна передаваться информация о положении дверей автоматических станционных.</w:t>
      </w:r>
    </w:p>
    <w:p w:rsidR="007F7F4C" w:rsidRPr="007E23B6" w:rsidRDefault="007F7F4C" w:rsidP="00693DBE">
      <w:pPr>
        <w:widowControl/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Работа </w:t>
      </w:r>
      <w:r w:rsidR="00D348CE" w:rsidRPr="007E23B6">
        <w:rPr>
          <w:sz w:val="30"/>
          <w:szCs w:val="30"/>
        </w:rPr>
        <w:t xml:space="preserve">автоматических </w:t>
      </w:r>
      <w:r w:rsidRPr="007E23B6">
        <w:rPr>
          <w:sz w:val="30"/>
          <w:szCs w:val="30"/>
        </w:rPr>
        <w:t>дверей поезда должна быть полностью синхронизирована с работой привода дв</w:t>
      </w:r>
      <w:r w:rsidR="00BF0D52" w:rsidRPr="007E23B6">
        <w:rPr>
          <w:sz w:val="30"/>
          <w:szCs w:val="30"/>
        </w:rPr>
        <w:t>ерей автоматических станционных.</w:t>
      </w:r>
    </w:p>
    <w:p w:rsidR="007F7F4C" w:rsidRDefault="007F7F4C" w:rsidP="00693DBE">
      <w:pPr>
        <w:widowControl/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Должна быть предусмотрена блокировка отправления поезда при </w:t>
      </w:r>
      <w:r w:rsidR="005904EF" w:rsidRPr="007E23B6">
        <w:rPr>
          <w:sz w:val="30"/>
          <w:szCs w:val="30"/>
        </w:rPr>
        <w:t xml:space="preserve">не закрытии </w:t>
      </w:r>
      <w:r w:rsidRPr="007E23B6">
        <w:rPr>
          <w:sz w:val="30"/>
          <w:szCs w:val="30"/>
        </w:rPr>
        <w:t>дверей автоматических станционных.</w:t>
      </w:r>
    </w:p>
    <w:p w:rsidR="00F027BE" w:rsidRDefault="00F027BE" w:rsidP="00693DBE">
      <w:pPr>
        <w:widowControl/>
        <w:ind w:firstLine="720"/>
        <w:jc w:val="both"/>
        <w:rPr>
          <w:sz w:val="30"/>
          <w:szCs w:val="30"/>
        </w:rPr>
      </w:pPr>
    </w:p>
    <w:p w:rsidR="00F027BE" w:rsidRPr="004C2F88" w:rsidRDefault="004C2F88" w:rsidP="00C32BA5">
      <w:pPr>
        <w:widowControl/>
        <w:ind w:firstLine="720"/>
        <w:jc w:val="both"/>
        <w:rPr>
          <w:sz w:val="30"/>
          <w:szCs w:val="30"/>
        </w:rPr>
      </w:pPr>
      <w:r w:rsidRPr="000F313B">
        <w:rPr>
          <w:sz w:val="30"/>
          <w:szCs w:val="30"/>
        </w:rPr>
        <w:lastRenderedPageBreak/>
        <w:t xml:space="preserve">25.22. Салоны вагонов должны быть оборудованы </w:t>
      </w:r>
      <w:r w:rsidRPr="000F313B">
        <w:rPr>
          <w:sz w:val="30"/>
          <w:szCs w:val="30"/>
          <w:lang w:val="en-US"/>
        </w:rPr>
        <w:t>USB</w:t>
      </w:r>
      <w:r w:rsidRPr="000F313B">
        <w:rPr>
          <w:sz w:val="30"/>
          <w:szCs w:val="30"/>
        </w:rPr>
        <w:t>-портами для обеспечения зарядки мобильных устройств пассажиров в количестве 4-х блоков по 2 штуки на промежуточном вагоне и 3-х блоков по 2 штуки на головном вагоне.</w:t>
      </w:r>
    </w:p>
    <w:p w:rsidR="00B65969" w:rsidRDefault="007F7F4C" w:rsidP="00693DBE">
      <w:pPr>
        <w:widowControl/>
        <w:ind w:firstLine="720"/>
        <w:jc w:val="both"/>
        <w:rPr>
          <w:b/>
          <w:bCs/>
          <w:sz w:val="30"/>
          <w:szCs w:val="30"/>
        </w:rPr>
      </w:pPr>
      <w:r w:rsidRPr="007E23B6">
        <w:rPr>
          <w:b/>
          <w:bCs/>
          <w:sz w:val="30"/>
          <w:szCs w:val="30"/>
        </w:rPr>
        <w:t>2</w:t>
      </w:r>
      <w:r w:rsidR="00C64D0E" w:rsidRPr="007E23B6">
        <w:rPr>
          <w:b/>
          <w:bCs/>
          <w:sz w:val="30"/>
          <w:szCs w:val="30"/>
        </w:rPr>
        <w:t>6</w:t>
      </w:r>
      <w:r w:rsidR="00331F16" w:rsidRPr="007E23B6">
        <w:rPr>
          <w:b/>
          <w:bCs/>
          <w:sz w:val="30"/>
          <w:szCs w:val="30"/>
        </w:rPr>
        <w:t>. </w:t>
      </w:r>
      <w:r w:rsidRPr="007E23B6">
        <w:rPr>
          <w:b/>
          <w:bCs/>
          <w:sz w:val="30"/>
          <w:szCs w:val="30"/>
        </w:rPr>
        <w:t>Требования к устройствам автоведения, управления, связи, радиооборудовани</w:t>
      </w:r>
      <w:r w:rsidR="00AF7380" w:rsidRPr="007E23B6">
        <w:rPr>
          <w:b/>
          <w:bCs/>
          <w:sz w:val="30"/>
          <w:szCs w:val="30"/>
        </w:rPr>
        <w:t>я</w:t>
      </w:r>
      <w:r w:rsidRPr="007E23B6">
        <w:rPr>
          <w:b/>
          <w:bCs/>
          <w:sz w:val="30"/>
          <w:szCs w:val="30"/>
        </w:rPr>
        <w:t>, видеонаблюдения и освещени</w:t>
      </w:r>
      <w:r w:rsidR="00AF7380" w:rsidRPr="007E23B6">
        <w:rPr>
          <w:b/>
          <w:bCs/>
          <w:sz w:val="30"/>
          <w:szCs w:val="30"/>
        </w:rPr>
        <w:t>я</w:t>
      </w:r>
      <w:r w:rsidRPr="007E23B6">
        <w:rPr>
          <w:b/>
          <w:bCs/>
          <w:sz w:val="30"/>
          <w:szCs w:val="30"/>
        </w:rPr>
        <w:t>:</w:t>
      </w:r>
    </w:p>
    <w:p w:rsidR="007F7F4C" w:rsidRPr="007E23B6" w:rsidRDefault="007F7F4C" w:rsidP="00693DBE">
      <w:pPr>
        <w:widowControl/>
        <w:ind w:firstLine="720"/>
        <w:jc w:val="both"/>
        <w:rPr>
          <w:bCs/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6</w:t>
      </w:r>
      <w:r w:rsidR="00331F16" w:rsidRPr="007E23B6">
        <w:rPr>
          <w:sz w:val="30"/>
          <w:szCs w:val="30"/>
        </w:rPr>
        <w:t>.1. </w:t>
      </w:r>
      <w:r w:rsidRPr="007E23B6">
        <w:rPr>
          <w:sz w:val="30"/>
          <w:szCs w:val="30"/>
        </w:rPr>
        <w:t>ЭПМ-АТП должен обеспечивать электромагнитную совместимость с действующим оборудованием госуда</w:t>
      </w:r>
      <w:r w:rsidR="00B65969">
        <w:rPr>
          <w:sz w:val="30"/>
          <w:szCs w:val="30"/>
        </w:rPr>
        <w:t xml:space="preserve">рственного предприятия «Минский </w:t>
      </w:r>
      <w:r w:rsidRPr="007E23B6">
        <w:rPr>
          <w:sz w:val="30"/>
          <w:szCs w:val="30"/>
        </w:rPr>
        <w:t>метрополитен</w:t>
      </w:r>
      <w:r w:rsidR="003B53DA" w:rsidRPr="007E23B6">
        <w:rPr>
          <w:sz w:val="30"/>
          <w:szCs w:val="30"/>
        </w:rPr>
        <w:t>»</w:t>
      </w:r>
      <w:r w:rsidRPr="007E23B6">
        <w:rPr>
          <w:sz w:val="30"/>
          <w:szCs w:val="30"/>
        </w:rPr>
        <w:t>.</w:t>
      </w:r>
    </w:p>
    <w:p w:rsidR="00F027BE" w:rsidRPr="007E23B6" w:rsidRDefault="007F7F4C" w:rsidP="00693DBE">
      <w:pPr>
        <w:widowControl/>
        <w:ind w:firstLine="720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6</w:t>
      </w:r>
      <w:r w:rsidRPr="007E23B6">
        <w:rPr>
          <w:sz w:val="30"/>
          <w:szCs w:val="30"/>
        </w:rPr>
        <w:t>.2.</w:t>
      </w:r>
      <w:r w:rsidR="00331F16" w:rsidRPr="007E23B6">
        <w:rPr>
          <w:sz w:val="30"/>
          <w:szCs w:val="30"/>
        </w:rPr>
        <w:t> </w:t>
      </w:r>
      <w:r w:rsidRPr="007E23B6">
        <w:rPr>
          <w:sz w:val="30"/>
          <w:szCs w:val="30"/>
        </w:rPr>
        <w:t>Перечень оборудования государственного предприятия «Минский метрополитен», с указанием рабочих частот, на которое не должен оказывать влияния ЭПМ-АТП: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2835"/>
        <w:gridCol w:w="3402"/>
        <w:gridCol w:w="1701"/>
        <w:gridCol w:w="1389"/>
      </w:tblGrid>
      <w:tr w:rsidR="007F7F4C" w:rsidRPr="007E23B6" w:rsidTr="00D94920">
        <w:trPr>
          <w:trHeight w:val="794"/>
        </w:trPr>
        <w:tc>
          <w:tcPr>
            <w:tcW w:w="596" w:type="dxa"/>
            <w:vAlign w:val="center"/>
          </w:tcPr>
          <w:p w:rsidR="007F7F4C" w:rsidRPr="007E23B6" w:rsidRDefault="007F7F4C" w:rsidP="00EB7440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7F7F4C" w:rsidRPr="007E23B6" w:rsidRDefault="007F7F4C" w:rsidP="00EB7440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402" w:type="dxa"/>
            <w:vAlign w:val="center"/>
          </w:tcPr>
          <w:p w:rsidR="007F7F4C" w:rsidRPr="007E23B6" w:rsidRDefault="007F7F4C" w:rsidP="00EB7440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Рабочая (номинальная) частота</w:t>
            </w:r>
          </w:p>
        </w:tc>
        <w:tc>
          <w:tcPr>
            <w:tcW w:w="1701" w:type="dxa"/>
            <w:vAlign w:val="center"/>
          </w:tcPr>
          <w:p w:rsidR="007F7F4C" w:rsidRPr="007E23B6" w:rsidRDefault="007F7F4C" w:rsidP="00670688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Допустимые отклонения от номин. частоты</w:t>
            </w:r>
          </w:p>
        </w:tc>
        <w:tc>
          <w:tcPr>
            <w:tcW w:w="1389" w:type="dxa"/>
            <w:vAlign w:val="center"/>
          </w:tcPr>
          <w:p w:rsidR="007F7F4C" w:rsidRPr="007E23B6" w:rsidRDefault="007F7F4C" w:rsidP="00EB7440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Модули-рующий сигнал</w:t>
            </w:r>
          </w:p>
        </w:tc>
      </w:tr>
      <w:tr w:rsidR="007F7F4C" w:rsidRPr="007E23B6" w:rsidTr="00D94920">
        <w:trPr>
          <w:trHeight w:val="624"/>
        </w:trPr>
        <w:tc>
          <w:tcPr>
            <w:tcW w:w="596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F7F4C" w:rsidRDefault="007F7F4C" w:rsidP="00634578">
            <w:pPr>
              <w:rPr>
                <w:sz w:val="24"/>
                <w:szCs w:val="24"/>
              </w:rPr>
            </w:pPr>
            <w:proofErr w:type="spellStart"/>
            <w:r w:rsidRPr="007E23B6">
              <w:rPr>
                <w:sz w:val="24"/>
                <w:szCs w:val="24"/>
              </w:rPr>
              <w:t>Фазочувствительные</w:t>
            </w:r>
            <w:proofErr w:type="spellEnd"/>
            <w:r w:rsidRPr="007E23B6">
              <w:rPr>
                <w:sz w:val="24"/>
                <w:szCs w:val="24"/>
              </w:rPr>
              <w:t xml:space="preserve"> рельсовые цепи</w:t>
            </w:r>
          </w:p>
          <w:p w:rsidR="00E64D3B" w:rsidRPr="007E23B6" w:rsidRDefault="00E64D3B" w:rsidP="006345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F7F4C" w:rsidRPr="007E23B6" w:rsidRDefault="007F7F4C" w:rsidP="00587570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50 Гц</w:t>
            </w:r>
          </w:p>
        </w:tc>
        <w:tc>
          <w:tcPr>
            <w:tcW w:w="1701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</w:p>
        </w:tc>
      </w:tr>
      <w:tr w:rsidR="007F7F4C" w:rsidRPr="007E23B6" w:rsidTr="00D94920">
        <w:trPr>
          <w:trHeight w:val="318"/>
        </w:trPr>
        <w:tc>
          <w:tcPr>
            <w:tcW w:w="596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F7F4C" w:rsidRPr="007E23B6" w:rsidRDefault="007F7F4C" w:rsidP="001A6477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 xml:space="preserve">Устройства </w:t>
            </w:r>
            <w:r w:rsidRPr="007E23B6">
              <w:rPr>
                <w:sz w:val="24"/>
                <w:szCs w:val="24"/>
                <w:lang w:val="en-US"/>
              </w:rPr>
              <w:t>A</w:t>
            </w:r>
            <w:r w:rsidR="001A6477">
              <w:rPr>
                <w:sz w:val="24"/>
                <w:szCs w:val="24"/>
              </w:rPr>
              <w:t>Л</w:t>
            </w:r>
            <w:r w:rsidRPr="007E23B6">
              <w:rPr>
                <w:sz w:val="24"/>
                <w:szCs w:val="24"/>
                <w:lang w:val="en-US"/>
              </w:rPr>
              <w:t xml:space="preserve">C </w:t>
            </w:r>
            <w:r w:rsidRPr="007E23B6">
              <w:rPr>
                <w:sz w:val="24"/>
                <w:szCs w:val="24"/>
              </w:rPr>
              <w:t>- АРС</w:t>
            </w:r>
          </w:p>
        </w:tc>
        <w:tc>
          <w:tcPr>
            <w:tcW w:w="3402" w:type="dxa"/>
          </w:tcPr>
          <w:p w:rsidR="007F7F4C" w:rsidRPr="007E23B6" w:rsidRDefault="007F7F4C" w:rsidP="0067068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 xml:space="preserve">75 Гц – </w:t>
            </w:r>
            <w:r w:rsidRPr="007E23B6">
              <w:rPr>
                <w:sz w:val="24"/>
                <w:szCs w:val="24"/>
                <w:lang w:val="en-US"/>
              </w:rPr>
              <w:t>V</w:t>
            </w:r>
            <w:r w:rsidRPr="007E23B6">
              <w:rPr>
                <w:sz w:val="24"/>
                <w:szCs w:val="24"/>
                <w:vertAlign w:val="subscript"/>
              </w:rPr>
              <w:t xml:space="preserve">д </w:t>
            </w:r>
            <w:r w:rsidRPr="007E23B6">
              <w:rPr>
                <w:sz w:val="24"/>
                <w:szCs w:val="24"/>
              </w:rPr>
              <w:t>= 80 км/ч</w:t>
            </w:r>
          </w:p>
          <w:p w:rsidR="007F7F4C" w:rsidRPr="007E23B6" w:rsidRDefault="007F7F4C" w:rsidP="0067068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125 Гц</w:t>
            </w:r>
            <w:r w:rsidRPr="007E23B6">
              <w:rPr>
                <w:sz w:val="24"/>
                <w:szCs w:val="24"/>
              </w:rPr>
              <w:tab/>
              <w:t xml:space="preserve"> – </w:t>
            </w:r>
            <w:r w:rsidRPr="007E23B6">
              <w:rPr>
                <w:sz w:val="24"/>
                <w:szCs w:val="24"/>
                <w:lang w:val="en-US"/>
              </w:rPr>
              <w:t>V</w:t>
            </w:r>
            <w:r w:rsidRPr="007E23B6">
              <w:rPr>
                <w:sz w:val="24"/>
                <w:szCs w:val="24"/>
                <w:vertAlign w:val="subscript"/>
              </w:rPr>
              <w:t xml:space="preserve">д </w:t>
            </w:r>
            <w:r w:rsidRPr="007E23B6">
              <w:rPr>
                <w:sz w:val="24"/>
                <w:szCs w:val="24"/>
              </w:rPr>
              <w:t>= 70 км/ч</w:t>
            </w:r>
          </w:p>
          <w:p w:rsidR="007F7F4C" w:rsidRPr="007E23B6" w:rsidRDefault="007F7F4C" w:rsidP="0067068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175 Гц</w:t>
            </w:r>
            <w:r w:rsidRPr="007E23B6">
              <w:rPr>
                <w:sz w:val="24"/>
                <w:szCs w:val="24"/>
              </w:rPr>
              <w:tab/>
              <w:t xml:space="preserve"> – </w:t>
            </w:r>
            <w:r w:rsidRPr="007E23B6">
              <w:rPr>
                <w:sz w:val="24"/>
                <w:szCs w:val="24"/>
                <w:lang w:val="en-US"/>
              </w:rPr>
              <w:t>V</w:t>
            </w:r>
            <w:r w:rsidRPr="007E23B6">
              <w:rPr>
                <w:sz w:val="24"/>
                <w:szCs w:val="24"/>
                <w:vertAlign w:val="subscript"/>
              </w:rPr>
              <w:t xml:space="preserve">д </w:t>
            </w:r>
            <w:r w:rsidRPr="007E23B6">
              <w:rPr>
                <w:sz w:val="24"/>
                <w:szCs w:val="24"/>
              </w:rPr>
              <w:t>= 60 км/ч</w:t>
            </w:r>
          </w:p>
          <w:p w:rsidR="007F7F4C" w:rsidRPr="007E23B6" w:rsidRDefault="007F7F4C" w:rsidP="0067068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225 Гц</w:t>
            </w:r>
            <w:r w:rsidRPr="007E23B6">
              <w:rPr>
                <w:sz w:val="24"/>
                <w:szCs w:val="24"/>
              </w:rPr>
              <w:tab/>
              <w:t xml:space="preserve"> – </w:t>
            </w:r>
            <w:r w:rsidRPr="007E23B6">
              <w:rPr>
                <w:sz w:val="24"/>
                <w:szCs w:val="24"/>
                <w:lang w:val="en-US"/>
              </w:rPr>
              <w:t>V</w:t>
            </w:r>
            <w:r w:rsidRPr="007E23B6">
              <w:rPr>
                <w:sz w:val="24"/>
                <w:szCs w:val="24"/>
                <w:vertAlign w:val="subscript"/>
              </w:rPr>
              <w:t xml:space="preserve">д </w:t>
            </w:r>
            <w:r w:rsidRPr="007E23B6">
              <w:rPr>
                <w:sz w:val="24"/>
                <w:szCs w:val="24"/>
              </w:rPr>
              <w:t>= 40 км/ч</w:t>
            </w:r>
          </w:p>
          <w:p w:rsidR="007F7F4C" w:rsidRPr="007E23B6" w:rsidRDefault="007F7F4C" w:rsidP="0067068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275 Гц</w:t>
            </w:r>
            <w:r w:rsidRPr="007E23B6">
              <w:rPr>
                <w:sz w:val="24"/>
                <w:szCs w:val="24"/>
              </w:rPr>
              <w:tab/>
              <w:t xml:space="preserve"> – </w:t>
            </w:r>
            <w:r w:rsidRPr="007E23B6">
              <w:rPr>
                <w:sz w:val="24"/>
                <w:szCs w:val="24"/>
                <w:lang w:val="en-US"/>
              </w:rPr>
              <w:t>V</w:t>
            </w:r>
            <w:r w:rsidRPr="007E23B6">
              <w:rPr>
                <w:sz w:val="24"/>
                <w:szCs w:val="24"/>
                <w:vertAlign w:val="subscript"/>
              </w:rPr>
              <w:t xml:space="preserve">д </w:t>
            </w:r>
            <w:r w:rsidRPr="007E23B6">
              <w:rPr>
                <w:sz w:val="24"/>
                <w:szCs w:val="24"/>
              </w:rPr>
              <w:t>= 0 км/ч</w:t>
            </w:r>
          </w:p>
          <w:p w:rsidR="007F7F4C" w:rsidRDefault="0011609B" w:rsidP="001A5E1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325 Гц</w:t>
            </w:r>
            <w:r w:rsidRPr="007E23B6">
              <w:rPr>
                <w:sz w:val="24"/>
                <w:szCs w:val="24"/>
              </w:rPr>
              <w:tab/>
              <w:t xml:space="preserve"> – </w:t>
            </w:r>
            <w:r w:rsidR="001A5E17">
              <w:rPr>
                <w:sz w:val="24"/>
                <w:szCs w:val="24"/>
              </w:rPr>
              <w:t>блокировка левых дверей на станциях с боковым размещением платформ</w:t>
            </w:r>
          </w:p>
          <w:p w:rsidR="00E64D3B" w:rsidRPr="007E23B6" w:rsidRDefault="00E64D3B" w:rsidP="001A5E1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7F4C" w:rsidRPr="007E23B6" w:rsidRDefault="007F7F4C" w:rsidP="00A13D1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±</w:t>
            </w:r>
            <w:r w:rsidR="00587570" w:rsidRPr="007E23B6">
              <w:rPr>
                <w:sz w:val="24"/>
                <w:szCs w:val="24"/>
              </w:rPr>
              <w:t> </w:t>
            </w:r>
            <w:r w:rsidRPr="007E23B6">
              <w:rPr>
                <w:sz w:val="24"/>
                <w:szCs w:val="24"/>
              </w:rPr>
              <w:t>1,1 Гц</w:t>
            </w:r>
          </w:p>
          <w:p w:rsidR="007F7F4C" w:rsidRPr="007E23B6" w:rsidRDefault="007F7F4C" w:rsidP="00A13D1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±</w:t>
            </w:r>
            <w:r w:rsidR="00587570" w:rsidRPr="007E23B6">
              <w:rPr>
                <w:sz w:val="24"/>
                <w:szCs w:val="24"/>
              </w:rPr>
              <w:t> </w:t>
            </w:r>
            <w:r w:rsidRPr="007E23B6">
              <w:rPr>
                <w:sz w:val="24"/>
                <w:szCs w:val="24"/>
              </w:rPr>
              <w:t>1,9 Гц</w:t>
            </w:r>
          </w:p>
          <w:p w:rsidR="007F7F4C" w:rsidRPr="007E23B6" w:rsidRDefault="007F7F4C" w:rsidP="00A13D1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±</w:t>
            </w:r>
            <w:r w:rsidR="00587570" w:rsidRPr="007E23B6">
              <w:rPr>
                <w:sz w:val="24"/>
                <w:szCs w:val="24"/>
              </w:rPr>
              <w:t> </w:t>
            </w:r>
            <w:r w:rsidRPr="007E23B6">
              <w:rPr>
                <w:sz w:val="24"/>
                <w:szCs w:val="24"/>
              </w:rPr>
              <w:t>2,6 Гц</w:t>
            </w:r>
          </w:p>
          <w:p w:rsidR="007F7F4C" w:rsidRPr="007E23B6" w:rsidRDefault="007F7F4C" w:rsidP="00A13D10">
            <w:pPr>
              <w:spacing w:line="240" w:lineRule="exact"/>
              <w:ind w:left="-137" w:right="-79"/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+</w:t>
            </w:r>
            <w:r w:rsidR="00587570" w:rsidRPr="007E23B6">
              <w:rPr>
                <w:sz w:val="24"/>
                <w:szCs w:val="24"/>
              </w:rPr>
              <w:t> </w:t>
            </w:r>
            <w:r w:rsidR="00AA42E6" w:rsidRPr="007E23B6">
              <w:rPr>
                <w:sz w:val="24"/>
                <w:szCs w:val="24"/>
              </w:rPr>
              <w:t>3,4</w:t>
            </w:r>
            <w:r w:rsidR="00275853">
              <w:rPr>
                <w:sz w:val="24"/>
                <w:szCs w:val="24"/>
              </w:rPr>
              <w:t xml:space="preserve"> </w:t>
            </w:r>
            <w:r w:rsidRPr="007E23B6">
              <w:rPr>
                <w:sz w:val="24"/>
                <w:szCs w:val="24"/>
              </w:rPr>
              <w:t>Гц</w:t>
            </w:r>
          </w:p>
          <w:p w:rsidR="007F7F4C" w:rsidRPr="007E23B6" w:rsidRDefault="007F7F4C" w:rsidP="00A13D1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±</w:t>
            </w:r>
            <w:r w:rsidR="00587570" w:rsidRPr="007E23B6">
              <w:rPr>
                <w:sz w:val="24"/>
                <w:szCs w:val="24"/>
              </w:rPr>
              <w:t> </w:t>
            </w:r>
            <w:r w:rsidR="003E7EAF" w:rsidRPr="007E23B6">
              <w:rPr>
                <w:sz w:val="24"/>
                <w:szCs w:val="24"/>
              </w:rPr>
              <w:t>6,9 </w:t>
            </w:r>
            <w:r w:rsidRPr="007E23B6">
              <w:rPr>
                <w:sz w:val="24"/>
                <w:szCs w:val="24"/>
              </w:rPr>
              <w:t>Гц</w:t>
            </w:r>
          </w:p>
          <w:p w:rsidR="009E6D32" w:rsidRPr="007E23B6" w:rsidRDefault="007F7F4C" w:rsidP="00A13D1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±</w:t>
            </w:r>
            <w:r w:rsidR="00794E8F" w:rsidRPr="007E23B6">
              <w:rPr>
                <w:sz w:val="24"/>
                <w:szCs w:val="24"/>
              </w:rPr>
              <w:t> </w:t>
            </w:r>
            <w:r w:rsidR="00741366" w:rsidRPr="007E23B6">
              <w:rPr>
                <w:sz w:val="24"/>
                <w:szCs w:val="24"/>
              </w:rPr>
              <w:t>6,5 </w:t>
            </w:r>
            <w:r w:rsidRPr="007E23B6">
              <w:rPr>
                <w:sz w:val="24"/>
                <w:szCs w:val="24"/>
              </w:rPr>
              <w:t>Гц</w:t>
            </w:r>
          </w:p>
        </w:tc>
        <w:tc>
          <w:tcPr>
            <w:tcW w:w="1389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</w:p>
        </w:tc>
      </w:tr>
      <w:tr w:rsidR="007F7F4C" w:rsidRPr="007E23B6" w:rsidTr="00D94920">
        <w:trPr>
          <w:trHeight w:val="1304"/>
        </w:trPr>
        <w:tc>
          <w:tcPr>
            <w:tcW w:w="596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Тональные рельсовые цепи</w:t>
            </w:r>
          </w:p>
        </w:tc>
        <w:tc>
          <w:tcPr>
            <w:tcW w:w="3402" w:type="dxa"/>
          </w:tcPr>
          <w:p w:rsidR="007F7F4C" w:rsidRPr="007E23B6" w:rsidRDefault="00B66B94" w:rsidP="0011609B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420 (</w:t>
            </w:r>
            <w:r w:rsidR="007F7F4C" w:rsidRPr="007E23B6">
              <w:rPr>
                <w:sz w:val="24"/>
                <w:szCs w:val="24"/>
              </w:rPr>
              <w:t>425</w:t>
            </w:r>
            <w:r w:rsidRPr="007E23B6">
              <w:rPr>
                <w:sz w:val="24"/>
                <w:szCs w:val="24"/>
              </w:rPr>
              <w:t>)</w:t>
            </w:r>
            <w:r w:rsidR="007F7F4C" w:rsidRPr="007E23B6">
              <w:rPr>
                <w:sz w:val="24"/>
                <w:szCs w:val="24"/>
              </w:rPr>
              <w:t xml:space="preserve"> Гц</w:t>
            </w:r>
          </w:p>
          <w:p w:rsidR="007F7F4C" w:rsidRPr="007E23B6" w:rsidRDefault="0051590F" w:rsidP="0011609B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480 (</w:t>
            </w:r>
            <w:r w:rsidR="007F7F4C" w:rsidRPr="007E23B6">
              <w:rPr>
                <w:sz w:val="24"/>
                <w:szCs w:val="24"/>
              </w:rPr>
              <w:t>475</w:t>
            </w:r>
            <w:r w:rsidRPr="007E23B6">
              <w:rPr>
                <w:sz w:val="24"/>
                <w:szCs w:val="24"/>
              </w:rPr>
              <w:t>)</w:t>
            </w:r>
            <w:r w:rsidR="007F7F4C" w:rsidRPr="007E23B6">
              <w:rPr>
                <w:sz w:val="24"/>
                <w:szCs w:val="24"/>
              </w:rPr>
              <w:t xml:space="preserve"> Гц</w:t>
            </w:r>
          </w:p>
          <w:p w:rsidR="007F7F4C" w:rsidRPr="007E23B6" w:rsidRDefault="00B43C95" w:rsidP="0011609B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580 (</w:t>
            </w:r>
            <w:r w:rsidR="007F7F4C" w:rsidRPr="007E23B6">
              <w:rPr>
                <w:sz w:val="24"/>
                <w:szCs w:val="24"/>
              </w:rPr>
              <w:t>575</w:t>
            </w:r>
            <w:r w:rsidRPr="007E23B6">
              <w:rPr>
                <w:sz w:val="24"/>
                <w:szCs w:val="24"/>
              </w:rPr>
              <w:t>)</w:t>
            </w:r>
            <w:r w:rsidR="007F7F4C" w:rsidRPr="007E23B6">
              <w:rPr>
                <w:sz w:val="24"/>
                <w:szCs w:val="24"/>
              </w:rPr>
              <w:t xml:space="preserve"> Гц</w:t>
            </w:r>
          </w:p>
          <w:p w:rsidR="007F7F4C" w:rsidRPr="007E23B6" w:rsidRDefault="00B43C95" w:rsidP="0011609B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720 (</w:t>
            </w:r>
            <w:r w:rsidR="007F7F4C" w:rsidRPr="007E23B6">
              <w:rPr>
                <w:sz w:val="24"/>
                <w:szCs w:val="24"/>
              </w:rPr>
              <w:t>725</w:t>
            </w:r>
            <w:r w:rsidRPr="007E23B6">
              <w:rPr>
                <w:sz w:val="24"/>
                <w:szCs w:val="24"/>
              </w:rPr>
              <w:t>)</w:t>
            </w:r>
            <w:r w:rsidR="007F7F4C" w:rsidRPr="007E23B6">
              <w:rPr>
                <w:sz w:val="24"/>
                <w:szCs w:val="24"/>
              </w:rPr>
              <w:t xml:space="preserve"> Гц</w:t>
            </w:r>
          </w:p>
          <w:p w:rsidR="007F7F4C" w:rsidRDefault="00B43C95" w:rsidP="0011609B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780 (</w:t>
            </w:r>
            <w:r w:rsidR="007F7F4C" w:rsidRPr="007E23B6">
              <w:rPr>
                <w:sz w:val="24"/>
                <w:szCs w:val="24"/>
              </w:rPr>
              <w:t>775</w:t>
            </w:r>
            <w:r w:rsidRPr="007E23B6">
              <w:rPr>
                <w:sz w:val="24"/>
                <w:szCs w:val="24"/>
              </w:rPr>
              <w:t>)</w:t>
            </w:r>
            <w:r w:rsidR="007F7F4C" w:rsidRPr="007E23B6">
              <w:rPr>
                <w:sz w:val="24"/>
                <w:szCs w:val="24"/>
              </w:rPr>
              <w:t xml:space="preserve"> Гц</w:t>
            </w:r>
          </w:p>
          <w:p w:rsidR="00E64D3B" w:rsidRPr="007E23B6" w:rsidRDefault="00E64D3B" w:rsidP="00116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7F4C" w:rsidRPr="007E23B6" w:rsidRDefault="007F7F4C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±</w:t>
            </w:r>
            <w:r w:rsidR="00F440E5">
              <w:rPr>
                <w:sz w:val="24"/>
                <w:szCs w:val="24"/>
              </w:rPr>
              <w:t xml:space="preserve"> </w:t>
            </w:r>
            <w:r w:rsidRPr="007E23B6">
              <w:rPr>
                <w:sz w:val="24"/>
                <w:szCs w:val="24"/>
              </w:rPr>
              <w:t>1,</w:t>
            </w:r>
            <w:r w:rsidR="00B66B94" w:rsidRPr="007E23B6">
              <w:rPr>
                <w:sz w:val="24"/>
                <w:szCs w:val="24"/>
              </w:rPr>
              <w:t>0</w:t>
            </w:r>
            <w:r w:rsidRPr="007E23B6">
              <w:rPr>
                <w:sz w:val="24"/>
                <w:szCs w:val="24"/>
              </w:rPr>
              <w:t xml:space="preserve"> Гц</w:t>
            </w:r>
          </w:p>
          <w:p w:rsidR="007F7F4C" w:rsidRPr="007E23B6" w:rsidRDefault="007F7F4C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±</w:t>
            </w:r>
            <w:r w:rsidR="00F440E5">
              <w:rPr>
                <w:sz w:val="24"/>
                <w:szCs w:val="24"/>
              </w:rPr>
              <w:t xml:space="preserve"> </w:t>
            </w:r>
            <w:r w:rsidRPr="007E23B6">
              <w:rPr>
                <w:sz w:val="24"/>
                <w:szCs w:val="24"/>
              </w:rPr>
              <w:t>1,</w:t>
            </w:r>
            <w:r w:rsidR="0051590F" w:rsidRPr="007E23B6">
              <w:rPr>
                <w:sz w:val="24"/>
                <w:szCs w:val="24"/>
              </w:rPr>
              <w:t>0</w:t>
            </w:r>
            <w:r w:rsidRPr="007E23B6">
              <w:rPr>
                <w:sz w:val="24"/>
                <w:szCs w:val="24"/>
              </w:rPr>
              <w:t xml:space="preserve"> Гц</w:t>
            </w:r>
          </w:p>
          <w:p w:rsidR="007F7F4C" w:rsidRPr="007E23B6" w:rsidRDefault="007F7F4C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±</w:t>
            </w:r>
            <w:r w:rsidR="00F440E5">
              <w:rPr>
                <w:sz w:val="24"/>
                <w:szCs w:val="24"/>
              </w:rPr>
              <w:t xml:space="preserve"> </w:t>
            </w:r>
            <w:r w:rsidRPr="007E23B6">
              <w:rPr>
                <w:sz w:val="24"/>
                <w:szCs w:val="24"/>
              </w:rPr>
              <w:t>1,5 Гц</w:t>
            </w:r>
          </w:p>
          <w:p w:rsidR="007F7F4C" w:rsidRPr="007E23B6" w:rsidRDefault="007F7F4C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±</w:t>
            </w:r>
            <w:r w:rsidR="00587570" w:rsidRPr="007E23B6">
              <w:rPr>
                <w:sz w:val="24"/>
                <w:szCs w:val="24"/>
              </w:rPr>
              <w:t> </w:t>
            </w:r>
            <w:r w:rsidR="00B43C95" w:rsidRPr="007E23B6">
              <w:rPr>
                <w:sz w:val="24"/>
                <w:szCs w:val="24"/>
              </w:rPr>
              <w:t>2,0</w:t>
            </w:r>
            <w:r w:rsidRPr="007E23B6">
              <w:rPr>
                <w:sz w:val="24"/>
                <w:szCs w:val="24"/>
              </w:rPr>
              <w:t xml:space="preserve"> Гц</w:t>
            </w:r>
          </w:p>
          <w:p w:rsidR="007F7F4C" w:rsidRPr="007E23B6" w:rsidRDefault="007F7F4C" w:rsidP="001D4934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±</w:t>
            </w:r>
            <w:r w:rsidR="00587570" w:rsidRPr="007E23B6">
              <w:rPr>
                <w:sz w:val="24"/>
                <w:szCs w:val="24"/>
              </w:rPr>
              <w:t> </w:t>
            </w:r>
            <w:r w:rsidRPr="007E23B6">
              <w:rPr>
                <w:sz w:val="24"/>
                <w:szCs w:val="24"/>
              </w:rPr>
              <w:t>2,</w:t>
            </w:r>
            <w:r w:rsidR="00B43C95" w:rsidRPr="007E23B6">
              <w:rPr>
                <w:sz w:val="24"/>
                <w:szCs w:val="24"/>
              </w:rPr>
              <w:t xml:space="preserve">0 </w:t>
            </w:r>
            <w:r w:rsidRPr="007E23B6">
              <w:rPr>
                <w:sz w:val="24"/>
                <w:szCs w:val="24"/>
              </w:rPr>
              <w:t>Гц</w:t>
            </w:r>
          </w:p>
        </w:tc>
        <w:tc>
          <w:tcPr>
            <w:tcW w:w="1389" w:type="dxa"/>
          </w:tcPr>
          <w:p w:rsidR="007F7F4C" w:rsidRPr="007E23B6" w:rsidRDefault="00B66B94" w:rsidP="00B66B94">
            <w:pPr>
              <w:ind w:right="-79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8</w:t>
            </w:r>
            <w:r w:rsidR="00587570" w:rsidRPr="007E23B6">
              <w:rPr>
                <w:sz w:val="24"/>
                <w:szCs w:val="24"/>
              </w:rPr>
              <w:t> </w:t>
            </w:r>
            <w:r w:rsidRPr="007E23B6">
              <w:rPr>
                <w:sz w:val="24"/>
                <w:szCs w:val="24"/>
              </w:rPr>
              <w:t>±</w:t>
            </w:r>
            <w:r w:rsidR="00491335">
              <w:rPr>
                <w:sz w:val="24"/>
                <w:szCs w:val="24"/>
              </w:rPr>
              <w:t xml:space="preserve"> </w:t>
            </w:r>
            <w:r w:rsidRPr="007E23B6">
              <w:rPr>
                <w:sz w:val="24"/>
                <w:szCs w:val="24"/>
              </w:rPr>
              <w:t>0,3</w:t>
            </w:r>
            <w:r w:rsidR="00491335">
              <w:rPr>
                <w:sz w:val="24"/>
                <w:szCs w:val="24"/>
              </w:rPr>
              <w:t xml:space="preserve"> </w:t>
            </w:r>
            <w:r w:rsidRPr="007E23B6">
              <w:rPr>
                <w:sz w:val="24"/>
                <w:szCs w:val="24"/>
              </w:rPr>
              <w:t>Гц и 12</w:t>
            </w:r>
            <w:r w:rsidR="00491335">
              <w:rPr>
                <w:sz w:val="24"/>
                <w:szCs w:val="24"/>
              </w:rPr>
              <w:t xml:space="preserve"> </w:t>
            </w:r>
            <w:r w:rsidRPr="007E23B6">
              <w:rPr>
                <w:sz w:val="24"/>
                <w:szCs w:val="24"/>
              </w:rPr>
              <w:t>±</w:t>
            </w:r>
            <w:r w:rsidR="00491335">
              <w:rPr>
                <w:sz w:val="24"/>
                <w:szCs w:val="24"/>
              </w:rPr>
              <w:t xml:space="preserve"> </w:t>
            </w:r>
            <w:r w:rsidRPr="007E23B6">
              <w:rPr>
                <w:sz w:val="24"/>
                <w:szCs w:val="24"/>
              </w:rPr>
              <w:t>0,3</w:t>
            </w:r>
            <w:r w:rsidR="00587570" w:rsidRPr="007E23B6">
              <w:rPr>
                <w:sz w:val="24"/>
                <w:szCs w:val="24"/>
              </w:rPr>
              <w:t> </w:t>
            </w:r>
            <w:r w:rsidR="007F7F4C" w:rsidRPr="007E23B6">
              <w:rPr>
                <w:sz w:val="24"/>
                <w:szCs w:val="24"/>
              </w:rPr>
              <w:t>Гц</w:t>
            </w:r>
          </w:p>
        </w:tc>
      </w:tr>
      <w:tr w:rsidR="007F7F4C" w:rsidRPr="007E23B6" w:rsidTr="00D94920">
        <w:trPr>
          <w:trHeight w:val="907"/>
        </w:trPr>
        <w:tc>
          <w:tcPr>
            <w:tcW w:w="596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7F7F4C" w:rsidRPr="007E23B6" w:rsidRDefault="007F7F4C" w:rsidP="00670688">
            <w:pPr>
              <w:spacing w:line="240" w:lineRule="exact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Фазомодулированный канал передачи данных для режимов КРЦ</w:t>
            </w:r>
            <w:r w:rsidR="004A7860">
              <w:rPr>
                <w:sz w:val="24"/>
                <w:szCs w:val="24"/>
              </w:rPr>
              <w:t>Ф</w:t>
            </w:r>
            <w:r w:rsidRPr="007E23B6">
              <w:rPr>
                <w:sz w:val="24"/>
                <w:szCs w:val="24"/>
              </w:rPr>
              <w:t xml:space="preserve"> и АРС</w:t>
            </w:r>
            <w:r w:rsidR="004A7860">
              <w:rPr>
                <w:sz w:val="24"/>
                <w:szCs w:val="24"/>
              </w:rPr>
              <w:t>Ф</w:t>
            </w:r>
            <w:r w:rsidRPr="007E23B6">
              <w:rPr>
                <w:sz w:val="24"/>
                <w:szCs w:val="24"/>
              </w:rPr>
              <w:t xml:space="preserve"> системы «Движение»</w:t>
            </w:r>
          </w:p>
        </w:tc>
        <w:tc>
          <w:tcPr>
            <w:tcW w:w="3402" w:type="dxa"/>
          </w:tcPr>
          <w:p w:rsidR="005B5C47" w:rsidRDefault="005B5C47" w:rsidP="0011609B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4261,36 Гц</w:t>
            </w:r>
          </w:p>
          <w:p w:rsidR="007F7F4C" w:rsidRPr="007E23B6" w:rsidRDefault="007F7F4C" w:rsidP="0011609B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3348,21 Гц</w:t>
            </w:r>
          </w:p>
          <w:p w:rsidR="007F7F4C" w:rsidRPr="007E23B6" w:rsidRDefault="007F7F4C" w:rsidP="00116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7F4C" w:rsidRPr="007E23B6" w:rsidRDefault="007F7F4C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±</w:t>
            </w:r>
            <w:r w:rsidR="00F64EFF">
              <w:rPr>
                <w:sz w:val="24"/>
                <w:szCs w:val="24"/>
              </w:rPr>
              <w:t xml:space="preserve"> </w:t>
            </w:r>
            <w:r w:rsidRPr="007E23B6">
              <w:rPr>
                <w:sz w:val="24"/>
                <w:szCs w:val="24"/>
              </w:rPr>
              <w:t>1,0 Гц</w:t>
            </w:r>
          </w:p>
          <w:p w:rsidR="007F7F4C" w:rsidRPr="007E23B6" w:rsidRDefault="007F7F4C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±</w:t>
            </w:r>
            <w:r w:rsidR="00F64EFF">
              <w:rPr>
                <w:sz w:val="24"/>
                <w:szCs w:val="24"/>
              </w:rPr>
              <w:t xml:space="preserve"> </w:t>
            </w:r>
            <w:r w:rsidRPr="007E23B6">
              <w:rPr>
                <w:sz w:val="24"/>
                <w:szCs w:val="24"/>
              </w:rPr>
              <w:t>1,0 Гц</w:t>
            </w:r>
          </w:p>
        </w:tc>
        <w:tc>
          <w:tcPr>
            <w:tcW w:w="1389" w:type="dxa"/>
          </w:tcPr>
          <w:p w:rsidR="007F7F4C" w:rsidRPr="007E23B6" w:rsidRDefault="007F7F4C" w:rsidP="001D4934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ФРМ</w:t>
            </w:r>
          </w:p>
        </w:tc>
      </w:tr>
      <w:tr w:rsidR="007F7F4C" w:rsidRPr="007E23B6" w:rsidTr="00D94920">
        <w:trPr>
          <w:trHeight w:val="283"/>
        </w:trPr>
        <w:tc>
          <w:tcPr>
            <w:tcW w:w="596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Связь пассажир-машинист</w:t>
            </w:r>
          </w:p>
        </w:tc>
        <w:tc>
          <w:tcPr>
            <w:tcW w:w="3402" w:type="dxa"/>
          </w:tcPr>
          <w:p w:rsidR="007F7F4C" w:rsidRPr="007E23B6" w:rsidRDefault="007F7F4C" w:rsidP="0011609B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300</w:t>
            </w:r>
            <w:r w:rsidR="00374FB3">
              <w:rPr>
                <w:sz w:val="24"/>
                <w:szCs w:val="24"/>
              </w:rPr>
              <w:t xml:space="preserve"> </w:t>
            </w:r>
            <w:r w:rsidRPr="007E23B6">
              <w:rPr>
                <w:sz w:val="24"/>
                <w:szCs w:val="24"/>
              </w:rPr>
              <w:t>-</w:t>
            </w:r>
            <w:r w:rsidR="00587570" w:rsidRPr="007E23B6">
              <w:rPr>
                <w:sz w:val="24"/>
                <w:szCs w:val="24"/>
              </w:rPr>
              <w:t> </w:t>
            </w:r>
            <w:r w:rsidRPr="007E23B6">
              <w:rPr>
                <w:sz w:val="24"/>
                <w:szCs w:val="24"/>
              </w:rPr>
              <w:t>6300 Гц</w:t>
            </w:r>
          </w:p>
        </w:tc>
        <w:tc>
          <w:tcPr>
            <w:tcW w:w="1701" w:type="dxa"/>
          </w:tcPr>
          <w:p w:rsidR="007F7F4C" w:rsidRPr="007E23B6" w:rsidRDefault="007F7F4C" w:rsidP="00331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</w:p>
        </w:tc>
      </w:tr>
      <w:tr w:rsidR="007F7F4C" w:rsidRPr="007E23B6" w:rsidTr="00D94920">
        <w:trPr>
          <w:trHeight w:val="283"/>
        </w:trPr>
        <w:tc>
          <w:tcPr>
            <w:tcW w:w="596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КТС</w:t>
            </w:r>
          </w:p>
        </w:tc>
        <w:tc>
          <w:tcPr>
            <w:tcW w:w="3402" w:type="dxa"/>
          </w:tcPr>
          <w:p w:rsidR="007F7F4C" w:rsidRPr="007E23B6" w:rsidRDefault="007F7F4C" w:rsidP="0011609B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5 кГц</w:t>
            </w:r>
          </w:p>
        </w:tc>
        <w:tc>
          <w:tcPr>
            <w:tcW w:w="1701" w:type="dxa"/>
          </w:tcPr>
          <w:p w:rsidR="007F7F4C" w:rsidRPr="007E23B6" w:rsidRDefault="007F7F4C" w:rsidP="00331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</w:p>
        </w:tc>
      </w:tr>
      <w:tr w:rsidR="007F7F4C" w:rsidRPr="007E23B6" w:rsidTr="00D94920">
        <w:trPr>
          <w:trHeight w:val="510"/>
        </w:trPr>
        <w:tc>
          <w:tcPr>
            <w:tcW w:w="596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7F7F4C" w:rsidRDefault="007F7F4C" w:rsidP="00670688">
            <w:pPr>
              <w:spacing w:line="240" w:lineRule="exact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Устройства пассажирского оповещения УПО</w:t>
            </w:r>
          </w:p>
          <w:p w:rsidR="00F027BE" w:rsidRPr="007E23B6" w:rsidRDefault="00F027BE" w:rsidP="0067068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F7F4C" w:rsidRPr="007E23B6" w:rsidRDefault="007F7F4C" w:rsidP="001D4934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100 кГц</w:t>
            </w:r>
          </w:p>
        </w:tc>
        <w:tc>
          <w:tcPr>
            <w:tcW w:w="1701" w:type="dxa"/>
            <w:vAlign w:val="center"/>
          </w:tcPr>
          <w:p w:rsidR="007F7F4C" w:rsidRPr="007E23B6" w:rsidRDefault="007F7F4C" w:rsidP="001D4934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±</w:t>
            </w:r>
            <w:r w:rsidR="00587570" w:rsidRPr="007E23B6">
              <w:rPr>
                <w:sz w:val="24"/>
                <w:szCs w:val="24"/>
              </w:rPr>
              <w:t> </w:t>
            </w:r>
            <w:r w:rsidRPr="007E23B6">
              <w:rPr>
                <w:sz w:val="24"/>
                <w:szCs w:val="24"/>
              </w:rPr>
              <w:t>0,5</w:t>
            </w:r>
            <w:r w:rsidR="00374FB3">
              <w:rPr>
                <w:sz w:val="24"/>
                <w:szCs w:val="24"/>
              </w:rPr>
              <w:t xml:space="preserve"> </w:t>
            </w:r>
            <w:r w:rsidRPr="007E23B6">
              <w:rPr>
                <w:sz w:val="24"/>
                <w:szCs w:val="24"/>
              </w:rPr>
              <w:t>кГц</w:t>
            </w:r>
          </w:p>
        </w:tc>
        <w:tc>
          <w:tcPr>
            <w:tcW w:w="1389" w:type="dxa"/>
            <w:vAlign w:val="center"/>
          </w:tcPr>
          <w:p w:rsidR="007F7F4C" w:rsidRPr="007E23B6" w:rsidRDefault="007F7F4C" w:rsidP="001D4934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ЧМ</w:t>
            </w:r>
          </w:p>
        </w:tc>
      </w:tr>
      <w:tr w:rsidR="00F55A0D" w:rsidRPr="007E23B6" w:rsidTr="00D94920">
        <w:tc>
          <w:tcPr>
            <w:tcW w:w="596" w:type="dxa"/>
          </w:tcPr>
          <w:p w:rsidR="00F55A0D" w:rsidRPr="007E23B6" w:rsidRDefault="00F55A0D" w:rsidP="006C77A6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F55A0D" w:rsidRPr="007E23B6" w:rsidRDefault="00F55A0D" w:rsidP="006C77A6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Радиосвязь</w:t>
            </w:r>
          </w:p>
        </w:tc>
        <w:tc>
          <w:tcPr>
            <w:tcW w:w="3402" w:type="dxa"/>
          </w:tcPr>
          <w:p w:rsidR="00F55A0D" w:rsidRPr="007E23B6" w:rsidRDefault="00F55A0D" w:rsidP="006345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55A0D" w:rsidRPr="007E23B6" w:rsidRDefault="00F55A0D" w:rsidP="00634578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F55A0D" w:rsidRPr="007E23B6" w:rsidRDefault="00F55A0D" w:rsidP="00634578">
            <w:pPr>
              <w:rPr>
                <w:sz w:val="24"/>
                <w:szCs w:val="24"/>
              </w:rPr>
            </w:pPr>
          </w:p>
        </w:tc>
      </w:tr>
      <w:tr w:rsidR="007F7F4C" w:rsidRPr="007E23B6" w:rsidTr="00D94920">
        <w:tc>
          <w:tcPr>
            <w:tcW w:w="596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8</w:t>
            </w:r>
            <w:r w:rsidR="00F55A0D" w:rsidRPr="007E23B6">
              <w:rPr>
                <w:sz w:val="24"/>
                <w:szCs w:val="24"/>
              </w:rPr>
              <w:t>.1</w:t>
            </w:r>
          </w:p>
        </w:tc>
        <w:tc>
          <w:tcPr>
            <w:tcW w:w="2835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Поездная радиосвязь</w:t>
            </w:r>
          </w:p>
        </w:tc>
        <w:tc>
          <w:tcPr>
            <w:tcW w:w="3402" w:type="dxa"/>
          </w:tcPr>
          <w:p w:rsidR="007F7F4C" w:rsidRPr="007E23B6" w:rsidRDefault="007F7F4C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153.675 МГц</w:t>
            </w:r>
          </w:p>
          <w:p w:rsidR="00096033" w:rsidRPr="007E23B6" w:rsidRDefault="00096033" w:rsidP="00096033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153,875 МГц</w:t>
            </w:r>
          </w:p>
          <w:p w:rsidR="007F7F4C" w:rsidRPr="007E23B6" w:rsidRDefault="007F7F4C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154.3000</w:t>
            </w:r>
            <w:r w:rsidR="001D3B13">
              <w:rPr>
                <w:sz w:val="24"/>
                <w:szCs w:val="24"/>
              </w:rPr>
              <w:t xml:space="preserve"> </w:t>
            </w:r>
            <w:r w:rsidRPr="007E23B6">
              <w:rPr>
                <w:sz w:val="24"/>
                <w:szCs w:val="24"/>
              </w:rPr>
              <w:t>/</w:t>
            </w:r>
            <w:r w:rsidR="001D3B13">
              <w:rPr>
                <w:sz w:val="24"/>
                <w:szCs w:val="24"/>
              </w:rPr>
              <w:t xml:space="preserve"> </w:t>
            </w:r>
            <w:r w:rsidRPr="007E23B6">
              <w:rPr>
                <w:sz w:val="24"/>
                <w:szCs w:val="24"/>
              </w:rPr>
              <w:t>150.3000 МГц</w:t>
            </w:r>
          </w:p>
          <w:p w:rsidR="007F7F4C" w:rsidRPr="007E23B6" w:rsidRDefault="007F7F4C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154.7000</w:t>
            </w:r>
            <w:r w:rsidR="001D3B13">
              <w:rPr>
                <w:sz w:val="24"/>
                <w:szCs w:val="24"/>
              </w:rPr>
              <w:t xml:space="preserve"> </w:t>
            </w:r>
            <w:r w:rsidRPr="007E23B6">
              <w:rPr>
                <w:sz w:val="24"/>
                <w:szCs w:val="24"/>
              </w:rPr>
              <w:t>/</w:t>
            </w:r>
            <w:r w:rsidR="001D3B13">
              <w:rPr>
                <w:sz w:val="24"/>
                <w:szCs w:val="24"/>
              </w:rPr>
              <w:t xml:space="preserve"> </w:t>
            </w:r>
            <w:r w:rsidRPr="007E23B6">
              <w:rPr>
                <w:sz w:val="24"/>
                <w:szCs w:val="24"/>
              </w:rPr>
              <w:t>150.7000 МГц</w:t>
            </w:r>
          </w:p>
          <w:p w:rsidR="00136518" w:rsidRDefault="007F7F4C" w:rsidP="003D4AF8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155.5500</w:t>
            </w:r>
            <w:r w:rsidR="001D3B13">
              <w:rPr>
                <w:sz w:val="24"/>
                <w:szCs w:val="24"/>
              </w:rPr>
              <w:t xml:space="preserve"> </w:t>
            </w:r>
            <w:r w:rsidRPr="007E23B6">
              <w:rPr>
                <w:sz w:val="24"/>
                <w:szCs w:val="24"/>
              </w:rPr>
              <w:t>/</w:t>
            </w:r>
            <w:r w:rsidR="001D3B13">
              <w:rPr>
                <w:sz w:val="24"/>
                <w:szCs w:val="24"/>
              </w:rPr>
              <w:t xml:space="preserve"> </w:t>
            </w:r>
            <w:r w:rsidRPr="007E23B6">
              <w:rPr>
                <w:sz w:val="24"/>
                <w:szCs w:val="24"/>
              </w:rPr>
              <w:t>151.5500 МГц</w:t>
            </w:r>
          </w:p>
          <w:p w:rsidR="00F027BE" w:rsidRPr="007E23B6" w:rsidRDefault="00F027BE" w:rsidP="003D4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7F7F4C" w:rsidRPr="007E23B6" w:rsidRDefault="007F7F4C" w:rsidP="001D4934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ЧМ</w:t>
            </w:r>
          </w:p>
        </w:tc>
      </w:tr>
      <w:tr w:rsidR="00F55A0D" w:rsidRPr="007E23B6" w:rsidTr="00D94920">
        <w:tc>
          <w:tcPr>
            <w:tcW w:w="596" w:type="dxa"/>
          </w:tcPr>
          <w:p w:rsidR="00F55A0D" w:rsidRPr="007E23B6" w:rsidRDefault="000B3A88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lastRenderedPageBreak/>
              <w:t>8.2</w:t>
            </w:r>
          </w:p>
        </w:tc>
        <w:tc>
          <w:tcPr>
            <w:tcW w:w="2835" w:type="dxa"/>
          </w:tcPr>
          <w:p w:rsidR="00F55A0D" w:rsidRPr="007E23B6" w:rsidRDefault="000B3A88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Технологическая радиосвязь</w:t>
            </w:r>
          </w:p>
        </w:tc>
        <w:tc>
          <w:tcPr>
            <w:tcW w:w="3402" w:type="dxa"/>
          </w:tcPr>
          <w:p w:rsidR="00F55A0D" w:rsidRPr="007E23B6" w:rsidRDefault="000B3A88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155.450 / 151.875 </w:t>
            </w:r>
            <w:r w:rsidR="000403B0" w:rsidRPr="007E23B6">
              <w:rPr>
                <w:sz w:val="24"/>
                <w:szCs w:val="24"/>
              </w:rPr>
              <w:t>МГц</w:t>
            </w:r>
          </w:p>
          <w:p w:rsidR="000B3A88" w:rsidRPr="007E23B6" w:rsidRDefault="000B3A88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155.125 МГц</w:t>
            </w:r>
          </w:p>
          <w:p w:rsidR="000B3A88" w:rsidRPr="007E23B6" w:rsidRDefault="000B3A88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155.175 МГц</w:t>
            </w:r>
          </w:p>
          <w:p w:rsidR="000B3A88" w:rsidRPr="007E23B6" w:rsidRDefault="00F668DC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165.5625 / 159.0625 МГц</w:t>
            </w:r>
          </w:p>
          <w:p w:rsidR="00F668DC" w:rsidRPr="007E23B6" w:rsidRDefault="00F668DC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165.9750 / 159.4750 МГц</w:t>
            </w:r>
          </w:p>
          <w:p w:rsidR="00F668DC" w:rsidRPr="007E23B6" w:rsidRDefault="00F668DC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166.6250 / 160.1250 МГц</w:t>
            </w:r>
          </w:p>
          <w:p w:rsidR="00F668DC" w:rsidRPr="007E23B6" w:rsidRDefault="00F668DC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167.0250 / 160.5250 МГц</w:t>
            </w:r>
          </w:p>
          <w:p w:rsidR="00F668DC" w:rsidRPr="007E23B6" w:rsidRDefault="00F668DC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167.3375 МГц</w:t>
            </w:r>
            <w:r w:rsidR="00543D23" w:rsidRPr="007E23B6">
              <w:rPr>
                <w:sz w:val="24"/>
                <w:szCs w:val="24"/>
              </w:rPr>
              <w:t> / 160.8375 МГц</w:t>
            </w:r>
          </w:p>
        </w:tc>
        <w:tc>
          <w:tcPr>
            <w:tcW w:w="1701" w:type="dxa"/>
          </w:tcPr>
          <w:p w:rsidR="00F55A0D" w:rsidRPr="007E23B6" w:rsidRDefault="00F55A0D" w:rsidP="00634578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F55A0D" w:rsidRPr="007E23B6" w:rsidRDefault="00F55A0D" w:rsidP="00634578">
            <w:pPr>
              <w:rPr>
                <w:sz w:val="24"/>
                <w:szCs w:val="24"/>
              </w:rPr>
            </w:pPr>
          </w:p>
        </w:tc>
      </w:tr>
      <w:tr w:rsidR="007F7F4C" w:rsidRPr="007E23B6" w:rsidTr="00D94920">
        <w:tc>
          <w:tcPr>
            <w:tcW w:w="596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Радиоканал передачи данных системы «Движение ЕЦРС</w:t>
            </w:r>
            <w:r w:rsidR="00D80355">
              <w:rPr>
                <w:sz w:val="24"/>
                <w:szCs w:val="24"/>
              </w:rPr>
              <w:t>»</w:t>
            </w:r>
            <w:r w:rsidRPr="007E23B6">
              <w:rPr>
                <w:sz w:val="24"/>
                <w:szCs w:val="24"/>
              </w:rPr>
              <w:t xml:space="preserve"> («</w:t>
            </w:r>
            <w:r w:rsidRPr="007E23B6">
              <w:rPr>
                <w:sz w:val="24"/>
                <w:szCs w:val="24"/>
                <w:lang w:val="en-US"/>
              </w:rPr>
              <w:t>TETRA</w:t>
            </w:r>
            <w:r w:rsidRPr="007E23B6">
              <w:rPr>
                <w:sz w:val="24"/>
                <w:szCs w:val="24"/>
              </w:rPr>
              <w:t>»)</w:t>
            </w:r>
          </w:p>
        </w:tc>
        <w:tc>
          <w:tcPr>
            <w:tcW w:w="3402" w:type="dxa"/>
          </w:tcPr>
          <w:p w:rsidR="007F7F4C" w:rsidRPr="007E23B6" w:rsidRDefault="007F7F4C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450 МГц</w:t>
            </w:r>
          </w:p>
          <w:p w:rsidR="007F7F4C" w:rsidRPr="007E23B6" w:rsidRDefault="007F7F4C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412</w:t>
            </w:r>
            <w:r w:rsidR="00751634">
              <w:rPr>
                <w:sz w:val="24"/>
                <w:szCs w:val="24"/>
              </w:rPr>
              <w:t xml:space="preserve"> </w:t>
            </w:r>
            <w:r w:rsidRPr="007E23B6">
              <w:rPr>
                <w:sz w:val="24"/>
                <w:szCs w:val="24"/>
              </w:rPr>
              <w:t>-</w:t>
            </w:r>
            <w:r w:rsidR="00587570" w:rsidRPr="007E23B6">
              <w:rPr>
                <w:sz w:val="24"/>
                <w:szCs w:val="24"/>
              </w:rPr>
              <w:t> </w:t>
            </w:r>
            <w:r w:rsidRPr="007E23B6">
              <w:rPr>
                <w:sz w:val="24"/>
                <w:szCs w:val="24"/>
              </w:rPr>
              <w:t>417 МГц, 422</w:t>
            </w:r>
            <w:r w:rsidR="00751634">
              <w:rPr>
                <w:sz w:val="24"/>
                <w:szCs w:val="24"/>
              </w:rPr>
              <w:t xml:space="preserve"> </w:t>
            </w:r>
            <w:r w:rsidRPr="007E23B6">
              <w:rPr>
                <w:sz w:val="24"/>
                <w:szCs w:val="24"/>
              </w:rPr>
              <w:t>-</w:t>
            </w:r>
            <w:r w:rsidR="00587570" w:rsidRPr="007E23B6">
              <w:rPr>
                <w:sz w:val="24"/>
                <w:szCs w:val="24"/>
              </w:rPr>
              <w:t> </w:t>
            </w:r>
            <w:r w:rsidRPr="007E23B6">
              <w:rPr>
                <w:sz w:val="24"/>
                <w:szCs w:val="24"/>
              </w:rPr>
              <w:t>427 МГц</w:t>
            </w:r>
          </w:p>
        </w:tc>
        <w:tc>
          <w:tcPr>
            <w:tcW w:w="1701" w:type="dxa"/>
          </w:tcPr>
          <w:p w:rsidR="007F7F4C" w:rsidRPr="007E23B6" w:rsidRDefault="007F7F4C" w:rsidP="004711D4">
            <w:pPr>
              <w:ind w:left="5" w:right="-79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442</w:t>
            </w:r>
            <w:r w:rsidR="00751634">
              <w:rPr>
                <w:sz w:val="24"/>
                <w:szCs w:val="24"/>
              </w:rPr>
              <w:t xml:space="preserve"> </w:t>
            </w:r>
            <w:r w:rsidRPr="007E23B6">
              <w:rPr>
                <w:sz w:val="24"/>
                <w:szCs w:val="24"/>
              </w:rPr>
              <w:t>-</w:t>
            </w:r>
            <w:r w:rsidR="00587570" w:rsidRPr="007E23B6">
              <w:rPr>
                <w:sz w:val="24"/>
                <w:szCs w:val="24"/>
              </w:rPr>
              <w:t> </w:t>
            </w:r>
            <w:r w:rsidRPr="007E23B6">
              <w:rPr>
                <w:sz w:val="24"/>
                <w:szCs w:val="24"/>
              </w:rPr>
              <w:t>447 МГц</w:t>
            </w:r>
          </w:p>
        </w:tc>
        <w:tc>
          <w:tcPr>
            <w:tcW w:w="1389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</w:p>
        </w:tc>
      </w:tr>
      <w:tr w:rsidR="007F7F4C" w:rsidRPr="007E23B6" w:rsidTr="00D94920">
        <w:tc>
          <w:tcPr>
            <w:tcW w:w="596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Оборудование операторов сотовой связи</w:t>
            </w:r>
          </w:p>
        </w:tc>
        <w:tc>
          <w:tcPr>
            <w:tcW w:w="3402" w:type="dxa"/>
          </w:tcPr>
          <w:p w:rsidR="007F7F4C" w:rsidRPr="007E23B6" w:rsidRDefault="007F7F4C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900 МГц и 1800 МГц (</w:t>
            </w:r>
            <w:r w:rsidRPr="007E23B6">
              <w:rPr>
                <w:sz w:val="24"/>
                <w:szCs w:val="24"/>
                <w:lang w:val="en-US"/>
              </w:rPr>
              <w:t>GSM</w:t>
            </w:r>
            <w:r w:rsidRPr="007E23B6">
              <w:rPr>
                <w:sz w:val="24"/>
                <w:szCs w:val="24"/>
              </w:rPr>
              <w:t>), 2100 МГц (</w:t>
            </w:r>
            <w:r w:rsidRPr="007E23B6">
              <w:rPr>
                <w:sz w:val="24"/>
                <w:szCs w:val="24"/>
                <w:lang w:val="en-US"/>
              </w:rPr>
              <w:t>WCDMA</w:t>
            </w:r>
            <w:r w:rsidRPr="007E23B6">
              <w:rPr>
                <w:sz w:val="24"/>
                <w:szCs w:val="24"/>
              </w:rPr>
              <w:t>)</w:t>
            </w:r>
            <w:r w:rsidR="00A602A7" w:rsidRPr="007E23B6">
              <w:rPr>
                <w:sz w:val="24"/>
                <w:szCs w:val="24"/>
              </w:rPr>
              <w:t>, 2600 МГц (</w:t>
            </w:r>
            <w:r w:rsidR="00A602A7" w:rsidRPr="007E23B6">
              <w:rPr>
                <w:sz w:val="24"/>
                <w:szCs w:val="24"/>
                <w:lang w:val="en-US"/>
              </w:rPr>
              <w:t>IMT</w:t>
            </w:r>
            <w:r w:rsidR="00A602A7" w:rsidRPr="007E23B6">
              <w:rPr>
                <w:sz w:val="24"/>
                <w:szCs w:val="24"/>
              </w:rPr>
              <w:t>-2020)</w:t>
            </w:r>
          </w:p>
        </w:tc>
        <w:tc>
          <w:tcPr>
            <w:tcW w:w="1701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</w:p>
        </w:tc>
      </w:tr>
      <w:tr w:rsidR="007F7F4C" w:rsidRPr="007E23B6" w:rsidTr="00D94920">
        <w:tc>
          <w:tcPr>
            <w:tcW w:w="596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СПИ БУР, Автоведение СБПП</w:t>
            </w:r>
          </w:p>
        </w:tc>
        <w:tc>
          <w:tcPr>
            <w:tcW w:w="3402" w:type="dxa"/>
            <w:vAlign w:val="center"/>
          </w:tcPr>
          <w:p w:rsidR="007F7F4C" w:rsidRPr="007E23B6" w:rsidRDefault="007F7F4C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2400</w:t>
            </w:r>
            <w:r w:rsidR="00886C89">
              <w:rPr>
                <w:sz w:val="24"/>
                <w:szCs w:val="24"/>
              </w:rPr>
              <w:t xml:space="preserve"> </w:t>
            </w:r>
            <w:r w:rsidRPr="007E23B6">
              <w:rPr>
                <w:sz w:val="24"/>
                <w:szCs w:val="24"/>
              </w:rPr>
              <w:t>-</w:t>
            </w:r>
            <w:r w:rsidR="00886C89">
              <w:rPr>
                <w:sz w:val="24"/>
                <w:szCs w:val="24"/>
              </w:rPr>
              <w:t xml:space="preserve"> </w:t>
            </w:r>
            <w:r w:rsidRPr="007E23B6">
              <w:rPr>
                <w:sz w:val="24"/>
                <w:szCs w:val="24"/>
              </w:rPr>
              <w:t>2483,5 МГц (</w:t>
            </w:r>
            <w:r w:rsidRPr="007E23B6">
              <w:rPr>
                <w:sz w:val="24"/>
                <w:szCs w:val="24"/>
                <w:lang w:val="en-US"/>
              </w:rPr>
              <w:t>WiFi)</w:t>
            </w:r>
          </w:p>
        </w:tc>
        <w:tc>
          <w:tcPr>
            <w:tcW w:w="1701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±</w:t>
            </w:r>
            <w:r w:rsidR="00886C89">
              <w:rPr>
                <w:sz w:val="24"/>
                <w:szCs w:val="24"/>
              </w:rPr>
              <w:t xml:space="preserve"> </w:t>
            </w:r>
            <w:r w:rsidRPr="007E23B6">
              <w:rPr>
                <w:sz w:val="24"/>
                <w:szCs w:val="24"/>
              </w:rPr>
              <w:t>0,5</w:t>
            </w:r>
            <w:r w:rsidR="00886C89">
              <w:rPr>
                <w:sz w:val="24"/>
                <w:szCs w:val="24"/>
              </w:rPr>
              <w:t xml:space="preserve"> </w:t>
            </w:r>
            <w:r w:rsidRPr="007E23B6">
              <w:rPr>
                <w:sz w:val="24"/>
                <w:szCs w:val="24"/>
              </w:rPr>
              <w:t>кГц</w:t>
            </w:r>
          </w:p>
        </w:tc>
        <w:tc>
          <w:tcPr>
            <w:tcW w:w="1389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</w:p>
        </w:tc>
      </w:tr>
      <w:tr w:rsidR="007F7F4C" w:rsidRPr="007E23B6" w:rsidTr="00D94920">
        <w:tc>
          <w:tcPr>
            <w:tcW w:w="596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Видеонаблюдение</w:t>
            </w:r>
          </w:p>
        </w:tc>
        <w:tc>
          <w:tcPr>
            <w:tcW w:w="3402" w:type="dxa"/>
            <w:vAlign w:val="center"/>
          </w:tcPr>
          <w:p w:rsidR="007F7F4C" w:rsidRPr="007E23B6" w:rsidRDefault="000D2FF1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5,1 - 5,9 ГГц</w:t>
            </w:r>
          </w:p>
        </w:tc>
        <w:tc>
          <w:tcPr>
            <w:tcW w:w="1701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</w:p>
        </w:tc>
      </w:tr>
      <w:tr w:rsidR="007F7F4C" w:rsidRPr="007E23B6" w:rsidTr="00D94920">
        <w:tc>
          <w:tcPr>
            <w:tcW w:w="596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Система счета осей (ЭССО)</w:t>
            </w:r>
          </w:p>
        </w:tc>
        <w:tc>
          <w:tcPr>
            <w:tcW w:w="3402" w:type="dxa"/>
            <w:vAlign w:val="center"/>
          </w:tcPr>
          <w:p w:rsidR="007F7F4C" w:rsidRPr="007E23B6" w:rsidRDefault="007F7F4C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100 кГц, 120 кГц</w:t>
            </w:r>
          </w:p>
        </w:tc>
        <w:tc>
          <w:tcPr>
            <w:tcW w:w="1701" w:type="dxa"/>
            <w:vAlign w:val="center"/>
          </w:tcPr>
          <w:p w:rsidR="007F7F4C" w:rsidRPr="007E23B6" w:rsidRDefault="007F7F4C" w:rsidP="00331F16">
            <w:pPr>
              <w:ind w:left="-137" w:right="-79"/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Отклонения не допускаются</w:t>
            </w:r>
          </w:p>
        </w:tc>
        <w:tc>
          <w:tcPr>
            <w:tcW w:w="1389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</w:p>
        </w:tc>
      </w:tr>
      <w:tr w:rsidR="007F7F4C" w:rsidRPr="007E23B6" w:rsidTr="00D94920">
        <w:tc>
          <w:tcPr>
            <w:tcW w:w="596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Считыватели системы СКД-БСК</w:t>
            </w:r>
          </w:p>
        </w:tc>
        <w:tc>
          <w:tcPr>
            <w:tcW w:w="3402" w:type="dxa"/>
            <w:vAlign w:val="center"/>
          </w:tcPr>
          <w:p w:rsidR="007F7F4C" w:rsidRPr="007E23B6" w:rsidRDefault="007F7F4C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13,56 МГц</w:t>
            </w:r>
          </w:p>
        </w:tc>
        <w:tc>
          <w:tcPr>
            <w:tcW w:w="1701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</w:p>
        </w:tc>
      </w:tr>
      <w:tr w:rsidR="007F7F4C" w:rsidRPr="007E23B6" w:rsidTr="00D94920">
        <w:tc>
          <w:tcPr>
            <w:tcW w:w="596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Межстанционный обмен ФМК</w:t>
            </w:r>
          </w:p>
        </w:tc>
        <w:tc>
          <w:tcPr>
            <w:tcW w:w="3402" w:type="dxa"/>
            <w:vAlign w:val="center"/>
          </w:tcPr>
          <w:p w:rsidR="007F7F4C" w:rsidRPr="007E23B6" w:rsidRDefault="007F7F4C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11750 Гц</w:t>
            </w:r>
          </w:p>
        </w:tc>
        <w:tc>
          <w:tcPr>
            <w:tcW w:w="1701" w:type="dxa"/>
            <w:vAlign w:val="center"/>
          </w:tcPr>
          <w:p w:rsidR="007F7F4C" w:rsidRPr="007E23B6" w:rsidRDefault="007F7F4C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±</w:t>
            </w:r>
            <w:r w:rsidR="00891CC3">
              <w:rPr>
                <w:sz w:val="24"/>
                <w:szCs w:val="24"/>
              </w:rPr>
              <w:t xml:space="preserve"> </w:t>
            </w:r>
            <w:r w:rsidRPr="007E23B6">
              <w:rPr>
                <w:sz w:val="24"/>
                <w:szCs w:val="24"/>
              </w:rPr>
              <w:t>1кГц</w:t>
            </w:r>
          </w:p>
        </w:tc>
        <w:tc>
          <w:tcPr>
            <w:tcW w:w="1389" w:type="dxa"/>
          </w:tcPr>
          <w:p w:rsidR="007F7F4C" w:rsidRPr="007E23B6" w:rsidRDefault="007F7F4C" w:rsidP="00634578">
            <w:pPr>
              <w:rPr>
                <w:sz w:val="24"/>
                <w:szCs w:val="24"/>
              </w:rPr>
            </w:pPr>
          </w:p>
        </w:tc>
      </w:tr>
      <w:tr w:rsidR="00745AEE" w:rsidRPr="007E23B6" w:rsidTr="00D94920">
        <w:tc>
          <w:tcPr>
            <w:tcW w:w="596" w:type="dxa"/>
          </w:tcPr>
          <w:p w:rsidR="00745AEE" w:rsidRPr="007E23B6" w:rsidRDefault="00745AEE" w:rsidP="00634578">
            <w:pPr>
              <w:rPr>
                <w:sz w:val="24"/>
                <w:szCs w:val="24"/>
                <w:lang w:val="en-US"/>
              </w:rPr>
            </w:pPr>
            <w:r w:rsidRPr="007E23B6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835" w:type="dxa"/>
          </w:tcPr>
          <w:p w:rsidR="00745AEE" w:rsidRPr="007E23B6" w:rsidRDefault="00C578A7" w:rsidP="00634578">
            <w:pPr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Единый канал передачи данных по радиоканалу</w:t>
            </w:r>
          </w:p>
        </w:tc>
        <w:tc>
          <w:tcPr>
            <w:tcW w:w="3402" w:type="dxa"/>
            <w:vAlign w:val="center"/>
          </w:tcPr>
          <w:p w:rsidR="00745AEE" w:rsidRPr="007E23B6" w:rsidRDefault="00C578A7" w:rsidP="00331F16">
            <w:pPr>
              <w:jc w:val="center"/>
              <w:rPr>
                <w:sz w:val="24"/>
                <w:szCs w:val="24"/>
              </w:rPr>
            </w:pPr>
            <w:r w:rsidRPr="007E23B6">
              <w:rPr>
                <w:sz w:val="24"/>
                <w:szCs w:val="24"/>
              </w:rPr>
              <w:t>5 ГГц</w:t>
            </w:r>
          </w:p>
        </w:tc>
        <w:tc>
          <w:tcPr>
            <w:tcW w:w="1701" w:type="dxa"/>
          </w:tcPr>
          <w:p w:rsidR="00745AEE" w:rsidRPr="007E23B6" w:rsidRDefault="00745AEE" w:rsidP="00634578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745AEE" w:rsidRPr="007E23B6" w:rsidRDefault="00745AEE" w:rsidP="00634578">
            <w:pPr>
              <w:rPr>
                <w:sz w:val="24"/>
                <w:szCs w:val="24"/>
              </w:rPr>
            </w:pPr>
          </w:p>
        </w:tc>
      </w:tr>
    </w:tbl>
    <w:p w:rsidR="007F7F4C" w:rsidRPr="007E23B6" w:rsidRDefault="007F7F4C" w:rsidP="00AD35FE">
      <w:pPr>
        <w:ind w:firstLine="709"/>
        <w:jc w:val="both"/>
        <w:rPr>
          <w:sz w:val="30"/>
          <w:szCs w:val="30"/>
        </w:rPr>
      </w:pPr>
      <w:r w:rsidRPr="007E23B6">
        <w:rPr>
          <w:bCs/>
          <w:sz w:val="30"/>
          <w:szCs w:val="30"/>
        </w:rPr>
        <w:t>2</w:t>
      </w:r>
      <w:r w:rsidR="00C64D0E" w:rsidRPr="007E23B6">
        <w:rPr>
          <w:bCs/>
          <w:sz w:val="30"/>
          <w:szCs w:val="30"/>
        </w:rPr>
        <w:t>6</w:t>
      </w:r>
      <w:r w:rsidRPr="007E23B6">
        <w:rPr>
          <w:bCs/>
          <w:sz w:val="30"/>
          <w:szCs w:val="30"/>
        </w:rPr>
        <w:t xml:space="preserve">.3. </w:t>
      </w:r>
      <w:r w:rsidR="00FD58AB" w:rsidRPr="007E23B6">
        <w:rPr>
          <w:sz w:val="30"/>
          <w:szCs w:val="30"/>
        </w:rPr>
        <w:t>Допустимые значения квазипиковых уровней радиопомех на входе приемника радиостанций УКВ, ЕЦРС радиосвязи по основным и побочным каналам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4"/>
        <w:gridCol w:w="3164"/>
        <w:gridCol w:w="3344"/>
      </w:tblGrid>
      <w:tr w:rsidR="007F7F4C" w:rsidRPr="007E23B6" w:rsidTr="00D94920">
        <w:tc>
          <w:tcPr>
            <w:tcW w:w="3249" w:type="dxa"/>
            <w:vAlign w:val="center"/>
          </w:tcPr>
          <w:p w:rsidR="007F7F4C" w:rsidRPr="007E23B6" w:rsidRDefault="007F7F4C" w:rsidP="0011609B">
            <w:pPr>
              <w:widowControl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 w:rsidRPr="007E23B6">
              <w:rPr>
                <w:sz w:val="24"/>
                <w:szCs w:val="24"/>
                <w:lang w:eastAsia="en-US"/>
              </w:rPr>
              <w:t>Частота, Гц</w:t>
            </w:r>
          </w:p>
        </w:tc>
        <w:tc>
          <w:tcPr>
            <w:tcW w:w="3249" w:type="dxa"/>
            <w:vAlign w:val="center"/>
          </w:tcPr>
          <w:p w:rsidR="007F7F4C" w:rsidRPr="007E23B6" w:rsidRDefault="007F7F4C" w:rsidP="0011609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7E23B6">
              <w:rPr>
                <w:sz w:val="24"/>
                <w:szCs w:val="24"/>
                <w:lang w:eastAsia="en-US"/>
              </w:rPr>
              <w:t>Уровень радиопомех не более, дБмкВ</w:t>
            </w:r>
          </w:p>
        </w:tc>
        <w:tc>
          <w:tcPr>
            <w:tcW w:w="3425" w:type="dxa"/>
            <w:vAlign w:val="center"/>
          </w:tcPr>
          <w:p w:rsidR="007F7F4C" w:rsidRPr="007E23B6" w:rsidRDefault="007F7F4C" w:rsidP="0011609B">
            <w:pPr>
              <w:widowControl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 w:rsidRPr="007E23B6">
              <w:rPr>
                <w:sz w:val="24"/>
                <w:szCs w:val="24"/>
                <w:lang w:eastAsia="en-US"/>
              </w:rPr>
              <w:t>Примечание</w:t>
            </w:r>
          </w:p>
        </w:tc>
      </w:tr>
      <w:tr w:rsidR="007F7F4C" w:rsidRPr="007E23B6" w:rsidTr="00D94920">
        <w:tc>
          <w:tcPr>
            <w:tcW w:w="3249" w:type="dxa"/>
          </w:tcPr>
          <w:p w:rsidR="007F7F4C" w:rsidRPr="007E23B6" w:rsidRDefault="00FD58AB" w:rsidP="0011609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7E23B6">
              <w:rPr>
                <w:sz w:val="24"/>
                <w:szCs w:val="24"/>
                <w:lang w:eastAsia="en-US"/>
              </w:rPr>
              <w:t>(150,000</w:t>
            </w:r>
            <w:r w:rsidR="008D59CD" w:rsidRPr="007E23B6">
              <w:rPr>
                <w:sz w:val="24"/>
                <w:szCs w:val="24"/>
                <w:lang w:eastAsia="en-US"/>
              </w:rPr>
              <w:t xml:space="preserve"> </w:t>
            </w:r>
            <w:r w:rsidRPr="007E23B6">
              <w:rPr>
                <w:sz w:val="24"/>
                <w:szCs w:val="24"/>
                <w:lang w:eastAsia="en-US"/>
              </w:rPr>
              <w:t>~ 156,000) ×</w:t>
            </w:r>
            <w:r w:rsidR="00700191">
              <w:rPr>
                <w:sz w:val="24"/>
                <w:szCs w:val="24"/>
                <w:lang w:eastAsia="en-US"/>
              </w:rPr>
              <w:t xml:space="preserve"> </w:t>
            </w:r>
            <w:r w:rsidR="008D59CD" w:rsidRPr="007E23B6">
              <w:rPr>
                <w:sz w:val="24"/>
                <w:szCs w:val="24"/>
                <w:lang w:eastAsia="en-US"/>
              </w:rPr>
              <w:t>10</w:t>
            </w:r>
            <w:r w:rsidR="008D59CD" w:rsidRPr="007E23B6">
              <w:rPr>
                <w:sz w:val="24"/>
                <w:szCs w:val="24"/>
                <w:vertAlign w:val="superscript"/>
                <w:lang w:eastAsia="en-US"/>
              </w:rPr>
              <w:t>6</w:t>
            </w:r>
          </w:p>
        </w:tc>
        <w:tc>
          <w:tcPr>
            <w:tcW w:w="3249" w:type="dxa"/>
          </w:tcPr>
          <w:p w:rsidR="007F7F4C" w:rsidRPr="007E23B6" w:rsidRDefault="007F7F4C" w:rsidP="0044698F">
            <w:pPr>
              <w:widowControl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7E23B6">
              <w:rPr>
                <w:sz w:val="24"/>
                <w:szCs w:val="24"/>
                <w:lang w:eastAsia="en-US"/>
              </w:rPr>
              <w:t>-</w:t>
            </w:r>
            <w:r w:rsidR="0011609B" w:rsidRPr="007E23B6">
              <w:rPr>
                <w:sz w:val="24"/>
                <w:szCs w:val="24"/>
                <w:lang w:eastAsia="en-US"/>
              </w:rPr>
              <w:t> </w:t>
            </w:r>
            <w:r w:rsidRPr="007E23B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25" w:type="dxa"/>
          </w:tcPr>
          <w:p w:rsidR="007F7F4C" w:rsidRPr="007E23B6" w:rsidRDefault="007F7F4C" w:rsidP="0044698F">
            <w:pPr>
              <w:widowControl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7E23B6">
              <w:rPr>
                <w:sz w:val="24"/>
                <w:szCs w:val="24"/>
                <w:lang w:eastAsia="en-US"/>
              </w:rPr>
              <w:t>Каналы УКВ</w:t>
            </w:r>
          </w:p>
        </w:tc>
      </w:tr>
      <w:tr w:rsidR="007F7F4C" w:rsidRPr="007E23B6" w:rsidTr="00D94920">
        <w:tc>
          <w:tcPr>
            <w:tcW w:w="3249" w:type="dxa"/>
          </w:tcPr>
          <w:p w:rsidR="007F7F4C" w:rsidRPr="007E23B6" w:rsidRDefault="007F7F4C" w:rsidP="0011609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7E23B6">
              <w:rPr>
                <w:sz w:val="24"/>
                <w:szCs w:val="24"/>
                <w:lang w:eastAsia="en-US"/>
              </w:rPr>
              <w:t>(4</w:t>
            </w:r>
            <w:r w:rsidR="000C476E" w:rsidRPr="007E23B6">
              <w:rPr>
                <w:sz w:val="24"/>
                <w:szCs w:val="24"/>
                <w:lang w:eastAsia="en-US"/>
              </w:rPr>
              <w:t> </w:t>
            </w:r>
            <w:r w:rsidRPr="007E23B6">
              <w:rPr>
                <w:sz w:val="24"/>
                <w:szCs w:val="24"/>
                <w:lang w:eastAsia="en-US"/>
              </w:rPr>
              <w:t>~</w:t>
            </w:r>
            <w:r w:rsidR="00700191">
              <w:rPr>
                <w:sz w:val="24"/>
                <w:szCs w:val="24"/>
                <w:lang w:eastAsia="en-US"/>
              </w:rPr>
              <w:t xml:space="preserve"> </w:t>
            </w:r>
            <w:r w:rsidRPr="007E23B6">
              <w:rPr>
                <w:sz w:val="24"/>
                <w:szCs w:val="24"/>
                <w:lang w:eastAsia="en-US"/>
              </w:rPr>
              <w:t>430)</w:t>
            </w:r>
            <w:r w:rsidR="00700191">
              <w:rPr>
                <w:sz w:val="24"/>
                <w:szCs w:val="24"/>
                <w:lang w:eastAsia="en-US"/>
              </w:rPr>
              <w:t xml:space="preserve"> </w:t>
            </w:r>
            <w:r w:rsidRPr="007E23B6">
              <w:rPr>
                <w:sz w:val="24"/>
                <w:szCs w:val="24"/>
                <w:lang w:eastAsia="en-US"/>
              </w:rPr>
              <w:t>×</w:t>
            </w:r>
            <w:r w:rsidR="000C476E" w:rsidRPr="007E23B6">
              <w:rPr>
                <w:sz w:val="24"/>
                <w:szCs w:val="24"/>
                <w:lang w:eastAsia="en-US"/>
              </w:rPr>
              <w:t> </w:t>
            </w:r>
            <w:r w:rsidRPr="007E23B6">
              <w:rPr>
                <w:sz w:val="24"/>
                <w:szCs w:val="24"/>
                <w:lang w:eastAsia="en-US"/>
              </w:rPr>
              <w:t>10</w:t>
            </w:r>
            <w:r w:rsidRPr="007E23B6">
              <w:rPr>
                <w:sz w:val="24"/>
                <w:szCs w:val="24"/>
                <w:vertAlign w:val="superscript"/>
                <w:lang w:eastAsia="en-US"/>
              </w:rPr>
              <w:t>6</w:t>
            </w:r>
          </w:p>
        </w:tc>
        <w:tc>
          <w:tcPr>
            <w:tcW w:w="3249" w:type="dxa"/>
          </w:tcPr>
          <w:p w:rsidR="007F7F4C" w:rsidRPr="007E23B6" w:rsidRDefault="007F7F4C" w:rsidP="0044698F">
            <w:pPr>
              <w:widowControl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7E23B6">
              <w:rPr>
                <w:sz w:val="24"/>
                <w:szCs w:val="24"/>
                <w:lang w:eastAsia="en-US"/>
              </w:rPr>
              <w:t>-</w:t>
            </w:r>
            <w:r w:rsidR="0011609B" w:rsidRPr="007E23B6">
              <w:rPr>
                <w:sz w:val="24"/>
                <w:szCs w:val="24"/>
              </w:rPr>
              <w:t> </w:t>
            </w:r>
            <w:r w:rsidRPr="007E23B6">
              <w:rPr>
                <w:sz w:val="24"/>
                <w:szCs w:val="24"/>
                <w:lang w:eastAsia="en-US"/>
              </w:rPr>
              <w:t>102</w:t>
            </w:r>
            <w:r w:rsidR="0011609B" w:rsidRPr="007E23B6">
              <w:rPr>
                <w:sz w:val="24"/>
                <w:szCs w:val="24"/>
                <w:lang w:eastAsia="en-US"/>
              </w:rPr>
              <w:t> </w:t>
            </w:r>
            <w:r w:rsidRPr="007E23B6">
              <w:rPr>
                <w:sz w:val="24"/>
                <w:szCs w:val="24"/>
                <w:lang w:val="en-US" w:eastAsia="en-US"/>
              </w:rPr>
              <w:t>dBm</w:t>
            </w:r>
          </w:p>
        </w:tc>
        <w:tc>
          <w:tcPr>
            <w:tcW w:w="3425" w:type="dxa"/>
          </w:tcPr>
          <w:p w:rsidR="007F7F4C" w:rsidRPr="007E23B6" w:rsidRDefault="007F7F4C" w:rsidP="0044698F">
            <w:pPr>
              <w:widowControl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7E23B6">
              <w:rPr>
                <w:sz w:val="24"/>
                <w:szCs w:val="24"/>
                <w:lang w:eastAsia="en-US"/>
              </w:rPr>
              <w:t>Каналы ЕЦРС</w:t>
            </w:r>
          </w:p>
        </w:tc>
      </w:tr>
    </w:tbl>
    <w:p w:rsidR="007F7F4C" w:rsidRPr="007E23B6" w:rsidRDefault="007F7F4C" w:rsidP="00693DBE">
      <w:pPr>
        <w:ind w:firstLine="709"/>
        <w:jc w:val="both"/>
        <w:rPr>
          <w:bCs/>
          <w:sz w:val="30"/>
          <w:szCs w:val="30"/>
        </w:rPr>
      </w:pPr>
      <w:r w:rsidRPr="007E23B6">
        <w:rPr>
          <w:bCs/>
          <w:sz w:val="30"/>
          <w:szCs w:val="30"/>
        </w:rPr>
        <w:t>Заключение по электромагнитной совместимости поездного оборудования ЭПМ-АТП с действующим оборудованием государственного предприятия «Минский метрополитен» должно быть выдано организацией, аккредитованной в области проведения испытаний железнодорожной автоматики и телемеханики на электромагнитную совместимость и безопасность</w:t>
      </w:r>
      <w:r w:rsidR="0038466F" w:rsidRPr="007E23B6">
        <w:rPr>
          <w:bCs/>
          <w:sz w:val="30"/>
          <w:szCs w:val="30"/>
        </w:rPr>
        <w:t>,</w:t>
      </w:r>
      <w:r w:rsidRPr="007E23B6">
        <w:rPr>
          <w:bCs/>
          <w:sz w:val="30"/>
          <w:szCs w:val="30"/>
        </w:rPr>
        <w:t xml:space="preserve"> и предоставляется </w:t>
      </w:r>
      <w:r w:rsidR="003371D6" w:rsidRPr="007E23B6">
        <w:rPr>
          <w:bCs/>
          <w:sz w:val="30"/>
          <w:szCs w:val="30"/>
        </w:rPr>
        <w:t>поставщиком вагонов</w:t>
      </w:r>
      <w:r w:rsidR="00211148" w:rsidRPr="007E23B6">
        <w:rPr>
          <w:bCs/>
          <w:sz w:val="30"/>
          <w:szCs w:val="30"/>
        </w:rPr>
        <w:t xml:space="preserve"> после проведения соответствующих испытаний</w:t>
      </w:r>
      <w:r w:rsidRPr="007E23B6">
        <w:rPr>
          <w:bCs/>
          <w:sz w:val="30"/>
          <w:szCs w:val="30"/>
        </w:rPr>
        <w:t>.</w:t>
      </w:r>
    </w:p>
    <w:p w:rsidR="00F027BE" w:rsidRPr="007E23B6" w:rsidRDefault="007F7F4C" w:rsidP="00693DBE">
      <w:pPr>
        <w:widowControl/>
        <w:ind w:firstLine="720"/>
        <w:jc w:val="both"/>
        <w:rPr>
          <w:b/>
          <w:bCs/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6</w:t>
      </w:r>
      <w:r w:rsidRPr="007E23B6">
        <w:rPr>
          <w:sz w:val="30"/>
          <w:szCs w:val="30"/>
        </w:rPr>
        <w:t>.</w:t>
      </w:r>
      <w:r w:rsidR="00070551" w:rsidRPr="007E23B6">
        <w:rPr>
          <w:sz w:val="30"/>
          <w:szCs w:val="30"/>
        </w:rPr>
        <w:t>4</w:t>
      </w:r>
      <w:r w:rsidR="00EB7440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>Головные вагоны поезда должны быть оборудованы устройствами АЛС-АРС, совместимыми с эксплуатируемыми на линиях Минского метрополитена</w:t>
      </w:r>
      <w:r w:rsidR="0038466F" w:rsidRPr="007E23B6">
        <w:rPr>
          <w:sz w:val="30"/>
          <w:szCs w:val="30"/>
        </w:rPr>
        <w:t>,</w:t>
      </w:r>
      <w:r w:rsidRPr="007E23B6">
        <w:rPr>
          <w:sz w:val="30"/>
          <w:szCs w:val="30"/>
        </w:rPr>
        <w:t xml:space="preserve"> производства </w:t>
      </w:r>
      <w:r w:rsidR="00CA704D" w:rsidRPr="007E23B6">
        <w:rPr>
          <w:sz w:val="30"/>
          <w:szCs w:val="30"/>
        </w:rPr>
        <w:t>ООО </w:t>
      </w:r>
      <w:r w:rsidR="003371D6" w:rsidRPr="007E23B6">
        <w:rPr>
          <w:sz w:val="30"/>
          <w:szCs w:val="30"/>
        </w:rPr>
        <w:t>«Фларс» или аналогичными</w:t>
      </w:r>
      <w:r w:rsidRPr="007E23B6">
        <w:rPr>
          <w:sz w:val="30"/>
          <w:szCs w:val="30"/>
        </w:rPr>
        <w:t>. Устройства АЛС-АРС должны позволять эксплуатировать ЭПМ-АТП на линиях с частотным и фазомодулированным кодированием рельсовых цепей.</w:t>
      </w:r>
    </w:p>
    <w:p w:rsidR="000D3894" w:rsidRPr="007E23B6" w:rsidRDefault="007F7F4C" w:rsidP="00693DBE">
      <w:pPr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Система АЛС-АРС должна быть выполнена конструкционно независимо от системы управления подвижным составом и допускать </w:t>
      </w:r>
      <w:r w:rsidRPr="007E23B6">
        <w:rPr>
          <w:sz w:val="30"/>
          <w:szCs w:val="30"/>
        </w:rPr>
        <w:lastRenderedPageBreak/>
        <w:t xml:space="preserve">управление поездом при ее отключении по неисправности. Места установки пульта АЛС и органов управления системы АЛС-АРС должны </w:t>
      </w:r>
      <w:r w:rsidR="00211148" w:rsidRPr="007E23B6">
        <w:rPr>
          <w:sz w:val="30"/>
          <w:szCs w:val="30"/>
        </w:rPr>
        <w:t>обеспечивать доступность для машиниста и обслуживающего персонала</w:t>
      </w:r>
      <w:r w:rsidRPr="007E23B6">
        <w:rPr>
          <w:sz w:val="30"/>
          <w:szCs w:val="30"/>
        </w:rPr>
        <w:t>.</w:t>
      </w:r>
    </w:p>
    <w:p w:rsidR="007F7F4C" w:rsidRPr="00A176B7" w:rsidRDefault="007F7F4C" w:rsidP="00693DBE">
      <w:pPr>
        <w:widowControl/>
        <w:ind w:firstLine="720"/>
        <w:jc w:val="both"/>
        <w:rPr>
          <w:iCs/>
          <w:color w:val="FF0000"/>
          <w:sz w:val="30"/>
          <w:szCs w:val="30"/>
        </w:rPr>
      </w:pPr>
      <w:r w:rsidRPr="006D035B">
        <w:rPr>
          <w:iCs/>
          <w:color w:val="000000"/>
          <w:sz w:val="30"/>
          <w:szCs w:val="30"/>
        </w:rPr>
        <w:t>2</w:t>
      </w:r>
      <w:r w:rsidR="00C64D0E" w:rsidRPr="006D035B">
        <w:rPr>
          <w:iCs/>
          <w:color w:val="000000"/>
          <w:sz w:val="30"/>
          <w:szCs w:val="30"/>
        </w:rPr>
        <w:t>6</w:t>
      </w:r>
      <w:r w:rsidRPr="006D035B">
        <w:rPr>
          <w:iCs/>
          <w:color w:val="000000"/>
          <w:sz w:val="30"/>
          <w:szCs w:val="30"/>
        </w:rPr>
        <w:t>.</w:t>
      </w:r>
      <w:r w:rsidR="00070551" w:rsidRPr="006D035B">
        <w:rPr>
          <w:iCs/>
          <w:color w:val="000000"/>
          <w:sz w:val="30"/>
          <w:szCs w:val="30"/>
        </w:rPr>
        <w:t>5</w:t>
      </w:r>
      <w:r w:rsidR="00EB7440" w:rsidRPr="006D035B">
        <w:rPr>
          <w:iCs/>
          <w:color w:val="000000"/>
          <w:sz w:val="30"/>
          <w:szCs w:val="30"/>
        </w:rPr>
        <w:t>. </w:t>
      </w:r>
      <w:r w:rsidRPr="006D035B">
        <w:rPr>
          <w:iCs/>
          <w:color w:val="000000"/>
          <w:sz w:val="30"/>
          <w:szCs w:val="30"/>
        </w:rPr>
        <w:t>Устройства АЛС-АРС должны быть сертифицированы</w:t>
      </w:r>
      <w:r w:rsidR="00500C5C" w:rsidRPr="006D035B">
        <w:rPr>
          <w:iCs/>
          <w:color w:val="000000"/>
          <w:sz w:val="30"/>
          <w:szCs w:val="30"/>
        </w:rPr>
        <w:t xml:space="preserve"> на соответствие требованиям</w:t>
      </w:r>
      <w:r w:rsidRPr="006D035B">
        <w:rPr>
          <w:iCs/>
          <w:color w:val="000000"/>
          <w:sz w:val="30"/>
          <w:szCs w:val="30"/>
        </w:rPr>
        <w:t xml:space="preserve"> </w:t>
      </w:r>
      <w:r w:rsidR="00C84F71">
        <w:rPr>
          <w:iCs/>
          <w:color w:val="000000"/>
          <w:sz w:val="30"/>
          <w:szCs w:val="30"/>
        </w:rPr>
        <w:t>ГОСТ 33435-2023</w:t>
      </w:r>
      <w:r w:rsidR="002C06CF" w:rsidRPr="006D035B">
        <w:rPr>
          <w:iCs/>
          <w:color w:val="000000"/>
          <w:sz w:val="30"/>
          <w:szCs w:val="30"/>
        </w:rPr>
        <w:t xml:space="preserve"> «Устройства управления, контроля и безопасности железнодорожного подвижного состава. Требования безопасности и методы контроля»</w:t>
      </w:r>
      <w:r w:rsidR="00820136" w:rsidRPr="006D035B">
        <w:rPr>
          <w:iCs/>
          <w:color w:val="000000"/>
          <w:sz w:val="30"/>
          <w:szCs w:val="30"/>
        </w:rPr>
        <w:t xml:space="preserve">, </w:t>
      </w:r>
      <w:bookmarkStart w:id="9" w:name="_Hlk120112231"/>
      <w:r w:rsidR="00820136" w:rsidRPr="006D035B">
        <w:rPr>
          <w:iCs/>
          <w:color w:val="000000"/>
          <w:sz w:val="30"/>
          <w:szCs w:val="30"/>
        </w:rPr>
        <w:t>ГОСТ 33436.3-2-2015</w:t>
      </w:r>
      <w:bookmarkEnd w:id="9"/>
      <w:r w:rsidR="00D50C09" w:rsidRPr="006D035B">
        <w:rPr>
          <w:iCs/>
          <w:color w:val="000000"/>
          <w:sz w:val="30"/>
          <w:szCs w:val="30"/>
        </w:rPr>
        <w:t xml:space="preserve"> «Совместимость технических средств электромагнитная. Системы и оборудование железнодорожного транспорта. Часть 3-2. Железнодорожный подвижной состав. Аппаратура и оборудование. Требования и методы испытаний»</w:t>
      </w:r>
      <w:r w:rsidR="00500C5C" w:rsidRPr="006D035B">
        <w:rPr>
          <w:iCs/>
          <w:color w:val="000000"/>
          <w:sz w:val="30"/>
          <w:szCs w:val="30"/>
        </w:rPr>
        <w:t>.</w:t>
      </w:r>
    </w:p>
    <w:p w:rsidR="007F7F4C" w:rsidRPr="007E23B6" w:rsidRDefault="007F7F4C" w:rsidP="00693DBE">
      <w:pPr>
        <w:widowControl/>
        <w:ind w:firstLine="720"/>
        <w:jc w:val="both"/>
        <w:rPr>
          <w:color w:val="000000"/>
          <w:sz w:val="30"/>
          <w:szCs w:val="30"/>
        </w:rPr>
      </w:pPr>
      <w:r w:rsidRPr="007E23B6">
        <w:rPr>
          <w:bCs/>
          <w:color w:val="000000"/>
          <w:sz w:val="30"/>
          <w:szCs w:val="30"/>
        </w:rPr>
        <w:t>2</w:t>
      </w:r>
      <w:r w:rsidR="00C64D0E" w:rsidRPr="007E23B6">
        <w:rPr>
          <w:bCs/>
          <w:color w:val="000000"/>
          <w:sz w:val="30"/>
          <w:szCs w:val="30"/>
        </w:rPr>
        <w:t>6</w:t>
      </w:r>
      <w:r w:rsidRPr="007E23B6">
        <w:rPr>
          <w:bCs/>
          <w:color w:val="000000"/>
          <w:sz w:val="30"/>
          <w:szCs w:val="30"/>
        </w:rPr>
        <w:t>.</w:t>
      </w:r>
      <w:r w:rsidR="00070551" w:rsidRPr="007E23B6">
        <w:rPr>
          <w:bCs/>
          <w:color w:val="000000"/>
          <w:sz w:val="30"/>
          <w:szCs w:val="30"/>
        </w:rPr>
        <w:t>6</w:t>
      </w:r>
      <w:r w:rsidR="00EB7440" w:rsidRPr="007E23B6">
        <w:rPr>
          <w:bCs/>
          <w:color w:val="000000"/>
          <w:sz w:val="30"/>
          <w:szCs w:val="30"/>
        </w:rPr>
        <w:t>. </w:t>
      </w:r>
      <w:r w:rsidRPr="007E23B6">
        <w:rPr>
          <w:bCs/>
          <w:color w:val="000000"/>
          <w:sz w:val="30"/>
          <w:szCs w:val="30"/>
        </w:rPr>
        <w:t xml:space="preserve">Устройства </w:t>
      </w:r>
      <w:r w:rsidRPr="007E23B6">
        <w:rPr>
          <w:color w:val="000000"/>
          <w:sz w:val="30"/>
          <w:szCs w:val="30"/>
        </w:rPr>
        <w:t>АЛС-АРС ЭПМ-АТП после назначения команды торможения должны контролировать эффективность торможения. В случае его неэффе</w:t>
      </w:r>
      <w:r w:rsidR="006E2284" w:rsidRPr="007E23B6">
        <w:rPr>
          <w:color w:val="000000"/>
          <w:sz w:val="30"/>
          <w:szCs w:val="30"/>
        </w:rPr>
        <w:t>ктивности должны</w:t>
      </w:r>
      <w:r w:rsidRPr="007E23B6">
        <w:rPr>
          <w:color w:val="000000"/>
          <w:sz w:val="30"/>
          <w:szCs w:val="30"/>
        </w:rPr>
        <w:t xml:space="preserve"> выдавать команду на экстренное торможение.</w:t>
      </w:r>
    </w:p>
    <w:p w:rsidR="005368B1" w:rsidRPr="007E23B6" w:rsidRDefault="005368B1" w:rsidP="00693DBE">
      <w:pPr>
        <w:widowControl/>
        <w:ind w:firstLine="720"/>
        <w:jc w:val="both"/>
        <w:rPr>
          <w:b/>
          <w:bCs/>
          <w:color w:val="000000"/>
          <w:sz w:val="30"/>
          <w:szCs w:val="30"/>
        </w:rPr>
      </w:pPr>
      <w:r w:rsidRPr="007E23B6">
        <w:rPr>
          <w:color w:val="000000"/>
          <w:sz w:val="30"/>
          <w:szCs w:val="30"/>
        </w:rPr>
        <w:t>26.7. </w:t>
      </w:r>
      <w:r w:rsidR="003371D6" w:rsidRPr="007E23B6">
        <w:rPr>
          <w:color w:val="000000"/>
          <w:sz w:val="30"/>
          <w:szCs w:val="30"/>
        </w:rPr>
        <w:t>Конструктивно блоки АЛС-</w:t>
      </w:r>
      <w:r w:rsidRPr="007E23B6">
        <w:rPr>
          <w:color w:val="000000"/>
          <w:sz w:val="30"/>
          <w:szCs w:val="30"/>
        </w:rPr>
        <w:t xml:space="preserve">АРС и автоведения </w:t>
      </w:r>
      <w:r w:rsidR="007D3E3F" w:rsidRPr="007E23B6">
        <w:rPr>
          <w:color w:val="000000"/>
          <w:sz w:val="30"/>
          <w:szCs w:val="30"/>
        </w:rPr>
        <w:t xml:space="preserve">должны быть </w:t>
      </w:r>
      <w:r w:rsidRPr="007E23B6">
        <w:rPr>
          <w:color w:val="000000"/>
          <w:sz w:val="30"/>
          <w:szCs w:val="30"/>
        </w:rPr>
        <w:t>ра</w:t>
      </w:r>
      <w:r w:rsidR="007D3E3F" w:rsidRPr="007E23B6">
        <w:rPr>
          <w:color w:val="000000"/>
          <w:sz w:val="30"/>
          <w:szCs w:val="30"/>
        </w:rPr>
        <w:t>сположены</w:t>
      </w:r>
      <w:r w:rsidRPr="007E23B6">
        <w:rPr>
          <w:color w:val="000000"/>
          <w:sz w:val="30"/>
          <w:szCs w:val="30"/>
        </w:rPr>
        <w:t xml:space="preserve"> на выдвижных направляющих.</w:t>
      </w:r>
    </w:p>
    <w:p w:rsidR="007F7F4C" w:rsidRPr="007E23B6" w:rsidRDefault="007F7F4C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6</w:t>
      </w:r>
      <w:r w:rsidRPr="007E23B6">
        <w:rPr>
          <w:sz w:val="30"/>
          <w:szCs w:val="30"/>
        </w:rPr>
        <w:t>.</w:t>
      </w:r>
      <w:r w:rsidR="00524C47" w:rsidRPr="007E23B6">
        <w:rPr>
          <w:sz w:val="30"/>
          <w:szCs w:val="30"/>
        </w:rPr>
        <w:t>8</w:t>
      </w:r>
      <w:r w:rsidR="00EB7440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>Приемные катушки сигналов АЛС-АРС должны быть установлены на кронштейны с предохранительным устройством.</w:t>
      </w:r>
      <w:r w:rsidR="006F2B0A" w:rsidRPr="007E23B6">
        <w:rPr>
          <w:rFonts w:eastAsia="Wingdings"/>
          <w:sz w:val="28"/>
          <w:szCs w:val="28"/>
          <w:lang w:eastAsia="en-US"/>
        </w:rPr>
        <w:t xml:space="preserve"> </w:t>
      </w:r>
    </w:p>
    <w:p w:rsidR="007F7F4C" w:rsidRPr="007E23B6" w:rsidRDefault="007F7F4C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6</w:t>
      </w:r>
      <w:r w:rsidRPr="007E23B6">
        <w:rPr>
          <w:sz w:val="30"/>
          <w:szCs w:val="30"/>
        </w:rPr>
        <w:t>.</w:t>
      </w:r>
      <w:r w:rsidR="00524C47" w:rsidRPr="007E23B6">
        <w:rPr>
          <w:sz w:val="30"/>
          <w:szCs w:val="30"/>
        </w:rPr>
        <w:t>9</w:t>
      </w:r>
      <w:r w:rsidR="00EB7440" w:rsidRPr="007E23B6">
        <w:rPr>
          <w:sz w:val="30"/>
          <w:szCs w:val="30"/>
        </w:rPr>
        <w:t>. </w:t>
      </w:r>
      <w:r w:rsidR="00CA35B3" w:rsidRPr="007E23B6">
        <w:rPr>
          <w:sz w:val="30"/>
          <w:szCs w:val="30"/>
        </w:rPr>
        <w:t xml:space="preserve">Головные вагоны должны быть оборудованы радиостанцией, обеспечивающей связь с диспетчерским пунктом в диапазоне частот от </w:t>
      </w:r>
      <w:r w:rsidR="002F7B6C" w:rsidRPr="007E23B6">
        <w:rPr>
          <w:sz w:val="30"/>
          <w:szCs w:val="30"/>
        </w:rPr>
        <w:t xml:space="preserve">           </w:t>
      </w:r>
      <w:r w:rsidR="00CA35B3" w:rsidRPr="007E23B6">
        <w:rPr>
          <w:sz w:val="30"/>
          <w:szCs w:val="30"/>
        </w:rPr>
        <w:t xml:space="preserve">150 МГц до 156 МГц. </w:t>
      </w:r>
      <w:r w:rsidR="003348BE">
        <w:rPr>
          <w:sz w:val="30"/>
          <w:szCs w:val="30"/>
        </w:rPr>
        <w:t>Радиостанции должны предусматривать работу в полосе частот 150-156 МГц в аналоговом режиме (класс излучения 16К</w:t>
      </w:r>
      <w:r w:rsidR="003348BE" w:rsidRPr="003348BE">
        <w:rPr>
          <w:sz w:val="30"/>
          <w:szCs w:val="30"/>
        </w:rPr>
        <w:t>0</w:t>
      </w:r>
      <w:r w:rsidR="003348BE">
        <w:rPr>
          <w:sz w:val="30"/>
          <w:szCs w:val="30"/>
          <w:lang w:val="en-US"/>
        </w:rPr>
        <w:t>F</w:t>
      </w:r>
      <w:r w:rsidR="003348BE" w:rsidRPr="003348BE">
        <w:rPr>
          <w:sz w:val="30"/>
          <w:szCs w:val="30"/>
        </w:rPr>
        <w:t>3</w:t>
      </w:r>
      <w:r w:rsidR="003348BE">
        <w:rPr>
          <w:sz w:val="30"/>
          <w:szCs w:val="30"/>
          <w:lang w:val="en-US"/>
        </w:rPr>
        <w:t>E</w:t>
      </w:r>
      <w:r w:rsidR="003348BE" w:rsidRPr="003348BE">
        <w:rPr>
          <w:sz w:val="30"/>
          <w:szCs w:val="30"/>
        </w:rPr>
        <w:t xml:space="preserve"> </w:t>
      </w:r>
      <w:r w:rsidR="003348BE">
        <w:rPr>
          <w:sz w:val="30"/>
          <w:szCs w:val="30"/>
        </w:rPr>
        <w:t xml:space="preserve">при шаге сетки частот </w:t>
      </w:r>
      <w:r w:rsidR="001A7D94">
        <w:rPr>
          <w:sz w:val="30"/>
          <w:szCs w:val="30"/>
        </w:rPr>
        <w:t>25 кГц) и в цифровом режиме (класс излучения 11</w:t>
      </w:r>
      <w:r w:rsidR="001A7D94">
        <w:rPr>
          <w:sz w:val="30"/>
          <w:szCs w:val="30"/>
          <w:lang w:val="en-US"/>
        </w:rPr>
        <w:t>K</w:t>
      </w:r>
      <w:r w:rsidR="001A7D94" w:rsidRPr="001A7D94">
        <w:rPr>
          <w:sz w:val="30"/>
          <w:szCs w:val="30"/>
        </w:rPr>
        <w:t>0</w:t>
      </w:r>
      <w:r w:rsidR="001A7D94">
        <w:rPr>
          <w:sz w:val="30"/>
          <w:szCs w:val="30"/>
          <w:lang w:val="en-US"/>
        </w:rPr>
        <w:t>FXE</w:t>
      </w:r>
      <w:r w:rsidR="001A7D94" w:rsidRPr="001A7D94">
        <w:rPr>
          <w:sz w:val="30"/>
          <w:szCs w:val="30"/>
        </w:rPr>
        <w:t xml:space="preserve"> </w:t>
      </w:r>
      <w:r w:rsidR="001A7D94">
        <w:rPr>
          <w:sz w:val="30"/>
          <w:szCs w:val="30"/>
        </w:rPr>
        <w:t xml:space="preserve">при шаге сетки частот 12,5 кГц с поддержкой технологии </w:t>
      </w:r>
      <w:r w:rsidR="001A7D94">
        <w:rPr>
          <w:sz w:val="30"/>
          <w:szCs w:val="30"/>
          <w:lang w:val="en-US"/>
        </w:rPr>
        <w:t>MotoTRBO</w:t>
      </w:r>
      <w:r w:rsidR="001A7D94" w:rsidRPr="001A7D94">
        <w:rPr>
          <w:sz w:val="30"/>
          <w:szCs w:val="30"/>
        </w:rPr>
        <w:t xml:space="preserve"> </w:t>
      </w:r>
      <w:r w:rsidR="001A7D94">
        <w:rPr>
          <w:sz w:val="30"/>
          <w:szCs w:val="30"/>
          <w:lang w:val="en-US"/>
        </w:rPr>
        <w:t>IP</w:t>
      </w:r>
      <w:r w:rsidR="001A7D94" w:rsidRPr="001A7D94">
        <w:rPr>
          <w:sz w:val="30"/>
          <w:szCs w:val="30"/>
        </w:rPr>
        <w:t xml:space="preserve"> </w:t>
      </w:r>
      <w:r w:rsidR="001A7D94">
        <w:rPr>
          <w:sz w:val="30"/>
          <w:szCs w:val="30"/>
          <w:lang w:val="en-US"/>
        </w:rPr>
        <w:t>SiteConnect</w:t>
      </w:r>
      <w:r w:rsidR="001A7D94" w:rsidRPr="001A7D94">
        <w:rPr>
          <w:sz w:val="30"/>
          <w:szCs w:val="30"/>
        </w:rPr>
        <w:t xml:space="preserve"> </w:t>
      </w:r>
      <w:r w:rsidR="001A7D94">
        <w:rPr>
          <w:sz w:val="30"/>
          <w:szCs w:val="30"/>
        </w:rPr>
        <w:t xml:space="preserve">стандарта </w:t>
      </w:r>
      <w:r w:rsidR="001A7D94">
        <w:rPr>
          <w:sz w:val="30"/>
          <w:szCs w:val="30"/>
          <w:lang w:val="en-US"/>
        </w:rPr>
        <w:t>DMR</w:t>
      </w:r>
      <w:r w:rsidR="001A7D94">
        <w:rPr>
          <w:sz w:val="30"/>
          <w:szCs w:val="30"/>
        </w:rPr>
        <w:t xml:space="preserve">). </w:t>
      </w:r>
      <w:r w:rsidR="00355F32">
        <w:rPr>
          <w:sz w:val="30"/>
          <w:szCs w:val="30"/>
        </w:rPr>
        <w:t xml:space="preserve">Антенно-фидерный тракт радиостанций должен обеспечивать КСВ не более 1,5. </w:t>
      </w:r>
      <w:r w:rsidR="00CA35B3" w:rsidRPr="007E23B6">
        <w:rPr>
          <w:sz w:val="30"/>
          <w:szCs w:val="30"/>
        </w:rPr>
        <w:t>Радиостанции должны поддерживать работу с аналоговыми и цифровыми сетями</w:t>
      </w:r>
      <w:r w:rsidR="00631E2B" w:rsidRPr="007E23B6">
        <w:rPr>
          <w:sz w:val="30"/>
          <w:szCs w:val="30"/>
        </w:rPr>
        <w:t xml:space="preserve">, </w:t>
      </w:r>
      <w:r w:rsidR="00631E2B" w:rsidRPr="007E23B6">
        <w:rPr>
          <w:sz w:val="30"/>
          <w:szCs w:val="30"/>
          <w:shd w:val="clear" w:color="auto" w:fill="FFFFFF"/>
        </w:rPr>
        <w:t>иметь сертификат (декларацию) соответствия требованиям технически</w:t>
      </w:r>
      <w:r w:rsidR="009D3D59">
        <w:rPr>
          <w:sz w:val="30"/>
          <w:szCs w:val="30"/>
          <w:shd w:val="clear" w:color="auto" w:fill="FFFFFF"/>
        </w:rPr>
        <w:t>х регламентов Таможенного союза</w:t>
      </w:r>
      <w:r w:rsidR="00866F76">
        <w:rPr>
          <w:sz w:val="30"/>
          <w:szCs w:val="30"/>
          <w:shd w:val="clear" w:color="auto" w:fill="FFFFFF"/>
        </w:rPr>
        <w:t xml:space="preserve"> </w:t>
      </w:r>
      <w:r w:rsidR="00631E2B" w:rsidRPr="007E23B6">
        <w:rPr>
          <w:sz w:val="30"/>
          <w:szCs w:val="30"/>
          <w:shd w:val="clear" w:color="auto" w:fill="FFFFFF"/>
        </w:rPr>
        <w:t>ТР ТС 004/2011 «О безопасности низковольтного оборудования»; ТР ТС 020/2011 «Электромагнитная совместимость</w:t>
      </w:r>
      <w:r w:rsidR="00612111">
        <w:rPr>
          <w:sz w:val="30"/>
          <w:szCs w:val="30"/>
          <w:shd w:val="clear" w:color="auto" w:fill="FFFFFF"/>
        </w:rPr>
        <w:t xml:space="preserve"> технических средств</w:t>
      </w:r>
      <w:r w:rsidR="00631E2B" w:rsidRPr="007E23B6">
        <w:rPr>
          <w:sz w:val="30"/>
          <w:szCs w:val="30"/>
          <w:shd w:val="clear" w:color="auto" w:fill="FFFFFF"/>
        </w:rPr>
        <w:t>»; ТР 2018/024/BY «Средства электросвязи. Безопасность» или действительные документы об оценке соответствия средств электросвязи, выданные (принятые) в Национальной системе подтверждения соответствия Республики Беларусь до дня введения технического регламента, предусмотренные действующим законодательством Республики Беларусь</w:t>
      </w:r>
      <w:r w:rsidR="00CA35B3" w:rsidRPr="007E23B6">
        <w:rPr>
          <w:sz w:val="30"/>
          <w:szCs w:val="30"/>
        </w:rPr>
        <w:t xml:space="preserve"> и быть работоспособными при неактивной системе управления поездом с выключенной аккумуляторной батареей.</w:t>
      </w:r>
      <w:r w:rsidR="000A23F2" w:rsidRPr="007E23B6">
        <w:rPr>
          <w:sz w:val="24"/>
          <w:szCs w:val="24"/>
        </w:rPr>
        <w:t xml:space="preserve"> </w:t>
      </w:r>
      <w:r w:rsidR="000A23F2" w:rsidRPr="007E23B6">
        <w:rPr>
          <w:sz w:val="30"/>
          <w:szCs w:val="30"/>
        </w:rPr>
        <w:t>При выключенной аккумуляторной батарее и неактивной системе управления поездом, питание от батареи должно поступать по отдельной независимой цепи питания на радиостанцию для обеспечения её работоспособности.</w:t>
      </w:r>
      <w:r w:rsidR="002F7B6C" w:rsidRPr="007E23B6">
        <w:rPr>
          <w:sz w:val="30"/>
          <w:szCs w:val="30"/>
        </w:rPr>
        <w:t xml:space="preserve"> </w:t>
      </w:r>
    </w:p>
    <w:p w:rsidR="007F7F4C" w:rsidRPr="007E23B6" w:rsidRDefault="007F7F4C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6</w:t>
      </w:r>
      <w:r w:rsidRPr="007E23B6">
        <w:rPr>
          <w:sz w:val="30"/>
          <w:szCs w:val="30"/>
        </w:rPr>
        <w:t>.</w:t>
      </w:r>
      <w:r w:rsidR="00524C47" w:rsidRPr="007E23B6">
        <w:rPr>
          <w:sz w:val="30"/>
          <w:szCs w:val="30"/>
        </w:rPr>
        <w:t>10</w:t>
      </w:r>
      <w:r w:rsidR="00EB7440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 xml:space="preserve">Для радиооповещения пассажиров в вагонах поезда должны быть установлены громкоговорители в салоне вагона и один контрольный </w:t>
      </w:r>
      <w:r w:rsidRPr="007E23B6">
        <w:rPr>
          <w:sz w:val="30"/>
          <w:szCs w:val="30"/>
        </w:rPr>
        <w:lastRenderedPageBreak/>
        <w:t xml:space="preserve">регулируемый громкоговоритель в кабине </w:t>
      </w:r>
      <w:r w:rsidR="004F56B7" w:rsidRPr="007E23B6">
        <w:rPr>
          <w:sz w:val="30"/>
          <w:szCs w:val="30"/>
        </w:rPr>
        <w:t>управления</w:t>
      </w:r>
      <w:r w:rsidRPr="007E23B6">
        <w:rPr>
          <w:sz w:val="30"/>
          <w:szCs w:val="30"/>
        </w:rPr>
        <w:t>. Громкоговорители, для звукового оповещения пассажиров, должны быть установлены равномерно по всей длине пассажирского салона.</w:t>
      </w:r>
    </w:p>
    <w:p w:rsidR="002F7B34" w:rsidRPr="007E23B6" w:rsidRDefault="007F7F4C" w:rsidP="00693DBE">
      <w:pPr>
        <w:widowControl/>
        <w:tabs>
          <w:tab w:val="left" w:pos="1560"/>
        </w:tabs>
        <w:ind w:firstLine="709"/>
        <w:jc w:val="both"/>
        <w:rPr>
          <w:sz w:val="24"/>
          <w:szCs w:val="24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6</w:t>
      </w:r>
      <w:r w:rsidRPr="007E23B6">
        <w:rPr>
          <w:sz w:val="30"/>
          <w:szCs w:val="30"/>
        </w:rPr>
        <w:t>.</w:t>
      </w:r>
      <w:r w:rsidR="00524C47" w:rsidRPr="007E23B6">
        <w:rPr>
          <w:sz w:val="30"/>
          <w:szCs w:val="30"/>
        </w:rPr>
        <w:t>11</w:t>
      </w:r>
      <w:r w:rsidR="00EB7440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>Вагоны поезда должны быть оборудованы комплектом устройств для экстренной реч</w:t>
      </w:r>
      <w:r w:rsidR="00A87538" w:rsidRPr="007E23B6">
        <w:rPr>
          <w:sz w:val="30"/>
          <w:szCs w:val="30"/>
        </w:rPr>
        <w:t>евой связи «Пассажир-Машинист».</w:t>
      </w:r>
      <w:r w:rsidR="00A7601D" w:rsidRPr="007E23B6">
        <w:rPr>
          <w:sz w:val="24"/>
          <w:szCs w:val="24"/>
        </w:rPr>
        <w:t xml:space="preserve"> </w:t>
      </w:r>
    </w:p>
    <w:p w:rsidR="00A7601D" w:rsidRPr="007E23B6" w:rsidRDefault="00E0519A" w:rsidP="00693DBE">
      <w:pPr>
        <w:widowControl/>
        <w:tabs>
          <w:tab w:val="left" w:pos="156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В</w:t>
      </w:r>
      <w:r w:rsidR="00A7601D" w:rsidRPr="007E23B6">
        <w:rPr>
          <w:sz w:val="30"/>
          <w:szCs w:val="30"/>
        </w:rPr>
        <w:t xml:space="preserve"> салоне головного вагона должно быть предусмотрено не менее двух комплектов устройств для экстренной речевой связи «Пассажир-Машинист»</w:t>
      </w:r>
      <w:r w:rsidR="006977CD" w:rsidRPr="007E23B6">
        <w:rPr>
          <w:sz w:val="30"/>
          <w:szCs w:val="30"/>
        </w:rPr>
        <w:t xml:space="preserve"> (один комплект должен быть расположен в зоне досягаемости с места размещения пассажира-инвалида в кресле-коляске)</w:t>
      </w:r>
      <w:r w:rsidR="00A7601D" w:rsidRPr="007E23B6">
        <w:rPr>
          <w:sz w:val="30"/>
          <w:szCs w:val="30"/>
        </w:rPr>
        <w:t>.</w:t>
      </w:r>
    </w:p>
    <w:p w:rsidR="007F7F4C" w:rsidRPr="007E23B6" w:rsidRDefault="00A7601D" w:rsidP="00693DBE">
      <w:pPr>
        <w:widowControl/>
        <w:tabs>
          <w:tab w:val="left" w:pos="1560"/>
        </w:tabs>
        <w:ind w:firstLine="709"/>
        <w:jc w:val="both"/>
        <w:rPr>
          <w:b/>
          <w:bCs/>
          <w:sz w:val="30"/>
          <w:szCs w:val="30"/>
        </w:rPr>
      </w:pPr>
      <w:r w:rsidRPr="007E23B6">
        <w:rPr>
          <w:sz w:val="30"/>
          <w:szCs w:val="30"/>
        </w:rPr>
        <w:t>В салоне промежуточного вагона должно быть предусмотрено не менее одного комплекта устройств для экстренной речевой связи «Пассажир-Машинист».</w:t>
      </w:r>
    </w:p>
    <w:p w:rsidR="007F7F4C" w:rsidRPr="007E23B6" w:rsidRDefault="007F7F4C" w:rsidP="00693D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При вызове машиниста пассажиром должно воспроизводиться звуковое сообщение о вызове машиниста и загораться световая индикация о вызове машиниста пассажиром с указанием номера вагона, а также должно выводиться соответствующее сообщение на терминал машиниста с автоматической видеофиксацией места вызова.</w:t>
      </w:r>
    </w:p>
    <w:p w:rsidR="00EF5398" w:rsidRPr="007E23B6" w:rsidRDefault="00EF5398" w:rsidP="00693D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7E23B6">
        <w:rPr>
          <w:bCs/>
          <w:sz w:val="30"/>
          <w:szCs w:val="30"/>
        </w:rPr>
        <w:t>Головные блоки системы громкоговорящего оповещения и экстренной связи «Пассажир-Машинист» (расположенные в кабине машиниста) должны быть оборудованы микрофонной трубкой на гибком шнуре с разъемным соединением к блоку для возможности оперативной замены трубки.</w:t>
      </w:r>
    </w:p>
    <w:p w:rsidR="007F7F4C" w:rsidRPr="007E23B6" w:rsidRDefault="007F7F4C" w:rsidP="00693DBE">
      <w:pPr>
        <w:widowControl/>
        <w:tabs>
          <w:tab w:val="left" w:pos="1560"/>
        </w:tabs>
        <w:ind w:firstLine="709"/>
        <w:jc w:val="both"/>
        <w:rPr>
          <w:b/>
          <w:bCs/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6</w:t>
      </w:r>
      <w:r w:rsidRPr="007E23B6">
        <w:rPr>
          <w:sz w:val="30"/>
          <w:szCs w:val="30"/>
        </w:rPr>
        <w:t>.1</w:t>
      </w:r>
      <w:r w:rsidR="00524C47" w:rsidRPr="007E23B6">
        <w:rPr>
          <w:sz w:val="30"/>
          <w:szCs w:val="30"/>
        </w:rPr>
        <w:t>2</w:t>
      </w:r>
      <w:r w:rsidR="003B21CB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 xml:space="preserve">В соответствии с ГОСТ Р 50850-96 «Вагоны метрополитена. Общие технические условия» салоны вагонов должны быть оборудованы системами принудительной вентиляции, которые должны обеспечивать заданную подачу воздуха в объеме 50% от номинальной </w:t>
      </w:r>
      <w:r w:rsidR="00771FAC" w:rsidRPr="00771FAC">
        <w:rPr>
          <w:sz w:val="30"/>
          <w:szCs w:val="30"/>
        </w:rPr>
        <w:t>в течение не менее 1 часа</w:t>
      </w:r>
      <w:r w:rsidRPr="007E23B6">
        <w:rPr>
          <w:sz w:val="30"/>
          <w:szCs w:val="30"/>
        </w:rPr>
        <w:t xml:space="preserve"> в случае отсутствия напряжения на контактном рельсе.</w:t>
      </w:r>
    </w:p>
    <w:p w:rsidR="00191B25" w:rsidRPr="009B5FF7" w:rsidRDefault="007F7F4C" w:rsidP="009B5FF7">
      <w:pPr>
        <w:widowControl/>
        <w:tabs>
          <w:tab w:val="left" w:pos="1560"/>
        </w:tabs>
        <w:ind w:firstLine="709"/>
        <w:jc w:val="both"/>
        <w:rPr>
          <w:b/>
          <w:bCs/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6</w:t>
      </w:r>
      <w:r w:rsidRPr="007E23B6">
        <w:rPr>
          <w:sz w:val="30"/>
          <w:szCs w:val="30"/>
        </w:rPr>
        <w:t>.1</w:t>
      </w:r>
      <w:r w:rsidR="00524C47" w:rsidRPr="007E23B6">
        <w:rPr>
          <w:sz w:val="30"/>
          <w:szCs w:val="30"/>
        </w:rPr>
        <w:t>3</w:t>
      </w:r>
      <w:r w:rsidR="003B21CB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 xml:space="preserve">Для освещения пассажирских салонов и кабин </w:t>
      </w:r>
      <w:r w:rsidR="00A35D85" w:rsidRPr="007E23B6">
        <w:rPr>
          <w:sz w:val="30"/>
          <w:szCs w:val="30"/>
        </w:rPr>
        <w:t>управления</w:t>
      </w:r>
      <w:r w:rsidRPr="007E23B6">
        <w:rPr>
          <w:sz w:val="30"/>
          <w:szCs w:val="30"/>
        </w:rPr>
        <w:t xml:space="preserve"> должны быть использованы светодиодные светильники, обеспечивающие непрерывный световой поток по всей длине вагона</w:t>
      </w:r>
      <w:r w:rsidR="00D626AD" w:rsidRPr="007E23B6">
        <w:rPr>
          <w:sz w:val="30"/>
          <w:szCs w:val="30"/>
        </w:rPr>
        <w:t xml:space="preserve">, при этом </w:t>
      </w:r>
      <w:r w:rsidR="00B733C6" w:rsidRPr="007E23B6">
        <w:rPr>
          <w:sz w:val="30"/>
          <w:szCs w:val="30"/>
        </w:rPr>
        <w:t>должно быть предусмотрено основное и аварийное освещение</w:t>
      </w:r>
      <w:r w:rsidR="005806BA" w:rsidRPr="007E23B6">
        <w:rPr>
          <w:sz w:val="30"/>
          <w:szCs w:val="30"/>
        </w:rPr>
        <w:t>. Д</w:t>
      </w:r>
      <w:r w:rsidR="00151FAB" w:rsidRPr="007E23B6">
        <w:rPr>
          <w:sz w:val="30"/>
          <w:szCs w:val="30"/>
        </w:rPr>
        <w:t xml:space="preserve">ля основного освещения </w:t>
      </w:r>
      <w:r w:rsidR="00D626AD" w:rsidRPr="007E23B6">
        <w:rPr>
          <w:sz w:val="30"/>
          <w:szCs w:val="30"/>
        </w:rPr>
        <w:t xml:space="preserve">должна быть обеспечена освещенность </w:t>
      </w:r>
      <w:r w:rsidR="00151FAB" w:rsidRPr="007E23B6">
        <w:rPr>
          <w:sz w:val="30"/>
          <w:szCs w:val="30"/>
        </w:rPr>
        <w:t>вагона на высоте 0,8 м от пола и 0,6 м от с</w:t>
      </w:r>
      <w:r w:rsidR="004D461A" w:rsidRPr="007E23B6">
        <w:rPr>
          <w:sz w:val="30"/>
          <w:szCs w:val="30"/>
        </w:rPr>
        <w:t>пинки дивана не менее 150 лк</w:t>
      </w:r>
      <w:r w:rsidR="00DF7361">
        <w:rPr>
          <w:sz w:val="30"/>
          <w:szCs w:val="30"/>
        </w:rPr>
        <w:t>.</w:t>
      </w:r>
      <w:r w:rsidR="004D461A" w:rsidRPr="007E23B6">
        <w:rPr>
          <w:sz w:val="30"/>
          <w:szCs w:val="30"/>
        </w:rPr>
        <w:t xml:space="preserve"> </w:t>
      </w:r>
      <w:r w:rsidR="00DF7361" w:rsidRPr="00C95CC9">
        <w:rPr>
          <w:sz w:val="30"/>
          <w:szCs w:val="30"/>
        </w:rPr>
        <w:t>Д</w:t>
      </w:r>
      <w:r w:rsidR="00151FAB" w:rsidRPr="00C95CC9">
        <w:rPr>
          <w:sz w:val="30"/>
          <w:szCs w:val="30"/>
        </w:rPr>
        <w:t>ля аварийного</w:t>
      </w:r>
      <w:r w:rsidR="00DF7361" w:rsidRPr="00C95CC9">
        <w:rPr>
          <w:sz w:val="30"/>
          <w:szCs w:val="30"/>
        </w:rPr>
        <w:t xml:space="preserve"> освещения</w:t>
      </w:r>
      <w:r w:rsidR="00151FAB" w:rsidRPr="00C95CC9">
        <w:rPr>
          <w:sz w:val="30"/>
          <w:szCs w:val="30"/>
        </w:rPr>
        <w:t xml:space="preserve"> </w:t>
      </w:r>
      <w:r w:rsidR="004D461A" w:rsidRPr="00C95CC9">
        <w:rPr>
          <w:sz w:val="30"/>
          <w:szCs w:val="30"/>
        </w:rPr>
        <w:t>должна быть обеспечена освещенность</w:t>
      </w:r>
      <w:r w:rsidR="000150F1" w:rsidRPr="00C95CC9">
        <w:rPr>
          <w:sz w:val="30"/>
          <w:szCs w:val="30"/>
        </w:rPr>
        <w:t xml:space="preserve"> </w:t>
      </w:r>
      <w:r w:rsidR="00DF7361" w:rsidRPr="00C95CC9">
        <w:rPr>
          <w:sz w:val="30"/>
          <w:szCs w:val="30"/>
        </w:rPr>
        <w:t xml:space="preserve">вагона </w:t>
      </w:r>
      <w:r w:rsidR="00996C5F" w:rsidRPr="00C95CC9">
        <w:rPr>
          <w:sz w:val="30"/>
          <w:szCs w:val="30"/>
        </w:rPr>
        <w:t xml:space="preserve">на высоте уровня пола </w:t>
      </w:r>
      <w:r w:rsidR="0040355D" w:rsidRPr="00C95CC9">
        <w:rPr>
          <w:sz w:val="30"/>
          <w:szCs w:val="30"/>
        </w:rPr>
        <w:t xml:space="preserve">не менее </w:t>
      </w:r>
      <w:r w:rsidR="00C95CC9" w:rsidRPr="00C95CC9">
        <w:rPr>
          <w:sz w:val="30"/>
          <w:szCs w:val="30"/>
        </w:rPr>
        <w:t>0</w:t>
      </w:r>
      <w:r w:rsidR="0040355D" w:rsidRPr="00C95CC9">
        <w:rPr>
          <w:sz w:val="30"/>
          <w:szCs w:val="30"/>
        </w:rPr>
        <w:t>,</w:t>
      </w:r>
      <w:r w:rsidR="00C95CC9" w:rsidRPr="00C95CC9">
        <w:rPr>
          <w:sz w:val="30"/>
          <w:szCs w:val="30"/>
        </w:rPr>
        <w:t>5</w:t>
      </w:r>
      <w:r w:rsidR="00151FAB" w:rsidRPr="00C95CC9">
        <w:rPr>
          <w:sz w:val="30"/>
          <w:szCs w:val="30"/>
        </w:rPr>
        <w:t> лк</w:t>
      </w:r>
      <w:r w:rsidR="00136518" w:rsidRPr="00C95CC9">
        <w:rPr>
          <w:sz w:val="30"/>
          <w:szCs w:val="30"/>
        </w:rPr>
        <w:t>.</w:t>
      </w:r>
    </w:p>
    <w:p w:rsidR="007F7F4C" w:rsidRPr="007E23B6" w:rsidRDefault="007F7F4C" w:rsidP="00693DBE">
      <w:pPr>
        <w:widowControl/>
        <w:tabs>
          <w:tab w:val="left" w:pos="156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6</w:t>
      </w:r>
      <w:r w:rsidRPr="007E23B6">
        <w:rPr>
          <w:sz w:val="30"/>
          <w:szCs w:val="30"/>
        </w:rPr>
        <w:t>.1</w:t>
      </w:r>
      <w:r w:rsidR="00524C47" w:rsidRPr="007E23B6">
        <w:rPr>
          <w:sz w:val="30"/>
          <w:szCs w:val="30"/>
        </w:rPr>
        <w:t>4</w:t>
      </w:r>
      <w:r w:rsidR="00BE0ED6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>Светильники основного освещения кабин должны иметь плавную регулировку степени освещённости.</w:t>
      </w:r>
    </w:p>
    <w:p w:rsidR="007F7F4C" w:rsidRPr="007E23B6" w:rsidRDefault="007F7F4C" w:rsidP="00693DBE">
      <w:pPr>
        <w:widowControl/>
        <w:tabs>
          <w:tab w:val="left" w:pos="156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6</w:t>
      </w:r>
      <w:r w:rsidRPr="007E23B6">
        <w:rPr>
          <w:sz w:val="30"/>
          <w:szCs w:val="30"/>
        </w:rPr>
        <w:t>.1</w:t>
      </w:r>
      <w:r w:rsidR="00524C47" w:rsidRPr="007E23B6">
        <w:rPr>
          <w:sz w:val="30"/>
          <w:szCs w:val="30"/>
        </w:rPr>
        <w:t>5</w:t>
      </w:r>
      <w:r w:rsidR="00BE0ED6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 xml:space="preserve">Приборы и органы управления кабин </w:t>
      </w:r>
      <w:r w:rsidR="00A35D85" w:rsidRPr="007E23B6">
        <w:rPr>
          <w:sz w:val="30"/>
          <w:szCs w:val="30"/>
        </w:rPr>
        <w:t>управления</w:t>
      </w:r>
      <w:r w:rsidRPr="007E23B6">
        <w:rPr>
          <w:sz w:val="30"/>
          <w:szCs w:val="30"/>
        </w:rPr>
        <w:t xml:space="preserve"> должны иметь</w:t>
      </w:r>
      <w:r w:rsidR="00642155" w:rsidRPr="007E23B6">
        <w:rPr>
          <w:sz w:val="30"/>
          <w:szCs w:val="30"/>
        </w:rPr>
        <w:t xml:space="preserve"> регулировку степени подсветки</w:t>
      </w:r>
      <w:r w:rsidR="00CC1FB2" w:rsidRPr="007E23B6">
        <w:rPr>
          <w:sz w:val="30"/>
          <w:szCs w:val="30"/>
        </w:rPr>
        <w:t>.</w:t>
      </w:r>
    </w:p>
    <w:p w:rsidR="007F7F4C" w:rsidRPr="007E23B6" w:rsidRDefault="007F7F4C" w:rsidP="00693DBE">
      <w:pPr>
        <w:widowControl/>
        <w:tabs>
          <w:tab w:val="left" w:pos="156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6</w:t>
      </w:r>
      <w:r w:rsidRPr="007E23B6">
        <w:rPr>
          <w:sz w:val="30"/>
          <w:szCs w:val="30"/>
        </w:rPr>
        <w:t>.1</w:t>
      </w:r>
      <w:r w:rsidR="00524C47" w:rsidRPr="007E23B6">
        <w:rPr>
          <w:sz w:val="30"/>
          <w:szCs w:val="30"/>
        </w:rPr>
        <w:t>6</w:t>
      </w:r>
      <w:r w:rsidR="00BE0ED6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>Головные вагоны должны быть оборудованы системой регистрации параметров состояния оборудования вагонов, действий машиниста, устройств автоведения, АЛС-АРС, состояния А</w:t>
      </w:r>
      <w:r w:rsidR="00882A67">
        <w:rPr>
          <w:sz w:val="30"/>
          <w:szCs w:val="30"/>
        </w:rPr>
        <w:t>СОТП</w:t>
      </w:r>
      <w:r w:rsidRPr="007E23B6">
        <w:rPr>
          <w:sz w:val="30"/>
          <w:szCs w:val="30"/>
        </w:rPr>
        <w:t>, учета электроэнергии,</w:t>
      </w:r>
      <w:r w:rsidRPr="007E23B6">
        <w:rPr>
          <w:color w:val="000000"/>
          <w:sz w:val="30"/>
          <w:szCs w:val="30"/>
        </w:rPr>
        <w:t xml:space="preserve"> информационной системой помощи машинисту</w:t>
      </w:r>
      <w:r w:rsidRPr="007E23B6">
        <w:rPr>
          <w:sz w:val="30"/>
          <w:szCs w:val="30"/>
        </w:rPr>
        <w:t>.</w:t>
      </w:r>
    </w:p>
    <w:p w:rsidR="007F7F4C" w:rsidRPr="007E23B6" w:rsidRDefault="007F7F4C" w:rsidP="00693DBE">
      <w:pPr>
        <w:widowControl/>
        <w:tabs>
          <w:tab w:val="left" w:pos="156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Должна быть обеспечена возможность передачи зарегистрированной информации адресатам по единому каналу передачи данных. Для </w:t>
      </w:r>
      <w:r w:rsidRPr="007E23B6">
        <w:rPr>
          <w:sz w:val="30"/>
          <w:szCs w:val="30"/>
        </w:rPr>
        <w:lastRenderedPageBreak/>
        <w:t xml:space="preserve">обеспечения указанной возможности система регистрации параметров должна иметь соответствующее оборудование для подключения к аппаратуре </w:t>
      </w:r>
      <w:r w:rsidR="00136518" w:rsidRPr="007E23B6">
        <w:rPr>
          <w:sz w:val="30"/>
          <w:szCs w:val="30"/>
        </w:rPr>
        <w:t>единого канала передачи данных.</w:t>
      </w:r>
      <w:r w:rsidR="00C5536E" w:rsidRPr="007E23B6">
        <w:rPr>
          <w:sz w:val="30"/>
          <w:szCs w:val="30"/>
        </w:rPr>
        <w:t xml:space="preserve"> </w:t>
      </w:r>
      <w:r w:rsidR="009A1C39" w:rsidRPr="003E73BF">
        <w:rPr>
          <w:sz w:val="30"/>
          <w:szCs w:val="30"/>
        </w:rPr>
        <w:t>Оборудование для передачи информации адресатам должно соответствовать структурной схеме информационного взаимодействия подвижного состава с инженерными системами согласно приложению 2.</w:t>
      </w:r>
    </w:p>
    <w:p w:rsidR="009D1FC5" w:rsidRDefault="007F7F4C" w:rsidP="006A43AE">
      <w:pPr>
        <w:widowControl/>
        <w:tabs>
          <w:tab w:val="left" w:pos="1560"/>
        </w:tabs>
        <w:ind w:firstLine="709"/>
        <w:jc w:val="both"/>
        <w:rPr>
          <w:sz w:val="30"/>
          <w:szCs w:val="30"/>
          <w:highlight w:val="yellow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6</w:t>
      </w:r>
      <w:r w:rsidRPr="007E23B6">
        <w:rPr>
          <w:sz w:val="30"/>
          <w:szCs w:val="30"/>
        </w:rPr>
        <w:t>.1</w:t>
      </w:r>
      <w:r w:rsidR="00524C47" w:rsidRPr="007E23B6">
        <w:rPr>
          <w:sz w:val="30"/>
          <w:szCs w:val="30"/>
        </w:rPr>
        <w:t>7</w:t>
      </w:r>
      <w:r w:rsidR="00BE0ED6" w:rsidRPr="007E23B6">
        <w:rPr>
          <w:sz w:val="30"/>
          <w:szCs w:val="30"/>
        </w:rPr>
        <w:t>. </w:t>
      </w:r>
      <w:r w:rsidR="00203FF3">
        <w:rPr>
          <w:sz w:val="30"/>
          <w:szCs w:val="30"/>
        </w:rPr>
        <w:t>На боковых стенах салонов</w:t>
      </w:r>
      <w:r w:rsidRPr="007E23B6">
        <w:rPr>
          <w:sz w:val="30"/>
          <w:szCs w:val="30"/>
        </w:rPr>
        <w:t xml:space="preserve"> вагонов поезда должны быть установлены информационные мониторы</w:t>
      </w:r>
      <w:r w:rsidR="00F4265E" w:rsidRPr="00F4265E">
        <w:rPr>
          <w:sz w:val="30"/>
          <w:szCs w:val="30"/>
        </w:rPr>
        <w:t xml:space="preserve"> </w:t>
      </w:r>
      <w:r w:rsidR="00F4265E" w:rsidRPr="00203FF3">
        <w:rPr>
          <w:sz w:val="30"/>
          <w:szCs w:val="30"/>
        </w:rPr>
        <w:t>в антивандальном исполнении</w:t>
      </w:r>
      <w:r w:rsidR="0026266A" w:rsidRPr="007E23B6">
        <w:rPr>
          <w:sz w:val="30"/>
          <w:szCs w:val="30"/>
        </w:rPr>
        <w:t xml:space="preserve"> </w:t>
      </w:r>
      <w:r w:rsidR="00F4265E">
        <w:rPr>
          <w:sz w:val="30"/>
          <w:szCs w:val="30"/>
        </w:rPr>
        <w:t xml:space="preserve">           </w:t>
      </w:r>
      <w:r w:rsidR="00203FF3">
        <w:rPr>
          <w:sz w:val="30"/>
          <w:szCs w:val="30"/>
        </w:rPr>
        <w:t xml:space="preserve">(с возможностью воспроизведения заранее записанного видеоконтента и маршрутной информации) </w:t>
      </w:r>
      <w:r w:rsidR="006A43AE" w:rsidRPr="00203FF3">
        <w:rPr>
          <w:sz w:val="30"/>
          <w:szCs w:val="30"/>
        </w:rPr>
        <w:t>в количестве 4-х штук на 1 вагон</w:t>
      </w:r>
      <w:r w:rsidR="000D45AF" w:rsidRPr="00203FF3">
        <w:rPr>
          <w:sz w:val="30"/>
          <w:szCs w:val="30"/>
        </w:rPr>
        <w:t>.</w:t>
      </w:r>
      <w:r w:rsidRPr="00203FF3">
        <w:rPr>
          <w:sz w:val="30"/>
          <w:szCs w:val="30"/>
        </w:rPr>
        <w:t xml:space="preserve"> </w:t>
      </w:r>
    </w:p>
    <w:p w:rsidR="00203FF3" w:rsidRDefault="000D45AF" w:rsidP="006A43AE">
      <w:pPr>
        <w:widowControl/>
        <w:tabs>
          <w:tab w:val="left" w:pos="1560"/>
        </w:tabs>
        <w:ind w:firstLine="709"/>
        <w:jc w:val="both"/>
        <w:rPr>
          <w:sz w:val="30"/>
          <w:szCs w:val="30"/>
        </w:rPr>
      </w:pPr>
      <w:r w:rsidRPr="00203FF3">
        <w:rPr>
          <w:sz w:val="30"/>
          <w:szCs w:val="30"/>
        </w:rPr>
        <w:t>Н</w:t>
      </w:r>
      <w:r w:rsidR="006A43AE" w:rsidRPr="00203FF3">
        <w:rPr>
          <w:sz w:val="30"/>
          <w:szCs w:val="30"/>
        </w:rPr>
        <w:t>ад каждым дверным проемом в салонах вагонов поезда должны быть установлены наддверные маршрутные ЖК-табло</w:t>
      </w:r>
      <w:r w:rsidR="00155AEA" w:rsidRPr="00203FF3">
        <w:rPr>
          <w:sz w:val="30"/>
          <w:szCs w:val="30"/>
        </w:rPr>
        <w:t xml:space="preserve"> в антивандальном исполнении.</w:t>
      </w:r>
      <w:r w:rsidR="007F7F4C" w:rsidRPr="00203FF3">
        <w:rPr>
          <w:sz w:val="30"/>
          <w:szCs w:val="30"/>
        </w:rPr>
        <w:t xml:space="preserve"> </w:t>
      </w:r>
    </w:p>
    <w:p w:rsidR="007F7F4C" w:rsidRPr="007E23B6" w:rsidRDefault="00155AEA" w:rsidP="006A43AE">
      <w:pPr>
        <w:widowControl/>
        <w:tabs>
          <w:tab w:val="left" w:pos="1560"/>
        </w:tabs>
        <w:ind w:firstLine="709"/>
        <w:jc w:val="both"/>
        <w:rPr>
          <w:sz w:val="30"/>
          <w:szCs w:val="30"/>
        </w:rPr>
      </w:pPr>
      <w:r w:rsidRPr="00203FF3">
        <w:rPr>
          <w:sz w:val="30"/>
          <w:szCs w:val="30"/>
        </w:rPr>
        <w:t>У</w:t>
      </w:r>
      <w:r w:rsidR="007F7F4C" w:rsidRPr="00203FF3">
        <w:rPr>
          <w:sz w:val="30"/>
          <w:szCs w:val="30"/>
        </w:rPr>
        <w:t xml:space="preserve">правление </w:t>
      </w:r>
      <w:r w:rsidRPr="00203FF3">
        <w:rPr>
          <w:sz w:val="30"/>
          <w:szCs w:val="30"/>
        </w:rPr>
        <w:t>информационными мониторами и маршрутными ЖК-табло</w:t>
      </w:r>
      <w:r w:rsidR="007F7F4C" w:rsidRPr="00203FF3">
        <w:rPr>
          <w:sz w:val="30"/>
          <w:szCs w:val="30"/>
        </w:rPr>
        <w:t xml:space="preserve"> должно осуществляться из кабины </w:t>
      </w:r>
      <w:r w:rsidR="00D931C9" w:rsidRPr="00203FF3">
        <w:rPr>
          <w:sz w:val="30"/>
          <w:szCs w:val="30"/>
        </w:rPr>
        <w:t>управления</w:t>
      </w:r>
      <w:r w:rsidR="007F7F4C" w:rsidRPr="00203FF3">
        <w:rPr>
          <w:sz w:val="30"/>
          <w:szCs w:val="30"/>
        </w:rPr>
        <w:t>.</w:t>
      </w:r>
      <w:r w:rsidR="00BE7A19" w:rsidRPr="007E23B6">
        <w:rPr>
          <w:sz w:val="30"/>
          <w:szCs w:val="30"/>
        </w:rPr>
        <w:t xml:space="preserve"> </w:t>
      </w:r>
    </w:p>
    <w:p w:rsidR="007F7F4C" w:rsidRPr="007E23B6" w:rsidRDefault="007F7F4C" w:rsidP="00693DBE">
      <w:pPr>
        <w:widowControl/>
        <w:tabs>
          <w:tab w:val="left" w:pos="156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Должна быть обеспечена возможность вывода на информационные мониторы видео и визуальных изображений</w:t>
      </w:r>
      <w:r w:rsidR="00510A1B" w:rsidRPr="007E23B6">
        <w:rPr>
          <w:sz w:val="30"/>
          <w:szCs w:val="30"/>
        </w:rPr>
        <w:t xml:space="preserve"> с поддержкой автоматического включения/выключения информации по времени/календарю</w:t>
      </w:r>
      <w:r w:rsidRPr="007E23B6">
        <w:rPr>
          <w:sz w:val="30"/>
          <w:szCs w:val="30"/>
        </w:rPr>
        <w:t>.</w:t>
      </w:r>
    </w:p>
    <w:p w:rsidR="00D931C9" w:rsidRPr="007E23B6" w:rsidRDefault="007F7F4C" w:rsidP="00693DBE">
      <w:pPr>
        <w:widowControl/>
        <w:tabs>
          <w:tab w:val="left" w:pos="156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Должна быть обеспечена возможность загрузки в энергонезависимую память информационной системы электропоезда маршрутных, экстренных и иных речевых и визуальных информационных сообщений, для их трансляции в салонах вагонов</w:t>
      </w:r>
      <w:r w:rsidR="00535E82">
        <w:rPr>
          <w:sz w:val="30"/>
          <w:szCs w:val="30"/>
        </w:rPr>
        <w:t xml:space="preserve"> </w:t>
      </w:r>
      <w:r w:rsidR="00535E82" w:rsidRPr="00367FAA">
        <w:rPr>
          <w:sz w:val="30"/>
          <w:szCs w:val="30"/>
        </w:rPr>
        <w:t>с поддержкой автоматического включения/выключения информационных сообщений по времени/календарю</w:t>
      </w:r>
      <w:r w:rsidRPr="00367FAA">
        <w:rPr>
          <w:sz w:val="30"/>
          <w:szCs w:val="30"/>
        </w:rPr>
        <w:t>.</w:t>
      </w:r>
    </w:p>
    <w:p w:rsidR="007F7F4C" w:rsidRPr="007E23B6" w:rsidRDefault="007F7F4C" w:rsidP="00693DBE">
      <w:pPr>
        <w:tabs>
          <w:tab w:val="left" w:pos="709"/>
        </w:tabs>
        <w:ind w:firstLine="709"/>
        <w:jc w:val="both"/>
        <w:rPr>
          <w:b/>
          <w:bCs/>
          <w:sz w:val="30"/>
          <w:szCs w:val="30"/>
        </w:rPr>
      </w:pPr>
      <w:r w:rsidRPr="007E23B6">
        <w:rPr>
          <w:bCs/>
          <w:sz w:val="30"/>
          <w:szCs w:val="30"/>
        </w:rPr>
        <w:t>2</w:t>
      </w:r>
      <w:r w:rsidR="00C64D0E" w:rsidRPr="007E23B6">
        <w:rPr>
          <w:bCs/>
          <w:sz w:val="30"/>
          <w:szCs w:val="30"/>
        </w:rPr>
        <w:t>6</w:t>
      </w:r>
      <w:r w:rsidRPr="007E23B6">
        <w:rPr>
          <w:bCs/>
          <w:sz w:val="30"/>
          <w:szCs w:val="30"/>
        </w:rPr>
        <w:t>.1</w:t>
      </w:r>
      <w:r w:rsidR="00524C47" w:rsidRPr="007E23B6">
        <w:rPr>
          <w:bCs/>
          <w:sz w:val="30"/>
          <w:szCs w:val="30"/>
        </w:rPr>
        <w:t>8</w:t>
      </w:r>
      <w:r w:rsidR="00BE0ED6" w:rsidRPr="007E23B6">
        <w:rPr>
          <w:bCs/>
          <w:sz w:val="30"/>
          <w:szCs w:val="30"/>
        </w:rPr>
        <w:t>. </w:t>
      </w:r>
      <w:r w:rsidRPr="007E23B6">
        <w:rPr>
          <w:bCs/>
          <w:sz w:val="30"/>
          <w:szCs w:val="30"/>
        </w:rPr>
        <w:t>Должна быть обеспечена синхронизация времени системы управления поездом, системы видеонаблюдения, автоведения, устройства регистрации параметров и информационных устройств</w:t>
      </w:r>
      <w:r w:rsidRPr="007E23B6">
        <w:rPr>
          <w:sz w:val="30"/>
          <w:szCs w:val="30"/>
        </w:rPr>
        <w:t xml:space="preserve"> от системы единого времени метрополитена.</w:t>
      </w:r>
    </w:p>
    <w:p w:rsidR="007D4DDF" w:rsidRPr="007E23B6" w:rsidRDefault="007D4DDF" w:rsidP="00693DBE">
      <w:pPr>
        <w:widowControl/>
        <w:tabs>
          <w:tab w:val="left" w:pos="156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26.19. Система управления, безопасности и </w:t>
      </w:r>
      <w:r w:rsidR="00200B1A" w:rsidRPr="007E23B6">
        <w:rPr>
          <w:sz w:val="30"/>
          <w:szCs w:val="30"/>
        </w:rPr>
        <w:t>технической диагностики не долж</w:t>
      </w:r>
      <w:r w:rsidRPr="007E23B6">
        <w:rPr>
          <w:sz w:val="30"/>
          <w:szCs w:val="30"/>
        </w:rPr>
        <w:t xml:space="preserve">на допускать изменений характеристик и режимов работы в случае неисправности тягового привода, электрических аппаратов, </w:t>
      </w:r>
      <w:r w:rsidR="00200B1A" w:rsidRPr="007E23B6">
        <w:rPr>
          <w:sz w:val="30"/>
          <w:szCs w:val="30"/>
        </w:rPr>
        <w:t>пневматического оборудования или сбое программного обеспечения.</w:t>
      </w:r>
    </w:p>
    <w:p w:rsidR="007F7F4C" w:rsidRPr="007E23B6" w:rsidRDefault="007F7F4C" w:rsidP="00693DBE">
      <w:pPr>
        <w:widowControl/>
        <w:tabs>
          <w:tab w:val="left" w:pos="1560"/>
        </w:tabs>
        <w:ind w:firstLine="709"/>
        <w:jc w:val="both"/>
        <w:rPr>
          <w:b/>
          <w:bCs/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6</w:t>
      </w:r>
      <w:r w:rsidRPr="007E23B6">
        <w:rPr>
          <w:sz w:val="30"/>
          <w:szCs w:val="30"/>
        </w:rPr>
        <w:t>.2</w:t>
      </w:r>
      <w:r w:rsidR="00C73C16" w:rsidRPr="007E23B6">
        <w:rPr>
          <w:sz w:val="30"/>
          <w:szCs w:val="30"/>
        </w:rPr>
        <w:t>0</w:t>
      </w:r>
      <w:r w:rsidR="00BE0ED6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>Система управления поездом должна обеспечивать:</w:t>
      </w:r>
    </w:p>
    <w:p w:rsidR="007F7F4C" w:rsidRPr="007E23B6" w:rsidRDefault="00BE0ED6" w:rsidP="00693DBE">
      <w:pPr>
        <w:tabs>
          <w:tab w:val="left" w:pos="709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7E23B6">
        <w:rPr>
          <w:sz w:val="30"/>
          <w:szCs w:val="30"/>
        </w:rPr>
        <w:t>управление поездом в ходовом режиме;</w:t>
      </w:r>
    </w:p>
    <w:p w:rsidR="007F7F4C" w:rsidRPr="007E23B6" w:rsidRDefault="00BE0ED6" w:rsidP="00693DBE">
      <w:pPr>
        <w:tabs>
          <w:tab w:val="left" w:pos="709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7E23B6">
        <w:rPr>
          <w:sz w:val="30"/>
          <w:szCs w:val="30"/>
        </w:rPr>
        <w:t>управление поездом в тормозных режимах;</w:t>
      </w:r>
    </w:p>
    <w:p w:rsidR="007F7F4C" w:rsidRPr="007E23B6" w:rsidRDefault="00BE0ED6" w:rsidP="00693DBE">
      <w:pPr>
        <w:tabs>
          <w:tab w:val="left" w:pos="709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7E23B6">
        <w:rPr>
          <w:sz w:val="30"/>
          <w:szCs w:val="30"/>
        </w:rPr>
        <w:t>определение местоположения состава на линии</w:t>
      </w:r>
      <w:r w:rsidR="001D575D" w:rsidRPr="007E23B6">
        <w:rPr>
          <w:sz w:val="30"/>
          <w:szCs w:val="30"/>
        </w:rPr>
        <w:t xml:space="preserve"> </w:t>
      </w:r>
      <w:r w:rsidR="007F7F4C" w:rsidRPr="007E23B6">
        <w:rPr>
          <w:sz w:val="30"/>
          <w:szCs w:val="30"/>
        </w:rPr>
        <w:t>(при наличии соответствующих внешних устройств);</w:t>
      </w:r>
    </w:p>
    <w:p w:rsidR="007F7F4C" w:rsidRPr="007E23B6" w:rsidRDefault="00BE0ED6" w:rsidP="00693DBE">
      <w:pPr>
        <w:tabs>
          <w:tab w:val="left" w:pos="709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7E23B6">
        <w:rPr>
          <w:sz w:val="30"/>
          <w:szCs w:val="30"/>
        </w:rPr>
        <w:t>техническую диагностику вагонов поезда;</w:t>
      </w:r>
    </w:p>
    <w:p w:rsidR="00F027BE" w:rsidRPr="007E23B6" w:rsidRDefault="00BE0ED6" w:rsidP="00693DBE">
      <w:pPr>
        <w:tabs>
          <w:tab w:val="left" w:pos="709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7E23B6">
        <w:rPr>
          <w:sz w:val="30"/>
          <w:szCs w:val="30"/>
        </w:rPr>
        <w:t>прием информации с пульта машиниста и вывод информации на устройство отображения (монитор машиниста);</w:t>
      </w:r>
    </w:p>
    <w:p w:rsidR="007F7F4C" w:rsidRDefault="00BE0ED6" w:rsidP="00693DBE">
      <w:pPr>
        <w:tabs>
          <w:tab w:val="left" w:pos="709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7E23B6">
        <w:rPr>
          <w:sz w:val="30"/>
          <w:szCs w:val="30"/>
        </w:rPr>
        <w:t>отображение информации на мониторе машиниста о режиме управления поездом;</w:t>
      </w:r>
    </w:p>
    <w:p w:rsidR="00E64D3B" w:rsidRPr="007E23B6" w:rsidRDefault="00E64D3B" w:rsidP="00693DBE">
      <w:pPr>
        <w:tabs>
          <w:tab w:val="left" w:pos="709"/>
        </w:tabs>
        <w:ind w:firstLine="709"/>
        <w:jc w:val="both"/>
        <w:rPr>
          <w:sz w:val="30"/>
          <w:szCs w:val="30"/>
        </w:rPr>
      </w:pPr>
    </w:p>
    <w:p w:rsidR="007F7F4C" w:rsidRPr="007E23B6" w:rsidRDefault="00BE0ED6" w:rsidP="00693DBE">
      <w:pPr>
        <w:tabs>
          <w:tab w:val="left" w:pos="709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lastRenderedPageBreak/>
        <w:t>- </w:t>
      </w:r>
      <w:r w:rsidR="007F7F4C" w:rsidRPr="007E23B6">
        <w:rPr>
          <w:sz w:val="30"/>
          <w:szCs w:val="30"/>
        </w:rPr>
        <w:t>отображение на мониторе машиниста информации о техническом состоянии вагонов поезда и самой системы;</w:t>
      </w:r>
    </w:p>
    <w:p w:rsidR="007F7F4C" w:rsidRPr="007E23B6" w:rsidRDefault="00BE0ED6" w:rsidP="00693DBE">
      <w:pPr>
        <w:tabs>
          <w:tab w:val="left" w:pos="709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7E23B6">
        <w:rPr>
          <w:sz w:val="30"/>
          <w:szCs w:val="30"/>
        </w:rPr>
        <w:t>выдачу сообщений машинисту о неисправностях;</w:t>
      </w:r>
    </w:p>
    <w:p w:rsidR="007F7F4C" w:rsidRPr="007E23B6" w:rsidRDefault="00BE0ED6" w:rsidP="00693DBE">
      <w:pPr>
        <w:tabs>
          <w:tab w:val="left" w:pos="709"/>
        </w:tabs>
        <w:ind w:firstLine="709"/>
        <w:jc w:val="both"/>
        <w:rPr>
          <w:color w:val="000000"/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7E23B6">
        <w:rPr>
          <w:sz w:val="30"/>
          <w:szCs w:val="30"/>
        </w:rPr>
        <w:t>противоюзную защиту при электропневматическом торможении.</w:t>
      </w:r>
    </w:p>
    <w:p w:rsidR="007F7F4C" w:rsidRPr="007E23B6" w:rsidRDefault="007F7F4C" w:rsidP="00693DBE">
      <w:pPr>
        <w:widowControl/>
        <w:tabs>
          <w:tab w:val="left" w:pos="1560"/>
        </w:tabs>
        <w:ind w:firstLine="709"/>
        <w:jc w:val="both"/>
        <w:rPr>
          <w:b/>
          <w:bCs/>
          <w:color w:val="000000"/>
          <w:sz w:val="30"/>
          <w:szCs w:val="30"/>
        </w:rPr>
      </w:pPr>
      <w:r w:rsidRPr="007E23B6">
        <w:rPr>
          <w:color w:val="000000"/>
          <w:sz w:val="30"/>
          <w:szCs w:val="30"/>
        </w:rPr>
        <w:t>2</w:t>
      </w:r>
      <w:r w:rsidR="00C64D0E" w:rsidRPr="007E23B6">
        <w:rPr>
          <w:color w:val="000000"/>
          <w:sz w:val="30"/>
          <w:szCs w:val="30"/>
        </w:rPr>
        <w:t>6</w:t>
      </w:r>
      <w:r w:rsidRPr="007E23B6">
        <w:rPr>
          <w:color w:val="000000"/>
          <w:sz w:val="30"/>
          <w:szCs w:val="30"/>
        </w:rPr>
        <w:t>.2</w:t>
      </w:r>
      <w:r w:rsidR="00C73C16" w:rsidRPr="007E23B6">
        <w:rPr>
          <w:color w:val="000000"/>
          <w:sz w:val="30"/>
          <w:szCs w:val="30"/>
        </w:rPr>
        <w:t>1</w:t>
      </w:r>
      <w:r w:rsidR="006E730E" w:rsidRPr="007E23B6">
        <w:rPr>
          <w:color w:val="000000"/>
          <w:sz w:val="30"/>
          <w:szCs w:val="30"/>
        </w:rPr>
        <w:t>. </w:t>
      </w:r>
      <w:r w:rsidRPr="007E23B6">
        <w:rPr>
          <w:color w:val="000000"/>
          <w:sz w:val="30"/>
          <w:szCs w:val="30"/>
        </w:rPr>
        <w:t xml:space="preserve">В салонах вагонов должны быть установлены не менее 4-х цифровых видеокамер системы видеонаблюдения. Наличие </w:t>
      </w:r>
      <w:r w:rsidR="008B204E" w:rsidRPr="007E23B6">
        <w:rPr>
          <w:color w:val="000000"/>
          <w:sz w:val="30"/>
          <w:szCs w:val="30"/>
        </w:rPr>
        <w:t>не просматриваемых</w:t>
      </w:r>
      <w:r w:rsidRPr="007E23B6">
        <w:rPr>
          <w:color w:val="000000"/>
          <w:sz w:val="30"/>
          <w:szCs w:val="30"/>
        </w:rPr>
        <w:t xml:space="preserve"> зон не допускается.</w:t>
      </w:r>
    </w:p>
    <w:p w:rsidR="002A4F1F" w:rsidRPr="007E23B6" w:rsidRDefault="007F7F4C" w:rsidP="00693DBE">
      <w:pPr>
        <w:widowControl/>
        <w:tabs>
          <w:tab w:val="left" w:pos="1560"/>
          <w:tab w:val="left" w:pos="216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6</w:t>
      </w:r>
      <w:r w:rsidRPr="007E23B6">
        <w:rPr>
          <w:sz w:val="30"/>
          <w:szCs w:val="30"/>
        </w:rPr>
        <w:t>.2</w:t>
      </w:r>
      <w:r w:rsidR="00C73C16" w:rsidRPr="007E23B6">
        <w:rPr>
          <w:sz w:val="30"/>
          <w:szCs w:val="30"/>
        </w:rPr>
        <w:t>2</w:t>
      </w:r>
      <w:r w:rsidR="006E730E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 xml:space="preserve">Система видеонаблюдения должна </w:t>
      </w:r>
      <w:r w:rsidR="00505B89" w:rsidRPr="007E23B6">
        <w:rPr>
          <w:sz w:val="30"/>
          <w:szCs w:val="30"/>
        </w:rPr>
        <w:t xml:space="preserve">быть укомплектована аппаратурой </w:t>
      </w:r>
      <w:r w:rsidRPr="007E23B6">
        <w:rPr>
          <w:sz w:val="30"/>
          <w:szCs w:val="30"/>
        </w:rPr>
        <w:t>передачи видеоинформации адресатам</w:t>
      </w:r>
      <w:r w:rsidR="00505B89" w:rsidRPr="007E23B6">
        <w:rPr>
          <w:sz w:val="30"/>
          <w:szCs w:val="30"/>
        </w:rPr>
        <w:t xml:space="preserve"> (Ситуационный центр метрополитена)</w:t>
      </w:r>
      <w:r w:rsidR="002A4F1F" w:rsidRPr="007E23B6">
        <w:rPr>
          <w:sz w:val="30"/>
          <w:szCs w:val="30"/>
        </w:rPr>
        <w:t>.</w:t>
      </w:r>
      <w:r w:rsidR="00844B70">
        <w:rPr>
          <w:sz w:val="30"/>
          <w:szCs w:val="30"/>
        </w:rPr>
        <w:t xml:space="preserve"> </w:t>
      </w:r>
      <w:r w:rsidR="005B7146" w:rsidRPr="003E73BF">
        <w:rPr>
          <w:sz w:val="30"/>
          <w:szCs w:val="30"/>
        </w:rPr>
        <w:t>Аппаратура передачи видеоинформации адресатам должна соответствовать требованиям согласно приложению 3.</w:t>
      </w:r>
    </w:p>
    <w:p w:rsidR="009209E2" w:rsidRDefault="008D531D" w:rsidP="00693DBE">
      <w:pPr>
        <w:widowControl/>
        <w:tabs>
          <w:tab w:val="left" w:pos="1560"/>
          <w:tab w:val="left" w:pos="216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Система видеонаблюдения должна</w:t>
      </w:r>
      <w:r w:rsidR="007F7F4C" w:rsidRPr="007E23B6">
        <w:rPr>
          <w:sz w:val="30"/>
          <w:szCs w:val="30"/>
        </w:rPr>
        <w:t xml:space="preserve"> осуществлять видеофиксацию салонов поезда, рабочего места машиниста, </w:t>
      </w:r>
      <w:r w:rsidR="007D154C" w:rsidRPr="007E23B6">
        <w:rPr>
          <w:sz w:val="30"/>
          <w:szCs w:val="30"/>
        </w:rPr>
        <w:t>путевой обстановк</w:t>
      </w:r>
      <w:r w:rsidR="00112693" w:rsidRPr="007E23B6">
        <w:rPr>
          <w:sz w:val="30"/>
          <w:szCs w:val="30"/>
        </w:rPr>
        <w:t>и</w:t>
      </w:r>
      <w:r w:rsidR="007D154C" w:rsidRPr="007E23B6">
        <w:rPr>
          <w:sz w:val="30"/>
          <w:szCs w:val="30"/>
        </w:rPr>
        <w:t xml:space="preserve"> впереди по ходу движения поезда</w:t>
      </w:r>
      <w:r w:rsidR="007F7F4C" w:rsidRPr="007E23B6">
        <w:rPr>
          <w:sz w:val="30"/>
          <w:szCs w:val="30"/>
        </w:rPr>
        <w:t xml:space="preserve">, переговоров машиниста по связи «Пассажир-Машинист». Объём накопителя информации системы видеонаблюдения должен обеспечивать запись и хранение видеоинформации </w:t>
      </w:r>
      <w:r w:rsidR="008F6430" w:rsidRPr="007E23B6">
        <w:rPr>
          <w:sz w:val="30"/>
          <w:szCs w:val="30"/>
        </w:rPr>
        <w:t>в течение не менее 30 дней</w:t>
      </w:r>
      <w:r w:rsidR="007F7F4C" w:rsidRPr="007E23B6">
        <w:rPr>
          <w:sz w:val="30"/>
          <w:szCs w:val="30"/>
        </w:rPr>
        <w:t>. Система видеонаблюдения должна иметь световую индикацию исправного состояния.</w:t>
      </w:r>
    </w:p>
    <w:p w:rsidR="00C475F8" w:rsidRDefault="009209E2" w:rsidP="00693DBE">
      <w:pPr>
        <w:widowControl/>
        <w:tabs>
          <w:tab w:val="left" w:pos="1560"/>
          <w:tab w:val="left" w:pos="216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26.23. </w:t>
      </w:r>
      <w:r w:rsidR="00DD5185" w:rsidRPr="00DD5185">
        <w:rPr>
          <w:sz w:val="30"/>
          <w:szCs w:val="30"/>
        </w:rPr>
        <w:t xml:space="preserve"> </w:t>
      </w:r>
      <w:r w:rsidR="005B77B0" w:rsidRPr="007E23B6">
        <w:rPr>
          <w:sz w:val="30"/>
          <w:szCs w:val="30"/>
        </w:rPr>
        <w:t>Система видеонаблюдения должна</w:t>
      </w:r>
      <w:r w:rsidR="005B77B0">
        <w:rPr>
          <w:sz w:val="30"/>
          <w:szCs w:val="30"/>
        </w:rPr>
        <w:t xml:space="preserve"> обеспечивать комплексную защиту видеокамер от несанкционированного доступа по сети.</w:t>
      </w:r>
    </w:p>
    <w:p w:rsidR="007F7F4C" w:rsidRPr="007E23B6" w:rsidRDefault="007F7F4C" w:rsidP="00693DBE">
      <w:pPr>
        <w:widowControl/>
        <w:tabs>
          <w:tab w:val="left" w:pos="156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6</w:t>
      </w:r>
      <w:r w:rsidRPr="007E23B6">
        <w:rPr>
          <w:sz w:val="30"/>
          <w:szCs w:val="30"/>
        </w:rPr>
        <w:t>.2</w:t>
      </w:r>
      <w:r w:rsidR="009209E2">
        <w:rPr>
          <w:sz w:val="30"/>
          <w:szCs w:val="30"/>
        </w:rPr>
        <w:t>4</w:t>
      </w:r>
      <w:r w:rsidRPr="007E23B6">
        <w:rPr>
          <w:sz w:val="30"/>
          <w:szCs w:val="30"/>
        </w:rPr>
        <w:t>.</w:t>
      </w:r>
      <w:r w:rsidR="006E730E" w:rsidRPr="007E23B6">
        <w:rPr>
          <w:sz w:val="30"/>
          <w:szCs w:val="30"/>
        </w:rPr>
        <w:t> </w:t>
      </w:r>
      <w:r w:rsidRPr="007E23B6">
        <w:rPr>
          <w:sz w:val="30"/>
          <w:szCs w:val="30"/>
        </w:rPr>
        <w:t>Для системы видеонаблюдения должны быть поставлены резервные накопители в количестве 1 шт. из расчета на один электропоезд.</w:t>
      </w:r>
    </w:p>
    <w:p w:rsidR="007F7F4C" w:rsidRPr="007E23B6" w:rsidRDefault="007F7F4C" w:rsidP="00693DBE">
      <w:pPr>
        <w:widowControl/>
        <w:tabs>
          <w:tab w:val="left" w:pos="156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C64D0E" w:rsidRPr="007E23B6">
        <w:rPr>
          <w:sz w:val="30"/>
          <w:szCs w:val="30"/>
        </w:rPr>
        <w:t>6</w:t>
      </w:r>
      <w:r w:rsidRPr="007E23B6">
        <w:rPr>
          <w:sz w:val="30"/>
          <w:szCs w:val="30"/>
        </w:rPr>
        <w:t>.2</w:t>
      </w:r>
      <w:r w:rsidR="009209E2">
        <w:rPr>
          <w:sz w:val="30"/>
          <w:szCs w:val="30"/>
        </w:rPr>
        <w:t>5</w:t>
      </w:r>
      <w:r w:rsidR="006E730E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>Система автоматизированного ведения должна соответствовать требованиям ПТЭ и обеспечивать:</w:t>
      </w:r>
    </w:p>
    <w:p w:rsidR="007F7F4C" w:rsidRPr="007E23B6" w:rsidRDefault="00D777ED" w:rsidP="00693DBE">
      <w:pPr>
        <w:widowControl/>
        <w:tabs>
          <w:tab w:val="left" w:pos="156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7E23B6">
        <w:rPr>
          <w:sz w:val="30"/>
          <w:szCs w:val="30"/>
        </w:rPr>
        <w:t>полную совместимость</w:t>
      </w:r>
      <w:r w:rsidR="001D575D" w:rsidRPr="007E23B6">
        <w:rPr>
          <w:sz w:val="30"/>
          <w:szCs w:val="30"/>
        </w:rPr>
        <w:t xml:space="preserve"> </w:t>
      </w:r>
      <w:r w:rsidR="007F7F4C" w:rsidRPr="007E23B6">
        <w:rPr>
          <w:sz w:val="30"/>
          <w:szCs w:val="30"/>
        </w:rPr>
        <w:t>с устройствами АЛС-АРС производс</w:t>
      </w:r>
      <w:r w:rsidR="00C32496" w:rsidRPr="007E23B6">
        <w:rPr>
          <w:sz w:val="30"/>
          <w:szCs w:val="30"/>
        </w:rPr>
        <w:t xml:space="preserve">тва </w:t>
      </w:r>
      <w:r w:rsidR="00536F30">
        <w:rPr>
          <w:sz w:val="30"/>
          <w:szCs w:val="30"/>
        </w:rPr>
        <w:t xml:space="preserve">          </w:t>
      </w:r>
      <w:r w:rsidR="00C32496" w:rsidRPr="007E23B6">
        <w:rPr>
          <w:sz w:val="30"/>
          <w:szCs w:val="30"/>
        </w:rPr>
        <w:t>ООО «Фларс» или аналог</w:t>
      </w:r>
      <w:r w:rsidR="005003B4" w:rsidRPr="007E23B6">
        <w:rPr>
          <w:sz w:val="30"/>
          <w:szCs w:val="30"/>
        </w:rPr>
        <w:t>ичными</w:t>
      </w:r>
      <w:r w:rsidR="007F7F4C" w:rsidRPr="007E23B6">
        <w:rPr>
          <w:sz w:val="30"/>
          <w:szCs w:val="30"/>
        </w:rPr>
        <w:t>;</w:t>
      </w:r>
    </w:p>
    <w:p w:rsidR="007F7F4C" w:rsidRPr="007E23B6" w:rsidRDefault="00D777ED" w:rsidP="00693DBE">
      <w:pPr>
        <w:widowControl/>
        <w:tabs>
          <w:tab w:val="left" w:pos="1701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7E23B6">
        <w:rPr>
          <w:sz w:val="30"/>
          <w:szCs w:val="30"/>
        </w:rPr>
        <w:t>автоматизированное энергооптимальное ведение поезда (далее - автоведение) с выполнением назначенного графика движения;</w:t>
      </w:r>
    </w:p>
    <w:p w:rsidR="007F7F4C" w:rsidRPr="007E23B6" w:rsidRDefault="00D777ED" w:rsidP="00693DBE">
      <w:pPr>
        <w:widowControl/>
        <w:tabs>
          <w:tab w:val="left" w:pos="156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7E23B6">
        <w:rPr>
          <w:sz w:val="30"/>
          <w:szCs w:val="30"/>
        </w:rPr>
        <w:t>минимизацию потери кинетической энергии за счет своевременного выбора момента отключения тяги и требуемой ступени служебного торможения, обеспечивающих реализацию адаптивной программной траектории движения;</w:t>
      </w:r>
    </w:p>
    <w:p w:rsidR="007F7F4C" w:rsidRPr="007E23B6" w:rsidRDefault="00D777ED" w:rsidP="00693DBE">
      <w:pPr>
        <w:widowControl/>
        <w:tabs>
          <w:tab w:val="left" w:pos="156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7E23B6">
        <w:rPr>
          <w:sz w:val="30"/>
          <w:szCs w:val="30"/>
        </w:rPr>
        <w:t>гарантированную точную остановку подвижного состава на платформе в режиме автоведения с точностью ± 25 см от установленного места остановки;</w:t>
      </w:r>
    </w:p>
    <w:p w:rsidR="007F7F4C" w:rsidRPr="007E23B6" w:rsidRDefault="00D777ED" w:rsidP="00693DBE">
      <w:pPr>
        <w:widowControl/>
        <w:tabs>
          <w:tab w:val="left" w:pos="156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7E23B6">
        <w:rPr>
          <w:sz w:val="30"/>
          <w:szCs w:val="30"/>
        </w:rPr>
        <w:t>обеспечение машиниста всей необходимой информацией для ведения поезда.</w:t>
      </w:r>
    </w:p>
    <w:p w:rsidR="00F4590F" w:rsidRDefault="00C73C16" w:rsidP="00693DBE">
      <w:pPr>
        <w:widowControl/>
        <w:tabs>
          <w:tab w:val="left" w:pos="156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26.2</w:t>
      </w:r>
      <w:r w:rsidR="009209E2">
        <w:rPr>
          <w:sz w:val="30"/>
          <w:szCs w:val="30"/>
        </w:rPr>
        <w:t>6</w:t>
      </w:r>
      <w:r w:rsidR="00F4590F" w:rsidRPr="007E23B6">
        <w:rPr>
          <w:sz w:val="30"/>
          <w:szCs w:val="30"/>
        </w:rPr>
        <w:t>.</w:t>
      </w:r>
      <w:r w:rsidR="009209E2">
        <w:rPr>
          <w:sz w:val="30"/>
          <w:szCs w:val="30"/>
        </w:rPr>
        <w:t> </w:t>
      </w:r>
      <w:r w:rsidR="00F4590F" w:rsidRPr="007E23B6">
        <w:rPr>
          <w:sz w:val="30"/>
          <w:szCs w:val="30"/>
        </w:rPr>
        <w:t>Сервисные разъемы для доступа и обслуживания (программирования, снятия логов и архивов) системы управления поездом (головного компьютера) и информационной системы (в т.ч. системы видеонаблюдения) должны быть доступны в кабинах машинист</w:t>
      </w:r>
      <w:r w:rsidR="00107497" w:rsidRPr="007E23B6">
        <w:rPr>
          <w:sz w:val="30"/>
          <w:szCs w:val="30"/>
        </w:rPr>
        <w:t>а обоих головных вагонов поезда</w:t>
      </w:r>
      <w:r w:rsidR="00F4590F" w:rsidRPr="007E23B6">
        <w:rPr>
          <w:sz w:val="30"/>
          <w:szCs w:val="30"/>
        </w:rPr>
        <w:t>.</w:t>
      </w:r>
      <w:r w:rsidR="00AA398C" w:rsidRPr="007E23B6">
        <w:rPr>
          <w:sz w:val="30"/>
          <w:szCs w:val="30"/>
        </w:rPr>
        <w:t xml:space="preserve"> </w:t>
      </w:r>
    </w:p>
    <w:p w:rsidR="00E64D3B" w:rsidRPr="007E23B6" w:rsidRDefault="00E64D3B" w:rsidP="00693DBE">
      <w:pPr>
        <w:widowControl/>
        <w:tabs>
          <w:tab w:val="left" w:pos="1560"/>
        </w:tabs>
        <w:ind w:firstLine="709"/>
        <w:jc w:val="both"/>
        <w:rPr>
          <w:sz w:val="30"/>
          <w:szCs w:val="30"/>
        </w:rPr>
      </w:pPr>
    </w:p>
    <w:p w:rsidR="007F7F4C" w:rsidRPr="007E23B6" w:rsidRDefault="007F7F4C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b/>
          <w:bCs/>
          <w:sz w:val="30"/>
          <w:szCs w:val="30"/>
        </w:rPr>
        <w:lastRenderedPageBreak/>
        <w:t>2</w:t>
      </w:r>
      <w:r w:rsidR="00BF69F4" w:rsidRPr="007E23B6">
        <w:rPr>
          <w:b/>
          <w:bCs/>
          <w:sz w:val="30"/>
          <w:szCs w:val="30"/>
        </w:rPr>
        <w:t>7</w:t>
      </w:r>
      <w:r w:rsidR="00D777ED" w:rsidRPr="007E23B6">
        <w:rPr>
          <w:b/>
          <w:bCs/>
          <w:sz w:val="30"/>
          <w:szCs w:val="30"/>
        </w:rPr>
        <w:t>. </w:t>
      </w:r>
      <w:r w:rsidRPr="007E23B6">
        <w:rPr>
          <w:b/>
          <w:bCs/>
          <w:sz w:val="30"/>
          <w:szCs w:val="30"/>
        </w:rPr>
        <w:t>Требования к пневматическому оборудованию:</w:t>
      </w:r>
    </w:p>
    <w:p w:rsidR="00FD2C52" w:rsidRPr="00DB5DB3" w:rsidRDefault="007F7F4C" w:rsidP="00DB5DB3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2</w:t>
      </w:r>
      <w:r w:rsidR="00BF69F4" w:rsidRPr="007E23B6">
        <w:rPr>
          <w:sz w:val="30"/>
          <w:szCs w:val="30"/>
        </w:rPr>
        <w:t>7</w:t>
      </w:r>
      <w:r w:rsidR="00D777ED" w:rsidRPr="007E23B6">
        <w:rPr>
          <w:sz w:val="30"/>
          <w:szCs w:val="30"/>
        </w:rPr>
        <w:t>.1. </w:t>
      </w:r>
      <w:r w:rsidRPr="007E23B6">
        <w:rPr>
          <w:sz w:val="30"/>
          <w:szCs w:val="30"/>
        </w:rPr>
        <w:t>Пневматическое оборудование вагона должно обеспечивать выполнение следующих функций:</w:t>
      </w:r>
    </w:p>
    <w:p w:rsidR="007F7F4C" w:rsidRPr="007E23B6" w:rsidRDefault="007F7F4C" w:rsidP="00693D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</w:t>
      </w:r>
      <w:r w:rsidR="00D777ED" w:rsidRPr="007E23B6">
        <w:rPr>
          <w:sz w:val="30"/>
          <w:szCs w:val="30"/>
        </w:rPr>
        <w:t> о</w:t>
      </w:r>
      <w:r w:rsidRPr="007E23B6">
        <w:rPr>
          <w:sz w:val="30"/>
          <w:szCs w:val="30"/>
        </w:rPr>
        <w:t>беспечение сжатым очищенным и осушенным воздухом всех пневматических систем, приборов, устройств;</w:t>
      </w:r>
    </w:p>
    <w:p w:rsidR="007F7F4C" w:rsidRPr="007E23B6" w:rsidRDefault="007F7F4C" w:rsidP="00693D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</w:t>
      </w:r>
      <w:r w:rsidR="00D777ED" w:rsidRPr="007E23B6">
        <w:rPr>
          <w:sz w:val="30"/>
          <w:szCs w:val="30"/>
        </w:rPr>
        <w:t> в</w:t>
      </w:r>
      <w:r w:rsidRPr="007E23B6">
        <w:rPr>
          <w:sz w:val="30"/>
          <w:szCs w:val="30"/>
        </w:rPr>
        <w:t>ыполнение всех видов электр</w:t>
      </w:r>
      <w:r w:rsidR="008E2C9C" w:rsidRPr="007E23B6">
        <w:rPr>
          <w:sz w:val="30"/>
          <w:szCs w:val="30"/>
        </w:rPr>
        <w:t>опневмат</w:t>
      </w:r>
      <w:r w:rsidR="006B5279" w:rsidRPr="007E23B6">
        <w:rPr>
          <w:sz w:val="30"/>
          <w:szCs w:val="30"/>
        </w:rPr>
        <w:t xml:space="preserve">ического и </w:t>
      </w:r>
      <w:r w:rsidRPr="007E23B6">
        <w:rPr>
          <w:sz w:val="30"/>
          <w:szCs w:val="30"/>
        </w:rPr>
        <w:t>пневматического торможения;</w:t>
      </w:r>
    </w:p>
    <w:p w:rsidR="007F7F4C" w:rsidRPr="007E23B6" w:rsidRDefault="007F7F4C" w:rsidP="00693D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</w:t>
      </w:r>
      <w:r w:rsidR="00D777ED" w:rsidRPr="007E23B6">
        <w:rPr>
          <w:sz w:val="30"/>
          <w:szCs w:val="30"/>
        </w:rPr>
        <w:t> п</w:t>
      </w:r>
      <w:r w:rsidRPr="007E23B6">
        <w:rPr>
          <w:sz w:val="30"/>
          <w:szCs w:val="30"/>
        </w:rPr>
        <w:t>одачу звуковых сигналов;</w:t>
      </w:r>
    </w:p>
    <w:p w:rsidR="007F7F4C" w:rsidRPr="007E23B6" w:rsidRDefault="007F7F4C" w:rsidP="00693DBE">
      <w:pPr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</w:t>
      </w:r>
      <w:r w:rsidR="00D777ED" w:rsidRPr="007E23B6">
        <w:rPr>
          <w:sz w:val="30"/>
          <w:szCs w:val="30"/>
        </w:rPr>
        <w:t> у</w:t>
      </w:r>
      <w:r w:rsidRPr="007E23B6">
        <w:rPr>
          <w:sz w:val="30"/>
          <w:szCs w:val="30"/>
        </w:rPr>
        <w:t>правление открытием и закрытием дверей салона (</w:t>
      </w:r>
      <w:r w:rsidRPr="007E23B6">
        <w:rPr>
          <w:bCs/>
          <w:iCs/>
          <w:spacing w:val="3"/>
          <w:sz w:val="30"/>
          <w:szCs w:val="30"/>
        </w:rPr>
        <w:t>в случае пневматического привода</w:t>
      </w:r>
      <w:r w:rsidRPr="007E23B6">
        <w:rPr>
          <w:sz w:val="30"/>
          <w:szCs w:val="30"/>
        </w:rPr>
        <w:t>).</w:t>
      </w:r>
    </w:p>
    <w:p w:rsidR="007F7F4C" w:rsidRPr="007E23B6" w:rsidRDefault="00AE2344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27</w:t>
      </w:r>
      <w:r w:rsidR="00D777ED" w:rsidRPr="007E23B6">
        <w:rPr>
          <w:sz w:val="30"/>
          <w:szCs w:val="30"/>
        </w:rPr>
        <w:t>.2. </w:t>
      </w:r>
      <w:r w:rsidR="007F7F4C" w:rsidRPr="007E23B6">
        <w:rPr>
          <w:sz w:val="30"/>
          <w:szCs w:val="30"/>
        </w:rPr>
        <w:t>Для обеспечения сжатым воздухом прибо</w:t>
      </w:r>
      <w:r w:rsidR="0071399F" w:rsidRPr="007E23B6">
        <w:rPr>
          <w:sz w:val="30"/>
          <w:szCs w:val="30"/>
        </w:rPr>
        <w:t>ров и аппаратов на поезде должно быть предусмотрено не менее двух компрессорных установок</w:t>
      </w:r>
      <w:r w:rsidR="004044A9" w:rsidRPr="007E23B6">
        <w:rPr>
          <w:sz w:val="30"/>
          <w:szCs w:val="30"/>
        </w:rPr>
        <w:t>.</w:t>
      </w:r>
      <w:r w:rsidR="0071399F" w:rsidRPr="007E23B6">
        <w:rPr>
          <w:sz w:val="30"/>
          <w:szCs w:val="30"/>
        </w:rPr>
        <w:t xml:space="preserve"> При отказе одной из компрессорных установок суммарная производительность оставшихся компрессорных установок поезда должна быть рассчитана из услови</w:t>
      </w:r>
      <w:r w:rsidR="004044A9" w:rsidRPr="007E23B6">
        <w:rPr>
          <w:sz w:val="30"/>
          <w:szCs w:val="30"/>
        </w:rPr>
        <w:t>й</w:t>
      </w:r>
      <w:r w:rsidR="0071399F" w:rsidRPr="007E23B6">
        <w:rPr>
          <w:sz w:val="30"/>
          <w:szCs w:val="30"/>
        </w:rPr>
        <w:t xml:space="preserve"> обеспечения работы тормозной системы и</w:t>
      </w:r>
      <w:r w:rsidR="00721B70" w:rsidRPr="007E23B6">
        <w:rPr>
          <w:sz w:val="30"/>
          <w:szCs w:val="30"/>
        </w:rPr>
        <w:t xml:space="preserve"> </w:t>
      </w:r>
      <w:r w:rsidR="0071399F" w:rsidRPr="007E23B6">
        <w:rPr>
          <w:sz w:val="30"/>
          <w:szCs w:val="30"/>
        </w:rPr>
        <w:t>других потреби</w:t>
      </w:r>
      <w:r w:rsidR="004044A9" w:rsidRPr="007E23B6">
        <w:rPr>
          <w:sz w:val="30"/>
          <w:szCs w:val="30"/>
        </w:rPr>
        <w:t>телей сжатого воздуха в составе всего поезда.</w:t>
      </w:r>
    </w:p>
    <w:p w:rsidR="007F7F4C" w:rsidRPr="007E23B6" w:rsidRDefault="007F7F4C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bCs/>
          <w:iCs/>
          <w:spacing w:val="2"/>
          <w:sz w:val="30"/>
          <w:szCs w:val="30"/>
        </w:rPr>
        <w:t>2</w:t>
      </w:r>
      <w:r w:rsidR="00AE2344" w:rsidRPr="007E23B6">
        <w:rPr>
          <w:bCs/>
          <w:iCs/>
          <w:spacing w:val="2"/>
          <w:sz w:val="30"/>
          <w:szCs w:val="30"/>
        </w:rPr>
        <w:t>7</w:t>
      </w:r>
      <w:r w:rsidR="00D777ED" w:rsidRPr="007E23B6">
        <w:rPr>
          <w:bCs/>
          <w:iCs/>
          <w:spacing w:val="2"/>
          <w:sz w:val="30"/>
          <w:szCs w:val="30"/>
        </w:rPr>
        <w:t>.3.</w:t>
      </w:r>
      <w:r w:rsidR="009C04A4" w:rsidRPr="007E23B6">
        <w:rPr>
          <w:bCs/>
          <w:iCs/>
          <w:spacing w:val="2"/>
          <w:sz w:val="30"/>
          <w:szCs w:val="30"/>
        </w:rPr>
        <w:t> </w:t>
      </w:r>
      <w:r w:rsidRPr="007E23B6">
        <w:rPr>
          <w:bCs/>
          <w:iCs/>
          <w:spacing w:val="2"/>
          <w:sz w:val="30"/>
          <w:szCs w:val="30"/>
        </w:rPr>
        <w:t xml:space="preserve">Магистраль тормозных цилиндров, напорная (тормозная) </w:t>
      </w:r>
      <w:r w:rsidR="00D179F7" w:rsidRPr="007E23B6">
        <w:rPr>
          <w:bCs/>
          <w:iCs/>
          <w:spacing w:val="3"/>
          <w:sz w:val="30"/>
          <w:szCs w:val="30"/>
        </w:rPr>
        <w:t>магистраль</w:t>
      </w:r>
      <w:r w:rsidRPr="007E23B6">
        <w:rPr>
          <w:bCs/>
          <w:iCs/>
          <w:spacing w:val="3"/>
          <w:sz w:val="30"/>
          <w:szCs w:val="30"/>
        </w:rPr>
        <w:t xml:space="preserve"> </w:t>
      </w:r>
      <w:r w:rsidRPr="007E23B6">
        <w:rPr>
          <w:sz w:val="30"/>
          <w:szCs w:val="30"/>
        </w:rPr>
        <w:t>должны быть оборудованы датчиками давления для контроля состояния пневмооборудования.</w:t>
      </w:r>
    </w:p>
    <w:p w:rsidR="007F7F4C" w:rsidRPr="007E23B6" w:rsidRDefault="007F7F4C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AE2344" w:rsidRPr="007E23B6">
        <w:rPr>
          <w:sz w:val="30"/>
          <w:szCs w:val="30"/>
        </w:rPr>
        <w:t>7</w:t>
      </w:r>
      <w:r w:rsidRPr="007E23B6">
        <w:rPr>
          <w:sz w:val="30"/>
          <w:szCs w:val="30"/>
        </w:rPr>
        <w:t>.</w:t>
      </w:r>
      <w:r w:rsidR="00521D72" w:rsidRPr="007E23B6">
        <w:rPr>
          <w:sz w:val="30"/>
          <w:szCs w:val="30"/>
        </w:rPr>
        <w:t>4</w:t>
      </w:r>
      <w:r w:rsidRPr="007E23B6">
        <w:rPr>
          <w:sz w:val="30"/>
          <w:szCs w:val="30"/>
        </w:rPr>
        <w:t>.</w:t>
      </w:r>
      <w:r w:rsidR="00D777ED" w:rsidRPr="007E23B6">
        <w:rPr>
          <w:sz w:val="30"/>
          <w:szCs w:val="30"/>
        </w:rPr>
        <w:t> </w:t>
      </w:r>
      <w:r w:rsidRPr="007E23B6">
        <w:rPr>
          <w:sz w:val="30"/>
          <w:szCs w:val="30"/>
        </w:rPr>
        <w:t xml:space="preserve">Головные вагоны должны быть оборудованы устройством для подключения напорной магистрали поезда к пневматической сети в условиях депо с классом загрязненности сжатого воздуха не ниже </w:t>
      </w:r>
      <w:r w:rsidR="00F02831">
        <w:rPr>
          <w:sz w:val="30"/>
          <w:szCs w:val="30"/>
        </w:rPr>
        <w:t xml:space="preserve">                       </w:t>
      </w:r>
      <w:r w:rsidRPr="007E23B6">
        <w:rPr>
          <w:sz w:val="30"/>
          <w:szCs w:val="30"/>
        </w:rPr>
        <w:t>8 (восьмого) по ГОСТ 17433-80 «Промышленная чистота. Сжатый воздух. Классы загрязненности»</w:t>
      </w:r>
      <w:r w:rsidR="004201F9">
        <w:rPr>
          <w:sz w:val="30"/>
          <w:szCs w:val="30"/>
        </w:rPr>
        <w:t xml:space="preserve">, </w:t>
      </w:r>
      <w:r w:rsidR="004201F9" w:rsidRPr="004201F9">
        <w:rPr>
          <w:sz w:val="30"/>
          <w:szCs w:val="30"/>
        </w:rPr>
        <w:t>а также должна быть предусмотрена возможность подключения быстроразъемного соединения. Место подключения должно располагаться в лобовой части головных вагонов</w:t>
      </w:r>
      <w:r w:rsidR="004201F9">
        <w:rPr>
          <w:sz w:val="30"/>
          <w:szCs w:val="30"/>
        </w:rPr>
        <w:t>.</w:t>
      </w:r>
      <w:r w:rsidRPr="007E23B6">
        <w:rPr>
          <w:sz w:val="30"/>
          <w:szCs w:val="30"/>
        </w:rPr>
        <w:t xml:space="preserve"> </w:t>
      </w:r>
    </w:p>
    <w:p w:rsidR="007F7F4C" w:rsidRPr="007E23B6" w:rsidRDefault="007F7F4C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2</w:t>
      </w:r>
      <w:r w:rsidR="00AE2344" w:rsidRPr="007E23B6">
        <w:rPr>
          <w:sz w:val="30"/>
          <w:szCs w:val="30"/>
        </w:rPr>
        <w:t>7</w:t>
      </w:r>
      <w:r w:rsidR="00D74DC9" w:rsidRPr="007E23B6">
        <w:rPr>
          <w:sz w:val="30"/>
          <w:szCs w:val="30"/>
        </w:rPr>
        <w:t>.</w:t>
      </w:r>
      <w:r w:rsidR="00D43A1A" w:rsidRPr="007E23B6">
        <w:rPr>
          <w:sz w:val="30"/>
          <w:szCs w:val="30"/>
        </w:rPr>
        <w:t>5</w:t>
      </w:r>
      <w:r w:rsidR="00D777ED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 xml:space="preserve">На вагонах должны быть установлены устройства контроля загрузки вагона для автоматического регулирования </w:t>
      </w:r>
      <w:r w:rsidR="00872DA7" w:rsidRPr="007E23B6">
        <w:rPr>
          <w:sz w:val="30"/>
          <w:szCs w:val="30"/>
        </w:rPr>
        <w:t xml:space="preserve">тягового и тормозного усилий </w:t>
      </w:r>
      <w:r w:rsidRPr="007E23B6">
        <w:rPr>
          <w:sz w:val="30"/>
          <w:szCs w:val="30"/>
        </w:rPr>
        <w:t>в зависимости от населенности вагона (авторежим).</w:t>
      </w:r>
      <w:r w:rsidR="009971EF" w:rsidRPr="007E23B6">
        <w:rPr>
          <w:sz w:val="30"/>
          <w:szCs w:val="30"/>
        </w:rPr>
        <w:t xml:space="preserve"> </w:t>
      </w:r>
    </w:p>
    <w:p w:rsidR="007F7F4C" w:rsidRPr="007E23B6" w:rsidRDefault="007F7F4C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AE2344" w:rsidRPr="007E23B6">
        <w:rPr>
          <w:sz w:val="30"/>
          <w:szCs w:val="30"/>
        </w:rPr>
        <w:t>7</w:t>
      </w:r>
      <w:r w:rsidR="00D74DC9" w:rsidRPr="007E23B6">
        <w:rPr>
          <w:sz w:val="30"/>
          <w:szCs w:val="30"/>
        </w:rPr>
        <w:t>.</w:t>
      </w:r>
      <w:r w:rsidR="00D43A1A" w:rsidRPr="007E23B6">
        <w:rPr>
          <w:sz w:val="30"/>
          <w:szCs w:val="30"/>
        </w:rPr>
        <w:t>6</w:t>
      </w:r>
      <w:r w:rsidR="00D777ED" w:rsidRPr="007E23B6">
        <w:rPr>
          <w:sz w:val="30"/>
          <w:szCs w:val="30"/>
        </w:rPr>
        <w:t>. </w:t>
      </w:r>
      <w:r w:rsidRPr="007E23B6">
        <w:rPr>
          <w:sz w:val="30"/>
          <w:szCs w:val="30"/>
        </w:rPr>
        <w:t xml:space="preserve">Воздушные резервуары должны быть изготовлены по ГОСТ </w:t>
      </w:r>
      <w:r w:rsidR="00F02831">
        <w:rPr>
          <w:sz w:val="30"/>
          <w:szCs w:val="30"/>
        </w:rPr>
        <w:t xml:space="preserve"> </w:t>
      </w:r>
      <w:r w:rsidRPr="007E23B6">
        <w:rPr>
          <w:sz w:val="30"/>
          <w:szCs w:val="30"/>
        </w:rPr>
        <w:t>1561-75 «Резервуары воздушные для автотормозов вагонов железн</w:t>
      </w:r>
      <w:r w:rsidR="001567CE" w:rsidRPr="007E23B6">
        <w:rPr>
          <w:sz w:val="30"/>
          <w:szCs w:val="30"/>
        </w:rPr>
        <w:t>ых дорог. Технические условия».</w:t>
      </w:r>
    </w:p>
    <w:p w:rsidR="007F7F4C" w:rsidRPr="007E23B6" w:rsidRDefault="007F7F4C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AE2344" w:rsidRPr="007E23B6">
        <w:rPr>
          <w:sz w:val="30"/>
          <w:szCs w:val="30"/>
        </w:rPr>
        <w:t>7</w:t>
      </w:r>
      <w:r w:rsidR="00D74DC9" w:rsidRPr="007E23B6">
        <w:rPr>
          <w:sz w:val="30"/>
          <w:szCs w:val="30"/>
        </w:rPr>
        <w:t>.</w:t>
      </w:r>
      <w:r w:rsidR="00D43A1A" w:rsidRPr="007E23B6">
        <w:rPr>
          <w:sz w:val="30"/>
          <w:szCs w:val="30"/>
        </w:rPr>
        <w:t>7</w:t>
      </w:r>
      <w:r w:rsidRPr="007E23B6">
        <w:rPr>
          <w:sz w:val="30"/>
          <w:szCs w:val="30"/>
        </w:rPr>
        <w:t>.</w:t>
      </w:r>
      <w:r w:rsidR="00D777ED" w:rsidRPr="007E23B6">
        <w:rPr>
          <w:sz w:val="30"/>
          <w:szCs w:val="30"/>
        </w:rPr>
        <w:t> </w:t>
      </w:r>
      <w:r w:rsidRPr="007E23B6">
        <w:rPr>
          <w:sz w:val="30"/>
          <w:szCs w:val="30"/>
        </w:rPr>
        <w:t xml:space="preserve">При отсутствии нормативного зарядного давления в напорной магистрали работа тягового привода в режиме тяги должна быть исключена. </w:t>
      </w:r>
    </w:p>
    <w:p w:rsidR="009E4F47" w:rsidRPr="007E23B6" w:rsidRDefault="009E4F47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Информация о неисправности должна выводиться на монитор машиниста в активном режиме.</w:t>
      </w:r>
    </w:p>
    <w:p w:rsidR="0046008D" w:rsidRPr="007E23B6" w:rsidRDefault="0046008D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27.</w:t>
      </w:r>
      <w:r w:rsidR="00D43A1A" w:rsidRPr="007E23B6">
        <w:rPr>
          <w:sz w:val="30"/>
          <w:szCs w:val="30"/>
        </w:rPr>
        <w:t>8</w:t>
      </w:r>
      <w:r w:rsidRPr="007E23B6">
        <w:rPr>
          <w:sz w:val="30"/>
          <w:szCs w:val="30"/>
        </w:rPr>
        <w:t>. Уровень звукового давления зв</w:t>
      </w:r>
      <w:r w:rsidR="003C3332">
        <w:rPr>
          <w:sz w:val="30"/>
          <w:szCs w:val="30"/>
        </w:rPr>
        <w:t>укового сигнала должен быть в п</w:t>
      </w:r>
      <w:r w:rsidRPr="007E23B6">
        <w:rPr>
          <w:sz w:val="30"/>
          <w:szCs w:val="30"/>
        </w:rPr>
        <w:t>ределах 120±5 дБ.</w:t>
      </w:r>
    </w:p>
    <w:p w:rsidR="00F027BE" w:rsidRDefault="00D74DC9" w:rsidP="00E64D3B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27.</w:t>
      </w:r>
      <w:r w:rsidR="00D43A1A" w:rsidRPr="007E23B6">
        <w:rPr>
          <w:sz w:val="30"/>
          <w:szCs w:val="30"/>
        </w:rPr>
        <w:t>9</w:t>
      </w:r>
      <w:r w:rsidR="00F34B4A" w:rsidRPr="007E23B6">
        <w:rPr>
          <w:sz w:val="30"/>
          <w:szCs w:val="30"/>
        </w:rPr>
        <w:t xml:space="preserve">. При разрядке тормозной магистрали машинистом из кабины управления </w:t>
      </w:r>
      <w:r w:rsidR="00DD312A" w:rsidRPr="007E23B6">
        <w:rPr>
          <w:sz w:val="30"/>
          <w:szCs w:val="30"/>
        </w:rPr>
        <w:t>должен быть обеспечен</w:t>
      </w:r>
      <w:r w:rsidR="00F34B4A" w:rsidRPr="007E23B6">
        <w:rPr>
          <w:sz w:val="30"/>
          <w:szCs w:val="30"/>
        </w:rPr>
        <w:t xml:space="preserve"> выброс воздуха под кузов вагона.</w:t>
      </w:r>
    </w:p>
    <w:p w:rsidR="007F7F4C" w:rsidRPr="007E23B6" w:rsidRDefault="007F7F4C" w:rsidP="00693DBE">
      <w:pPr>
        <w:widowControl/>
        <w:ind w:left="136" w:firstLine="573"/>
        <w:jc w:val="both"/>
        <w:rPr>
          <w:b/>
          <w:sz w:val="30"/>
          <w:szCs w:val="30"/>
        </w:rPr>
      </w:pPr>
      <w:r w:rsidRPr="007E23B6">
        <w:rPr>
          <w:b/>
          <w:sz w:val="30"/>
          <w:szCs w:val="30"/>
        </w:rPr>
        <w:t>2</w:t>
      </w:r>
      <w:r w:rsidR="00AE2344" w:rsidRPr="007E23B6">
        <w:rPr>
          <w:b/>
          <w:sz w:val="30"/>
          <w:szCs w:val="30"/>
        </w:rPr>
        <w:t>8</w:t>
      </w:r>
      <w:r w:rsidR="00D777ED" w:rsidRPr="007E23B6">
        <w:rPr>
          <w:b/>
          <w:sz w:val="30"/>
          <w:szCs w:val="30"/>
        </w:rPr>
        <w:t>. </w:t>
      </w:r>
      <w:r w:rsidRPr="007E23B6">
        <w:rPr>
          <w:b/>
          <w:sz w:val="30"/>
          <w:szCs w:val="30"/>
        </w:rPr>
        <w:t>Требования к материалам:</w:t>
      </w:r>
    </w:p>
    <w:p w:rsidR="007F7F4C" w:rsidRPr="007E23B6" w:rsidRDefault="007F7F4C" w:rsidP="00693DBE">
      <w:pPr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2</w:t>
      </w:r>
      <w:r w:rsidR="00AE2344" w:rsidRPr="007E23B6">
        <w:rPr>
          <w:sz w:val="30"/>
          <w:szCs w:val="30"/>
        </w:rPr>
        <w:t>8</w:t>
      </w:r>
      <w:r w:rsidR="00D777ED" w:rsidRPr="007E23B6">
        <w:rPr>
          <w:sz w:val="30"/>
          <w:szCs w:val="30"/>
        </w:rPr>
        <w:t>.1. </w:t>
      </w:r>
      <w:r w:rsidRPr="007E23B6">
        <w:rPr>
          <w:sz w:val="30"/>
          <w:szCs w:val="30"/>
        </w:rPr>
        <w:t xml:space="preserve">Стоимость сырья, материалов, комплектующих (в том числе стоимость работ) производства Республики Беларусь (или государств </w:t>
      </w:r>
      <w:r w:rsidR="008D731C" w:rsidRPr="007E23B6">
        <w:rPr>
          <w:sz w:val="30"/>
          <w:szCs w:val="30"/>
        </w:rPr>
        <w:lastRenderedPageBreak/>
        <w:t>ЕАЭС</w:t>
      </w:r>
      <w:r w:rsidRPr="007E23B6">
        <w:rPr>
          <w:sz w:val="30"/>
          <w:szCs w:val="30"/>
        </w:rPr>
        <w:t xml:space="preserve">) должна составлять не менее </w:t>
      </w:r>
      <w:r w:rsidR="005603FD" w:rsidRPr="007E23B6">
        <w:rPr>
          <w:sz w:val="30"/>
          <w:szCs w:val="30"/>
        </w:rPr>
        <w:t>3</w:t>
      </w:r>
      <w:r w:rsidRPr="007E23B6">
        <w:rPr>
          <w:sz w:val="30"/>
          <w:szCs w:val="30"/>
        </w:rPr>
        <w:t>0% от себ</w:t>
      </w:r>
      <w:r w:rsidR="00EA6213" w:rsidRPr="007E23B6">
        <w:rPr>
          <w:sz w:val="30"/>
          <w:szCs w:val="30"/>
        </w:rPr>
        <w:t>естоимости вагона метрополитена.</w:t>
      </w:r>
      <w:r w:rsidR="00505160" w:rsidRPr="007E23B6">
        <w:rPr>
          <w:sz w:val="30"/>
          <w:szCs w:val="30"/>
        </w:rPr>
        <w:t xml:space="preserve"> </w:t>
      </w:r>
    </w:p>
    <w:p w:rsidR="00047F9F" w:rsidRPr="007E23B6" w:rsidRDefault="007F7F4C" w:rsidP="00B42522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w w:val="102"/>
          <w:sz w:val="30"/>
          <w:szCs w:val="30"/>
        </w:rPr>
      </w:pPr>
      <w:r w:rsidRPr="007E23B6">
        <w:rPr>
          <w:sz w:val="30"/>
          <w:szCs w:val="30"/>
        </w:rPr>
        <w:t>2</w:t>
      </w:r>
      <w:r w:rsidR="00AE2344" w:rsidRPr="007E23B6">
        <w:rPr>
          <w:sz w:val="30"/>
          <w:szCs w:val="30"/>
        </w:rPr>
        <w:t>8</w:t>
      </w:r>
      <w:r w:rsidR="00D777ED" w:rsidRPr="007E23B6">
        <w:rPr>
          <w:sz w:val="30"/>
          <w:szCs w:val="30"/>
        </w:rPr>
        <w:t>.2. </w:t>
      </w:r>
      <w:r w:rsidRPr="007E23B6">
        <w:rPr>
          <w:sz w:val="30"/>
          <w:szCs w:val="30"/>
        </w:rPr>
        <w:t xml:space="preserve">Провода и кабели, применяемые в вагонах метрополитена, должны быть </w:t>
      </w:r>
      <w:r w:rsidRPr="007E23B6">
        <w:rPr>
          <w:w w:val="102"/>
          <w:sz w:val="30"/>
          <w:szCs w:val="30"/>
        </w:rPr>
        <w:t>с изоляцией, не распространяющей горение</w:t>
      </w:r>
      <w:r w:rsidR="008E7055" w:rsidRPr="007E23B6">
        <w:rPr>
          <w:w w:val="102"/>
          <w:sz w:val="30"/>
          <w:szCs w:val="30"/>
        </w:rPr>
        <w:t xml:space="preserve"> согласно </w:t>
      </w:r>
      <w:r w:rsidR="00E35EF3">
        <w:rPr>
          <w:w w:val="102"/>
          <w:sz w:val="30"/>
          <w:szCs w:val="30"/>
        </w:rPr>
        <w:t xml:space="preserve">           </w:t>
      </w:r>
      <w:r w:rsidR="00714B03" w:rsidRPr="00714B03">
        <w:rPr>
          <w:w w:val="102"/>
          <w:sz w:val="30"/>
          <w:szCs w:val="30"/>
          <w:lang w:bidi="ru-RU"/>
        </w:rPr>
        <w:t>НПБ 109-96 «Вагоны метрополитена. Требования пожарной безопасности»</w:t>
      </w:r>
      <w:r w:rsidRPr="007E23B6">
        <w:rPr>
          <w:sz w:val="30"/>
          <w:szCs w:val="30"/>
        </w:rPr>
        <w:t>.</w:t>
      </w:r>
      <w:r w:rsidR="009979D8" w:rsidRPr="007E23B6">
        <w:rPr>
          <w:w w:val="102"/>
          <w:sz w:val="30"/>
          <w:szCs w:val="30"/>
        </w:rPr>
        <w:t xml:space="preserve"> </w:t>
      </w:r>
    </w:p>
    <w:p w:rsidR="007F7F4C" w:rsidRPr="007E23B6" w:rsidRDefault="00AE2344" w:rsidP="00693DBE">
      <w:pPr>
        <w:widowControl/>
        <w:ind w:firstLine="709"/>
        <w:jc w:val="both"/>
        <w:rPr>
          <w:b/>
          <w:w w:val="102"/>
          <w:sz w:val="30"/>
          <w:szCs w:val="30"/>
        </w:rPr>
      </w:pPr>
      <w:r w:rsidRPr="007E23B6">
        <w:rPr>
          <w:b/>
          <w:w w:val="102"/>
          <w:sz w:val="30"/>
          <w:szCs w:val="30"/>
        </w:rPr>
        <w:t>29</w:t>
      </w:r>
      <w:r w:rsidR="007F7F4C" w:rsidRPr="007E23B6">
        <w:rPr>
          <w:b/>
          <w:w w:val="102"/>
          <w:sz w:val="30"/>
          <w:szCs w:val="30"/>
        </w:rPr>
        <w:t>.</w:t>
      </w:r>
      <w:r w:rsidR="00D777ED" w:rsidRPr="007E23B6">
        <w:rPr>
          <w:b/>
          <w:w w:val="102"/>
          <w:sz w:val="30"/>
          <w:szCs w:val="30"/>
        </w:rPr>
        <w:t> </w:t>
      </w:r>
      <w:r w:rsidR="007F7F4C" w:rsidRPr="007E23B6">
        <w:rPr>
          <w:b/>
          <w:w w:val="102"/>
          <w:sz w:val="30"/>
          <w:szCs w:val="30"/>
        </w:rPr>
        <w:t>Маркировка:</w:t>
      </w:r>
    </w:p>
    <w:p w:rsidR="007F7F4C" w:rsidRPr="007E23B6" w:rsidRDefault="00AE2344" w:rsidP="00693DBE">
      <w:pPr>
        <w:widowControl/>
        <w:ind w:firstLine="709"/>
        <w:jc w:val="both"/>
        <w:rPr>
          <w:w w:val="102"/>
          <w:sz w:val="30"/>
          <w:szCs w:val="30"/>
        </w:rPr>
      </w:pPr>
      <w:r w:rsidRPr="007E23B6">
        <w:rPr>
          <w:w w:val="102"/>
          <w:sz w:val="30"/>
          <w:szCs w:val="30"/>
        </w:rPr>
        <w:t>29</w:t>
      </w:r>
      <w:r w:rsidR="00D777ED" w:rsidRPr="007E23B6">
        <w:rPr>
          <w:w w:val="102"/>
          <w:sz w:val="30"/>
          <w:szCs w:val="30"/>
        </w:rPr>
        <w:t>.1. </w:t>
      </w:r>
      <w:r w:rsidR="007F7F4C" w:rsidRPr="007E23B6">
        <w:rPr>
          <w:w w:val="102"/>
          <w:sz w:val="30"/>
          <w:szCs w:val="30"/>
        </w:rPr>
        <w:t>Маркировка вагона на наружных частях вагона, в салоне, кабине управления, должна соответствовать требованиям ПТЭ, ГОСТ Р 50850-96 «Вагоны метрополитена. Общие технические условия» и КД, а также «Правилам технической эксплуатации электроустановок потребителей».</w:t>
      </w:r>
    </w:p>
    <w:p w:rsidR="007F7F4C" w:rsidRPr="007E23B6" w:rsidRDefault="00AE2344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iCs/>
          <w:spacing w:val="7"/>
          <w:sz w:val="30"/>
          <w:szCs w:val="30"/>
        </w:rPr>
        <w:t>29</w:t>
      </w:r>
      <w:r w:rsidR="00D777ED" w:rsidRPr="007E23B6">
        <w:rPr>
          <w:iCs/>
          <w:spacing w:val="7"/>
          <w:sz w:val="30"/>
          <w:szCs w:val="30"/>
        </w:rPr>
        <w:t>.2. </w:t>
      </w:r>
      <w:r w:rsidR="007F7F4C" w:rsidRPr="007E23B6">
        <w:rPr>
          <w:iCs/>
          <w:spacing w:val="7"/>
          <w:sz w:val="30"/>
          <w:szCs w:val="30"/>
        </w:rPr>
        <w:t>На каждом вагоне, на обеих боковых наружных стенках ку</w:t>
      </w:r>
      <w:r w:rsidR="007F7F4C" w:rsidRPr="007E23B6">
        <w:rPr>
          <w:bCs/>
          <w:iCs/>
          <w:spacing w:val="5"/>
          <w:sz w:val="30"/>
          <w:szCs w:val="30"/>
        </w:rPr>
        <w:t xml:space="preserve">зова </w:t>
      </w:r>
      <w:r w:rsidR="007F7F4C" w:rsidRPr="007E23B6">
        <w:rPr>
          <w:iCs/>
          <w:spacing w:val="5"/>
          <w:sz w:val="30"/>
          <w:szCs w:val="30"/>
        </w:rPr>
        <w:t xml:space="preserve">должен быть установлен </w:t>
      </w:r>
      <w:r w:rsidR="007F7F4C" w:rsidRPr="007E23B6">
        <w:rPr>
          <w:bCs/>
          <w:iCs/>
          <w:spacing w:val="5"/>
          <w:sz w:val="30"/>
          <w:szCs w:val="30"/>
        </w:rPr>
        <w:t>приписной номер вагона (борто</w:t>
      </w:r>
      <w:r w:rsidR="007F7F4C" w:rsidRPr="007E23B6">
        <w:rPr>
          <w:bCs/>
          <w:iCs/>
          <w:spacing w:val="-1"/>
          <w:sz w:val="30"/>
          <w:szCs w:val="30"/>
        </w:rPr>
        <w:t>вой).</w:t>
      </w:r>
    </w:p>
    <w:p w:rsidR="007F7F4C" w:rsidRPr="007E23B6" w:rsidRDefault="00AE2344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iCs/>
          <w:spacing w:val="7"/>
          <w:sz w:val="30"/>
          <w:szCs w:val="30"/>
        </w:rPr>
        <w:t>29</w:t>
      </w:r>
      <w:r w:rsidR="00D777ED" w:rsidRPr="007E23B6">
        <w:rPr>
          <w:iCs/>
          <w:spacing w:val="2"/>
          <w:sz w:val="30"/>
          <w:szCs w:val="30"/>
        </w:rPr>
        <w:t>.3. </w:t>
      </w:r>
      <w:r w:rsidR="007F7F4C" w:rsidRPr="007E23B6">
        <w:rPr>
          <w:iCs/>
          <w:spacing w:val="2"/>
          <w:sz w:val="30"/>
          <w:szCs w:val="30"/>
        </w:rPr>
        <w:t xml:space="preserve">На нижней поверхности лобовой части рамы кузова </w:t>
      </w:r>
      <w:r w:rsidR="007F7F4C" w:rsidRPr="007E23B6">
        <w:rPr>
          <w:iCs/>
          <w:spacing w:val="3"/>
          <w:sz w:val="30"/>
          <w:szCs w:val="30"/>
        </w:rPr>
        <w:t xml:space="preserve">и на съемных кожухах и крышках </w:t>
      </w:r>
      <w:r w:rsidR="007F7F4C" w:rsidRPr="007E23B6">
        <w:rPr>
          <w:iCs/>
          <w:spacing w:val="2"/>
          <w:sz w:val="30"/>
          <w:szCs w:val="30"/>
        </w:rPr>
        <w:t xml:space="preserve">электрических аппаратов должен быть нанесен </w:t>
      </w:r>
      <w:r w:rsidR="007F7F4C" w:rsidRPr="007E23B6">
        <w:rPr>
          <w:bCs/>
          <w:iCs/>
          <w:spacing w:val="2"/>
          <w:sz w:val="30"/>
          <w:szCs w:val="30"/>
        </w:rPr>
        <w:t xml:space="preserve">приписной номер </w:t>
      </w:r>
      <w:r w:rsidR="007F7F4C" w:rsidRPr="007E23B6">
        <w:rPr>
          <w:bCs/>
          <w:iCs/>
          <w:sz w:val="30"/>
          <w:szCs w:val="30"/>
        </w:rPr>
        <w:t>вагона (бортовой).</w:t>
      </w:r>
    </w:p>
    <w:p w:rsidR="007F7F4C" w:rsidRPr="007E23B6" w:rsidRDefault="00AE2344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iCs/>
          <w:spacing w:val="7"/>
          <w:sz w:val="30"/>
          <w:szCs w:val="30"/>
        </w:rPr>
        <w:t>29</w:t>
      </w:r>
      <w:r w:rsidR="00D777ED" w:rsidRPr="007E23B6">
        <w:rPr>
          <w:sz w:val="30"/>
          <w:szCs w:val="30"/>
        </w:rPr>
        <w:t>.4. </w:t>
      </w:r>
      <w:r w:rsidR="007F7F4C" w:rsidRPr="007E23B6">
        <w:rPr>
          <w:sz w:val="30"/>
          <w:szCs w:val="30"/>
        </w:rPr>
        <w:t>На кузове вагона и в салонах рядом с местом расположения разобщительных кранов и оттормаживающих устройств должны быть нанесены светоотражающей краской соответствующие обозначения.</w:t>
      </w:r>
    </w:p>
    <w:p w:rsidR="007F7F4C" w:rsidRPr="007E23B6" w:rsidRDefault="00AE2344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iCs/>
          <w:spacing w:val="7"/>
          <w:sz w:val="30"/>
          <w:szCs w:val="30"/>
        </w:rPr>
        <w:t>29</w:t>
      </w:r>
      <w:r w:rsidR="00EB5039" w:rsidRPr="007E23B6">
        <w:rPr>
          <w:sz w:val="30"/>
          <w:szCs w:val="30"/>
        </w:rPr>
        <w:t>.5. </w:t>
      </w:r>
      <w:r w:rsidR="008F6430" w:rsidRPr="007E23B6">
        <w:rPr>
          <w:sz w:val="30"/>
          <w:szCs w:val="30"/>
        </w:rPr>
        <w:t>В пассажирском салоне</w:t>
      </w:r>
      <w:r w:rsidR="007F7F4C" w:rsidRPr="007E23B6">
        <w:rPr>
          <w:sz w:val="30"/>
          <w:szCs w:val="30"/>
        </w:rPr>
        <w:t xml:space="preserve"> вагонов должна быть установлена табличка с указанием товарного знака, наименования предприятия-изготовителя, модели и заводского номера вагона, года изготовления.</w:t>
      </w:r>
    </w:p>
    <w:p w:rsidR="007F7F4C" w:rsidRPr="007E23B6" w:rsidRDefault="007F7F4C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b/>
          <w:spacing w:val="-2"/>
          <w:position w:val="2"/>
          <w:sz w:val="30"/>
          <w:szCs w:val="30"/>
        </w:rPr>
        <w:t>3</w:t>
      </w:r>
      <w:r w:rsidR="00AE2344" w:rsidRPr="007E23B6">
        <w:rPr>
          <w:b/>
          <w:spacing w:val="-2"/>
          <w:position w:val="2"/>
          <w:sz w:val="30"/>
          <w:szCs w:val="30"/>
        </w:rPr>
        <w:t>0</w:t>
      </w:r>
      <w:r w:rsidR="00EB5039" w:rsidRPr="007E23B6">
        <w:rPr>
          <w:b/>
          <w:spacing w:val="-2"/>
          <w:position w:val="2"/>
          <w:sz w:val="30"/>
          <w:szCs w:val="30"/>
        </w:rPr>
        <w:t>. </w:t>
      </w:r>
      <w:bookmarkStart w:id="10" w:name="_Hlk121401749"/>
      <w:r w:rsidRPr="007E23B6">
        <w:rPr>
          <w:b/>
          <w:spacing w:val="-2"/>
          <w:position w:val="2"/>
          <w:sz w:val="30"/>
          <w:szCs w:val="30"/>
        </w:rPr>
        <w:t>Требования безопасности</w:t>
      </w:r>
      <w:bookmarkEnd w:id="10"/>
      <w:r w:rsidRPr="007E23B6">
        <w:rPr>
          <w:b/>
          <w:spacing w:val="-2"/>
          <w:position w:val="2"/>
          <w:sz w:val="30"/>
          <w:szCs w:val="30"/>
        </w:rPr>
        <w:t>:</w:t>
      </w:r>
    </w:p>
    <w:p w:rsidR="007F7F4C" w:rsidRPr="007E23B6" w:rsidRDefault="007F7F4C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3</w:t>
      </w:r>
      <w:r w:rsidR="00AE2344" w:rsidRPr="007E23B6">
        <w:rPr>
          <w:sz w:val="30"/>
          <w:szCs w:val="30"/>
        </w:rPr>
        <w:t>0</w:t>
      </w:r>
      <w:r w:rsidR="00EB5039" w:rsidRPr="007E23B6">
        <w:rPr>
          <w:sz w:val="30"/>
          <w:szCs w:val="30"/>
        </w:rPr>
        <w:t>.1. </w:t>
      </w:r>
      <w:r w:rsidRPr="007E23B6">
        <w:rPr>
          <w:sz w:val="30"/>
          <w:szCs w:val="30"/>
        </w:rPr>
        <w:t>Для обеспечения движения поезда в нештатных ситуациях должен быть реализован режим управления неисправным поездом, посредством блокирования машинистом работы отдельных систем и оборудования.</w:t>
      </w:r>
    </w:p>
    <w:p w:rsidR="007F7F4C" w:rsidRPr="007E23B6" w:rsidRDefault="00AE2344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30</w:t>
      </w:r>
      <w:r w:rsidR="00EB5039" w:rsidRPr="007E23B6">
        <w:rPr>
          <w:sz w:val="30"/>
          <w:szCs w:val="30"/>
        </w:rPr>
        <w:t>.2. </w:t>
      </w:r>
      <w:r w:rsidR="007F7F4C" w:rsidRPr="007E23B6">
        <w:rPr>
          <w:sz w:val="30"/>
          <w:szCs w:val="30"/>
        </w:rPr>
        <w:t xml:space="preserve">Вагон должен иметь систему блокировки приведения в движение поезда при открытых </w:t>
      </w:r>
      <w:r w:rsidR="005031A7" w:rsidRPr="007E23B6">
        <w:rPr>
          <w:sz w:val="30"/>
          <w:szCs w:val="30"/>
        </w:rPr>
        <w:t xml:space="preserve">автоматических </w:t>
      </w:r>
      <w:r w:rsidR="007F7F4C" w:rsidRPr="007E23B6">
        <w:rPr>
          <w:sz w:val="30"/>
          <w:szCs w:val="30"/>
        </w:rPr>
        <w:t>дверях салона.</w:t>
      </w:r>
    </w:p>
    <w:p w:rsidR="007F7F4C" w:rsidRPr="007E23B6" w:rsidRDefault="00AE2344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30</w:t>
      </w:r>
      <w:r w:rsidR="00EB5039" w:rsidRPr="007E23B6">
        <w:rPr>
          <w:sz w:val="30"/>
          <w:szCs w:val="30"/>
        </w:rPr>
        <w:t>.3. </w:t>
      </w:r>
      <w:r w:rsidR="007F7F4C" w:rsidRPr="007E23B6">
        <w:rPr>
          <w:sz w:val="30"/>
          <w:szCs w:val="30"/>
        </w:rPr>
        <w:t xml:space="preserve">Вагон должен иметь систему защиты, исключающую возможность открытия дверей салона при движении электропоезда. </w:t>
      </w:r>
    </w:p>
    <w:p w:rsidR="007F7F4C" w:rsidRPr="007E23B6" w:rsidRDefault="007F7F4C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Исключение возможности открытия дверей на станции со стороны противоположной платформе должно обеспечиваться системой безопасности.</w:t>
      </w:r>
    </w:p>
    <w:p w:rsidR="007F7F4C" w:rsidRPr="007E23B6" w:rsidRDefault="00AE2344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30</w:t>
      </w:r>
      <w:r w:rsidR="00983748" w:rsidRPr="007E23B6">
        <w:rPr>
          <w:sz w:val="30"/>
          <w:szCs w:val="30"/>
        </w:rPr>
        <w:t>.4. </w:t>
      </w:r>
      <w:r w:rsidR="007F7F4C" w:rsidRPr="007E23B6">
        <w:rPr>
          <w:sz w:val="30"/>
          <w:szCs w:val="30"/>
        </w:rPr>
        <w:t xml:space="preserve">Конструкция вагона должна обеспечивать возможность передвижения пассажиров </w:t>
      </w:r>
      <w:r w:rsidR="002C767A" w:rsidRPr="007E23B6">
        <w:rPr>
          <w:sz w:val="30"/>
          <w:szCs w:val="30"/>
        </w:rPr>
        <w:t>по</w:t>
      </w:r>
      <w:r w:rsidR="007F7F4C" w:rsidRPr="007E23B6">
        <w:rPr>
          <w:sz w:val="30"/>
          <w:szCs w:val="30"/>
        </w:rPr>
        <w:t xml:space="preserve"> состав</w:t>
      </w:r>
      <w:r w:rsidR="002C767A" w:rsidRPr="007E23B6">
        <w:rPr>
          <w:sz w:val="30"/>
          <w:szCs w:val="30"/>
        </w:rPr>
        <w:t>у</w:t>
      </w:r>
      <w:r w:rsidR="007F7F4C" w:rsidRPr="007E23B6">
        <w:rPr>
          <w:sz w:val="30"/>
          <w:szCs w:val="30"/>
        </w:rPr>
        <w:t xml:space="preserve"> при их эвакуации</w:t>
      </w:r>
      <w:r w:rsidR="009C7400" w:rsidRPr="007E23B6">
        <w:rPr>
          <w:sz w:val="30"/>
          <w:szCs w:val="30"/>
        </w:rPr>
        <w:t>,</w:t>
      </w:r>
      <w:r w:rsidR="007F7F4C" w:rsidRPr="007E23B6">
        <w:rPr>
          <w:sz w:val="30"/>
          <w:szCs w:val="30"/>
        </w:rPr>
        <w:t xml:space="preserve"> с выходом на путь через кабину управления. </w:t>
      </w:r>
    </w:p>
    <w:p w:rsidR="007F7F4C" w:rsidRPr="007E23B6" w:rsidRDefault="00AE2344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30</w:t>
      </w:r>
      <w:r w:rsidR="00983748" w:rsidRPr="007E23B6">
        <w:rPr>
          <w:sz w:val="30"/>
          <w:szCs w:val="30"/>
        </w:rPr>
        <w:t>.5. </w:t>
      </w:r>
      <w:r w:rsidR="006C77A6" w:rsidRPr="007E23B6">
        <w:rPr>
          <w:sz w:val="30"/>
          <w:szCs w:val="30"/>
        </w:rPr>
        <w:t xml:space="preserve">На вагон должны быть нанесены знаки безопасности по ГОСТ 12.4.026-2015 «Система </w:t>
      </w:r>
      <w:r w:rsidR="00983748" w:rsidRPr="007E23B6">
        <w:rPr>
          <w:sz w:val="30"/>
          <w:szCs w:val="30"/>
        </w:rPr>
        <w:t xml:space="preserve">стандартов безопасности труда. </w:t>
      </w:r>
      <w:r w:rsidR="006C77A6" w:rsidRPr="007E23B6">
        <w:rPr>
          <w:sz w:val="30"/>
          <w:szCs w:val="30"/>
        </w:rPr>
        <w:t>Цвета сигнальные, знаки безоп</w:t>
      </w:r>
      <w:r w:rsidR="00983748" w:rsidRPr="007E23B6">
        <w:rPr>
          <w:sz w:val="30"/>
          <w:szCs w:val="30"/>
        </w:rPr>
        <w:t xml:space="preserve">асности и разметка сигнальная. </w:t>
      </w:r>
      <w:r w:rsidR="006C77A6" w:rsidRPr="007E23B6">
        <w:rPr>
          <w:sz w:val="30"/>
          <w:szCs w:val="30"/>
        </w:rPr>
        <w:t>На</w:t>
      </w:r>
      <w:r w:rsidR="00983748" w:rsidRPr="007E23B6">
        <w:rPr>
          <w:sz w:val="30"/>
          <w:szCs w:val="30"/>
        </w:rPr>
        <w:t xml:space="preserve">значение и правила применения. </w:t>
      </w:r>
      <w:r w:rsidR="006C77A6" w:rsidRPr="007E23B6">
        <w:rPr>
          <w:sz w:val="30"/>
          <w:szCs w:val="30"/>
        </w:rPr>
        <w:t>Общие технические требования и</w:t>
      </w:r>
      <w:r w:rsidR="00983748" w:rsidRPr="007E23B6">
        <w:rPr>
          <w:sz w:val="30"/>
          <w:szCs w:val="30"/>
        </w:rPr>
        <w:t xml:space="preserve"> характеристики. </w:t>
      </w:r>
      <w:r w:rsidR="006C77A6" w:rsidRPr="007E23B6">
        <w:rPr>
          <w:sz w:val="30"/>
          <w:szCs w:val="30"/>
        </w:rPr>
        <w:t>Методы испытаний».</w:t>
      </w:r>
    </w:p>
    <w:p w:rsidR="007F7F4C" w:rsidRPr="007E23B6" w:rsidRDefault="00AE2344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lastRenderedPageBreak/>
        <w:t>30</w:t>
      </w:r>
      <w:r w:rsidR="00983748" w:rsidRPr="007E23B6">
        <w:rPr>
          <w:sz w:val="30"/>
          <w:szCs w:val="30"/>
        </w:rPr>
        <w:t>.6. </w:t>
      </w:r>
      <w:r w:rsidR="007F7F4C" w:rsidRPr="007E23B6">
        <w:rPr>
          <w:sz w:val="30"/>
          <w:szCs w:val="30"/>
        </w:rPr>
        <w:t>Внешнее освещение головного вагона, включенное в схему питания от аккумуляторной батареи состава должно состоять из:</w:t>
      </w:r>
    </w:p>
    <w:p w:rsidR="007F7F4C" w:rsidRPr="007E23B6" w:rsidRDefault="00983748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7E23B6">
        <w:rPr>
          <w:sz w:val="30"/>
          <w:szCs w:val="30"/>
        </w:rPr>
        <w:t>двух белых светоди</w:t>
      </w:r>
      <w:r w:rsidR="005F0F63" w:rsidRPr="007E23B6">
        <w:rPr>
          <w:sz w:val="30"/>
          <w:szCs w:val="30"/>
        </w:rPr>
        <w:t xml:space="preserve">одных фар слева и справа </w:t>
      </w:r>
      <w:r w:rsidR="009979D8" w:rsidRPr="007E23B6">
        <w:rPr>
          <w:sz w:val="30"/>
          <w:szCs w:val="30"/>
        </w:rPr>
        <w:t>или двух белых с</w:t>
      </w:r>
      <w:r w:rsidR="00816903" w:rsidRPr="007E23B6">
        <w:rPr>
          <w:sz w:val="30"/>
          <w:szCs w:val="30"/>
        </w:rPr>
        <w:t xml:space="preserve">ветодиодных фар слева и справа </w:t>
      </w:r>
      <w:r w:rsidR="009979D8" w:rsidRPr="007E23B6">
        <w:rPr>
          <w:sz w:val="30"/>
          <w:szCs w:val="30"/>
        </w:rPr>
        <w:t xml:space="preserve">и одного белого светодиодного прожектора, обеспечивающих </w:t>
      </w:r>
      <w:r w:rsidR="009A407C" w:rsidRPr="007E23B6">
        <w:rPr>
          <w:sz w:val="30"/>
          <w:szCs w:val="30"/>
        </w:rPr>
        <w:t>освещенность пути на уровне головок рельсов на расстоянии 305 м на прямом участке пути не менее 2 лк;</w:t>
      </w:r>
    </w:p>
    <w:p w:rsidR="007F7F4C" w:rsidRPr="007E23B6" w:rsidRDefault="00983748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816903" w:rsidRPr="007E23B6">
        <w:rPr>
          <w:sz w:val="30"/>
          <w:szCs w:val="30"/>
        </w:rPr>
        <w:t xml:space="preserve">не менее </w:t>
      </w:r>
      <w:r w:rsidR="007F7F4C" w:rsidRPr="007E23B6">
        <w:rPr>
          <w:sz w:val="30"/>
          <w:szCs w:val="30"/>
        </w:rPr>
        <w:t xml:space="preserve">двух </w:t>
      </w:r>
      <w:bookmarkStart w:id="11" w:name="_Hlk121386245"/>
      <w:r w:rsidR="007F7F4C" w:rsidRPr="007E23B6">
        <w:rPr>
          <w:sz w:val="30"/>
          <w:szCs w:val="30"/>
        </w:rPr>
        <w:t xml:space="preserve">красных светодиодных фар </w:t>
      </w:r>
      <w:bookmarkEnd w:id="11"/>
      <w:r w:rsidR="007F7F4C" w:rsidRPr="007E23B6">
        <w:rPr>
          <w:sz w:val="30"/>
          <w:szCs w:val="30"/>
        </w:rPr>
        <w:t>слева и справа</w:t>
      </w:r>
      <w:r w:rsidR="00DA5023" w:rsidRPr="007E23B6">
        <w:rPr>
          <w:sz w:val="30"/>
          <w:szCs w:val="30"/>
        </w:rPr>
        <w:t xml:space="preserve">, которые </w:t>
      </w:r>
      <w:bookmarkStart w:id="12" w:name="_Hlk121386561"/>
      <w:r w:rsidR="00DA5023" w:rsidRPr="007E23B6">
        <w:rPr>
          <w:sz w:val="30"/>
          <w:szCs w:val="30"/>
        </w:rPr>
        <w:t>должны быть включены в цепь питания от аккумуляторной батареи</w:t>
      </w:r>
      <w:bookmarkEnd w:id="12"/>
      <w:r w:rsidR="007F7F4C" w:rsidRPr="007E23B6">
        <w:rPr>
          <w:sz w:val="30"/>
          <w:szCs w:val="30"/>
        </w:rPr>
        <w:t>.</w:t>
      </w:r>
    </w:p>
    <w:p w:rsidR="007F7F4C" w:rsidRPr="007E23B6" w:rsidRDefault="0060204A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Должн</w:t>
      </w:r>
      <w:r w:rsidR="004F258A" w:rsidRPr="007E23B6">
        <w:rPr>
          <w:sz w:val="30"/>
          <w:szCs w:val="30"/>
        </w:rPr>
        <w:t>а</w:t>
      </w:r>
      <w:r w:rsidRPr="007E23B6">
        <w:rPr>
          <w:sz w:val="30"/>
          <w:szCs w:val="30"/>
        </w:rPr>
        <w:t xml:space="preserve"> быть обеспечен</w:t>
      </w:r>
      <w:r w:rsidR="004F258A" w:rsidRPr="007E23B6">
        <w:rPr>
          <w:sz w:val="30"/>
          <w:szCs w:val="30"/>
        </w:rPr>
        <w:t>а</w:t>
      </w:r>
      <w:r w:rsidRPr="007E23B6">
        <w:rPr>
          <w:sz w:val="30"/>
          <w:szCs w:val="30"/>
        </w:rPr>
        <w:t xml:space="preserve"> </w:t>
      </w:r>
      <w:r w:rsidR="004F258A" w:rsidRPr="007E23B6">
        <w:rPr>
          <w:sz w:val="30"/>
          <w:szCs w:val="30"/>
        </w:rPr>
        <w:t>работа</w:t>
      </w:r>
      <w:r w:rsidRPr="007E23B6">
        <w:rPr>
          <w:sz w:val="30"/>
          <w:szCs w:val="30"/>
        </w:rPr>
        <w:t xml:space="preserve"> </w:t>
      </w:r>
      <w:r w:rsidR="00D34BDD" w:rsidRPr="007E23B6">
        <w:rPr>
          <w:sz w:val="30"/>
          <w:szCs w:val="30"/>
        </w:rPr>
        <w:t xml:space="preserve">красных светодиодных фар </w:t>
      </w:r>
      <w:r w:rsidRPr="007E23B6">
        <w:rPr>
          <w:sz w:val="30"/>
          <w:szCs w:val="30"/>
        </w:rPr>
        <w:t>одновременно на двух гол</w:t>
      </w:r>
      <w:r w:rsidR="004F258A" w:rsidRPr="007E23B6">
        <w:rPr>
          <w:sz w:val="30"/>
          <w:szCs w:val="30"/>
        </w:rPr>
        <w:t xml:space="preserve">овных вагонах, а также </w:t>
      </w:r>
      <w:r w:rsidRPr="007E23B6">
        <w:rPr>
          <w:sz w:val="30"/>
          <w:szCs w:val="30"/>
        </w:rPr>
        <w:t>при неактивной системе управления поездом</w:t>
      </w:r>
      <w:r w:rsidR="00D34BDD" w:rsidRPr="007E23B6">
        <w:rPr>
          <w:sz w:val="30"/>
          <w:szCs w:val="30"/>
        </w:rPr>
        <w:t>.</w:t>
      </w:r>
    </w:p>
    <w:p w:rsidR="00055D4E" w:rsidRPr="007E23B6" w:rsidRDefault="00AE2344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30</w:t>
      </w:r>
      <w:r w:rsidR="00983748" w:rsidRPr="007E23B6">
        <w:rPr>
          <w:sz w:val="30"/>
          <w:szCs w:val="30"/>
        </w:rPr>
        <w:t>.7. </w:t>
      </w:r>
      <w:r w:rsidR="00055D4E" w:rsidRPr="007E23B6">
        <w:rPr>
          <w:sz w:val="30"/>
          <w:szCs w:val="30"/>
        </w:rPr>
        <w:t xml:space="preserve">Оборудование вагона, кожухи и трубопроводы должны иметь сигнальную окраску и знаки безопасности в соответствии с требованиями </w:t>
      </w:r>
      <w:r w:rsidR="007A0135" w:rsidRPr="007E23B6">
        <w:rPr>
          <w:sz w:val="30"/>
          <w:szCs w:val="30"/>
        </w:rPr>
        <w:t xml:space="preserve">ГОСТ 12.4.026-2015 </w:t>
      </w:r>
      <w:r w:rsidR="00055D4E" w:rsidRPr="007E23B6">
        <w:rPr>
          <w:sz w:val="30"/>
          <w:szCs w:val="30"/>
        </w:rPr>
        <w:t xml:space="preserve">«Система стандартов безопасности труда. Цвета сигнальные, знаки безопасности и разметка сигнальная.  Назначение и правила применения.  Общие технические требования и характеристики. Методы </w:t>
      </w:r>
      <w:r w:rsidR="000F1BF5" w:rsidRPr="007E23B6">
        <w:rPr>
          <w:sz w:val="30"/>
          <w:szCs w:val="30"/>
        </w:rPr>
        <w:t>испытаний».</w:t>
      </w:r>
    </w:p>
    <w:p w:rsidR="007F7F4C" w:rsidRPr="007E23B6" w:rsidRDefault="00AE2344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30</w:t>
      </w:r>
      <w:r w:rsidR="007F7F4C" w:rsidRPr="007E23B6">
        <w:rPr>
          <w:sz w:val="30"/>
          <w:szCs w:val="30"/>
        </w:rPr>
        <w:t>.</w:t>
      </w:r>
      <w:r w:rsidRPr="007E23B6">
        <w:rPr>
          <w:sz w:val="30"/>
          <w:szCs w:val="30"/>
        </w:rPr>
        <w:t>8</w:t>
      </w:r>
      <w:r w:rsidR="00983748" w:rsidRPr="007E23B6">
        <w:rPr>
          <w:sz w:val="30"/>
          <w:szCs w:val="30"/>
        </w:rPr>
        <w:t>. </w:t>
      </w:r>
      <w:r w:rsidR="007F7F4C" w:rsidRPr="007E23B6">
        <w:rPr>
          <w:sz w:val="30"/>
          <w:szCs w:val="30"/>
        </w:rPr>
        <w:t xml:space="preserve">Штатные средства аварийного спасения пассажиров должны быть приспособлены к эвакуации инвалидов с учетом их способностей и возможностей </w:t>
      </w:r>
      <w:r w:rsidR="00106D3C" w:rsidRPr="007E23B6">
        <w:rPr>
          <w:sz w:val="30"/>
          <w:szCs w:val="30"/>
        </w:rPr>
        <w:t xml:space="preserve">в соответствии с </w:t>
      </w:r>
      <w:r w:rsidR="00220634" w:rsidRPr="007E23B6">
        <w:rPr>
          <w:sz w:val="30"/>
          <w:szCs w:val="30"/>
        </w:rPr>
        <w:t>ГОСТ 34689-2020</w:t>
      </w:r>
      <w:r w:rsidR="00C57B12" w:rsidRPr="007E23B6">
        <w:rPr>
          <w:sz w:val="30"/>
          <w:szCs w:val="30"/>
        </w:rPr>
        <w:t xml:space="preserve"> «Вагоны метрополитена. Технические требования для перевозки инвалидов»</w:t>
      </w:r>
      <w:r w:rsidR="007F7F4C" w:rsidRPr="007E23B6">
        <w:rPr>
          <w:sz w:val="30"/>
          <w:szCs w:val="30"/>
        </w:rPr>
        <w:t>.</w:t>
      </w:r>
      <w:r w:rsidR="004F6051" w:rsidRPr="007E23B6">
        <w:rPr>
          <w:sz w:val="30"/>
          <w:szCs w:val="30"/>
        </w:rPr>
        <w:t xml:space="preserve"> </w:t>
      </w:r>
    </w:p>
    <w:p w:rsidR="007F7F4C" w:rsidRPr="007E23B6" w:rsidRDefault="007F7F4C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b/>
          <w:sz w:val="30"/>
          <w:szCs w:val="30"/>
        </w:rPr>
        <w:t>3</w:t>
      </w:r>
      <w:r w:rsidR="00AE2344" w:rsidRPr="007E23B6">
        <w:rPr>
          <w:b/>
          <w:sz w:val="30"/>
          <w:szCs w:val="30"/>
        </w:rPr>
        <w:t>1</w:t>
      </w:r>
      <w:r w:rsidR="00983748" w:rsidRPr="007E23B6">
        <w:rPr>
          <w:b/>
          <w:sz w:val="30"/>
          <w:szCs w:val="30"/>
        </w:rPr>
        <w:t>. </w:t>
      </w:r>
      <w:r w:rsidRPr="007E23B6">
        <w:rPr>
          <w:b/>
          <w:sz w:val="30"/>
          <w:szCs w:val="30"/>
        </w:rPr>
        <w:t>Электробезопасность:</w:t>
      </w:r>
    </w:p>
    <w:p w:rsidR="007F7F4C" w:rsidRPr="007E23B6" w:rsidRDefault="007F7F4C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3</w:t>
      </w:r>
      <w:r w:rsidR="00AE2344" w:rsidRPr="007E23B6">
        <w:rPr>
          <w:sz w:val="30"/>
          <w:szCs w:val="30"/>
        </w:rPr>
        <w:t>1</w:t>
      </w:r>
      <w:r w:rsidR="00983748" w:rsidRPr="007E23B6">
        <w:rPr>
          <w:sz w:val="30"/>
          <w:szCs w:val="30"/>
        </w:rPr>
        <w:t>.1. </w:t>
      </w:r>
      <w:r w:rsidRPr="007E23B6">
        <w:rPr>
          <w:sz w:val="30"/>
          <w:szCs w:val="30"/>
        </w:rPr>
        <w:t>Соединения в электрических цепях должны осуществляться кабелями и проводами, уложенными в металлических трубах, коробах, металлических рукавах, трудно горючих гофрированных пластиковых трубах, с раздельной прокладкой кабелей и проводов цепей с питанием от контактного рельса и цепей с питанием от статического преобразователя и аккумуляторной батареи. Раздельная прокладка указанных цепей должна осуществляться также и при вводе в аппараты.</w:t>
      </w:r>
    </w:p>
    <w:p w:rsidR="007F7F4C" w:rsidRPr="007E23B6" w:rsidRDefault="00AE2344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31</w:t>
      </w:r>
      <w:r w:rsidR="00D5563C" w:rsidRPr="007E23B6">
        <w:rPr>
          <w:sz w:val="30"/>
          <w:szCs w:val="30"/>
        </w:rPr>
        <w:t>.2. </w:t>
      </w:r>
      <w:r w:rsidR="007F7F4C" w:rsidRPr="007E23B6">
        <w:rPr>
          <w:sz w:val="30"/>
          <w:szCs w:val="30"/>
        </w:rPr>
        <w:t>Заполнение сечения труб кабелями и проводами не должно превышать 60%.</w:t>
      </w:r>
    </w:p>
    <w:p w:rsidR="007F7F4C" w:rsidRPr="007E23B6" w:rsidRDefault="00AE2344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31</w:t>
      </w:r>
      <w:r w:rsidR="009F03FB" w:rsidRPr="007E23B6">
        <w:rPr>
          <w:sz w:val="30"/>
          <w:szCs w:val="30"/>
        </w:rPr>
        <w:t>.3. </w:t>
      </w:r>
      <w:r w:rsidR="007F7F4C" w:rsidRPr="007E23B6">
        <w:rPr>
          <w:sz w:val="30"/>
          <w:szCs w:val="30"/>
        </w:rPr>
        <w:t>Конструкции аппаратов и электропроводок должны удовлетворять требованиям ГОСТ Р 50850-96 «Вагоны метрополитена. Общие технические условия».</w:t>
      </w:r>
    </w:p>
    <w:p w:rsidR="007F7F4C" w:rsidRPr="007E23B6" w:rsidRDefault="00AE2344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31</w:t>
      </w:r>
      <w:r w:rsidR="009F03FB" w:rsidRPr="007E23B6">
        <w:rPr>
          <w:sz w:val="30"/>
          <w:szCs w:val="30"/>
        </w:rPr>
        <w:t>.4. </w:t>
      </w:r>
      <w:r w:rsidR="00C1559C" w:rsidRPr="007E23B6">
        <w:rPr>
          <w:sz w:val="30"/>
          <w:szCs w:val="30"/>
        </w:rPr>
        <w:t>Наружная электрическая проводка должна быть</w:t>
      </w:r>
      <w:r w:rsidR="008719D4" w:rsidRPr="007E23B6">
        <w:rPr>
          <w:sz w:val="30"/>
          <w:szCs w:val="30"/>
        </w:rPr>
        <w:t xml:space="preserve"> устойчива к воздействию влаги</w:t>
      </w:r>
      <w:r w:rsidR="00297DBE" w:rsidRPr="007E23B6">
        <w:rPr>
          <w:sz w:val="30"/>
          <w:szCs w:val="30"/>
        </w:rPr>
        <w:t xml:space="preserve">, </w:t>
      </w:r>
      <w:r w:rsidR="00C1559C" w:rsidRPr="007E23B6">
        <w:rPr>
          <w:sz w:val="30"/>
          <w:szCs w:val="30"/>
        </w:rPr>
        <w:t>пыли и снега.</w:t>
      </w:r>
    </w:p>
    <w:p w:rsidR="007F7F4C" w:rsidRPr="007E23B6" w:rsidRDefault="00AE2344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31</w:t>
      </w:r>
      <w:r w:rsidR="009F03FB" w:rsidRPr="007E23B6">
        <w:rPr>
          <w:sz w:val="30"/>
          <w:szCs w:val="30"/>
        </w:rPr>
        <w:t>.5. </w:t>
      </w:r>
      <w:r w:rsidR="007F7F4C" w:rsidRPr="007E23B6">
        <w:rPr>
          <w:sz w:val="30"/>
          <w:szCs w:val="30"/>
        </w:rPr>
        <w:t xml:space="preserve">Защита электрического оборудования должна быть селективной, автоматической и эффективно срабатывать во всем диапазоне эксплуатационных скоростей движения и изменений уровня питающего напряжения в тяговом и тормозных режимах. Защита не должна допускать повреждения оборудования при возникновении аварийных режимов. Должно быть предусмотрено бесконтактное отключение инверторами тяговых двигателей при значении тока меньшем, чем уставка срабатывания </w:t>
      </w:r>
      <w:r w:rsidR="007F7F4C" w:rsidRPr="007E23B6">
        <w:rPr>
          <w:sz w:val="30"/>
          <w:szCs w:val="30"/>
        </w:rPr>
        <w:lastRenderedPageBreak/>
        <w:t>быстродействующего выключателя (электронная защита тяговых двигателей должна иметь ток уставки ниже тока уставки срабатывания быстродействующего выключателя).</w:t>
      </w:r>
    </w:p>
    <w:p w:rsidR="007F7F4C" w:rsidRPr="007E23B6" w:rsidRDefault="007D7CA8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31</w:t>
      </w:r>
      <w:r w:rsidR="009F03FB" w:rsidRPr="007E23B6">
        <w:rPr>
          <w:sz w:val="30"/>
          <w:szCs w:val="30"/>
        </w:rPr>
        <w:t>.6. </w:t>
      </w:r>
      <w:r w:rsidR="007F7F4C" w:rsidRPr="007E23B6">
        <w:rPr>
          <w:sz w:val="30"/>
          <w:szCs w:val="30"/>
        </w:rPr>
        <w:t xml:space="preserve">Кожухи и корпуса электрических аппаратов, к которым в процессе работы прикасается обслуживающий персонал, должны быть соединены с корпусом вагона неизолированным медным проводником (пульт управления, панели с автоматическими выключателями, </w:t>
      </w:r>
      <w:r w:rsidR="006C3518" w:rsidRPr="007E23B6">
        <w:rPr>
          <w:sz w:val="30"/>
          <w:szCs w:val="30"/>
        </w:rPr>
        <w:t>ящик (</w:t>
      </w:r>
      <w:r w:rsidR="007F7F4C" w:rsidRPr="007E23B6">
        <w:rPr>
          <w:sz w:val="30"/>
          <w:szCs w:val="30"/>
        </w:rPr>
        <w:t>контейнер</w:t>
      </w:r>
      <w:r w:rsidR="006C3518" w:rsidRPr="007E23B6">
        <w:rPr>
          <w:sz w:val="30"/>
          <w:szCs w:val="30"/>
        </w:rPr>
        <w:t>)</w:t>
      </w:r>
      <w:r w:rsidR="007F7F4C" w:rsidRPr="007E23B6">
        <w:rPr>
          <w:sz w:val="30"/>
          <w:szCs w:val="30"/>
        </w:rPr>
        <w:t xml:space="preserve"> с электрокомпрессором, контейнер с электрооборудованием и др.) в соответствии с требованиями электробезопасности.</w:t>
      </w:r>
    </w:p>
    <w:p w:rsidR="007F7F4C" w:rsidRPr="007E23B6" w:rsidRDefault="007D7CA8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31</w:t>
      </w:r>
      <w:r w:rsidR="009C0F53" w:rsidRPr="007E23B6">
        <w:rPr>
          <w:sz w:val="30"/>
          <w:szCs w:val="30"/>
        </w:rPr>
        <w:t>.7. </w:t>
      </w:r>
      <w:r w:rsidR="007F7F4C" w:rsidRPr="007E23B6">
        <w:rPr>
          <w:sz w:val="30"/>
          <w:szCs w:val="30"/>
        </w:rPr>
        <w:t>В местах касания проводов или защитных гофр (с проводами) металлоконструкций должно быть установлено дополнительное армирование. В местах прохода через металлоконструкции – дополнительные резиновые уплотнители.</w:t>
      </w:r>
    </w:p>
    <w:p w:rsidR="007F7F4C" w:rsidRPr="007E23B6" w:rsidRDefault="007D7CA8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31</w:t>
      </w:r>
      <w:r w:rsidR="009C0F53" w:rsidRPr="007E23B6">
        <w:rPr>
          <w:sz w:val="30"/>
          <w:szCs w:val="30"/>
        </w:rPr>
        <w:t>.</w:t>
      </w:r>
      <w:r w:rsidR="00A25531" w:rsidRPr="007E23B6">
        <w:rPr>
          <w:sz w:val="30"/>
          <w:szCs w:val="30"/>
        </w:rPr>
        <w:t>8</w:t>
      </w:r>
      <w:r w:rsidR="009C0F53" w:rsidRPr="007E23B6">
        <w:rPr>
          <w:sz w:val="30"/>
          <w:szCs w:val="30"/>
        </w:rPr>
        <w:t>. </w:t>
      </w:r>
      <w:r w:rsidR="007F7F4C" w:rsidRPr="007E23B6">
        <w:rPr>
          <w:sz w:val="30"/>
          <w:szCs w:val="30"/>
        </w:rPr>
        <w:t>Конструкция разъемов цепей управления должна предусматривать наличие блокирующих устройств, исключающих возможность их самопроизвольного разъединения.</w:t>
      </w:r>
    </w:p>
    <w:p w:rsidR="007F7F4C" w:rsidRPr="007E23B6" w:rsidRDefault="007D7CA8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31</w:t>
      </w:r>
      <w:r w:rsidR="00CE3895" w:rsidRPr="007E23B6">
        <w:rPr>
          <w:sz w:val="30"/>
          <w:szCs w:val="30"/>
        </w:rPr>
        <w:t>.</w:t>
      </w:r>
      <w:r w:rsidR="00A25531" w:rsidRPr="007E23B6">
        <w:rPr>
          <w:sz w:val="30"/>
          <w:szCs w:val="30"/>
        </w:rPr>
        <w:t>9</w:t>
      </w:r>
      <w:r w:rsidR="00CE3895" w:rsidRPr="007E23B6">
        <w:rPr>
          <w:sz w:val="30"/>
          <w:szCs w:val="30"/>
        </w:rPr>
        <w:t>.</w:t>
      </w:r>
      <w:r w:rsidR="00C02A8F" w:rsidRPr="007E23B6">
        <w:rPr>
          <w:sz w:val="30"/>
          <w:szCs w:val="30"/>
        </w:rPr>
        <w:t> </w:t>
      </w:r>
      <w:r w:rsidR="007F7F4C" w:rsidRPr="007E23B6">
        <w:rPr>
          <w:sz w:val="30"/>
          <w:szCs w:val="30"/>
        </w:rPr>
        <w:t>Конструкция подвагонного оборудования должна быть спроектирована так, чтобы предотвратить возможность падения на путь съёмных его частей и элементов, либо должно быть предусмотрено применение предохранительных устройств.</w:t>
      </w:r>
    </w:p>
    <w:p w:rsidR="007F7F4C" w:rsidRPr="007E23B6" w:rsidRDefault="007F7F4C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b/>
          <w:sz w:val="30"/>
          <w:szCs w:val="30"/>
        </w:rPr>
        <w:t>3</w:t>
      </w:r>
      <w:r w:rsidR="007D7CA8" w:rsidRPr="007E23B6">
        <w:rPr>
          <w:b/>
          <w:sz w:val="30"/>
          <w:szCs w:val="30"/>
        </w:rPr>
        <w:t>2</w:t>
      </w:r>
      <w:r w:rsidR="00CE3895" w:rsidRPr="007E23B6">
        <w:rPr>
          <w:b/>
          <w:sz w:val="30"/>
          <w:szCs w:val="30"/>
        </w:rPr>
        <w:t>. </w:t>
      </w:r>
      <w:r w:rsidR="0041469E">
        <w:rPr>
          <w:b/>
          <w:sz w:val="30"/>
          <w:szCs w:val="30"/>
        </w:rPr>
        <w:t>Требования к пожарной безопасности</w:t>
      </w:r>
      <w:r w:rsidRPr="007E23B6">
        <w:rPr>
          <w:b/>
          <w:sz w:val="30"/>
          <w:szCs w:val="30"/>
        </w:rPr>
        <w:t>:</w:t>
      </w:r>
      <w:r w:rsidR="00484656" w:rsidRPr="007E23B6">
        <w:rPr>
          <w:b/>
          <w:sz w:val="30"/>
          <w:szCs w:val="30"/>
        </w:rPr>
        <w:t xml:space="preserve"> </w:t>
      </w:r>
    </w:p>
    <w:p w:rsidR="007F7F4C" w:rsidRDefault="007D7CA8" w:rsidP="00693DBE">
      <w:pPr>
        <w:widowControl/>
        <w:tabs>
          <w:tab w:val="left" w:pos="1276"/>
          <w:tab w:val="left" w:pos="1701"/>
        </w:tabs>
        <w:ind w:firstLine="709"/>
        <w:jc w:val="both"/>
        <w:rPr>
          <w:sz w:val="30"/>
          <w:szCs w:val="30"/>
          <w:lang w:bidi="ru-RU"/>
        </w:rPr>
      </w:pPr>
      <w:r w:rsidRPr="007E23B6">
        <w:rPr>
          <w:sz w:val="30"/>
          <w:szCs w:val="30"/>
        </w:rPr>
        <w:t>32</w:t>
      </w:r>
      <w:r w:rsidR="001478C7" w:rsidRPr="007E23B6">
        <w:rPr>
          <w:sz w:val="30"/>
          <w:szCs w:val="30"/>
        </w:rPr>
        <w:t>.</w:t>
      </w:r>
      <w:r w:rsidR="00CE4C3F" w:rsidRPr="007E23B6">
        <w:rPr>
          <w:sz w:val="30"/>
          <w:szCs w:val="30"/>
        </w:rPr>
        <w:t>1</w:t>
      </w:r>
      <w:r w:rsidR="001478C7" w:rsidRPr="007E23B6">
        <w:rPr>
          <w:sz w:val="30"/>
          <w:szCs w:val="30"/>
        </w:rPr>
        <w:t>. </w:t>
      </w:r>
      <w:r w:rsidR="006F182F" w:rsidRPr="006F182F">
        <w:rPr>
          <w:sz w:val="30"/>
          <w:szCs w:val="30"/>
          <w:lang w:bidi="ru-RU"/>
        </w:rPr>
        <w:t>Вагоны состава должны быть оборудованы автоматической системой обнаружения и тушения пожара (АСОТП).</w:t>
      </w:r>
    </w:p>
    <w:p w:rsidR="002D3FD0" w:rsidRPr="007E23B6" w:rsidRDefault="002D3FD0" w:rsidP="00693DBE">
      <w:pPr>
        <w:widowControl/>
        <w:tabs>
          <w:tab w:val="left" w:pos="1276"/>
          <w:tab w:val="left" w:pos="1701"/>
        </w:tabs>
        <w:ind w:firstLine="709"/>
        <w:jc w:val="both"/>
        <w:rPr>
          <w:sz w:val="30"/>
          <w:szCs w:val="30"/>
        </w:rPr>
      </w:pPr>
      <w:r w:rsidRPr="002D3FD0">
        <w:rPr>
          <w:sz w:val="30"/>
          <w:szCs w:val="30"/>
          <w:lang w:bidi="ru-RU"/>
        </w:rPr>
        <w:t>Автоматическая система обнаружения и тушения пожаров должна обеспечивать автоматическое обнаружение признаков пожара на ранней стадии и выдавать машинисту информацию о месте возгорания с указанием номера вагона, формировать команды на отключение электрооборудования и вентиляции, а также производить тушение с контролем ситуации в зоне возникновения пожара.</w:t>
      </w:r>
    </w:p>
    <w:p w:rsidR="002D3FD0" w:rsidRDefault="007D7CA8" w:rsidP="00693DBE">
      <w:pPr>
        <w:widowControl/>
        <w:ind w:firstLine="709"/>
        <w:jc w:val="both"/>
        <w:rPr>
          <w:sz w:val="30"/>
          <w:szCs w:val="30"/>
          <w:lang w:bidi="ru-RU"/>
        </w:rPr>
      </w:pPr>
      <w:r w:rsidRPr="007E23B6">
        <w:rPr>
          <w:sz w:val="30"/>
          <w:szCs w:val="30"/>
        </w:rPr>
        <w:t>32</w:t>
      </w:r>
      <w:r w:rsidR="001478C7" w:rsidRPr="007E23B6">
        <w:rPr>
          <w:sz w:val="30"/>
          <w:szCs w:val="30"/>
        </w:rPr>
        <w:t>.</w:t>
      </w:r>
      <w:r w:rsidR="00CE4C3F" w:rsidRPr="007E23B6">
        <w:rPr>
          <w:sz w:val="30"/>
          <w:szCs w:val="30"/>
        </w:rPr>
        <w:t>2</w:t>
      </w:r>
      <w:r w:rsidR="001478C7" w:rsidRPr="007E23B6">
        <w:rPr>
          <w:sz w:val="30"/>
          <w:szCs w:val="30"/>
        </w:rPr>
        <w:t>. </w:t>
      </w:r>
      <w:r w:rsidR="002D3FD0" w:rsidRPr="002D3FD0">
        <w:rPr>
          <w:sz w:val="30"/>
          <w:szCs w:val="30"/>
          <w:lang w:bidi="ru-RU"/>
        </w:rPr>
        <w:t>Кабина управления должна быть оборудована двумя огнетушителями</w:t>
      </w:r>
      <w:r w:rsidR="0011649E">
        <w:rPr>
          <w:sz w:val="30"/>
          <w:szCs w:val="30"/>
          <w:lang w:bidi="ru-RU"/>
        </w:rPr>
        <w:t>:</w:t>
      </w:r>
      <w:r w:rsidR="002D3FD0" w:rsidRPr="002D3FD0">
        <w:rPr>
          <w:sz w:val="30"/>
          <w:szCs w:val="30"/>
          <w:lang w:bidi="ru-RU"/>
        </w:rPr>
        <w:t xml:space="preserve"> ОУ-5-ВСЕ и ОП-8(з)-АВСЕ «МИГ».</w:t>
      </w:r>
    </w:p>
    <w:p w:rsidR="00CF05F6" w:rsidRDefault="002D3FD0" w:rsidP="00693DBE">
      <w:pPr>
        <w:widowControl/>
        <w:ind w:firstLine="709"/>
        <w:jc w:val="both"/>
        <w:rPr>
          <w:sz w:val="30"/>
          <w:szCs w:val="30"/>
          <w:lang w:bidi="ru-RU"/>
        </w:rPr>
      </w:pPr>
      <w:r>
        <w:rPr>
          <w:sz w:val="30"/>
          <w:szCs w:val="30"/>
          <w:lang w:bidi="ru-RU"/>
        </w:rPr>
        <w:t>32.3.</w:t>
      </w:r>
      <w:r w:rsidR="001C2AF5">
        <w:rPr>
          <w:sz w:val="30"/>
          <w:szCs w:val="30"/>
          <w:lang w:bidi="ru-RU"/>
        </w:rPr>
        <w:t> </w:t>
      </w:r>
      <w:r>
        <w:rPr>
          <w:sz w:val="30"/>
          <w:szCs w:val="30"/>
          <w:lang w:bidi="ru-RU"/>
        </w:rPr>
        <w:t xml:space="preserve">Салон вагона должен быть оборудован огнетушителем                            </w:t>
      </w:r>
      <w:r w:rsidRPr="002D3FD0">
        <w:rPr>
          <w:sz w:val="30"/>
          <w:szCs w:val="30"/>
          <w:lang w:bidi="ru-RU"/>
        </w:rPr>
        <w:t>ОП-8(з)-АВСЕ «МИГ».</w:t>
      </w:r>
    </w:p>
    <w:p w:rsidR="002D3FD0" w:rsidRDefault="002D3FD0" w:rsidP="00693DBE">
      <w:pPr>
        <w:widowControl/>
        <w:ind w:firstLine="709"/>
        <w:jc w:val="both"/>
        <w:rPr>
          <w:sz w:val="30"/>
          <w:szCs w:val="30"/>
          <w:lang w:bidi="ru-RU"/>
        </w:rPr>
      </w:pPr>
      <w:r>
        <w:rPr>
          <w:sz w:val="30"/>
          <w:szCs w:val="30"/>
          <w:lang w:bidi="ru-RU"/>
        </w:rPr>
        <w:t xml:space="preserve">32.4. </w:t>
      </w:r>
      <w:r w:rsidRPr="002D3FD0">
        <w:rPr>
          <w:sz w:val="30"/>
          <w:szCs w:val="30"/>
          <w:lang w:bidi="ru-RU"/>
        </w:rPr>
        <w:t>В кабине управления должно быть размещено противопо</w:t>
      </w:r>
      <w:r>
        <w:rPr>
          <w:sz w:val="30"/>
          <w:szCs w:val="30"/>
          <w:lang w:bidi="ru-RU"/>
        </w:rPr>
        <w:t>жар</w:t>
      </w:r>
      <w:r w:rsidRPr="002D3FD0">
        <w:rPr>
          <w:sz w:val="30"/>
          <w:szCs w:val="30"/>
          <w:lang w:bidi="ru-RU"/>
        </w:rPr>
        <w:t>ное полотно, расположенное в шкафу машиниста.</w:t>
      </w:r>
    </w:p>
    <w:p w:rsidR="00F027BE" w:rsidRPr="007E23B6" w:rsidRDefault="002D3FD0" w:rsidP="00693DBE">
      <w:pPr>
        <w:widowControl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  <w:lang w:bidi="ru-RU"/>
        </w:rPr>
        <w:t xml:space="preserve">32.5. </w:t>
      </w:r>
      <w:r w:rsidR="008B400E" w:rsidRPr="008B400E">
        <w:rPr>
          <w:sz w:val="30"/>
          <w:szCs w:val="30"/>
          <w:lang w:bidi="ru-RU"/>
        </w:rPr>
        <w:t xml:space="preserve">Для внутренней отделки салона и кабины управления должны применяться материалы, соответствующие требованиям норм пожарной безопасности </w:t>
      </w:r>
      <w:r w:rsidR="008B400E" w:rsidRPr="00A242D8">
        <w:rPr>
          <w:sz w:val="30"/>
          <w:szCs w:val="30"/>
          <w:lang w:bidi="ru-RU"/>
        </w:rPr>
        <w:t>НПБ 109</w:t>
      </w:r>
      <w:r w:rsidR="00563DDC" w:rsidRPr="00A242D8">
        <w:rPr>
          <w:sz w:val="30"/>
          <w:szCs w:val="30"/>
          <w:lang w:bidi="ru-RU"/>
        </w:rPr>
        <w:t>-96</w:t>
      </w:r>
      <w:r w:rsidR="00954C2C" w:rsidRPr="00A242D8">
        <w:rPr>
          <w:sz w:val="30"/>
          <w:szCs w:val="30"/>
          <w:lang w:bidi="ru-RU"/>
        </w:rPr>
        <w:t xml:space="preserve"> «Вагоны метрополитена. Требования пожарной безопасности»</w:t>
      </w:r>
      <w:r w:rsidR="008B400E" w:rsidRPr="00A242D8">
        <w:rPr>
          <w:sz w:val="30"/>
          <w:szCs w:val="30"/>
          <w:lang w:bidi="ru-RU"/>
        </w:rPr>
        <w:t>.</w:t>
      </w:r>
      <w:bookmarkStart w:id="13" w:name="_GoBack"/>
      <w:bookmarkEnd w:id="13"/>
    </w:p>
    <w:p w:rsidR="007F7F4C" w:rsidRPr="007E23B6" w:rsidRDefault="007F7F4C" w:rsidP="00693DBE">
      <w:pPr>
        <w:widowControl/>
        <w:ind w:firstLine="709"/>
        <w:jc w:val="both"/>
        <w:rPr>
          <w:b/>
          <w:sz w:val="30"/>
          <w:szCs w:val="30"/>
        </w:rPr>
      </w:pPr>
      <w:r w:rsidRPr="007E23B6">
        <w:rPr>
          <w:b/>
          <w:bCs/>
          <w:sz w:val="30"/>
          <w:szCs w:val="30"/>
        </w:rPr>
        <w:t>3</w:t>
      </w:r>
      <w:r w:rsidR="007D7CA8" w:rsidRPr="007E23B6">
        <w:rPr>
          <w:b/>
          <w:bCs/>
          <w:sz w:val="30"/>
          <w:szCs w:val="30"/>
        </w:rPr>
        <w:t>3</w:t>
      </w:r>
      <w:r w:rsidR="00C64BC7" w:rsidRPr="007E23B6">
        <w:rPr>
          <w:b/>
          <w:bCs/>
          <w:sz w:val="30"/>
          <w:szCs w:val="30"/>
        </w:rPr>
        <w:t>. </w:t>
      </w:r>
      <w:bookmarkStart w:id="14" w:name="_Hlk121401819"/>
      <w:r w:rsidRPr="007E23B6">
        <w:rPr>
          <w:b/>
          <w:bCs/>
          <w:sz w:val="30"/>
          <w:szCs w:val="30"/>
        </w:rPr>
        <w:t>Требования к уровню звука, вибрации и радиопомех</w:t>
      </w:r>
      <w:bookmarkEnd w:id="14"/>
      <w:r w:rsidRPr="007E23B6">
        <w:rPr>
          <w:b/>
          <w:bCs/>
          <w:sz w:val="30"/>
          <w:szCs w:val="30"/>
        </w:rPr>
        <w:t>:</w:t>
      </w:r>
    </w:p>
    <w:p w:rsidR="007F7F4C" w:rsidRPr="007E23B6" w:rsidRDefault="007F7F4C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3</w:t>
      </w:r>
      <w:r w:rsidR="007D7CA8" w:rsidRPr="007E23B6">
        <w:rPr>
          <w:sz w:val="30"/>
          <w:szCs w:val="30"/>
        </w:rPr>
        <w:t>3</w:t>
      </w:r>
      <w:r w:rsidR="00C64BC7" w:rsidRPr="007E23B6">
        <w:rPr>
          <w:sz w:val="30"/>
          <w:szCs w:val="30"/>
        </w:rPr>
        <w:t>.1. </w:t>
      </w:r>
      <w:r w:rsidR="00210B60" w:rsidRPr="007E23B6">
        <w:rPr>
          <w:sz w:val="30"/>
          <w:szCs w:val="30"/>
        </w:rPr>
        <w:t>Уровень звука в кабине управления</w:t>
      </w:r>
      <w:r w:rsidR="00564E06" w:rsidRPr="007E23B6">
        <w:rPr>
          <w:sz w:val="30"/>
          <w:szCs w:val="30"/>
        </w:rPr>
        <w:t xml:space="preserve"> </w:t>
      </w:r>
      <w:r w:rsidR="00210B60" w:rsidRPr="007E23B6">
        <w:rPr>
          <w:sz w:val="30"/>
          <w:szCs w:val="30"/>
        </w:rPr>
        <w:t>–</w:t>
      </w:r>
      <w:r w:rsidR="00564E06" w:rsidRPr="007E23B6">
        <w:rPr>
          <w:sz w:val="30"/>
          <w:szCs w:val="30"/>
        </w:rPr>
        <w:t xml:space="preserve"> в соответствии с требованиями Таблицы 3 ГОСТ Р 50850-96 «Вагоны метрополитена. Общие технические условия», но не более 70</w:t>
      </w:r>
      <w:r w:rsidR="00307B7A" w:rsidRPr="007E23B6">
        <w:rPr>
          <w:sz w:val="30"/>
          <w:szCs w:val="30"/>
        </w:rPr>
        <w:t> </w:t>
      </w:r>
      <w:r w:rsidR="00564E06" w:rsidRPr="007E23B6">
        <w:rPr>
          <w:sz w:val="30"/>
          <w:szCs w:val="30"/>
        </w:rPr>
        <w:t xml:space="preserve">дБА. Уровень звука на станции – в </w:t>
      </w:r>
      <w:r w:rsidR="00564E06" w:rsidRPr="007E23B6">
        <w:rPr>
          <w:sz w:val="30"/>
          <w:szCs w:val="30"/>
        </w:rPr>
        <w:lastRenderedPageBreak/>
        <w:t>соответствии с требованиями Таблицы 3 ГОСТ Р 50850-96 «Вагоны метрополитена. Общие технические условия».</w:t>
      </w:r>
    </w:p>
    <w:p w:rsidR="007F7F4C" w:rsidRPr="007E23B6" w:rsidRDefault="007D7CA8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33</w:t>
      </w:r>
      <w:r w:rsidR="00C64BC7" w:rsidRPr="007E23B6">
        <w:rPr>
          <w:sz w:val="30"/>
          <w:szCs w:val="30"/>
        </w:rPr>
        <w:t>.2. </w:t>
      </w:r>
      <w:r w:rsidR="00753E86" w:rsidRPr="007E23B6">
        <w:rPr>
          <w:sz w:val="30"/>
          <w:szCs w:val="30"/>
        </w:rPr>
        <w:t xml:space="preserve">Все оборудование составов должно быть виброустойчивым, рассчитанным на обеспечение надежной работы в условиях эксплуатации при воздействии механических факторов внешней среды в части вибрации и ударных нагрузок, оговоренных группами М25, М26, М27 по ГОСТ </w:t>
      </w:r>
      <w:r w:rsidR="00672F5D">
        <w:rPr>
          <w:sz w:val="30"/>
          <w:szCs w:val="30"/>
        </w:rPr>
        <w:t xml:space="preserve">              </w:t>
      </w:r>
      <w:r w:rsidR="00753E86" w:rsidRPr="007E23B6">
        <w:rPr>
          <w:sz w:val="30"/>
          <w:szCs w:val="30"/>
        </w:rPr>
        <w:t>30631-99 (подраздел 4.3, таблица 2).</w:t>
      </w:r>
    </w:p>
    <w:p w:rsidR="007F7F4C" w:rsidRPr="007E23B6" w:rsidRDefault="007D7CA8" w:rsidP="00693DBE">
      <w:pPr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33</w:t>
      </w:r>
      <w:r w:rsidR="00C64BC7" w:rsidRPr="007E23B6">
        <w:rPr>
          <w:sz w:val="30"/>
          <w:szCs w:val="30"/>
        </w:rPr>
        <w:t>.3. </w:t>
      </w:r>
      <w:r w:rsidR="00144662" w:rsidRPr="007E23B6">
        <w:rPr>
          <w:sz w:val="30"/>
          <w:szCs w:val="30"/>
        </w:rPr>
        <w:t>ЭПМ-АТП должен обеспечивать электромагнитную совместимость с действующим оборудованием государственного предприятия «Минский метрополитен</w:t>
      </w:r>
      <w:r w:rsidR="0001503B" w:rsidRPr="007E23B6">
        <w:rPr>
          <w:sz w:val="30"/>
          <w:szCs w:val="30"/>
        </w:rPr>
        <w:t>»</w:t>
      </w:r>
      <w:r w:rsidR="00144662" w:rsidRPr="007E23B6">
        <w:rPr>
          <w:sz w:val="30"/>
          <w:szCs w:val="30"/>
        </w:rPr>
        <w:t>.</w:t>
      </w:r>
      <w:r w:rsidR="0001503B" w:rsidRPr="007E23B6">
        <w:rPr>
          <w:sz w:val="30"/>
          <w:szCs w:val="30"/>
        </w:rPr>
        <w:t xml:space="preserve"> </w:t>
      </w:r>
      <w:r w:rsidR="00144662" w:rsidRPr="007E23B6">
        <w:rPr>
          <w:sz w:val="30"/>
          <w:szCs w:val="30"/>
        </w:rPr>
        <w:t>ЭПМ-АТП до</w:t>
      </w:r>
      <w:r w:rsidR="00C83563" w:rsidRPr="007E23B6">
        <w:rPr>
          <w:sz w:val="30"/>
          <w:szCs w:val="30"/>
        </w:rPr>
        <w:t xml:space="preserve">лжен удовлетворять требованиям </w:t>
      </w:r>
      <w:r w:rsidR="00D7699B" w:rsidRPr="007E23B6">
        <w:rPr>
          <w:sz w:val="30"/>
          <w:szCs w:val="30"/>
        </w:rPr>
        <w:t>ГОСТ 29205-91 «Совместимость технических средств электромагнитная. Радиопомехи индустриальные от электротранспорта. Нормы и методы испытаний»</w:t>
      </w:r>
      <w:r w:rsidR="007F7F4C" w:rsidRPr="007E23B6">
        <w:rPr>
          <w:sz w:val="30"/>
          <w:szCs w:val="30"/>
        </w:rPr>
        <w:t>.</w:t>
      </w:r>
    </w:p>
    <w:p w:rsidR="00FD2C52" w:rsidRDefault="007F7F4C" w:rsidP="000E3A0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Перечень оборудования </w:t>
      </w:r>
      <w:r w:rsidR="007F0C05" w:rsidRPr="007E23B6">
        <w:rPr>
          <w:sz w:val="30"/>
          <w:szCs w:val="30"/>
        </w:rPr>
        <w:t>государственного предприятия</w:t>
      </w:r>
      <w:r w:rsidRPr="007E23B6">
        <w:rPr>
          <w:sz w:val="30"/>
          <w:szCs w:val="30"/>
        </w:rPr>
        <w:t xml:space="preserve"> «Минский метрополитен», с указанием рабочих частот, на которое не должен оказывать влияния ЭПМ-АТП</w:t>
      </w:r>
      <w:r w:rsidR="005E083E" w:rsidRPr="007E23B6">
        <w:rPr>
          <w:sz w:val="30"/>
          <w:szCs w:val="30"/>
        </w:rPr>
        <w:t>,</w:t>
      </w:r>
      <w:r w:rsidRPr="007E23B6">
        <w:rPr>
          <w:sz w:val="30"/>
          <w:szCs w:val="30"/>
        </w:rPr>
        <w:t xml:space="preserve"> указан в п.</w:t>
      </w:r>
      <w:r w:rsidR="009256D8" w:rsidRPr="007E23B6">
        <w:rPr>
          <w:sz w:val="30"/>
          <w:szCs w:val="30"/>
        </w:rPr>
        <w:t> </w:t>
      </w:r>
      <w:r w:rsidRPr="007E23B6">
        <w:rPr>
          <w:sz w:val="30"/>
          <w:szCs w:val="30"/>
        </w:rPr>
        <w:t>2</w:t>
      </w:r>
      <w:r w:rsidR="00190BBB" w:rsidRPr="007E23B6">
        <w:rPr>
          <w:sz w:val="30"/>
          <w:szCs w:val="30"/>
        </w:rPr>
        <w:t>6</w:t>
      </w:r>
      <w:r w:rsidRPr="007E23B6">
        <w:rPr>
          <w:sz w:val="30"/>
          <w:szCs w:val="30"/>
        </w:rPr>
        <w:t>.2. настоящих требований.</w:t>
      </w:r>
    </w:p>
    <w:p w:rsidR="007F7F4C" w:rsidRDefault="00C83563" w:rsidP="00693DBE">
      <w:pPr>
        <w:widowControl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Оценка </w:t>
      </w:r>
      <w:r w:rsidR="007F7F4C" w:rsidRPr="007E23B6">
        <w:rPr>
          <w:sz w:val="30"/>
          <w:szCs w:val="30"/>
        </w:rPr>
        <w:t xml:space="preserve">электромагнитной совместимости ЭПМ-АТП с действующим оборудованием </w:t>
      </w:r>
      <w:r w:rsidR="007F0C05" w:rsidRPr="007E23B6">
        <w:rPr>
          <w:sz w:val="30"/>
          <w:szCs w:val="30"/>
        </w:rPr>
        <w:t>государственного предприятия</w:t>
      </w:r>
      <w:r w:rsidR="007F7F4C" w:rsidRPr="007E23B6">
        <w:rPr>
          <w:sz w:val="30"/>
          <w:szCs w:val="30"/>
        </w:rPr>
        <w:t xml:space="preserve"> «Минский метрополитен» должна быть проведена организацией, аккредитованной в области проведения испытаний железнодорожной автоматики и телемеханики на электромагнитную совместимость и безопасность.</w:t>
      </w:r>
    </w:p>
    <w:p w:rsidR="007F7F4C" w:rsidRPr="007E23B6" w:rsidRDefault="00032B17" w:rsidP="00693DBE">
      <w:pPr>
        <w:widowControl/>
        <w:autoSpaceDE w:val="0"/>
        <w:autoSpaceDN w:val="0"/>
        <w:adjustRightInd w:val="0"/>
        <w:ind w:firstLine="709"/>
        <w:rPr>
          <w:b/>
          <w:bCs/>
          <w:sz w:val="30"/>
          <w:szCs w:val="30"/>
          <w:lang w:eastAsia="en-US"/>
        </w:rPr>
      </w:pPr>
      <w:r w:rsidRPr="007E23B6">
        <w:rPr>
          <w:b/>
          <w:bCs/>
          <w:sz w:val="30"/>
          <w:szCs w:val="30"/>
        </w:rPr>
        <w:t>34. </w:t>
      </w:r>
      <w:r w:rsidR="00007F7F" w:rsidRPr="007E23B6">
        <w:rPr>
          <w:b/>
          <w:bCs/>
          <w:sz w:val="30"/>
          <w:szCs w:val="30"/>
          <w:lang w:eastAsia="en-US"/>
        </w:rPr>
        <w:t>Требования энергетической эффективности</w:t>
      </w:r>
      <w:r w:rsidR="00D86F4B" w:rsidRPr="007E23B6">
        <w:rPr>
          <w:b/>
          <w:bCs/>
          <w:sz w:val="30"/>
          <w:szCs w:val="30"/>
          <w:lang w:eastAsia="en-US"/>
        </w:rPr>
        <w:t>:</w:t>
      </w:r>
    </w:p>
    <w:p w:rsidR="007F7F4C" w:rsidRPr="007E23B6" w:rsidRDefault="007F7F4C" w:rsidP="00693DBE">
      <w:pPr>
        <w:widowControl/>
        <w:ind w:firstLine="709"/>
        <w:jc w:val="both"/>
        <w:rPr>
          <w:color w:val="000000"/>
          <w:sz w:val="30"/>
          <w:szCs w:val="30"/>
        </w:rPr>
      </w:pPr>
      <w:r w:rsidRPr="006E3273">
        <w:rPr>
          <w:sz w:val="30"/>
          <w:szCs w:val="30"/>
        </w:rPr>
        <w:t>3</w:t>
      </w:r>
      <w:r w:rsidR="007D7CA8" w:rsidRPr="006E3273">
        <w:rPr>
          <w:sz w:val="30"/>
          <w:szCs w:val="30"/>
        </w:rPr>
        <w:t>4</w:t>
      </w:r>
      <w:r w:rsidR="0061709A" w:rsidRPr="006E3273">
        <w:rPr>
          <w:sz w:val="30"/>
          <w:szCs w:val="30"/>
        </w:rPr>
        <w:t>.</w:t>
      </w:r>
      <w:r w:rsidR="00032B17" w:rsidRPr="006E3273">
        <w:rPr>
          <w:sz w:val="30"/>
          <w:szCs w:val="30"/>
        </w:rPr>
        <w:t>1.</w:t>
      </w:r>
      <w:r w:rsidR="0061709A" w:rsidRPr="006E3273">
        <w:rPr>
          <w:sz w:val="30"/>
          <w:szCs w:val="30"/>
        </w:rPr>
        <w:t> </w:t>
      </w:r>
      <w:r w:rsidRPr="006E3273">
        <w:rPr>
          <w:color w:val="000000"/>
          <w:sz w:val="30"/>
          <w:szCs w:val="30"/>
        </w:rPr>
        <w:t>Удельное расчетное энергопотребление одного поставляемого вагона при максимальной нагрузке вагона на перегоне 1700 м, профиле пути +/- 3‰ и скорости сообщения 48</w:t>
      </w:r>
      <w:r w:rsidR="002014B6" w:rsidRPr="006E3273">
        <w:rPr>
          <w:color w:val="000000"/>
          <w:sz w:val="30"/>
          <w:szCs w:val="30"/>
        </w:rPr>
        <w:t> </w:t>
      </w:r>
      <w:r w:rsidRPr="006E3273">
        <w:rPr>
          <w:color w:val="000000"/>
          <w:sz w:val="30"/>
          <w:szCs w:val="30"/>
        </w:rPr>
        <w:t xml:space="preserve">км/час, должно быть не более </w:t>
      </w:r>
      <w:r w:rsidR="001644AD" w:rsidRPr="006E3273">
        <w:rPr>
          <w:color w:val="000000"/>
          <w:sz w:val="30"/>
          <w:szCs w:val="30"/>
        </w:rPr>
        <w:t>6</w:t>
      </w:r>
      <w:r w:rsidRPr="006E3273">
        <w:rPr>
          <w:color w:val="000000"/>
          <w:sz w:val="30"/>
          <w:szCs w:val="30"/>
        </w:rPr>
        <w:t>0</w:t>
      </w:r>
      <w:r w:rsidR="00273259" w:rsidRPr="006E3273">
        <w:rPr>
          <w:color w:val="000000"/>
          <w:sz w:val="30"/>
          <w:szCs w:val="30"/>
        </w:rPr>
        <w:t xml:space="preserve"> </w:t>
      </w:r>
      <w:r w:rsidR="005A3A92" w:rsidRPr="006E3273">
        <w:rPr>
          <w:color w:val="000000"/>
          <w:sz w:val="30"/>
          <w:szCs w:val="30"/>
        </w:rPr>
        <w:t>Вт</w:t>
      </w:r>
      <w:r w:rsidR="001A09E2" w:rsidRPr="006E3273">
        <w:rPr>
          <w:color w:val="000000"/>
          <w:sz w:val="30"/>
          <w:szCs w:val="30"/>
        </w:rPr>
        <w:t xml:space="preserve"> </w:t>
      </w:r>
      <w:r w:rsidR="005A3A92" w:rsidRPr="006E3273">
        <w:rPr>
          <w:color w:val="000000"/>
          <w:sz w:val="30"/>
          <w:szCs w:val="30"/>
        </w:rPr>
        <w:t>ч</w:t>
      </w:r>
      <w:r w:rsidR="00273259" w:rsidRPr="006E3273">
        <w:rPr>
          <w:color w:val="000000"/>
          <w:sz w:val="30"/>
          <w:szCs w:val="30"/>
        </w:rPr>
        <w:t>/т</w:t>
      </w:r>
      <w:r w:rsidR="001A09E2" w:rsidRPr="006E3273">
        <w:rPr>
          <w:color w:val="000000"/>
          <w:sz w:val="30"/>
          <w:szCs w:val="30"/>
        </w:rPr>
        <w:t xml:space="preserve"> </w:t>
      </w:r>
      <w:r w:rsidR="00273259" w:rsidRPr="006E3273">
        <w:rPr>
          <w:color w:val="000000"/>
          <w:sz w:val="30"/>
          <w:szCs w:val="30"/>
        </w:rPr>
        <w:t>км</w:t>
      </w:r>
      <w:r w:rsidR="00886F73" w:rsidRPr="006E3273">
        <w:rPr>
          <w:color w:val="000000"/>
          <w:sz w:val="30"/>
          <w:szCs w:val="30"/>
        </w:rPr>
        <w:t xml:space="preserve"> (д</w:t>
      </w:r>
      <w:r w:rsidRPr="006E3273">
        <w:rPr>
          <w:color w:val="000000"/>
          <w:sz w:val="30"/>
          <w:szCs w:val="30"/>
        </w:rPr>
        <w:t xml:space="preserve">анные требования должны быть подтверждены </w:t>
      </w:r>
      <w:r w:rsidR="00273259" w:rsidRPr="006E3273">
        <w:rPr>
          <w:color w:val="000000"/>
          <w:sz w:val="30"/>
          <w:szCs w:val="30"/>
        </w:rPr>
        <w:t>после изготовления вагонов</w:t>
      </w:r>
      <w:r w:rsidRPr="006E3273">
        <w:rPr>
          <w:color w:val="000000"/>
          <w:sz w:val="30"/>
          <w:szCs w:val="30"/>
        </w:rPr>
        <w:t xml:space="preserve"> протоколами испытаний).</w:t>
      </w:r>
    </w:p>
    <w:p w:rsidR="007F7F4C" w:rsidRPr="007E23B6" w:rsidRDefault="007F7F4C" w:rsidP="00693DBE">
      <w:pPr>
        <w:widowControl/>
        <w:ind w:firstLine="709"/>
        <w:jc w:val="both"/>
        <w:rPr>
          <w:color w:val="000000"/>
          <w:sz w:val="30"/>
          <w:szCs w:val="30"/>
        </w:rPr>
      </w:pPr>
      <w:r w:rsidRPr="007E23B6">
        <w:rPr>
          <w:color w:val="000000"/>
          <w:sz w:val="30"/>
          <w:szCs w:val="30"/>
        </w:rPr>
        <w:t>3</w:t>
      </w:r>
      <w:r w:rsidR="00032B17" w:rsidRPr="007E23B6">
        <w:rPr>
          <w:color w:val="000000"/>
          <w:sz w:val="30"/>
          <w:szCs w:val="30"/>
        </w:rPr>
        <w:t>4</w:t>
      </w:r>
      <w:r w:rsidR="0061709A" w:rsidRPr="007E23B6">
        <w:rPr>
          <w:color w:val="000000"/>
          <w:sz w:val="30"/>
          <w:szCs w:val="30"/>
        </w:rPr>
        <w:t>.</w:t>
      </w:r>
      <w:r w:rsidR="00032B17" w:rsidRPr="007E23B6">
        <w:rPr>
          <w:color w:val="000000"/>
          <w:sz w:val="30"/>
          <w:szCs w:val="30"/>
        </w:rPr>
        <w:t>2.</w:t>
      </w:r>
      <w:r w:rsidR="0061709A" w:rsidRPr="007E23B6">
        <w:rPr>
          <w:color w:val="000000"/>
          <w:sz w:val="30"/>
          <w:szCs w:val="30"/>
        </w:rPr>
        <w:t> </w:t>
      </w:r>
      <w:r w:rsidRPr="007E23B6">
        <w:rPr>
          <w:color w:val="000000"/>
          <w:sz w:val="30"/>
          <w:szCs w:val="30"/>
        </w:rPr>
        <w:t>На всех вагонах поезда должна быть установлена система уч</w:t>
      </w:r>
      <w:r w:rsidR="00A77A1B" w:rsidRPr="007E23B6">
        <w:rPr>
          <w:color w:val="000000"/>
          <w:sz w:val="30"/>
          <w:szCs w:val="30"/>
        </w:rPr>
        <w:t>е</w:t>
      </w:r>
      <w:r w:rsidRPr="007E23B6">
        <w:rPr>
          <w:color w:val="000000"/>
          <w:sz w:val="30"/>
          <w:szCs w:val="30"/>
        </w:rPr>
        <w:t>та потребляемой и рекуперируемой электроэнергии.</w:t>
      </w:r>
    </w:p>
    <w:p w:rsidR="007F7F4C" w:rsidRPr="007E23B6" w:rsidRDefault="007F7F4C" w:rsidP="00693DBE">
      <w:pPr>
        <w:ind w:firstLine="709"/>
        <w:jc w:val="both"/>
        <w:rPr>
          <w:color w:val="000000"/>
          <w:sz w:val="30"/>
          <w:szCs w:val="30"/>
        </w:rPr>
      </w:pPr>
      <w:r w:rsidRPr="007E23B6">
        <w:rPr>
          <w:color w:val="000000"/>
          <w:sz w:val="30"/>
          <w:szCs w:val="30"/>
        </w:rPr>
        <w:t>Информация об уч</w:t>
      </w:r>
      <w:r w:rsidR="00A77A1B" w:rsidRPr="007E23B6">
        <w:rPr>
          <w:color w:val="000000"/>
          <w:sz w:val="30"/>
          <w:szCs w:val="30"/>
        </w:rPr>
        <w:t>е</w:t>
      </w:r>
      <w:r w:rsidRPr="007E23B6">
        <w:rPr>
          <w:color w:val="000000"/>
          <w:sz w:val="30"/>
          <w:szCs w:val="30"/>
        </w:rPr>
        <w:t>те потребляемой и рекуперируемой электроэнергии каждого вагона и всего состава должна отражаться на мониторе пульта машиниста в сервисном режиме, а также регистрироваться в бортовом устройстве регистрации.</w:t>
      </w:r>
    </w:p>
    <w:p w:rsidR="007F7F4C" w:rsidRPr="007E23B6" w:rsidRDefault="00C029CF" w:rsidP="00693DBE">
      <w:pPr>
        <w:widowControl/>
        <w:tabs>
          <w:tab w:val="num" w:pos="709"/>
        </w:tabs>
        <w:ind w:firstLine="709"/>
        <w:rPr>
          <w:b/>
          <w:bCs/>
          <w:sz w:val="30"/>
          <w:szCs w:val="30"/>
        </w:rPr>
      </w:pPr>
      <w:r w:rsidRPr="007E23B6">
        <w:rPr>
          <w:b/>
          <w:bCs/>
          <w:sz w:val="30"/>
          <w:szCs w:val="30"/>
        </w:rPr>
        <w:t>3</w:t>
      </w:r>
      <w:r w:rsidR="00794F63" w:rsidRPr="007E23B6">
        <w:rPr>
          <w:b/>
          <w:bCs/>
          <w:sz w:val="30"/>
          <w:szCs w:val="30"/>
        </w:rPr>
        <w:t>5</w:t>
      </w:r>
      <w:r w:rsidRPr="007E23B6">
        <w:rPr>
          <w:b/>
          <w:bCs/>
          <w:sz w:val="30"/>
          <w:szCs w:val="30"/>
        </w:rPr>
        <w:t>. </w:t>
      </w:r>
      <w:r w:rsidR="00A87E3F" w:rsidRPr="007E23B6">
        <w:rPr>
          <w:b/>
          <w:bCs/>
          <w:sz w:val="30"/>
          <w:szCs w:val="30"/>
        </w:rPr>
        <w:t>Требования к программному обеспечению:</w:t>
      </w:r>
    </w:p>
    <w:p w:rsidR="00700997" w:rsidRPr="007E23B6" w:rsidRDefault="007F7F4C" w:rsidP="00693DBE">
      <w:pPr>
        <w:shd w:val="clear" w:color="auto" w:fill="FFFFFF"/>
        <w:tabs>
          <w:tab w:val="left" w:pos="72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ab/>
        <w:t>3</w:t>
      </w:r>
      <w:r w:rsidR="00794F63" w:rsidRPr="007E23B6">
        <w:rPr>
          <w:sz w:val="30"/>
          <w:szCs w:val="30"/>
        </w:rPr>
        <w:t>5</w:t>
      </w:r>
      <w:r w:rsidR="00F87838" w:rsidRPr="007E23B6">
        <w:rPr>
          <w:sz w:val="30"/>
          <w:szCs w:val="30"/>
        </w:rPr>
        <w:t>.1</w:t>
      </w:r>
      <w:r w:rsidR="000369E8" w:rsidRPr="007E23B6">
        <w:rPr>
          <w:sz w:val="30"/>
          <w:szCs w:val="30"/>
        </w:rPr>
        <w:t>. </w:t>
      </w:r>
      <w:r w:rsidR="00700997" w:rsidRPr="007E23B6">
        <w:rPr>
          <w:sz w:val="30"/>
          <w:szCs w:val="30"/>
        </w:rPr>
        <w:t>Программное обеспечение, программные средства состава, как встраиваемые, так и поставляемые из внешних источников, должны обеспечивать:</w:t>
      </w:r>
    </w:p>
    <w:p w:rsidR="00700997" w:rsidRPr="007E23B6" w:rsidRDefault="000369E8" w:rsidP="00693DBE">
      <w:pPr>
        <w:shd w:val="clear" w:color="auto" w:fill="FFFFFF"/>
        <w:tabs>
          <w:tab w:val="left" w:pos="72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ab/>
        <w:t>- </w:t>
      </w:r>
      <w:r w:rsidR="00700997" w:rsidRPr="007E23B6">
        <w:rPr>
          <w:sz w:val="30"/>
          <w:szCs w:val="30"/>
        </w:rPr>
        <w:t>работоспособность после перезагрузок, вызванных сбоями и (или) отказами технических средств, и целостность при собственных сбоях;</w:t>
      </w:r>
    </w:p>
    <w:p w:rsidR="00700997" w:rsidRPr="007E23B6" w:rsidRDefault="000369E8" w:rsidP="00693DBE">
      <w:pPr>
        <w:shd w:val="clear" w:color="auto" w:fill="FFFFFF"/>
        <w:tabs>
          <w:tab w:val="left" w:pos="72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ab/>
        <w:t>- </w:t>
      </w:r>
      <w:r w:rsidR="00700997" w:rsidRPr="007E23B6">
        <w:rPr>
          <w:sz w:val="30"/>
          <w:szCs w:val="30"/>
        </w:rPr>
        <w:t>защищенность от компьютерных вирусов, несанкционированного доступа, последствий отказов, ошибок и сбоев при хранении, вводе, обработке и выводе информации, возможности случайных изменений информации;</w:t>
      </w:r>
    </w:p>
    <w:p w:rsidR="00700997" w:rsidRPr="007E23B6" w:rsidRDefault="000369E8" w:rsidP="00693DBE">
      <w:pPr>
        <w:shd w:val="clear" w:color="auto" w:fill="FFFFFF"/>
        <w:tabs>
          <w:tab w:val="left" w:pos="72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lastRenderedPageBreak/>
        <w:tab/>
        <w:t>- </w:t>
      </w:r>
      <w:r w:rsidR="00700997" w:rsidRPr="007E23B6">
        <w:rPr>
          <w:sz w:val="30"/>
          <w:szCs w:val="30"/>
        </w:rPr>
        <w:t>соответствие свойствам и характеристикам, описанным в сопроводительной документации.</w:t>
      </w:r>
    </w:p>
    <w:p w:rsidR="0007147C" w:rsidRPr="007E23B6" w:rsidRDefault="0007147C" w:rsidP="00693DBE">
      <w:pPr>
        <w:widowControl/>
        <w:tabs>
          <w:tab w:val="left" w:pos="156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35.2. По требованию Заказчика Поставщик производит корректировку или доработку программного обеспечения оборудования и систем поезда на протяжении всего гарантийного срока. </w:t>
      </w:r>
    </w:p>
    <w:p w:rsidR="007F7F4C" w:rsidRPr="007E23B6" w:rsidRDefault="00700997" w:rsidP="00693DBE">
      <w:pPr>
        <w:shd w:val="clear" w:color="auto" w:fill="FFFFFF"/>
        <w:tabs>
          <w:tab w:val="left" w:pos="72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ab/>
      </w:r>
      <w:bookmarkStart w:id="15" w:name="_Hlk121381629"/>
      <w:r w:rsidRPr="007E23B6">
        <w:rPr>
          <w:sz w:val="30"/>
          <w:szCs w:val="30"/>
        </w:rPr>
        <w:t>3</w:t>
      </w:r>
      <w:r w:rsidR="00794F63" w:rsidRPr="007E23B6">
        <w:rPr>
          <w:sz w:val="30"/>
          <w:szCs w:val="30"/>
        </w:rPr>
        <w:t>5</w:t>
      </w:r>
      <w:r w:rsidR="00F87838" w:rsidRPr="007E23B6">
        <w:rPr>
          <w:sz w:val="30"/>
          <w:szCs w:val="30"/>
        </w:rPr>
        <w:t>.</w:t>
      </w:r>
      <w:r w:rsidR="0007147C" w:rsidRPr="007E23B6">
        <w:rPr>
          <w:sz w:val="30"/>
          <w:szCs w:val="30"/>
        </w:rPr>
        <w:t>3</w:t>
      </w:r>
      <w:r w:rsidR="007B2D1F" w:rsidRPr="007E23B6">
        <w:rPr>
          <w:sz w:val="30"/>
          <w:szCs w:val="30"/>
        </w:rPr>
        <w:t>.</w:t>
      </w:r>
      <w:r w:rsidRPr="007E23B6">
        <w:rPr>
          <w:sz w:val="30"/>
          <w:szCs w:val="30"/>
        </w:rPr>
        <w:t> </w:t>
      </w:r>
      <w:bookmarkEnd w:id="15"/>
      <w:r w:rsidR="007F7F4C" w:rsidRPr="007E23B6">
        <w:rPr>
          <w:sz w:val="30"/>
          <w:szCs w:val="30"/>
        </w:rPr>
        <w:t xml:space="preserve">Для обеспечения возможности работы с информацией регистратора параметров, </w:t>
      </w:r>
      <w:r w:rsidR="001F502D" w:rsidRPr="006F182F">
        <w:rPr>
          <w:sz w:val="30"/>
          <w:szCs w:val="30"/>
          <w:lang w:bidi="ru-RU"/>
        </w:rPr>
        <w:t>АСОТП</w:t>
      </w:r>
      <w:r w:rsidR="007F7F4C" w:rsidRPr="007E23B6">
        <w:rPr>
          <w:sz w:val="30"/>
          <w:szCs w:val="30"/>
        </w:rPr>
        <w:t>, информационной системой, системой видеонаблюде</w:t>
      </w:r>
      <w:r w:rsidR="00107128" w:rsidRPr="007E23B6">
        <w:rPr>
          <w:sz w:val="30"/>
          <w:szCs w:val="30"/>
        </w:rPr>
        <w:t>ния, системой автоведения должно</w:t>
      </w:r>
      <w:r w:rsidR="007F7F4C" w:rsidRPr="007E23B6">
        <w:rPr>
          <w:sz w:val="30"/>
          <w:szCs w:val="30"/>
        </w:rPr>
        <w:t xml:space="preserve"> быть пост</w:t>
      </w:r>
      <w:r w:rsidR="00107128" w:rsidRPr="007E23B6">
        <w:rPr>
          <w:sz w:val="30"/>
          <w:szCs w:val="30"/>
        </w:rPr>
        <w:t xml:space="preserve">авлено соответствующее </w:t>
      </w:r>
      <w:r w:rsidR="00EB4DA6" w:rsidRPr="007E23B6">
        <w:rPr>
          <w:sz w:val="30"/>
          <w:szCs w:val="30"/>
        </w:rPr>
        <w:t>СПО</w:t>
      </w:r>
      <w:r w:rsidR="007F7F4C" w:rsidRPr="007E23B6">
        <w:rPr>
          <w:sz w:val="30"/>
          <w:szCs w:val="30"/>
        </w:rPr>
        <w:t>:</w:t>
      </w:r>
    </w:p>
    <w:p w:rsidR="007F7F4C" w:rsidRPr="007E23B6" w:rsidRDefault="00F02313" w:rsidP="00693DBE">
      <w:pPr>
        <w:shd w:val="clear" w:color="auto" w:fill="FFFFFF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F54924" w:rsidRPr="007E23B6">
        <w:rPr>
          <w:sz w:val="30"/>
          <w:szCs w:val="30"/>
        </w:rPr>
        <w:t xml:space="preserve">для </w:t>
      </w:r>
      <w:r w:rsidR="007F7F4C" w:rsidRPr="007E23B6">
        <w:rPr>
          <w:sz w:val="30"/>
          <w:szCs w:val="30"/>
        </w:rPr>
        <w:t>считывания, дешифровки и графического отображения информации, зарегистрированной регистратором параметров (инсталляционный</w:t>
      </w:r>
      <w:r w:rsidR="008F1F17" w:rsidRPr="007E23B6">
        <w:rPr>
          <w:sz w:val="30"/>
          <w:szCs w:val="30"/>
        </w:rPr>
        <w:t xml:space="preserve"> </w:t>
      </w:r>
      <w:r w:rsidR="007F7F4C" w:rsidRPr="007E23B6">
        <w:rPr>
          <w:sz w:val="30"/>
          <w:szCs w:val="30"/>
          <w:lang w:val="en-US"/>
        </w:rPr>
        <w:t>CD</w:t>
      </w:r>
      <w:r w:rsidR="007F7F4C" w:rsidRPr="007E23B6">
        <w:rPr>
          <w:sz w:val="30"/>
          <w:szCs w:val="30"/>
        </w:rPr>
        <w:t>-диск);</w:t>
      </w:r>
    </w:p>
    <w:p w:rsidR="007F7F4C" w:rsidRPr="007E23B6" w:rsidRDefault="00F02313" w:rsidP="00693DBE">
      <w:pPr>
        <w:shd w:val="clear" w:color="auto" w:fill="FFFFFF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7E23B6">
        <w:rPr>
          <w:sz w:val="30"/>
          <w:szCs w:val="30"/>
        </w:rPr>
        <w:t>для выполнения технического обслуживания и проверки работоспособности регистратора параметров;</w:t>
      </w:r>
    </w:p>
    <w:p w:rsidR="00FD2C52" w:rsidRDefault="00F02313" w:rsidP="009A1CAA">
      <w:pPr>
        <w:shd w:val="clear" w:color="auto" w:fill="FFFFFF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</w:t>
      </w:r>
      <w:r w:rsidR="00A578E4" w:rsidRPr="007E23B6">
        <w:rPr>
          <w:sz w:val="30"/>
          <w:szCs w:val="30"/>
        </w:rPr>
        <w:t> </w:t>
      </w:r>
      <w:r w:rsidR="007F7F4C" w:rsidRPr="007E23B6">
        <w:rPr>
          <w:sz w:val="30"/>
          <w:szCs w:val="30"/>
        </w:rPr>
        <w:t xml:space="preserve">для выполнения технического обслуживания, проверки работоспособности и считывания информации системы автоведения; </w:t>
      </w:r>
    </w:p>
    <w:p w:rsidR="007F7F4C" w:rsidRPr="007E23B6" w:rsidRDefault="00F02313" w:rsidP="00693DBE">
      <w:pPr>
        <w:shd w:val="clear" w:color="auto" w:fill="FFFFFF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7E23B6">
        <w:rPr>
          <w:sz w:val="30"/>
          <w:szCs w:val="30"/>
        </w:rPr>
        <w:t xml:space="preserve">для выполнения технического обслуживания, проверки работоспособности и считывания информации </w:t>
      </w:r>
      <w:r w:rsidR="001F502D" w:rsidRPr="006F182F">
        <w:rPr>
          <w:sz w:val="30"/>
          <w:szCs w:val="30"/>
          <w:lang w:bidi="ru-RU"/>
        </w:rPr>
        <w:t>АСОТП</w:t>
      </w:r>
      <w:r w:rsidR="007F7F4C" w:rsidRPr="007E23B6">
        <w:rPr>
          <w:sz w:val="30"/>
          <w:szCs w:val="30"/>
        </w:rPr>
        <w:t xml:space="preserve">; </w:t>
      </w:r>
    </w:p>
    <w:p w:rsidR="007F7F4C" w:rsidRPr="007E23B6" w:rsidRDefault="00F02313" w:rsidP="00693DBE">
      <w:pPr>
        <w:shd w:val="clear" w:color="auto" w:fill="FFFFFF"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7E23B6">
        <w:rPr>
          <w:sz w:val="30"/>
          <w:szCs w:val="30"/>
        </w:rPr>
        <w:t>для выполнения технического обслуживания и проверки работоспособности информационной системы, а также подготовки маршрутной информации и ее записи в память системы;</w:t>
      </w:r>
    </w:p>
    <w:p w:rsidR="007F7F4C" w:rsidRPr="007E23B6" w:rsidRDefault="00E67A7A" w:rsidP="00693DBE">
      <w:pPr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</w:t>
      </w:r>
      <w:r w:rsidR="007F7F4C" w:rsidRPr="007E23B6">
        <w:rPr>
          <w:sz w:val="30"/>
          <w:szCs w:val="30"/>
        </w:rPr>
        <w:t xml:space="preserve">для выполнения технического обслуживания, проверки работоспособности системы видеонаблюдения, а также для считывания, воспроизведения видеозаписей и их </w:t>
      </w:r>
      <w:r w:rsidR="00572261" w:rsidRPr="007E23B6">
        <w:rPr>
          <w:sz w:val="30"/>
          <w:szCs w:val="30"/>
        </w:rPr>
        <w:t>конвертаци</w:t>
      </w:r>
      <w:r w:rsidR="00F8493A" w:rsidRPr="007E23B6">
        <w:rPr>
          <w:sz w:val="30"/>
          <w:szCs w:val="30"/>
        </w:rPr>
        <w:t>и</w:t>
      </w:r>
      <w:r w:rsidR="008F1F17" w:rsidRPr="007E23B6">
        <w:rPr>
          <w:sz w:val="30"/>
          <w:szCs w:val="30"/>
        </w:rPr>
        <w:t xml:space="preserve"> </w:t>
      </w:r>
      <w:r w:rsidR="006061EC" w:rsidRPr="007E23B6">
        <w:rPr>
          <w:sz w:val="30"/>
          <w:szCs w:val="30"/>
        </w:rPr>
        <w:t>в формат</w:t>
      </w:r>
      <w:r w:rsidR="008F1F17" w:rsidRPr="007E23B6">
        <w:rPr>
          <w:sz w:val="30"/>
          <w:szCs w:val="30"/>
        </w:rPr>
        <w:t xml:space="preserve"> </w:t>
      </w:r>
      <w:r w:rsidR="000D645A" w:rsidRPr="007E23B6">
        <w:rPr>
          <w:sz w:val="30"/>
          <w:szCs w:val="30"/>
          <w:lang w:val="en-US"/>
        </w:rPr>
        <w:t>a</w:t>
      </w:r>
      <w:r w:rsidR="007F7F4C" w:rsidRPr="007E23B6">
        <w:rPr>
          <w:sz w:val="30"/>
          <w:szCs w:val="30"/>
          <w:lang w:val="en-US"/>
        </w:rPr>
        <w:t>vi</w:t>
      </w:r>
      <w:r w:rsidR="00572261" w:rsidRPr="007E23B6">
        <w:rPr>
          <w:sz w:val="30"/>
          <w:szCs w:val="30"/>
        </w:rPr>
        <w:t>.</w:t>
      </w:r>
      <w:r w:rsidR="000A167E" w:rsidRPr="007E23B6">
        <w:rPr>
          <w:sz w:val="30"/>
          <w:szCs w:val="30"/>
        </w:rPr>
        <w:t xml:space="preserve"> или аналогичный.</w:t>
      </w:r>
    </w:p>
    <w:p w:rsidR="007F7F4C" w:rsidRPr="007E23B6" w:rsidRDefault="007F7F4C" w:rsidP="00693DBE">
      <w:pPr>
        <w:shd w:val="clear" w:color="auto" w:fill="FFFFFF"/>
        <w:ind w:firstLine="709"/>
        <w:jc w:val="both"/>
        <w:rPr>
          <w:sz w:val="30"/>
          <w:szCs w:val="30"/>
        </w:rPr>
      </w:pPr>
      <w:r w:rsidRPr="00D40A89">
        <w:rPr>
          <w:sz w:val="30"/>
          <w:szCs w:val="30"/>
        </w:rPr>
        <w:t xml:space="preserve">Должна быть предусмотрена возможность вывода запрашиваемой информации на печать и </w:t>
      </w:r>
      <w:r w:rsidR="00D8597F" w:rsidRPr="00D40A89">
        <w:rPr>
          <w:sz w:val="30"/>
          <w:szCs w:val="30"/>
        </w:rPr>
        <w:t>возможность</w:t>
      </w:r>
      <w:r w:rsidRPr="00D40A89">
        <w:rPr>
          <w:sz w:val="30"/>
          <w:szCs w:val="30"/>
        </w:rPr>
        <w:t xml:space="preserve"> совместим</w:t>
      </w:r>
      <w:r w:rsidR="00D8597F" w:rsidRPr="00D40A89">
        <w:rPr>
          <w:sz w:val="30"/>
          <w:szCs w:val="30"/>
        </w:rPr>
        <w:t>ости</w:t>
      </w:r>
      <w:r w:rsidRPr="00D40A89">
        <w:rPr>
          <w:sz w:val="30"/>
          <w:szCs w:val="30"/>
        </w:rPr>
        <w:t xml:space="preserve"> с </w:t>
      </w:r>
      <w:r w:rsidRPr="00D40A89">
        <w:rPr>
          <w:sz w:val="30"/>
          <w:szCs w:val="30"/>
          <w:lang w:val="en-US"/>
        </w:rPr>
        <w:t>OS</w:t>
      </w:r>
      <w:r w:rsidR="00B614B8" w:rsidRPr="00D40A89">
        <w:rPr>
          <w:sz w:val="30"/>
          <w:szCs w:val="30"/>
        </w:rPr>
        <w:t> </w:t>
      </w:r>
      <w:r w:rsidRPr="00D40A89">
        <w:rPr>
          <w:sz w:val="30"/>
          <w:szCs w:val="30"/>
          <w:lang w:val="en-US"/>
        </w:rPr>
        <w:t>Mi</w:t>
      </w:r>
      <w:r w:rsidRPr="00D40A89">
        <w:rPr>
          <w:sz w:val="30"/>
          <w:szCs w:val="30"/>
        </w:rPr>
        <w:t>с</w:t>
      </w:r>
      <w:r w:rsidRPr="00D40A89">
        <w:rPr>
          <w:sz w:val="30"/>
          <w:szCs w:val="30"/>
          <w:lang w:val="en-US"/>
        </w:rPr>
        <w:t>rosoft</w:t>
      </w:r>
      <w:r w:rsidR="00B614B8" w:rsidRPr="00D40A89">
        <w:rPr>
          <w:sz w:val="30"/>
          <w:szCs w:val="30"/>
        </w:rPr>
        <w:t> </w:t>
      </w:r>
      <w:r w:rsidRPr="00D40A89">
        <w:rPr>
          <w:sz w:val="30"/>
          <w:szCs w:val="30"/>
          <w:lang w:val="en-US"/>
        </w:rPr>
        <w:t>Windows</w:t>
      </w:r>
      <w:r w:rsidRPr="00D40A89">
        <w:rPr>
          <w:sz w:val="30"/>
          <w:szCs w:val="30"/>
        </w:rPr>
        <w:t xml:space="preserve"> не ниже </w:t>
      </w:r>
      <w:r w:rsidRPr="00D40A89">
        <w:rPr>
          <w:sz w:val="30"/>
          <w:szCs w:val="30"/>
          <w:lang w:val="en-US"/>
        </w:rPr>
        <w:t>Windows</w:t>
      </w:r>
      <w:r w:rsidRPr="00D40A89">
        <w:rPr>
          <w:sz w:val="30"/>
          <w:szCs w:val="30"/>
        </w:rPr>
        <w:t xml:space="preserve"> 7</w:t>
      </w:r>
      <w:r w:rsidR="0011524E" w:rsidRPr="00D40A89">
        <w:rPr>
          <w:sz w:val="30"/>
          <w:szCs w:val="30"/>
        </w:rPr>
        <w:t xml:space="preserve"> (для обеспечения совместимости с оборудованием Заказчика)</w:t>
      </w:r>
      <w:r w:rsidRPr="00D40A89">
        <w:rPr>
          <w:sz w:val="30"/>
          <w:szCs w:val="30"/>
        </w:rPr>
        <w:t>.</w:t>
      </w:r>
    </w:p>
    <w:p w:rsidR="007F7F4C" w:rsidRPr="007E23B6" w:rsidRDefault="007F7F4C" w:rsidP="00693DBE">
      <w:pPr>
        <w:tabs>
          <w:tab w:val="left" w:pos="709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Дополнительно должно быть поставлено оборудование (адаптеры и кабели) для возможности считывания зарегистрированной информации и</w:t>
      </w:r>
      <w:r w:rsidR="00A578E4" w:rsidRPr="007E23B6">
        <w:rPr>
          <w:sz w:val="30"/>
          <w:szCs w:val="30"/>
        </w:rPr>
        <w:t xml:space="preserve"> </w:t>
      </w:r>
      <w:r w:rsidRPr="007E23B6">
        <w:rPr>
          <w:sz w:val="30"/>
          <w:szCs w:val="30"/>
        </w:rPr>
        <w:t xml:space="preserve">технического обслуживания регистратора параметров, </w:t>
      </w:r>
      <w:r w:rsidR="001F502D" w:rsidRPr="006F182F">
        <w:rPr>
          <w:sz w:val="30"/>
          <w:szCs w:val="30"/>
          <w:lang w:bidi="ru-RU"/>
        </w:rPr>
        <w:t>АСОТП</w:t>
      </w:r>
      <w:r w:rsidRPr="007E23B6">
        <w:rPr>
          <w:sz w:val="30"/>
          <w:szCs w:val="30"/>
        </w:rPr>
        <w:t>, информационной системы и системы видеонаблюдения.</w:t>
      </w:r>
    </w:p>
    <w:p w:rsidR="007F7F4C" w:rsidRPr="007E23B6" w:rsidRDefault="007F7F4C" w:rsidP="00693DBE">
      <w:pPr>
        <w:tabs>
          <w:tab w:val="left" w:pos="709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Также на безвозвратной основе должно быть передано СПО для технического обслуживания и проверки работоспособности электронного оборудования поезда</w:t>
      </w:r>
      <w:r w:rsidR="00107128" w:rsidRPr="007E23B6">
        <w:rPr>
          <w:sz w:val="30"/>
          <w:szCs w:val="30"/>
        </w:rPr>
        <w:t xml:space="preserve"> (вагонов)</w:t>
      </w:r>
      <w:r w:rsidRPr="007E23B6">
        <w:rPr>
          <w:sz w:val="30"/>
          <w:szCs w:val="30"/>
        </w:rPr>
        <w:t>.</w:t>
      </w:r>
    </w:p>
    <w:p w:rsidR="00A578E4" w:rsidRPr="007E23B6" w:rsidRDefault="007F7F4C" w:rsidP="00693DBE">
      <w:pPr>
        <w:widowControl/>
        <w:numPr>
          <w:ilvl w:val="2"/>
          <w:numId w:val="0"/>
        </w:numPr>
        <w:suppressAutoHyphens/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  <w:lang w:eastAsia="ar-SA"/>
        </w:rPr>
        <w:t>Поставщик берет на себя условие проведения адаптации СПО, требуемых государственным предприятием «Минский метрополитен», внесени</w:t>
      </w:r>
      <w:r w:rsidR="00094A10" w:rsidRPr="007E23B6">
        <w:rPr>
          <w:sz w:val="30"/>
          <w:szCs w:val="30"/>
          <w:lang w:eastAsia="ar-SA"/>
        </w:rPr>
        <w:t>я</w:t>
      </w:r>
      <w:r w:rsidRPr="007E23B6">
        <w:rPr>
          <w:sz w:val="30"/>
          <w:szCs w:val="30"/>
          <w:lang w:eastAsia="ar-SA"/>
        </w:rPr>
        <w:t xml:space="preserve"> изменений (обновлений в рамках поставленного вместе с вагоном СПО), оперативную передачу и установку обновленных версий СПО на ЭПМ-АТП с проведением проверки ее работоспособности и обеспечение гарантии исправности оборудования ЭПМ-АТП на которое установлено СПО.</w:t>
      </w:r>
      <w:r w:rsidR="00A578E4" w:rsidRPr="007E23B6">
        <w:rPr>
          <w:sz w:val="30"/>
          <w:szCs w:val="30"/>
        </w:rPr>
        <w:t xml:space="preserve"> </w:t>
      </w:r>
    </w:p>
    <w:p w:rsidR="007F7F4C" w:rsidRPr="007E23B6" w:rsidRDefault="007F7F4C" w:rsidP="00693DBE">
      <w:pPr>
        <w:widowControl/>
        <w:numPr>
          <w:ilvl w:val="2"/>
          <w:numId w:val="0"/>
        </w:numPr>
        <w:suppressAutoHyphens/>
        <w:ind w:firstLine="709"/>
        <w:jc w:val="both"/>
        <w:rPr>
          <w:sz w:val="30"/>
          <w:szCs w:val="30"/>
          <w:lang w:eastAsia="ar-SA"/>
        </w:rPr>
      </w:pPr>
      <w:r w:rsidRPr="007E23B6">
        <w:rPr>
          <w:sz w:val="30"/>
          <w:szCs w:val="30"/>
          <w:lang w:eastAsia="ar-SA"/>
        </w:rPr>
        <w:lastRenderedPageBreak/>
        <w:t>Установленное СПО не должно приводить к:</w:t>
      </w:r>
    </w:p>
    <w:p w:rsidR="007F7F4C" w:rsidRPr="007E23B6" w:rsidRDefault="00E67A7A" w:rsidP="00693DBE">
      <w:pPr>
        <w:widowControl/>
        <w:numPr>
          <w:ilvl w:val="2"/>
          <w:numId w:val="0"/>
        </w:numPr>
        <w:suppressAutoHyphens/>
        <w:ind w:firstLine="709"/>
        <w:jc w:val="both"/>
        <w:rPr>
          <w:sz w:val="30"/>
          <w:szCs w:val="30"/>
          <w:lang w:eastAsia="ar-SA"/>
        </w:rPr>
      </w:pPr>
      <w:r w:rsidRPr="007E23B6">
        <w:rPr>
          <w:sz w:val="30"/>
          <w:szCs w:val="30"/>
          <w:lang w:eastAsia="ar-SA"/>
        </w:rPr>
        <w:t>- </w:t>
      </w:r>
      <w:r w:rsidR="007F7F4C" w:rsidRPr="007E23B6">
        <w:rPr>
          <w:sz w:val="30"/>
          <w:szCs w:val="30"/>
          <w:lang w:eastAsia="ar-SA"/>
        </w:rPr>
        <w:t>необходимости проведения работ по изменению конструкции ЭПМ-АТП и/или его оборудования;</w:t>
      </w:r>
    </w:p>
    <w:p w:rsidR="007F7F4C" w:rsidRPr="007E23B6" w:rsidRDefault="007B2D1F" w:rsidP="00693DBE">
      <w:pPr>
        <w:widowControl/>
        <w:numPr>
          <w:ilvl w:val="2"/>
          <w:numId w:val="0"/>
        </w:numPr>
        <w:suppressAutoHyphens/>
        <w:ind w:firstLine="709"/>
        <w:jc w:val="both"/>
        <w:rPr>
          <w:sz w:val="30"/>
          <w:szCs w:val="30"/>
          <w:lang w:eastAsia="ar-SA"/>
        </w:rPr>
      </w:pPr>
      <w:r w:rsidRPr="007E23B6">
        <w:rPr>
          <w:sz w:val="30"/>
          <w:szCs w:val="30"/>
          <w:lang w:eastAsia="ar-SA"/>
        </w:rPr>
        <w:t>- </w:t>
      </w:r>
      <w:r w:rsidR="007F7F4C" w:rsidRPr="007E23B6">
        <w:rPr>
          <w:sz w:val="30"/>
          <w:szCs w:val="30"/>
          <w:lang w:eastAsia="ar-SA"/>
        </w:rPr>
        <w:t>неисправностям другого оборудования ЭПМ-АТП;</w:t>
      </w:r>
    </w:p>
    <w:p w:rsidR="007F7F4C" w:rsidRPr="007E23B6" w:rsidRDefault="007B2D1F" w:rsidP="00693DBE">
      <w:pPr>
        <w:widowControl/>
        <w:numPr>
          <w:ilvl w:val="2"/>
          <w:numId w:val="0"/>
        </w:numPr>
        <w:suppressAutoHyphens/>
        <w:ind w:firstLine="709"/>
        <w:jc w:val="both"/>
        <w:rPr>
          <w:sz w:val="30"/>
          <w:szCs w:val="30"/>
          <w:lang w:eastAsia="ar-SA"/>
        </w:rPr>
      </w:pPr>
      <w:r w:rsidRPr="007E23B6">
        <w:rPr>
          <w:sz w:val="30"/>
          <w:szCs w:val="30"/>
          <w:lang w:eastAsia="ar-SA"/>
        </w:rPr>
        <w:t>- </w:t>
      </w:r>
      <w:r w:rsidR="007F7F4C" w:rsidRPr="007E23B6">
        <w:rPr>
          <w:sz w:val="30"/>
          <w:szCs w:val="30"/>
          <w:lang w:eastAsia="ar-SA"/>
        </w:rPr>
        <w:t>ухудшению качеств или изменению алгоритма работы оборудования ЭПМ-АТП;</w:t>
      </w:r>
    </w:p>
    <w:p w:rsidR="007F7F4C" w:rsidRPr="007E23B6" w:rsidRDefault="007F7F4C" w:rsidP="00693DBE">
      <w:pPr>
        <w:widowControl/>
        <w:numPr>
          <w:ilvl w:val="2"/>
          <w:numId w:val="0"/>
        </w:numPr>
        <w:suppressAutoHyphens/>
        <w:ind w:firstLine="709"/>
        <w:jc w:val="both"/>
        <w:rPr>
          <w:sz w:val="30"/>
          <w:szCs w:val="30"/>
          <w:lang w:eastAsia="ar-SA"/>
        </w:rPr>
      </w:pPr>
      <w:r w:rsidRPr="007E23B6">
        <w:rPr>
          <w:sz w:val="30"/>
          <w:szCs w:val="30"/>
          <w:lang w:eastAsia="ar-SA"/>
        </w:rPr>
        <w:t>- факторам не соблюдения требований, обеспечивающих безопасность движения.</w:t>
      </w:r>
    </w:p>
    <w:p w:rsidR="00FD2C52" w:rsidRPr="007E23B6" w:rsidRDefault="00BA7930" w:rsidP="00693DBE">
      <w:pPr>
        <w:widowControl/>
        <w:numPr>
          <w:ilvl w:val="2"/>
          <w:numId w:val="0"/>
        </w:numPr>
        <w:suppressAutoHyphens/>
        <w:ind w:firstLine="709"/>
        <w:jc w:val="both"/>
        <w:rPr>
          <w:sz w:val="30"/>
          <w:szCs w:val="30"/>
          <w:lang w:eastAsia="ar-SA"/>
        </w:rPr>
      </w:pPr>
      <w:r w:rsidRPr="007E23B6">
        <w:rPr>
          <w:sz w:val="30"/>
          <w:szCs w:val="30"/>
          <w:lang w:eastAsia="ar-SA"/>
        </w:rPr>
        <w:t>35.</w:t>
      </w:r>
      <w:r w:rsidR="0007147C" w:rsidRPr="007E23B6">
        <w:rPr>
          <w:sz w:val="30"/>
          <w:szCs w:val="30"/>
          <w:lang w:eastAsia="ar-SA"/>
        </w:rPr>
        <w:t>4</w:t>
      </w:r>
      <w:r w:rsidR="00E41B7E" w:rsidRPr="007E23B6">
        <w:rPr>
          <w:sz w:val="30"/>
          <w:szCs w:val="30"/>
          <w:lang w:eastAsia="ar-SA"/>
        </w:rPr>
        <w:t xml:space="preserve">. Должна быть обеспечена возможность снятия параметров работы оборудования электропоезда </w:t>
      </w:r>
      <w:r w:rsidR="006538C3" w:rsidRPr="007E23B6">
        <w:rPr>
          <w:sz w:val="30"/>
          <w:szCs w:val="30"/>
          <w:lang w:eastAsia="ar-SA"/>
        </w:rPr>
        <w:t xml:space="preserve">с последующей возможностью их расшифровки </w:t>
      </w:r>
      <w:r w:rsidR="00E41B7E" w:rsidRPr="007E23B6">
        <w:rPr>
          <w:sz w:val="30"/>
          <w:szCs w:val="30"/>
          <w:lang w:eastAsia="ar-SA"/>
        </w:rPr>
        <w:t xml:space="preserve">во время производства технического обслуживания персоналом Заказчика </w:t>
      </w:r>
      <w:r w:rsidR="00FE713E" w:rsidRPr="007E23B6">
        <w:rPr>
          <w:sz w:val="30"/>
          <w:szCs w:val="30"/>
          <w:lang w:eastAsia="ar-SA"/>
        </w:rPr>
        <w:t xml:space="preserve">за период не менее чем пробег подвижного состава до </w:t>
      </w:r>
      <w:r w:rsidR="00BB3ACF" w:rsidRPr="007E23B6">
        <w:rPr>
          <w:sz w:val="30"/>
          <w:szCs w:val="30"/>
          <w:lang w:eastAsia="ar-SA"/>
        </w:rPr>
        <w:t>технического обслуживания 2-го объёма.</w:t>
      </w:r>
    </w:p>
    <w:p w:rsidR="00CD78D3" w:rsidRPr="007E23B6" w:rsidRDefault="004C05DE" w:rsidP="00693DBE">
      <w:pPr>
        <w:widowControl/>
        <w:tabs>
          <w:tab w:val="num" w:pos="540"/>
        </w:tabs>
        <w:ind w:firstLine="709"/>
        <w:rPr>
          <w:b/>
          <w:bCs/>
          <w:sz w:val="30"/>
          <w:szCs w:val="30"/>
        </w:rPr>
      </w:pPr>
      <w:r w:rsidRPr="007E23B6">
        <w:rPr>
          <w:b/>
          <w:bCs/>
          <w:sz w:val="30"/>
          <w:szCs w:val="30"/>
        </w:rPr>
        <w:t>3</w:t>
      </w:r>
      <w:r w:rsidR="00794F63" w:rsidRPr="007E23B6">
        <w:rPr>
          <w:b/>
          <w:bCs/>
          <w:sz w:val="30"/>
          <w:szCs w:val="30"/>
        </w:rPr>
        <w:t>6</w:t>
      </w:r>
      <w:r w:rsidRPr="007E23B6">
        <w:rPr>
          <w:b/>
          <w:bCs/>
          <w:sz w:val="30"/>
          <w:szCs w:val="30"/>
        </w:rPr>
        <w:t>.</w:t>
      </w:r>
      <w:r w:rsidR="00A945F3" w:rsidRPr="007E23B6">
        <w:rPr>
          <w:b/>
          <w:bCs/>
          <w:sz w:val="30"/>
          <w:szCs w:val="30"/>
        </w:rPr>
        <w:t> </w:t>
      </w:r>
      <w:bookmarkStart w:id="16" w:name="_Hlk121401906"/>
      <w:r w:rsidR="00E9528D" w:rsidRPr="007E23B6">
        <w:rPr>
          <w:b/>
          <w:bCs/>
          <w:sz w:val="30"/>
          <w:szCs w:val="30"/>
        </w:rPr>
        <w:t>Гарантия на товар</w:t>
      </w:r>
      <w:bookmarkEnd w:id="16"/>
      <w:r w:rsidR="00E9528D" w:rsidRPr="007E23B6">
        <w:rPr>
          <w:b/>
          <w:bCs/>
          <w:sz w:val="30"/>
          <w:szCs w:val="30"/>
        </w:rPr>
        <w:t>:</w:t>
      </w:r>
    </w:p>
    <w:p w:rsidR="007F7F4C" w:rsidRPr="007E23B6" w:rsidRDefault="007F7F4C" w:rsidP="00693DBE">
      <w:pPr>
        <w:widowControl/>
        <w:tabs>
          <w:tab w:val="num" w:pos="540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3</w:t>
      </w:r>
      <w:r w:rsidR="00794F63" w:rsidRPr="007E23B6">
        <w:rPr>
          <w:sz w:val="30"/>
          <w:szCs w:val="30"/>
        </w:rPr>
        <w:t>6</w:t>
      </w:r>
      <w:r w:rsidRPr="007E23B6">
        <w:rPr>
          <w:sz w:val="30"/>
          <w:szCs w:val="30"/>
        </w:rPr>
        <w:t>.</w:t>
      </w:r>
      <w:r w:rsidR="00794F63" w:rsidRPr="007E23B6">
        <w:rPr>
          <w:sz w:val="30"/>
          <w:szCs w:val="30"/>
        </w:rPr>
        <w:t>1.</w:t>
      </w:r>
      <w:r w:rsidR="00EB3D2A" w:rsidRPr="007E23B6">
        <w:rPr>
          <w:sz w:val="30"/>
          <w:szCs w:val="30"/>
        </w:rPr>
        <w:t> </w:t>
      </w:r>
      <w:r w:rsidRPr="007E23B6">
        <w:rPr>
          <w:sz w:val="30"/>
          <w:szCs w:val="30"/>
        </w:rPr>
        <w:t xml:space="preserve">Гарантийный срок эксплуатации должен составлять </w:t>
      </w:r>
      <w:r w:rsidR="00F96294" w:rsidRPr="007E23B6">
        <w:rPr>
          <w:sz w:val="30"/>
          <w:szCs w:val="30"/>
        </w:rPr>
        <w:t xml:space="preserve">не менее </w:t>
      </w:r>
      <w:r w:rsidR="00D332DE">
        <w:rPr>
          <w:sz w:val="30"/>
          <w:szCs w:val="30"/>
        </w:rPr>
        <w:t xml:space="preserve">          </w:t>
      </w:r>
      <w:r w:rsidRPr="007E23B6">
        <w:rPr>
          <w:sz w:val="30"/>
          <w:szCs w:val="30"/>
        </w:rPr>
        <w:t>560 тыс. км пробега (исчисляется со дня ввода вагона в эксплуатацию), но не более 3,5 лет со дня ввода в эксплуатацию.</w:t>
      </w:r>
    </w:p>
    <w:p w:rsidR="007F7F4C" w:rsidRPr="007E23B6" w:rsidRDefault="007F7F4C" w:rsidP="00693DBE">
      <w:pPr>
        <w:widowControl/>
        <w:tabs>
          <w:tab w:val="left" w:pos="1134"/>
        </w:tabs>
        <w:ind w:firstLine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3</w:t>
      </w:r>
      <w:r w:rsidR="00794F63" w:rsidRPr="007E23B6">
        <w:rPr>
          <w:sz w:val="30"/>
          <w:szCs w:val="30"/>
        </w:rPr>
        <w:t>6</w:t>
      </w:r>
      <w:r w:rsidR="00EB3D2A" w:rsidRPr="007E23B6">
        <w:rPr>
          <w:sz w:val="30"/>
          <w:szCs w:val="30"/>
        </w:rPr>
        <w:t>.</w:t>
      </w:r>
      <w:r w:rsidR="00794F63" w:rsidRPr="007E23B6">
        <w:rPr>
          <w:sz w:val="30"/>
          <w:szCs w:val="30"/>
        </w:rPr>
        <w:t>2.</w:t>
      </w:r>
      <w:r w:rsidR="00EB3D2A" w:rsidRPr="007E23B6">
        <w:rPr>
          <w:sz w:val="30"/>
          <w:szCs w:val="30"/>
        </w:rPr>
        <w:t> </w:t>
      </w:r>
      <w:r w:rsidRPr="007E23B6">
        <w:rPr>
          <w:sz w:val="30"/>
          <w:szCs w:val="30"/>
        </w:rPr>
        <w:t>Сроки службы отдельных элементов должны быть не менее:</w:t>
      </w:r>
    </w:p>
    <w:p w:rsidR="007F7F4C" w:rsidRPr="007E23B6" w:rsidRDefault="00EB3D2A" w:rsidP="00693DBE">
      <w:pPr>
        <w:tabs>
          <w:tab w:val="left" w:pos="1134"/>
        </w:tabs>
        <w:ind w:left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>- к</w:t>
      </w:r>
      <w:r w:rsidR="007F7F4C" w:rsidRPr="007E23B6">
        <w:rPr>
          <w:sz w:val="30"/>
          <w:szCs w:val="30"/>
        </w:rPr>
        <w:t xml:space="preserve">узова вагонов, не менее </w:t>
      </w:r>
      <w:r w:rsidR="00430F7B" w:rsidRPr="007E23B6">
        <w:rPr>
          <w:sz w:val="30"/>
          <w:szCs w:val="30"/>
        </w:rPr>
        <w:t>– </w:t>
      </w:r>
      <w:bookmarkStart w:id="17" w:name="_Hlk120199761"/>
      <w:r w:rsidR="00F85F56" w:rsidRPr="007E23B6">
        <w:rPr>
          <w:sz w:val="30"/>
          <w:szCs w:val="30"/>
        </w:rPr>
        <w:t>31 год</w:t>
      </w:r>
      <w:bookmarkEnd w:id="17"/>
      <w:r w:rsidR="007F7F4C" w:rsidRPr="007E23B6">
        <w:rPr>
          <w:sz w:val="30"/>
          <w:szCs w:val="30"/>
        </w:rPr>
        <w:t>;</w:t>
      </w:r>
    </w:p>
    <w:p w:rsidR="007F7F4C" w:rsidRPr="007E23B6" w:rsidRDefault="00EB3D2A" w:rsidP="00693DBE">
      <w:pPr>
        <w:tabs>
          <w:tab w:val="left" w:pos="1134"/>
        </w:tabs>
        <w:ind w:left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- р</w:t>
      </w:r>
      <w:r w:rsidR="00AF79FC" w:rsidRPr="007E23B6">
        <w:rPr>
          <w:sz w:val="30"/>
          <w:szCs w:val="30"/>
        </w:rPr>
        <w:t xml:space="preserve">амы тележек, не менее – </w:t>
      </w:r>
      <w:r w:rsidR="00F85F56" w:rsidRPr="007E23B6">
        <w:rPr>
          <w:sz w:val="30"/>
          <w:szCs w:val="30"/>
        </w:rPr>
        <w:t>31 год</w:t>
      </w:r>
      <w:r w:rsidR="00430F7B" w:rsidRPr="007E23B6">
        <w:rPr>
          <w:sz w:val="30"/>
          <w:szCs w:val="30"/>
        </w:rPr>
        <w:t>;</w:t>
      </w:r>
    </w:p>
    <w:p w:rsidR="007F7F4C" w:rsidRPr="007E23B6" w:rsidRDefault="00EB3D2A" w:rsidP="00693DBE">
      <w:pPr>
        <w:tabs>
          <w:tab w:val="left" w:pos="1134"/>
        </w:tabs>
        <w:ind w:left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- м</w:t>
      </w:r>
      <w:r w:rsidR="007F7F4C" w:rsidRPr="007E23B6">
        <w:rPr>
          <w:sz w:val="30"/>
          <w:szCs w:val="30"/>
        </w:rPr>
        <w:t>у</w:t>
      </w:r>
      <w:r w:rsidR="00430F7B" w:rsidRPr="007E23B6">
        <w:rPr>
          <w:sz w:val="30"/>
          <w:szCs w:val="30"/>
        </w:rPr>
        <w:t>фты тягового привода, не менее – </w:t>
      </w:r>
      <w:r w:rsidR="00F85F56" w:rsidRPr="007E23B6">
        <w:rPr>
          <w:sz w:val="30"/>
          <w:szCs w:val="30"/>
        </w:rPr>
        <w:t>31 год</w:t>
      </w:r>
      <w:r w:rsidR="00430F7B" w:rsidRPr="007E23B6">
        <w:rPr>
          <w:sz w:val="30"/>
          <w:szCs w:val="30"/>
        </w:rPr>
        <w:t>;</w:t>
      </w:r>
    </w:p>
    <w:p w:rsidR="007F7F4C" w:rsidRPr="007E23B6" w:rsidRDefault="00EB3D2A" w:rsidP="00693DBE">
      <w:pPr>
        <w:tabs>
          <w:tab w:val="left" w:pos="1134"/>
        </w:tabs>
        <w:ind w:left="709"/>
        <w:jc w:val="both"/>
        <w:rPr>
          <w:b/>
          <w:sz w:val="30"/>
          <w:szCs w:val="30"/>
        </w:rPr>
      </w:pPr>
      <w:r w:rsidRPr="007E23B6">
        <w:rPr>
          <w:sz w:val="30"/>
          <w:szCs w:val="30"/>
        </w:rPr>
        <w:t>- а</w:t>
      </w:r>
      <w:r w:rsidR="007F7F4C" w:rsidRPr="007E23B6">
        <w:rPr>
          <w:sz w:val="30"/>
          <w:szCs w:val="30"/>
        </w:rPr>
        <w:t>ккумуляторные батареи</w:t>
      </w:r>
      <w:r w:rsidR="00222C34" w:rsidRPr="007E23B6">
        <w:rPr>
          <w:sz w:val="30"/>
          <w:szCs w:val="30"/>
        </w:rPr>
        <w:t>, не менее</w:t>
      </w:r>
      <w:r w:rsidR="007F7F4C" w:rsidRPr="007E23B6">
        <w:rPr>
          <w:sz w:val="30"/>
          <w:szCs w:val="30"/>
        </w:rPr>
        <w:t xml:space="preserve"> – </w:t>
      </w:r>
      <w:r w:rsidR="00331E05" w:rsidRPr="007E23B6">
        <w:rPr>
          <w:sz w:val="30"/>
          <w:szCs w:val="30"/>
        </w:rPr>
        <w:t>5</w:t>
      </w:r>
      <w:r w:rsidR="007F7F4C" w:rsidRPr="007E23B6">
        <w:rPr>
          <w:sz w:val="30"/>
          <w:szCs w:val="30"/>
        </w:rPr>
        <w:t xml:space="preserve"> </w:t>
      </w:r>
      <w:r w:rsidR="00F2255F" w:rsidRPr="007E23B6">
        <w:rPr>
          <w:sz w:val="30"/>
          <w:szCs w:val="30"/>
        </w:rPr>
        <w:t>лет</w:t>
      </w:r>
      <w:r w:rsidR="00430F7B" w:rsidRPr="007E23B6">
        <w:rPr>
          <w:sz w:val="30"/>
          <w:szCs w:val="30"/>
        </w:rPr>
        <w:t>.</w:t>
      </w:r>
    </w:p>
    <w:p w:rsidR="00014CB0" w:rsidRPr="007E23B6" w:rsidRDefault="00C330AF" w:rsidP="00693DBE">
      <w:pPr>
        <w:tabs>
          <w:tab w:val="left" w:pos="709"/>
        </w:tabs>
        <w:ind w:firstLine="709"/>
        <w:jc w:val="both"/>
        <w:rPr>
          <w:sz w:val="30"/>
          <w:szCs w:val="30"/>
        </w:rPr>
      </w:pPr>
      <w:r w:rsidRPr="007E23B6">
        <w:rPr>
          <w:sz w:val="30"/>
          <w:szCs w:val="30"/>
        </w:rPr>
        <w:t xml:space="preserve">36.3. </w:t>
      </w:r>
      <w:r w:rsidR="007F7F4C" w:rsidRPr="007E23B6">
        <w:rPr>
          <w:sz w:val="30"/>
          <w:szCs w:val="30"/>
        </w:rPr>
        <w:t>Сроки службы оборудования вагонов должны быть указаны в технических условиях и привязаны к</w:t>
      </w:r>
      <w:r w:rsidR="00014CB0" w:rsidRPr="007E23B6">
        <w:rPr>
          <w:sz w:val="30"/>
          <w:szCs w:val="30"/>
        </w:rPr>
        <w:t xml:space="preserve"> крупным видам ремонта</w:t>
      </w:r>
      <w:r w:rsidR="007F7F4C" w:rsidRPr="007E23B6">
        <w:rPr>
          <w:sz w:val="30"/>
          <w:szCs w:val="30"/>
        </w:rPr>
        <w:t xml:space="preserve"> вагонов.</w:t>
      </w:r>
    </w:p>
    <w:p w:rsidR="00346202" w:rsidRPr="007E23B6" w:rsidRDefault="00346202" w:rsidP="00346202">
      <w:pPr>
        <w:spacing w:line="280" w:lineRule="exact"/>
        <w:jc w:val="both"/>
        <w:rPr>
          <w:color w:val="000000"/>
          <w:spacing w:val="3"/>
          <w:sz w:val="12"/>
          <w:szCs w:val="12"/>
        </w:rPr>
      </w:pPr>
    </w:p>
    <w:p w:rsidR="00143EBA" w:rsidRPr="007E23B6" w:rsidRDefault="00143EBA" w:rsidP="00346202">
      <w:pPr>
        <w:tabs>
          <w:tab w:val="left" w:pos="2835"/>
        </w:tabs>
        <w:rPr>
          <w:sz w:val="28"/>
          <w:szCs w:val="28"/>
        </w:rPr>
      </w:pPr>
    </w:p>
    <w:p w:rsidR="003832B5" w:rsidRPr="007E23B6" w:rsidRDefault="003832B5" w:rsidP="00346202">
      <w:pPr>
        <w:tabs>
          <w:tab w:val="left" w:pos="2835"/>
        </w:tabs>
        <w:rPr>
          <w:sz w:val="28"/>
          <w:szCs w:val="28"/>
        </w:rPr>
      </w:pPr>
    </w:p>
    <w:p w:rsidR="003832B5" w:rsidRPr="007E23B6" w:rsidRDefault="003832B5" w:rsidP="00346202">
      <w:pPr>
        <w:tabs>
          <w:tab w:val="left" w:pos="2835"/>
        </w:tabs>
        <w:rPr>
          <w:sz w:val="28"/>
          <w:szCs w:val="28"/>
        </w:rPr>
      </w:pPr>
    </w:p>
    <w:p w:rsidR="008B4EA9" w:rsidRDefault="008B4EA9" w:rsidP="00346202">
      <w:pPr>
        <w:tabs>
          <w:tab w:val="left" w:pos="2835"/>
        </w:tabs>
        <w:rPr>
          <w:sz w:val="28"/>
          <w:szCs w:val="28"/>
        </w:rPr>
      </w:pPr>
    </w:p>
    <w:p w:rsidR="008B4EA9" w:rsidRDefault="008B4EA9" w:rsidP="00346202">
      <w:pPr>
        <w:tabs>
          <w:tab w:val="left" w:pos="2835"/>
        </w:tabs>
        <w:rPr>
          <w:sz w:val="28"/>
          <w:szCs w:val="28"/>
        </w:rPr>
      </w:pPr>
    </w:p>
    <w:p w:rsidR="008B4EA9" w:rsidRDefault="008B4EA9" w:rsidP="00346202">
      <w:pPr>
        <w:tabs>
          <w:tab w:val="left" w:pos="2835"/>
        </w:tabs>
        <w:rPr>
          <w:sz w:val="28"/>
          <w:szCs w:val="28"/>
        </w:rPr>
      </w:pPr>
    </w:p>
    <w:p w:rsidR="008B4EA9" w:rsidRDefault="008B4EA9" w:rsidP="00346202">
      <w:pPr>
        <w:tabs>
          <w:tab w:val="left" w:pos="2835"/>
        </w:tabs>
        <w:rPr>
          <w:sz w:val="28"/>
          <w:szCs w:val="28"/>
        </w:rPr>
      </w:pPr>
    </w:p>
    <w:p w:rsidR="006C6E7B" w:rsidRDefault="006C6E7B" w:rsidP="00346202">
      <w:pPr>
        <w:tabs>
          <w:tab w:val="left" w:pos="2835"/>
        </w:tabs>
        <w:rPr>
          <w:sz w:val="28"/>
          <w:szCs w:val="28"/>
        </w:rPr>
      </w:pPr>
    </w:p>
    <w:p w:rsidR="008B4EA9" w:rsidRDefault="008B4EA9" w:rsidP="00346202">
      <w:pPr>
        <w:tabs>
          <w:tab w:val="left" w:pos="2835"/>
        </w:tabs>
        <w:rPr>
          <w:sz w:val="28"/>
          <w:szCs w:val="28"/>
        </w:rPr>
      </w:pPr>
    </w:p>
    <w:p w:rsidR="001C2AF5" w:rsidRDefault="001C2AF5" w:rsidP="00346202">
      <w:pPr>
        <w:tabs>
          <w:tab w:val="left" w:pos="2835"/>
        </w:tabs>
        <w:rPr>
          <w:sz w:val="28"/>
          <w:szCs w:val="28"/>
        </w:rPr>
      </w:pPr>
    </w:p>
    <w:p w:rsidR="001C2AF5" w:rsidRDefault="001C2AF5" w:rsidP="00346202">
      <w:pPr>
        <w:tabs>
          <w:tab w:val="left" w:pos="2835"/>
        </w:tabs>
        <w:rPr>
          <w:sz w:val="28"/>
          <w:szCs w:val="28"/>
        </w:rPr>
      </w:pPr>
    </w:p>
    <w:p w:rsidR="001C2AF5" w:rsidRDefault="001C2AF5" w:rsidP="00346202">
      <w:pPr>
        <w:tabs>
          <w:tab w:val="left" w:pos="2835"/>
        </w:tabs>
        <w:rPr>
          <w:sz w:val="28"/>
          <w:szCs w:val="28"/>
        </w:rPr>
      </w:pPr>
    </w:p>
    <w:p w:rsidR="001C2AF5" w:rsidRDefault="001C2AF5" w:rsidP="00346202">
      <w:pPr>
        <w:tabs>
          <w:tab w:val="left" w:pos="2835"/>
        </w:tabs>
        <w:rPr>
          <w:sz w:val="28"/>
          <w:szCs w:val="28"/>
        </w:rPr>
      </w:pPr>
    </w:p>
    <w:p w:rsidR="001C2AF5" w:rsidRPr="007E23B6" w:rsidRDefault="001C2AF5" w:rsidP="00346202">
      <w:pPr>
        <w:tabs>
          <w:tab w:val="left" w:pos="2835"/>
        </w:tabs>
        <w:rPr>
          <w:sz w:val="28"/>
          <w:szCs w:val="28"/>
        </w:rPr>
      </w:pPr>
    </w:p>
    <w:p w:rsidR="00346202" w:rsidRPr="007E23B6" w:rsidRDefault="00F96294" w:rsidP="00143EBA">
      <w:pPr>
        <w:tabs>
          <w:tab w:val="left" w:pos="2835"/>
        </w:tabs>
        <w:rPr>
          <w:sz w:val="22"/>
          <w:szCs w:val="22"/>
        </w:rPr>
      </w:pPr>
      <w:r w:rsidRPr="007E23B6">
        <w:rPr>
          <w:b/>
          <w:bCs/>
          <w:sz w:val="22"/>
          <w:szCs w:val="22"/>
        </w:rPr>
        <w:br w:type="page"/>
      </w:r>
    </w:p>
    <w:p w:rsidR="009D0456" w:rsidRPr="00F55727" w:rsidRDefault="009D0456" w:rsidP="009D0456">
      <w:pPr>
        <w:widowControl/>
        <w:tabs>
          <w:tab w:val="num" w:pos="540"/>
        </w:tabs>
        <w:jc w:val="center"/>
        <w:rPr>
          <w:b/>
          <w:bCs/>
          <w:spacing w:val="-2"/>
          <w:sz w:val="30"/>
          <w:szCs w:val="30"/>
        </w:rPr>
      </w:pPr>
      <w:bookmarkStart w:id="18" w:name="_Hlk121401931"/>
      <w:r w:rsidRPr="00F55727">
        <w:rPr>
          <w:b/>
          <w:bCs/>
          <w:spacing w:val="-2"/>
          <w:sz w:val="30"/>
          <w:szCs w:val="30"/>
        </w:rPr>
        <w:lastRenderedPageBreak/>
        <w:t>Перечень содержания и размещения инструмента</w:t>
      </w:r>
    </w:p>
    <w:p w:rsidR="009D0456" w:rsidRPr="00F55727" w:rsidRDefault="009D0456" w:rsidP="009D0456">
      <w:pPr>
        <w:widowControl/>
        <w:tabs>
          <w:tab w:val="num" w:pos="540"/>
        </w:tabs>
        <w:jc w:val="center"/>
        <w:rPr>
          <w:b/>
          <w:bCs/>
          <w:spacing w:val="-2"/>
          <w:sz w:val="30"/>
          <w:szCs w:val="30"/>
        </w:rPr>
      </w:pPr>
      <w:r w:rsidRPr="00F55727">
        <w:rPr>
          <w:b/>
          <w:bCs/>
          <w:spacing w:val="-2"/>
          <w:sz w:val="30"/>
          <w:szCs w:val="30"/>
        </w:rPr>
        <w:t xml:space="preserve">и поездного снаряжения на вагонах с асинхронным тяговым </w:t>
      </w:r>
      <w:r w:rsidR="00F55727" w:rsidRPr="00F55727">
        <w:rPr>
          <w:b/>
          <w:bCs/>
          <w:spacing w:val="-2"/>
          <w:sz w:val="30"/>
          <w:szCs w:val="30"/>
        </w:rPr>
        <w:t>п</w:t>
      </w:r>
      <w:r w:rsidRPr="00F55727">
        <w:rPr>
          <w:b/>
          <w:bCs/>
          <w:spacing w:val="-2"/>
          <w:sz w:val="30"/>
          <w:szCs w:val="30"/>
        </w:rPr>
        <w:t>риводом</w:t>
      </w:r>
      <w:bookmarkEnd w:id="18"/>
      <w:r w:rsidRPr="00F55727">
        <w:rPr>
          <w:b/>
          <w:bCs/>
          <w:spacing w:val="-2"/>
          <w:sz w:val="30"/>
          <w:szCs w:val="30"/>
        </w:rPr>
        <w:t>:</w:t>
      </w:r>
    </w:p>
    <w:p w:rsidR="009D0456" w:rsidRPr="007E23B6" w:rsidRDefault="00785CD8" w:rsidP="009D0456">
      <w:pPr>
        <w:tabs>
          <w:tab w:val="left" w:pos="851"/>
          <w:tab w:val="left" w:pos="993"/>
        </w:tabs>
        <w:ind w:firstLine="709"/>
        <w:jc w:val="both"/>
        <w:rPr>
          <w:color w:val="000000"/>
          <w:spacing w:val="3"/>
          <w:sz w:val="30"/>
          <w:szCs w:val="30"/>
        </w:rPr>
      </w:pPr>
      <w:r>
        <w:rPr>
          <w:color w:val="000000"/>
          <w:spacing w:val="3"/>
          <w:sz w:val="30"/>
          <w:szCs w:val="30"/>
        </w:rPr>
        <w:t>1.</w:t>
      </w:r>
      <w:r w:rsidRPr="00785CD8">
        <w:rPr>
          <w:color w:val="000000"/>
          <w:spacing w:val="3"/>
          <w:sz w:val="30"/>
          <w:szCs w:val="30"/>
        </w:rPr>
        <w:tab/>
        <w:t>Кабина управления должна быть оборудована двумя огнетушителями: ОУ-5-ВСЕ и ОП-8(з)-АВСЕ «МИГ». Салон вагона должен быть оборудован огнетушителем ОП-8(з)-АВСЕ «МИГ».</w:t>
      </w:r>
    </w:p>
    <w:p w:rsidR="009D0456" w:rsidRPr="007E23B6" w:rsidRDefault="009D0456" w:rsidP="009D0456">
      <w:pPr>
        <w:tabs>
          <w:tab w:val="left" w:pos="851"/>
          <w:tab w:val="left" w:pos="993"/>
        </w:tabs>
        <w:ind w:firstLine="709"/>
        <w:jc w:val="both"/>
        <w:rPr>
          <w:color w:val="000000"/>
          <w:spacing w:val="3"/>
          <w:sz w:val="30"/>
          <w:szCs w:val="30"/>
        </w:rPr>
      </w:pPr>
      <w:r w:rsidRPr="007E23B6">
        <w:rPr>
          <w:color w:val="000000"/>
          <w:spacing w:val="3"/>
          <w:sz w:val="30"/>
          <w:szCs w:val="30"/>
        </w:rPr>
        <w:t>2.</w:t>
      </w:r>
      <w:r w:rsidRPr="007E23B6">
        <w:rPr>
          <w:color w:val="000000"/>
          <w:spacing w:val="3"/>
          <w:sz w:val="30"/>
          <w:szCs w:val="30"/>
        </w:rPr>
        <w:tab/>
        <w:t>В каждом головном вагоне должны находиться:</w:t>
      </w:r>
    </w:p>
    <w:p w:rsidR="009D0456" w:rsidRPr="007E23B6" w:rsidRDefault="009D0456" w:rsidP="009D0456">
      <w:pPr>
        <w:tabs>
          <w:tab w:val="left" w:pos="993"/>
        </w:tabs>
        <w:ind w:firstLine="709"/>
        <w:jc w:val="both"/>
        <w:rPr>
          <w:color w:val="000000"/>
          <w:spacing w:val="3"/>
          <w:sz w:val="30"/>
          <w:szCs w:val="30"/>
        </w:rPr>
      </w:pPr>
      <w:r w:rsidRPr="007E23B6">
        <w:rPr>
          <w:color w:val="000000"/>
          <w:spacing w:val="3"/>
          <w:sz w:val="30"/>
          <w:szCs w:val="30"/>
        </w:rPr>
        <w:t>- специальный ключ для отжатия башмаков токоприемников;</w:t>
      </w:r>
    </w:p>
    <w:p w:rsidR="009D0456" w:rsidRPr="007E23B6" w:rsidRDefault="009D0456" w:rsidP="009D0456">
      <w:pPr>
        <w:tabs>
          <w:tab w:val="left" w:pos="993"/>
        </w:tabs>
        <w:ind w:firstLine="709"/>
        <w:jc w:val="both"/>
        <w:rPr>
          <w:color w:val="000000"/>
          <w:spacing w:val="3"/>
          <w:sz w:val="30"/>
          <w:szCs w:val="30"/>
        </w:rPr>
      </w:pPr>
      <w:r w:rsidRPr="007E23B6">
        <w:rPr>
          <w:color w:val="000000"/>
          <w:spacing w:val="3"/>
          <w:sz w:val="30"/>
          <w:szCs w:val="30"/>
        </w:rPr>
        <w:t>- контейнер для мелкого мусора.</w:t>
      </w:r>
    </w:p>
    <w:p w:rsidR="009D0456" w:rsidRPr="007E23B6" w:rsidRDefault="009D0456" w:rsidP="009D0456">
      <w:pPr>
        <w:tabs>
          <w:tab w:val="left" w:pos="993"/>
        </w:tabs>
        <w:ind w:firstLine="709"/>
        <w:jc w:val="both"/>
        <w:rPr>
          <w:color w:val="000000"/>
          <w:spacing w:val="3"/>
          <w:sz w:val="30"/>
          <w:szCs w:val="30"/>
        </w:rPr>
      </w:pPr>
      <w:r w:rsidRPr="007E23B6">
        <w:rPr>
          <w:color w:val="000000"/>
          <w:spacing w:val="3"/>
          <w:sz w:val="30"/>
          <w:szCs w:val="30"/>
        </w:rPr>
        <w:t>3.</w:t>
      </w:r>
      <w:r w:rsidRPr="007E23B6">
        <w:rPr>
          <w:color w:val="000000"/>
          <w:spacing w:val="3"/>
          <w:sz w:val="30"/>
          <w:szCs w:val="30"/>
        </w:rPr>
        <w:tab/>
        <w:t>На каждом головном вагоне в кабинах управления, должны находиться инструментальные шкафы с возможностью опломбирования, для размещения поездного инвентаря и инструмента согласно перечня.</w:t>
      </w:r>
    </w:p>
    <w:p w:rsidR="00274F54" w:rsidRDefault="00274F54" w:rsidP="009D0456">
      <w:pPr>
        <w:tabs>
          <w:tab w:val="left" w:pos="993"/>
        </w:tabs>
        <w:ind w:firstLine="709"/>
        <w:jc w:val="center"/>
        <w:rPr>
          <w:color w:val="000000"/>
          <w:spacing w:val="3"/>
          <w:sz w:val="30"/>
          <w:szCs w:val="30"/>
        </w:rPr>
      </w:pPr>
    </w:p>
    <w:p w:rsidR="009D0456" w:rsidRPr="007E23B6" w:rsidRDefault="009D0456" w:rsidP="009D0456">
      <w:pPr>
        <w:tabs>
          <w:tab w:val="left" w:pos="993"/>
        </w:tabs>
        <w:ind w:firstLine="709"/>
        <w:jc w:val="center"/>
        <w:rPr>
          <w:color w:val="000000"/>
          <w:spacing w:val="3"/>
          <w:sz w:val="30"/>
          <w:szCs w:val="30"/>
        </w:rPr>
      </w:pPr>
      <w:r w:rsidRPr="007E23B6">
        <w:rPr>
          <w:color w:val="000000"/>
          <w:spacing w:val="3"/>
          <w:sz w:val="30"/>
          <w:szCs w:val="30"/>
        </w:rPr>
        <w:t>Перечень инвентаря и инструмента:</w:t>
      </w:r>
    </w:p>
    <w:p w:rsidR="009D0456" w:rsidRPr="007E23B6" w:rsidRDefault="009D0456" w:rsidP="00B249A3">
      <w:pPr>
        <w:ind w:left="284" w:right="-143" w:hanging="284"/>
        <w:rPr>
          <w:sz w:val="30"/>
          <w:szCs w:val="30"/>
        </w:rPr>
      </w:pPr>
      <w:r w:rsidRPr="007E23B6">
        <w:rPr>
          <w:sz w:val="30"/>
          <w:szCs w:val="30"/>
        </w:rPr>
        <w:t xml:space="preserve">1. </w:t>
      </w:r>
      <w:r w:rsidRPr="0026285C">
        <w:rPr>
          <w:spacing w:val="-8"/>
          <w:sz w:val="30"/>
          <w:szCs w:val="30"/>
        </w:rPr>
        <w:t>Переносное заземление ЗПКСМ - Техношанс-1-01 70</w:t>
      </w:r>
      <w:r w:rsidR="001F2EBF" w:rsidRPr="0026285C">
        <w:rPr>
          <w:spacing w:val="-8"/>
          <w:sz w:val="30"/>
          <w:szCs w:val="30"/>
        </w:rPr>
        <w:t xml:space="preserve"> </w:t>
      </w:r>
      <w:r w:rsidRPr="0026285C">
        <w:rPr>
          <w:spacing w:val="-8"/>
          <w:sz w:val="30"/>
          <w:szCs w:val="30"/>
        </w:rPr>
        <w:t>мм</w:t>
      </w:r>
      <w:r w:rsidRPr="0026285C">
        <w:rPr>
          <w:spacing w:val="-8"/>
          <w:sz w:val="30"/>
          <w:szCs w:val="30"/>
          <w:vertAlign w:val="superscript"/>
        </w:rPr>
        <w:t xml:space="preserve">2 </w:t>
      </w:r>
      <w:r w:rsidR="005B30CB" w:rsidRPr="005B30CB">
        <w:rPr>
          <w:spacing w:val="-8"/>
          <w:sz w:val="30"/>
          <w:szCs w:val="30"/>
          <w:vertAlign w:val="superscript"/>
        </w:rPr>
        <w:t xml:space="preserve"> </w:t>
      </w:r>
      <w:r w:rsidRPr="0026285C">
        <w:rPr>
          <w:spacing w:val="-8"/>
          <w:sz w:val="30"/>
          <w:szCs w:val="30"/>
        </w:rPr>
        <w:t>или аналог – 1 шт.</w:t>
      </w:r>
    </w:p>
    <w:p w:rsidR="009D0456" w:rsidRPr="007E23B6" w:rsidRDefault="009D0456" w:rsidP="009D0456">
      <w:pPr>
        <w:rPr>
          <w:sz w:val="30"/>
          <w:szCs w:val="30"/>
        </w:rPr>
      </w:pPr>
      <w:r w:rsidRPr="007E23B6">
        <w:rPr>
          <w:sz w:val="30"/>
          <w:szCs w:val="30"/>
        </w:rPr>
        <w:t>2. Тормозной башмак – 1 шт.</w:t>
      </w:r>
    </w:p>
    <w:p w:rsidR="00D24325" w:rsidRPr="007E23B6" w:rsidRDefault="00D24325" w:rsidP="00D24325">
      <w:pPr>
        <w:rPr>
          <w:sz w:val="30"/>
          <w:szCs w:val="30"/>
        </w:rPr>
      </w:pPr>
      <w:r w:rsidRPr="007E23B6">
        <w:rPr>
          <w:sz w:val="30"/>
          <w:szCs w:val="30"/>
        </w:rPr>
        <w:t>3. Фонарь ФЭСО или аналог – 1шт.</w:t>
      </w:r>
    </w:p>
    <w:p w:rsidR="009D0456" w:rsidRPr="007E23B6" w:rsidRDefault="009D0456" w:rsidP="009D0456">
      <w:pPr>
        <w:rPr>
          <w:sz w:val="30"/>
          <w:szCs w:val="30"/>
        </w:rPr>
      </w:pPr>
      <w:r w:rsidRPr="007E23B6">
        <w:rPr>
          <w:sz w:val="30"/>
          <w:szCs w:val="30"/>
        </w:rPr>
        <w:t>4. Молоток 800 гр. – 1 шт.</w:t>
      </w:r>
    </w:p>
    <w:p w:rsidR="009D0456" w:rsidRPr="007E23B6" w:rsidRDefault="009D0456" w:rsidP="009D0456">
      <w:pPr>
        <w:rPr>
          <w:sz w:val="30"/>
          <w:szCs w:val="30"/>
        </w:rPr>
      </w:pPr>
      <w:r w:rsidRPr="007E23B6">
        <w:rPr>
          <w:sz w:val="30"/>
          <w:szCs w:val="30"/>
        </w:rPr>
        <w:t>5. Отвёртка 8*200</w:t>
      </w:r>
      <w:r w:rsidR="0024486E" w:rsidRPr="007E23B6">
        <w:rPr>
          <w:sz w:val="30"/>
          <w:szCs w:val="30"/>
        </w:rPr>
        <w:t> </w:t>
      </w:r>
      <w:r w:rsidRPr="007E23B6">
        <w:rPr>
          <w:sz w:val="30"/>
          <w:szCs w:val="30"/>
        </w:rPr>
        <w:t>мм (плоская) – 1 шт.</w:t>
      </w:r>
    </w:p>
    <w:p w:rsidR="009D0456" w:rsidRPr="007E23B6" w:rsidRDefault="009D0456" w:rsidP="009D0456">
      <w:pPr>
        <w:rPr>
          <w:sz w:val="30"/>
          <w:szCs w:val="30"/>
        </w:rPr>
      </w:pPr>
      <w:r w:rsidRPr="007E23B6">
        <w:rPr>
          <w:sz w:val="30"/>
          <w:szCs w:val="30"/>
        </w:rPr>
        <w:t>6. Огнетушитель ОУ-5 – 1 шт.</w:t>
      </w:r>
    </w:p>
    <w:p w:rsidR="009D0456" w:rsidRPr="007E23B6" w:rsidRDefault="009D0456" w:rsidP="009D0456">
      <w:pPr>
        <w:rPr>
          <w:sz w:val="30"/>
          <w:szCs w:val="30"/>
        </w:rPr>
      </w:pPr>
      <w:r w:rsidRPr="007E23B6">
        <w:rPr>
          <w:sz w:val="30"/>
          <w:szCs w:val="30"/>
        </w:rPr>
        <w:t>7. Огнетушитель ОП-5 – 1 шт.</w:t>
      </w:r>
    </w:p>
    <w:p w:rsidR="009D0456" w:rsidRPr="007E23B6" w:rsidRDefault="009D0456" w:rsidP="009D0456">
      <w:pPr>
        <w:rPr>
          <w:sz w:val="30"/>
          <w:szCs w:val="30"/>
        </w:rPr>
      </w:pPr>
      <w:r w:rsidRPr="007E23B6">
        <w:rPr>
          <w:sz w:val="30"/>
          <w:szCs w:val="30"/>
        </w:rPr>
        <w:t>8. Самоспасатель</w:t>
      </w:r>
      <w:r w:rsidR="00D24325" w:rsidRPr="007E23B6">
        <w:rPr>
          <w:sz w:val="30"/>
          <w:szCs w:val="30"/>
        </w:rPr>
        <w:t xml:space="preserve"> ГДЗК Зевс 30У или аналог</w:t>
      </w:r>
      <w:r w:rsidRPr="007E23B6">
        <w:rPr>
          <w:sz w:val="30"/>
          <w:szCs w:val="30"/>
        </w:rPr>
        <w:t xml:space="preserve"> – 1шт.</w:t>
      </w:r>
    </w:p>
    <w:p w:rsidR="009D0456" w:rsidRPr="007E23B6" w:rsidRDefault="009D0456" w:rsidP="009D0456">
      <w:pPr>
        <w:rPr>
          <w:sz w:val="30"/>
          <w:szCs w:val="30"/>
        </w:rPr>
      </w:pPr>
      <w:r w:rsidRPr="007E23B6">
        <w:rPr>
          <w:sz w:val="30"/>
          <w:szCs w:val="30"/>
        </w:rPr>
        <w:t>9. Противопожарное полотнище 2*2</w:t>
      </w:r>
      <w:r w:rsidR="00EE0ABB" w:rsidRPr="007E23B6">
        <w:rPr>
          <w:sz w:val="30"/>
          <w:szCs w:val="30"/>
        </w:rPr>
        <w:t> </w:t>
      </w:r>
      <w:r w:rsidRPr="007E23B6">
        <w:rPr>
          <w:sz w:val="30"/>
          <w:szCs w:val="30"/>
        </w:rPr>
        <w:t>м – 1 шт.</w:t>
      </w:r>
    </w:p>
    <w:p w:rsidR="009D0456" w:rsidRPr="007E23B6" w:rsidRDefault="009D0456" w:rsidP="009D0456">
      <w:pPr>
        <w:rPr>
          <w:sz w:val="30"/>
          <w:szCs w:val="30"/>
        </w:rPr>
      </w:pPr>
      <w:r w:rsidRPr="007E23B6">
        <w:rPr>
          <w:sz w:val="30"/>
          <w:szCs w:val="30"/>
        </w:rPr>
        <w:t xml:space="preserve">10. Рельсовый закрепитель – </w:t>
      </w:r>
      <w:r w:rsidR="00CC70E0" w:rsidRPr="007E23B6">
        <w:rPr>
          <w:sz w:val="30"/>
          <w:szCs w:val="30"/>
        </w:rPr>
        <w:t>1 </w:t>
      </w:r>
      <w:r w:rsidRPr="007E23B6">
        <w:rPr>
          <w:sz w:val="30"/>
          <w:szCs w:val="30"/>
        </w:rPr>
        <w:t>шт.</w:t>
      </w:r>
    </w:p>
    <w:p w:rsidR="009D0456" w:rsidRPr="007E23B6" w:rsidRDefault="009D0456" w:rsidP="009D0456">
      <w:pPr>
        <w:rPr>
          <w:sz w:val="30"/>
          <w:szCs w:val="30"/>
        </w:rPr>
      </w:pPr>
      <w:r w:rsidRPr="007E23B6">
        <w:rPr>
          <w:sz w:val="30"/>
          <w:szCs w:val="30"/>
        </w:rPr>
        <w:t>11. Указатель напряжения УННКС-90-1000 или аналог – 1 шт.</w:t>
      </w:r>
    </w:p>
    <w:p w:rsidR="009D0456" w:rsidRPr="007E23B6" w:rsidRDefault="009D0456" w:rsidP="009D0456">
      <w:pPr>
        <w:rPr>
          <w:sz w:val="30"/>
          <w:szCs w:val="30"/>
        </w:rPr>
      </w:pPr>
      <w:r w:rsidRPr="007E23B6">
        <w:rPr>
          <w:sz w:val="30"/>
          <w:szCs w:val="30"/>
        </w:rPr>
        <w:t>12. Электроизолирующие перчатки – 1 пара.</w:t>
      </w:r>
    </w:p>
    <w:p w:rsidR="009D0456" w:rsidRPr="007E23B6" w:rsidRDefault="0007535E" w:rsidP="009D0456">
      <w:pPr>
        <w:rPr>
          <w:sz w:val="30"/>
          <w:szCs w:val="30"/>
        </w:rPr>
      </w:pPr>
      <w:r w:rsidRPr="007E23B6">
        <w:rPr>
          <w:sz w:val="30"/>
          <w:szCs w:val="30"/>
        </w:rPr>
        <w:t>13. Щиток защитный</w:t>
      </w:r>
      <w:r w:rsidR="009D0456" w:rsidRPr="007E23B6">
        <w:rPr>
          <w:sz w:val="30"/>
          <w:szCs w:val="30"/>
        </w:rPr>
        <w:t xml:space="preserve"> НБТ2 Визион или аналог</w:t>
      </w:r>
      <w:r w:rsidR="00A05DDD" w:rsidRPr="007E23B6">
        <w:rPr>
          <w:sz w:val="30"/>
          <w:szCs w:val="30"/>
        </w:rPr>
        <w:t xml:space="preserve"> </w:t>
      </w:r>
      <w:r w:rsidR="009D0456" w:rsidRPr="007E23B6">
        <w:rPr>
          <w:sz w:val="30"/>
          <w:szCs w:val="30"/>
        </w:rPr>
        <w:t>– 1 шт.</w:t>
      </w:r>
    </w:p>
    <w:p w:rsidR="009D0456" w:rsidRPr="007E23B6" w:rsidRDefault="009D0456">
      <w:pPr>
        <w:widowControl/>
        <w:rPr>
          <w:sz w:val="30"/>
          <w:szCs w:val="30"/>
        </w:rPr>
      </w:pPr>
      <w:r w:rsidRPr="007E23B6">
        <w:rPr>
          <w:sz w:val="30"/>
          <w:szCs w:val="30"/>
        </w:rPr>
        <w:br w:type="page"/>
      </w:r>
    </w:p>
    <w:p w:rsidR="00D71FBE" w:rsidRPr="00D71FBE" w:rsidRDefault="00D71FBE" w:rsidP="00D71FBE">
      <w:pPr>
        <w:widowControl/>
        <w:suppressAutoHyphens/>
        <w:jc w:val="right"/>
        <w:rPr>
          <w:b/>
          <w:sz w:val="30"/>
          <w:szCs w:val="30"/>
        </w:rPr>
      </w:pPr>
      <w:r w:rsidRPr="00D71FBE">
        <w:rPr>
          <w:b/>
          <w:sz w:val="30"/>
          <w:szCs w:val="30"/>
        </w:rPr>
        <w:lastRenderedPageBreak/>
        <w:t>Приложение 1</w:t>
      </w:r>
    </w:p>
    <w:p w:rsidR="00CA3EBE" w:rsidRPr="00FB23BA" w:rsidRDefault="00CA3EBE" w:rsidP="00FB23BA">
      <w:pPr>
        <w:widowControl/>
        <w:suppressAutoHyphens/>
        <w:jc w:val="center"/>
        <w:rPr>
          <w:b/>
          <w:sz w:val="30"/>
          <w:szCs w:val="30"/>
        </w:rPr>
      </w:pPr>
      <w:r w:rsidRPr="00FB23BA">
        <w:rPr>
          <w:b/>
          <w:sz w:val="30"/>
          <w:szCs w:val="30"/>
        </w:rPr>
        <w:t>Схема окраски электропоезда метрополитена</w:t>
      </w:r>
    </w:p>
    <w:p w:rsidR="00CA3EBE" w:rsidRPr="007E23B6" w:rsidRDefault="00CA3EBE" w:rsidP="00CA3EBE">
      <w:pPr>
        <w:widowControl/>
        <w:suppressAutoHyphens/>
        <w:jc w:val="center"/>
        <w:rPr>
          <w:b/>
        </w:rPr>
      </w:pPr>
    </w:p>
    <w:p w:rsidR="00CA3EBE" w:rsidRPr="007E23B6" w:rsidRDefault="00CA3EBE" w:rsidP="00CA3EBE">
      <w:pPr>
        <w:widowControl/>
        <w:suppressAutoHyphens/>
        <w:rPr>
          <w:b/>
          <w:sz w:val="30"/>
          <w:szCs w:val="30"/>
        </w:rPr>
      </w:pPr>
      <w:bookmarkStart w:id="19" w:name="_Hlk121403068"/>
      <w:r w:rsidRPr="007E23B6">
        <w:rPr>
          <w:b/>
          <w:sz w:val="30"/>
          <w:szCs w:val="30"/>
        </w:rPr>
        <w:t>Экстерьер</w:t>
      </w:r>
    </w:p>
    <w:bookmarkEnd w:id="19"/>
    <w:p w:rsidR="00CA3EBE" w:rsidRPr="007E23B6" w:rsidRDefault="00CA3EBE" w:rsidP="00CA3EBE">
      <w:pPr>
        <w:widowControl/>
        <w:suppressAutoHyphens/>
        <w:rPr>
          <w:b/>
        </w:rPr>
      </w:pPr>
    </w:p>
    <w:p w:rsidR="00CA3EBE" w:rsidRPr="007E23B6" w:rsidRDefault="00CA3EBE" w:rsidP="00CA3EBE">
      <w:pPr>
        <w:widowControl/>
        <w:suppressAutoHyphens/>
        <w:rPr>
          <w:b/>
        </w:rPr>
      </w:pPr>
    </w:p>
    <w:p w:rsidR="00CA3EBE" w:rsidRPr="007E23B6" w:rsidRDefault="00AF5F55" w:rsidP="00CA3EBE">
      <w:pPr>
        <w:widowControl/>
        <w:suppressAutoHyphens/>
        <w:rPr>
          <w:sz w:val="28"/>
          <w:szCs w:val="28"/>
        </w:rPr>
      </w:pPr>
      <w:r w:rsidRPr="007E23B6">
        <w:rPr>
          <w:noProof/>
          <w:sz w:val="28"/>
          <w:szCs w:val="28"/>
        </w:rPr>
        <w:drawing>
          <wp:inline distT="0" distB="0" distL="0" distR="0">
            <wp:extent cx="6134100" cy="4114800"/>
            <wp:effectExtent l="0" t="0" r="0" b="0"/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tbl>
      <w:tblPr>
        <w:tblOverlap w:val="never"/>
        <w:tblW w:w="78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"/>
        <w:gridCol w:w="5342"/>
        <w:gridCol w:w="1843"/>
      </w:tblGrid>
      <w:tr w:rsidR="00CA3EBE" w:rsidRPr="007E23B6" w:rsidTr="00107128">
        <w:trPr>
          <w:cantSplit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80"/>
              <w:jc w:val="center"/>
              <w:rPr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360C19">
            <w:pPr>
              <w:pStyle w:val="1c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 w:val="24"/>
                <w:szCs w:val="24"/>
              </w:rPr>
              <w:t>Наименование цвета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107128">
            <w:pPr>
              <w:pStyle w:val="1c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RAL </w:t>
            </w:r>
          </w:p>
        </w:tc>
      </w:tr>
      <w:tr w:rsidR="00CA3EBE" w:rsidRPr="007E23B6" w:rsidTr="00107128">
        <w:trPr>
          <w:cantSplit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80"/>
              <w:jc w:val="center"/>
              <w:rPr>
                <w:sz w:val="24"/>
                <w:szCs w:val="24"/>
              </w:rPr>
            </w:pPr>
            <w:r w:rsidRPr="007E23B6">
              <w:rPr>
                <w:rStyle w:val="CordiaUPC13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Traffic red </w:t>
            </w:r>
            <w:r w:rsidRPr="007E23B6">
              <w:rPr>
                <w:rStyle w:val="Arial85pt0pt"/>
                <w:rFonts w:ascii="Times New Roman" w:hAnsi="Times New Roman" w:cs="Times New Roman"/>
                <w:sz w:val="24"/>
                <w:szCs w:val="24"/>
              </w:rPr>
              <w:t>(красный) глянец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4B58E0">
            <w:pPr>
              <w:pStyle w:val="1c"/>
              <w:suppressAutoHyphens/>
              <w:spacing w:line="240" w:lineRule="auto"/>
              <w:ind w:left="127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RAL </w:t>
            </w:r>
            <w:r w:rsidRPr="007E23B6">
              <w:rPr>
                <w:rStyle w:val="Arial85pt0pt"/>
                <w:rFonts w:ascii="Times New Roman" w:hAnsi="Times New Roman" w:cs="Times New Roman"/>
                <w:sz w:val="24"/>
                <w:szCs w:val="24"/>
              </w:rPr>
              <w:t>3020</w:t>
            </w:r>
          </w:p>
        </w:tc>
      </w:tr>
      <w:tr w:rsidR="00CA3EBE" w:rsidRPr="007E23B6" w:rsidTr="00107128">
        <w:trPr>
          <w:cantSplit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4B515E" w:rsidRDefault="00CA3EBE" w:rsidP="00CA3EBE">
            <w:pPr>
              <w:pStyle w:val="1c"/>
              <w:suppressAutoHyphens/>
              <w:spacing w:line="240" w:lineRule="auto"/>
              <w:ind w:left="180"/>
              <w:jc w:val="center"/>
              <w:rPr>
                <w:sz w:val="24"/>
                <w:szCs w:val="24"/>
              </w:rPr>
            </w:pPr>
            <w:r w:rsidRPr="004B515E">
              <w:rPr>
                <w:rStyle w:val="Arial9pt0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Signal blue </w:t>
            </w:r>
            <w:r w:rsidRPr="007E23B6">
              <w:rPr>
                <w:rStyle w:val="Arial85pt0pt"/>
                <w:rFonts w:ascii="Times New Roman" w:hAnsi="Times New Roman" w:cs="Times New Roman"/>
                <w:sz w:val="24"/>
                <w:szCs w:val="24"/>
              </w:rPr>
              <w:t>(голубой) глянец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4B58E0">
            <w:pPr>
              <w:pStyle w:val="1c"/>
              <w:suppressAutoHyphens/>
              <w:spacing w:line="240" w:lineRule="auto"/>
              <w:ind w:left="127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RAL </w:t>
            </w:r>
            <w:r w:rsidRPr="007E23B6">
              <w:rPr>
                <w:rStyle w:val="Arial85pt0pt"/>
                <w:rFonts w:ascii="Times New Roman" w:hAnsi="Times New Roman" w:cs="Times New Roman"/>
                <w:sz w:val="24"/>
                <w:szCs w:val="24"/>
              </w:rPr>
              <w:t>5005</w:t>
            </w:r>
          </w:p>
        </w:tc>
      </w:tr>
      <w:tr w:rsidR="00CA3EBE" w:rsidRPr="007E23B6" w:rsidTr="00107128">
        <w:trPr>
          <w:cantSplit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80"/>
              <w:jc w:val="center"/>
              <w:rPr>
                <w:b/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Signal white </w:t>
            </w:r>
            <w:r w:rsidRPr="007E23B6">
              <w:rPr>
                <w:rStyle w:val="Arial85pt0pt"/>
                <w:rFonts w:ascii="Times New Roman" w:hAnsi="Times New Roman" w:cs="Times New Roman"/>
                <w:sz w:val="24"/>
                <w:szCs w:val="24"/>
              </w:rPr>
              <w:t>(белый) глянец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4B58E0">
            <w:pPr>
              <w:pStyle w:val="1c"/>
              <w:suppressAutoHyphens/>
              <w:spacing w:line="240" w:lineRule="auto"/>
              <w:ind w:left="127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RAL </w:t>
            </w:r>
            <w:r w:rsidRPr="007E23B6">
              <w:rPr>
                <w:rStyle w:val="Arial85pt0pt"/>
                <w:rFonts w:ascii="Times New Roman" w:hAnsi="Times New Roman" w:cs="Times New Roman"/>
                <w:sz w:val="24"/>
                <w:szCs w:val="24"/>
              </w:rPr>
              <w:t>9003</w:t>
            </w:r>
          </w:p>
        </w:tc>
      </w:tr>
      <w:tr w:rsidR="00CA3EBE" w:rsidRPr="007E23B6" w:rsidTr="00107128">
        <w:trPr>
          <w:cantSplit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80"/>
              <w:jc w:val="center"/>
              <w:rPr>
                <w:b/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Jet black </w:t>
            </w:r>
            <w:r w:rsidRPr="007E23B6">
              <w:rPr>
                <w:rStyle w:val="Arial85pt0pt"/>
                <w:rFonts w:ascii="Times New Roman" w:hAnsi="Times New Roman" w:cs="Times New Roman"/>
                <w:sz w:val="24"/>
                <w:szCs w:val="24"/>
              </w:rPr>
              <w:t>(чёрный) глянец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4B58E0">
            <w:pPr>
              <w:pStyle w:val="1c"/>
              <w:suppressAutoHyphens/>
              <w:spacing w:line="240" w:lineRule="auto"/>
              <w:ind w:left="127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RAL </w:t>
            </w:r>
            <w:r w:rsidRPr="007E23B6">
              <w:rPr>
                <w:rStyle w:val="Arial85pt0pt"/>
                <w:rFonts w:ascii="Times New Roman" w:hAnsi="Times New Roman" w:cs="Times New Roman"/>
                <w:sz w:val="24"/>
                <w:szCs w:val="24"/>
              </w:rPr>
              <w:t>9005</w:t>
            </w:r>
          </w:p>
        </w:tc>
      </w:tr>
      <w:tr w:rsidR="00CA3EBE" w:rsidRPr="007E23B6" w:rsidTr="00107128">
        <w:trPr>
          <w:cantSplit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80"/>
              <w:jc w:val="center"/>
              <w:rPr>
                <w:b/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Anthracitegray</w:t>
            </w:r>
            <w:r w:rsidR="002934D1" w:rsidRPr="007E23B6">
              <w:rPr>
                <w:rStyle w:val="Arial85pt0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7E23B6">
              <w:rPr>
                <w:rStyle w:val="Arial85pt0pt"/>
                <w:rFonts w:ascii="Times New Roman" w:hAnsi="Times New Roman" w:cs="Times New Roman"/>
                <w:sz w:val="24"/>
                <w:szCs w:val="24"/>
              </w:rPr>
              <w:t>(серый антрацит) матовый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4B58E0">
            <w:pPr>
              <w:pStyle w:val="1c"/>
              <w:suppressAutoHyphens/>
              <w:spacing w:line="240" w:lineRule="auto"/>
              <w:ind w:left="127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RAL </w:t>
            </w:r>
            <w:r w:rsidRPr="007E23B6">
              <w:rPr>
                <w:rStyle w:val="Arial85pt0pt"/>
                <w:rFonts w:ascii="Times New Roman" w:hAnsi="Times New Roman" w:cs="Times New Roman"/>
                <w:sz w:val="24"/>
                <w:szCs w:val="24"/>
              </w:rPr>
              <w:t>7016</w:t>
            </w:r>
          </w:p>
        </w:tc>
      </w:tr>
    </w:tbl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Default="00CA3EBE" w:rsidP="00CA3EBE">
      <w:pPr>
        <w:widowControl/>
        <w:suppressAutoHyphens/>
        <w:rPr>
          <w:sz w:val="28"/>
          <w:szCs w:val="28"/>
        </w:rPr>
      </w:pPr>
    </w:p>
    <w:p w:rsidR="00B249A3" w:rsidRPr="007E23B6" w:rsidRDefault="00B249A3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b/>
          <w:sz w:val="30"/>
          <w:szCs w:val="30"/>
        </w:rPr>
      </w:pPr>
      <w:bookmarkStart w:id="20" w:name="_Hlk121403117"/>
      <w:r w:rsidRPr="007E23B6">
        <w:rPr>
          <w:b/>
          <w:sz w:val="30"/>
          <w:szCs w:val="30"/>
        </w:rPr>
        <w:lastRenderedPageBreak/>
        <w:t>Интерьер</w:t>
      </w:r>
    </w:p>
    <w:p w:rsidR="00CA3EBE" w:rsidRPr="007E23B6" w:rsidRDefault="00CA3EBE" w:rsidP="00CA3EBE">
      <w:pPr>
        <w:widowControl/>
        <w:suppressAutoHyphens/>
        <w:rPr>
          <w:b/>
          <w:sz w:val="30"/>
          <w:szCs w:val="30"/>
        </w:rPr>
      </w:pPr>
      <w:r w:rsidRPr="007E23B6">
        <w:rPr>
          <w:b/>
          <w:sz w:val="30"/>
          <w:szCs w:val="30"/>
        </w:rPr>
        <w:t>Салон</w:t>
      </w: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  <w:r w:rsidRPr="007E23B6">
        <w:rPr>
          <w:b/>
          <w:sz w:val="30"/>
          <w:szCs w:val="30"/>
        </w:rPr>
        <w:t>Схема 1</w:t>
      </w:r>
    </w:p>
    <w:bookmarkEnd w:id="20"/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AF5F55" w:rsidP="00CA3EBE">
      <w:pPr>
        <w:widowControl/>
        <w:suppressAutoHyphens/>
        <w:rPr>
          <w:sz w:val="28"/>
          <w:szCs w:val="28"/>
        </w:rPr>
      </w:pPr>
      <w:r w:rsidRPr="007E23B6">
        <w:rPr>
          <w:noProof/>
          <w:sz w:val="28"/>
          <w:szCs w:val="28"/>
        </w:rPr>
        <w:drawing>
          <wp:inline distT="0" distB="0" distL="0" distR="0">
            <wp:extent cx="6172200" cy="4105275"/>
            <wp:effectExtent l="0" t="0" r="0" b="9525"/>
            <wp:docPr id="3" name="Рисунок 3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"/>
        <w:gridCol w:w="4704"/>
        <w:gridCol w:w="4335"/>
      </w:tblGrid>
      <w:tr w:rsidR="00CA3EBE" w:rsidRPr="007E23B6" w:rsidTr="00CA3EBE">
        <w:trPr>
          <w:cantSplit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80"/>
              <w:jc w:val="center"/>
              <w:rPr>
                <w:rStyle w:val="Arial11pt0pt"/>
                <w:rFonts w:ascii="Times New Roman" w:hAnsi="Times New Roman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80"/>
              <w:jc w:val="center"/>
              <w:rPr>
                <w:rStyle w:val="Arial11pt0pt"/>
                <w:rFonts w:ascii="Times New Roman" w:hAnsi="Times New Roman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80"/>
              <w:jc w:val="center"/>
              <w:rPr>
                <w:rStyle w:val="Arial11pt0pt"/>
                <w:rFonts w:ascii="Times New Roman" w:hAnsi="Times New Roman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Cs w:val="24"/>
              </w:rPr>
              <w:t>Материал, цвет</w:t>
            </w:r>
          </w:p>
        </w:tc>
      </w:tr>
      <w:tr w:rsidR="00CA3EBE" w:rsidRPr="007E23B6" w:rsidTr="00CA3EBE">
        <w:trPr>
          <w:cantSplit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80"/>
              <w:jc w:val="left"/>
              <w:rPr>
                <w:rStyle w:val="Arial11pt0pt"/>
                <w:rFonts w:ascii="Times New Roman" w:hAnsi="Times New Roman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89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Панель дверного проёма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63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RAL 7000</w:t>
            </w:r>
          </w:p>
        </w:tc>
      </w:tr>
      <w:tr w:rsidR="00CA3EBE" w:rsidRPr="007E23B6" w:rsidTr="00CA3EBE">
        <w:trPr>
          <w:cantSplit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80"/>
              <w:jc w:val="left"/>
              <w:rPr>
                <w:rStyle w:val="Arial11pt0pt"/>
                <w:rFonts w:ascii="Times New Roman" w:hAnsi="Times New Roman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89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Дверь (внутренняя сторона)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107128" w:rsidP="00CA3EBE">
            <w:pPr>
              <w:pStyle w:val="1c"/>
              <w:suppressAutoHyphens/>
              <w:spacing w:line="240" w:lineRule="auto"/>
              <w:ind w:left="63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RAL</w:t>
            </w:r>
            <w:r w:rsidR="00CA3EBE"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 xml:space="preserve"> D1 250 60 40</w:t>
            </w:r>
          </w:p>
        </w:tc>
      </w:tr>
      <w:tr w:rsidR="00CA3EBE" w:rsidRPr="007E23B6" w:rsidTr="00CA3EBE">
        <w:trPr>
          <w:cantSplit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80"/>
              <w:jc w:val="left"/>
              <w:rPr>
                <w:rStyle w:val="Arial11pt0pt"/>
                <w:rFonts w:ascii="Times New Roman" w:hAnsi="Times New Roman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89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Направляющая планка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63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RAL 7000</w:t>
            </w:r>
          </w:p>
        </w:tc>
      </w:tr>
      <w:tr w:rsidR="00CA3EBE" w:rsidRPr="007E23B6" w:rsidTr="00CA3EBE">
        <w:trPr>
          <w:cantSplit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80"/>
              <w:jc w:val="left"/>
              <w:rPr>
                <w:rStyle w:val="Arial11pt0pt"/>
                <w:rFonts w:ascii="Times New Roman" w:hAnsi="Times New Roman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89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Фитинг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63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Декоративное анодирование E5/EV1</w:t>
            </w:r>
          </w:p>
        </w:tc>
      </w:tr>
      <w:tr w:rsidR="00CA3EBE" w:rsidRPr="007E23B6" w:rsidTr="00CA3EBE">
        <w:trPr>
          <w:cantSplit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80"/>
              <w:jc w:val="left"/>
              <w:rPr>
                <w:rStyle w:val="Arial11pt0pt"/>
                <w:rFonts w:ascii="Times New Roman" w:hAnsi="Times New Roman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89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Панели потолка и верхней стенки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63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RAL 9003</w:t>
            </w:r>
          </w:p>
        </w:tc>
      </w:tr>
      <w:tr w:rsidR="00CA3EBE" w:rsidRPr="007E23B6" w:rsidTr="00CA3EBE">
        <w:trPr>
          <w:cantSplit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80"/>
              <w:jc w:val="left"/>
              <w:rPr>
                <w:rStyle w:val="Arial11pt0pt"/>
                <w:rFonts w:ascii="Times New Roman" w:hAnsi="Times New Roman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89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Окантовка центральной панели перехода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63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RAL 7035</w:t>
            </w:r>
          </w:p>
        </w:tc>
      </w:tr>
      <w:tr w:rsidR="00CA3EBE" w:rsidRPr="007E23B6" w:rsidTr="00CA3EBE">
        <w:trPr>
          <w:cantSplit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80"/>
              <w:jc w:val="left"/>
              <w:rPr>
                <w:rStyle w:val="Arial11pt0pt"/>
                <w:rFonts w:ascii="Times New Roman" w:hAnsi="Times New Roman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Cs w:val="24"/>
              </w:rPr>
              <w:t>7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89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Фитинг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63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Полированный алюминий</w:t>
            </w:r>
          </w:p>
        </w:tc>
      </w:tr>
      <w:tr w:rsidR="00CA3EBE" w:rsidRPr="007E23B6" w:rsidTr="00CA3EBE">
        <w:trPr>
          <w:cantSplit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80"/>
              <w:jc w:val="left"/>
              <w:rPr>
                <w:rStyle w:val="Arial11pt0pt"/>
                <w:rFonts w:ascii="Times New Roman" w:hAnsi="Times New Roman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Cs w:val="24"/>
              </w:rPr>
              <w:t>8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89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Поручни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63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Нержавеющая сталь</w:t>
            </w:r>
          </w:p>
        </w:tc>
      </w:tr>
      <w:tr w:rsidR="00CA3EBE" w:rsidRPr="007E23B6" w:rsidTr="00CA3EBE">
        <w:trPr>
          <w:cantSplit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80"/>
              <w:jc w:val="left"/>
              <w:rPr>
                <w:rStyle w:val="Arial11pt0pt"/>
                <w:rFonts w:ascii="Times New Roman" w:hAnsi="Times New Roman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Cs w:val="24"/>
              </w:rPr>
              <w:t>9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89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Панель перехода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63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RAL 7000</w:t>
            </w:r>
          </w:p>
        </w:tc>
      </w:tr>
      <w:tr w:rsidR="00CA3EBE" w:rsidRPr="007E23B6" w:rsidTr="00CA3EBE">
        <w:trPr>
          <w:cantSplit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80"/>
              <w:jc w:val="left"/>
              <w:rPr>
                <w:rStyle w:val="Arial11pt0pt"/>
                <w:rFonts w:ascii="Times New Roman" w:hAnsi="Times New Roman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89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Сиденья (обивка)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63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Искусственная кожа 7923-26</w:t>
            </w:r>
          </w:p>
        </w:tc>
      </w:tr>
      <w:tr w:rsidR="00CA3EBE" w:rsidRPr="007E23B6" w:rsidTr="00CA3EBE">
        <w:trPr>
          <w:cantSplit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80"/>
              <w:jc w:val="left"/>
              <w:rPr>
                <w:rStyle w:val="Arial11pt0pt"/>
                <w:rFonts w:ascii="Times New Roman" w:hAnsi="Times New Roman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89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Панель под сиденьями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63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RAL 7012</w:t>
            </w:r>
          </w:p>
        </w:tc>
      </w:tr>
      <w:tr w:rsidR="00CA3EBE" w:rsidRPr="007E23B6" w:rsidTr="00CA3EBE">
        <w:trPr>
          <w:cantSplit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80"/>
              <w:jc w:val="left"/>
              <w:rPr>
                <w:rStyle w:val="Arial11pt0pt"/>
                <w:rFonts w:ascii="Times New Roman" w:hAnsi="Times New Roman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89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Пол (линолеум)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63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GRABIOL STOP JSC серый 1855-05-228</w:t>
            </w:r>
          </w:p>
          <w:p w:rsidR="00107128" w:rsidRPr="007E23B6" w:rsidRDefault="00107128" w:rsidP="00CA3EBE">
            <w:pPr>
              <w:pStyle w:val="1c"/>
              <w:suppressAutoHyphens/>
              <w:spacing w:line="240" w:lineRule="auto"/>
              <w:ind w:left="63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или аналогичный по характеристикам</w:t>
            </w:r>
          </w:p>
        </w:tc>
      </w:tr>
      <w:tr w:rsidR="00CA3EBE" w:rsidRPr="007E23B6" w:rsidTr="00CA3EBE">
        <w:trPr>
          <w:cantSplit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80"/>
              <w:jc w:val="left"/>
              <w:rPr>
                <w:rStyle w:val="Arial11pt0pt"/>
                <w:rFonts w:ascii="Times New Roman" w:hAnsi="Times New Roman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89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Пол (линолеум)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63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GRABIOL 20 JSC жёлтый 3072-05-263</w:t>
            </w:r>
          </w:p>
          <w:p w:rsidR="00107128" w:rsidRPr="007E23B6" w:rsidRDefault="00107128" w:rsidP="00CA3EBE">
            <w:pPr>
              <w:pStyle w:val="1c"/>
              <w:suppressAutoHyphens/>
              <w:spacing w:line="240" w:lineRule="auto"/>
              <w:ind w:left="63"/>
              <w:jc w:val="left"/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b w:val="0"/>
                <w:sz w:val="24"/>
                <w:szCs w:val="24"/>
              </w:rPr>
              <w:t>или аналогичный по характеристикам</w:t>
            </w:r>
          </w:p>
        </w:tc>
      </w:tr>
    </w:tbl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Default="00CA3EBE" w:rsidP="00CA3EBE">
      <w:pPr>
        <w:widowControl/>
        <w:suppressAutoHyphens/>
        <w:rPr>
          <w:sz w:val="28"/>
          <w:szCs w:val="28"/>
        </w:rPr>
      </w:pPr>
    </w:p>
    <w:p w:rsidR="00B249A3" w:rsidRPr="007E23B6" w:rsidRDefault="00B249A3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b/>
          <w:sz w:val="30"/>
          <w:szCs w:val="30"/>
        </w:rPr>
      </w:pPr>
      <w:r w:rsidRPr="007E23B6">
        <w:rPr>
          <w:b/>
          <w:sz w:val="30"/>
          <w:szCs w:val="30"/>
        </w:rPr>
        <w:lastRenderedPageBreak/>
        <w:t>Интерьер</w:t>
      </w:r>
    </w:p>
    <w:p w:rsidR="00CA3EBE" w:rsidRPr="007E23B6" w:rsidRDefault="00CA3EBE" w:rsidP="00CA3EBE">
      <w:pPr>
        <w:widowControl/>
        <w:suppressAutoHyphens/>
        <w:rPr>
          <w:b/>
          <w:sz w:val="30"/>
          <w:szCs w:val="30"/>
        </w:rPr>
      </w:pPr>
      <w:r w:rsidRPr="007E23B6">
        <w:rPr>
          <w:b/>
          <w:sz w:val="30"/>
          <w:szCs w:val="30"/>
        </w:rPr>
        <w:t>Салон</w:t>
      </w:r>
    </w:p>
    <w:p w:rsidR="00CA3EBE" w:rsidRPr="007E23B6" w:rsidRDefault="00CA3EBE" w:rsidP="00CA3EBE">
      <w:pPr>
        <w:widowControl/>
        <w:suppressAutoHyphens/>
        <w:rPr>
          <w:sz w:val="30"/>
          <w:szCs w:val="30"/>
        </w:rPr>
      </w:pPr>
      <w:r w:rsidRPr="007E23B6">
        <w:rPr>
          <w:b/>
          <w:sz w:val="30"/>
          <w:szCs w:val="30"/>
        </w:rPr>
        <w:t>Схема 2</w:t>
      </w: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AF5F55" w:rsidP="00CA3EBE">
      <w:pPr>
        <w:widowControl/>
        <w:suppressAutoHyphens/>
        <w:rPr>
          <w:sz w:val="28"/>
          <w:szCs w:val="28"/>
        </w:rPr>
      </w:pPr>
      <w:r w:rsidRPr="007E23B6">
        <w:rPr>
          <w:noProof/>
          <w:sz w:val="28"/>
          <w:szCs w:val="28"/>
        </w:rPr>
        <w:drawing>
          <wp:inline distT="0" distB="0" distL="0" distR="0">
            <wp:extent cx="6257925" cy="3990975"/>
            <wp:effectExtent l="0" t="0" r="9525" b="9525"/>
            <wp:docPr id="4" name="Рисунок 4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"/>
        <w:gridCol w:w="4560"/>
        <w:gridCol w:w="3506"/>
      </w:tblGrid>
      <w:tr w:rsidR="00CA3EBE" w:rsidRPr="007E23B6" w:rsidTr="00360C19">
        <w:trPr>
          <w:cantSplit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360C19">
            <w:pPr>
              <w:pStyle w:val="1c"/>
              <w:suppressAutoHyphens/>
              <w:spacing w:line="240" w:lineRule="auto"/>
              <w:ind w:right="180"/>
              <w:rPr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160"/>
              <w:jc w:val="center"/>
              <w:rPr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Cs w:val="24"/>
              </w:rPr>
              <w:t>Материал, цвет</w:t>
            </w:r>
          </w:p>
        </w:tc>
      </w:tr>
      <w:tr w:rsidR="00CA3EBE" w:rsidRPr="007E23B6" w:rsidTr="00360C19">
        <w:trPr>
          <w:cantSplit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360C19">
            <w:pPr>
              <w:pStyle w:val="1c"/>
              <w:suppressAutoHyphens/>
              <w:spacing w:line="240" w:lineRule="auto"/>
              <w:ind w:right="180"/>
              <w:rPr>
                <w:b/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Каркас сидений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RAL </w:t>
            </w: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7012</w:t>
            </w:r>
          </w:p>
        </w:tc>
      </w:tr>
      <w:tr w:rsidR="00CA3EBE" w:rsidRPr="007E23B6" w:rsidTr="00360C19">
        <w:trPr>
          <w:cantSplit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360C19">
            <w:pPr>
              <w:pStyle w:val="1c"/>
              <w:suppressAutoHyphens/>
              <w:spacing w:line="240" w:lineRule="auto"/>
              <w:ind w:right="180"/>
              <w:rPr>
                <w:b/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Облицовка сиденья (АБС-пластик)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RAL </w:t>
            </w: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7000</w:t>
            </w:r>
          </w:p>
        </w:tc>
      </w:tr>
      <w:tr w:rsidR="00CA3EBE" w:rsidRPr="007E23B6" w:rsidTr="00360C19">
        <w:trPr>
          <w:cantSplit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360C19">
            <w:pPr>
              <w:pStyle w:val="1c"/>
              <w:suppressAutoHyphens/>
              <w:spacing w:line="240" w:lineRule="auto"/>
              <w:ind w:right="180"/>
              <w:rPr>
                <w:b/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Поручни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Нержавеющая сталь</w:t>
            </w:r>
          </w:p>
        </w:tc>
      </w:tr>
      <w:tr w:rsidR="00CA3EBE" w:rsidRPr="007E23B6" w:rsidTr="00360C19">
        <w:trPr>
          <w:cantSplit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360C19">
            <w:pPr>
              <w:pStyle w:val="1c"/>
              <w:suppressAutoHyphens/>
              <w:spacing w:line="240" w:lineRule="auto"/>
              <w:ind w:right="180"/>
              <w:rPr>
                <w:b/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Фитинг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Полированный алюминий</w:t>
            </w:r>
          </w:p>
        </w:tc>
      </w:tr>
      <w:tr w:rsidR="00CA3EBE" w:rsidRPr="007E23B6" w:rsidTr="00360C19">
        <w:trPr>
          <w:cantSplit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360C19">
            <w:pPr>
              <w:pStyle w:val="1c"/>
              <w:suppressAutoHyphens/>
              <w:spacing w:line="240" w:lineRule="auto"/>
              <w:ind w:right="180"/>
              <w:rPr>
                <w:b/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Ограждение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RAL </w:t>
            </w: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7012</w:t>
            </w:r>
          </w:p>
        </w:tc>
      </w:tr>
      <w:tr w:rsidR="00CA3EBE" w:rsidRPr="007E23B6" w:rsidTr="00360C19">
        <w:trPr>
          <w:cantSplit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EBE" w:rsidRPr="007E23B6" w:rsidRDefault="00CA3EBE" w:rsidP="00360C19">
            <w:pPr>
              <w:pStyle w:val="1c"/>
              <w:suppressAutoHyphens/>
              <w:spacing w:line="240" w:lineRule="auto"/>
              <w:ind w:right="180"/>
              <w:rPr>
                <w:b/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Панель под сиденьями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Нержавеющая сталь</w:t>
            </w:r>
          </w:p>
        </w:tc>
      </w:tr>
    </w:tbl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Default="00CA3EBE" w:rsidP="00CA3EBE">
      <w:pPr>
        <w:widowControl/>
        <w:suppressAutoHyphens/>
        <w:rPr>
          <w:sz w:val="28"/>
          <w:szCs w:val="28"/>
        </w:rPr>
      </w:pPr>
    </w:p>
    <w:p w:rsidR="00B145E1" w:rsidRPr="007E23B6" w:rsidRDefault="00B145E1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Default="00CA3EBE" w:rsidP="00CA3EBE">
      <w:pPr>
        <w:widowControl/>
        <w:suppressAutoHyphens/>
        <w:rPr>
          <w:sz w:val="28"/>
          <w:szCs w:val="28"/>
        </w:rPr>
      </w:pPr>
    </w:p>
    <w:p w:rsidR="00DA4CC2" w:rsidRPr="007E23B6" w:rsidRDefault="00DA4CC2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b/>
          <w:sz w:val="30"/>
          <w:szCs w:val="30"/>
        </w:rPr>
      </w:pPr>
      <w:bookmarkStart w:id="21" w:name="_Hlk121403194"/>
      <w:r w:rsidRPr="007E23B6">
        <w:rPr>
          <w:b/>
          <w:sz w:val="30"/>
          <w:szCs w:val="30"/>
        </w:rPr>
        <w:lastRenderedPageBreak/>
        <w:t>Кабина машиниста</w:t>
      </w:r>
    </w:p>
    <w:p w:rsidR="00CA3EBE" w:rsidRPr="007E23B6" w:rsidRDefault="00CA3EBE" w:rsidP="00CA3EBE">
      <w:pPr>
        <w:widowControl/>
        <w:suppressAutoHyphens/>
        <w:rPr>
          <w:sz w:val="30"/>
          <w:szCs w:val="30"/>
        </w:rPr>
      </w:pPr>
      <w:r w:rsidRPr="007E23B6">
        <w:rPr>
          <w:b/>
          <w:sz w:val="30"/>
          <w:szCs w:val="30"/>
        </w:rPr>
        <w:t>Схема 1</w:t>
      </w:r>
    </w:p>
    <w:bookmarkEnd w:id="21"/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AF5F55" w:rsidP="00CA3EBE">
      <w:pPr>
        <w:widowControl/>
        <w:suppressAutoHyphens/>
        <w:rPr>
          <w:sz w:val="28"/>
          <w:szCs w:val="28"/>
        </w:rPr>
      </w:pPr>
      <w:r w:rsidRPr="007E23B6">
        <w:rPr>
          <w:noProof/>
          <w:sz w:val="28"/>
          <w:szCs w:val="28"/>
        </w:rPr>
        <w:drawing>
          <wp:inline distT="0" distB="0" distL="0" distR="0" wp14:anchorId="5B6A7392" wp14:editId="1DE07D9C">
            <wp:extent cx="6048375" cy="3257550"/>
            <wp:effectExtent l="0" t="0" r="9525" b="0"/>
            <wp:docPr id="5" name="Рисунок 5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3237"/>
        <w:gridCol w:w="5272"/>
      </w:tblGrid>
      <w:tr w:rsidR="00CA3EBE" w:rsidRPr="007E23B6" w:rsidTr="00360C19">
        <w:trPr>
          <w:cantSplit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360C19">
            <w:pPr>
              <w:pStyle w:val="1c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160"/>
              <w:jc w:val="center"/>
              <w:rPr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Cs w:val="24"/>
              </w:rPr>
              <w:t>Материал, цвет</w:t>
            </w:r>
          </w:p>
        </w:tc>
      </w:tr>
      <w:tr w:rsidR="00CA3EBE" w:rsidRPr="007E23B6" w:rsidTr="00360C19">
        <w:trPr>
          <w:cantSplit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360C19">
            <w:pPr>
              <w:pStyle w:val="1c"/>
              <w:suppressAutoHyphens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Потолок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RAL </w:t>
            </w: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9003</w:t>
            </w:r>
          </w:p>
        </w:tc>
      </w:tr>
      <w:tr w:rsidR="00CA3EBE" w:rsidRPr="007E23B6" w:rsidTr="00360C19">
        <w:trPr>
          <w:cantSplit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360C19">
            <w:pPr>
              <w:pStyle w:val="1c"/>
              <w:suppressAutoHyphens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Облицовки стоек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RAL </w:t>
            </w: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7001</w:t>
            </w:r>
          </w:p>
        </w:tc>
      </w:tr>
      <w:tr w:rsidR="00CA3EBE" w:rsidRPr="007E23B6" w:rsidTr="00360C19">
        <w:trPr>
          <w:cantSplit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360C19">
            <w:pPr>
              <w:pStyle w:val="1c"/>
              <w:suppressAutoHyphens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Панель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RAL </w:t>
            </w: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7012</w:t>
            </w:r>
          </w:p>
        </w:tc>
      </w:tr>
      <w:tr w:rsidR="00CA3EBE" w:rsidRPr="007E23B6" w:rsidTr="00360C19">
        <w:trPr>
          <w:cantSplit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360C19">
            <w:pPr>
              <w:pStyle w:val="1c"/>
              <w:suppressAutoHyphens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Основание панели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RAL </w:t>
            </w: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7012</w:t>
            </w:r>
          </w:p>
        </w:tc>
      </w:tr>
      <w:tr w:rsidR="00CA3EBE" w:rsidRPr="007E23B6" w:rsidTr="00360C19">
        <w:trPr>
          <w:cantSplit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360C19">
            <w:pPr>
              <w:pStyle w:val="1c"/>
              <w:suppressAutoHyphens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Панель аварийной двери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RAL </w:t>
            </w: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9003</w:t>
            </w:r>
          </w:p>
        </w:tc>
      </w:tr>
      <w:tr w:rsidR="00CA3EBE" w:rsidRPr="007E23B6" w:rsidTr="00360C19">
        <w:trPr>
          <w:cantSplit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360C19">
            <w:pPr>
              <w:pStyle w:val="1c"/>
              <w:suppressAutoHyphens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Каркас аварийной двери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RAL </w:t>
            </w: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7035</w:t>
            </w:r>
          </w:p>
        </w:tc>
      </w:tr>
      <w:tr w:rsidR="00CA3EBE" w:rsidRPr="007E23B6" w:rsidTr="00360C19">
        <w:trPr>
          <w:cantSplit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360C19">
            <w:pPr>
              <w:pStyle w:val="1c"/>
              <w:suppressAutoHyphens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Накладки панели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RAL </w:t>
            </w: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7016</w:t>
            </w:r>
          </w:p>
        </w:tc>
      </w:tr>
      <w:tr w:rsidR="00CA3EBE" w:rsidRPr="007E23B6" w:rsidTr="00360C19">
        <w:trPr>
          <w:cantSplit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360C19">
            <w:pPr>
              <w:pStyle w:val="1c"/>
              <w:suppressAutoHyphens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Козырёк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RAL </w:t>
            </w: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7016</w:t>
            </w:r>
          </w:p>
        </w:tc>
      </w:tr>
      <w:tr w:rsidR="00CA3EBE" w:rsidRPr="007E23B6" w:rsidTr="00360C19">
        <w:trPr>
          <w:cantSplit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EBE" w:rsidRPr="007E23B6" w:rsidRDefault="00CA3EBE" w:rsidP="00360C19">
            <w:pPr>
              <w:pStyle w:val="1c"/>
              <w:suppressAutoHyphens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Сиденья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Ткань, искусственная кожа (цвет чёрный)</w:t>
            </w:r>
          </w:p>
        </w:tc>
      </w:tr>
    </w:tbl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Default="00CA3EBE" w:rsidP="00CA3EBE">
      <w:pPr>
        <w:widowControl/>
        <w:suppressAutoHyphens/>
        <w:rPr>
          <w:sz w:val="28"/>
          <w:szCs w:val="28"/>
        </w:rPr>
      </w:pPr>
    </w:p>
    <w:p w:rsidR="00DA4CC2" w:rsidRDefault="00DA4CC2" w:rsidP="00CA3EBE">
      <w:pPr>
        <w:widowControl/>
        <w:suppressAutoHyphens/>
        <w:rPr>
          <w:sz w:val="28"/>
          <w:szCs w:val="28"/>
        </w:rPr>
      </w:pPr>
    </w:p>
    <w:p w:rsidR="00B145E1" w:rsidRPr="007E23B6" w:rsidRDefault="00B145E1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CA3EBE" w:rsidP="00CA3EBE">
      <w:pPr>
        <w:widowControl/>
        <w:suppressAutoHyphens/>
        <w:rPr>
          <w:b/>
          <w:sz w:val="30"/>
          <w:szCs w:val="30"/>
        </w:rPr>
      </w:pPr>
      <w:r w:rsidRPr="007E23B6">
        <w:rPr>
          <w:b/>
          <w:sz w:val="30"/>
          <w:szCs w:val="30"/>
        </w:rPr>
        <w:lastRenderedPageBreak/>
        <w:t>Кабина машиниста</w:t>
      </w:r>
    </w:p>
    <w:p w:rsidR="00CA3EBE" w:rsidRPr="007E23B6" w:rsidRDefault="00CA3EBE" w:rsidP="00CA3EBE">
      <w:pPr>
        <w:widowControl/>
        <w:suppressAutoHyphens/>
        <w:rPr>
          <w:sz w:val="30"/>
          <w:szCs w:val="30"/>
        </w:rPr>
      </w:pPr>
      <w:r w:rsidRPr="007E23B6">
        <w:rPr>
          <w:b/>
          <w:sz w:val="30"/>
          <w:szCs w:val="30"/>
        </w:rPr>
        <w:t>Схема 2</w:t>
      </w: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p w:rsidR="00CA3EBE" w:rsidRPr="007E23B6" w:rsidRDefault="00AF5F55" w:rsidP="00CA3EBE">
      <w:pPr>
        <w:widowControl/>
        <w:suppressAutoHyphens/>
        <w:rPr>
          <w:sz w:val="28"/>
          <w:szCs w:val="28"/>
        </w:rPr>
      </w:pPr>
      <w:r w:rsidRPr="007E23B6">
        <w:rPr>
          <w:noProof/>
          <w:sz w:val="28"/>
          <w:szCs w:val="28"/>
        </w:rPr>
        <w:drawing>
          <wp:inline distT="0" distB="0" distL="0" distR="0">
            <wp:extent cx="5981700" cy="3609975"/>
            <wp:effectExtent l="0" t="0" r="0" b="9525"/>
            <wp:docPr id="6" name="Рисунок 6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EBE" w:rsidRPr="007E23B6" w:rsidRDefault="00CA3EBE" w:rsidP="00CA3EBE">
      <w:pPr>
        <w:widowControl/>
        <w:suppressAutoHyphens/>
        <w:rPr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4274"/>
        <w:gridCol w:w="2155"/>
      </w:tblGrid>
      <w:tr w:rsidR="00CA3EBE" w:rsidRPr="007E23B6" w:rsidTr="00360C19">
        <w:trPr>
          <w:cantSplit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360C19">
            <w:pPr>
              <w:pStyle w:val="1c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160"/>
              <w:jc w:val="center"/>
              <w:rPr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E23B6">
              <w:rPr>
                <w:rStyle w:val="Arial11pt0pt"/>
                <w:rFonts w:ascii="Times New Roman" w:hAnsi="Times New Roman"/>
                <w:szCs w:val="24"/>
              </w:rPr>
              <w:t>Материал, цвет</w:t>
            </w:r>
          </w:p>
        </w:tc>
      </w:tr>
      <w:tr w:rsidR="00CA3EBE" w:rsidRPr="007E23B6" w:rsidTr="00360C19">
        <w:trPr>
          <w:cantSplit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497A70">
            <w:pPr>
              <w:pStyle w:val="1c"/>
              <w:suppressAutoHyphens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Шкафы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RAL </w:t>
            </w: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7000</w:t>
            </w:r>
          </w:p>
        </w:tc>
      </w:tr>
      <w:tr w:rsidR="00CA3EBE" w:rsidRPr="007E23B6" w:rsidTr="00360C19">
        <w:trPr>
          <w:cantSplit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497A70">
            <w:pPr>
              <w:pStyle w:val="1c"/>
              <w:suppressAutoHyphens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Облицовки стенок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RAL </w:t>
            </w: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7001</w:t>
            </w:r>
          </w:p>
        </w:tc>
      </w:tr>
      <w:tr w:rsidR="00CA3EBE" w:rsidRPr="007E23B6" w:rsidTr="00360C19">
        <w:trPr>
          <w:cantSplit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497A70">
            <w:pPr>
              <w:pStyle w:val="1c"/>
              <w:suppressAutoHyphens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Дверь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RAL </w:t>
            </w: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7001</w:t>
            </w:r>
          </w:p>
        </w:tc>
      </w:tr>
      <w:tr w:rsidR="00CA3EBE" w:rsidRPr="007E23B6" w:rsidTr="00360C19">
        <w:trPr>
          <w:cantSplit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497A70">
            <w:pPr>
              <w:pStyle w:val="1c"/>
              <w:suppressAutoHyphens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Основание сиденья машиниста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RAL </w:t>
            </w: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7012</w:t>
            </w:r>
          </w:p>
        </w:tc>
      </w:tr>
      <w:tr w:rsidR="00CA3EBE" w:rsidRPr="00EC3D50" w:rsidTr="00360C19">
        <w:trPr>
          <w:cantSplit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EBE" w:rsidRPr="007E23B6" w:rsidRDefault="00CA3EBE" w:rsidP="00497A70">
            <w:pPr>
              <w:pStyle w:val="1c"/>
              <w:suppressAutoHyphens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EBE" w:rsidRPr="007E23B6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Каркас дополнительного сиденья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BE" w:rsidRPr="00B7016F" w:rsidRDefault="00CA3EBE" w:rsidP="00CA3EBE">
            <w:pPr>
              <w:pStyle w:val="1c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E23B6">
              <w:rPr>
                <w:rStyle w:val="Arial85pt0pt"/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RAL </w:t>
            </w:r>
            <w:r w:rsidRPr="007E23B6">
              <w:rPr>
                <w:rStyle w:val="Arial85pt0pt"/>
                <w:rFonts w:ascii="Times New Roman" w:hAnsi="Times New Roman"/>
                <w:sz w:val="24"/>
                <w:szCs w:val="24"/>
              </w:rPr>
              <w:t>7012</w:t>
            </w:r>
          </w:p>
        </w:tc>
      </w:tr>
    </w:tbl>
    <w:p w:rsidR="00CA3EBE" w:rsidRDefault="00CA3EBE" w:rsidP="007252B5">
      <w:pPr>
        <w:tabs>
          <w:tab w:val="left" w:pos="1276"/>
        </w:tabs>
        <w:jc w:val="both"/>
        <w:rPr>
          <w:color w:val="000000"/>
          <w:spacing w:val="3"/>
          <w:sz w:val="22"/>
          <w:szCs w:val="22"/>
        </w:rPr>
      </w:pPr>
    </w:p>
    <w:p w:rsidR="00F71821" w:rsidRDefault="00F71821" w:rsidP="007252B5">
      <w:pPr>
        <w:tabs>
          <w:tab w:val="left" w:pos="1276"/>
        </w:tabs>
        <w:jc w:val="both"/>
        <w:rPr>
          <w:color w:val="000000"/>
          <w:spacing w:val="3"/>
          <w:sz w:val="22"/>
          <w:szCs w:val="22"/>
        </w:rPr>
      </w:pPr>
    </w:p>
    <w:p w:rsidR="00F71821" w:rsidRDefault="00F71821" w:rsidP="007252B5">
      <w:pPr>
        <w:tabs>
          <w:tab w:val="left" w:pos="1276"/>
        </w:tabs>
        <w:jc w:val="both"/>
        <w:rPr>
          <w:color w:val="000000"/>
          <w:spacing w:val="3"/>
          <w:sz w:val="22"/>
          <w:szCs w:val="22"/>
        </w:rPr>
      </w:pPr>
    </w:p>
    <w:p w:rsidR="00F71821" w:rsidRDefault="00F71821" w:rsidP="007252B5">
      <w:pPr>
        <w:tabs>
          <w:tab w:val="left" w:pos="1276"/>
        </w:tabs>
        <w:jc w:val="both"/>
        <w:rPr>
          <w:color w:val="000000"/>
          <w:spacing w:val="3"/>
          <w:sz w:val="22"/>
          <w:szCs w:val="22"/>
        </w:rPr>
      </w:pPr>
    </w:p>
    <w:p w:rsidR="00F71821" w:rsidRDefault="00F71821" w:rsidP="007252B5">
      <w:pPr>
        <w:tabs>
          <w:tab w:val="left" w:pos="1276"/>
        </w:tabs>
        <w:jc w:val="both"/>
        <w:rPr>
          <w:color w:val="000000"/>
          <w:spacing w:val="3"/>
          <w:sz w:val="22"/>
          <w:szCs w:val="22"/>
        </w:rPr>
      </w:pPr>
    </w:p>
    <w:p w:rsidR="00F71821" w:rsidRDefault="00F71821" w:rsidP="007252B5">
      <w:pPr>
        <w:tabs>
          <w:tab w:val="left" w:pos="1276"/>
        </w:tabs>
        <w:jc w:val="both"/>
        <w:rPr>
          <w:color w:val="000000"/>
          <w:spacing w:val="3"/>
          <w:sz w:val="22"/>
          <w:szCs w:val="22"/>
        </w:rPr>
      </w:pPr>
    </w:p>
    <w:p w:rsidR="00F71821" w:rsidRDefault="00F71821" w:rsidP="007252B5">
      <w:pPr>
        <w:tabs>
          <w:tab w:val="left" w:pos="1276"/>
        </w:tabs>
        <w:jc w:val="both"/>
        <w:rPr>
          <w:color w:val="000000"/>
          <w:spacing w:val="3"/>
          <w:sz w:val="22"/>
          <w:szCs w:val="22"/>
        </w:rPr>
      </w:pPr>
    </w:p>
    <w:p w:rsidR="00F71821" w:rsidRDefault="00F71821" w:rsidP="007252B5">
      <w:pPr>
        <w:tabs>
          <w:tab w:val="left" w:pos="1276"/>
        </w:tabs>
        <w:jc w:val="both"/>
        <w:rPr>
          <w:color w:val="000000"/>
          <w:spacing w:val="3"/>
          <w:sz w:val="22"/>
          <w:szCs w:val="22"/>
        </w:rPr>
      </w:pPr>
    </w:p>
    <w:p w:rsidR="00F71821" w:rsidRDefault="00F71821" w:rsidP="007252B5">
      <w:pPr>
        <w:tabs>
          <w:tab w:val="left" w:pos="1276"/>
        </w:tabs>
        <w:jc w:val="both"/>
        <w:rPr>
          <w:color w:val="000000"/>
          <w:spacing w:val="3"/>
          <w:sz w:val="22"/>
          <w:szCs w:val="22"/>
        </w:rPr>
      </w:pPr>
    </w:p>
    <w:p w:rsidR="00F71821" w:rsidRDefault="00F71821" w:rsidP="007252B5">
      <w:pPr>
        <w:tabs>
          <w:tab w:val="left" w:pos="1276"/>
        </w:tabs>
        <w:jc w:val="both"/>
        <w:rPr>
          <w:color w:val="000000"/>
          <w:spacing w:val="3"/>
          <w:sz w:val="22"/>
          <w:szCs w:val="22"/>
        </w:rPr>
      </w:pPr>
    </w:p>
    <w:p w:rsidR="00F71821" w:rsidRDefault="00F71821" w:rsidP="007252B5">
      <w:pPr>
        <w:tabs>
          <w:tab w:val="left" w:pos="1276"/>
        </w:tabs>
        <w:jc w:val="both"/>
        <w:rPr>
          <w:color w:val="000000"/>
          <w:spacing w:val="3"/>
          <w:sz w:val="22"/>
          <w:szCs w:val="22"/>
        </w:rPr>
      </w:pPr>
    </w:p>
    <w:p w:rsidR="00F71821" w:rsidRDefault="00F71821" w:rsidP="007252B5">
      <w:pPr>
        <w:tabs>
          <w:tab w:val="left" w:pos="1276"/>
        </w:tabs>
        <w:jc w:val="both"/>
        <w:rPr>
          <w:color w:val="000000"/>
          <w:spacing w:val="3"/>
          <w:sz w:val="22"/>
          <w:szCs w:val="22"/>
        </w:rPr>
      </w:pPr>
    </w:p>
    <w:p w:rsidR="00F71821" w:rsidRDefault="00F71821" w:rsidP="007252B5">
      <w:pPr>
        <w:tabs>
          <w:tab w:val="left" w:pos="1276"/>
        </w:tabs>
        <w:jc w:val="both"/>
        <w:rPr>
          <w:color w:val="000000"/>
          <w:spacing w:val="3"/>
          <w:sz w:val="22"/>
          <w:szCs w:val="22"/>
        </w:rPr>
      </w:pPr>
    </w:p>
    <w:p w:rsidR="00F71821" w:rsidRDefault="00F71821" w:rsidP="007252B5">
      <w:pPr>
        <w:tabs>
          <w:tab w:val="left" w:pos="1276"/>
        </w:tabs>
        <w:jc w:val="both"/>
        <w:rPr>
          <w:color w:val="000000"/>
          <w:spacing w:val="3"/>
          <w:sz w:val="22"/>
          <w:szCs w:val="22"/>
        </w:rPr>
      </w:pPr>
    </w:p>
    <w:p w:rsidR="00F71821" w:rsidRDefault="00F71821" w:rsidP="007252B5">
      <w:pPr>
        <w:tabs>
          <w:tab w:val="left" w:pos="1276"/>
        </w:tabs>
        <w:jc w:val="both"/>
        <w:rPr>
          <w:color w:val="000000"/>
          <w:spacing w:val="3"/>
          <w:sz w:val="22"/>
          <w:szCs w:val="22"/>
        </w:rPr>
      </w:pPr>
    </w:p>
    <w:p w:rsidR="00F71821" w:rsidRDefault="00F71821" w:rsidP="007252B5">
      <w:pPr>
        <w:tabs>
          <w:tab w:val="left" w:pos="1276"/>
        </w:tabs>
        <w:jc w:val="both"/>
        <w:rPr>
          <w:color w:val="000000"/>
          <w:spacing w:val="3"/>
          <w:sz w:val="22"/>
          <w:szCs w:val="22"/>
        </w:rPr>
      </w:pPr>
    </w:p>
    <w:p w:rsidR="00F71821" w:rsidRDefault="00F71821" w:rsidP="007252B5">
      <w:pPr>
        <w:tabs>
          <w:tab w:val="left" w:pos="1276"/>
        </w:tabs>
        <w:jc w:val="both"/>
        <w:rPr>
          <w:color w:val="000000"/>
          <w:spacing w:val="3"/>
          <w:sz w:val="22"/>
          <w:szCs w:val="22"/>
        </w:rPr>
      </w:pPr>
    </w:p>
    <w:p w:rsidR="00F71821" w:rsidRDefault="00F71821" w:rsidP="007252B5">
      <w:pPr>
        <w:tabs>
          <w:tab w:val="left" w:pos="1276"/>
        </w:tabs>
        <w:jc w:val="both"/>
        <w:rPr>
          <w:color w:val="000000"/>
          <w:spacing w:val="3"/>
          <w:sz w:val="22"/>
          <w:szCs w:val="22"/>
        </w:rPr>
      </w:pPr>
    </w:p>
    <w:p w:rsidR="00F71821" w:rsidRDefault="00F71821" w:rsidP="007252B5">
      <w:pPr>
        <w:tabs>
          <w:tab w:val="left" w:pos="1276"/>
        </w:tabs>
        <w:jc w:val="both"/>
        <w:rPr>
          <w:color w:val="000000"/>
          <w:spacing w:val="3"/>
          <w:sz w:val="22"/>
          <w:szCs w:val="22"/>
        </w:rPr>
      </w:pPr>
    </w:p>
    <w:p w:rsidR="00F71821" w:rsidRDefault="00F71821" w:rsidP="007252B5">
      <w:pPr>
        <w:tabs>
          <w:tab w:val="left" w:pos="1276"/>
        </w:tabs>
        <w:jc w:val="both"/>
        <w:rPr>
          <w:color w:val="000000"/>
          <w:spacing w:val="3"/>
          <w:sz w:val="22"/>
          <w:szCs w:val="22"/>
        </w:rPr>
      </w:pPr>
    </w:p>
    <w:p w:rsidR="00F71821" w:rsidRDefault="00F71821" w:rsidP="007252B5">
      <w:pPr>
        <w:tabs>
          <w:tab w:val="left" w:pos="1276"/>
        </w:tabs>
        <w:jc w:val="both"/>
        <w:rPr>
          <w:color w:val="000000"/>
          <w:spacing w:val="3"/>
          <w:sz w:val="22"/>
          <w:szCs w:val="22"/>
        </w:rPr>
      </w:pPr>
    </w:p>
    <w:p w:rsidR="00F71821" w:rsidRDefault="00F71821" w:rsidP="007252B5">
      <w:pPr>
        <w:tabs>
          <w:tab w:val="left" w:pos="1276"/>
        </w:tabs>
        <w:jc w:val="both"/>
        <w:rPr>
          <w:color w:val="000000"/>
          <w:spacing w:val="3"/>
          <w:sz w:val="22"/>
          <w:szCs w:val="22"/>
        </w:rPr>
      </w:pPr>
    </w:p>
    <w:p w:rsidR="00F71821" w:rsidRDefault="00F71821" w:rsidP="007252B5">
      <w:pPr>
        <w:tabs>
          <w:tab w:val="left" w:pos="1276"/>
        </w:tabs>
        <w:jc w:val="both"/>
        <w:rPr>
          <w:color w:val="000000"/>
          <w:spacing w:val="3"/>
          <w:sz w:val="22"/>
          <w:szCs w:val="22"/>
        </w:rPr>
      </w:pPr>
    </w:p>
    <w:p w:rsidR="00F71821" w:rsidRPr="00392305" w:rsidRDefault="00F71821" w:rsidP="00F71821">
      <w:pPr>
        <w:tabs>
          <w:tab w:val="left" w:pos="1276"/>
        </w:tabs>
        <w:jc w:val="right"/>
        <w:rPr>
          <w:b/>
          <w:sz w:val="29"/>
          <w:szCs w:val="29"/>
        </w:rPr>
      </w:pPr>
      <w:r w:rsidRPr="00392305">
        <w:rPr>
          <w:b/>
          <w:sz w:val="29"/>
          <w:szCs w:val="29"/>
        </w:rPr>
        <w:lastRenderedPageBreak/>
        <w:t>Приложение 2</w:t>
      </w:r>
    </w:p>
    <w:p w:rsidR="00B76F1E" w:rsidRPr="00392305" w:rsidRDefault="00B76F1E" w:rsidP="00F71821">
      <w:pPr>
        <w:tabs>
          <w:tab w:val="left" w:pos="1276"/>
        </w:tabs>
        <w:jc w:val="right"/>
        <w:rPr>
          <w:b/>
          <w:sz w:val="29"/>
          <w:szCs w:val="29"/>
        </w:rPr>
      </w:pPr>
    </w:p>
    <w:p w:rsidR="00B76F1E" w:rsidRPr="00601ACF" w:rsidRDefault="000A516C" w:rsidP="00B76F1E">
      <w:pPr>
        <w:tabs>
          <w:tab w:val="left" w:pos="1276"/>
        </w:tabs>
        <w:jc w:val="center"/>
        <w:rPr>
          <w:b/>
          <w:color w:val="000000"/>
          <w:sz w:val="29"/>
          <w:szCs w:val="29"/>
        </w:rPr>
      </w:pPr>
      <w:r w:rsidRPr="00392305">
        <w:rPr>
          <w:b/>
          <w:color w:val="000000"/>
          <w:sz w:val="29"/>
          <w:szCs w:val="29"/>
        </w:rPr>
        <w:t>Структурная схема информационного взаимодействия подвижного состава с инженерными системами.</w:t>
      </w:r>
    </w:p>
    <w:p w:rsidR="00601ACF" w:rsidRPr="00601ACF" w:rsidRDefault="00601ACF" w:rsidP="00601ACF">
      <w:pPr>
        <w:pStyle w:val="2fb"/>
        <w:shd w:val="clear" w:color="auto" w:fill="auto"/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rFonts w:eastAsia="Tahoma"/>
          <w:color w:val="000000"/>
          <w:sz w:val="29"/>
          <w:szCs w:val="29"/>
          <w:lang w:bidi="ru-RU"/>
        </w:rPr>
        <w:t xml:space="preserve">I Описание технологии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заимодейст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ия систем 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то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едения, АСУДП и ДАС с поездным оборудо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анием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томатическом режиме:</w:t>
      </w:r>
    </w:p>
    <w:p w:rsidR="00601ACF" w:rsidRPr="00601ACF" w:rsidRDefault="00601ACF" w:rsidP="00601ACF">
      <w:pPr>
        <w:pStyle w:val="2fb"/>
        <w:shd w:val="clear" w:color="auto" w:fill="auto"/>
        <w:tabs>
          <w:tab w:val="left" w:pos="921"/>
        </w:tabs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sz w:val="29"/>
          <w:szCs w:val="29"/>
        </w:rPr>
        <w:t xml:space="preserve">1. </w:t>
      </w:r>
      <w:r w:rsidRPr="00601ACF">
        <w:rPr>
          <w:rFonts w:eastAsia="Tahoma"/>
          <w:color w:val="000000"/>
          <w:sz w:val="29"/>
          <w:szCs w:val="29"/>
          <w:lang w:bidi="ru-RU"/>
        </w:rPr>
        <w:t>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ижение по перегону</w:t>
      </w:r>
    </w:p>
    <w:p w:rsidR="00601ACF" w:rsidRPr="00601ACF" w:rsidRDefault="00601ACF" w:rsidP="00601ACF">
      <w:pPr>
        <w:pStyle w:val="2fb"/>
        <w:shd w:val="clear" w:color="auto" w:fill="auto"/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rFonts w:eastAsia="Tahoma"/>
          <w:color w:val="000000"/>
          <w:sz w:val="29"/>
          <w:szCs w:val="29"/>
          <w:lang w:bidi="ru-RU"/>
        </w:rPr>
        <w:t>При 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ижении по перегону соста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осущест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ляет 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ижение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режиме, определяемом блоком 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то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едения на осно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ании:</w:t>
      </w:r>
    </w:p>
    <w:p w:rsidR="00601ACF" w:rsidRPr="00601ACF" w:rsidRDefault="00601ACF" w:rsidP="00601ACF">
      <w:pPr>
        <w:pStyle w:val="2fb"/>
        <w:shd w:val="clear" w:color="auto" w:fill="auto"/>
        <w:tabs>
          <w:tab w:val="left" w:pos="1108"/>
        </w:tabs>
        <w:spacing w:line="240" w:lineRule="auto"/>
        <w:ind w:firstLine="709"/>
        <w:jc w:val="both"/>
        <w:rPr>
          <w:sz w:val="29"/>
          <w:szCs w:val="29"/>
        </w:rPr>
      </w:pPr>
      <w:bookmarkStart w:id="22" w:name="_Hlk122682451"/>
      <w:r w:rsidRPr="00601ACF">
        <w:rPr>
          <w:sz w:val="29"/>
          <w:szCs w:val="29"/>
        </w:rPr>
        <w:t xml:space="preserve">• </w:t>
      </w:r>
      <w:bookmarkEnd w:id="22"/>
      <w:r w:rsidRPr="00601ACF">
        <w:rPr>
          <w:sz w:val="29"/>
          <w:szCs w:val="29"/>
        </w:rPr>
        <w:t>данных,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полученных на станции отпра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ления;</w:t>
      </w:r>
    </w:p>
    <w:p w:rsidR="00601ACF" w:rsidRPr="00601ACF" w:rsidRDefault="00601ACF" w:rsidP="00601ACF">
      <w:pPr>
        <w:pStyle w:val="2fb"/>
        <w:shd w:val="clear" w:color="auto" w:fill="auto"/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sz w:val="29"/>
          <w:szCs w:val="29"/>
        </w:rPr>
        <w:t xml:space="preserve">• </w:t>
      </w:r>
      <w:r w:rsidRPr="00601ACF">
        <w:rPr>
          <w:rFonts w:eastAsia="Tahoma"/>
          <w:color w:val="000000"/>
          <w:sz w:val="29"/>
          <w:szCs w:val="29"/>
          <w:lang w:bidi="ru-RU"/>
        </w:rPr>
        <w:t>местоположения (датчики одометрии);</w:t>
      </w:r>
    </w:p>
    <w:p w:rsidR="00601ACF" w:rsidRPr="00601ACF" w:rsidRDefault="00601ACF" w:rsidP="00601ACF">
      <w:pPr>
        <w:pStyle w:val="2fb"/>
        <w:shd w:val="clear" w:color="auto" w:fill="auto"/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sz w:val="29"/>
          <w:szCs w:val="29"/>
        </w:rPr>
        <w:t xml:space="preserve">• </w:t>
      </w:r>
      <w:r w:rsidRPr="00601ACF">
        <w:rPr>
          <w:rFonts w:eastAsia="Tahoma"/>
          <w:color w:val="000000"/>
          <w:sz w:val="29"/>
          <w:szCs w:val="29"/>
          <w:lang w:bidi="ru-RU"/>
        </w:rPr>
        <w:t>сигнало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АЛС-АРС от рельсо</w:t>
      </w:r>
      <w:r w:rsidRPr="00601ACF">
        <w:rPr>
          <w:sz w:val="29"/>
          <w:szCs w:val="29"/>
        </w:rPr>
        <w:t>вых цепей.</w:t>
      </w:r>
    </w:p>
    <w:p w:rsidR="00601ACF" w:rsidRPr="00601ACF" w:rsidRDefault="00601ACF" w:rsidP="00601ACF">
      <w:pPr>
        <w:pStyle w:val="2fb"/>
        <w:shd w:val="clear" w:color="auto" w:fill="auto"/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rFonts w:eastAsia="Tahoma"/>
          <w:color w:val="000000"/>
          <w:sz w:val="29"/>
          <w:szCs w:val="29"/>
          <w:lang w:bidi="ru-RU"/>
        </w:rPr>
        <w:t>Одно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ременно с этим, соста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находится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режиме </w:t>
      </w:r>
      <w:r w:rsidRPr="00601ACF">
        <w:rPr>
          <w:rFonts w:eastAsia="Tahoma"/>
          <w:color w:val="000000"/>
          <w:sz w:val="29"/>
          <w:szCs w:val="29"/>
          <w:lang w:bidi="en-US"/>
        </w:rPr>
        <w:t xml:space="preserve">On-line 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по </w:t>
      </w:r>
      <w:r w:rsidRPr="00601ACF">
        <w:rPr>
          <w:rFonts w:eastAsia="Tahoma"/>
          <w:color w:val="000000"/>
          <w:sz w:val="29"/>
          <w:szCs w:val="29"/>
          <w:lang w:bidi="en-US"/>
        </w:rPr>
        <w:t xml:space="preserve">Wi-Fi </w:t>
      </w:r>
      <w:r w:rsidRPr="00601ACF">
        <w:rPr>
          <w:rFonts w:eastAsia="Tahoma"/>
          <w:color w:val="000000"/>
          <w:sz w:val="29"/>
          <w:szCs w:val="29"/>
          <w:lang w:bidi="ru-RU"/>
        </w:rPr>
        <w:t>каналу и переда</w:t>
      </w:r>
      <w:r w:rsidRPr="00601ACF">
        <w:rPr>
          <w:sz w:val="29"/>
          <w:szCs w:val="29"/>
        </w:rPr>
        <w:t>ё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т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соот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етст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ующие центры обработки данных информацию от борто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ых устройст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регистрации (диагностическая информация) и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идеонаблюдения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агонах.</w:t>
      </w:r>
    </w:p>
    <w:p w:rsidR="00601ACF" w:rsidRPr="00601ACF" w:rsidRDefault="00601ACF" w:rsidP="00601ACF">
      <w:pPr>
        <w:pStyle w:val="2fb"/>
        <w:shd w:val="clear" w:color="auto" w:fill="auto"/>
        <w:tabs>
          <w:tab w:val="left" w:pos="1439"/>
        </w:tabs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sz w:val="29"/>
          <w:szCs w:val="29"/>
        </w:rPr>
        <w:t xml:space="preserve">2. </w:t>
      </w:r>
      <w:r w:rsidR="00B7376B">
        <w:rPr>
          <w:rFonts w:eastAsia="Tahoma"/>
          <w:color w:val="000000"/>
          <w:sz w:val="29"/>
          <w:szCs w:val="29"/>
          <w:lang w:bidi="ru-RU"/>
        </w:rPr>
        <w:t>Приближение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к станции</w:t>
      </w:r>
    </w:p>
    <w:p w:rsidR="00601ACF" w:rsidRPr="00601ACF" w:rsidRDefault="00601ACF" w:rsidP="00601ACF">
      <w:pPr>
        <w:pStyle w:val="2fb"/>
        <w:shd w:val="clear" w:color="auto" w:fill="auto"/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rFonts w:eastAsia="Tahoma"/>
          <w:color w:val="000000"/>
          <w:sz w:val="29"/>
          <w:szCs w:val="29"/>
          <w:lang w:bidi="ru-RU"/>
        </w:rPr>
        <w:t>Перед станцией устана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ли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ается ИК-метка (катафот),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оспринимаемая соста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ом. Место е</w:t>
      </w:r>
      <w:r w:rsidRPr="00601ACF">
        <w:rPr>
          <w:sz w:val="29"/>
          <w:szCs w:val="29"/>
        </w:rPr>
        <w:t>ё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размещения находится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базе данных соста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а (карта пути), что поз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оляет произ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ести корректиро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ку расположения соста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а и откалибро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ать датчики одометрии</w:t>
      </w:r>
      <w:r w:rsidRPr="00601ACF">
        <w:rPr>
          <w:sz w:val="29"/>
          <w:szCs w:val="29"/>
        </w:rPr>
        <w:t>.</w:t>
      </w:r>
    </w:p>
    <w:p w:rsidR="00601ACF" w:rsidRPr="00601ACF" w:rsidRDefault="00601ACF" w:rsidP="00601ACF">
      <w:pPr>
        <w:pStyle w:val="2fb"/>
        <w:shd w:val="clear" w:color="auto" w:fill="auto"/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rFonts w:eastAsia="Tahoma"/>
          <w:color w:val="000000"/>
          <w:sz w:val="29"/>
          <w:szCs w:val="29"/>
          <w:lang w:bidi="ru-RU"/>
        </w:rPr>
        <w:t>Кроме этого, при подъезде к станции, соста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ступает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радиообмен с си</w:t>
      </w:r>
      <w:r w:rsidRPr="00601ACF">
        <w:rPr>
          <w:sz w:val="29"/>
          <w:szCs w:val="29"/>
        </w:rPr>
        <w:t>с</w:t>
      </w:r>
      <w:r w:rsidRPr="00601ACF">
        <w:rPr>
          <w:rFonts w:eastAsia="Tahoma"/>
          <w:color w:val="000000"/>
          <w:sz w:val="29"/>
          <w:szCs w:val="29"/>
          <w:lang w:bidi="ru-RU"/>
        </w:rPr>
        <w:t>темой АСУДП, через которую получает от центрального поста</w:t>
      </w:r>
      <w:r w:rsidRPr="00601ACF">
        <w:rPr>
          <w:sz w:val="29"/>
          <w:szCs w:val="29"/>
        </w:rPr>
        <w:t>:</w:t>
      </w:r>
    </w:p>
    <w:p w:rsidR="00601ACF" w:rsidRPr="00601ACF" w:rsidRDefault="00601ACF" w:rsidP="00601ACF">
      <w:pPr>
        <w:pStyle w:val="2fb"/>
        <w:shd w:val="clear" w:color="auto" w:fill="auto"/>
        <w:tabs>
          <w:tab w:val="left" w:pos="1108"/>
        </w:tabs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sz w:val="29"/>
          <w:szCs w:val="29"/>
        </w:rPr>
        <w:t xml:space="preserve">• </w:t>
      </w:r>
      <w:r w:rsidRPr="00601ACF">
        <w:rPr>
          <w:rFonts w:eastAsia="Tahoma"/>
          <w:color w:val="000000"/>
          <w:sz w:val="29"/>
          <w:szCs w:val="29"/>
          <w:lang w:bidi="ru-RU"/>
        </w:rPr>
        <w:t>данные 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то</w:t>
      </w:r>
      <w:r w:rsidRPr="00601ACF">
        <w:rPr>
          <w:sz w:val="29"/>
          <w:szCs w:val="29"/>
        </w:rPr>
        <w:t>ведения (уточнённое в</w:t>
      </w:r>
      <w:r w:rsidRPr="00601ACF">
        <w:rPr>
          <w:rFonts w:eastAsia="Tahoma"/>
          <w:color w:val="000000"/>
          <w:sz w:val="29"/>
          <w:szCs w:val="29"/>
          <w:lang w:bidi="ru-RU"/>
        </w:rPr>
        <w:t>ремя стоянки);</w:t>
      </w:r>
    </w:p>
    <w:p w:rsidR="00601ACF" w:rsidRPr="00601ACF" w:rsidRDefault="00601ACF" w:rsidP="00601ACF">
      <w:pPr>
        <w:pStyle w:val="2fb"/>
        <w:shd w:val="clear" w:color="auto" w:fill="auto"/>
        <w:tabs>
          <w:tab w:val="left" w:pos="1108"/>
        </w:tabs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sz w:val="29"/>
          <w:szCs w:val="29"/>
        </w:rPr>
        <w:t xml:space="preserve">• </w:t>
      </w:r>
      <w:r w:rsidRPr="00601ACF">
        <w:rPr>
          <w:rFonts w:eastAsia="Tahoma"/>
          <w:color w:val="000000"/>
          <w:sz w:val="29"/>
          <w:szCs w:val="29"/>
          <w:lang w:bidi="ru-RU"/>
        </w:rPr>
        <w:t>данные о состоянии станционных 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ерей;</w:t>
      </w:r>
    </w:p>
    <w:p w:rsidR="00601ACF" w:rsidRPr="00601ACF" w:rsidRDefault="00601ACF" w:rsidP="00601ACF">
      <w:pPr>
        <w:pStyle w:val="2fb"/>
        <w:shd w:val="clear" w:color="auto" w:fill="auto"/>
        <w:tabs>
          <w:tab w:val="left" w:pos="1108"/>
        </w:tabs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sz w:val="29"/>
          <w:szCs w:val="29"/>
        </w:rPr>
        <w:t xml:space="preserve">• 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точное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ремя.</w:t>
      </w:r>
    </w:p>
    <w:p w:rsidR="00601ACF" w:rsidRPr="00601ACF" w:rsidRDefault="00601ACF" w:rsidP="00601ACF">
      <w:pPr>
        <w:pStyle w:val="2fb"/>
        <w:shd w:val="clear" w:color="auto" w:fill="auto"/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rFonts w:eastAsia="Tahoma"/>
          <w:color w:val="000000"/>
          <w:sz w:val="29"/>
          <w:szCs w:val="29"/>
          <w:lang w:bidi="ru-RU"/>
        </w:rPr>
        <w:t>Система АСУДП переда</w:t>
      </w:r>
      <w:r w:rsidRPr="00601ACF">
        <w:rPr>
          <w:sz w:val="29"/>
          <w:szCs w:val="29"/>
        </w:rPr>
        <w:t>ё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т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систему ДАС состояние рельсо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ых цепей на подходе к станции для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ключения опо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ещения пассажиро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.</w:t>
      </w:r>
    </w:p>
    <w:p w:rsidR="00601ACF" w:rsidRPr="00601ACF" w:rsidRDefault="00601ACF" w:rsidP="00601ACF">
      <w:pPr>
        <w:pStyle w:val="2fb"/>
        <w:shd w:val="clear" w:color="auto" w:fill="auto"/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rFonts w:eastAsia="Tahoma"/>
          <w:color w:val="000000"/>
          <w:sz w:val="29"/>
          <w:szCs w:val="29"/>
          <w:lang w:bidi="ru-RU"/>
        </w:rPr>
        <w:t>В случае отсутст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ия контроля закрытого состояния станционных 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ерей или сработки датчико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контроля с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ободности пространст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а кодиро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ание АРС не поз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оляет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ъехать на станционные рельсо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ые цепи. В рельсо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ые цепи перед станцией передаются пороги АРС обеспечи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ая пла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ное снижение скорости до 40 км/ч и максимально близкую к станции остано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ку соста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а. Последующие рельсо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ые цепи,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ключая станционные, не кодируются (НЧ).</w:t>
      </w:r>
    </w:p>
    <w:p w:rsidR="00601ACF" w:rsidRPr="00601ACF" w:rsidRDefault="00601ACF" w:rsidP="00601ACF">
      <w:pPr>
        <w:pStyle w:val="2fb"/>
        <w:shd w:val="clear" w:color="auto" w:fill="auto"/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rFonts w:eastAsia="Tahoma"/>
          <w:color w:val="000000"/>
          <w:sz w:val="29"/>
          <w:szCs w:val="29"/>
          <w:lang w:bidi="ru-RU"/>
        </w:rPr>
        <w:t>С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етофоры 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томатического и полуа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томатического дейст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ия у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язы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аются с состоянием системы ДАС и с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ободности пространст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а для организации 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ижения </w:t>
      </w:r>
      <w:r w:rsidRPr="00601ACF">
        <w:rPr>
          <w:sz w:val="29"/>
          <w:szCs w:val="29"/>
        </w:rPr>
        <w:t xml:space="preserve">в </w:t>
      </w:r>
      <w:r w:rsidRPr="00601ACF">
        <w:rPr>
          <w:rFonts w:eastAsia="Tahoma"/>
          <w:color w:val="000000"/>
          <w:sz w:val="29"/>
          <w:szCs w:val="29"/>
          <w:lang w:bidi="ru-RU"/>
        </w:rPr>
        <w:t>режиме 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тоблокиро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ки поездо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с неиспра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ными устройст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ами АЛС-АРС или не оборудо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анных устройст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ами АЛС-АРС.</w:t>
      </w:r>
    </w:p>
    <w:p w:rsidR="00601ACF" w:rsidRPr="00601ACF" w:rsidRDefault="00601ACF" w:rsidP="00601ACF">
      <w:pPr>
        <w:pStyle w:val="2fb"/>
        <w:shd w:val="clear" w:color="auto" w:fill="auto"/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rFonts w:eastAsia="Tahoma"/>
          <w:color w:val="000000"/>
          <w:sz w:val="29"/>
          <w:szCs w:val="29"/>
          <w:lang w:bidi="ru-RU"/>
        </w:rPr>
        <w:t>В штатном режиме работы станционных 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ерей соста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по кодиро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анию АРС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ъезжает на станционный путь. После пересечения датчика прибытия системы АСУДП, отсутст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ия пересечения датчика убытия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течении заданного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ремени и получения сигнала остано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ки от системы АВ под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ижного соста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а,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сис</w:t>
      </w:r>
      <w:r w:rsidRPr="00601ACF">
        <w:rPr>
          <w:sz w:val="29"/>
          <w:szCs w:val="29"/>
        </w:rPr>
        <w:t>теме АСУДП формируется сигнал «точная останов</w:t>
      </w:r>
      <w:r w:rsidRPr="00601ACF">
        <w:rPr>
          <w:rFonts w:eastAsia="Tahoma"/>
          <w:color w:val="000000"/>
          <w:sz w:val="29"/>
          <w:szCs w:val="29"/>
          <w:lang w:bidi="ru-RU"/>
        </w:rPr>
        <w:t>ка</w:t>
      </w:r>
      <w:r w:rsidRPr="00601ACF">
        <w:rPr>
          <w:sz w:val="29"/>
          <w:szCs w:val="29"/>
        </w:rPr>
        <w:t>»</w:t>
      </w:r>
      <w:r w:rsidRPr="00601ACF">
        <w:rPr>
          <w:rFonts w:eastAsia="Tahoma"/>
          <w:color w:val="000000"/>
          <w:sz w:val="29"/>
          <w:szCs w:val="29"/>
          <w:lang w:bidi="ru-RU"/>
        </w:rPr>
        <w:t>, переда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аемый на соста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и ДАС. Кроме этого,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рельсо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ую цепь, на которой находится голо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а </w:t>
      </w:r>
      <w:r w:rsidRPr="00601ACF">
        <w:rPr>
          <w:rFonts w:eastAsia="Tahoma"/>
          <w:color w:val="000000"/>
          <w:sz w:val="29"/>
          <w:szCs w:val="29"/>
          <w:lang w:bidi="ru-RU"/>
        </w:rPr>
        <w:lastRenderedPageBreak/>
        <w:t>под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ижного соста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а, пода</w:t>
      </w:r>
      <w:r w:rsidRPr="00601ACF">
        <w:rPr>
          <w:sz w:val="29"/>
          <w:szCs w:val="29"/>
        </w:rPr>
        <w:t>ё</w:t>
      </w:r>
      <w:r w:rsidRPr="00601ACF">
        <w:rPr>
          <w:rFonts w:eastAsia="Tahoma"/>
          <w:color w:val="000000"/>
          <w:sz w:val="29"/>
          <w:szCs w:val="29"/>
          <w:lang w:bidi="ru-RU"/>
        </w:rPr>
        <w:t>тся кодиро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ание АРС-0. Система ДАС информирует пассажиро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об остано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ке поезда.</w:t>
      </w:r>
    </w:p>
    <w:p w:rsidR="00601ACF" w:rsidRPr="00601ACF" w:rsidRDefault="00601ACF" w:rsidP="00601ACF">
      <w:pPr>
        <w:pStyle w:val="2fb"/>
        <w:shd w:val="clear" w:color="auto" w:fill="auto"/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rFonts w:eastAsia="Tahoma"/>
          <w:color w:val="000000"/>
          <w:sz w:val="29"/>
          <w:szCs w:val="29"/>
          <w:lang w:bidi="ru-RU"/>
        </w:rPr>
        <w:t>Одно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ременно с этим, соста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ыполни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ший полную остано</w:t>
      </w:r>
      <w:r w:rsidRPr="00601ACF">
        <w:rPr>
          <w:sz w:val="29"/>
          <w:szCs w:val="29"/>
        </w:rPr>
        <w:t>вку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переда</w:t>
      </w:r>
      <w:r w:rsidRPr="00601ACF">
        <w:rPr>
          <w:sz w:val="29"/>
          <w:szCs w:val="29"/>
        </w:rPr>
        <w:t>ё</w:t>
      </w:r>
      <w:r w:rsidRPr="00601ACF">
        <w:rPr>
          <w:rFonts w:eastAsia="Tahoma"/>
          <w:color w:val="000000"/>
          <w:sz w:val="29"/>
          <w:szCs w:val="29"/>
          <w:lang w:bidi="ru-RU"/>
        </w:rPr>
        <w:t>т соот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етст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ующий сигнал на центральный пост через систему АСУДП.</w:t>
      </w:r>
    </w:p>
    <w:p w:rsidR="00601ACF" w:rsidRPr="00601ACF" w:rsidRDefault="00601ACF" w:rsidP="00601ACF">
      <w:pPr>
        <w:pStyle w:val="2fb"/>
        <w:shd w:val="clear" w:color="auto" w:fill="auto"/>
        <w:tabs>
          <w:tab w:val="left" w:pos="1439"/>
        </w:tabs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sz w:val="29"/>
          <w:szCs w:val="29"/>
        </w:rPr>
        <w:t xml:space="preserve">3. </w:t>
      </w:r>
      <w:r w:rsidRPr="00601ACF">
        <w:rPr>
          <w:rFonts w:eastAsia="Tahoma"/>
          <w:color w:val="000000"/>
          <w:sz w:val="29"/>
          <w:szCs w:val="29"/>
          <w:lang w:bidi="ru-RU"/>
        </w:rPr>
        <w:t>Стоянка на станции</w:t>
      </w:r>
    </w:p>
    <w:p w:rsidR="00601ACF" w:rsidRPr="00601ACF" w:rsidRDefault="00601ACF" w:rsidP="00601ACF">
      <w:pPr>
        <w:pStyle w:val="2fb"/>
        <w:shd w:val="clear" w:color="auto" w:fill="auto"/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rFonts w:eastAsia="Tahoma"/>
          <w:color w:val="000000"/>
          <w:sz w:val="29"/>
          <w:szCs w:val="29"/>
          <w:lang w:bidi="ru-RU"/>
        </w:rPr>
        <w:t>При</w:t>
      </w:r>
      <w:r w:rsidRPr="00601ACF">
        <w:rPr>
          <w:sz w:val="29"/>
          <w:szCs w:val="29"/>
        </w:rPr>
        <w:t xml:space="preserve"> получении на составе сигнала «точная остановка» </w:t>
      </w:r>
      <w:r w:rsidRPr="00601ACF">
        <w:rPr>
          <w:rFonts w:eastAsia="Tahoma"/>
          <w:color w:val="000000"/>
          <w:sz w:val="29"/>
          <w:szCs w:val="29"/>
          <w:lang w:bidi="ru-RU"/>
        </w:rPr>
        <w:t>пода</w:t>
      </w:r>
      <w:r w:rsidRPr="00601ACF">
        <w:rPr>
          <w:sz w:val="29"/>
          <w:szCs w:val="29"/>
        </w:rPr>
        <w:t>ё</w:t>
      </w:r>
      <w:r w:rsidRPr="00601ACF">
        <w:rPr>
          <w:rFonts w:eastAsia="Tahoma"/>
          <w:color w:val="000000"/>
          <w:sz w:val="29"/>
          <w:szCs w:val="29"/>
          <w:lang w:bidi="ru-RU"/>
        </w:rPr>
        <w:t>тся команда на открытие поездных 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ерей, переда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аемая так же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АСУДП. Система АСУДП</w:t>
      </w:r>
      <w:r w:rsidRPr="00601ACF">
        <w:rPr>
          <w:sz w:val="29"/>
          <w:szCs w:val="29"/>
        </w:rPr>
        <w:t>,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имея данные о точной остано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ке и начале открытия поездных 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ерей</w:t>
      </w:r>
      <w:r w:rsidRPr="00601ACF">
        <w:rPr>
          <w:sz w:val="29"/>
          <w:szCs w:val="29"/>
        </w:rPr>
        <w:t>,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переда</w:t>
      </w:r>
      <w:r w:rsidRPr="00601ACF">
        <w:rPr>
          <w:sz w:val="29"/>
          <w:szCs w:val="29"/>
        </w:rPr>
        <w:t>ё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т их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систему ДАС, откры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ающую станционные 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ери. Система ДАС информирует об открытии 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ерей. Данные об открытом состоянии станционных 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ерей передаются на под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ижной соста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через систему АСУДП.</w:t>
      </w:r>
    </w:p>
    <w:p w:rsidR="00601ACF" w:rsidRPr="00601ACF" w:rsidRDefault="00601ACF" w:rsidP="00601ACF">
      <w:pPr>
        <w:pStyle w:val="2fb"/>
        <w:shd w:val="clear" w:color="auto" w:fill="auto"/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rFonts w:eastAsia="Tahoma"/>
          <w:color w:val="000000"/>
          <w:sz w:val="29"/>
          <w:szCs w:val="29"/>
          <w:lang w:bidi="ru-RU"/>
        </w:rPr>
        <w:t>Одно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ременно с этим, соста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получает от центрального поста через систему АСУДП необходимые данные для осущест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ления 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то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едения. Пред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арительный перечень</w:t>
      </w:r>
      <w:r w:rsidRPr="00601ACF">
        <w:rPr>
          <w:sz w:val="29"/>
          <w:szCs w:val="29"/>
        </w:rPr>
        <w:t xml:space="preserve"> </w:t>
      </w:r>
      <w:r w:rsidRPr="00601ACF">
        <w:rPr>
          <w:rFonts w:eastAsia="Tahoma"/>
          <w:color w:val="000000"/>
          <w:sz w:val="29"/>
          <w:szCs w:val="29"/>
          <w:lang w:bidi="ru-RU"/>
        </w:rPr>
        <w:t>данных 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то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едения:</w:t>
      </w:r>
    </w:p>
    <w:p w:rsidR="00601ACF" w:rsidRPr="00601ACF" w:rsidRDefault="00601ACF" w:rsidP="00601ACF">
      <w:pPr>
        <w:pStyle w:val="2fb"/>
        <w:shd w:val="clear" w:color="auto" w:fill="auto"/>
        <w:tabs>
          <w:tab w:val="left" w:pos="901"/>
        </w:tabs>
        <w:spacing w:line="240" w:lineRule="auto"/>
        <w:ind w:firstLine="709"/>
        <w:jc w:val="both"/>
        <w:rPr>
          <w:sz w:val="29"/>
          <w:szCs w:val="29"/>
        </w:rPr>
      </w:pPr>
      <w:bookmarkStart w:id="23" w:name="_Hlk122683246"/>
      <w:r w:rsidRPr="00601ACF">
        <w:rPr>
          <w:sz w:val="29"/>
          <w:szCs w:val="29"/>
        </w:rPr>
        <w:t xml:space="preserve">• </w:t>
      </w:r>
      <w:bookmarkEnd w:id="23"/>
      <w:r w:rsidRPr="00601ACF">
        <w:rPr>
          <w:rFonts w:eastAsia="Tahoma"/>
          <w:color w:val="000000"/>
          <w:sz w:val="29"/>
          <w:szCs w:val="29"/>
          <w:lang w:bidi="ru-RU"/>
        </w:rPr>
        <w:t>номер маршрута;</w:t>
      </w:r>
    </w:p>
    <w:p w:rsidR="00601ACF" w:rsidRPr="00601ACF" w:rsidRDefault="00601ACF" w:rsidP="00601ACF">
      <w:pPr>
        <w:pStyle w:val="2fb"/>
        <w:shd w:val="clear" w:color="auto" w:fill="auto"/>
        <w:tabs>
          <w:tab w:val="left" w:pos="901"/>
        </w:tabs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sz w:val="29"/>
          <w:szCs w:val="29"/>
        </w:rPr>
        <w:t xml:space="preserve">• </w:t>
      </w:r>
      <w:r w:rsidRPr="00601ACF">
        <w:rPr>
          <w:rFonts w:eastAsia="Tahoma"/>
          <w:color w:val="000000"/>
          <w:sz w:val="29"/>
          <w:szCs w:val="29"/>
          <w:lang w:bidi="ru-RU"/>
        </w:rPr>
        <w:t>код данной станции;</w:t>
      </w:r>
    </w:p>
    <w:p w:rsidR="00601ACF" w:rsidRPr="00601ACF" w:rsidRDefault="00601ACF" w:rsidP="00601ACF">
      <w:pPr>
        <w:pStyle w:val="2fb"/>
        <w:shd w:val="clear" w:color="auto" w:fill="auto"/>
        <w:tabs>
          <w:tab w:val="left" w:pos="901"/>
        </w:tabs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sz w:val="29"/>
          <w:szCs w:val="29"/>
        </w:rPr>
        <w:t xml:space="preserve">• </w:t>
      </w:r>
      <w:r w:rsidRPr="00601ACF">
        <w:rPr>
          <w:rFonts w:eastAsia="Tahoma"/>
          <w:color w:val="000000"/>
          <w:sz w:val="29"/>
          <w:szCs w:val="29"/>
          <w:lang w:bidi="ru-RU"/>
        </w:rPr>
        <w:t>код конечной станции с оборото</w:t>
      </w:r>
      <w:r w:rsidRPr="00601ACF">
        <w:rPr>
          <w:sz w:val="29"/>
          <w:szCs w:val="29"/>
        </w:rPr>
        <w:t>м;</w:t>
      </w:r>
    </w:p>
    <w:p w:rsidR="00601ACF" w:rsidRPr="00601ACF" w:rsidRDefault="00601ACF" w:rsidP="00601ACF">
      <w:pPr>
        <w:pStyle w:val="2fb"/>
        <w:shd w:val="clear" w:color="auto" w:fill="auto"/>
        <w:tabs>
          <w:tab w:val="left" w:pos="901"/>
        </w:tabs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sz w:val="29"/>
          <w:szCs w:val="29"/>
        </w:rPr>
        <w:t xml:space="preserve">• </w:t>
      </w:r>
      <w:r w:rsidRPr="00601ACF">
        <w:rPr>
          <w:rFonts w:eastAsia="Tahoma"/>
          <w:color w:val="000000"/>
          <w:sz w:val="29"/>
          <w:szCs w:val="29"/>
          <w:lang w:bidi="ru-RU"/>
        </w:rPr>
        <w:t>следующий путь прибытия;</w:t>
      </w:r>
    </w:p>
    <w:p w:rsidR="00601ACF" w:rsidRPr="00601ACF" w:rsidRDefault="00601ACF" w:rsidP="00601ACF">
      <w:pPr>
        <w:pStyle w:val="2fb"/>
        <w:shd w:val="clear" w:color="auto" w:fill="auto"/>
        <w:tabs>
          <w:tab w:val="left" w:pos="901"/>
        </w:tabs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sz w:val="29"/>
          <w:szCs w:val="29"/>
        </w:rPr>
        <w:t>• в</w:t>
      </w:r>
      <w:r w:rsidRPr="00601ACF">
        <w:rPr>
          <w:rFonts w:eastAsia="Tahoma"/>
          <w:color w:val="000000"/>
          <w:sz w:val="29"/>
          <w:szCs w:val="29"/>
          <w:lang w:bidi="ru-RU"/>
        </w:rPr>
        <w:t>ремя о</w:t>
      </w:r>
      <w:r w:rsidRPr="00601ACF">
        <w:rPr>
          <w:sz w:val="29"/>
          <w:szCs w:val="29"/>
        </w:rPr>
        <w:t>тп</w:t>
      </w:r>
      <w:r w:rsidRPr="00601ACF">
        <w:rPr>
          <w:rFonts w:eastAsia="Tahoma"/>
          <w:color w:val="000000"/>
          <w:sz w:val="29"/>
          <w:szCs w:val="29"/>
          <w:lang w:bidi="ru-RU"/>
        </w:rPr>
        <w:t>ра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ления со станции;</w:t>
      </w:r>
    </w:p>
    <w:p w:rsidR="00601ACF" w:rsidRPr="00601ACF" w:rsidRDefault="00601ACF" w:rsidP="00601ACF">
      <w:pPr>
        <w:pStyle w:val="2fb"/>
        <w:shd w:val="clear" w:color="auto" w:fill="auto"/>
        <w:tabs>
          <w:tab w:val="left" w:pos="901"/>
        </w:tabs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sz w:val="29"/>
          <w:szCs w:val="29"/>
        </w:rPr>
        <w:t>• в</w:t>
      </w:r>
      <w:r w:rsidRPr="00601ACF">
        <w:rPr>
          <w:rFonts w:eastAsia="Tahoma"/>
          <w:color w:val="000000"/>
          <w:sz w:val="29"/>
          <w:szCs w:val="29"/>
          <w:lang w:bidi="ru-RU"/>
        </w:rPr>
        <w:t>ремя прибытия на следующую станцию;</w:t>
      </w:r>
    </w:p>
    <w:p w:rsidR="00601ACF" w:rsidRPr="00601ACF" w:rsidRDefault="00601ACF" w:rsidP="00601ACF">
      <w:pPr>
        <w:pStyle w:val="2fb"/>
        <w:shd w:val="clear" w:color="auto" w:fill="auto"/>
        <w:tabs>
          <w:tab w:val="left" w:pos="901"/>
        </w:tabs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sz w:val="29"/>
          <w:szCs w:val="29"/>
        </w:rPr>
        <w:t xml:space="preserve">• 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единое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ремя.</w:t>
      </w:r>
    </w:p>
    <w:p w:rsidR="00601ACF" w:rsidRPr="00601ACF" w:rsidRDefault="00601ACF" w:rsidP="00601ACF">
      <w:pPr>
        <w:pStyle w:val="2fb"/>
        <w:shd w:val="clear" w:color="auto" w:fill="auto"/>
        <w:tabs>
          <w:tab w:val="left" w:pos="1224"/>
        </w:tabs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sz w:val="29"/>
          <w:szCs w:val="29"/>
        </w:rPr>
        <w:t xml:space="preserve">4. </w:t>
      </w:r>
      <w:r w:rsidRPr="00601ACF">
        <w:rPr>
          <w:rFonts w:eastAsia="Tahoma"/>
          <w:color w:val="000000"/>
          <w:sz w:val="29"/>
          <w:szCs w:val="29"/>
          <w:lang w:bidi="ru-RU"/>
        </w:rPr>
        <w:t>Отпра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ление со станции</w:t>
      </w:r>
    </w:p>
    <w:p w:rsidR="00601ACF" w:rsidRPr="00601ACF" w:rsidRDefault="00601ACF" w:rsidP="00601ACF">
      <w:pPr>
        <w:pStyle w:val="2fb"/>
        <w:shd w:val="clear" w:color="auto" w:fill="auto"/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rFonts w:eastAsia="Tahoma"/>
          <w:color w:val="000000"/>
          <w:sz w:val="29"/>
          <w:szCs w:val="29"/>
          <w:lang w:bidi="ru-RU"/>
        </w:rPr>
        <w:t xml:space="preserve">По окончании заданного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ремени стоянки</w:t>
      </w:r>
      <w:r w:rsidR="00912230">
        <w:rPr>
          <w:rFonts w:eastAsia="Tahoma"/>
          <w:color w:val="000000"/>
          <w:sz w:val="29"/>
          <w:szCs w:val="29"/>
          <w:lang w:bidi="ru-RU"/>
        </w:rPr>
        <w:t>,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на соста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пода</w:t>
      </w:r>
      <w:r w:rsidRPr="00601ACF">
        <w:rPr>
          <w:sz w:val="29"/>
          <w:szCs w:val="29"/>
        </w:rPr>
        <w:t>ё</w:t>
      </w:r>
      <w:r w:rsidRPr="00601ACF">
        <w:rPr>
          <w:rFonts w:eastAsia="Tahoma"/>
          <w:color w:val="000000"/>
          <w:sz w:val="29"/>
          <w:szCs w:val="29"/>
          <w:lang w:bidi="ru-RU"/>
        </w:rPr>
        <w:t>тся сигнал о закрытии поездных 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ерей. Сигнал так же дублируется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АСУДП, которая,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с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ою очередь, переда</w:t>
      </w:r>
      <w:r w:rsidRPr="00601ACF">
        <w:rPr>
          <w:sz w:val="29"/>
          <w:szCs w:val="29"/>
        </w:rPr>
        <w:t>ё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т его </w:t>
      </w:r>
      <w:r w:rsidRPr="00601ACF">
        <w:rPr>
          <w:sz w:val="29"/>
          <w:szCs w:val="29"/>
        </w:rPr>
        <w:t>в систему ДАС,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закры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ающую станционные 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ери. ДАС информирует о закрытии 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ерей и, после получения контроля закрытого состояния станционных 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ерей</w:t>
      </w:r>
      <w:r w:rsidRPr="00601ACF">
        <w:rPr>
          <w:sz w:val="29"/>
          <w:szCs w:val="29"/>
        </w:rPr>
        <w:t>,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переда</w:t>
      </w:r>
      <w:r w:rsidRPr="00601ACF">
        <w:rPr>
          <w:sz w:val="29"/>
          <w:szCs w:val="29"/>
        </w:rPr>
        <w:t>ё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т сигнал </w:t>
      </w:r>
      <w:r w:rsidRPr="00601ACF">
        <w:rPr>
          <w:sz w:val="29"/>
          <w:szCs w:val="29"/>
        </w:rPr>
        <w:t>«</w:t>
      </w:r>
      <w:r w:rsidRPr="00601ACF">
        <w:rPr>
          <w:rFonts w:eastAsia="Tahoma"/>
          <w:color w:val="000000"/>
          <w:sz w:val="29"/>
          <w:szCs w:val="29"/>
          <w:lang w:bidi="ru-RU"/>
        </w:rPr>
        <w:t>станционные 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ери закрыты</w:t>
      </w:r>
      <w:r w:rsidRPr="00601ACF">
        <w:rPr>
          <w:sz w:val="29"/>
          <w:szCs w:val="29"/>
        </w:rPr>
        <w:t>»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на под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ижной соста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через АСУДП. Система АСУДП</w:t>
      </w:r>
      <w:r w:rsidRPr="00601ACF">
        <w:rPr>
          <w:sz w:val="29"/>
          <w:szCs w:val="29"/>
        </w:rPr>
        <w:t>,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имея данные о закрытых станционных 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ерях и с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ободности пространст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а между поездными и станционными 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ерями</w:t>
      </w:r>
      <w:r w:rsidRPr="00601ACF">
        <w:rPr>
          <w:sz w:val="29"/>
          <w:szCs w:val="29"/>
        </w:rPr>
        <w:t>,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переда</w:t>
      </w:r>
      <w:r w:rsidRPr="00601ACF">
        <w:rPr>
          <w:sz w:val="29"/>
          <w:szCs w:val="29"/>
        </w:rPr>
        <w:t>ё</w:t>
      </w:r>
      <w:r w:rsidRPr="00601ACF">
        <w:rPr>
          <w:rFonts w:eastAsia="Tahoma"/>
          <w:color w:val="000000"/>
          <w:sz w:val="29"/>
          <w:szCs w:val="29"/>
          <w:lang w:bidi="ru-RU"/>
        </w:rPr>
        <w:t>т эту информацию на соста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и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ключает разрешающее кодиро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ание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выходной рельсо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ой цепи.</w:t>
      </w:r>
    </w:p>
    <w:p w:rsidR="00601ACF" w:rsidRPr="00601ACF" w:rsidRDefault="00601ACF" w:rsidP="00601ACF">
      <w:pPr>
        <w:pStyle w:val="2fb"/>
        <w:shd w:val="clear" w:color="auto" w:fill="auto"/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rFonts w:eastAsia="Tahoma"/>
          <w:color w:val="000000"/>
          <w:sz w:val="29"/>
          <w:szCs w:val="29"/>
          <w:lang w:bidi="ru-RU"/>
        </w:rPr>
        <w:t>Одно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ременно с этим, система ДАС переходит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исходное состояние и информирует о закрытом состоянии станционных 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ерей</w:t>
      </w:r>
      <w:r w:rsidRPr="00601ACF">
        <w:rPr>
          <w:sz w:val="29"/>
          <w:szCs w:val="29"/>
        </w:rPr>
        <w:t>.</w:t>
      </w:r>
    </w:p>
    <w:p w:rsidR="00601ACF" w:rsidRPr="00601ACF" w:rsidRDefault="00601ACF" w:rsidP="00601ACF">
      <w:pPr>
        <w:pStyle w:val="2fb"/>
        <w:shd w:val="clear" w:color="auto" w:fill="auto"/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rFonts w:eastAsia="Tahoma"/>
          <w:color w:val="000000"/>
          <w:sz w:val="29"/>
          <w:szCs w:val="29"/>
          <w:lang w:bidi="ru-RU"/>
        </w:rPr>
        <w:t>В начале 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ижения со станции на соста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через систему АСУДП передаются обно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л</w:t>
      </w:r>
      <w:r w:rsidRPr="00601ACF">
        <w:rPr>
          <w:sz w:val="29"/>
          <w:szCs w:val="29"/>
        </w:rPr>
        <w:t>ё</w:t>
      </w:r>
      <w:r w:rsidRPr="00601ACF">
        <w:rPr>
          <w:rFonts w:eastAsia="Tahoma"/>
          <w:color w:val="000000"/>
          <w:sz w:val="29"/>
          <w:szCs w:val="29"/>
          <w:lang w:bidi="ru-RU"/>
        </w:rPr>
        <w:t>нные данные 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то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едения от центрального поста.</w:t>
      </w:r>
    </w:p>
    <w:p w:rsidR="00601ACF" w:rsidRPr="00601ACF" w:rsidRDefault="00601ACF" w:rsidP="00601ACF">
      <w:pPr>
        <w:pStyle w:val="2fb"/>
        <w:shd w:val="clear" w:color="auto" w:fill="auto"/>
        <w:tabs>
          <w:tab w:val="left" w:pos="1224"/>
        </w:tabs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sz w:val="29"/>
          <w:szCs w:val="29"/>
        </w:rPr>
        <w:t xml:space="preserve">5. </w:t>
      </w:r>
      <w:r w:rsidRPr="00601ACF">
        <w:rPr>
          <w:rFonts w:eastAsia="Tahoma"/>
          <w:color w:val="000000"/>
          <w:sz w:val="29"/>
          <w:szCs w:val="29"/>
          <w:lang w:bidi="ru-RU"/>
        </w:rPr>
        <w:t>Кроме обязательн</w:t>
      </w:r>
      <w:r w:rsidRPr="00601ACF">
        <w:rPr>
          <w:sz w:val="29"/>
          <w:szCs w:val="29"/>
        </w:rPr>
        <w:t xml:space="preserve">ого однократного обмена данными </w:t>
      </w:r>
      <w:r w:rsidRPr="00601ACF">
        <w:rPr>
          <w:rFonts w:eastAsia="Tahoma"/>
          <w:color w:val="000000"/>
          <w:sz w:val="29"/>
          <w:szCs w:val="29"/>
          <w:lang w:bidi="ru-RU"/>
        </w:rPr>
        <w:t>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то</w:t>
      </w:r>
      <w:r w:rsidRPr="00601ACF">
        <w:rPr>
          <w:sz w:val="29"/>
          <w:szCs w:val="29"/>
        </w:rPr>
        <w:t>ведения по приёму/</w:t>
      </w:r>
      <w:r w:rsidRPr="00601ACF">
        <w:rPr>
          <w:rFonts w:eastAsia="Tahoma"/>
          <w:color w:val="000000"/>
          <w:sz w:val="29"/>
          <w:szCs w:val="29"/>
          <w:lang w:bidi="ru-RU"/>
        </w:rPr>
        <w:t>отпра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лению, информационный обмен между соста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ом и центральным постом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озможен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любой момент нахождения поезда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зоне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идимости станции по инициати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 любого участника</w:t>
      </w:r>
      <w:r w:rsidRPr="00601ACF">
        <w:rPr>
          <w:sz w:val="29"/>
          <w:szCs w:val="29"/>
        </w:rPr>
        <w:t>.</w:t>
      </w:r>
    </w:p>
    <w:p w:rsidR="00601ACF" w:rsidRPr="00601ACF" w:rsidRDefault="00601ACF" w:rsidP="00601ACF">
      <w:pPr>
        <w:pStyle w:val="2fb"/>
        <w:shd w:val="clear" w:color="auto" w:fill="auto"/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sz w:val="29"/>
          <w:szCs w:val="29"/>
        </w:rPr>
        <w:t>I</w:t>
      </w:r>
      <w:r w:rsidRPr="00601ACF">
        <w:rPr>
          <w:sz w:val="29"/>
          <w:szCs w:val="29"/>
          <w:lang w:val="en-US"/>
        </w:rPr>
        <w:t>I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Описание технологии взаимодействия систем ПРС, ВТН и ЭСО:</w:t>
      </w:r>
    </w:p>
    <w:p w:rsidR="00601ACF" w:rsidRPr="00601ACF" w:rsidRDefault="00601ACF" w:rsidP="00601ACF">
      <w:pPr>
        <w:pStyle w:val="2fb"/>
        <w:shd w:val="clear" w:color="auto" w:fill="auto"/>
        <w:tabs>
          <w:tab w:val="left" w:pos="655"/>
        </w:tabs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sz w:val="29"/>
          <w:szCs w:val="29"/>
        </w:rPr>
        <w:t>1.</w:t>
      </w:r>
      <w:r w:rsidR="002C6239">
        <w:rPr>
          <w:sz w:val="29"/>
          <w:szCs w:val="29"/>
        </w:rPr>
        <w:t> </w:t>
      </w:r>
      <w:r w:rsidRPr="00601ACF">
        <w:rPr>
          <w:rFonts w:eastAsia="Tahoma"/>
          <w:color w:val="000000"/>
          <w:sz w:val="29"/>
          <w:szCs w:val="29"/>
          <w:lang w:bidi="ru-RU"/>
        </w:rPr>
        <w:t>Поездная радиос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язь должна обеспечи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ать 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устороннюю с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язь поездного диспетчера с машинистами поездо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, находящихся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тоннеля</w:t>
      </w:r>
      <w:r w:rsidRPr="00601ACF">
        <w:rPr>
          <w:sz w:val="29"/>
          <w:szCs w:val="29"/>
        </w:rPr>
        <w:t>х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на станция</w:t>
      </w:r>
      <w:r w:rsidRPr="00601ACF">
        <w:rPr>
          <w:sz w:val="29"/>
          <w:szCs w:val="29"/>
        </w:rPr>
        <w:t>х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тупиках и на соединительных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етка</w:t>
      </w:r>
      <w:r w:rsidRPr="00601ACF">
        <w:rPr>
          <w:sz w:val="29"/>
          <w:szCs w:val="29"/>
        </w:rPr>
        <w:t>х,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а также для д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усторонней с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язи оператора контрольно-испытательного пункта электродепо с </w:t>
      </w:r>
      <w:r w:rsidRPr="00601ACF">
        <w:rPr>
          <w:rFonts w:eastAsia="Tahoma"/>
          <w:color w:val="000000"/>
          <w:sz w:val="29"/>
          <w:szCs w:val="29"/>
          <w:lang w:bidi="ru-RU"/>
        </w:rPr>
        <w:lastRenderedPageBreak/>
        <w:t>машинистами поездо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, находящихся на парко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ых и депо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ских путях</w:t>
      </w:r>
      <w:r w:rsidRPr="00601ACF">
        <w:rPr>
          <w:sz w:val="29"/>
          <w:szCs w:val="29"/>
        </w:rPr>
        <w:t>.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Для реализации этой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озможности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перегонных тоннелях предусматри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ается прокладка радиоизлучающего кабеля с поддержкой УКВ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диапазоне 150-156 МГц, стандарта </w:t>
      </w:r>
      <w:r w:rsidRPr="00601ACF">
        <w:rPr>
          <w:rFonts w:eastAsia="Tahoma"/>
          <w:color w:val="000000"/>
          <w:sz w:val="29"/>
          <w:szCs w:val="29"/>
          <w:lang w:val="en-US" w:bidi="en-US"/>
        </w:rPr>
        <w:t>DMR</w:t>
      </w:r>
      <w:r w:rsidRPr="00601ACF">
        <w:rPr>
          <w:rFonts w:eastAsia="Tahoma"/>
          <w:color w:val="000000"/>
          <w:sz w:val="29"/>
          <w:szCs w:val="29"/>
          <w:lang w:bidi="en-US"/>
        </w:rPr>
        <w:t xml:space="preserve">, </w:t>
      </w:r>
      <w:r w:rsidRPr="00601ACF">
        <w:rPr>
          <w:rFonts w:eastAsia="Tahoma"/>
          <w:color w:val="000000"/>
          <w:sz w:val="29"/>
          <w:szCs w:val="29"/>
          <w:lang w:bidi="ru-RU"/>
        </w:rPr>
        <w:t>устано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ка стационарных радиостанций, подключаемых к МИС </w:t>
      </w:r>
      <w:r w:rsidRPr="00601ACF">
        <w:rPr>
          <w:sz w:val="29"/>
          <w:szCs w:val="29"/>
          <w:lang w:bidi="en-US"/>
        </w:rPr>
        <w:t>ВОЛС,</w:t>
      </w:r>
      <w:r w:rsidRPr="00601ACF">
        <w:rPr>
          <w:rFonts w:eastAsia="Tahoma"/>
          <w:color w:val="000000"/>
          <w:sz w:val="29"/>
          <w:szCs w:val="29"/>
          <w:lang w:bidi="en-US"/>
        </w:rPr>
        <w:t xml:space="preserve"> </w:t>
      </w:r>
      <w:r w:rsidRPr="00601ACF">
        <w:rPr>
          <w:rFonts w:eastAsia="Tahoma"/>
          <w:color w:val="000000"/>
          <w:sz w:val="29"/>
          <w:szCs w:val="29"/>
          <w:lang w:bidi="ru-RU"/>
        </w:rPr>
        <w:t>с помощью которых обеспечи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ается двусторонняя голосо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ая с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язь.</w:t>
      </w:r>
    </w:p>
    <w:p w:rsidR="00601ACF" w:rsidRPr="00601ACF" w:rsidRDefault="00601ACF" w:rsidP="00601ACF">
      <w:pPr>
        <w:pStyle w:val="2fb"/>
        <w:shd w:val="clear" w:color="auto" w:fill="auto"/>
        <w:tabs>
          <w:tab w:val="left" w:pos="655"/>
        </w:tabs>
        <w:spacing w:line="240" w:lineRule="auto"/>
        <w:ind w:firstLine="709"/>
        <w:jc w:val="both"/>
        <w:rPr>
          <w:sz w:val="29"/>
          <w:szCs w:val="29"/>
        </w:rPr>
      </w:pPr>
      <w:r w:rsidRPr="00601ACF">
        <w:rPr>
          <w:sz w:val="29"/>
          <w:szCs w:val="29"/>
        </w:rPr>
        <w:t>2.</w:t>
      </w:r>
      <w:r w:rsidR="002C6239">
        <w:rPr>
          <w:sz w:val="29"/>
          <w:szCs w:val="29"/>
        </w:rPr>
        <w:t> 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Система ВТН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режиме реального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ремени должна обеспечи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ать передачу видеоизображений из вагонов на пункты наблюдения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Инженерном корпусе третьей линии метрополитена по каналам МИС ВОЛС и видеозапись со всех телекамер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</w:t>
      </w:r>
      <w:r w:rsidR="00B6378A">
        <w:rPr>
          <w:rFonts w:eastAsia="Tahoma"/>
          <w:color w:val="000000"/>
          <w:sz w:val="29"/>
          <w:szCs w:val="29"/>
          <w:lang w:bidi="ru-RU"/>
        </w:rPr>
        <w:t>центр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обработки данных</w:t>
      </w:r>
      <w:r w:rsidRPr="00601ACF">
        <w:rPr>
          <w:sz w:val="29"/>
          <w:szCs w:val="29"/>
        </w:rPr>
        <w:t>.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Для реализации этой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озможности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перегонных тоннелях предусматри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ается устано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>ка телекоммуникационных шкафов с</w:t>
      </w:r>
      <w:r w:rsidRPr="00601ACF">
        <w:rPr>
          <w:sz w:val="29"/>
          <w:szCs w:val="29"/>
        </w:rPr>
        <w:t>вязи МИС ВОЛС,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антенн и точек доступа, с помощью которы</w:t>
      </w:r>
      <w:r w:rsidRPr="00601ACF">
        <w:rPr>
          <w:sz w:val="29"/>
          <w:szCs w:val="29"/>
        </w:rPr>
        <w:t>х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обеспечи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ается передача данных по радиоканалу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диапазоне частот 5 ГГц с использованием метода пространственного мультиплексирования каналов </w:t>
      </w:r>
      <w:r w:rsidRPr="00601ACF">
        <w:rPr>
          <w:rFonts w:eastAsia="Tahoma"/>
          <w:color w:val="000000"/>
          <w:sz w:val="29"/>
          <w:szCs w:val="29"/>
          <w:lang w:val="en-US" w:bidi="en-US"/>
        </w:rPr>
        <w:t>MIM</w:t>
      </w:r>
      <w:r w:rsidRPr="00601ACF">
        <w:rPr>
          <w:rFonts w:eastAsia="Tahoma"/>
          <w:color w:val="000000"/>
          <w:sz w:val="29"/>
          <w:szCs w:val="29"/>
          <w:lang w:bidi="en-US"/>
        </w:rPr>
        <w:t>0 2</w:t>
      </w:r>
      <w:r w:rsidRPr="00601ACF">
        <w:rPr>
          <w:rFonts w:eastAsia="Tahoma"/>
          <w:color w:val="000000"/>
          <w:sz w:val="29"/>
          <w:szCs w:val="29"/>
          <w:lang w:val="en-US" w:bidi="en-US"/>
        </w:rPr>
        <w:t>x</w:t>
      </w:r>
      <w:r w:rsidRPr="00601ACF">
        <w:rPr>
          <w:rFonts w:eastAsia="Tahoma"/>
          <w:color w:val="000000"/>
          <w:sz w:val="29"/>
          <w:szCs w:val="29"/>
          <w:lang w:bidi="en-US"/>
        </w:rPr>
        <w:t xml:space="preserve">2 </w:t>
      </w:r>
      <w:r w:rsidRPr="00601ACF">
        <w:rPr>
          <w:sz w:val="29"/>
          <w:szCs w:val="29"/>
        </w:rPr>
        <w:t>в</w:t>
      </w:r>
      <w:r w:rsidRPr="00601ACF">
        <w:rPr>
          <w:rFonts w:eastAsia="Tahoma"/>
          <w:color w:val="000000"/>
          <w:sz w:val="29"/>
          <w:szCs w:val="29"/>
          <w:lang w:bidi="ru-RU"/>
        </w:rPr>
        <w:t xml:space="preserve"> МИС ВОЛС.</w:t>
      </w:r>
    </w:p>
    <w:p w:rsidR="00F37BB0" w:rsidRPr="00601ACF" w:rsidRDefault="002C6239" w:rsidP="00601ACF">
      <w:pPr>
        <w:tabs>
          <w:tab w:val="left" w:pos="709"/>
        </w:tabs>
        <w:jc w:val="both"/>
        <w:rPr>
          <w:color w:val="000000"/>
          <w:spacing w:val="3"/>
          <w:sz w:val="29"/>
          <w:szCs w:val="29"/>
        </w:rPr>
      </w:pPr>
      <w:r>
        <w:rPr>
          <w:sz w:val="29"/>
          <w:szCs w:val="29"/>
        </w:rPr>
        <w:tab/>
      </w:r>
      <w:r w:rsidR="00601ACF" w:rsidRPr="00601ACF">
        <w:rPr>
          <w:sz w:val="29"/>
          <w:szCs w:val="29"/>
        </w:rPr>
        <w:t>3.</w:t>
      </w:r>
      <w:r>
        <w:rPr>
          <w:sz w:val="29"/>
          <w:szCs w:val="29"/>
        </w:rPr>
        <w:t> </w:t>
      </w:r>
      <w:r w:rsidR="00601ACF" w:rsidRPr="00601ACF">
        <w:rPr>
          <w:rFonts w:eastAsia="Tahoma"/>
          <w:color w:val="000000"/>
          <w:sz w:val="29"/>
          <w:szCs w:val="29"/>
          <w:lang w:bidi="ru-RU"/>
        </w:rPr>
        <w:t>В вагонах поездо</w:t>
      </w:r>
      <w:r w:rsidR="00601ACF" w:rsidRPr="00601ACF">
        <w:rPr>
          <w:sz w:val="29"/>
          <w:szCs w:val="29"/>
        </w:rPr>
        <w:t>в</w:t>
      </w:r>
      <w:r w:rsidR="00601ACF" w:rsidRPr="00601ACF">
        <w:rPr>
          <w:rFonts w:eastAsia="Tahoma"/>
          <w:color w:val="000000"/>
          <w:sz w:val="29"/>
          <w:szCs w:val="29"/>
          <w:lang w:bidi="ru-RU"/>
        </w:rPr>
        <w:t xml:space="preserve"> метрополитена следует предусматривать возможность организации оповещения пассажиров из Ситуационного центра метрополитена с обеспечением обратной экстренной с</w:t>
      </w:r>
      <w:r w:rsidR="00601ACF" w:rsidRPr="00601ACF">
        <w:rPr>
          <w:sz w:val="29"/>
          <w:szCs w:val="29"/>
        </w:rPr>
        <w:t>в</w:t>
      </w:r>
      <w:r w:rsidR="00601ACF" w:rsidRPr="00601ACF">
        <w:rPr>
          <w:rFonts w:eastAsia="Tahoma"/>
          <w:color w:val="000000"/>
          <w:sz w:val="29"/>
          <w:szCs w:val="29"/>
          <w:lang w:bidi="ru-RU"/>
        </w:rPr>
        <w:t xml:space="preserve">язи пассажиров с </w:t>
      </w:r>
      <w:r w:rsidR="00601ACF" w:rsidRPr="00601ACF">
        <w:rPr>
          <w:sz w:val="29"/>
          <w:szCs w:val="29"/>
        </w:rPr>
        <w:t>дежурным</w:t>
      </w:r>
      <w:r w:rsidR="00601ACF" w:rsidRPr="00601ACF">
        <w:rPr>
          <w:rFonts w:eastAsia="Tahoma"/>
          <w:color w:val="000000"/>
          <w:sz w:val="29"/>
          <w:szCs w:val="29"/>
          <w:lang w:bidi="ru-RU"/>
        </w:rPr>
        <w:t xml:space="preserve"> персоналом Ситуационного центра </w:t>
      </w:r>
      <w:r w:rsidR="00601ACF" w:rsidRPr="00601ACF">
        <w:rPr>
          <w:sz w:val="29"/>
          <w:szCs w:val="29"/>
        </w:rPr>
        <w:t>в</w:t>
      </w:r>
      <w:r w:rsidR="00601ACF" w:rsidRPr="00601ACF">
        <w:rPr>
          <w:rFonts w:eastAsia="Tahoma"/>
          <w:color w:val="000000"/>
          <w:sz w:val="29"/>
          <w:szCs w:val="29"/>
          <w:lang w:bidi="ru-RU"/>
        </w:rPr>
        <w:t xml:space="preserve"> режиме реального </w:t>
      </w:r>
      <w:r w:rsidR="00601ACF" w:rsidRPr="00601ACF">
        <w:rPr>
          <w:sz w:val="29"/>
          <w:szCs w:val="29"/>
        </w:rPr>
        <w:t>в</w:t>
      </w:r>
      <w:r w:rsidR="00601ACF" w:rsidRPr="00601ACF">
        <w:rPr>
          <w:rFonts w:eastAsia="Tahoma"/>
          <w:color w:val="000000"/>
          <w:sz w:val="29"/>
          <w:szCs w:val="29"/>
          <w:lang w:bidi="ru-RU"/>
        </w:rPr>
        <w:t>ремен</w:t>
      </w:r>
      <w:r w:rsidR="00601ACF" w:rsidRPr="00601ACF">
        <w:rPr>
          <w:sz w:val="29"/>
          <w:szCs w:val="29"/>
        </w:rPr>
        <w:t>и.</w:t>
      </w:r>
      <w:r w:rsidR="00601ACF" w:rsidRPr="00601ACF">
        <w:rPr>
          <w:rFonts w:eastAsia="Tahoma"/>
          <w:color w:val="000000"/>
          <w:sz w:val="29"/>
          <w:szCs w:val="29"/>
          <w:lang w:bidi="ru-RU"/>
        </w:rPr>
        <w:t xml:space="preserve"> Для реализации этого возможно использовать технологии и характеристики оборудования системы ВТН, устанавливаемого </w:t>
      </w:r>
      <w:r w:rsidR="00601ACF" w:rsidRPr="00601ACF">
        <w:rPr>
          <w:sz w:val="29"/>
          <w:szCs w:val="29"/>
        </w:rPr>
        <w:t>в</w:t>
      </w:r>
      <w:r w:rsidR="00601ACF" w:rsidRPr="00601ACF">
        <w:rPr>
          <w:rFonts w:eastAsia="Tahoma"/>
          <w:color w:val="000000"/>
          <w:sz w:val="29"/>
          <w:szCs w:val="29"/>
          <w:lang w:bidi="ru-RU"/>
        </w:rPr>
        <w:t xml:space="preserve"> подвижном соста</w:t>
      </w:r>
      <w:r w:rsidR="00601ACF" w:rsidRPr="00601ACF">
        <w:rPr>
          <w:sz w:val="29"/>
          <w:szCs w:val="29"/>
        </w:rPr>
        <w:t>в</w:t>
      </w:r>
      <w:r w:rsidR="00601ACF" w:rsidRPr="00601ACF">
        <w:rPr>
          <w:rFonts w:eastAsia="Tahoma"/>
          <w:color w:val="000000"/>
          <w:sz w:val="29"/>
          <w:szCs w:val="29"/>
          <w:lang w:bidi="ru-RU"/>
        </w:rPr>
        <w:t>е и перегонных тоннелях</w:t>
      </w:r>
      <w:r w:rsidR="00601ACF" w:rsidRPr="00601ACF">
        <w:rPr>
          <w:sz w:val="29"/>
          <w:szCs w:val="29"/>
        </w:rPr>
        <w:t>.</w:t>
      </w:r>
    </w:p>
    <w:p w:rsidR="00F37BB0" w:rsidRPr="00601ACF" w:rsidRDefault="00F37BB0" w:rsidP="00605C61">
      <w:pPr>
        <w:tabs>
          <w:tab w:val="left" w:pos="709"/>
        </w:tabs>
        <w:jc w:val="both"/>
        <w:rPr>
          <w:color w:val="000000"/>
          <w:spacing w:val="3"/>
          <w:sz w:val="29"/>
          <w:szCs w:val="29"/>
        </w:rPr>
      </w:pPr>
    </w:p>
    <w:p w:rsidR="00F37BB0" w:rsidRDefault="00F37BB0" w:rsidP="00605C61">
      <w:pPr>
        <w:tabs>
          <w:tab w:val="left" w:pos="709"/>
        </w:tabs>
        <w:jc w:val="both"/>
        <w:rPr>
          <w:color w:val="000000"/>
          <w:spacing w:val="3"/>
          <w:sz w:val="30"/>
          <w:szCs w:val="30"/>
        </w:rPr>
      </w:pPr>
    </w:p>
    <w:p w:rsidR="00F37BB0" w:rsidRDefault="00F37BB0" w:rsidP="00605C61">
      <w:pPr>
        <w:tabs>
          <w:tab w:val="left" w:pos="709"/>
        </w:tabs>
        <w:jc w:val="both"/>
        <w:rPr>
          <w:color w:val="000000"/>
          <w:spacing w:val="3"/>
          <w:sz w:val="30"/>
          <w:szCs w:val="30"/>
        </w:rPr>
      </w:pPr>
    </w:p>
    <w:p w:rsidR="00F37BB0" w:rsidRDefault="00F37BB0" w:rsidP="00605C61">
      <w:pPr>
        <w:tabs>
          <w:tab w:val="left" w:pos="709"/>
        </w:tabs>
        <w:jc w:val="both"/>
        <w:rPr>
          <w:color w:val="000000"/>
          <w:spacing w:val="3"/>
          <w:sz w:val="30"/>
          <w:szCs w:val="30"/>
        </w:rPr>
      </w:pPr>
    </w:p>
    <w:p w:rsidR="00F37BB0" w:rsidRDefault="00F37BB0" w:rsidP="00605C61">
      <w:pPr>
        <w:tabs>
          <w:tab w:val="left" w:pos="709"/>
        </w:tabs>
        <w:jc w:val="both"/>
        <w:rPr>
          <w:color w:val="000000"/>
          <w:spacing w:val="3"/>
          <w:sz w:val="30"/>
          <w:szCs w:val="30"/>
        </w:rPr>
      </w:pPr>
    </w:p>
    <w:p w:rsidR="00F37BB0" w:rsidRDefault="00F37BB0" w:rsidP="00605C61">
      <w:pPr>
        <w:tabs>
          <w:tab w:val="left" w:pos="709"/>
        </w:tabs>
        <w:jc w:val="both"/>
        <w:rPr>
          <w:color w:val="000000"/>
          <w:spacing w:val="3"/>
          <w:sz w:val="30"/>
          <w:szCs w:val="30"/>
        </w:rPr>
      </w:pPr>
    </w:p>
    <w:p w:rsidR="00F37BB0" w:rsidRDefault="00F37BB0" w:rsidP="00605C61">
      <w:pPr>
        <w:tabs>
          <w:tab w:val="left" w:pos="709"/>
        </w:tabs>
        <w:jc w:val="both"/>
        <w:rPr>
          <w:color w:val="000000"/>
          <w:spacing w:val="3"/>
          <w:sz w:val="30"/>
          <w:szCs w:val="30"/>
        </w:rPr>
      </w:pPr>
    </w:p>
    <w:p w:rsidR="00F37BB0" w:rsidRDefault="00F37BB0" w:rsidP="00605C61">
      <w:pPr>
        <w:tabs>
          <w:tab w:val="left" w:pos="709"/>
        </w:tabs>
        <w:jc w:val="both"/>
        <w:rPr>
          <w:color w:val="000000"/>
          <w:spacing w:val="3"/>
          <w:sz w:val="30"/>
          <w:szCs w:val="30"/>
        </w:rPr>
      </w:pPr>
    </w:p>
    <w:p w:rsidR="00F37BB0" w:rsidRDefault="00F37BB0" w:rsidP="00605C61">
      <w:pPr>
        <w:tabs>
          <w:tab w:val="left" w:pos="709"/>
        </w:tabs>
        <w:jc w:val="both"/>
        <w:rPr>
          <w:color w:val="000000"/>
          <w:spacing w:val="3"/>
          <w:sz w:val="30"/>
          <w:szCs w:val="30"/>
        </w:rPr>
      </w:pPr>
    </w:p>
    <w:p w:rsidR="00F37BB0" w:rsidRDefault="00F37BB0" w:rsidP="00605C61">
      <w:pPr>
        <w:tabs>
          <w:tab w:val="left" w:pos="709"/>
        </w:tabs>
        <w:jc w:val="both"/>
        <w:rPr>
          <w:color w:val="000000"/>
          <w:spacing w:val="3"/>
          <w:sz w:val="30"/>
          <w:szCs w:val="30"/>
        </w:rPr>
      </w:pPr>
    </w:p>
    <w:p w:rsidR="00F37BB0" w:rsidRDefault="00F37BB0" w:rsidP="00605C61">
      <w:pPr>
        <w:tabs>
          <w:tab w:val="left" w:pos="709"/>
        </w:tabs>
        <w:jc w:val="both"/>
        <w:rPr>
          <w:color w:val="000000"/>
          <w:spacing w:val="3"/>
          <w:sz w:val="30"/>
          <w:szCs w:val="30"/>
        </w:rPr>
      </w:pPr>
    </w:p>
    <w:p w:rsidR="00F37BB0" w:rsidRDefault="00F37BB0" w:rsidP="00605C61">
      <w:pPr>
        <w:tabs>
          <w:tab w:val="left" w:pos="709"/>
        </w:tabs>
        <w:jc w:val="both"/>
        <w:rPr>
          <w:color w:val="000000"/>
          <w:spacing w:val="3"/>
          <w:sz w:val="30"/>
          <w:szCs w:val="30"/>
        </w:rPr>
      </w:pPr>
    </w:p>
    <w:p w:rsidR="00F37BB0" w:rsidRDefault="00F37BB0" w:rsidP="00605C61">
      <w:pPr>
        <w:tabs>
          <w:tab w:val="left" w:pos="709"/>
        </w:tabs>
        <w:jc w:val="both"/>
        <w:rPr>
          <w:color w:val="000000"/>
          <w:spacing w:val="3"/>
          <w:sz w:val="30"/>
          <w:szCs w:val="30"/>
        </w:rPr>
      </w:pPr>
    </w:p>
    <w:p w:rsidR="00F37BB0" w:rsidRDefault="00F37BB0" w:rsidP="00605C61">
      <w:pPr>
        <w:tabs>
          <w:tab w:val="left" w:pos="709"/>
        </w:tabs>
        <w:jc w:val="both"/>
        <w:rPr>
          <w:color w:val="000000"/>
          <w:spacing w:val="3"/>
          <w:sz w:val="30"/>
          <w:szCs w:val="30"/>
        </w:rPr>
      </w:pPr>
    </w:p>
    <w:p w:rsidR="00F37BB0" w:rsidRDefault="00F37BB0" w:rsidP="00605C61">
      <w:pPr>
        <w:tabs>
          <w:tab w:val="left" w:pos="709"/>
        </w:tabs>
        <w:jc w:val="both"/>
        <w:rPr>
          <w:color w:val="000000"/>
          <w:spacing w:val="3"/>
          <w:sz w:val="30"/>
          <w:szCs w:val="30"/>
        </w:rPr>
      </w:pPr>
    </w:p>
    <w:p w:rsidR="00F37BB0" w:rsidRDefault="00F37BB0" w:rsidP="00605C61">
      <w:pPr>
        <w:tabs>
          <w:tab w:val="left" w:pos="709"/>
        </w:tabs>
        <w:jc w:val="both"/>
        <w:rPr>
          <w:color w:val="000000"/>
          <w:spacing w:val="3"/>
          <w:sz w:val="30"/>
          <w:szCs w:val="30"/>
        </w:rPr>
      </w:pPr>
    </w:p>
    <w:p w:rsidR="00F37BB0" w:rsidRDefault="00F37BB0" w:rsidP="00605C61">
      <w:pPr>
        <w:tabs>
          <w:tab w:val="left" w:pos="709"/>
        </w:tabs>
        <w:jc w:val="both"/>
        <w:rPr>
          <w:color w:val="000000"/>
          <w:spacing w:val="3"/>
          <w:sz w:val="30"/>
          <w:szCs w:val="30"/>
        </w:rPr>
      </w:pPr>
    </w:p>
    <w:p w:rsidR="00F37BB0" w:rsidRDefault="00F37BB0" w:rsidP="00605C61">
      <w:pPr>
        <w:tabs>
          <w:tab w:val="left" w:pos="709"/>
        </w:tabs>
        <w:jc w:val="both"/>
        <w:rPr>
          <w:color w:val="000000"/>
          <w:spacing w:val="3"/>
          <w:sz w:val="30"/>
          <w:szCs w:val="30"/>
        </w:rPr>
      </w:pPr>
    </w:p>
    <w:p w:rsidR="00F37BB0" w:rsidRDefault="00F37BB0" w:rsidP="00605C61">
      <w:pPr>
        <w:tabs>
          <w:tab w:val="left" w:pos="709"/>
        </w:tabs>
        <w:jc w:val="both"/>
        <w:rPr>
          <w:color w:val="000000"/>
          <w:spacing w:val="3"/>
          <w:sz w:val="30"/>
          <w:szCs w:val="30"/>
        </w:rPr>
      </w:pPr>
    </w:p>
    <w:p w:rsidR="00F37BB0" w:rsidRDefault="00F37BB0" w:rsidP="00605C61">
      <w:pPr>
        <w:tabs>
          <w:tab w:val="left" w:pos="709"/>
        </w:tabs>
        <w:jc w:val="both"/>
        <w:rPr>
          <w:color w:val="000000"/>
          <w:spacing w:val="3"/>
          <w:sz w:val="30"/>
          <w:szCs w:val="30"/>
        </w:rPr>
      </w:pPr>
    </w:p>
    <w:p w:rsidR="00F37BB0" w:rsidRDefault="00F37BB0" w:rsidP="00605C61">
      <w:pPr>
        <w:tabs>
          <w:tab w:val="left" w:pos="709"/>
        </w:tabs>
        <w:jc w:val="both"/>
        <w:rPr>
          <w:color w:val="000000"/>
          <w:spacing w:val="3"/>
          <w:sz w:val="30"/>
          <w:szCs w:val="30"/>
        </w:rPr>
      </w:pPr>
    </w:p>
    <w:p w:rsidR="00F37BB0" w:rsidRDefault="00877A04" w:rsidP="00605C61">
      <w:pPr>
        <w:tabs>
          <w:tab w:val="left" w:pos="709"/>
        </w:tabs>
        <w:jc w:val="both"/>
        <w:rPr>
          <w:color w:val="000000"/>
          <w:spacing w:val="3"/>
          <w:sz w:val="30"/>
          <w:szCs w:val="30"/>
        </w:rPr>
      </w:pPr>
      <w:r>
        <w:rPr>
          <w:noProof/>
          <w:color w:val="000000"/>
          <w:spacing w:val="3"/>
          <w:sz w:val="30"/>
          <w:szCs w:val="30"/>
        </w:rPr>
        <w:lastRenderedPageBreak/>
        <w:drawing>
          <wp:inline distT="0" distB="0" distL="0" distR="0" wp14:anchorId="1FABA28A">
            <wp:extent cx="6230620" cy="8803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20" cy="880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7BB0" w:rsidRDefault="00F37BB0" w:rsidP="00605C61">
      <w:pPr>
        <w:tabs>
          <w:tab w:val="left" w:pos="709"/>
        </w:tabs>
        <w:jc w:val="both"/>
        <w:rPr>
          <w:color w:val="000000"/>
          <w:spacing w:val="3"/>
          <w:sz w:val="30"/>
          <w:szCs w:val="30"/>
        </w:rPr>
      </w:pPr>
    </w:p>
    <w:p w:rsidR="00F015F5" w:rsidRDefault="00F015F5" w:rsidP="00F37BB0">
      <w:pPr>
        <w:tabs>
          <w:tab w:val="left" w:pos="709"/>
        </w:tabs>
        <w:jc w:val="right"/>
        <w:rPr>
          <w:b/>
          <w:sz w:val="29"/>
          <w:szCs w:val="29"/>
        </w:rPr>
      </w:pPr>
    </w:p>
    <w:p w:rsidR="00CA209C" w:rsidRDefault="00CA209C" w:rsidP="00F37BB0">
      <w:pPr>
        <w:tabs>
          <w:tab w:val="left" w:pos="709"/>
        </w:tabs>
        <w:jc w:val="right"/>
        <w:rPr>
          <w:b/>
          <w:sz w:val="29"/>
          <w:szCs w:val="29"/>
        </w:rPr>
      </w:pPr>
    </w:p>
    <w:p w:rsidR="00F37BB0" w:rsidRPr="00392305" w:rsidRDefault="00F37BB0" w:rsidP="00F37BB0">
      <w:pPr>
        <w:tabs>
          <w:tab w:val="left" w:pos="709"/>
        </w:tabs>
        <w:jc w:val="right"/>
        <w:rPr>
          <w:color w:val="000000"/>
          <w:spacing w:val="3"/>
          <w:sz w:val="29"/>
          <w:szCs w:val="29"/>
        </w:rPr>
      </w:pPr>
      <w:r w:rsidRPr="00392305">
        <w:rPr>
          <w:b/>
          <w:sz w:val="29"/>
          <w:szCs w:val="29"/>
        </w:rPr>
        <w:lastRenderedPageBreak/>
        <w:t>Приложение 3</w:t>
      </w:r>
    </w:p>
    <w:p w:rsidR="00F37BB0" w:rsidRPr="00392305" w:rsidRDefault="00F37BB0" w:rsidP="00605C61">
      <w:pPr>
        <w:tabs>
          <w:tab w:val="left" w:pos="709"/>
        </w:tabs>
        <w:jc w:val="both"/>
        <w:rPr>
          <w:color w:val="000000"/>
          <w:spacing w:val="3"/>
          <w:sz w:val="16"/>
          <w:szCs w:val="16"/>
        </w:rPr>
      </w:pPr>
    </w:p>
    <w:p w:rsidR="00B76F1E" w:rsidRPr="00D50BD3" w:rsidRDefault="00B43DF2" w:rsidP="00605C61">
      <w:pPr>
        <w:tabs>
          <w:tab w:val="left" w:pos="709"/>
        </w:tabs>
        <w:jc w:val="both"/>
        <w:rPr>
          <w:b/>
          <w:color w:val="000000"/>
          <w:spacing w:val="3"/>
          <w:sz w:val="29"/>
          <w:szCs w:val="29"/>
        </w:rPr>
      </w:pPr>
      <w:r w:rsidRPr="00392305">
        <w:rPr>
          <w:b/>
          <w:color w:val="000000"/>
          <w:spacing w:val="3"/>
          <w:sz w:val="29"/>
          <w:szCs w:val="29"/>
        </w:rPr>
        <w:t xml:space="preserve">Требования к </w:t>
      </w:r>
      <w:r w:rsidR="00A96662" w:rsidRPr="00392305">
        <w:rPr>
          <w:b/>
          <w:color w:val="000000"/>
          <w:spacing w:val="3"/>
          <w:sz w:val="29"/>
          <w:szCs w:val="29"/>
        </w:rPr>
        <w:t>аппаратуре</w:t>
      </w:r>
      <w:r w:rsidR="005C5C66" w:rsidRPr="00392305">
        <w:rPr>
          <w:b/>
          <w:color w:val="000000"/>
          <w:spacing w:val="3"/>
          <w:sz w:val="29"/>
          <w:szCs w:val="29"/>
        </w:rPr>
        <w:t xml:space="preserve"> </w:t>
      </w:r>
      <w:r w:rsidRPr="00392305">
        <w:rPr>
          <w:b/>
          <w:color w:val="000000"/>
          <w:spacing w:val="3"/>
          <w:sz w:val="29"/>
          <w:szCs w:val="29"/>
        </w:rPr>
        <w:t xml:space="preserve">передачи </w:t>
      </w:r>
      <w:r w:rsidR="00A96662" w:rsidRPr="00392305">
        <w:rPr>
          <w:b/>
          <w:color w:val="000000"/>
          <w:spacing w:val="3"/>
          <w:sz w:val="29"/>
          <w:szCs w:val="29"/>
        </w:rPr>
        <w:t>видео</w:t>
      </w:r>
      <w:r w:rsidR="005C5C66" w:rsidRPr="00392305">
        <w:rPr>
          <w:b/>
          <w:color w:val="000000"/>
          <w:spacing w:val="3"/>
          <w:sz w:val="29"/>
          <w:szCs w:val="29"/>
        </w:rPr>
        <w:t>и</w:t>
      </w:r>
      <w:r w:rsidRPr="00392305">
        <w:rPr>
          <w:b/>
          <w:color w:val="000000"/>
          <w:spacing w:val="3"/>
          <w:sz w:val="29"/>
          <w:szCs w:val="29"/>
        </w:rPr>
        <w:t>нформации адресатам:</w:t>
      </w:r>
    </w:p>
    <w:p w:rsidR="00736D77" w:rsidRPr="00D50BD3" w:rsidRDefault="00736D77" w:rsidP="00605C61">
      <w:pPr>
        <w:tabs>
          <w:tab w:val="left" w:pos="709"/>
        </w:tabs>
        <w:jc w:val="both"/>
        <w:rPr>
          <w:color w:val="000000"/>
          <w:spacing w:val="3"/>
          <w:sz w:val="29"/>
          <w:szCs w:val="29"/>
        </w:rPr>
      </w:pPr>
      <w:r w:rsidRPr="00D50BD3">
        <w:rPr>
          <w:color w:val="000000"/>
          <w:spacing w:val="3"/>
          <w:sz w:val="29"/>
          <w:szCs w:val="29"/>
        </w:rPr>
        <w:t xml:space="preserve">- состав оборудования: сетевой коммутатор, </w:t>
      </w:r>
      <w:r w:rsidRPr="00D50BD3">
        <w:rPr>
          <w:color w:val="000000"/>
          <w:spacing w:val="3"/>
          <w:sz w:val="29"/>
          <w:szCs w:val="29"/>
          <w:lang w:val="en-US"/>
        </w:rPr>
        <w:t>IP</w:t>
      </w:r>
      <w:r w:rsidRPr="00D50BD3">
        <w:rPr>
          <w:color w:val="000000"/>
          <w:spacing w:val="3"/>
          <w:sz w:val="29"/>
          <w:szCs w:val="29"/>
        </w:rPr>
        <w:t xml:space="preserve">-сервер, точки доступа, </w:t>
      </w:r>
      <w:r w:rsidRPr="00D50BD3">
        <w:rPr>
          <w:color w:val="000000"/>
          <w:spacing w:val="3"/>
          <w:sz w:val="29"/>
          <w:szCs w:val="29"/>
          <w:lang w:val="en-US"/>
        </w:rPr>
        <w:t>Wi</w:t>
      </w:r>
      <w:r w:rsidRPr="00D50BD3">
        <w:rPr>
          <w:color w:val="000000"/>
          <w:spacing w:val="3"/>
          <w:sz w:val="29"/>
          <w:szCs w:val="29"/>
        </w:rPr>
        <w:t>-</w:t>
      </w:r>
      <w:r w:rsidRPr="00D50BD3">
        <w:rPr>
          <w:color w:val="000000"/>
          <w:spacing w:val="3"/>
          <w:sz w:val="29"/>
          <w:szCs w:val="29"/>
          <w:lang w:val="en-US"/>
        </w:rPr>
        <w:t>Fi</w:t>
      </w:r>
      <w:r w:rsidRPr="00D50BD3">
        <w:rPr>
          <w:color w:val="000000"/>
          <w:spacing w:val="3"/>
          <w:sz w:val="29"/>
          <w:szCs w:val="29"/>
        </w:rPr>
        <w:t xml:space="preserve"> маршрутизатор, радио</w:t>
      </w:r>
      <w:r w:rsidR="00C97688" w:rsidRPr="00D50BD3">
        <w:rPr>
          <w:color w:val="000000"/>
          <w:spacing w:val="3"/>
          <w:sz w:val="29"/>
          <w:szCs w:val="29"/>
        </w:rPr>
        <w:t xml:space="preserve"> антенны, соединительный кабель, с помощью которых данные должны передаваться в </w:t>
      </w:r>
      <w:r w:rsidR="00C97688" w:rsidRPr="00D50BD3">
        <w:rPr>
          <w:color w:val="000000"/>
          <w:spacing w:val="3"/>
          <w:sz w:val="29"/>
          <w:szCs w:val="29"/>
          <w:lang w:val="en-US"/>
        </w:rPr>
        <w:t>Wi</w:t>
      </w:r>
      <w:r w:rsidR="00C97688" w:rsidRPr="00D50BD3">
        <w:rPr>
          <w:color w:val="000000"/>
          <w:spacing w:val="3"/>
          <w:sz w:val="29"/>
          <w:szCs w:val="29"/>
        </w:rPr>
        <w:t>-</w:t>
      </w:r>
      <w:r w:rsidR="00C97688" w:rsidRPr="00D50BD3">
        <w:rPr>
          <w:color w:val="000000"/>
          <w:spacing w:val="3"/>
          <w:sz w:val="29"/>
          <w:szCs w:val="29"/>
          <w:lang w:val="en-US"/>
        </w:rPr>
        <w:t>Fi</w:t>
      </w:r>
      <w:r w:rsidR="00C97688" w:rsidRPr="00D50BD3">
        <w:rPr>
          <w:color w:val="000000"/>
          <w:spacing w:val="3"/>
          <w:sz w:val="29"/>
          <w:szCs w:val="29"/>
        </w:rPr>
        <w:t xml:space="preserve"> сеть системы ВТН (вагонного теленаблюдения);</w:t>
      </w:r>
    </w:p>
    <w:p w:rsidR="00621799" w:rsidRPr="00D50BD3" w:rsidRDefault="00621799" w:rsidP="00621799">
      <w:pPr>
        <w:tabs>
          <w:tab w:val="left" w:pos="709"/>
        </w:tabs>
        <w:jc w:val="both"/>
        <w:rPr>
          <w:color w:val="000000"/>
          <w:spacing w:val="3"/>
          <w:sz w:val="29"/>
          <w:szCs w:val="29"/>
        </w:rPr>
      </w:pPr>
      <w:r w:rsidRPr="00D50BD3">
        <w:rPr>
          <w:color w:val="000000"/>
          <w:spacing w:val="3"/>
          <w:sz w:val="29"/>
          <w:szCs w:val="29"/>
        </w:rPr>
        <w:t>- промышленное исполнение;</w:t>
      </w:r>
    </w:p>
    <w:p w:rsidR="00621799" w:rsidRPr="00D50BD3" w:rsidRDefault="00621799" w:rsidP="00621799">
      <w:pPr>
        <w:tabs>
          <w:tab w:val="left" w:pos="709"/>
        </w:tabs>
        <w:jc w:val="both"/>
        <w:rPr>
          <w:color w:val="000000"/>
          <w:spacing w:val="3"/>
          <w:sz w:val="29"/>
          <w:szCs w:val="29"/>
        </w:rPr>
      </w:pPr>
      <w:r w:rsidRPr="00D50BD3">
        <w:rPr>
          <w:color w:val="000000"/>
          <w:spacing w:val="3"/>
          <w:sz w:val="29"/>
          <w:szCs w:val="29"/>
        </w:rPr>
        <w:t>- класс защиты оборудования не менее IP66;</w:t>
      </w:r>
    </w:p>
    <w:p w:rsidR="00775ECA" w:rsidRPr="00D50BD3" w:rsidRDefault="00775ECA" w:rsidP="00605C61">
      <w:pPr>
        <w:tabs>
          <w:tab w:val="left" w:pos="709"/>
        </w:tabs>
        <w:jc w:val="both"/>
        <w:rPr>
          <w:color w:val="000000"/>
          <w:spacing w:val="3"/>
          <w:sz w:val="29"/>
          <w:szCs w:val="29"/>
        </w:rPr>
      </w:pPr>
      <w:r w:rsidRPr="00D50BD3">
        <w:rPr>
          <w:color w:val="000000"/>
          <w:spacing w:val="3"/>
          <w:sz w:val="29"/>
          <w:szCs w:val="29"/>
        </w:rPr>
        <w:t>- исполнение оборудования должно соответствовать реальным условиям эксплуатации</w:t>
      </w:r>
      <w:r w:rsidR="005C2090" w:rsidRPr="00D50BD3">
        <w:rPr>
          <w:color w:val="000000"/>
          <w:spacing w:val="3"/>
          <w:sz w:val="29"/>
          <w:szCs w:val="29"/>
        </w:rPr>
        <w:t xml:space="preserve"> вагонов</w:t>
      </w:r>
      <w:r w:rsidRPr="00D50BD3">
        <w:rPr>
          <w:color w:val="000000"/>
          <w:spacing w:val="3"/>
          <w:sz w:val="29"/>
          <w:szCs w:val="29"/>
        </w:rPr>
        <w:t>: вибрации, электромагнитные помехи, широкий температурный диапазон, наличие пыли и влаги;</w:t>
      </w:r>
    </w:p>
    <w:p w:rsidR="00594088" w:rsidRPr="00D50BD3" w:rsidRDefault="00594088" w:rsidP="00605C61">
      <w:pPr>
        <w:tabs>
          <w:tab w:val="left" w:pos="709"/>
        </w:tabs>
        <w:jc w:val="both"/>
        <w:rPr>
          <w:color w:val="000000"/>
          <w:spacing w:val="3"/>
          <w:sz w:val="29"/>
          <w:szCs w:val="29"/>
        </w:rPr>
      </w:pPr>
      <w:r w:rsidRPr="00D50BD3">
        <w:rPr>
          <w:color w:val="000000"/>
          <w:spacing w:val="3"/>
          <w:sz w:val="29"/>
          <w:szCs w:val="29"/>
        </w:rPr>
        <w:t>- организация двухсторонней передачи данных на скорости до 866 Мбит/с между высокоскоростными транспортными средствами и объектами стационарной инфраструктуры;</w:t>
      </w:r>
    </w:p>
    <w:p w:rsidR="0090548D" w:rsidRPr="00D50BD3" w:rsidRDefault="0090548D" w:rsidP="00605C61">
      <w:pPr>
        <w:tabs>
          <w:tab w:val="left" w:pos="709"/>
        </w:tabs>
        <w:jc w:val="both"/>
        <w:rPr>
          <w:color w:val="000000"/>
          <w:spacing w:val="3"/>
          <w:sz w:val="29"/>
          <w:szCs w:val="29"/>
        </w:rPr>
      </w:pPr>
      <w:r w:rsidRPr="00D50BD3">
        <w:rPr>
          <w:color w:val="000000"/>
          <w:spacing w:val="3"/>
          <w:sz w:val="29"/>
          <w:szCs w:val="29"/>
        </w:rPr>
        <w:t>- поддержка алгоритма «бесшовной» работы FLUIDITY;</w:t>
      </w:r>
    </w:p>
    <w:p w:rsidR="00B43DF2" w:rsidRPr="00D50BD3" w:rsidRDefault="00B43DF2" w:rsidP="00605C61">
      <w:pPr>
        <w:tabs>
          <w:tab w:val="left" w:pos="709"/>
        </w:tabs>
        <w:jc w:val="both"/>
        <w:rPr>
          <w:color w:val="000000"/>
          <w:spacing w:val="3"/>
          <w:sz w:val="29"/>
          <w:szCs w:val="29"/>
        </w:rPr>
      </w:pPr>
      <w:r w:rsidRPr="00D50BD3">
        <w:rPr>
          <w:color w:val="000000"/>
          <w:spacing w:val="3"/>
          <w:sz w:val="29"/>
          <w:szCs w:val="29"/>
        </w:rPr>
        <w:t xml:space="preserve">- </w:t>
      </w:r>
      <w:r w:rsidR="00A57C3A" w:rsidRPr="00D50BD3">
        <w:rPr>
          <w:color w:val="000000"/>
          <w:spacing w:val="3"/>
          <w:sz w:val="29"/>
          <w:szCs w:val="29"/>
        </w:rPr>
        <w:t xml:space="preserve">мультичастотная </w:t>
      </w:r>
      <w:r w:rsidRPr="00D50BD3">
        <w:rPr>
          <w:color w:val="000000"/>
          <w:spacing w:val="3"/>
          <w:sz w:val="29"/>
          <w:szCs w:val="29"/>
        </w:rPr>
        <w:t xml:space="preserve">работа в диапазоне </w:t>
      </w:r>
      <w:r w:rsidR="00A57C3A" w:rsidRPr="00D50BD3">
        <w:rPr>
          <w:color w:val="000000"/>
          <w:spacing w:val="3"/>
          <w:sz w:val="29"/>
          <w:szCs w:val="29"/>
        </w:rPr>
        <w:t>от 4,9 до 5,8 ГГц</w:t>
      </w:r>
      <w:r w:rsidRPr="00D50BD3">
        <w:rPr>
          <w:color w:val="000000"/>
          <w:spacing w:val="3"/>
          <w:sz w:val="29"/>
          <w:szCs w:val="29"/>
        </w:rPr>
        <w:t>;</w:t>
      </w:r>
    </w:p>
    <w:p w:rsidR="00B43DF2" w:rsidRPr="00D50BD3" w:rsidRDefault="00B43DF2" w:rsidP="00605C61">
      <w:pPr>
        <w:tabs>
          <w:tab w:val="left" w:pos="709"/>
        </w:tabs>
        <w:jc w:val="both"/>
        <w:rPr>
          <w:color w:val="000000"/>
          <w:spacing w:val="3"/>
          <w:sz w:val="29"/>
          <w:szCs w:val="29"/>
        </w:rPr>
      </w:pPr>
      <w:r w:rsidRPr="00D50BD3">
        <w:rPr>
          <w:color w:val="000000"/>
          <w:spacing w:val="3"/>
          <w:sz w:val="29"/>
          <w:szCs w:val="29"/>
        </w:rPr>
        <w:t xml:space="preserve">- поддержка технологии </w:t>
      </w:r>
      <w:r w:rsidRPr="00D50BD3">
        <w:rPr>
          <w:color w:val="000000"/>
          <w:spacing w:val="3"/>
          <w:sz w:val="29"/>
          <w:szCs w:val="29"/>
          <w:lang w:val="en-US"/>
        </w:rPr>
        <w:t>MIMO</w:t>
      </w:r>
      <w:r w:rsidRPr="00D50BD3">
        <w:rPr>
          <w:color w:val="000000"/>
          <w:spacing w:val="3"/>
          <w:sz w:val="29"/>
          <w:szCs w:val="29"/>
        </w:rPr>
        <w:t xml:space="preserve"> не менее 2х2;</w:t>
      </w:r>
    </w:p>
    <w:p w:rsidR="00B43DF2" w:rsidRPr="00D50BD3" w:rsidRDefault="00B43DF2" w:rsidP="00605C61">
      <w:pPr>
        <w:tabs>
          <w:tab w:val="left" w:pos="709"/>
        </w:tabs>
        <w:jc w:val="both"/>
        <w:rPr>
          <w:color w:val="000000"/>
          <w:spacing w:val="3"/>
          <w:sz w:val="29"/>
          <w:szCs w:val="29"/>
        </w:rPr>
      </w:pPr>
      <w:r w:rsidRPr="00D50BD3">
        <w:rPr>
          <w:color w:val="000000"/>
          <w:spacing w:val="3"/>
          <w:sz w:val="29"/>
          <w:szCs w:val="29"/>
        </w:rPr>
        <w:t xml:space="preserve">- </w:t>
      </w:r>
      <w:r w:rsidR="00AD5E81" w:rsidRPr="00D50BD3">
        <w:rPr>
          <w:bCs/>
          <w:color w:val="000000"/>
          <w:spacing w:val="3"/>
          <w:sz w:val="29"/>
          <w:szCs w:val="29"/>
        </w:rPr>
        <w:t>регулируемая полоса канала от 20 до 80 МГц</w:t>
      </w:r>
      <w:r w:rsidRPr="00D50BD3">
        <w:rPr>
          <w:color w:val="000000"/>
          <w:spacing w:val="3"/>
          <w:sz w:val="29"/>
          <w:szCs w:val="29"/>
        </w:rPr>
        <w:t>;</w:t>
      </w:r>
    </w:p>
    <w:p w:rsidR="00AD5E81" w:rsidRPr="00D50BD3" w:rsidRDefault="00AD5E81" w:rsidP="00605C61">
      <w:pPr>
        <w:tabs>
          <w:tab w:val="left" w:pos="709"/>
        </w:tabs>
        <w:jc w:val="both"/>
        <w:rPr>
          <w:bCs/>
          <w:color w:val="000000"/>
          <w:spacing w:val="3"/>
          <w:sz w:val="29"/>
          <w:szCs w:val="29"/>
        </w:rPr>
      </w:pPr>
      <w:r w:rsidRPr="00D50BD3">
        <w:rPr>
          <w:color w:val="000000"/>
          <w:spacing w:val="3"/>
          <w:sz w:val="29"/>
          <w:szCs w:val="29"/>
        </w:rPr>
        <w:t>- </w:t>
      </w:r>
      <w:r w:rsidRPr="00D50BD3">
        <w:rPr>
          <w:bCs/>
          <w:color w:val="000000"/>
          <w:spacing w:val="3"/>
          <w:sz w:val="29"/>
          <w:szCs w:val="29"/>
        </w:rPr>
        <w:t>регулируемая скорость передачи данных от 6 до 866 Мбит/с;</w:t>
      </w:r>
    </w:p>
    <w:p w:rsidR="00DD7902" w:rsidRPr="00D50BD3" w:rsidRDefault="00DD7902" w:rsidP="00605C61">
      <w:pPr>
        <w:tabs>
          <w:tab w:val="left" w:pos="709"/>
        </w:tabs>
        <w:jc w:val="both"/>
        <w:rPr>
          <w:bCs/>
          <w:color w:val="000000"/>
          <w:spacing w:val="3"/>
          <w:sz w:val="29"/>
          <w:szCs w:val="29"/>
        </w:rPr>
      </w:pPr>
      <w:r w:rsidRPr="00D50BD3">
        <w:rPr>
          <w:bCs/>
          <w:color w:val="000000"/>
          <w:spacing w:val="3"/>
          <w:sz w:val="29"/>
          <w:szCs w:val="29"/>
        </w:rPr>
        <w:t>- чувствительность приемного тракта не хуже -67 дБ при 866 Мбит/с и ­70 дБ при 300 Мбит/с</w:t>
      </w:r>
      <w:r w:rsidR="00F8598B">
        <w:rPr>
          <w:bCs/>
          <w:color w:val="000000"/>
          <w:spacing w:val="3"/>
          <w:sz w:val="29"/>
          <w:szCs w:val="29"/>
        </w:rPr>
        <w:t xml:space="preserve">, </w:t>
      </w:r>
      <w:r w:rsidR="00F8598B" w:rsidRPr="00F8598B">
        <w:rPr>
          <w:bCs/>
          <w:color w:val="000000"/>
          <w:spacing w:val="3"/>
          <w:sz w:val="29"/>
          <w:szCs w:val="29"/>
        </w:rPr>
        <w:t>-96 дБ при 6,5 Мбит/с;</w:t>
      </w:r>
    </w:p>
    <w:p w:rsidR="00B43DF2" w:rsidRPr="00D50BD3" w:rsidRDefault="00B43DF2" w:rsidP="00605C61">
      <w:pPr>
        <w:tabs>
          <w:tab w:val="left" w:pos="709"/>
        </w:tabs>
        <w:jc w:val="both"/>
        <w:rPr>
          <w:color w:val="000000"/>
          <w:spacing w:val="3"/>
          <w:sz w:val="29"/>
          <w:szCs w:val="29"/>
        </w:rPr>
      </w:pPr>
      <w:r w:rsidRPr="00D50BD3">
        <w:rPr>
          <w:color w:val="000000"/>
          <w:spacing w:val="3"/>
          <w:sz w:val="29"/>
          <w:szCs w:val="29"/>
        </w:rPr>
        <w:t>- поддержка для подключения внешних направленных антенн;</w:t>
      </w:r>
    </w:p>
    <w:p w:rsidR="00B43DF2" w:rsidRPr="00D50BD3" w:rsidRDefault="00B43DF2" w:rsidP="00605C61">
      <w:pPr>
        <w:tabs>
          <w:tab w:val="left" w:pos="709"/>
        </w:tabs>
        <w:jc w:val="both"/>
        <w:rPr>
          <w:color w:val="000000"/>
          <w:spacing w:val="3"/>
          <w:sz w:val="29"/>
          <w:szCs w:val="29"/>
        </w:rPr>
      </w:pPr>
      <w:r w:rsidRPr="00D50BD3">
        <w:rPr>
          <w:color w:val="000000"/>
          <w:spacing w:val="3"/>
          <w:sz w:val="29"/>
          <w:szCs w:val="29"/>
        </w:rPr>
        <w:t xml:space="preserve">- </w:t>
      </w:r>
      <w:r w:rsidR="00605C61" w:rsidRPr="00D50BD3">
        <w:rPr>
          <w:color w:val="000000"/>
          <w:spacing w:val="3"/>
          <w:sz w:val="29"/>
          <w:szCs w:val="29"/>
        </w:rPr>
        <w:t>поддержка 802.1</w:t>
      </w:r>
      <w:r w:rsidR="00605C61" w:rsidRPr="00D50BD3">
        <w:rPr>
          <w:color w:val="000000"/>
          <w:spacing w:val="3"/>
          <w:sz w:val="29"/>
          <w:szCs w:val="29"/>
          <w:lang w:val="en-US"/>
        </w:rPr>
        <w:t>Q</w:t>
      </w:r>
      <w:r w:rsidR="00605C61" w:rsidRPr="00D50BD3">
        <w:rPr>
          <w:color w:val="000000"/>
          <w:spacing w:val="3"/>
          <w:sz w:val="29"/>
          <w:szCs w:val="29"/>
        </w:rPr>
        <w:t xml:space="preserve"> </w:t>
      </w:r>
      <w:r w:rsidR="00605C61" w:rsidRPr="00D50BD3">
        <w:rPr>
          <w:color w:val="000000"/>
          <w:spacing w:val="3"/>
          <w:sz w:val="29"/>
          <w:szCs w:val="29"/>
          <w:lang w:val="en-US"/>
        </w:rPr>
        <w:t>VLAN</w:t>
      </w:r>
      <w:r w:rsidR="00605C61" w:rsidRPr="00D50BD3">
        <w:rPr>
          <w:color w:val="000000"/>
          <w:spacing w:val="3"/>
          <w:sz w:val="29"/>
          <w:szCs w:val="29"/>
        </w:rPr>
        <w:t xml:space="preserve"> тегирования;</w:t>
      </w:r>
    </w:p>
    <w:p w:rsidR="00605C61" w:rsidRPr="00D50BD3" w:rsidRDefault="00605C61" w:rsidP="00605C61">
      <w:pPr>
        <w:tabs>
          <w:tab w:val="left" w:pos="709"/>
        </w:tabs>
        <w:jc w:val="both"/>
        <w:rPr>
          <w:color w:val="000000"/>
          <w:spacing w:val="3"/>
          <w:sz w:val="29"/>
          <w:szCs w:val="29"/>
        </w:rPr>
      </w:pPr>
      <w:r w:rsidRPr="00D50BD3">
        <w:rPr>
          <w:color w:val="000000"/>
          <w:spacing w:val="3"/>
          <w:sz w:val="29"/>
          <w:szCs w:val="29"/>
        </w:rPr>
        <w:t>- задержка при роуминге не превышающая 0,3 мс;</w:t>
      </w:r>
    </w:p>
    <w:p w:rsidR="00605C61" w:rsidRPr="00D50BD3" w:rsidRDefault="00605C61" w:rsidP="007C7C2D">
      <w:pPr>
        <w:tabs>
          <w:tab w:val="left" w:pos="709"/>
        </w:tabs>
        <w:jc w:val="both"/>
        <w:rPr>
          <w:color w:val="000000"/>
          <w:spacing w:val="3"/>
          <w:sz w:val="29"/>
          <w:szCs w:val="29"/>
        </w:rPr>
      </w:pPr>
      <w:r w:rsidRPr="00D50BD3">
        <w:rPr>
          <w:color w:val="000000"/>
          <w:spacing w:val="3"/>
          <w:sz w:val="29"/>
          <w:szCs w:val="29"/>
        </w:rPr>
        <w:t xml:space="preserve">- поддержка технологии </w:t>
      </w:r>
      <w:r w:rsidRPr="00D50BD3">
        <w:rPr>
          <w:color w:val="000000"/>
          <w:spacing w:val="3"/>
          <w:sz w:val="29"/>
          <w:szCs w:val="29"/>
          <w:lang w:val="en-US"/>
        </w:rPr>
        <w:t>MPLS</w:t>
      </w:r>
      <w:r w:rsidRPr="00D50BD3">
        <w:rPr>
          <w:color w:val="000000"/>
          <w:spacing w:val="3"/>
          <w:sz w:val="29"/>
          <w:szCs w:val="29"/>
        </w:rPr>
        <w:t xml:space="preserve"> (или аналогичной);</w:t>
      </w:r>
    </w:p>
    <w:p w:rsidR="00605C61" w:rsidRPr="00D50BD3" w:rsidRDefault="00605C61" w:rsidP="007C7C2D">
      <w:pPr>
        <w:tabs>
          <w:tab w:val="left" w:pos="709"/>
        </w:tabs>
        <w:jc w:val="both"/>
        <w:rPr>
          <w:color w:val="000000"/>
          <w:spacing w:val="3"/>
          <w:sz w:val="29"/>
          <w:szCs w:val="29"/>
        </w:rPr>
      </w:pPr>
      <w:r w:rsidRPr="00D50BD3">
        <w:rPr>
          <w:color w:val="000000"/>
          <w:spacing w:val="3"/>
          <w:sz w:val="29"/>
          <w:szCs w:val="29"/>
        </w:rPr>
        <w:t xml:space="preserve">- поддержка механизма по самообучению беспроводной </w:t>
      </w:r>
      <w:r w:rsidRPr="00D50BD3">
        <w:rPr>
          <w:color w:val="000000"/>
          <w:spacing w:val="3"/>
          <w:sz w:val="29"/>
          <w:szCs w:val="29"/>
          <w:lang w:val="en-US"/>
        </w:rPr>
        <w:t>Wi</w:t>
      </w:r>
      <w:r w:rsidRPr="00D50BD3">
        <w:rPr>
          <w:color w:val="000000"/>
          <w:spacing w:val="3"/>
          <w:sz w:val="29"/>
          <w:szCs w:val="29"/>
        </w:rPr>
        <w:t>-</w:t>
      </w:r>
      <w:r w:rsidRPr="00D50BD3">
        <w:rPr>
          <w:color w:val="000000"/>
          <w:spacing w:val="3"/>
          <w:sz w:val="29"/>
          <w:szCs w:val="29"/>
          <w:lang w:val="en-US"/>
        </w:rPr>
        <w:t>Fi</w:t>
      </w:r>
      <w:r w:rsidRPr="00D50BD3">
        <w:rPr>
          <w:color w:val="000000"/>
          <w:spacing w:val="3"/>
          <w:sz w:val="29"/>
          <w:szCs w:val="29"/>
        </w:rPr>
        <w:t xml:space="preserve"> сети;</w:t>
      </w:r>
    </w:p>
    <w:p w:rsidR="00605C61" w:rsidRPr="00D50BD3" w:rsidRDefault="00605C61" w:rsidP="007C7C2D">
      <w:pPr>
        <w:tabs>
          <w:tab w:val="left" w:pos="709"/>
        </w:tabs>
        <w:jc w:val="both"/>
        <w:rPr>
          <w:color w:val="000000"/>
          <w:spacing w:val="3"/>
          <w:sz w:val="29"/>
          <w:szCs w:val="29"/>
        </w:rPr>
      </w:pPr>
      <w:r w:rsidRPr="00D50BD3">
        <w:rPr>
          <w:color w:val="000000"/>
          <w:spacing w:val="3"/>
          <w:sz w:val="29"/>
          <w:szCs w:val="29"/>
        </w:rPr>
        <w:t>- встроенный механизм автоматического регулирования радиочастот и уровней сигнала при возникновении помех;</w:t>
      </w:r>
    </w:p>
    <w:p w:rsidR="00605C61" w:rsidRPr="00D50BD3" w:rsidRDefault="003A74BC" w:rsidP="007C7C2D">
      <w:pPr>
        <w:tabs>
          <w:tab w:val="left" w:pos="709"/>
        </w:tabs>
        <w:jc w:val="both"/>
        <w:rPr>
          <w:color w:val="000000"/>
          <w:spacing w:val="3"/>
          <w:sz w:val="29"/>
          <w:szCs w:val="29"/>
        </w:rPr>
      </w:pPr>
      <w:r>
        <w:rPr>
          <w:color w:val="000000"/>
          <w:spacing w:val="3"/>
          <w:sz w:val="29"/>
          <w:szCs w:val="29"/>
        </w:rPr>
        <w:t>- поддержка</w:t>
      </w:r>
      <w:r w:rsidR="00605C61" w:rsidRPr="00D50BD3">
        <w:rPr>
          <w:color w:val="000000"/>
          <w:spacing w:val="3"/>
          <w:sz w:val="29"/>
          <w:szCs w:val="29"/>
        </w:rPr>
        <w:t xml:space="preserve"> </w:t>
      </w:r>
      <w:r w:rsidR="00605C61" w:rsidRPr="00D50BD3">
        <w:rPr>
          <w:color w:val="000000"/>
          <w:spacing w:val="3"/>
          <w:sz w:val="29"/>
          <w:szCs w:val="29"/>
          <w:lang w:val="en-US"/>
        </w:rPr>
        <w:t>Web</w:t>
      </w:r>
      <w:r w:rsidR="00605C61" w:rsidRPr="00D50BD3">
        <w:rPr>
          <w:color w:val="000000"/>
          <w:spacing w:val="3"/>
          <w:sz w:val="29"/>
          <w:szCs w:val="29"/>
        </w:rPr>
        <w:t>-интерфейса для удаленного управления и конфигурирования</w:t>
      </w:r>
      <w:r w:rsidR="00046935" w:rsidRPr="00D50BD3">
        <w:rPr>
          <w:color w:val="000000"/>
          <w:spacing w:val="3"/>
          <w:sz w:val="29"/>
          <w:szCs w:val="29"/>
        </w:rPr>
        <w:t xml:space="preserve">, </w:t>
      </w:r>
      <w:r w:rsidR="00046935" w:rsidRPr="00D50BD3">
        <w:rPr>
          <w:bCs/>
          <w:color w:val="000000"/>
          <w:spacing w:val="3"/>
          <w:sz w:val="29"/>
          <w:szCs w:val="29"/>
        </w:rPr>
        <w:t>настройки, мониторинга и диагностики неисправностей</w:t>
      </w:r>
      <w:r w:rsidR="00605C61" w:rsidRPr="00D50BD3">
        <w:rPr>
          <w:color w:val="000000"/>
          <w:spacing w:val="3"/>
          <w:sz w:val="29"/>
          <w:szCs w:val="29"/>
        </w:rPr>
        <w:t>;</w:t>
      </w:r>
    </w:p>
    <w:p w:rsidR="00605C61" w:rsidRPr="00D50BD3" w:rsidRDefault="00605C61" w:rsidP="007C7C2D">
      <w:pPr>
        <w:tabs>
          <w:tab w:val="left" w:pos="709"/>
        </w:tabs>
        <w:jc w:val="both"/>
        <w:rPr>
          <w:color w:val="000000"/>
          <w:spacing w:val="3"/>
          <w:sz w:val="29"/>
          <w:szCs w:val="29"/>
        </w:rPr>
      </w:pPr>
      <w:r w:rsidRPr="00D50BD3">
        <w:rPr>
          <w:color w:val="000000"/>
          <w:spacing w:val="3"/>
          <w:sz w:val="29"/>
          <w:szCs w:val="29"/>
        </w:rPr>
        <w:t xml:space="preserve">- наличие встроенного </w:t>
      </w:r>
      <w:r w:rsidRPr="00D50BD3">
        <w:rPr>
          <w:color w:val="000000"/>
          <w:spacing w:val="3"/>
          <w:sz w:val="29"/>
          <w:szCs w:val="29"/>
          <w:lang w:val="en-US"/>
        </w:rPr>
        <w:t>web</w:t>
      </w:r>
      <w:r w:rsidRPr="00D50BD3">
        <w:rPr>
          <w:color w:val="000000"/>
          <w:spacing w:val="3"/>
          <w:sz w:val="29"/>
          <w:szCs w:val="29"/>
        </w:rPr>
        <w:t>-инструмента мониторинга состояния и производительности беспроводной сети в реальном времени;</w:t>
      </w:r>
    </w:p>
    <w:p w:rsidR="00605C61" w:rsidRPr="00D50BD3" w:rsidRDefault="00605C61" w:rsidP="007C7C2D">
      <w:pPr>
        <w:tabs>
          <w:tab w:val="left" w:pos="709"/>
        </w:tabs>
        <w:jc w:val="both"/>
        <w:rPr>
          <w:color w:val="000000"/>
          <w:spacing w:val="3"/>
          <w:sz w:val="29"/>
          <w:szCs w:val="29"/>
        </w:rPr>
      </w:pPr>
      <w:r w:rsidRPr="00D50BD3">
        <w:rPr>
          <w:color w:val="000000"/>
          <w:spacing w:val="3"/>
          <w:sz w:val="29"/>
          <w:szCs w:val="29"/>
        </w:rPr>
        <w:t xml:space="preserve">- </w:t>
      </w:r>
      <w:r w:rsidR="00D374B8" w:rsidRPr="00D50BD3">
        <w:rPr>
          <w:color w:val="000000"/>
          <w:spacing w:val="3"/>
          <w:sz w:val="29"/>
          <w:szCs w:val="29"/>
        </w:rPr>
        <w:t>антенна: тип поляризации – линейная, импеданс 50 Ом, диапазон частот 4,9– 5,9 ГГц, коэффициент усиления 10 – 13 дБи, КСВ &lt;2. Параметры при монтаже на заземленную поверхность: ширина диаграммы по горизонтали 39º, по вертикали 21º, изоляция между портами &gt;22 дБ;</w:t>
      </w:r>
    </w:p>
    <w:p w:rsidR="000F364A" w:rsidRPr="00D50BD3" w:rsidRDefault="000F364A" w:rsidP="007C7C2D">
      <w:pPr>
        <w:tabs>
          <w:tab w:val="left" w:pos="709"/>
        </w:tabs>
        <w:jc w:val="both"/>
        <w:rPr>
          <w:color w:val="000000"/>
          <w:spacing w:val="3"/>
          <w:sz w:val="29"/>
          <w:szCs w:val="29"/>
        </w:rPr>
      </w:pPr>
      <w:r w:rsidRPr="00D50BD3">
        <w:rPr>
          <w:color w:val="000000"/>
          <w:spacing w:val="3"/>
          <w:sz w:val="29"/>
          <w:szCs w:val="29"/>
        </w:rPr>
        <w:t xml:space="preserve">- кабель: </w:t>
      </w:r>
      <w:r w:rsidRPr="00D50BD3">
        <w:rPr>
          <w:bCs/>
          <w:color w:val="000000"/>
          <w:spacing w:val="3"/>
          <w:sz w:val="29"/>
          <w:szCs w:val="29"/>
        </w:rPr>
        <w:t>максимальный радиус изгиба 19,1 мм, затухание на частоте 5,8 ГГц не более 66,8 дБ/100 м, частота среза 31 ГГц, эффективность экранирования &gt; 90 дБ, импеданс 50 Ом</w:t>
      </w:r>
      <w:r w:rsidR="00051395">
        <w:rPr>
          <w:bCs/>
          <w:color w:val="000000"/>
          <w:spacing w:val="3"/>
          <w:sz w:val="29"/>
          <w:szCs w:val="29"/>
        </w:rPr>
        <w:t>;</w:t>
      </w:r>
    </w:p>
    <w:p w:rsidR="002D5F1F" w:rsidRPr="00D50BD3" w:rsidRDefault="00605C61" w:rsidP="003F2C97">
      <w:pPr>
        <w:tabs>
          <w:tab w:val="left" w:pos="709"/>
        </w:tabs>
        <w:jc w:val="both"/>
        <w:rPr>
          <w:color w:val="000000"/>
          <w:spacing w:val="3"/>
          <w:sz w:val="29"/>
          <w:szCs w:val="29"/>
        </w:rPr>
      </w:pPr>
      <w:r w:rsidRPr="00D50BD3">
        <w:rPr>
          <w:color w:val="000000"/>
          <w:spacing w:val="3"/>
          <w:sz w:val="29"/>
          <w:szCs w:val="29"/>
        </w:rPr>
        <w:t xml:space="preserve">- </w:t>
      </w:r>
      <w:r w:rsidR="00160BE8" w:rsidRPr="00D50BD3">
        <w:rPr>
          <w:color w:val="000000"/>
          <w:spacing w:val="3"/>
          <w:sz w:val="29"/>
          <w:szCs w:val="29"/>
        </w:rPr>
        <w:t xml:space="preserve">совместимость с </w:t>
      </w:r>
      <w:r w:rsidR="00160BE8" w:rsidRPr="00D50BD3">
        <w:rPr>
          <w:color w:val="000000"/>
          <w:spacing w:val="3"/>
          <w:sz w:val="29"/>
          <w:szCs w:val="29"/>
          <w:lang w:val="en-US"/>
        </w:rPr>
        <w:t>Wi</w:t>
      </w:r>
      <w:r w:rsidR="00160BE8" w:rsidRPr="00D50BD3">
        <w:rPr>
          <w:color w:val="000000"/>
          <w:spacing w:val="3"/>
          <w:sz w:val="29"/>
          <w:szCs w:val="29"/>
        </w:rPr>
        <w:t>-</w:t>
      </w:r>
      <w:r w:rsidR="00160BE8" w:rsidRPr="00D50BD3">
        <w:rPr>
          <w:color w:val="000000"/>
          <w:spacing w:val="3"/>
          <w:sz w:val="29"/>
          <w:szCs w:val="29"/>
          <w:lang w:val="en-US"/>
        </w:rPr>
        <w:t>Fi</w:t>
      </w:r>
      <w:r w:rsidR="00160BE8" w:rsidRPr="00D50BD3">
        <w:rPr>
          <w:color w:val="000000"/>
          <w:spacing w:val="3"/>
          <w:sz w:val="29"/>
          <w:szCs w:val="29"/>
        </w:rPr>
        <w:t xml:space="preserve"> шлюзами управления беспроводным сегментом (ШУБС) МИС ВОЛС устанавливаемыми в И</w:t>
      </w:r>
      <w:r w:rsidR="003F2C97" w:rsidRPr="00D50BD3">
        <w:rPr>
          <w:color w:val="000000"/>
          <w:spacing w:val="3"/>
          <w:sz w:val="29"/>
          <w:szCs w:val="29"/>
        </w:rPr>
        <w:t>нженерном корпусе метрополитена.</w:t>
      </w:r>
    </w:p>
    <w:sectPr w:rsidR="002D5F1F" w:rsidRPr="00D50BD3" w:rsidSect="00357098">
      <w:headerReference w:type="default" r:id="rId16"/>
      <w:pgSz w:w="11906" w:h="16838"/>
      <w:pgMar w:top="993" w:right="566" w:bottom="851" w:left="156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ED4" w:rsidRDefault="00CB2ED4">
      <w:pPr>
        <w:widowControl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CB2ED4" w:rsidRDefault="00CB2ED4">
      <w:pPr>
        <w:widowControl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a_Typer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ED4" w:rsidRDefault="00CB2ED4">
      <w:pPr>
        <w:widowControl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CB2ED4" w:rsidRDefault="00CB2ED4">
      <w:pPr>
        <w:widowControl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667" w:rsidRPr="009B5DA5" w:rsidRDefault="00434667" w:rsidP="0096504F">
    <w:pPr>
      <w:pStyle w:val="af5"/>
      <w:framePr w:wrap="auto" w:vAnchor="text" w:hAnchor="margin" w:xAlign="center" w:y="1"/>
      <w:rPr>
        <w:rStyle w:val="a8"/>
        <w:sz w:val="28"/>
      </w:rPr>
    </w:pPr>
    <w:r w:rsidRPr="009B5DA5">
      <w:rPr>
        <w:rStyle w:val="a8"/>
        <w:sz w:val="28"/>
      </w:rPr>
      <w:fldChar w:fldCharType="begin"/>
    </w:r>
    <w:r w:rsidRPr="009B5DA5">
      <w:rPr>
        <w:rStyle w:val="a8"/>
        <w:sz w:val="28"/>
      </w:rPr>
      <w:instrText xml:space="preserve">PAGE  </w:instrText>
    </w:r>
    <w:r w:rsidRPr="009B5DA5">
      <w:rPr>
        <w:rStyle w:val="a8"/>
        <w:sz w:val="28"/>
      </w:rPr>
      <w:fldChar w:fldCharType="separate"/>
    </w:r>
    <w:r w:rsidR="00E64D3B">
      <w:rPr>
        <w:rStyle w:val="a8"/>
        <w:noProof/>
        <w:sz w:val="28"/>
      </w:rPr>
      <w:t>40</w:t>
    </w:r>
    <w:r w:rsidRPr="009B5DA5">
      <w:rPr>
        <w:rStyle w:val="a8"/>
        <w:sz w:val="28"/>
      </w:rPr>
      <w:fldChar w:fldCharType="end"/>
    </w:r>
  </w:p>
  <w:p w:rsidR="00434667" w:rsidRDefault="00434667" w:rsidP="00246C86">
    <w:pPr>
      <w:pStyle w:val="af5"/>
      <w:tabs>
        <w:tab w:val="clear" w:pos="4677"/>
        <w:tab w:val="clear" w:pos="9355"/>
        <w:tab w:val="left" w:pos="6150"/>
      </w:tabs>
      <w:spacing w:after="120"/>
      <w:rPr>
        <w:sz w:val="16"/>
        <w:szCs w:val="16"/>
      </w:rPr>
    </w:pPr>
    <w:r>
      <w:rPr>
        <w:sz w:val="16"/>
        <w:szCs w:val="16"/>
      </w:rPr>
      <w:tab/>
    </w:r>
  </w:p>
  <w:p w:rsidR="00434667" w:rsidRDefault="0043466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6BBC"/>
    <w:multiLevelType w:val="hybridMultilevel"/>
    <w:tmpl w:val="E68ADAFE"/>
    <w:lvl w:ilvl="0" w:tplc="4D4CAFC0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4B07A7B"/>
    <w:multiLevelType w:val="hybridMultilevel"/>
    <w:tmpl w:val="6E2885B8"/>
    <w:name w:val="WW8Num5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663D0"/>
    <w:multiLevelType w:val="multilevel"/>
    <w:tmpl w:val="E6E8FA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72C571D"/>
    <w:multiLevelType w:val="hybridMultilevel"/>
    <w:tmpl w:val="955C9510"/>
    <w:name w:val="WW8Num21"/>
    <w:lvl w:ilvl="0" w:tplc="80940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9005C7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B7CA79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67CFB7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CA967BE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9186565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176F15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9643BE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DEC4CA8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9470944"/>
    <w:multiLevelType w:val="hybridMultilevel"/>
    <w:tmpl w:val="BDFAD3F8"/>
    <w:lvl w:ilvl="0" w:tplc="FF4A8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7A090C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31400F9B"/>
    <w:multiLevelType w:val="hybridMultilevel"/>
    <w:tmpl w:val="8604EA26"/>
    <w:lvl w:ilvl="0" w:tplc="0A06DF5C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3FE03968"/>
    <w:multiLevelType w:val="multilevel"/>
    <w:tmpl w:val="E9B8E996"/>
    <w:lvl w:ilvl="0">
      <w:start w:val="2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48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8" w15:restartNumberingAfterBreak="0">
    <w:nsid w:val="43D75750"/>
    <w:multiLevelType w:val="hybridMultilevel"/>
    <w:tmpl w:val="09FA35C6"/>
    <w:lvl w:ilvl="0" w:tplc="35E27EF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readOnly" w:enforcement="0"/>
  <w:defaultTabStop w:val="709"/>
  <w:doNotHyphenateCaps/>
  <w:drawingGridHorizontalSpacing w:val="120"/>
  <w:drawingGridVerticalSpacing w:val="381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A5"/>
    <w:rsid w:val="0000050D"/>
    <w:rsid w:val="000006F7"/>
    <w:rsid w:val="0000070E"/>
    <w:rsid w:val="00000DAC"/>
    <w:rsid w:val="00001025"/>
    <w:rsid w:val="00001196"/>
    <w:rsid w:val="00001404"/>
    <w:rsid w:val="00001522"/>
    <w:rsid w:val="0000196F"/>
    <w:rsid w:val="00001BE5"/>
    <w:rsid w:val="00001C00"/>
    <w:rsid w:val="000023F8"/>
    <w:rsid w:val="000027F2"/>
    <w:rsid w:val="00003219"/>
    <w:rsid w:val="00003461"/>
    <w:rsid w:val="00003946"/>
    <w:rsid w:val="00003D5A"/>
    <w:rsid w:val="00004307"/>
    <w:rsid w:val="00004846"/>
    <w:rsid w:val="000049DC"/>
    <w:rsid w:val="00004B22"/>
    <w:rsid w:val="00004E21"/>
    <w:rsid w:val="00005173"/>
    <w:rsid w:val="00005386"/>
    <w:rsid w:val="000058AC"/>
    <w:rsid w:val="00005F7D"/>
    <w:rsid w:val="000064E4"/>
    <w:rsid w:val="000067F1"/>
    <w:rsid w:val="0000686B"/>
    <w:rsid w:val="00006D06"/>
    <w:rsid w:val="0000700E"/>
    <w:rsid w:val="0000715D"/>
    <w:rsid w:val="00007246"/>
    <w:rsid w:val="00007B8C"/>
    <w:rsid w:val="00007C49"/>
    <w:rsid w:val="00007F7F"/>
    <w:rsid w:val="000103BF"/>
    <w:rsid w:val="000119A6"/>
    <w:rsid w:val="00011C32"/>
    <w:rsid w:val="00012277"/>
    <w:rsid w:val="0001260A"/>
    <w:rsid w:val="000127EA"/>
    <w:rsid w:val="00012822"/>
    <w:rsid w:val="00012B7E"/>
    <w:rsid w:val="00012F3F"/>
    <w:rsid w:val="00012FDF"/>
    <w:rsid w:val="00013283"/>
    <w:rsid w:val="00013B74"/>
    <w:rsid w:val="000142E4"/>
    <w:rsid w:val="000143B0"/>
    <w:rsid w:val="000147EE"/>
    <w:rsid w:val="00014C77"/>
    <w:rsid w:val="00014CB0"/>
    <w:rsid w:val="0001503B"/>
    <w:rsid w:val="000150F1"/>
    <w:rsid w:val="0001536C"/>
    <w:rsid w:val="000157EF"/>
    <w:rsid w:val="0001583C"/>
    <w:rsid w:val="00015E84"/>
    <w:rsid w:val="00016696"/>
    <w:rsid w:val="00016E4B"/>
    <w:rsid w:val="00017A22"/>
    <w:rsid w:val="000204FD"/>
    <w:rsid w:val="000209C7"/>
    <w:rsid w:val="00020A35"/>
    <w:rsid w:val="00020DD6"/>
    <w:rsid w:val="0002175E"/>
    <w:rsid w:val="000218C4"/>
    <w:rsid w:val="00021AA0"/>
    <w:rsid w:val="00021E54"/>
    <w:rsid w:val="0002257A"/>
    <w:rsid w:val="00022B13"/>
    <w:rsid w:val="00022CE9"/>
    <w:rsid w:val="00023D62"/>
    <w:rsid w:val="0002459A"/>
    <w:rsid w:val="0002487E"/>
    <w:rsid w:val="000258ED"/>
    <w:rsid w:val="000259D2"/>
    <w:rsid w:val="00025B0D"/>
    <w:rsid w:val="000261B4"/>
    <w:rsid w:val="000268FF"/>
    <w:rsid w:val="000274F2"/>
    <w:rsid w:val="0002784D"/>
    <w:rsid w:val="00027978"/>
    <w:rsid w:val="0003079F"/>
    <w:rsid w:val="00030DE3"/>
    <w:rsid w:val="00030F69"/>
    <w:rsid w:val="000311F0"/>
    <w:rsid w:val="0003164F"/>
    <w:rsid w:val="000317C8"/>
    <w:rsid w:val="00031AD4"/>
    <w:rsid w:val="00031CAE"/>
    <w:rsid w:val="00032594"/>
    <w:rsid w:val="0003277F"/>
    <w:rsid w:val="00032B17"/>
    <w:rsid w:val="00032BE4"/>
    <w:rsid w:val="00032C2F"/>
    <w:rsid w:val="00032C38"/>
    <w:rsid w:val="00032D37"/>
    <w:rsid w:val="0003414C"/>
    <w:rsid w:val="00035221"/>
    <w:rsid w:val="0003534B"/>
    <w:rsid w:val="00035417"/>
    <w:rsid w:val="00035D85"/>
    <w:rsid w:val="00035E2D"/>
    <w:rsid w:val="00036081"/>
    <w:rsid w:val="000364C2"/>
    <w:rsid w:val="000369CD"/>
    <w:rsid w:val="000369E8"/>
    <w:rsid w:val="00037A12"/>
    <w:rsid w:val="00037D1B"/>
    <w:rsid w:val="000403B0"/>
    <w:rsid w:val="00040548"/>
    <w:rsid w:val="0004056B"/>
    <w:rsid w:val="00040772"/>
    <w:rsid w:val="00040AA8"/>
    <w:rsid w:val="0004138F"/>
    <w:rsid w:val="00041BD6"/>
    <w:rsid w:val="00041EC3"/>
    <w:rsid w:val="00042002"/>
    <w:rsid w:val="00042683"/>
    <w:rsid w:val="00043B05"/>
    <w:rsid w:val="000441A7"/>
    <w:rsid w:val="00046381"/>
    <w:rsid w:val="00046675"/>
    <w:rsid w:val="00046935"/>
    <w:rsid w:val="00046F45"/>
    <w:rsid w:val="00047095"/>
    <w:rsid w:val="000473F7"/>
    <w:rsid w:val="00047636"/>
    <w:rsid w:val="00047BBE"/>
    <w:rsid w:val="00047E2A"/>
    <w:rsid w:val="00047F9F"/>
    <w:rsid w:val="000503C3"/>
    <w:rsid w:val="00050419"/>
    <w:rsid w:val="000508F9"/>
    <w:rsid w:val="00051395"/>
    <w:rsid w:val="000516F8"/>
    <w:rsid w:val="0005177B"/>
    <w:rsid w:val="000519C0"/>
    <w:rsid w:val="00051A8D"/>
    <w:rsid w:val="00051D3E"/>
    <w:rsid w:val="00051D68"/>
    <w:rsid w:val="00051EB3"/>
    <w:rsid w:val="00052297"/>
    <w:rsid w:val="00052802"/>
    <w:rsid w:val="0005351C"/>
    <w:rsid w:val="00053DFE"/>
    <w:rsid w:val="000545BB"/>
    <w:rsid w:val="000551E4"/>
    <w:rsid w:val="0005564C"/>
    <w:rsid w:val="00055C19"/>
    <w:rsid w:val="00055D4E"/>
    <w:rsid w:val="00056025"/>
    <w:rsid w:val="0005616A"/>
    <w:rsid w:val="000564F6"/>
    <w:rsid w:val="000567C4"/>
    <w:rsid w:val="00057923"/>
    <w:rsid w:val="000579E5"/>
    <w:rsid w:val="00057C9E"/>
    <w:rsid w:val="0006006C"/>
    <w:rsid w:val="000602E9"/>
    <w:rsid w:val="00060330"/>
    <w:rsid w:val="00060B0E"/>
    <w:rsid w:val="00061269"/>
    <w:rsid w:val="000615C1"/>
    <w:rsid w:val="00061ECC"/>
    <w:rsid w:val="000627FB"/>
    <w:rsid w:val="00062ED4"/>
    <w:rsid w:val="000631A9"/>
    <w:rsid w:val="0006370F"/>
    <w:rsid w:val="000637DF"/>
    <w:rsid w:val="000638A6"/>
    <w:rsid w:val="000639F8"/>
    <w:rsid w:val="00063A1D"/>
    <w:rsid w:val="00063E8F"/>
    <w:rsid w:val="00063E9C"/>
    <w:rsid w:val="000645D9"/>
    <w:rsid w:val="000654B6"/>
    <w:rsid w:val="000656BB"/>
    <w:rsid w:val="00065705"/>
    <w:rsid w:val="00065B0B"/>
    <w:rsid w:val="0006678E"/>
    <w:rsid w:val="000670CD"/>
    <w:rsid w:val="000677FC"/>
    <w:rsid w:val="00067D0B"/>
    <w:rsid w:val="00067E63"/>
    <w:rsid w:val="00067FB1"/>
    <w:rsid w:val="0007012C"/>
    <w:rsid w:val="00070278"/>
    <w:rsid w:val="00070551"/>
    <w:rsid w:val="00070A14"/>
    <w:rsid w:val="00070DAD"/>
    <w:rsid w:val="0007147C"/>
    <w:rsid w:val="000715C1"/>
    <w:rsid w:val="00071AED"/>
    <w:rsid w:val="00072499"/>
    <w:rsid w:val="000727E1"/>
    <w:rsid w:val="000727EF"/>
    <w:rsid w:val="000729A7"/>
    <w:rsid w:val="00072FDA"/>
    <w:rsid w:val="000732C1"/>
    <w:rsid w:val="0007367F"/>
    <w:rsid w:val="00073A27"/>
    <w:rsid w:val="00073BAD"/>
    <w:rsid w:val="000744E7"/>
    <w:rsid w:val="00074D35"/>
    <w:rsid w:val="00074D3B"/>
    <w:rsid w:val="00074D86"/>
    <w:rsid w:val="000751A9"/>
    <w:rsid w:val="0007535E"/>
    <w:rsid w:val="00075B29"/>
    <w:rsid w:val="00075C55"/>
    <w:rsid w:val="00075C87"/>
    <w:rsid w:val="0007680A"/>
    <w:rsid w:val="00076CDA"/>
    <w:rsid w:val="00076E34"/>
    <w:rsid w:val="00076EF5"/>
    <w:rsid w:val="00077E68"/>
    <w:rsid w:val="00080154"/>
    <w:rsid w:val="0008016C"/>
    <w:rsid w:val="00080329"/>
    <w:rsid w:val="00080CB3"/>
    <w:rsid w:val="00081C62"/>
    <w:rsid w:val="00082F9A"/>
    <w:rsid w:val="00084C37"/>
    <w:rsid w:val="00084E26"/>
    <w:rsid w:val="000864F7"/>
    <w:rsid w:val="00086A2E"/>
    <w:rsid w:val="00086C00"/>
    <w:rsid w:val="00086C58"/>
    <w:rsid w:val="00086E7A"/>
    <w:rsid w:val="0008732F"/>
    <w:rsid w:val="00087957"/>
    <w:rsid w:val="00087CA5"/>
    <w:rsid w:val="00087E2F"/>
    <w:rsid w:val="00090A67"/>
    <w:rsid w:val="00090B90"/>
    <w:rsid w:val="00090CF8"/>
    <w:rsid w:val="00090E4E"/>
    <w:rsid w:val="00091FA8"/>
    <w:rsid w:val="0009241C"/>
    <w:rsid w:val="000938B9"/>
    <w:rsid w:val="00093A40"/>
    <w:rsid w:val="00093D96"/>
    <w:rsid w:val="00094697"/>
    <w:rsid w:val="00094A10"/>
    <w:rsid w:val="00094D66"/>
    <w:rsid w:val="000956B7"/>
    <w:rsid w:val="00095D01"/>
    <w:rsid w:val="00096033"/>
    <w:rsid w:val="000961CC"/>
    <w:rsid w:val="00096355"/>
    <w:rsid w:val="000967D6"/>
    <w:rsid w:val="00097464"/>
    <w:rsid w:val="00097DAA"/>
    <w:rsid w:val="00097E5B"/>
    <w:rsid w:val="00097EB9"/>
    <w:rsid w:val="000A0AD4"/>
    <w:rsid w:val="000A0EBD"/>
    <w:rsid w:val="000A0F58"/>
    <w:rsid w:val="000A129E"/>
    <w:rsid w:val="000A1478"/>
    <w:rsid w:val="000A167E"/>
    <w:rsid w:val="000A1A64"/>
    <w:rsid w:val="000A1D4F"/>
    <w:rsid w:val="000A1E9A"/>
    <w:rsid w:val="000A23F2"/>
    <w:rsid w:val="000A25D1"/>
    <w:rsid w:val="000A324A"/>
    <w:rsid w:val="000A32B6"/>
    <w:rsid w:val="000A32F0"/>
    <w:rsid w:val="000A4124"/>
    <w:rsid w:val="000A4624"/>
    <w:rsid w:val="000A516C"/>
    <w:rsid w:val="000A5E8C"/>
    <w:rsid w:val="000A61EB"/>
    <w:rsid w:val="000A649D"/>
    <w:rsid w:val="000A67CD"/>
    <w:rsid w:val="000A67FE"/>
    <w:rsid w:val="000A682D"/>
    <w:rsid w:val="000A6BBC"/>
    <w:rsid w:val="000A6FA1"/>
    <w:rsid w:val="000A730E"/>
    <w:rsid w:val="000A7C7D"/>
    <w:rsid w:val="000B1C05"/>
    <w:rsid w:val="000B1C1B"/>
    <w:rsid w:val="000B2047"/>
    <w:rsid w:val="000B2DE2"/>
    <w:rsid w:val="000B2F23"/>
    <w:rsid w:val="000B301F"/>
    <w:rsid w:val="000B3150"/>
    <w:rsid w:val="000B3215"/>
    <w:rsid w:val="000B331A"/>
    <w:rsid w:val="000B38DE"/>
    <w:rsid w:val="000B3A88"/>
    <w:rsid w:val="000B3C09"/>
    <w:rsid w:val="000B3E21"/>
    <w:rsid w:val="000B446D"/>
    <w:rsid w:val="000B46A4"/>
    <w:rsid w:val="000B5B74"/>
    <w:rsid w:val="000B5EC8"/>
    <w:rsid w:val="000B68E6"/>
    <w:rsid w:val="000B6A6E"/>
    <w:rsid w:val="000B6EDA"/>
    <w:rsid w:val="000B76EE"/>
    <w:rsid w:val="000B7FA4"/>
    <w:rsid w:val="000C02A9"/>
    <w:rsid w:val="000C0377"/>
    <w:rsid w:val="000C070D"/>
    <w:rsid w:val="000C1845"/>
    <w:rsid w:val="000C1E5E"/>
    <w:rsid w:val="000C3124"/>
    <w:rsid w:val="000C3296"/>
    <w:rsid w:val="000C33FA"/>
    <w:rsid w:val="000C3458"/>
    <w:rsid w:val="000C35AF"/>
    <w:rsid w:val="000C3610"/>
    <w:rsid w:val="000C476E"/>
    <w:rsid w:val="000C47E3"/>
    <w:rsid w:val="000C6A81"/>
    <w:rsid w:val="000C6B03"/>
    <w:rsid w:val="000C6D51"/>
    <w:rsid w:val="000C7291"/>
    <w:rsid w:val="000C72F3"/>
    <w:rsid w:val="000C7E4A"/>
    <w:rsid w:val="000C7EA2"/>
    <w:rsid w:val="000D0F14"/>
    <w:rsid w:val="000D1151"/>
    <w:rsid w:val="000D11A8"/>
    <w:rsid w:val="000D14AE"/>
    <w:rsid w:val="000D1597"/>
    <w:rsid w:val="000D1603"/>
    <w:rsid w:val="000D1797"/>
    <w:rsid w:val="000D20D6"/>
    <w:rsid w:val="000D27E4"/>
    <w:rsid w:val="000D2CDC"/>
    <w:rsid w:val="000D2D9A"/>
    <w:rsid w:val="000D2FF1"/>
    <w:rsid w:val="000D3607"/>
    <w:rsid w:val="000D3874"/>
    <w:rsid w:val="000D3894"/>
    <w:rsid w:val="000D45AF"/>
    <w:rsid w:val="000D4687"/>
    <w:rsid w:val="000D4A23"/>
    <w:rsid w:val="000D4B56"/>
    <w:rsid w:val="000D4E47"/>
    <w:rsid w:val="000D4F19"/>
    <w:rsid w:val="000D540F"/>
    <w:rsid w:val="000D57C4"/>
    <w:rsid w:val="000D5A3D"/>
    <w:rsid w:val="000D61B5"/>
    <w:rsid w:val="000D62EB"/>
    <w:rsid w:val="000D630C"/>
    <w:rsid w:val="000D6375"/>
    <w:rsid w:val="000D645A"/>
    <w:rsid w:val="000D6DA4"/>
    <w:rsid w:val="000D708F"/>
    <w:rsid w:val="000D74F7"/>
    <w:rsid w:val="000D7F1F"/>
    <w:rsid w:val="000E02D0"/>
    <w:rsid w:val="000E072C"/>
    <w:rsid w:val="000E1174"/>
    <w:rsid w:val="000E165F"/>
    <w:rsid w:val="000E1953"/>
    <w:rsid w:val="000E22EA"/>
    <w:rsid w:val="000E2AE2"/>
    <w:rsid w:val="000E3A0E"/>
    <w:rsid w:val="000E45FB"/>
    <w:rsid w:val="000E4E56"/>
    <w:rsid w:val="000E4EBF"/>
    <w:rsid w:val="000E5501"/>
    <w:rsid w:val="000E621F"/>
    <w:rsid w:val="000E69FA"/>
    <w:rsid w:val="000E7246"/>
    <w:rsid w:val="000F019F"/>
    <w:rsid w:val="000F02C8"/>
    <w:rsid w:val="000F0E58"/>
    <w:rsid w:val="000F0ED4"/>
    <w:rsid w:val="000F0F29"/>
    <w:rsid w:val="000F0FBE"/>
    <w:rsid w:val="000F1A18"/>
    <w:rsid w:val="000F1BF5"/>
    <w:rsid w:val="000F2192"/>
    <w:rsid w:val="000F313B"/>
    <w:rsid w:val="000F333D"/>
    <w:rsid w:val="000F364A"/>
    <w:rsid w:val="000F3702"/>
    <w:rsid w:val="000F3908"/>
    <w:rsid w:val="000F3986"/>
    <w:rsid w:val="000F4254"/>
    <w:rsid w:val="000F42C0"/>
    <w:rsid w:val="000F45A7"/>
    <w:rsid w:val="000F5394"/>
    <w:rsid w:val="000F5570"/>
    <w:rsid w:val="000F5CD6"/>
    <w:rsid w:val="000F6FEE"/>
    <w:rsid w:val="000F7472"/>
    <w:rsid w:val="000F7AFE"/>
    <w:rsid w:val="000F7F9D"/>
    <w:rsid w:val="001001FC"/>
    <w:rsid w:val="00100373"/>
    <w:rsid w:val="00100600"/>
    <w:rsid w:val="0010069C"/>
    <w:rsid w:val="00100B95"/>
    <w:rsid w:val="00101E7E"/>
    <w:rsid w:val="0010241E"/>
    <w:rsid w:val="00102FE0"/>
    <w:rsid w:val="00102FEC"/>
    <w:rsid w:val="001030D3"/>
    <w:rsid w:val="00103450"/>
    <w:rsid w:val="00104A9B"/>
    <w:rsid w:val="00104F5F"/>
    <w:rsid w:val="001054F9"/>
    <w:rsid w:val="00105933"/>
    <w:rsid w:val="00106D3C"/>
    <w:rsid w:val="00107128"/>
    <w:rsid w:val="00107497"/>
    <w:rsid w:val="001100FA"/>
    <w:rsid w:val="00110149"/>
    <w:rsid w:val="00110514"/>
    <w:rsid w:val="00110B25"/>
    <w:rsid w:val="00110BB5"/>
    <w:rsid w:val="00111ECE"/>
    <w:rsid w:val="00111FCB"/>
    <w:rsid w:val="00112590"/>
    <w:rsid w:val="00112693"/>
    <w:rsid w:val="00112A03"/>
    <w:rsid w:val="00113B05"/>
    <w:rsid w:val="00114157"/>
    <w:rsid w:val="0011420F"/>
    <w:rsid w:val="001145B0"/>
    <w:rsid w:val="001145EE"/>
    <w:rsid w:val="0011510C"/>
    <w:rsid w:val="0011524E"/>
    <w:rsid w:val="00115433"/>
    <w:rsid w:val="001157BB"/>
    <w:rsid w:val="00116045"/>
    <w:rsid w:val="0011609B"/>
    <w:rsid w:val="0011649E"/>
    <w:rsid w:val="00116F09"/>
    <w:rsid w:val="001175FC"/>
    <w:rsid w:val="00117A9F"/>
    <w:rsid w:val="00117BD4"/>
    <w:rsid w:val="00117BED"/>
    <w:rsid w:val="00120AAC"/>
    <w:rsid w:val="00120F6B"/>
    <w:rsid w:val="00121112"/>
    <w:rsid w:val="00121153"/>
    <w:rsid w:val="001212CD"/>
    <w:rsid w:val="0012151A"/>
    <w:rsid w:val="0012169E"/>
    <w:rsid w:val="001219C1"/>
    <w:rsid w:val="00121F54"/>
    <w:rsid w:val="001229C6"/>
    <w:rsid w:val="00122A33"/>
    <w:rsid w:val="00122F08"/>
    <w:rsid w:val="00122F7C"/>
    <w:rsid w:val="00123DE3"/>
    <w:rsid w:val="00123E39"/>
    <w:rsid w:val="00123F2D"/>
    <w:rsid w:val="001245AF"/>
    <w:rsid w:val="00124602"/>
    <w:rsid w:val="00124749"/>
    <w:rsid w:val="00124929"/>
    <w:rsid w:val="00124A8F"/>
    <w:rsid w:val="001250A7"/>
    <w:rsid w:val="00125537"/>
    <w:rsid w:val="00125D55"/>
    <w:rsid w:val="00125D83"/>
    <w:rsid w:val="00125F11"/>
    <w:rsid w:val="00125F3C"/>
    <w:rsid w:val="00126044"/>
    <w:rsid w:val="001264C6"/>
    <w:rsid w:val="00126529"/>
    <w:rsid w:val="0012652B"/>
    <w:rsid w:val="001269CE"/>
    <w:rsid w:val="00126A10"/>
    <w:rsid w:val="00126C4B"/>
    <w:rsid w:val="00126CCA"/>
    <w:rsid w:val="00126D3A"/>
    <w:rsid w:val="00126EC3"/>
    <w:rsid w:val="001279B6"/>
    <w:rsid w:val="001303EC"/>
    <w:rsid w:val="00130594"/>
    <w:rsid w:val="00130C54"/>
    <w:rsid w:val="00130DC6"/>
    <w:rsid w:val="00131038"/>
    <w:rsid w:val="0013194C"/>
    <w:rsid w:val="001327EE"/>
    <w:rsid w:val="00132CC8"/>
    <w:rsid w:val="00132F04"/>
    <w:rsid w:val="001331BC"/>
    <w:rsid w:val="0013329B"/>
    <w:rsid w:val="001337C7"/>
    <w:rsid w:val="00133871"/>
    <w:rsid w:val="00134792"/>
    <w:rsid w:val="00134B3F"/>
    <w:rsid w:val="00134E49"/>
    <w:rsid w:val="0013534D"/>
    <w:rsid w:val="00135389"/>
    <w:rsid w:val="001359EF"/>
    <w:rsid w:val="00135AA6"/>
    <w:rsid w:val="001363C0"/>
    <w:rsid w:val="00136518"/>
    <w:rsid w:val="001367DF"/>
    <w:rsid w:val="00136E52"/>
    <w:rsid w:val="00137345"/>
    <w:rsid w:val="001374A8"/>
    <w:rsid w:val="001375FC"/>
    <w:rsid w:val="00137788"/>
    <w:rsid w:val="001377B8"/>
    <w:rsid w:val="00137822"/>
    <w:rsid w:val="00137B7B"/>
    <w:rsid w:val="00137F64"/>
    <w:rsid w:val="00140076"/>
    <w:rsid w:val="001404B0"/>
    <w:rsid w:val="00140C4A"/>
    <w:rsid w:val="00141489"/>
    <w:rsid w:val="001418F7"/>
    <w:rsid w:val="00141AB6"/>
    <w:rsid w:val="00141EF2"/>
    <w:rsid w:val="001436EC"/>
    <w:rsid w:val="0014377E"/>
    <w:rsid w:val="00143842"/>
    <w:rsid w:val="00143C65"/>
    <w:rsid w:val="00143C84"/>
    <w:rsid w:val="00143D2A"/>
    <w:rsid w:val="00143EBA"/>
    <w:rsid w:val="00144662"/>
    <w:rsid w:val="00145242"/>
    <w:rsid w:val="00145AB1"/>
    <w:rsid w:val="0014674C"/>
    <w:rsid w:val="00146D62"/>
    <w:rsid w:val="001470D1"/>
    <w:rsid w:val="0014768E"/>
    <w:rsid w:val="001478C7"/>
    <w:rsid w:val="00147AFE"/>
    <w:rsid w:val="00147EAD"/>
    <w:rsid w:val="00147F2E"/>
    <w:rsid w:val="00150040"/>
    <w:rsid w:val="001505D7"/>
    <w:rsid w:val="00150BD9"/>
    <w:rsid w:val="001515B8"/>
    <w:rsid w:val="001517E5"/>
    <w:rsid w:val="00151C17"/>
    <w:rsid w:val="00151FAB"/>
    <w:rsid w:val="00152753"/>
    <w:rsid w:val="00152A98"/>
    <w:rsid w:val="00152AFD"/>
    <w:rsid w:val="00152D84"/>
    <w:rsid w:val="00153214"/>
    <w:rsid w:val="0015488A"/>
    <w:rsid w:val="00155327"/>
    <w:rsid w:val="0015538A"/>
    <w:rsid w:val="00155ACE"/>
    <w:rsid w:val="00155AEA"/>
    <w:rsid w:val="001564C9"/>
    <w:rsid w:val="001564F0"/>
    <w:rsid w:val="001565E3"/>
    <w:rsid w:val="001567CE"/>
    <w:rsid w:val="001571A2"/>
    <w:rsid w:val="001576CE"/>
    <w:rsid w:val="00157F14"/>
    <w:rsid w:val="00157FE1"/>
    <w:rsid w:val="00160952"/>
    <w:rsid w:val="00160BE8"/>
    <w:rsid w:val="0016103B"/>
    <w:rsid w:val="00161607"/>
    <w:rsid w:val="001619DE"/>
    <w:rsid w:val="00162A92"/>
    <w:rsid w:val="00163934"/>
    <w:rsid w:val="00163DBE"/>
    <w:rsid w:val="00164266"/>
    <w:rsid w:val="001644AD"/>
    <w:rsid w:val="001645CB"/>
    <w:rsid w:val="001658DC"/>
    <w:rsid w:val="00165970"/>
    <w:rsid w:val="0016600B"/>
    <w:rsid w:val="00166312"/>
    <w:rsid w:val="0016641C"/>
    <w:rsid w:val="00166A43"/>
    <w:rsid w:val="00166C3E"/>
    <w:rsid w:val="0016700D"/>
    <w:rsid w:val="0016704D"/>
    <w:rsid w:val="00170B99"/>
    <w:rsid w:val="001715CA"/>
    <w:rsid w:val="00172157"/>
    <w:rsid w:val="00172461"/>
    <w:rsid w:val="0017264B"/>
    <w:rsid w:val="00172975"/>
    <w:rsid w:val="00172C6C"/>
    <w:rsid w:val="0017433A"/>
    <w:rsid w:val="0017462A"/>
    <w:rsid w:val="001755D8"/>
    <w:rsid w:val="001755E2"/>
    <w:rsid w:val="00175F0F"/>
    <w:rsid w:val="00175FEC"/>
    <w:rsid w:val="00177981"/>
    <w:rsid w:val="001779B6"/>
    <w:rsid w:val="00177A58"/>
    <w:rsid w:val="001802FA"/>
    <w:rsid w:val="001803DD"/>
    <w:rsid w:val="0018051E"/>
    <w:rsid w:val="0018051F"/>
    <w:rsid w:val="00180B85"/>
    <w:rsid w:val="001811E7"/>
    <w:rsid w:val="001816FA"/>
    <w:rsid w:val="00181DCC"/>
    <w:rsid w:val="00181ED7"/>
    <w:rsid w:val="00182161"/>
    <w:rsid w:val="00182260"/>
    <w:rsid w:val="001822D5"/>
    <w:rsid w:val="0018288A"/>
    <w:rsid w:val="00183136"/>
    <w:rsid w:val="00183642"/>
    <w:rsid w:val="0018372E"/>
    <w:rsid w:val="0018372F"/>
    <w:rsid w:val="00185052"/>
    <w:rsid w:val="001856D1"/>
    <w:rsid w:val="00185A33"/>
    <w:rsid w:val="00185DA3"/>
    <w:rsid w:val="00185FD0"/>
    <w:rsid w:val="00186382"/>
    <w:rsid w:val="001865C6"/>
    <w:rsid w:val="001865DF"/>
    <w:rsid w:val="00186618"/>
    <w:rsid w:val="00186E95"/>
    <w:rsid w:val="001872A1"/>
    <w:rsid w:val="00187518"/>
    <w:rsid w:val="00187591"/>
    <w:rsid w:val="001877D7"/>
    <w:rsid w:val="00187DC2"/>
    <w:rsid w:val="001906C6"/>
    <w:rsid w:val="00190BBB"/>
    <w:rsid w:val="00190C60"/>
    <w:rsid w:val="0019145D"/>
    <w:rsid w:val="00191580"/>
    <w:rsid w:val="001916AF"/>
    <w:rsid w:val="001916FA"/>
    <w:rsid w:val="00191B25"/>
    <w:rsid w:val="00191D78"/>
    <w:rsid w:val="0019241D"/>
    <w:rsid w:val="001924BC"/>
    <w:rsid w:val="00192927"/>
    <w:rsid w:val="00193003"/>
    <w:rsid w:val="001934F9"/>
    <w:rsid w:val="00193546"/>
    <w:rsid w:val="00193D93"/>
    <w:rsid w:val="00193E7C"/>
    <w:rsid w:val="0019443A"/>
    <w:rsid w:val="00194C59"/>
    <w:rsid w:val="00194D2E"/>
    <w:rsid w:val="001955F4"/>
    <w:rsid w:val="00195F04"/>
    <w:rsid w:val="0019617C"/>
    <w:rsid w:val="001965EC"/>
    <w:rsid w:val="00196838"/>
    <w:rsid w:val="00196E6F"/>
    <w:rsid w:val="00196E71"/>
    <w:rsid w:val="001A0104"/>
    <w:rsid w:val="001A0328"/>
    <w:rsid w:val="001A0349"/>
    <w:rsid w:val="001A040F"/>
    <w:rsid w:val="001A05F6"/>
    <w:rsid w:val="001A0943"/>
    <w:rsid w:val="001A09E2"/>
    <w:rsid w:val="001A132F"/>
    <w:rsid w:val="001A1379"/>
    <w:rsid w:val="001A1F8B"/>
    <w:rsid w:val="001A2A76"/>
    <w:rsid w:val="001A2AFD"/>
    <w:rsid w:val="001A36DA"/>
    <w:rsid w:val="001A3C47"/>
    <w:rsid w:val="001A4265"/>
    <w:rsid w:val="001A4A09"/>
    <w:rsid w:val="001A4DBF"/>
    <w:rsid w:val="001A4FA0"/>
    <w:rsid w:val="001A5C79"/>
    <w:rsid w:val="001A5C80"/>
    <w:rsid w:val="001A5E17"/>
    <w:rsid w:val="001A60BC"/>
    <w:rsid w:val="001A621C"/>
    <w:rsid w:val="001A642C"/>
    <w:rsid w:val="001A6477"/>
    <w:rsid w:val="001A65BF"/>
    <w:rsid w:val="001A7066"/>
    <w:rsid w:val="001A724D"/>
    <w:rsid w:val="001A7403"/>
    <w:rsid w:val="001A774D"/>
    <w:rsid w:val="001A7D94"/>
    <w:rsid w:val="001A7F69"/>
    <w:rsid w:val="001B07B8"/>
    <w:rsid w:val="001B091E"/>
    <w:rsid w:val="001B0D61"/>
    <w:rsid w:val="001B1AB6"/>
    <w:rsid w:val="001B25F2"/>
    <w:rsid w:val="001B2ADF"/>
    <w:rsid w:val="001B2E75"/>
    <w:rsid w:val="001B3379"/>
    <w:rsid w:val="001B33E6"/>
    <w:rsid w:val="001B3468"/>
    <w:rsid w:val="001B354F"/>
    <w:rsid w:val="001B356A"/>
    <w:rsid w:val="001B40F4"/>
    <w:rsid w:val="001B473E"/>
    <w:rsid w:val="001B51BD"/>
    <w:rsid w:val="001B5633"/>
    <w:rsid w:val="001B615F"/>
    <w:rsid w:val="001B675A"/>
    <w:rsid w:val="001B678D"/>
    <w:rsid w:val="001B6817"/>
    <w:rsid w:val="001B6B65"/>
    <w:rsid w:val="001B7C18"/>
    <w:rsid w:val="001C07DD"/>
    <w:rsid w:val="001C0F10"/>
    <w:rsid w:val="001C1086"/>
    <w:rsid w:val="001C14BE"/>
    <w:rsid w:val="001C1F59"/>
    <w:rsid w:val="001C24D5"/>
    <w:rsid w:val="001C2840"/>
    <w:rsid w:val="001C2AF5"/>
    <w:rsid w:val="001C30AF"/>
    <w:rsid w:val="001C3285"/>
    <w:rsid w:val="001C39C4"/>
    <w:rsid w:val="001C3DCC"/>
    <w:rsid w:val="001C40A1"/>
    <w:rsid w:val="001C44C3"/>
    <w:rsid w:val="001C4BBD"/>
    <w:rsid w:val="001C4FA2"/>
    <w:rsid w:val="001C4FF7"/>
    <w:rsid w:val="001C5219"/>
    <w:rsid w:val="001C5541"/>
    <w:rsid w:val="001C576C"/>
    <w:rsid w:val="001C6331"/>
    <w:rsid w:val="001C678B"/>
    <w:rsid w:val="001C6FC7"/>
    <w:rsid w:val="001C7157"/>
    <w:rsid w:val="001C7479"/>
    <w:rsid w:val="001C7573"/>
    <w:rsid w:val="001C7AE4"/>
    <w:rsid w:val="001C7FA0"/>
    <w:rsid w:val="001D041F"/>
    <w:rsid w:val="001D05D3"/>
    <w:rsid w:val="001D062B"/>
    <w:rsid w:val="001D07E6"/>
    <w:rsid w:val="001D082C"/>
    <w:rsid w:val="001D0C2E"/>
    <w:rsid w:val="001D0E0C"/>
    <w:rsid w:val="001D175F"/>
    <w:rsid w:val="001D1D89"/>
    <w:rsid w:val="001D2841"/>
    <w:rsid w:val="001D2F17"/>
    <w:rsid w:val="001D3B13"/>
    <w:rsid w:val="001D4934"/>
    <w:rsid w:val="001D4F45"/>
    <w:rsid w:val="001D54A7"/>
    <w:rsid w:val="001D575D"/>
    <w:rsid w:val="001D580B"/>
    <w:rsid w:val="001D6247"/>
    <w:rsid w:val="001D649C"/>
    <w:rsid w:val="001D6D15"/>
    <w:rsid w:val="001D7667"/>
    <w:rsid w:val="001D766B"/>
    <w:rsid w:val="001D7963"/>
    <w:rsid w:val="001D79ED"/>
    <w:rsid w:val="001D7BB9"/>
    <w:rsid w:val="001E1130"/>
    <w:rsid w:val="001E12ED"/>
    <w:rsid w:val="001E2082"/>
    <w:rsid w:val="001E21A2"/>
    <w:rsid w:val="001E2766"/>
    <w:rsid w:val="001E2CDD"/>
    <w:rsid w:val="001E424E"/>
    <w:rsid w:val="001E48FF"/>
    <w:rsid w:val="001E4F33"/>
    <w:rsid w:val="001E52CA"/>
    <w:rsid w:val="001E5580"/>
    <w:rsid w:val="001E579A"/>
    <w:rsid w:val="001E61BE"/>
    <w:rsid w:val="001E6968"/>
    <w:rsid w:val="001E6D7E"/>
    <w:rsid w:val="001E7432"/>
    <w:rsid w:val="001E74C0"/>
    <w:rsid w:val="001E7653"/>
    <w:rsid w:val="001F0566"/>
    <w:rsid w:val="001F133F"/>
    <w:rsid w:val="001F195E"/>
    <w:rsid w:val="001F29E3"/>
    <w:rsid w:val="001F2EBF"/>
    <w:rsid w:val="001F316F"/>
    <w:rsid w:val="001F31B9"/>
    <w:rsid w:val="001F3C58"/>
    <w:rsid w:val="001F41C0"/>
    <w:rsid w:val="001F4552"/>
    <w:rsid w:val="001F477E"/>
    <w:rsid w:val="001F4940"/>
    <w:rsid w:val="001F4C27"/>
    <w:rsid w:val="001F4CAD"/>
    <w:rsid w:val="001F4E12"/>
    <w:rsid w:val="001F502D"/>
    <w:rsid w:val="001F50B4"/>
    <w:rsid w:val="001F519F"/>
    <w:rsid w:val="001F5AC9"/>
    <w:rsid w:val="001F6276"/>
    <w:rsid w:val="001F6590"/>
    <w:rsid w:val="001F78B1"/>
    <w:rsid w:val="001F7970"/>
    <w:rsid w:val="001F7E83"/>
    <w:rsid w:val="00200163"/>
    <w:rsid w:val="00200959"/>
    <w:rsid w:val="00200B1A"/>
    <w:rsid w:val="00200C42"/>
    <w:rsid w:val="002010EB"/>
    <w:rsid w:val="002014B6"/>
    <w:rsid w:val="00201934"/>
    <w:rsid w:val="00202501"/>
    <w:rsid w:val="00202880"/>
    <w:rsid w:val="002030C8"/>
    <w:rsid w:val="002032FA"/>
    <w:rsid w:val="002033AD"/>
    <w:rsid w:val="00203A66"/>
    <w:rsid w:val="00203C4D"/>
    <w:rsid w:val="00203FF3"/>
    <w:rsid w:val="0020430F"/>
    <w:rsid w:val="0020438C"/>
    <w:rsid w:val="00204803"/>
    <w:rsid w:val="00204DB3"/>
    <w:rsid w:val="00205A58"/>
    <w:rsid w:val="0020671D"/>
    <w:rsid w:val="002068D5"/>
    <w:rsid w:val="00207238"/>
    <w:rsid w:val="00207C14"/>
    <w:rsid w:val="00207CB1"/>
    <w:rsid w:val="00207D3E"/>
    <w:rsid w:val="0021017C"/>
    <w:rsid w:val="00210474"/>
    <w:rsid w:val="00210494"/>
    <w:rsid w:val="00210775"/>
    <w:rsid w:val="00210B60"/>
    <w:rsid w:val="00210EF9"/>
    <w:rsid w:val="00211148"/>
    <w:rsid w:val="002111C1"/>
    <w:rsid w:val="002114D3"/>
    <w:rsid w:val="00211B41"/>
    <w:rsid w:val="00211B50"/>
    <w:rsid w:val="0021278F"/>
    <w:rsid w:val="00212928"/>
    <w:rsid w:val="00212A64"/>
    <w:rsid w:val="00212B84"/>
    <w:rsid w:val="00213748"/>
    <w:rsid w:val="0021393E"/>
    <w:rsid w:val="00214037"/>
    <w:rsid w:val="00214737"/>
    <w:rsid w:val="00214977"/>
    <w:rsid w:val="00214F39"/>
    <w:rsid w:val="00215198"/>
    <w:rsid w:val="00215209"/>
    <w:rsid w:val="00215593"/>
    <w:rsid w:val="00215652"/>
    <w:rsid w:val="00216161"/>
    <w:rsid w:val="002163FB"/>
    <w:rsid w:val="00216916"/>
    <w:rsid w:val="0022010E"/>
    <w:rsid w:val="00220315"/>
    <w:rsid w:val="00220634"/>
    <w:rsid w:val="0022086B"/>
    <w:rsid w:val="00220FAD"/>
    <w:rsid w:val="00221607"/>
    <w:rsid w:val="0022169C"/>
    <w:rsid w:val="00221A7D"/>
    <w:rsid w:val="00221CEA"/>
    <w:rsid w:val="00221FF6"/>
    <w:rsid w:val="0022210E"/>
    <w:rsid w:val="002223E8"/>
    <w:rsid w:val="00222C34"/>
    <w:rsid w:val="00222C61"/>
    <w:rsid w:val="00223239"/>
    <w:rsid w:val="002239B4"/>
    <w:rsid w:val="00223A62"/>
    <w:rsid w:val="00223AA0"/>
    <w:rsid w:val="00223BF3"/>
    <w:rsid w:val="00223C56"/>
    <w:rsid w:val="00223F82"/>
    <w:rsid w:val="002241CF"/>
    <w:rsid w:val="002243B9"/>
    <w:rsid w:val="00225C49"/>
    <w:rsid w:val="00226F75"/>
    <w:rsid w:val="00227836"/>
    <w:rsid w:val="0022785A"/>
    <w:rsid w:val="00230ECE"/>
    <w:rsid w:val="00231231"/>
    <w:rsid w:val="00231353"/>
    <w:rsid w:val="00231A4D"/>
    <w:rsid w:val="00231DD1"/>
    <w:rsid w:val="00232049"/>
    <w:rsid w:val="00232628"/>
    <w:rsid w:val="002326E2"/>
    <w:rsid w:val="0023278C"/>
    <w:rsid w:val="002327E8"/>
    <w:rsid w:val="00232936"/>
    <w:rsid w:val="00232E08"/>
    <w:rsid w:val="0023300A"/>
    <w:rsid w:val="00233090"/>
    <w:rsid w:val="00234804"/>
    <w:rsid w:val="0023570A"/>
    <w:rsid w:val="00235FAE"/>
    <w:rsid w:val="00236B31"/>
    <w:rsid w:val="00236D46"/>
    <w:rsid w:val="00236FAB"/>
    <w:rsid w:val="00237687"/>
    <w:rsid w:val="00240228"/>
    <w:rsid w:val="002404E6"/>
    <w:rsid w:val="0024061A"/>
    <w:rsid w:val="002409B8"/>
    <w:rsid w:val="00240A87"/>
    <w:rsid w:val="00240FB3"/>
    <w:rsid w:val="00241583"/>
    <w:rsid w:val="00241623"/>
    <w:rsid w:val="00241877"/>
    <w:rsid w:val="00241B48"/>
    <w:rsid w:val="00241B4E"/>
    <w:rsid w:val="002428EB"/>
    <w:rsid w:val="002429E7"/>
    <w:rsid w:val="002434AD"/>
    <w:rsid w:val="00243541"/>
    <w:rsid w:val="0024369F"/>
    <w:rsid w:val="002436B0"/>
    <w:rsid w:val="0024399B"/>
    <w:rsid w:val="00243A0B"/>
    <w:rsid w:val="00243EA7"/>
    <w:rsid w:val="002444C0"/>
    <w:rsid w:val="0024486E"/>
    <w:rsid w:val="0024503C"/>
    <w:rsid w:val="00245099"/>
    <w:rsid w:val="00245B16"/>
    <w:rsid w:val="002467F8"/>
    <w:rsid w:val="00246C86"/>
    <w:rsid w:val="0024755E"/>
    <w:rsid w:val="00247720"/>
    <w:rsid w:val="002479DC"/>
    <w:rsid w:val="00247CB1"/>
    <w:rsid w:val="00247CF2"/>
    <w:rsid w:val="002506F4"/>
    <w:rsid w:val="00250BB3"/>
    <w:rsid w:val="00251134"/>
    <w:rsid w:val="002519BE"/>
    <w:rsid w:val="00251BFB"/>
    <w:rsid w:val="002521AE"/>
    <w:rsid w:val="00252291"/>
    <w:rsid w:val="00253255"/>
    <w:rsid w:val="00253F77"/>
    <w:rsid w:val="00255513"/>
    <w:rsid w:val="00255E11"/>
    <w:rsid w:val="00255EDF"/>
    <w:rsid w:val="00256A81"/>
    <w:rsid w:val="00256CCC"/>
    <w:rsid w:val="00256F55"/>
    <w:rsid w:val="002572AA"/>
    <w:rsid w:val="0025755D"/>
    <w:rsid w:val="002576B8"/>
    <w:rsid w:val="00257B7D"/>
    <w:rsid w:val="00257BA9"/>
    <w:rsid w:val="00260058"/>
    <w:rsid w:val="002603FE"/>
    <w:rsid w:val="0026064B"/>
    <w:rsid w:val="00260A89"/>
    <w:rsid w:val="00260B84"/>
    <w:rsid w:val="00261200"/>
    <w:rsid w:val="002617C4"/>
    <w:rsid w:val="0026189C"/>
    <w:rsid w:val="002618C5"/>
    <w:rsid w:val="0026266A"/>
    <w:rsid w:val="0026285C"/>
    <w:rsid w:val="00262A25"/>
    <w:rsid w:val="00262B01"/>
    <w:rsid w:val="00262EF6"/>
    <w:rsid w:val="002653D1"/>
    <w:rsid w:val="0026615B"/>
    <w:rsid w:val="00266D92"/>
    <w:rsid w:val="00267528"/>
    <w:rsid w:val="00267569"/>
    <w:rsid w:val="00270403"/>
    <w:rsid w:val="0027059D"/>
    <w:rsid w:val="00270C26"/>
    <w:rsid w:val="00270E5A"/>
    <w:rsid w:val="00270F1E"/>
    <w:rsid w:val="00270F64"/>
    <w:rsid w:val="00271030"/>
    <w:rsid w:val="002714A6"/>
    <w:rsid w:val="00273160"/>
    <w:rsid w:val="00273259"/>
    <w:rsid w:val="0027329B"/>
    <w:rsid w:val="002735EC"/>
    <w:rsid w:val="00273E06"/>
    <w:rsid w:val="002741EA"/>
    <w:rsid w:val="002748BD"/>
    <w:rsid w:val="002749C4"/>
    <w:rsid w:val="00274ACE"/>
    <w:rsid w:val="00274F54"/>
    <w:rsid w:val="0027565E"/>
    <w:rsid w:val="00275853"/>
    <w:rsid w:val="002761B4"/>
    <w:rsid w:val="002776C3"/>
    <w:rsid w:val="00280561"/>
    <w:rsid w:val="00280582"/>
    <w:rsid w:val="002806E9"/>
    <w:rsid w:val="00280A6F"/>
    <w:rsid w:val="0028107B"/>
    <w:rsid w:val="00281132"/>
    <w:rsid w:val="002817A0"/>
    <w:rsid w:val="0028255B"/>
    <w:rsid w:val="0028282D"/>
    <w:rsid w:val="00282AD4"/>
    <w:rsid w:val="002836A4"/>
    <w:rsid w:val="00283A8A"/>
    <w:rsid w:val="00283D53"/>
    <w:rsid w:val="002847A3"/>
    <w:rsid w:val="00284C34"/>
    <w:rsid w:val="00284C73"/>
    <w:rsid w:val="002851AB"/>
    <w:rsid w:val="002855E6"/>
    <w:rsid w:val="002857DC"/>
    <w:rsid w:val="002861D2"/>
    <w:rsid w:val="0028629A"/>
    <w:rsid w:val="002864B0"/>
    <w:rsid w:val="00286562"/>
    <w:rsid w:val="00287943"/>
    <w:rsid w:val="002879D3"/>
    <w:rsid w:val="0029045A"/>
    <w:rsid w:val="00290AC1"/>
    <w:rsid w:val="00290B2D"/>
    <w:rsid w:val="00290D97"/>
    <w:rsid w:val="00290DDC"/>
    <w:rsid w:val="00291DB3"/>
    <w:rsid w:val="0029227C"/>
    <w:rsid w:val="002927C3"/>
    <w:rsid w:val="00293125"/>
    <w:rsid w:val="002933DE"/>
    <w:rsid w:val="002934BB"/>
    <w:rsid w:val="002934D1"/>
    <w:rsid w:val="0029387E"/>
    <w:rsid w:val="00293FC4"/>
    <w:rsid w:val="002943D5"/>
    <w:rsid w:val="002949AA"/>
    <w:rsid w:val="00294D63"/>
    <w:rsid w:val="00295573"/>
    <w:rsid w:val="00296389"/>
    <w:rsid w:val="00296641"/>
    <w:rsid w:val="002968F4"/>
    <w:rsid w:val="00296A0E"/>
    <w:rsid w:val="00296AA8"/>
    <w:rsid w:val="002975EA"/>
    <w:rsid w:val="00297D8D"/>
    <w:rsid w:val="00297DBE"/>
    <w:rsid w:val="002A06E3"/>
    <w:rsid w:val="002A0DAE"/>
    <w:rsid w:val="002A1C35"/>
    <w:rsid w:val="002A3ECD"/>
    <w:rsid w:val="002A44B8"/>
    <w:rsid w:val="002A4847"/>
    <w:rsid w:val="002A4DA2"/>
    <w:rsid w:val="002A4F1F"/>
    <w:rsid w:val="002A5715"/>
    <w:rsid w:val="002A69C8"/>
    <w:rsid w:val="002A6E87"/>
    <w:rsid w:val="002A723C"/>
    <w:rsid w:val="002A7661"/>
    <w:rsid w:val="002B013F"/>
    <w:rsid w:val="002B091E"/>
    <w:rsid w:val="002B0AD0"/>
    <w:rsid w:val="002B1CA1"/>
    <w:rsid w:val="002B2810"/>
    <w:rsid w:val="002B2A5F"/>
    <w:rsid w:val="002B2E1C"/>
    <w:rsid w:val="002B3488"/>
    <w:rsid w:val="002B361B"/>
    <w:rsid w:val="002B3A12"/>
    <w:rsid w:val="002B3C37"/>
    <w:rsid w:val="002B417B"/>
    <w:rsid w:val="002B443D"/>
    <w:rsid w:val="002B46CA"/>
    <w:rsid w:val="002B49A5"/>
    <w:rsid w:val="002B4E9B"/>
    <w:rsid w:val="002B5013"/>
    <w:rsid w:val="002B51C5"/>
    <w:rsid w:val="002B537C"/>
    <w:rsid w:val="002B53DE"/>
    <w:rsid w:val="002B5883"/>
    <w:rsid w:val="002B5EBD"/>
    <w:rsid w:val="002B6056"/>
    <w:rsid w:val="002B6AC5"/>
    <w:rsid w:val="002B6B1C"/>
    <w:rsid w:val="002B6F8D"/>
    <w:rsid w:val="002B7353"/>
    <w:rsid w:val="002B7686"/>
    <w:rsid w:val="002B78E8"/>
    <w:rsid w:val="002B799C"/>
    <w:rsid w:val="002C06CF"/>
    <w:rsid w:val="002C125A"/>
    <w:rsid w:val="002C149F"/>
    <w:rsid w:val="002C14E5"/>
    <w:rsid w:val="002C28B3"/>
    <w:rsid w:val="002C3086"/>
    <w:rsid w:val="002C3224"/>
    <w:rsid w:val="002C47A0"/>
    <w:rsid w:val="002C4F83"/>
    <w:rsid w:val="002C596A"/>
    <w:rsid w:val="002C5DC4"/>
    <w:rsid w:val="002C6239"/>
    <w:rsid w:val="002C71DA"/>
    <w:rsid w:val="002C726A"/>
    <w:rsid w:val="002C738F"/>
    <w:rsid w:val="002C755C"/>
    <w:rsid w:val="002C767A"/>
    <w:rsid w:val="002C7B8A"/>
    <w:rsid w:val="002C7C81"/>
    <w:rsid w:val="002C7D03"/>
    <w:rsid w:val="002C7EB3"/>
    <w:rsid w:val="002D02DB"/>
    <w:rsid w:val="002D057B"/>
    <w:rsid w:val="002D069C"/>
    <w:rsid w:val="002D1548"/>
    <w:rsid w:val="002D1C70"/>
    <w:rsid w:val="002D330D"/>
    <w:rsid w:val="002D3FD0"/>
    <w:rsid w:val="002D43E1"/>
    <w:rsid w:val="002D4545"/>
    <w:rsid w:val="002D513E"/>
    <w:rsid w:val="002D5224"/>
    <w:rsid w:val="002D5771"/>
    <w:rsid w:val="002D5C7F"/>
    <w:rsid w:val="002D5F1F"/>
    <w:rsid w:val="002D650C"/>
    <w:rsid w:val="002D750B"/>
    <w:rsid w:val="002D7581"/>
    <w:rsid w:val="002D7A37"/>
    <w:rsid w:val="002D7A81"/>
    <w:rsid w:val="002D7D09"/>
    <w:rsid w:val="002E0424"/>
    <w:rsid w:val="002E0537"/>
    <w:rsid w:val="002E0826"/>
    <w:rsid w:val="002E092B"/>
    <w:rsid w:val="002E0ACC"/>
    <w:rsid w:val="002E0ECD"/>
    <w:rsid w:val="002E0F58"/>
    <w:rsid w:val="002E2083"/>
    <w:rsid w:val="002E23CE"/>
    <w:rsid w:val="002E2955"/>
    <w:rsid w:val="002E3073"/>
    <w:rsid w:val="002E3075"/>
    <w:rsid w:val="002E3285"/>
    <w:rsid w:val="002E3526"/>
    <w:rsid w:val="002E409B"/>
    <w:rsid w:val="002E40B5"/>
    <w:rsid w:val="002E4148"/>
    <w:rsid w:val="002E7265"/>
    <w:rsid w:val="002E7519"/>
    <w:rsid w:val="002F00A3"/>
    <w:rsid w:val="002F047F"/>
    <w:rsid w:val="002F07A6"/>
    <w:rsid w:val="002F1046"/>
    <w:rsid w:val="002F21DA"/>
    <w:rsid w:val="002F3001"/>
    <w:rsid w:val="002F3030"/>
    <w:rsid w:val="002F368D"/>
    <w:rsid w:val="002F4625"/>
    <w:rsid w:val="002F481A"/>
    <w:rsid w:val="002F4896"/>
    <w:rsid w:val="002F4EA1"/>
    <w:rsid w:val="002F52B3"/>
    <w:rsid w:val="002F56E6"/>
    <w:rsid w:val="002F570A"/>
    <w:rsid w:val="002F5C9B"/>
    <w:rsid w:val="002F6A75"/>
    <w:rsid w:val="002F6ACB"/>
    <w:rsid w:val="002F75A7"/>
    <w:rsid w:val="002F767B"/>
    <w:rsid w:val="002F7B34"/>
    <w:rsid w:val="002F7B6C"/>
    <w:rsid w:val="002F7ED5"/>
    <w:rsid w:val="0030015E"/>
    <w:rsid w:val="003001F9"/>
    <w:rsid w:val="00300910"/>
    <w:rsid w:val="0030139E"/>
    <w:rsid w:val="00301498"/>
    <w:rsid w:val="003017E8"/>
    <w:rsid w:val="00301A83"/>
    <w:rsid w:val="00301DEE"/>
    <w:rsid w:val="00302011"/>
    <w:rsid w:val="00302CA2"/>
    <w:rsid w:val="00302D4F"/>
    <w:rsid w:val="00303193"/>
    <w:rsid w:val="0030397C"/>
    <w:rsid w:val="00303BC4"/>
    <w:rsid w:val="003044CA"/>
    <w:rsid w:val="00304884"/>
    <w:rsid w:val="00304CC3"/>
    <w:rsid w:val="00305217"/>
    <w:rsid w:val="003058B1"/>
    <w:rsid w:val="00305B78"/>
    <w:rsid w:val="00305BF1"/>
    <w:rsid w:val="00306218"/>
    <w:rsid w:val="003063F9"/>
    <w:rsid w:val="003066E7"/>
    <w:rsid w:val="00306CBF"/>
    <w:rsid w:val="003078F0"/>
    <w:rsid w:val="00307B7A"/>
    <w:rsid w:val="00307DE7"/>
    <w:rsid w:val="00310165"/>
    <w:rsid w:val="00310AD7"/>
    <w:rsid w:val="00311613"/>
    <w:rsid w:val="00311AED"/>
    <w:rsid w:val="00312F85"/>
    <w:rsid w:val="00312F8C"/>
    <w:rsid w:val="003132CB"/>
    <w:rsid w:val="0031332E"/>
    <w:rsid w:val="003142B8"/>
    <w:rsid w:val="003142FB"/>
    <w:rsid w:val="0031451B"/>
    <w:rsid w:val="00315458"/>
    <w:rsid w:val="003154C7"/>
    <w:rsid w:val="00315E3C"/>
    <w:rsid w:val="0031645D"/>
    <w:rsid w:val="003165FB"/>
    <w:rsid w:val="00316611"/>
    <w:rsid w:val="0031687B"/>
    <w:rsid w:val="003168BE"/>
    <w:rsid w:val="003169E6"/>
    <w:rsid w:val="003169FC"/>
    <w:rsid w:val="003176E4"/>
    <w:rsid w:val="00317AD9"/>
    <w:rsid w:val="003201A9"/>
    <w:rsid w:val="003206A9"/>
    <w:rsid w:val="003207A3"/>
    <w:rsid w:val="003213D9"/>
    <w:rsid w:val="00321DE3"/>
    <w:rsid w:val="00322CC9"/>
    <w:rsid w:val="003234F1"/>
    <w:rsid w:val="00323766"/>
    <w:rsid w:val="00324805"/>
    <w:rsid w:val="00324815"/>
    <w:rsid w:val="003249B9"/>
    <w:rsid w:val="0032501C"/>
    <w:rsid w:val="00325607"/>
    <w:rsid w:val="003257EF"/>
    <w:rsid w:val="00325B63"/>
    <w:rsid w:val="00325B95"/>
    <w:rsid w:val="00327057"/>
    <w:rsid w:val="003276A1"/>
    <w:rsid w:val="003301E5"/>
    <w:rsid w:val="003304A4"/>
    <w:rsid w:val="00330918"/>
    <w:rsid w:val="0033161D"/>
    <w:rsid w:val="0033174F"/>
    <w:rsid w:val="00331868"/>
    <w:rsid w:val="00331E05"/>
    <w:rsid w:val="00331F16"/>
    <w:rsid w:val="00332EF5"/>
    <w:rsid w:val="00333124"/>
    <w:rsid w:val="003331C2"/>
    <w:rsid w:val="00333725"/>
    <w:rsid w:val="00333843"/>
    <w:rsid w:val="00333FF1"/>
    <w:rsid w:val="00334156"/>
    <w:rsid w:val="0033457F"/>
    <w:rsid w:val="003348BE"/>
    <w:rsid w:val="00334EED"/>
    <w:rsid w:val="00335074"/>
    <w:rsid w:val="00335348"/>
    <w:rsid w:val="003354C8"/>
    <w:rsid w:val="00335610"/>
    <w:rsid w:val="00335E15"/>
    <w:rsid w:val="00336025"/>
    <w:rsid w:val="00336607"/>
    <w:rsid w:val="00336773"/>
    <w:rsid w:val="0033715A"/>
    <w:rsid w:val="003371D6"/>
    <w:rsid w:val="00337387"/>
    <w:rsid w:val="003373DF"/>
    <w:rsid w:val="00337BFD"/>
    <w:rsid w:val="00337F4B"/>
    <w:rsid w:val="0034041A"/>
    <w:rsid w:val="0034069B"/>
    <w:rsid w:val="003406D7"/>
    <w:rsid w:val="00340A6A"/>
    <w:rsid w:val="0034102E"/>
    <w:rsid w:val="0034125A"/>
    <w:rsid w:val="003419DF"/>
    <w:rsid w:val="00341B8E"/>
    <w:rsid w:val="00342AC3"/>
    <w:rsid w:val="00342ADC"/>
    <w:rsid w:val="00342EA3"/>
    <w:rsid w:val="0034369C"/>
    <w:rsid w:val="00343C46"/>
    <w:rsid w:val="003444C1"/>
    <w:rsid w:val="003447D4"/>
    <w:rsid w:val="00345221"/>
    <w:rsid w:val="00345868"/>
    <w:rsid w:val="00345891"/>
    <w:rsid w:val="00346202"/>
    <w:rsid w:val="00346AE6"/>
    <w:rsid w:val="00347080"/>
    <w:rsid w:val="003477EC"/>
    <w:rsid w:val="00347EFB"/>
    <w:rsid w:val="0035062D"/>
    <w:rsid w:val="0035089B"/>
    <w:rsid w:val="00350B6F"/>
    <w:rsid w:val="00350B8F"/>
    <w:rsid w:val="00351462"/>
    <w:rsid w:val="00351487"/>
    <w:rsid w:val="003519B4"/>
    <w:rsid w:val="003519CC"/>
    <w:rsid w:val="00351B67"/>
    <w:rsid w:val="00351DED"/>
    <w:rsid w:val="00352A12"/>
    <w:rsid w:val="00352B78"/>
    <w:rsid w:val="00353496"/>
    <w:rsid w:val="003535AC"/>
    <w:rsid w:val="0035388D"/>
    <w:rsid w:val="003543AF"/>
    <w:rsid w:val="00354AAC"/>
    <w:rsid w:val="00355110"/>
    <w:rsid w:val="00355306"/>
    <w:rsid w:val="00355566"/>
    <w:rsid w:val="00355594"/>
    <w:rsid w:val="0035588F"/>
    <w:rsid w:val="003558A9"/>
    <w:rsid w:val="00355DC6"/>
    <w:rsid w:val="00355F32"/>
    <w:rsid w:val="0035641E"/>
    <w:rsid w:val="003564A1"/>
    <w:rsid w:val="00356B9B"/>
    <w:rsid w:val="00357098"/>
    <w:rsid w:val="00357104"/>
    <w:rsid w:val="00357131"/>
    <w:rsid w:val="0035718B"/>
    <w:rsid w:val="0035725B"/>
    <w:rsid w:val="0035749F"/>
    <w:rsid w:val="003578A3"/>
    <w:rsid w:val="00357D78"/>
    <w:rsid w:val="003606F0"/>
    <w:rsid w:val="003609A1"/>
    <w:rsid w:val="00360BAE"/>
    <w:rsid w:val="00360C19"/>
    <w:rsid w:val="00360D3D"/>
    <w:rsid w:val="00360F4C"/>
    <w:rsid w:val="0036110B"/>
    <w:rsid w:val="00361839"/>
    <w:rsid w:val="00361B3C"/>
    <w:rsid w:val="00361C70"/>
    <w:rsid w:val="00363C21"/>
    <w:rsid w:val="00363E52"/>
    <w:rsid w:val="00363E75"/>
    <w:rsid w:val="003647A1"/>
    <w:rsid w:val="00364966"/>
    <w:rsid w:val="00364B38"/>
    <w:rsid w:val="00364DB9"/>
    <w:rsid w:val="0036530B"/>
    <w:rsid w:val="00365B35"/>
    <w:rsid w:val="00366509"/>
    <w:rsid w:val="0036715D"/>
    <w:rsid w:val="00367336"/>
    <w:rsid w:val="00367423"/>
    <w:rsid w:val="003676E7"/>
    <w:rsid w:val="00367A5D"/>
    <w:rsid w:val="00367FAA"/>
    <w:rsid w:val="00370002"/>
    <w:rsid w:val="003707DB"/>
    <w:rsid w:val="0037081D"/>
    <w:rsid w:val="00370894"/>
    <w:rsid w:val="00370B1B"/>
    <w:rsid w:val="00370DE8"/>
    <w:rsid w:val="00371EE8"/>
    <w:rsid w:val="0037230B"/>
    <w:rsid w:val="00372848"/>
    <w:rsid w:val="00372C49"/>
    <w:rsid w:val="003740DC"/>
    <w:rsid w:val="00374120"/>
    <w:rsid w:val="00374FB3"/>
    <w:rsid w:val="003750BF"/>
    <w:rsid w:val="00375333"/>
    <w:rsid w:val="003753CA"/>
    <w:rsid w:val="00375CA1"/>
    <w:rsid w:val="00375FE0"/>
    <w:rsid w:val="00376221"/>
    <w:rsid w:val="00376DA8"/>
    <w:rsid w:val="00376FEE"/>
    <w:rsid w:val="00377013"/>
    <w:rsid w:val="003776D3"/>
    <w:rsid w:val="00377899"/>
    <w:rsid w:val="00377906"/>
    <w:rsid w:val="003804F9"/>
    <w:rsid w:val="0038072E"/>
    <w:rsid w:val="00380C01"/>
    <w:rsid w:val="00381D06"/>
    <w:rsid w:val="0038240C"/>
    <w:rsid w:val="00382EFC"/>
    <w:rsid w:val="003832B5"/>
    <w:rsid w:val="003835B3"/>
    <w:rsid w:val="003839FC"/>
    <w:rsid w:val="00384513"/>
    <w:rsid w:val="0038466F"/>
    <w:rsid w:val="00384EF1"/>
    <w:rsid w:val="00385B9F"/>
    <w:rsid w:val="00385EA5"/>
    <w:rsid w:val="00386496"/>
    <w:rsid w:val="003869FC"/>
    <w:rsid w:val="00386AF0"/>
    <w:rsid w:val="003874B4"/>
    <w:rsid w:val="00387AEA"/>
    <w:rsid w:val="00387BE1"/>
    <w:rsid w:val="00390286"/>
    <w:rsid w:val="00391784"/>
    <w:rsid w:val="00391A25"/>
    <w:rsid w:val="00391B90"/>
    <w:rsid w:val="00392305"/>
    <w:rsid w:val="003924BD"/>
    <w:rsid w:val="003926D5"/>
    <w:rsid w:val="00392B8C"/>
    <w:rsid w:val="00392D32"/>
    <w:rsid w:val="00392F45"/>
    <w:rsid w:val="0039368B"/>
    <w:rsid w:val="00393881"/>
    <w:rsid w:val="00393912"/>
    <w:rsid w:val="00393E47"/>
    <w:rsid w:val="003946E3"/>
    <w:rsid w:val="00394F0D"/>
    <w:rsid w:val="003953B5"/>
    <w:rsid w:val="003953ED"/>
    <w:rsid w:val="00395B3C"/>
    <w:rsid w:val="00395B3F"/>
    <w:rsid w:val="003965C0"/>
    <w:rsid w:val="00396705"/>
    <w:rsid w:val="003969C4"/>
    <w:rsid w:val="0039740D"/>
    <w:rsid w:val="003A008D"/>
    <w:rsid w:val="003A08CC"/>
    <w:rsid w:val="003A11DF"/>
    <w:rsid w:val="003A1A9D"/>
    <w:rsid w:val="003A22A3"/>
    <w:rsid w:val="003A2516"/>
    <w:rsid w:val="003A25F2"/>
    <w:rsid w:val="003A278C"/>
    <w:rsid w:val="003A2DFF"/>
    <w:rsid w:val="003A2F4A"/>
    <w:rsid w:val="003A30AE"/>
    <w:rsid w:val="003A3218"/>
    <w:rsid w:val="003A33F7"/>
    <w:rsid w:val="003A35A0"/>
    <w:rsid w:val="003A4D44"/>
    <w:rsid w:val="003A506C"/>
    <w:rsid w:val="003A57D8"/>
    <w:rsid w:val="003A58BC"/>
    <w:rsid w:val="003A5CE8"/>
    <w:rsid w:val="003A5E34"/>
    <w:rsid w:val="003A5E75"/>
    <w:rsid w:val="003A5F05"/>
    <w:rsid w:val="003A635E"/>
    <w:rsid w:val="003A65AE"/>
    <w:rsid w:val="003A66FB"/>
    <w:rsid w:val="003A74BC"/>
    <w:rsid w:val="003A7997"/>
    <w:rsid w:val="003A7BFB"/>
    <w:rsid w:val="003A7D1B"/>
    <w:rsid w:val="003A7FDF"/>
    <w:rsid w:val="003B058E"/>
    <w:rsid w:val="003B0D40"/>
    <w:rsid w:val="003B0ECD"/>
    <w:rsid w:val="003B0FD0"/>
    <w:rsid w:val="003B156E"/>
    <w:rsid w:val="003B199D"/>
    <w:rsid w:val="003B1B09"/>
    <w:rsid w:val="003B1D86"/>
    <w:rsid w:val="003B21CB"/>
    <w:rsid w:val="003B2E2E"/>
    <w:rsid w:val="003B30B8"/>
    <w:rsid w:val="003B3448"/>
    <w:rsid w:val="003B4080"/>
    <w:rsid w:val="003B41ED"/>
    <w:rsid w:val="003B42A3"/>
    <w:rsid w:val="003B43B9"/>
    <w:rsid w:val="003B4512"/>
    <w:rsid w:val="003B4887"/>
    <w:rsid w:val="003B49E2"/>
    <w:rsid w:val="003B53DA"/>
    <w:rsid w:val="003B5ABF"/>
    <w:rsid w:val="003B5C3F"/>
    <w:rsid w:val="003B5DEB"/>
    <w:rsid w:val="003B5EA5"/>
    <w:rsid w:val="003B6019"/>
    <w:rsid w:val="003B63B9"/>
    <w:rsid w:val="003B65CF"/>
    <w:rsid w:val="003B6854"/>
    <w:rsid w:val="003B6C62"/>
    <w:rsid w:val="003B6DB1"/>
    <w:rsid w:val="003B6E35"/>
    <w:rsid w:val="003B7445"/>
    <w:rsid w:val="003B7ABE"/>
    <w:rsid w:val="003B7BBA"/>
    <w:rsid w:val="003B7FE3"/>
    <w:rsid w:val="003C0206"/>
    <w:rsid w:val="003C0343"/>
    <w:rsid w:val="003C04C3"/>
    <w:rsid w:val="003C0B32"/>
    <w:rsid w:val="003C0C0D"/>
    <w:rsid w:val="003C119B"/>
    <w:rsid w:val="003C1B8C"/>
    <w:rsid w:val="003C1BA8"/>
    <w:rsid w:val="003C1FC1"/>
    <w:rsid w:val="003C2181"/>
    <w:rsid w:val="003C21DD"/>
    <w:rsid w:val="003C32C8"/>
    <w:rsid w:val="003C3332"/>
    <w:rsid w:val="003C339B"/>
    <w:rsid w:val="003C3583"/>
    <w:rsid w:val="003C3DA4"/>
    <w:rsid w:val="003C4C06"/>
    <w:rsid w:val="003C5176"/>
    <w:rsid w:val="003C53FF"/>
    <w:rsid w:val="003C57D3"/>
    <w:rsid w:val="003C5C68"/>
    <w:rsid w:val="003C5CE3"/>
    <w:rsid w:val="003C5EB6"/>
    <w:rsid w:val="003C6160"/>
    <w:rsid w:val="003C6164"/>
    <w:rsid w:val="003C67E5"/>
    <w:rsid w:val="003C6BFB"/>
    <w:rsid w:val="003C6EF3"/>
    <w:rsid w:val="003C70DF"/>
    <w:rsid w:val="003C7247"/>
    <w:rsid w:val="003C72B0"/>
    <w:rsid w:val="003C77B3"/>
    <w:rsid w:val="003C7B53"/>
    <w:rsid w:val="003D0245"/>
    <w:rsid w:val="003D097D"/>
    <w:rsid w:val="003D0B8D"/>
    <w:rsid w:val="003D1914"/>
    <w:rsid w:val="003D223A"/>
    <w:rsid w:val="003D2281"/>
    <w:rsid w:val="003D2AD5"/>
    <w:rsid w:val="003D38AF"/>
    <w:rsid w:val="003D3F3B"/>
    <w:rsid w:val="003D4922"/>
    <w:rsid w:val="003D4AF8"/>
    <w:rsid w:val="003D607B"/>
    <w:rsid w:val="003D6EF1"/>
    <w:rsid w:val="003D718F"/>
    <w:rsid w:val="003D75C0"/>
    <w:rsid w:val="003D787F"/>
    <w:rsid w:val="003D7E68"/>
    <w:rsid w:val="003E01AC"/>
    <w:rsid w:val="003E0509"/>
    <w:rsid w:val="003E079D"/>
    <w:rsid w:val="003E0849"/>
    <w:rsid w:val="003E08B2"/>
    <w:rsid w:val="003E0B8D"/>
    <w:rsid w:val="003E0BEB"/>
    <w:rsid w:val="003E15AA"/>
    <w:rsid w:val="003E1A0E"/>
    <w:rsid w:val="003E1A59"/>
    <w:rsid w:val="003E1EAD"/>
    <w:rsid w:val="003E2297"/>
    <w:rsid w:val="003E22EF"/>
    <w:rsid w:val="003E3094"/>
    <w:rsid w:val="003E330E"/>
    <w:rsid w:val="003E371B"/>
    <w:rsid w:val="003E3937"/>
    <w:rsid w:val="003E39AB"/>
    <w:rsid w:val="003E3D16"/>
    <w:rsid w:val="003E42BC"/>
    <w:rsid w:val="003E492E"/>
    <w:rsid w:val="003E4EAE"/>
    <w:rsid w:val="003E5334"/>
    <w:rsid w:val="003E5DD0"/>
    <w:rsid w:val="003E5E21"/>
    <w:rsid w:val="003E6435"/>
    <w:rsid w:val="003E73BF"/>
    <w:rsid w:val="003E7861"/>
    <w:rsid w:val="003E7BD4"/>
    <w:rsid w:val="003E7EAF"/>
    <w:rsid w:val="003F050A"/>
    <w:rsid w:val="003F083D"/>
    <w:rsid w:val="003F0EFA"/>
    <w:rsid w:val="003F19F0"/>
    <w:rsid w:val="003F1B2B"/>
    <w:rsid w:val="003F1C64"/>
    <w:rsid w:val="003F1F5C"/>
    <w:rsid w:val="003F246F"/>
    <w:rsid w:val="003F2573"/>
    <w:rsid w:val="003F28E0"/>
    <w:rsid w:val="003F2BF5"/>
    <w:rsid w:val="003F2C97"/>
    <w:rsid w:val="003F2D8C"/>
    <w:rsid w:val="003F3073"/>
    <w:rsid w:val="003F3133"/>
    <w:rsid w:val="003F317C"/>
    <w:rsid w:val="003F32EC"/>
    <w:rsid w:val="003F355E"/>
    <w:rsid w:val="003F38DF"/>
    <w:rsid w:val="003F3C4B"/>
    <w:rsid w:val="003F43CC"/>
    <w:rsid w:val="003F4556"/>
    <w:rsid w:val="003F4A15"/>
    <w:rsid w:val="003F6739"/>
    <w:rsid w:val="003F6D81"/>
    <w:rsid w:val="003F719D"/>
    <w:rsid w:val="003F780D"/>
    <w:rsid w:val="003F7DD3"/>
    <w:rsid w:val="003F7E44"/>
    <w:rsid w:val="00400302"/>
    <w:rsid w:val="00400318"/>
    <w:rsid w:val="00400B03"/>
    <w:rsid w:val="00400E96"/>
    <w:rsid w:val="0040121B"/>
    <w:rsid w:val="00401ADE"/>
    <w:rsid w:val="00401B7D"/>
    <w:rsid w:val="00401BCD"/>
    <w:rsid w:val="004020E1"/>
    <w:rsid w:val="00402455"/>
    <w:rsid w:val="00402A6B"/>
    <w:rsid w:val="00402BC6"/>
    <w:rsid w:val="0040355D"/>
    <w:rsid w:val="004038D0"/>
    <w:rsid w:val="00403F85"/>
    <w:rsid w:val="00404037"/>
    <w:rsid w:val="00404154"/>
    <w:rsid w:val="004044A9"/>
    <w:rsid w:val="00404512"/>
    <w:rsid w:val="00404798"/>
    <w:rsid w:val="00404D22"/>
    <w:rsid w:val="00405FAF"/>
    <w:rsid w:val="00406096"/>
    <w:rsid w:val="00406354"/>
    <w:rsid w:val="00406601"/>
    <w:rsid w:val="0040689A"/>
    <w:rsid w:val="00406AC7"/>
    <w:rsid w:val="00407310"/>
    <w:rsid w:val="0040784A"/>
    <w:rsid w:val="0040786F"/>
    <w:rsid w:val="00407FC9"/>
    <w:rsid w:val="00410ACC"/>
    <w:rsid w:val="00411777"/>
    <w:rsid w:val="00411EBB"/>
    <w:rsid w:val="0041228F"/>
    <w:rsid w:val="004122F9"/>
    <w:rsid w:val="00412363"/>
    <w:rsid w:val="00412E54"/>
    <w:rsid w:val="00413003"/>
    <w:rsid w:val="004134A5"/>
    <w:rsid w:val="00413D54"/>
    <w:rsid w:val="0041460F"/>
    <w:rsid w:val="0041469E"/>
    <w:rsid w:val="00414735"/>
    <w:rsid w:val="0041492A"/>
    <w:rsid w:val="004152F6"/>
    <w:rsid w:val="0041546F"/>
    <w:rsid w:val="00415BAB"/>
    <w:rsid w:val="004160F3"/>
    <w:rsid w:val="004164B8"/>
    <w:rsid w:val="00417AC1"/>
    <w:rsid w:val="004201F9"/>
    <w:rsid w:val="004202C0"/>
    <w:rsid w:val="00421025"/>
    <w:rsid w:val="00422942"/>
    <w:rsid w:val="00422E81"/>
    <w:rsid w:val="00422EF7"/>
    <w:rsid w:val="00423279"/>
    <w:rsid w:val="00423581"/>
    <w:rsid w:val="004235F2"/>
    <w:rsid w:val="00423DDA"/>
    <w:rsid w:val="004250BD"/>
    <w:rsid w:val="004257B7"/>
    <w:rsid w:val="004258AF"/>
    <w:rsid w:val="00425A9F"/>
    <w:rsid w:val="00425EC2"/>
    <w:rsid w:val="00426296"/>
    <w:rsid w:val="004266D0"/>
    <w:rsid w:val="00426CF9"/>
    <w:rsid w:val="00426D30"/>
    <w:rsid w:val="004272C5"/>
    <w:rsid w:val="00427738"/>
    <w:rsid w:val="00430033"/>
    <w:rsid w:val="0043026A"/>
    <w:rsid w:val="00430700"/>
    <w:rsid w:val="00430F7B"/>
    <w:rsid w:val="004317A9"/>
    <w:rsid w:val="004319F1"/>
    <w:rsid w:val="004319FB"/>
    <w:rsid w:val="00431D11"/>
    <w:rsid w:val="004323EF"/>
    <w:rsid w:val="004325B6"/>
    <w:rsid w:val="0043285D"/>
    <w:rsid w:val="00433AA6"/>
    <w:rsid w:val="004342FD"/>
    <w:rsid w:val="00434667"/>
    <w:rsid w:val="00434801"/>
    <w:rsid w:val="00434BD9"/>
    <w:rsid w:val="00435455"/>
    <w:rsid w:val="004355B6"/>
    <w:rsid w:val="004356CA"/>
    <w:rsid w:val="004356EF"/>
    <w:rsid w:val="00436210"/>
    <w:rsid w:val="00436360"/>
    <w:rsid w:val="00436610"/>
    <w:rsid w:val="00436994"/>
    <w:rsid w:val="004372AE"/>
    <w:rsid w:val="004375AC"/>
    <w:rsid w:val="004377E6"/>
    <w:rsid w:val="00437988"/>
    <w:rsid w:val="00440B85"/>
    <w:rsid w:val="0044155E"/>
    <w:rsid w:val="004415CB"/>
    <w:rsid w:val="004416F5"/>
    <w:rsid w:val="00441914"/>
    <w:rsid w:val="004419BC"/>
    <w:rsid w:val="00441CDB"/>
    <w:rsid w:val="0044322C"/>
    <w:rsid w:val="0044339F"/>
    <w:rsid w:val="00443C34"/>
    <w:rsid w:val="0044438C"/>
    <w:rsid w:val="00444393"/>
    <w:rsid w:val="0044474D"/>
    <w:rsid w:val="0044526A"/>
    <w:rsid w:val="00445742"/>
    <w:rsid w:val="00445AC3"/>
    <w:rsid w:val="00446278"/>
    <w:rsid w:val="0044698F"/>
    <w:rsid w:val="00447484"/>
    <w:rsid w:val="004478A1"/>
    <w:rsid w:val="0045037B"/>
    <w:rsid w:val="00450518"/>
    <w:rsid w:val="004509B9"/>
    <w:rsid w:val="00450E78"/>
    <w:rsid w:val="004514E4"/>
    <w:rsid w:val="00451B9C"/>
    <w:rsid w:val="00451E93"/>
    <w:rsid w:val="00451EAD"/>
    <w:rsid w:val="00452258"/>
    <w:rsid w:val="00452671"/>
    <w:rsid w:val="00452B3E"/>
    <w:rsid w:val="0045336C"/>
    <w:rsid w:val="00453DD1"/>
    <w:rsid w:val="00454FF6"/>
    <w:rsid w:val="0045579F"/>
    <w:rsid w:val="00455977"/>
    <w:rsid w:val="00455F82"/>
    <w:rsid w:val="0045632C"/>
    <w:rsid w:val="004566A8"/>
    <w:rsid w:val="00456CA4"/>
    <w:rsid w:val="00456E0E"/>
    <w:rsid w:val="00457697"/>
    <w:rsid w:val="004577B8"/>
    <w:rsid w:val="004578E6"/>
    <w:rsid w:val="004579C5"/>
    <w:rsid w:val="00457EDD"/>
    <w:rsid w:val="0046008D"/>
    <w:rsid w:val="004605EB"/>
    <w:rsid w:val="0046088E"/>
    <w:rsid w:val="00460B5E"/>
    <w:rsid w:val="004610AD"/>
    <w:rsid w:val="0046136A"/>
    <w:rsid w:val="004613E6"/>
    <w:rsid w:val="00463217"/>
    <w:rsid w:val="0046367B"/>
    <w:rsid w:val="004637A8"/>
    <w:rsid w:val="00463A22"/>
    <w:rsid w:val="00463BF0"/>
    <w:rsid w:val="00464226"/>
    <w:rsid w:val="00464505"/>
    <w:rsid w:val="00464AD5"/>
    <w:rsid w:val="00465362"/>
    <w:rsid w:val="00465FEC"/>
    <w:rsid w:val="00466498"/>
    <w:rsid w:val="0046667E"/>
    <w:rsid w:val="0046742E"/>
    <w:rsid w:val="00467755"/>
    <w:rsid w:val="00467961"/>
    <w:rsid w:val="00470AAF"/>
    <w:rsid w:val="00470C7A"/>
    <w:rsid w:val="00470F0C"/>
    <w:rsid w:val="004711D4"/>
    <w:rsid w:val="004711EC"/>
    <w:rsid w:val="00471282"/>
    <w:rsid w:val="00471372"/>
    <w:rsid w:val="00471981"/>
    <w:rsid w:val="00471F66"/>
    <w:rsid w:val="004720E5"/>
    <w:rsid w:val="0047275B"/>
    <w:rsid w:val="004728B8"/>
    <w:rsid w:val="004729F7"/>
    <w:rsid w:val="00472B60"/>
    <w:rsid w:val="00472D83"/>
    <w:rsid w:val="0047356E"/>
    <w:rsid w:val="0047376B"/>
    <w:rsid w:val="004737FB"/>
    <w:rsid w:val="004738CF"/>
    <w:rsid w:val="00474BEF"/>
    <w:rsid w:val="00474D6D"/>
    <w:rsid w:val="00474ED7"/>
    <w:rsid w:val="00475262"/>
    <w:rsid w:val="0047579C"/>
    <w:rsid w:val="00475F94"/>
    <w:rsid w:val="004769F8"/>
    <w:rsid w:val="00476E07"/>
    <w:rsid w:val="00476EF3"/>
    <w:rsid w:val="0047767C"/>
    <w:rsid w:val="00477759"/>
    <w:rsid w:val="004779CB"/>
    <w:rsid w:val="00477ABA"/>
    <w:rsid w:val="00480468"/>
    <w:rsid w:val="004804B8"/>
    <w:rsid w:val="00480BE3"/>
    <w:rsid w:val="004810CF"/>
    <w:rsid w:val="00481586"/>
    <w:rsid w:val="00481849"/>
    <w:rsid w:val="00481B22"/>
    <w:rsid w:val="00481EC8"/>
    <w:rsid w:val="00481F03"/>
    <w:rsid w:val="00482213"/>
    <w:rsid w:val="00482C1E"/>
    <w:rsid w:val="00483538"/>
    <w:rsid w:val="00483678"/>
    <w:rsid w:val="0048384F"/>
    <w:rsid w:val="00483919"/>
    <w:rsid w:val="00483D84"/>
    <w:rsid w:val="00483FCC"/>
    <w:rsid w:val="00484656"/>
    <w:rsid w:val="004847F4"/>
    <w:rsid w:val="004848DE"/>
    <w:rsid w:val="0048494E"/>
    <w:rsid w:val="00484C48"/>
    <w:rsid w:val="00484CB7"/>
    <w:rsid w:val="004855D4"/>
    <w:rsid w:val="00485647"/>
    <w:rsid w:val="00485C8A"/>
    <w:rsid w:val="00485CDE"/>
    <w:rsid w:val="00485E4D"/>
    <w:rsid w:val="00485FBC"/>
    <w:rsid w:val="00485FF2"/>
    <w:rsid w:val="0048629E"/>
    <w:rsid w:val="004873B0"/>
    <w:rsid w:val="004878FF"/>
    <w:rsid w:val="00487BC3"/>
    <w:rsid w:val="004900B0"/>
    <w:rsid w:val="00490447"/>
    <w:rsid w:val="00490801"/>
    <w:rsid w:val="0049087E"/>
    <w:rsid w:val="00490EE6"/>
    <w:rsid w:val="0049106D"/>
    <w:rsid w:val="00491133"/>
    <w:rsid w:val="00491154"/>
    <w:rsid w:val="00491335"/>
    <w:rsid w:val="004914EA"/>
    <w:rsid w:val="00491765"/>
    <w:rsid w:val="00491942"/>
    <w:rsid w:val="0049334F"/>
    <w:rsid w:val="00493768"/>
    <w:rsid w:val="0049381E"/>
    <w:rsid w:val="00493B28"/>
    <w:rsid w:val="00493C66"/>
    <w:rsid w:val="004949A1"/>
    <w:rsid w:val="00494DCD"/>
    <w:rsid w:val="004955B7"/>
    <w:rsid w:val="004955D2"/>
    <w:rsid w:val="004956E9"/>
    <w:rsid w:val="0049616D"/>
    <w:rsid w:val="00496BC6"/>
    <w:rsid w:val="004970B1"/>
    <w:rsid w:val="00497A70"/>
    <w:rsid w:val="00497ABB"/>
    <w:rsid w:val="004A01BC"/>
    <w:rsid w:val="004A041A"/>
    <w:rsid w:val="004A072D"/>
    <w:rsid w:val="004A167D"/>
    <w:rsid w:val="004A1B62"/>
    <w:rsid w:val="004A1BDB"/>
    <w:rsid w:val="004A1C1A"/>
    <w:rsid w:val="004A2020"/>
    <w:rsid w:val="004A218F"/>
    <w:rsid w:val="004A25AE"/>
    <w:rsid w:val="004A2A16"/>
    <w:rsid w:val="004A334A"/>
    <w:rsid w:val="004A3408"/>
    <w:rsid w:val="004A4401"/>
    <w:rsid w:val="004A4512"/>
    <w:rsid w:val="004A47AB"/>
    <w:rsid w:val="004A4875"/>
    <w:rsid w:val="004A534A"/>
    <w:rsid w:val="004A5C40"/>
    <w:rsid w:val="004A5C5C"/>
    <w:rsid w:val="004A6208"/>
    <w:rsid w:val="004A62F5"/>
    <w:rsid w:val="004A6B49"/>
    <w:rsid w:val="004A6FE3"/>
    <w:rsid w:val="004A73EB"/>
    <w:rsid w:val="004A768B"/>
    <w:rsid w:val="004A77F4"/>
    <w:rsid w:val="004A7860"/>
    <w:rsid w:val="004A78AD"/>
    <w:rsid w:val="004A7960"/>
    <w:rsid w:val="004A7D11"/>
    <w:rsid w:val="004B0394"/>
    <w:rsid w:val="004B0A7E"/>
    <w:rsid w:val="004B0BEA"/>
    <w:rsid w:val="004B13F5"/>
    <w:rsid w:val="004B1990"/>
    <w:rsid w:val="004B19C6"/>
    <w:rsid w:val="004B1EE1"/>
    <w:rsid w:val="004B2850"/>
    <w:rsid w:val="004B2885"/>
    <w:rsid w:val="004B34E9"/>
    <w:rsid w:val="004B3F53"/>
    <w:rsid w:val="004B3F75"/>
    <w:rsid w:val="004B4539"/>
    <w:rsid w:val="004B4ED6"/>
    <w:rsid w:val="004B5030"/>
    <w:rsid w:val="004B515E"/>
    <w:rsid w:val="004B54A8"/>
    <w:rsid w:val="004B58E0"/>
    <w:rsid w:val="004B58E6"/>
    <w:rsid w:val="004B5F7A"/>
    <w:rsid w:val="004B746F"/>
    <w:rsid w:val="004B7B23"/>
    <w:rsid w:val="004C05DE"/>
    <w:rsid w:val="004C0ABE"/>
    <w:rsid w:val="004C1ECF"/>
    <w:rsid w:val="004C1F17"/>
    <w:rsid w:val="004C2081"/>
    <w:rsid w:val="004C2F6E"/>
    <w:rsid w:val="004C2F88"/>
    <w:rsid w:val="004C337C"/>
    <w:rsid w:val="004C3E49"/>
    <w:rsid w:val="004C3F0C"/>
    <w:rsid w:val="004C4558"/>
    <w:rsid w:val="004C4B36"/>
    <w:rsid w:val="004C56FA"/>
    <w:rsid w:val="004C589F"/>
    <w:rsid w:val="004C5A6A"/>
    <w:rsid w:val="004C6B03"/>
    <w:rsid w:val="004C6C3A"/>
    <w:rsid w:val="004C6C43"/>
    <w:rsid w:val="004C6F83"/>
    <w:rsid w:val="004C727B"/>
    <w:rsid w:val="004C735D"/>
    <w:rsid w:val="004C79EC"/>
    <w:rsid w:val="004C7B19"/>
    <w:rsid w:val="004C7DFA"/>
    <w:rsid w:val="004D066C"/>
    <w:rsid w:val="004D0862"/>
    <w:rsid w:val="004D095B"/>
    <w:rsid w:val="004D1573"/>
    <w:rsid w:val="004D1847"/>
    <w:rsid w:val="004D1D13"/>
    <w:rsid w:val="004D1E30"/>
    <w:rsid w:val="004D2EB0"/>
    <w:rsid w:val="004D31C7"/>
    <w:rsid w:val="004D33C9"/>
    <w:rsid w:val="004D3516"/>
    <w:rsid w:val="004D3A7A"/>
    <w:rsid w:val="004D4310"/>
    <w:rsid w:val="004D4327"/>
    <w:rsid w:val="004D461A"/>
    <w:rsid w:val="004D49F9"/>
    <w:rsid w:val="004D4CC5"/>
    <w:rsid w:val="004D4E35"/>
    <w:rsid w:val="004D52C5"/>
    <w:rsid w:val="004D539B"/>
    <w:rsid w:val="004D53FA"/>
    <w:rsid w:val="004D55D1"/>
    <w:rsid w:val="004D58FA"/>
    <w:rsid w:val="004D59EB"/>
    <w:rsid w:val="004D5D87"/>
    <w:rsid w:val="004D65C3"/>
    <w:rsid w:val="004D70D8"/>
    <w:rsid w:val="004D762B"/>
    <w:rsid w:val="004D7875"/>
    <w:rsid w:val="004E04D5"/>
    <w:rsid w:val="004E0AC0"/>
    <w:rsid w:val="004E1134"/>
    <w:rsid w:val="004E1572"/>
    <w:rsid w:val="004E1B1A"/>
    <w:rsid w:val="004E1B72"/>
    <w:rsid w:val="004E1E32"/>
    <w:rsid w:val="004E22C0"/>
    <w:rsid w:val="004E2ACB"/>
    <w:rsid w:val="004E2CBF"/>
    <w:rsid w:val="004E333B"/>
    <w:rsid w:val="004E3E3B"/>
    <w:rsid w:val="004E42A1"/>
    <w:rsid w:val="004E4D9E"/>
    <w:rsid w:val="004E4E72"/>
    <w:rsid w:val="004E5ADF"/>
    <w:rsid w:val="004E5B1F"/>
    <w:rsid w:val="004E67AD"/>
    <w:rsid w:val="004E726C"/>
    <w:rsid w:val="004E79DA"/>
    <w:rsid w:val="004E7AE8"/>
    <w:rsid w:val="004F05AC"/>
    <w:rsid w:val="004F0D1D"/>
    <w:rsid w:val="004F101E"/>
    <w:rsid w:val="004F12CB"/>
    <w:rsid w:val="004F2025"/>
    <w:rsid w:val="004F258A"/>
    <w:rsid w:val="004F3380"/>
    <w:rsid w:val="004F37FC"/>
    <w:rsid w:val="004F3BCC"/>
    <w:rsid w:val="004F3D83"/>
    <w:rsid w:val="004F4399"/>
    <w:rsid w:val="004F4520"/>
    <w:rsid w:val="004F45B3"/>
    <w:rsid w:val="004F4DD3"/>
    <w:rsid w:val="004F52DF"/>
    <w:rsid w:val="004F56B7"/>
    <w:rsid w:val="004F5922"/>
    <w:rsid w:val="004F5F04"/>
    <w:rsid w:val="004F6051"/>
    <w:rsid w:val="004F63DB"/>
    <w:rsid w:val="004F6DA7"/>
    <w:rsid w:val="004F735D"/>
    <w:rsid w:val="004F787E"/>
    <w:rsid w:val="004F7EE8"/>
    <w:rsid w:val="0050001D"/>
    <w:rsid w:val="0050035E"/>
    <w:rsid w:val="005003B4"/>
    <w:rsid w:val="005007CB"/>
    <w:rsid w:val="00500B9E"/>
    <w:rsid w:val="00500C5C"/>
    <w:rsid w:val="0050142E"/>
    <w:rsid w:val="0050227F"/>
    <w:rsid w:val="0050269D"/>
    <w:rsid w:val="0050276C"/>
    <w:rsid w:val="0050301D"/>
    <w:rsid w:val="00503051"/>
    <w:rsid w:val="005031A7"/>
    <w:rsid w:val="005032EB"/>
    <w:rsid w:val="00503A5A"/>
    <w:rsid w:val="0050401F"/>
    <w:rsid w:val="00504A9E"/>
    <w:rsid w:val="00504FEA"/>
    <w:rsid w:val="00505160"/>
    <w:rsid w:val="0050536F"/>
    <w:rsid w:val="00505A63"/>
    <w:rsid w:val="00505B89"/>
    <w:rsid w:val="00505BDF"/>
    <w:rsid w:val="005061AB"/>
    <w:rsid w:val="005061C5"/>
    <w:rsid w:val="00506650"/>
    <w:rsid w:val="00506A27"/>
    <w:rsid w:val="00506CBB"/>
    <w:rsid w:val="00507470"/>
    <w:rsid w:val="0050776A"/>
    <w:rsid w:val="0051014D"/>
    <w:rsid w:val="00510A1B"/>
    <w:rsid w:val="00510D5F"/>
    <w:rsid w:val="005116B8"/>
    <w:rsid w:val="005123D8"/>
    <w:rsid w:val="00512481"/>
    <w:rsid w:val="0051306A"/>
    <w:rsid w:val="0051314F"/>
    <w:rsid w:val="00513BAB"/>
    <w:rsid w:val="00513D0C"/>
    <w:rsid w:val="00513EAD"/>
    <w:rsid w:val="00514755"/>
    <w:rsid w:val="005149D4"/>
    <w:rsid w:val="00514E3E"/>
    <w:rsid w:val="0051516E"/>
    <w:rsid w:val="005153C5"/>
    <w:rsid w:val="0051559B"/>
    <w:rsid w:val="005158B1"/>
    <w:rsid w:val="0051590F"/>
    <w:rsid w:val="00515B30"/>
    <w:rsid w:val="00515C3E"/>
    <w:rsid w:val="00516B73"/>
    <w:rsid w:val="00516BD9"/>
    <w:rsid w:val="00516CC9"/>
    <w:rsid w:val="005173DB"/>
    <w:rsid w:val="005208D8"/>
    <w:rsid w:val="0052097B"/>
    <w:rsid w:val="00520AFF"/>
    <w:rsid w:val="00520CE0"/>
    <w:rsid w:val="0052147B"/>
    <w:rsid w:val="00521D72"/>
    <w:rsid w:val="00522398"/>
    <w:rsid w:val="005229BD"/>
    <w:rsid w:val="0052341C"/>
    <w:rsid w:val="005245AC"/>
    <w:rsid w:val="00524AC2"/>
    <w:rsid w:val="00524C47"/>
    <w:rsid w:val="00524D4C"/>
    <w:rsid w:val="0052514F"/>
    <w:rsid w:val="00525697"/>
    <w:rsid w:val="00525DFE"/>
    <w:rsid w:val="00526914"/>
    <w:rsid w:val="00526F59"/>
    <w:rsid w:val="00527865"/>
    <w:rsid w:val="00527D97"/>
    <w:rsid w:val="00530708"/>
    <w:rsid w:val="005309A3"/>
    <w:rsid w:val="00531043"/>
    <w:rsid w:val="00531A09"/>
    <w:rsid w:val="00531F93"/>
    <w:rsid w:val="005323F4"/>
    <w:rsid w:val="0053249C"/>
    <w:rsid w:val="00532920"/>
    <w:rsid w:val="005349E9"/>
    <w:rsid w:val="00534FBC"/>
    <w:rsid w:val="005353BC"/>
    <w:rsid w:val="0053549B"/>
    <w:rsid w:val="00535731"/>
    <w:rsid w:val="00535E82"/>
    <w:rsid w:val="00536240"/>
    <w:rsid w:val="00536465"/>
    <w:rsid w:val="0053653C"/>
    <w:rsid w:val="005368B1"/>
    <w:rsid w:val="005368E0"/>
    <w:rsid w:val="00536F30"/>
    <w:rsid w:val="00536F7B"/>
    <w:rsid w:val="005376DB"/>
    <w:rsid w:val="005379AF"/>
    <w:rsid w:val="00537AD8"/>
    <w:rsid w:val="00540789"/>
    <w:rsid w:val="0054158F"/>
    <w:rsid w:val="005416D0"/>
    <w:rsid w:val="005429CE"/>
    <w:rsid w:val="00542AF5"/>
    <w:rsid w:val="00542DF6"/>
    <w:rsid w:val="00543D23"/>
    <w:rsid w:val="005440C5"/>
    <w:rsid w:val="005454C0"/>
    <w:rsid w:val="005458DB"/>
    <w:rsid w:val="00545B86"/>
    <w:rsid w:val="0054631E"/>
    <w:rsid w:val="005472BE"/>
    <w:rsid w:val="0054758A"/>
    <w:rsid w:val="00550028"/>
    <w:rsid w:val="00550929"/>
    <w:rsid w:val="00550B54"/>
    <w:rsid w:val="00550F79"/>
    <w:rsid w:val="00550F92"/>
    <w:rsid w:val="005517CF"/>
    <w:rsid w:val="00551DC0"/>
    <w:rsid w:val="00551EF2"/>
    <w:rsid w:val="00551FDA"/>
    <w:rsid w:val="0055204D"/>
    <w:rsid w:val="00552144"/>
    <w:rsid w:val="005527FE"/>
    <w:rsid w:val="00552C4E"/>
    <w:rsid w:val="005536E2"/>
    <w:rsid w:val="00553C2A"/>
    <w:rsid w:val="0055433A"/>
    <w:rsid w:val="005552C6"/>
    <w:rsid w:val="005555FD"/>
    <w:rsid w:val="00556A50"/>
    <w:rsid w:val="00556CF2"/>
    <w:rsid w:val="00557406"/>
    <w:rsid w:val="005603FD"/>
    <w:rsid w:val="00560A94"/>
    <w:rsid w:val="00560E5E"/>
    <w:rsid w:val="005613D7"/>
    <w:rsid w:val="005615EB"/>
    <w:rsid w:val="00561BB2"/>
    <w:rsid w:val="00561F5C"/>
    <w:rsid w:val="005621CE"/>
    <w:rsid w:val="00562322"/>
    <w:rsid w:val="005627C3"/>
    <w:rsid w:val="00562CDC"/>
    <w:rsid w:val="00562D54"/>
    <w:rsid w:val="00563263"/>
    <w:rsid w:val="00563694"/>
    <w:rsid w:val="00563D5D"/>
    <w:rsid w:val="00563DDC"/>
    <w:rsid w:val="00563EF0"/>
    <w:rsid w:val="00563F90"/>
    <w:rsid w:val="0056449E"/>
    <w:rsid w:val="00564E06"/>
    <w:rsid w:val="00565190"/>
    <w:rsid w:val="00565486"/>
    <w:rsid w:val="005654FE"/>
    <w:rsid w:val="00565556"/>
    <w:rsid w:val="00565BF0"/>
    <w:rsid w:val="00566284"/>
    <w:rsid w:val="0056754D"/>
    <w:rsid w:val="00567A69"/>
    <w:rsid w:val="005705DC"/>
    <w:rsid w:val="00570CDC"/>
    <w:rsid w:val="0057111C"/>
    <w:rsid w:val="00571CAF"/>
    <w:rsid w:val="00572003"/>
    <w:rsid w:val="00572261"/>
    <w:rsid w:val="005731EE"/>
    <w:rsid w:val="0057381F"/>
    <w:rsid w:val="00573BEF"/>
    <w:rsid w:val="00573BF9"/>
    <w:rsid w:val="00574544"/>
    <w:rsid w:val="00574F4D"/>
    <w:rsid w:val="00574FAC"/>
    <w:rsid w:val="005750A6"/>
    <w:rsid w:val="0057530D"/>
    <w:rsid w:val="00575760"/>
    <w:rsid w:val="0057581E"/>
    <w:rsid w:val="0057593F"/>
    <w:rsid w:val="00575E06"/>
    <w:rsid w:val="00576A96"/>
    <w:rsid w:val="00576D36"/>
    <w:rsid w:val="00577A53"/>
    <w:rsid w:val="00577AD9"/>
    <w:rsid w:val="00577B76"/>
    <w:rsid w:val="00577E94"/>
    <w:rsid w:val="005806BA"/>
    <w:rsid w:val="005808F9"/>
    <w:rsid w:val="00580C50"/>
    <w:rsid w:val="0058126F"/>
    <w:rsid w:val="00581EE3"/>
    <w:rsid w:val="00582301"/>
    <w:rsid w:val="00582C34"/>
    <w:rsid w:val="00582C65"/>
    <w:rsid w:val="00583863"/>
    <w:rsid w:val="0058451A"/>
    <w:rsid w:val="005848A2"/>
    <w:rsid w:val="005853A4"/>
    <w:rsid w:val="0058570D"/>
    <w:rsid w:val="005860F0"/>
    <w:rsid w:val="00586741"/>
    <w:rsid w:val="00586B61"/>
    <w:rsid w:val="0058701B"/>
    <w:rsid w:val="00587570"/>
    <w:rsid w:val="00587BA9"/>
    <w:rsid w:val="00590001"/>
    <w:rsid w:val="00590198"/>
    <w:rsid w:val="00590261"/>
    <w:rsid w:val="005904EF"/>
    <w:rsid w:val="00590805"/>
    <w:rsid w:val="0059081A"/>
    <w:rsid w:val="005909FA"/>
    <w:rsid w:val="00591171"/>
    <w:rsid w:val="0059136B"/>
    <w:rsid w:val="00591F43"/>
    <w:rsid w:val="0059274E"/>
    <w:rsid w:val="00592A0E"/>
    <w:rsid w:val="005939FF"/>
    <w:rsid w:val="00593A0A"/>
    <w:rsid w:val="0059405D"/>
    <w:rsid w:val="00594088"/>
    <w:rsid w:val="005948A8"/>
    <w:rsid w:val="00594E51"/>
    <w:rsid w:val="0059502E"/>
    <w:rsid w:val="0059518C"/>
    <w:rsid w:val="005951E0"/>
    <w:rsid w:val="00595366"/>
    <w:rsid w:val="005954B3"/>
    <w:rsid w:val="005955CD"/>
    <w:rsid w:val="005969F0"/>
    <w:rsid w:val="005970A9"/>
    <w:rsid w:val="005971A8"/>
    <w:rsid w:val="0059742E"/>
    <w:rsid w:val="005A00E6"/>
    <w:rsid w:val="005A0A72"/>
    <w:rsid w:val="005A0C1B"/>
    <w:rsid w:val="005A1050"/>
    <w:rsid w:val="005A1215"/>
    <w:rsid w:val="005A1562"/>
    <w:rsid w:val="005A18C8"/>
    <w:rsid w:val="005A2F3B"/>
    <w:rsid w:val="005A31D5"/>
    <w:rsid w:val="005A36D5"/>
    <w:rsid w:val="005A3A92"/>
    <w:rsid w:val="005A3CD5"/>
    <w:rsid w:val="005A3F0A"/>
    <w:rsid w:val="005A4107"/>
    <w:rsid w:val="005A4223"/>
    <w:rsid w:val="005A435B"/>
    <w:rsid w:val="005A5206"/>
    <w:rsid w:val="005A599C"/>
    <w:rsid w:val="005A5E14"/>
    <w:rsid w:val="005A5FD9"/>
    <w:rsid w:val="005A6AE2"/>
    <w:rsid w:val="005A6B72"/>
    <w:rsid w:val="005A6BE3"/>
    <w:rsid w:val="005A70B7"/>
    <w:rsid w:val="005A760F"/>
    <w:rsid w:val="005A7F3A"/>
    <w:rsid w:val="005B002A"/>
    <w:rsid w:val="005B0380"/>
    <w:rsid w:val="005B03D3"/>
    <w:rsid w:val="005B0E2F"/>
    <w:rsid w:val="005B1187"/>
    <w:rsid w:val="005B143E"/>
    <w:rsid w:val="005B1A94"/>
    <w:rsid w:val="005B1DB9"/>
    <w:rsid w:val="005B2918"/>
    <w:rsid w:val="005B2E36"/>
    <w:rsid w:val="005B30CB"/>
    <w:rsid w:val="005B3457"/>
    <w:rsid w:val="005B41D7"/>
    <w:rsid w:val="005B4C6F"/>
    <w:rsid w:val="005B4EDB"/>
    <w:rsid w:val="005B5C47"/>
    <w:rsid w:val="005B5E72"/>
    <w:rsid w:val="005B66DB"/>
    <w:rsid w:val="005B66E0"/>
    <w:rsid w:val="005B6F4A"/>
    <w:rsid w:val="005B7146"/>
    <w:rsid w:val="005B77B0"/>
    <w:rsid w:val="005B7C7E"/>
    <w:rsid w:val="005C0645"/>
    <w:rsid w:val="005C13C8"/>
    <w:rsid w:val="005C1F50"/>
    <w:rsid w:val="005C2090"/>
    <w:rsid w:val="005C2170"/>
    <w:rsid w:val="005C2647"/>
    <w:rsid w:val="005C2667"/>
    <w:rsid w:val="005C26D4"/>
    <w:rsid w:val="005C2870"/>
    <w:rsid w:val="005C2DF1"/>
    <w:rsid w:val="005C38A0"/>
    <w:rsid w:val="005C40EA"/>
    <w:rsid w:val="005C43BB"/>
    <w:rsid w:val="005C523C"/>
    <w:rsid w:val="005C5856"/>
    <w:rsid w:val="005C5C66"/>
    <w:rsid w:val="005C5FED"/>
    <w:rsid w:val="005C61FB"/>
    <w:rsid w:val="005C628A"/>
    <w:rsid w:val="005C63F2"/>
    <w:rsid w:val="005C7420"/>
    <w:rsid w:val="005C7882"/>
    <w:rsid w:val="005C7973"/>
    <w:rsid w:val="005C7E18"/>
    <w:rsid w:val="005D005D"/>
    <w:rsid w:val="005D0371"/>
    <w:rsid w:val="005D066D"/>
    <w:rsid w:val="005D10D0"/>
    <w:rsid w:val="005D179D"/>
    <w:rsid w:val="005D2240"/>
    <w:rsid w:val="005D2266"/>
    <w:rsid w:val="005D2344"/>
    <w:rsid w:val="005D24FA"/>
    <w:rsid w:val="005D2EAA"/>
    <w:rsid w:val="005D3212"/>
    <w:rsid w:val="005D34B7"/>
    <w:rsid w:val="005D3890"/>
    <w:rsid w:val="005D4094"/>
    <w:rsid w:val="005D40BD"/>
    <w:rsid w:val="005D44E8"/>
    <w:rsid w:val="005D4AA6"/>
    <w:rsid w:val="005D4B8D"/>
    <w:rsid w:val="005D4DA4"/>
    <w:rsid w:val="005D5008"/>
    <w:rsid w:val="005D5546"/>
    <w:rsid w:val="005D5692"/>
    <w:rsid w:val="005D5EE6"/>
    <w:rsid w:val="005D60BB"/>
    <w:rsid w:val="005D6D94"/>
    <w:rsid w:val="005D75E4"/>
    <w:rsid w:val="005D77B6"/>
    <w:rsid w:val="005D7D1F"/>
    <w:rsid w:val="005D7FC3"/>
    <w:rsid w:val="005E059C"/>
    <w:rsid w:val="005E083E"/>
    <w:rsid w:val="005E08DA"/>
    <w:rsid w:val="005E08E3"/>
    <w:rsid w:val="005E0D91"/>
    <w:rsid w:val="005E1690"/>
    <w:rsid w:val="005E1D58"/>
    <w:rsid w:val="005E2399"/>
    <w:rsid w:val="005E2716"/>
    <w:rsid w:val="005E2BFB"/>
    <w:rsid w:val="005E3061"/>
    <w:rsid w:val="005E464D"/>
    <w:rsid w:val="005E467B"/>
    <w:rsid w:val="005E47F8"/>
    <w:rsid w:val="005E527E"/>
    <w:rsid w:val="005E5859"/>
    <w:rsid w:val="005E5874"/>
    <w:rsid w:val="005E58D0"/>
    <w:rsid w:val="005E622C"/>
    <w:rsid w:val="005E6873"/>
    <w:rsid w:val="005E7EBA"/>
    <w:rsid w:val="005F0088"/>
    <w:rsid w:val="005F05D3"/>
    <w:rsid w:val="005F0AA7"/>
    <w:rsid w:val="005F0C28"/>
    <w:rsid w:val="005F0D60"/>
    <w:rsid w:val="005F0F63"/>
    <w:rsid w:val="005F0FA0"/>
    <w:rsid w:val="005F12EC"/>
    <w:rsid w:val="005F17EA"/>
    <w:rsid w:val="005F2534"/>
    <w:rsid w:val="005F26FC"/>
    <w:rsid w:val="005F29F0"/>
    <w:rsid w:val="005F2B7F"/>
    <w:rsid w:val="005F2C82"/>
    <w:rsid w:val="005F2D80"/>
    <w:rsid w:val="005F323F"/>
    <w:rsid w:val="005F3A73"/>
    <w:rsid w:val="005F3E9C"/>
    <w:rsid w:val="005F450A"/>
    <w:rsid w:val="005F4A9B"/>
    <w:rsid w:val="005F4B4F"/>
    <w:rsid w:val="005F5197"/>
    <w:rsid w:val="005F5D78"/>
    <w:rsid w:val="005F6171"/>
    <w:rsid w:val="005F620B"/>
    <w:rsid w:val="005F620D"/>
    <w:rsid w:val="005F6358"/>
    <w:rsid w:val="005F7AD2"/>
    <w:rsid w:val="006000DE"/>
    <w:rsid w:val="0060067E"/>
    <w:rsid w:val="00600732"/>
    <w:rsid w:val="006014B1"/>
    <w:rsid w:val="00601A72"/>
    <w:rsid w:val="00601ACF"/>
    <w:rsid w:val="0060204A"/>
    <w:rsid w:val="00603596"/>
    <w:rsid w:val="0060475E"/>
    <w:rsid w:val="006049FA"/>
    <w:rsid w:val="00605009"/>
    <w:rsid w:val="00605757"/>
    <w:rsid w:val="00605C61"/>
    <w:rsid w:val="00605DC3"/>
    <w:rsid w:val="00605F12"/>
    <w:rsid w:val="006061EC"/>
    <w:rsid w:val="006064B4"/>
    <w:rsid w:val="0060653F"/>
    <w:rsid w:val="00606653"/>
    <w:rsid w:val="006066E8"/>
    <w:rsid w:val="006069C6"/>
    <w:rsid w:val="00606FD6"/>
    <w:rsid w:val="006075C3"/>
    <w:rsid w:val="00607B0A"/>
    <w:rsid w:val="00607CA2"/>
    <w:rsid w:val="00607FE3"/>
    <w:rsid w:val="006104D0"/>
    <w:rsid w:val="00610662"/>
    <w:rsid w:val="00610825"/>
    <w:rsid w:val="00610B17"/>
    <w:rsid w:val="00610E3E"/>
    <w:rsid w:val="006112D9"/>
    <w:rsid w:val="006115CB"/>
    <w:rsid w:val="006119D2"/>
    <w:rsid w:val="00611DF0"/>
    <w:rsid w:val="00612111"/>
    <w:rsid w:val="006122DF"/>
    <w:rsid w:val="00612E30"/>
    <w:rsid w:val="00613085"/>
    <w:rsid w:val="0061356B"/>
    <w:rsid w:val="006138C7"/>
    <w:rsid w:val="0061495E"/>
    <w:rsid w:val="00615927"/>
    <w:rsid w:val="00615DD9"/>
    <w:rsid w:val="00615FB4"/>
    <w:rsid w:val="0061709A"/>
    <w:rsid w:val="0061792D"/>
    <w:rsid w:val="00617D08"/>
    <w:rsid w:val="00617FC6"/>
    <w:rsid w:val="00620AE8"/>
    <w:rsid w:val="00620DA2"/>
    <w:rsid w:val="006210F0"/>
    <w:rsid w:val="00621799"/>
    <w:rsid w:val="00621847"/>
    <w:rsid w:val="00621C4D"/>
    <w:rsid w:val="00622457"/>
    <w:rsid w:val="006228EF"/>
    <w:rsid w:val="00622B87"/>
    <w:rsid w:val="006232A2"/>
    <w:rsid w:val="0062396E"/>
    <w:rsid w:val="00624A95"/>
    <w:rsid w:val="00624AFE"/>
    <w:rsid w:val="0062547E"/>
    <w:rsid w:val="0062562A"/>
    <w:rsid w:val="0062574B"/>
    <w:rsid w:val="00625C54"/>
    <w:rsid w:val="00625CD4"/>
    <w:rsid w:val="00626127"/>
    <w:rsid w:val="006263F4"/>
    <w:rsid w:val="00626CC6"/>
    <w:rsid w:val="00626FA1"/>
    <w:rsid w:val="006278E5"/>
    <w:rsid w:val="00627B1E"/>
    <w:rsid w:val="0063031A"/>
    <w:rsid w:val="0063099D"/>
    <w:rsid w:val="00630E01"/>
    <w:rsid w:val="00631E2B"/>
    <w:rsid w:val="006322E5"/>
    <w:rsid w:val="0063276B"/>
    <w:rsid w:val="00632DD2"/>
    <w:rsid w:val="006338A7"/>
    <w:rsid w:val="00633BC5"/>
    <w:rsid w:val="00634578"/>
    <w:rsid w:val="00634A37"/>
    <w:rsid w:val="00635091"/>
    <w:rsid w:val="006355BB"/>
    <w:rsid w:val="00636289"/>
    <w:rsid w:val="0063683B"/>
    <w:rsid w:val="0063690B"/>
    <w:rsid w:val="00636C84"/>
    <w:rsid w:val="006370D4"/>
    <w:rsid w:val="006379C6"/>
    <w:rsid w:val="00640013"/>
    <w:rsid w:val="006407EF"/>
    <w:rsid w:val="00640FD7"/>
    <w:rsid w:val="006412DC"/>
    <w:rsid w:val="0064177A"/>
    <w:rsid w:val="00641B5A"/>
    <w:rsid w:val="00641EE6"/>
    <w:rsid w:val="00642064"/>
    <w:rsid w:val="00642155"/>
    <w:rsid w:val="006428D5"/>
    <w:rsid w:val="00642F33"/>
    <w:rsid w:val="006435A4"/>
    <w:rsid w:val="00643893"/>
    <w:rsid w:val="006447A0"/>
    <w:rsid w:val="00644A63"/>
    <w:rsid w:val="00644E43"/>
    <w:rsid w:val="006454C2"/>
    <w:rsid w:val="006456D9"/>
    <w:rsid w:val="00645B3F"/>
    <w:rsid w:val="00645C2E"/>
    <w:rsid w:val="00645FCA"/>
    <w:rsid w:val="0064667F"/>
    <w:rsid w:val="006469E1"/>
    <w:rsid w:val="00646B85"/>
    <w:rsid w:val="00646BE1"/>
    <w:rsid w:val="00646BE3"/>
    <w:rsid w:val="0064719F"/>
    <w:rsid w:val="0064722B"/>
    <w:rsid w:val="006472E9"/>
    <w:rsid w:val="0065047D"/>
    <w:rsid w:val="0065095C"/>
    <w:rsid w:val="0065100B"/>
    <w:rsid w:val="0065154B"/>
    <w:rsid w:val="006516B4"/>
    <w:rsid w:val="006516D9"/>
    <w:rsid w:val="00651E90"/>
    <w:rsid w:val="00652615"/>
    <w:rsid w:val="006527E7"/>
    <w:rsid w:val="006530A5"/>
    <w:rsid w:val="006531A6"/>
    <w:rsid w:val="00653306"/>
    <w:rsid w:val="006536CD"/>
    <w:rsid w:val="006538C3"/>
    <w:rsid w:val="00653E12"/>
    <w:rsid w:val="006546C7"/>
    <w:rsid w:val="00654D68"/>
    <w:rsid w:val="00654E91"/>
    <w:rsid w:val="00655667"/>
    <w:rsid w:val="00656E7F"/>
    <w:rsid w:val="00657AF1"/>
    <w:rsid w:val="00657D42"/>
    <w:rsid w:val="006600AB"/>
    <w:rsid w:val="00660165"/>
    <w:rsid w:val="00661558"/>
    <w:rsid w:val="006615A7"/>
    <w:rsid w:val="00661B3A"/>
    <w:rsid w:val="00661CF7"/>
    <w:rsid w:val="006621FF"/>
    <w:rsid w:val="00663557"/>
    <w:rsid w:val="00663642"/>
    <w:rsid w:val="0066379B"/>
    <w:rsid w:val="00663873"/>
    <w:rsid w:val="00663939"/>
    <w:rsid w:val="00663D2A"/>
    <w:rsid w:val="00665264"/>
    <w:rsid w:val="0066625C"/>
    <w:rsid w:val="006662C6"/>
    <w:rsid w:val="0066681F"/>
    <w:rsid w:val="00666C13"/>
    <w:rsid w:val="00666F61"/>
    <w:rsid w:val="00667707"/>
    <w:rsid w:val="00670534"/>
    <w:rsid w:val="00670625"/>
    <w:rsid w:val="00670688"/>
    <w:rsid w:val="0067074C"/>
    <w:rsid w:val="006707F0"/>
    <w:rsid w:val="006719B9"/>
    <w:rsid w:val="00672765"/>
    <w:rsid w:val="00672F5D"/>
    <w:rsid w:val="0067333D"/>
    <w:rsid w:val="0067374F"/>
    <w:rsid w:val="00673C12"/>
    <w:rsid w:val="00674147"/>
    <w:rsid w:val="00674FAA"/>
    <w:rsid w:val="006767BE"/>
    <w:rsid w:val="00676AEF"/>
    <w:rsid w:val="00676CAB"/>
    <w:rsid w:val="00677051"/>
    <w:rsid w:val="006773E6"/>
    <w:rsid w:val="006775DA"/>
    <w:rsid w:val="00677859"/>
    <w:rsid w:val="006778F2"/>
    <w:rsid w:val="00677DAB"/>
    <w:rsid w:val="00680401"/>
    <w:rsid w:val="00680783"/>
    <w:rsid w:val="00680E4F"/>
    <w:rsid w:val="006812F7"/>
    <w:rsid w:val="00681535"/>
    <w:rsid w:val="00681A7D"/>
    <w:rsid w:val="00681AD9"/>
    <w:rsid w:val="00681C0D"/>
    <w:rsid w:val="00682275"/>
    <w:rsid w:val="006828D6"/>
    <w:rsid w:val="00682E14"/>
    <w:rsid w:val="00682E2E"/>
    <w:rsid w:val="00683445"/>
    <w:rsid w:val="006840C5"/>
    <w:rsid w:val="00684D2B"/>
    <w:rsid w:val="006850CC"/>
    <w:rsid w:val="0068522C"/>
    <w:rsid w:val="0068578E"/>
    <w:rsid w:val="00685C06"/>
    <w:rsid w:val="0068683C"/>
    <w:rsid w:val="00687958"/>
    <w:rsid w:val="00687A09"/>
    <w:rsid w:val="00687ADE"/>
    <w:rsid w:val="006908A1"/>
    <w:rsid w:val="00690A38"/>
    <w:rsid w:val="00691BEA"/>
    <w:rsid w:val="00691C1E"/>
    <w:rsid w:val="00691F82"/>
    <w:rsid w:val="0069202F"/>
    <w:rsid w:val="00692320"/>
    <w:rsid w:val="006928C2"/>
    <w:rsid w:val="00692C20"/>
    <w:rsid w:val="00692F41"/>
    <w:rsid w:val="006939E8"/>
    <w:rsid w:val="00693DBE"/>
    <w:rsid w:val="00693E7B"/>
    <w:rsid w:val="006940C3"/>
    <w:rsid w:val="0069497E"/>
    <w:rsid w:val="00695503"/>
    <w:rsid w:val="0069564A"/>
    <w:rsid w:val="00695B80"/>
    <w:rsid w:val="00695E9E"/>
    <w:rsid w:val="006967E3"/>
    <w:rsid w:val="00696D56"/>
    <w:rsid w:val="00697263"/>
    <w:rsid w:val="00697482"/>
    <w:rsid w:val="006977CD"/>
    <w:rsid w:val="00697C15"/>
    <w:rsid w:val="006A0E3B"/>
    <w:rsid w:val="006A11E9"/>
    <w:rsid w:val="006A12A4"/>
    <w:rsid w:val="006A1C7E"/>
    <w:rsid w:val="006A20EC"/>
    <w:rsid w:val="006A223A"/>
    <w:rsid w:val="006A3C21"/>
    <w:rsid w:val="006A43AE"/>
    <w:rsid w:val="006A450B"/>
    <w:rsid w:val="006A46CA"/>
    <w:rsid w:val="006A533D"/>
    <w:rsid w:val="006A53DC"/>
    <w:rsid w:val="006A6234"/>
    <w:rsid w:val="006A663F"/>
    <w:rsid w:val="006A67A6"/>
    <w:rsid w:val="006A6D06"/>
    <w:rsid w:val="006A6E1D"/>
    <w:rsid w:val="006A7609"/>
    <w:rsid w:val="006A785C"/>
    <w:rsid w:val="006A796E"/>
    <w:rsid w:val="006A7A74"/>
    <w:rsid w:val="006A7BFD"/>
    <w:rsid w:val="006B09F8"/>
    <w:rsid w:val="006B0B44"/>
    <w:rsid w:val="006B10AE"/>
    <w:rsid w:val="006B11B0"/>
    <w:rsid w:val="006B1270"/>
    <w:rsid w:val="006B1D41"/>
    <w:rsid w:val="006B218B"/>
    <w:rsid w:val="006B295C"/>
    <w:rsid w:val="006B2BDF"/>
    <w:rsid w:val="006B3E7C"/>
    <w:rsid w:val="006B3F43"/>
    <w:rsid w:val="006B41A6"/>
    <w:rsid w:val="006B4655"/>
    <w:rsid w:val="006B4963"/>
    <w:rsid w:val="006B4F6E"/>
    <w:rsid w:val="006B5279"/>
    <w:rsid w:val="006B573D"/>
    <w:rsid w:val="006B5838"/>
    <w:rsid w:val="006B5F1B"/>
    <w:rsid w:val="006B601E"/>
    <w:rsid w:val="006B63DD"/>
    <w:rsid w:val="006B6B5D"/>
    <w:rsid w:val="006C062D"/>
    <w:rsid w:val="006C1310"/>
    <w:rsid w:val="006C13AD"/>
    <w:rsid w:val="006C2319"/>
    <w:rsid w:val="006C3518"/>
    <w:rsid w:val="006C3FA6"/>
    <w:rsid w:val="006C4A74"/>
    <w:rsid w:val="006C4B9D"/>
    <w:rsid w:val="006C50CE"/>
    <w:rsid w:val="006C527D"/>
    <w:rsid w:val="006C5BD6"/>
    <w:rsid w:val="006C5E0D"/>
    <w:rsid w:val="006C6E7B"/>
    <w:rsid w:val="006C7094"/>
    <w:rsid w:val="006C77A6"/>
    <w:rsid w:val="006C7978"/>
    <w:rsid w:val="006C7EE2"/>
    <w:rsid w:val="006D035B"/>
    <w:rsid w:val="006D1396"/>
    <w:rsid w:val="006D1601"/>
    <w:rsid w:val="006D174D"/>
    <w:rsid w:val="006D1982"/>
    <w:rsid w:val="006D2289"/>
    <w:rsid w:val="006D2A7A"/>
    <w:rsid w:val="006D3460"/>
    <w:rsid w:val="006D36D9"/>
    <w:rsid w:val="006D4BBF"/>
    <w:rsid w:val="006D51F6"/>
    <w:rsid w:val="006D53E8"/>
    <w:rsid w:val="006D55D4"/>
    <w:rsid w:val="006D5CE9"/>
    <w:rsid w:val="006D5D87"/>
    <w:rsid w:val="006D5F58"/>
    <w:rsid w:val="006D5FBD"/>
    <w:rsid w:val="006D6B10"/>
    <w:rsid w:val="006D6B3D"/>
    <w:rsid w:val="006D6FDC"/>
    <w:rsid w:val="006D7239"/>
    <w:rsid w:val="006D7359"/>
    <w:rsid w:val="006E023E"/>
    <w:rsid w:val="006E0854"/>
    <w:rsid w:val="006E0E6E"/>
    <w:rsid w:val="006E0EC2"/>
    <w:rsid w:val="006E1450"/>
    <w:rsid w:val="006E1677"/>
    <w:rsid w:val="006E1A2A"/>
    <w:rsid w:val="006E1F49"/>
    <w:rsid w:val="006E2284"/>
    <w:rsid w:val="006E2663"/>
    <w:rsid w:val="006E2F0B"/>
    <w:rsid w:val="006E3273"/>
    <w:rsid w:val="006E37AB"/>
    <w:rsid w:val="006E3F99"/>
    <w:rsid w:val="006E51FC"/>
    <w:rsid w:val="006E5B99"/>
    <w:rsid w:val="006E5E75"/>
    <w:rsid w:val="006E6B4C"/>
    <w:rsid w:val="006E730E"/>
    <w:rsid w:val="006E74E0"/>
    <w:rsid w:val="006E755D"/>
    <w:rsid w:val="006E756B"/>
    <w:rsid w:val="006E78D0"/>
    <w:rsid w:val="006E7A0B"/>
    <w:rsid w:val="006F0214"/>
    <w:rsid w:val="006F024B"/>
    <w:rsid w:val="006F09D3"/>
    <w:rsid w:val="006F0A54"/>
    <w:rsid w:val="006F0B1F"/>
    <w:rsid w:val="006F12A1"/>
    <w:rsid w:val="006F1497"/>
    <w:rsid w:val="006F17BE"/>
    <w:rsid w:val="006F17C0"/>
    <w:rsid w:val="006F182F"/>
    <w:rsid w:val="006F1C68"/>
    <w:rsid w:val="006F1D8B"/>
    <w:rsid w:val="006F1E21"/>
    <w:rsid w:val="006F1E70"/>
    <w:rsid w:val="006F24AF"/>
    <w:rsid w:val="006F24B5"/>
    <w:rsid w:val="006F2606"/>
    <w:rsid w:val="006F2B0A"/>
    <w:rsid w:val="006F4A0D"/>
    <w:rsid w:val="006F53E9"/>
    <w:rsid w:val="006F54A9"/>
    <w:rsid w:val="006F594C"/>
    <w:rsid w:val="006F5C74"/>
    <w:rsid w:val="006F6345"/>
    <w:rsid w:val="006F6CB3"/>
    <w:rsid w:val="006F7459"/>
    <w:rsid w:val="006F759F"/>
    <w:rsid w:val="007000E5"/>
    <w:rsid w:val="00700191"/>
    <w:rsid w:val="0070027A"/>
    <w:rsid w:val="007004A2"/>
    <w:rsid w:val="0070051E"/>
    <w:rsid w:val="007007B1"/>
    <w:rsid w:val="00700997"/>
    <w:rsid w:val="00700D71"/>
    <w:rsid w:val="007015CC"/>
    <w:rsid w:val="007017B2"/>
    <w:rsid w:val="00701CA6"/>
    <w:rsid w:val="0070308C"/>
    <w:rsid w:val="007036EA"/>
    <w:rsid w:val="00703BD8"/>
    <w:rsid w:val="00703CE4"/>
    <w:rsid w:val="007041DC"/>
    <w:rsid w:val="007044EF"/>
    <w:rsid w:val="00704752"/>
    <w:rsid w:val="00704D28"/>
    <w:rsid w:val="00705BBB"/>
    <w:rsid w:val="00705F49"/>
    <w:rsid w:val="0070615F"/>
    <w:rsid w:val="00706F31"/>
    <w:rsid w:val="0070706C"/>
    <w:rsid w:val="007070F3"/>
    <w:rsid w:val="00707DD0"/>
    <w:rsid w:val="00707E9C"/>
    <w:rsid w:val="00710150"/>
    <w:rsid w:val="007109F4"/>
    <w:rsid w:val="00710BC8"/>
    <w:rsid w:val="00710D18"/>
    <w:rsid w:val="00711DF3"/>
    <w:rsid w:val="00711F5B"/>
    <w:rsid w:val="0071208C"/>
    <w:rsid w:val="00712192"/>
    <w:rsid w:val="0071245E"/>
    <w:rsid w:val="00712B89"/>
    <w:rsid w:val="00712B8D"/>
    <w:rsid w:val="00712C73"/>
    <w:rsid w:val="00712FB5"/>
    <w:rsid w:val="007132BA"/>
    <w:rsid w:val="0071399F"/>
    <w:rsid w:val="007146B2"/>
    <w:rsid w:val="0071474E"/>
    <w:rsid w:val="00714B03"/>
    <w:rsid w:val="00714D11"/>
    <w:rsid w:val="00714E12"/>
    <w:rsid w:val="00716318"/>
    <w:rsid w:val="00716AF9"/>
    <w:rsid w:val="00717F9E"/>
    <w:rsid w:val="00720653"/>
    <w:rsid w:val="00720940"/>
    <w:rsid w:val="00720E7C"/>
    <w:rsid w:val="00721570"/>
    <w:rsid w:val="0072158C"/>
    <w:rsid w:val="00721B70"/>
    <w:rsid w:val="00721C3F"/>
    <w:rsid w:val="00721D9E"/>
    <w:rsid w:val="0072228B"/>
    <w:rsid w:val="00722D3A"/>
    <w:rsid w:val="0072351B"/>
    <w:rsid w:val="00723F9F"/>
    <w:rsid w:val="007245BE"/>
    <w:rsid w:val="0072482D"/>
    <w:rsid w:val="0072489E"/>
    <w:rsid w:val="00724936"/>
    <w:rsid w:val="007249C8"/>
    <w:rsid w:val="00724FA4"/>
    <w:rsid w:val="007252B5"/>
    <w:rsid w:val="00725540"/>
    <w:rsid w:val="0072672F"/>
    <w:rsid w:val="00726BDC"/>
    <w:rsid w:val="00727128"/>
    <w:rsid w:val="0072732E"/>
    <w:rsid w:val="0072773B"/>
    <w:rsid w:val="00727C31"/>
    <w:rsid w:val="00727C47"/>
    <w:rsid w:val="00730413"/>
    <w:rsid w:val="00730B92"/>
    <w:rsid w:val="00730D86"/>
    <w:rsid w:val="00730EF6"/>
    <w:rsid w:val="0073144C"/>
    <w:rsid w:val="0073209E"/>
    <w:rsid w:val="00732175"/>
    <w:rsid w:val="00732619"/>
    <w:rsid w:val="00732DD3"/>
    <w:rsid w:val="00732EBD"/>
    <w:rsid w:val="00733474"/>
    <w:rsid w:val="007338C3"/>
    <w:rsid w:val="00733FCB"/>
    <w:rsid w:val="00734017"/>
    <w:rsid w:val="00734599"/>
    <w:rsid w:val="0073561B"/>
    <w:rsid w:val="00735715"/>
    <w:rsid w:val="00735F0A"/>
    <w:rsid w:val="00736C19"/>
    <w:rsid w:val="00736D77"/>
    <w:rsid w:val="007378EF"/>
    <w:rsid w:val="00737C6A"/>
    <w:rsid w:val="00740386"/>
    <w:rsid w:val="007407EC"/>
    <w:rsid w:val="00740B86"/>
    <w:rsid w:val="00740FB8"/>
    <w:rsid w:val="00741366"/>
    <w:rsid w:val="0074137E"/>
    <w:rsid w:val="00741942"/>
    <w:rsid w:val="00742890"/>
    <w:rsid w:val="007435B5"/>
    <w:rsid w:val="0074385E"/>
    <w:rsid w:val="00743AE9"/>
    <w:rsid w:val="00743C11"/>
    <w:rsid w:val="0074416E"/>
    <w:rsid w:val="0074437E"/>
    <w:rsid w:val="0074444B"/>
    <w:rsid w:val="00744DF4"/>
    <w:rsid w:val="00744EF6"/>
    <w:rsid w:val="007450CB"/>
    <w:rsid w:val="007453A4"/>
    <w:rsid w:val="007456F0"/>
    <w:rsid w:val="00745AEE"/>
    <w:rsid w:val="00745B22"/>
    <w:rsid w:val="0074663F"/>
    <w:rsid w:val="007466FA"/>
    <w:rsid w:val="00746A66"/>
    <w:rsid w:val="00746A9F"/>
    <w:rsid w:val="00746DE1"/>
    <w:rsid w:val="00747730"/>
    <w:rsid w:val="00747A0E"/>
    <w:rsid w:val="00750135"/>
    <w:rsid w:val="00750617"/>
    <w:rsid w:val="00750D05"/>
    <w:rsid w:val="00751634"/>
    <w:rsid w:val="00751834"/>
    <w:rsid w:val="007520B2"/>
    <w:rsid w:val="007533B9"/>
    <w:rsid w:val="00753E86"/>
    <w:rsid w:val="00753F96"/>
    <w:rsid w:val="007544BE"/>
    <w:rsid w:val="007544D4"/>
    <w:rsid w:val="0075535E"/>
    <w:rsid w:val="007559C5"/>
    <w:rsid w:val="00755B62"/>
    <w:rsid w:val="00755C8E"/>
    <w:rsid w:val="00756672"/>
    <w:rsid w:val="00756873"/>
    <w:rsid w:val="00757215"/>
    <w:rsid w:val="00757373"/>
    <w:rsid w:val="007575A1"/>
    <w:rsid w:val="00757AF9"/>
    <w:rsid w:val="00760332"/>
    <w:rsid w:val="00760E19"/>
    <w:rsid w:val="00762294"/>
    <w:rsid w:val="00762A38"/>
    <w:rsid w:val="00763AFB"/>
    <w:rsid w:val="007641E3"/>
    <w:rsid w:val="0076435A"/>
    <w:rsid w:val="00764616"/>
    <w:rsid w:val="00764BE2"/>
    <w:rsid w:val="00765815"/>
    <w:rsid w:val="00765B8A"/>
    <w:rsid w:val="0076618A"/>
    <w:rsid w:val="0076634E"/>
    <w:rsid w:val="00766846"/>
    <w:rsid w:val="007673A7"/>
    <w:rsid w:val="007679B8"/>
    <w:rsid w:val="00770D06"/>
    <w:rsid w:val="00770E83"/>
    <w:rsid w:val="0077146B"/>
    <w:rsid w:val="007718F3"/>
    <w:rsid w:val="00771FAC"/>
    <w:rsid w:val="0077248E"/>
    <w:rsid w:val="007724F9"/>
    <w:rsid w:val="0077268F"/>
    <w:rsid w:val="00772ECE"/>
    <w:rsid w:val="0077398D"/>
    <w:rsid w:val="0077403F"/>
    <w:rsid w:val="007746E4"/>
    <w:rsid w:val="00774E6F"/>
    <w:rsid w:val="00775076"/>
    <w:rsid w:val="00775150"/>
    <w:rsid w:val="00775AB4"/>
    <w:rsid w:val="00775ECA"/>
    <w:rsid w:val="00775FC0"/>
    <w:rsid w:val="00775FF7"/>
    <w:rsid w:val="007769FE"/>
    <w:rsid w:val="00777440"/>
    <w:rsid w:val="00777B11"/>
    <w:rsid w:val="00777D1E"/>
    <w:rsid w:val="00777F76"/>
    <w:rsid w:val="007800AE"/>
    <w:rsid w:val="007800B8"/>
    <w:rsid w:val="007806C8"/>
    <w:rsid w:val="00780DA2"/>
    <w:rsid w:val="0078117C"/>
    <w:rsid w:val="00781E84"/>
    <w:rsid w:val="00782262"/>
    <w:rsid w:val="00782283"/>
    <w:rsid w:val="0078248C"/>
    <w:rsid w:val="00783454"/>
    <w:rsid w:val="00783575"/>
    <w:rsid w:val="00784D22"/>
    <w:rsid w:val="00784F54"/>
    <w:rsid w:val="007851D0"/>
    <w:rsid w:val="0078551F"/>
    <w:rsid w:val="00785599"/>
    <w:rsid w:val="00785A72"/>
    <w:rsid w:val="00785BA0"/>
    <w:rsid w:val="00785C2C"/>
    <w:rsid w:val="00785CD8"/>
    <w:rsid w:val="007861A0"/>
    <w:rsid w:val="007865EE"/>
    <w:rsid w:val="00786ABB"/>
    <w:rsid w:val="00786EFF"/>
    <w:rsid w:val="0078787A"/>
    <w:rsid w:val="00787AB9"/>
    <w:rsid w:val="00787D7E"/>
    <w:rsid w:val="00787E9F"/>
    <w:rsid w:val="00790879"/>
    <w:rsid w:val="00790D69"/>
    <w:rsid w:val="00790F55"/>
    <w:rsid w:val="00791F44"/>
    <w:rsid w:val="00791F4B"/>
    <w:rsid w:val="0079220B"/>
    <w:rsid w:val="0079250E"/>
    <w:rsid w:val="007928BA"/>
    <w:rsid w:val="00792DA3"/>
    <w:rsid w:val="007931CB"/>
    <w:rsid w:val="00793513"/>
    <w:rsid w:val="00793895"/>
    <w:rsid w:val="007945B3"/>
    <w:rsid w:val="00794A36"/>
    <w:rsid w:val="00794E8F"/>
    <w:rsid w:val="00794F63"/>
    <w:rsid w:val="00795C04"/>
    <w:rsid w:val="00796284"/>
    <w:rsid w:val="007962A3"/>
    <w:rsid w:val="0079643F"/>
    <w:rsid w:val="007A0135"/>
    <w:rsid w:val="007A0A42"/>
    <w:rsid w:val="007A0A94"/>
    <w:rsid w:val="007A2478"/>
    <w:rsid w:val="007A31EF"/>
    <w:rsid w:val="007A33E2"/>
    <w:rsid w:val="007A39BB"/>
    <w:rsid w:val="007A3C63"/>
    <w:rsid w:val="007A3F23"/>
    <w:rsid w:val="007A3FB8"/>
    <w:rsid w:val="007A47D7"/>
    <w:rsid w:val="007A4F6F"/>
    <w:rsid w:val="007A5D5F"/>
    <w:rsid w:val="007A5D7F"/>
    <w:rsid w:val="007A5E80"/>
    <w:rsid w:val="007A69D9"/>
    <w:rsid w:val="007A74D0"/>
    <w:rsid w:val="007A79C0"/>
    <w:rsid w:val="007A7A20"/>
    <w:rsid w:val="007B12E1"/>
    <w:rsid w:val="007B1E07"/>
    <w:rsid w:val="007B22B1"/>
    <w:rsid w:val="007B2864"/>
    <w:rsid w:val="007B29C8"/>
    <w:rsid w:val="007B2AE6"/>
    <w:rsid w:val="007B2BCB"/>
    <w:rsid w:val="007B2BDE"/>
    <w:rsid w:val="007B2D1F"/>
    <w:rsid w:val="007B2D40"/>
    <w:rsid w:val="007B355F"/>
    <w:rsid w:val="007B39C6"/>
    <w:rsid w:val="007B4D88"/>
    <w:rsid w:val="007B5826"/>
    <w:rsid w:val="007B58F0"/>
    <w:rsid w:val="007B59A6"/>
    <w:rsid w:val="007B5F41"/>
    <w:rsid w:val="007B5F4C"/>
    <w:rsid w:val="007B6055"/>
    <w:rsid w:val="007B6058"/>
    <w:rsid w:val="007B6398"/>
    <w:rsid w:val="007B66A6"/>
    <w:rsid w:val="007B6748"/>
    <w:rsid w:val="007B6BF4"/>
    <w:rsid w:val="007B6C42"/>
    <w:rsid w:val="007B76F8"/>
    <w:rsid w:val="007B7CA3"/>
    <w:rsid w:val="007B7DBF"/>
    <w:rsid w:val="007B7FD6"/>
    <w:rsid w:val="007C0018"/>
    <w:rsid w:val="007C0715"/>
    <w:rsid w:val="007C0D96"/>
    <w:rsid w:val="007C17DD"/>
    <w:rsid w:val="007C1BB1"/>
    <w:rsid w:val="007C1C93"/>
    <w:rsid w:val="007C1E02"/>
    <w:rsid w:val="007C23AF"/>
    <w:rsid w:val="007C26A7"/>
    <w:rsid w:val="007C2FDF"/>
    <w:rsid w:val="007C37DE"/>
    <w:rsid w:val="007C3D34"/>
    <w:rsid w:val="007C3DCE"/>
    <w:rsid w:val="007C40A2"/>
    <w:rsid w:val="007C449A"/>
    <w:rsid w:val="007C454D"/>
    <w:rsid w:val="007C55A5"/>
    <w:rsid w:val="007C5A3F"/>
    <w:rsid w:val="007C5F62"/>
    <w:rsid w:val="007C6938"/>
    <w:rsid w:val="007C7166"/>
    <w:rsid w:val="007C741F"/>
    <w:rsid w:val="007C757D"/>
    <w:rsid w:val="007C7589"/>
    <w:rsid w:val="007C7C2D"/>
    <w:rsid w:val="007C7E28"/>
    <w:rsid w:val="007D0053"/>
    <w:rsid w:val="007D0110"/>
    <w:rsid w:val="007D06DD"/>
    <w:rsid w:val="007D0AB0"/>
    <w:rsid w:val="007D0E9B"/>
    <w:rsid w:val="007D10BC"/>
    <w:rsid w:val="007D154C"/>
    <w:rsid w:val="007D15E7"/>
    <w:rsid w:val="007D1C70"/>
    <w:rsid w:val="007D21D1"/>
    <w:rsid w:val="007D224E"/>
    <w:rsid w:val="007D233B"/>
    <w:rsid w:val="007D2E97"/>
    <w:rsid w:val="007D3158"/>
    <w:rsid w:val="007D31F7"/>
    <w:rsid w:val="007D33C0"/>
    <w:rsid w:val="007D3997"/>
    <w:rsid w:val="007D3E3F"/>
    <w:rsid w:val="007D4241"/>
    <w:rsid w:val="007D436A"/>
    <w:rsid w:val="007D4DDF"/>
    <w:rsid w:val="007D4DE1"/>
    <w:rsid w:val="007D4F32"/>
    <w:rsid w:val="007D5481"/>
    <w:rsid w:val="007D54A4"/>
    <w:rsid w:val="007D67D6"/>
    <w:rsid w:val="007D69CB"/>
    <w:rsid w:val="007D70F7"/>
    <w:rsid w:val="007D78AD"/>
    <w:rsid w:val="007D7909"/>
    <w:rsid w:val="007D7CA8"/>
    <w:rsid w:val="007D7D19"/>
    <w:rsid w:val="007E08EB"/>
    <w:rsid w:val="007E0973"/>
    <w:rsid w:val="007E0ADE"/>
    <w:rsid w:val="007E0E32"/>
    <w:rsid w:val="007E0F9B"/>
    <w:rsid w:val="007E1F8E"/>
    <w:rsid w:val="007E23B6"/>
    <w:rsid w:val="007E2726"/>
    <w:rsid w:val="007E28FD"/>
    <w:rsid w:val="007E3756"/>
    <w:rsid w:val="007E3D52"/>
    <w:rsid w:val="007E3E4E"/>
    <w:rsid w:val="007E46C1"/>
    <w:rsid w:val="007E4C31"/>
    <w:rsid w:val="007E4D87"/>
    <w:rsid w:val="007E4E10"/>
    <w:rsid w:val="007E4F39"/>
    <w:rsid w:val="007E4F46"/>
    <w:rsid w:val="007E50CC"/>
    <w:rsid w:val="007E51EC"/>
    <w:rsid w:val="007E673F"/>
    <w:rsid w:val="007E6BE9"/>
    <w:rsid w:val="007E73C5"/>
    <w:rsid w:val="007E753D"/>
    <w:rsid w:val="007E78F9"/>
    <w:rsid w:val="007E7FD2"/>
    <w:rsid w:val="007F0090"/>
    <w:rsid w:val="007F0AFA"/>
    <w:rsid w:val="007F0C05"/>
    <w:rsid w:val="007F1656"/>
    <w:rsid w:val="007F18FE"/>
    <w:rsid w:val="007F192D"/>
    <w:rsid w:val="007F1B9A"/>
    <w:rsid w:val="007F2204"/>
    <w:rsid w:val="007F2312"/>
    <w:rsid w:val="007F381E"/>
    <w:rsid w:val="007F3EF3"/>
    <w:rsid w:val="007F4639"/>
    <w:rsid w:val="007F469F"/>
    <w:rsid w:val="007F478F"/>
    <w:rsid w:val="007F4AB9"/>
    <w:rsid w:val="007F4B3F"/>
    <w:rsid w:val="007F52C4"/>
    <w:rsid w:val="007F53B6"/>
    <w:rsid w:val="007F5AF1"/>
    <w:rsid w:val="007F615A"/>
    <w:rsid w:val="007F669E"/>
    <w:rsid w:val="007F6C80"/>
    <w:rsid w:val="007F6CCE"/>
    <w:rsid w:val="007F73EA"/>
    <w:rsid w:val="007F77DE"/>
    <w:rsid w:val="007F79F9"/>
    <w:rsid w:val="007F7EDE"/>
    <w:rsid w:val="007F7F4C"/>
    <w:rsid w:val="0080016A"/>
    <w:rsid w:val="00800693"/>
    <w:rsid w:val="0080082E"/>
    <w:rsid w:val="00800E73"/>
    <w:rsid w:val="00801F10"/>
    <w:rsid w:val="00802488"/>
    <w:rsid w:val="00802C1F"/>
    <w:rsid w:val="00803031"/>
    <w:rsid w:val="00803924"/>
    <w:rsid w:val="00803BCD"/>
    <w:rsid w:val="00803C2B"/>
    <w:rsid w:val="00803CCD"/>
    <w:rsid w:val="008041CE"/>
    <w:rsid w:val="008041DA"/>
    <w:rsid w:val="00804441"/>
    <w:rsid w:val="008044D7"/>
    <w:rsid w:val="008045D1"/>
    <w:rsid w:val="00804620"/>
    <w:rsid w:val="00805A04"/>
    <w:rsid w:val="00806473"/>
    <w:rsid w:val="00806D63"/>
    <w:rsid w:val="008107B9"/>
    <w:rsid w:val="0081090B"/>
    <w:rsid w:val="00810982"/>
    <w:rsid w:val="008109B1"/>
    <w:rsid w:val="008109D0"/>
    <w:rsid w:val="00810A16"/>
    <w:rsid w:val="00810F6C"/>
    <w:rsid w:val="0081123D"/>
    <w:rsid w:val="008115C9"/>
    <w:rsid w:val="00811692"/>
    <w:rsid w:val="00811FBE"/>
    <w:rsid w:val="00812038"/>
    <w:rsid w:val="0081210B"/>
    <w:rsid w:val="008122F1"/>
    <w:rsid w:val="008125AA"/>
    <w:rsid w:val="00812A0C"/>
    <w:rsid w:val="00813109"/>
    <w:rsid w:val="0081367B"/>
    <w:rsid w:val="00813BB0"/>
    <w:rsid w:val="00813BEC"/>
    <w:rsid w:val="00813F9F"/>
    <w:rsid w:val="008141AE"/>
    <w:rsid w:val="00814DC5"/>
    <w:rsid w:val="00814E6E"/>
    <w:rsid w:val="00816903"/>
    <w:rsid w:val="00816E11"/>
    <w:rsid w:val="008174BC"/>
    <w:rsid w:val="00820136"/>
    <w:rsid w:val="00820344"/>
    <w:rsid w:val="00820B44"/>
    <w:rsid w:val="00820D1E"/>
    <w:rsid w:val="00820E8F"/>
    <w:rsid w:val="00821E35"/>
    <w:rsid w:val="00822371"/>
    <w:rsid w:val="008226E5"/>
    <w:rsid w:val="00822820"/>
    <w:rsid w:val="008228B1"/>
    <w:rsid w:val="00822C05"/>
    <w:rsid w:val="00823020"/>
    <w:rsid w:val="00823AB9"/>
    <w:rsid w:val="008242A7"/>
    <w:rsid w:val="008244E0"/>
    <w:rsid w:val="00824800"/>
    <w:rsid w:val="00824824"/>
    <w:rsid w:val="00825726"/>
    <w:rsid w:val="00825CBA"/>
    <w:rsid w:val="00825F75"/>
    <w:rsid w:val="00826007"/>
    <w:rsid w:val="00826CDA"/>
    <w:rsid w:val="00827BE1"/>
    <w:rsid w:val="00831077"/>
    <w:rsid w:val="0083222C"/>
    <w:rsid w:val="00832248"/>
    <w:rsid w:val="008323EF"/>
    <w:rsid w:val="00832F3D"/>
    <w:rsid w:val="008334E2"/>
    <w:rsid w:val="00834658"/>
    <w:rsid w:val="00834B18"/>
    <w:rsid w:val="00834E53"/>
    <w:rsid w:val="00834F60"/>
    <w:rsid w:val="0083505E"/>
    <w:rsid w:val="008352C0"/>
    <w:rsid w:val="00835A49"/>
    <w:rsid w:val="00835E0A"/>
    <w:rsid w:val="00835F87"/>
    <w:rsid w:val="00836448"/>
    <w:rsid w:val="00836E6D"/>
    <w:rsid w:val="00836F95"/>
    <w:rsid w:val="008378C4"/>
    <w:rsid w:val="00840081"/>
    <w:rsid w:val="00840715"/>
    <w:rsid w:val="00840BAF"/>
    <w:rsid w:val="008412C2"/>
    <w:rsid w:val="00841944"/>
    <w:rsid w:val="008421A7"/>
    <w:rsid w:val="00842261"/>
    <w:rsid w:val="008423C4"/>
    <w:rsid w:val="00842BAA"/>
    <w:rsid w:val="008432FA"/>
    <w:rsid w:val="008438F0"/>
    <w:rsid w:val="00843FA5"/>
    <w:rsid w:val="00844AEF"/>
    <w:rsid w:val="00844B70"/>
    <w:rsid w:val="0084548F"/>
    <w:rsid w:val="008455DD"/>
    <w:rsid w:val="008456C2"/>
    <w:rsid w:val="00846953"/>
    <w:rsid w:val="0084712C"/>
    <w:rsid w:val="00847797"/>
    <w:rsid w:val="008478C3"/>
    <w:rsid w:val="00850307"/>
    <w:rsid w:val="0085066B"/>
    <w:rsid w:val="008511CB"/>
    <w:rsid w:val="008512B3"/>
    <w:rsid w:val="00851F2D"/>
    <w:rsid w:val="00852A86"/>
    <w:rsid w:val="00852BC6"/>
    <w:rsid w:val="00852FB6"/>
    <w:rsid w:val="00853B8B"/>
    <w:rsid w:val="00854C14"/>
    <w:rsid w:val="008553D8"/>
    <w:rsid w:val="00855A61"/>
    <w:rsid w:val="00855B1F"/>
    <w:rsid w:val="00856593"/>
    <w:rsid w:val="00856661"/>
    <w:rsid w:val="008574C9"/>
    <w:rsid w:val="00857751"/>
    <w:rsid w:val="00857EFC"/>
    <w:rsid w:val="008601D2"/>
    <w:rsid w:val="00860D34"/>
    <w:rsid w:val="00860D7E"/>
    <w:rsid w:val="0086113D"/>
    <w:rsid w:val="0086138F"/>
    <w:rsid w:val="008617B1"/>
    <w:rsid w:val="00861A26"/>
    <w:rsid w:val="00861A4A"/>
    <w:rsid w:val="00861AD5"/>
    <w:rsid w:val="0086237A"/>
    <w:rsid w:val="00862A00"/>
    <w:rsid w:val="00863D10"/>
    <w:rsid w:val="0086406E"/>
    <w:rsid w:val="00864ABD"/>
    <w:rsid w:val="00864F85"/>
    <w:rsid w:val="008659C8"/>
    <w:rsid w:val="00865FDA"/>
    <w:rsid w:val="008663CC"/>
    <w:rsid w:val="00866459"/>
    <w:rsid w:val="00866508"/>
    <w:rsid w:val="008669CE"/>
    <w:rsid w:val="00866B33"/>
    <w:rsid w:val="00866F76"/>
    <w:rsid w:val="008704E8"/>
    <w:rsid w:val="008704EC"/>
    <w:rsid w:val="008705DF"/>
    <w:rsid w:val="008707CC"/>
    <w:rsid w:val="00871075"/>
    <w:rsid w:val="00871832"/>
    <w:rsid w:val="008719D4"/>
    <w:rsid w:val="00871D05"/>
    <w:rsid w:val="00872C05"/>
    <w:rsid w:val="00872DA7"/>
    <w:rsid w:val="00872E7A"/>
    <w:rsid w:val="00873050"/>
    <w:rsid w:val="0087344A"/>
    <w:rsid w:val="0087376D"/>
    <w:rsid w:val="00873810"/>
    <w:rsid w:val="00873AF4"/>
    <w:rsid w:val="00873BEA"/>
    <w:rsid w:val="00874B37"/>
    <w:rsid w:val="008758CD"/>
    <w:rsid w:val="00875BC1"/>
    <w:rsid w:val="008766B6"/>
    <w:rsid w:val="0087679C"/>
    <w:rsid w:val="0087689E"/>
    <w:rsid w:val="00876BCC"/>
    <w:rsid w:val="008774B8"/>
    <w:rsid w:val="00877891"/>
    <w:rsid w:val="00877A04"/>
    <w:rsid w:val="00877B2B"/>
    <w:rsid w:val="00880694"/>
    <w:rsid w:val="00881174"/>
    <w:rsid w:val="00881296"/>
    <w:rsid w:val="00881A34"/>
    <w:rsid w:val="00882521"/>
    <w:rsid w:val="008826CF"/>
    <w:rsid w:val="00882A67"/>
    <w:rsid w:val="00883788"/>
    <w:rsid w:val="00883E44"/>
    <w:rsid w:val="008841B4"/>
    <w:rsid w:val="00884632"/>
    <w:rsid w:val="00884EA5"/>
    <w:rsid w:val="0088513A"/>
    <w:rsid w:val="0088521D"/>
    <w:rsid w:val="00885385"/>
    <w:rsid w:val="00886A02"/>
    <w:rsid w:val="00886C89"/>
    <w:rsid w:val="00886F73"/>
    <w:rsid w:val="00887A97"/>
    <w:rsid w:val="00887C10"/>
    <w:rsid w:val="00890854"/>
    <w:rsid w:val="00890A0D"/>
    <w:rsid w:val="008915A5"/>
    <w:rsid w:val="0089192D"/>
    <w:rsid w:val="00891CC3"/>
    <w:rsid w:val="008921D1"/>
    <w:rsid w:val="00892375"/>
    <w:rsid w:val="008927FC"/>
    <w:rsid w:val="00892E7C"/>
    <w:rsid w:val="008936AE"/>
    <w:rsid w:val="00893A80"/>
    <w:rsid w:val="00893C45"/>
    <w:rsid w:val="00894DC3"/>
    <w:rsid w:val="008966A1"/>
    <w:rsid w:val="00896D91"/>
    <w:rsid w:val="00897594"/>
    <w:rsid w:val="0089766A"/>
    <w:rsid w:val="00897B0F"/>
    <w:rsid w:val="00897B51"/>
    <w:rsid w:val="00897F5C"/>
    <w:rsid w:val="00897FFD"/>
    <w:rsid w:val="008A106C"/>
    <w:rsid w:val="008A216D"/>
    <w:rsid w:val="008A25AC"/>
    <w:rsid w:val="008A2AB9"/>
    <w:rsid w:val="008A2ED0"/>
    <w:rsid w:val="008A3C35"/>
    <w:rsid w:val="008A46DF"/>
    <w:rsid w:val="008A4AA2"/>
    <w:rsid w:val="008A5050"/>
    <w:rsid w:val="008A6255"/>
    <w:rsid w:val="008A6A9C"/>
    <w:rsid w:val="008A6B7D"/>
    <w:rsid w:val="008A7061"/>
    <w:rsid w:val="008A7217"/>
    <w:rsid w:val="008A76B8"/>
    <w:rsid w:val="008B0176"/>
    <w:rsid w:val="008B09BE"/>
    <w:rsid w:val="008B18B8"/>
    <w:rsid w:val="008B204E"/>
    <w:rsid w:val="008B2063"/>
    <w:rsid w:val="008B24D5"/>
    <w:rsid w:val="008B2EF4"/>
    <w:rsid w:val="008B3AE0"/>
    <w:rsid w:val="008B400E"/>
    <w:rsid w:val="008B4AE9"/>
    <w:rsid w:val="008B4EA9"/>
    <w:rsid w:val="008B544C"/>
    <w:rsid w:val="008B5E3B"/>
    <w:rsid w:val="008B6025"/>
    <w:rsid w:val="008B616D"/>
    <w:rsid w:val="008B6A81"/>
    <w:rsid w:val="008B6C27"/>
    <w:rsid w:val="008B71AF"/>
    <w:rsid w:val="008B74D8"/>
    <w:rsid w:val="008B771B"/>
    <w:rsid w:val="008B7955"/>
    <w:rsid w:val="008B7D53"/>
    <w:rsid w:val="008B7F74"/>
    <w:rsid w:val="008C017D"/>
    <w:rsid w:val="008C053A"/>
    <w:rsid w:val="008C0866"/>
    <w:rsid w:val="008C08C9"/>
    <w:rsid w:val="008C0FA2"/>
    <w:rsid w:val="008C1017"/>
    <w:rsid w:val="008C124F"/>
    <w:rsid w:val="008C1673"/>
    <w:rsid w:val="008C2409"/>
    <w:rsid w:val="008C2929"/>
    <w:rsid w:val="008C2F3A"/>
    <w:rsid w:val="008C3D13"/>
    <w:rsid w:val="008C40A8"/>
    <w:rsid w:val="008C4B9E"/>
    <w:rsid w:val="008C5505"/>
    <w:rsid w:val="008C5BAC"/>
    <w:rsid w:val="008C60CD"/>
    <w:rsid w:val="008C638E"/>
    <w:rsid w:val="008C6787"/>
    <w:rsid w:val="008C7161"/>
    <w:rsid w:val="008C7A32"/>
    <w:rsid w:val="008C7DA9"/>
    <w:rsid w:val="008D03D5"/>
    <w:rsid w:val="008D107E"/>
    <w:rsid w:val="008D17D2"/>
    <w:rsid w:val="008D21CC"/>
    <w:rsid w:val="008D28EF"/>
    <w:rsid w:val="008D2A5A"/>
    <w:rsid w:val="008D2C9C"/>
    <w:rsid w:val="008D3972"/>
    <w:rsid w:val="008D3F5E"/>
    <w:rsid w:val="008D4225"/>
    <w:rsid w:val="008D485B"/>
    <w:rsid w:val="008D4AEF"/>
    <w:rsid w:val="008D4FDF"/>
    <w:rsid w:val="008D531D"/>
    <w:rsid w:val="008D59CD"/>
    <w:rsid w:val="008D5A87"/>
    <w:rsid w:val="008D5C90"/>
    <w:rsid w:val="008D66B0"/>
    <w:rsid w:val="008D731C"/>
    <w:rsid w:val="008E01F5"/>
    <w:rsid w:val="008E0599"/>
    <w:rsid w:val="008E0A39"/>
    <w:rsid w:val="008E0BDC"/>
    <w:rsid w:val="008E14F0"/>
    <w:rsid w:val="008E1542"/>
    <w:rsid w:val="008E1901"/>
    <w:rsid w:val="008E1A09"/>
    <w:rsid w:val="008E2C9C"/>
    <w:rsid w:val="008E2F0B"/>
    <w:rsid w:val="008E3190"/>
    <w:rsid w:val="008E49EC"/>
    <w:rsid w:val="008E4AD4"/>
    <w:rsid w:val="008E557A"/>
    <w:rsid w:val="008E62C3"/>
    <w:rsid w:val="008E667E"/>
    <w:rsid w:val="008E67F8"/>
    <w:rsid w:val="008E6A9E"/>
    <w:rsid w:val="008E7055"/>
    <w:rsid w:val="008E76B6"/>
    <w:rsid w:val="008E7FEF"/>
    <w:rsid w:val="008F01FD"/>
    <w:rsid w:val="008F091B"/>
    <w:rsid w:val="008F0CA4"/>
    <w:rsid w:val="008F0F25"/>
    <w:rsid w:val="008F1F17"/>
    <w:rsid w:val="008F1F44"/>
    <w:rsid w:val="008F1F57"/>
    <w:rsid w:val="008F2263"/>
    <w:rsid w:val="008F3702"/>
    <w:rsid w:val="008F3AB9"/>
    <w:rsid w:val="008F4617"/>
    <w:rsid w:val="008F48C7"/>
    <w:rsid w:val="008F4ABB"/>
    <w:rsid w:val="008F4E19"/>
    <w:rsid w:val="008F5821"/>
    <w:rsid w:val="008F597D"/>
    <w:rsid w:val="008F6430"/>
    <w:rsid w:val="008F6972"/>
    <w:rsid w:val="008F7774"/>
    <w:rsid w:val="008F7E7E"/>
    <w:rsid w:val="009003A2"/>
    <w:rsid w:val="009006E5"/>
    <w:rsid w:val="00900CA4"/>
    <w:rsid w:val="00901295"/>
    <w:rsid w:val="00901B20"/>
    <w:rsid w:val="00903158"/>
    <w:rsid w:val="009032D6"/>
    <w:rsid w:val="0090385D"/>
    <w:rsid w:val="00903E4C"/>
    <w:rsid w:val="0090548D"/>
    <w:rsid w:val="009055A0"/>
    <w:rsid w:val="00905734"/>
    <w:rsid w:val="00905D90"/>
    <w:rsid w:val="009064D3"/>
    <w:rsid w:val="00907210"/>
    <w:rsid w:val="00907489"/>
    <w:rsid w:val="009108F2"/>
    <w:rsid w:val="00910B68"/>
    <w:rsid w:val="00910D02"/>
    <w:rsid w:val="00910DB8"/>
    <w:rsid w:val="0091180F"/>
    <w:rsid w:val="00911F57"/>
    <w:rsid w:val="00912230"/>
    <w:rsid w:val="009123D8"/>
    <w:rsid w:val="0091356A"/>
    <w:rsid w:val="00913753"/>
    <w:rsid w:val="009137BF"/>
    <w:rsid w:val="00913E1A"/>
    <w:rsid w:val="009158DF"/>
    <w:rsid w:val="009158E0"/>
    <w:rsid w:val="009159C6"/>
    <w:rsid w:val="0091614E"/>
    <w:rsid w:val="0091619A"/>
    <w:rsid w:val="0091677B"/>
    <w:rsid w:val="00916788"/>
    <w:rsid w:val="00917397"/>
    <w:rsid w:val="00917684"/>
    <w:rsid w:val="009179BF"/>
    <w:rsid w:val="009203F8"/>
    <w:rsid w:val="009209E2"/>
    <w:rsid w:val="00920DD2"/>
    <w:rsid w:val="00920F56"/>
    <w:rsid w:val="00920F97"/>
    <w:rsid w:val="009211E3"/>
    <w:rsid w:val="0092124F"/>
    <w:rsid w:val="00921533"/>
    <w:rsid w:val="0092164D"/>
    <w:rsid w:val="00921BD0"/>
    <w:rsid w:val="009236C8"/>
    <w:rsid w:val="009237BE"/>
    <w:rsid w:val="00923AB0"/>
    <w:rsid w:val="00923C41"/>
    <w:rsid w:val="00923E6D"/>
    <w:rsid w:val="00924014"/>
    <w:rsid w:val="00924513"/>
    <w:rsid w:val="00924582"/>
    <w:rsid w:val="00924F28"/>
    <w:rsid w:val="00925685"/>
    <w:rsid w:val="009256D8"/>
    <w:rsid w:val="0092682A"/>
    <w:rsid w:val="00927BB2"/>
    <w:rsid w:val="0093038F"/>
    <w:rsid w:val="00931675"/>
    <w:rsid w:val="00931EE1"/>
    <w:rsid w:val="009323AD"/>
    <w:rsid w:val="00932866"/>
    <w:rsid w:val="00932AB9"/>
    <w:rsid w:val="00932CE0"/>
    <w:rsid w:val="009332C1"/>
    <w:rsid w:val="00934574"/>
    <w:rsid w:val="009346B5"/>
    <w:rsid w:val="009348CC"/>
    <w:rsid w:val="00934E2F"/>
    <w:rsid w:val="00935408"/>
    <w:rsid w:val="0093549C"/>
    <w:rsid w:val="00935564"/>
    <w:rsid w:val="009357CE"/>
    <w:rsid w:val="0093594D"/>
    <w:rsid w:val="00936804"/>
    <w:rsid w:val="00936A8B"/>
    <w:rsid w:val="00936D30"/>
    <w:rsid w:val="00936DE8"/>
    <w:rsid w:val="009378B8"/>
    <w:rsid w:val="009410E1"/>
    <w:rsid w:val="00941D11"/>
    <w:rsid w:val="00941FE1"/>
    <w:rsid w:val="0094260A"/>
    <w:rsid w:val="0094360B"/>
    <w:rsid w:val="00943A8B"/>
    <w:rsid w:val="0094462D"/>
    <w:rsid w:val="00944703"/>
    <w:rsid w:val="0094495E"/>
    <w:rsid w:val="00944BB0"/>
    <w:rsid w:val="00944F0C"/>
    <w:rsid w:val="00945091"/>
    <w:rsid w:val="00946895"/>
    <w:rsid w:val="00946B84"/>
    <w:rsid w:val="00946F01"/>
    <w:rsid w:val="009471CD"/>
    <w:rsid w:val="009472A8"/>
    <w:rsid w:val="009475F5"/>
    <w:rsid w:val="0095039A"/>
    <w:rsid w:val="0095093A"/>
    <w:rsid w:val="00950FC3"/>
    <w:rsid w:val="009521E6"/>
    <w:rsid w:val="00952521"/>
    <w:rsid w:val="0095256C"/>
    <w:rsid w:val="0095281A"/>
    <w:rsid w:val="009529EF"/>
    <w:rsid w:val="00952D21"/>
    <w:rsid w:val="0095368F"/>
    <w:rsid w:val="00954242"/>
    <w:rsid w:val="009549DF"/>
    <w:rsid w:val="00954C2C"/>
    <w:rsid w:val="00954E45"/>
    <w:rsid w:val="009556A3"/>
    <w:rsid w:val="00955B4F"/>
    <w:rsid w:val="00956064"/>
    <w:rsid w:val="00956316"/>
    <w:rsid w:val="0095660A"/>
    <w:rsid w:val="00956972"/>
    <w:rsid w:val="00956A98"/>
    <w:rsid w:val="0095732F"/>
    <w:rsid w:val="0096099D"/>
    <w:rsid w:val="009609A8"/>
    <w:rsid w:val="00960FD2"/>
    <w:rsid w:val="009612C2"/>
    <w:rsid w:val="0096178D"/>
    <w:rsid w:val="009617AB"/>
    <w:rsid w:val="009618EB"/>
    <w:rsid w:val="009620EC"/>
    <w:rsid w:val="00962278"/>
    <w:rsid w:val="009629A7"/>
    <w:rsid w:val="00962BF0"/>
    <w:rsid w:val="00962D91"/>
    <w:rsid w:val="00962F93"/>
    <w:rsid w:val="009640FE"/>
    <w:rsid w:val="009648E2"/>
    <w:rsid w:val="00964BAD"/>
    <w:rsid w:val="0096504F"/>
    <w:rsid w:val="00965083"/>
    <w:rsid w:val="00965267"/>
    <w:rsid w:val="009655E3"/>
    <w:rsid w:val="009666FB"/>
    <w:rsid w:val="00966A4B"/>
    <w:rsid w:val="00966D9E"/>
    <w:rsid w:val="0097018E"/>
    <w:rsid w:val="00970304"/>
    <w:rsid w:val="009706D6"/>
    <w:rsid w:val="00970D5A"/>
    <w:rsid w:val="00971423"/>
    <w:rsid w:val="009717B4"/>
    <w:rsid w:val="00971FCE"/>
    <w:rsid w:val="0097346D"/>
    <w:rsid w:val="00973DC8"/>
    <w:rsid w:val="00973DE8"/>
    <w:rsid w:val="00973EBF"/>
    <w:rsid w:val="00974347"/>
    <w:rsid w:val="0097487D"/>
    <w:rsid w:val="00974977"/>
    <w:rsid w:val="009749AE"/>
    <w:rsid w:val="00974ADB"/>
    <w:rsid w:val="0097569A"/>
    <w:rsid w:val="00976313"/>
    <w:rsid w:val="00976677"/>
    <w:rsid w:val="009770B7"/>
    <w:rsid w:val="00977CD7"/>
    <w:rsid w:val="00980DA6"/>
    <w:rsid w:val="009810D2"/>
    <w:rsid w:val="00981194"/>
    <w:rsid w:val="00981385"/>
    <w:rsid w:val="0098206F"/>
    <w:rsid w:val="0098218E"/>
    <w:rsid w:val="00983748"/>
    <w:rsid w:val="00983759"/>
    <w:rsid w:val="00983982"/>
    <w:rsid w:val="00983A1A"/>
    <w:rsid w:val="00984931"/>
    <w:rsid w:val="00984A02"/>
    <w:rsid w:val="00984D5B"/>
    <w:rsid w:val="00985774"/>
    <w:rsid w:val="00985A82"/>
    <w:rsid w:val="00985B32"/>
    <w:rsid w:val="00985D1F"/>
    <w:rsid w:val="00985FF0"/>
    <w:rsid w:val="009863A6"/>
    <w:rsid w:val="009865F3"/>
    <w:rsid w:val="009868FF"/>
    <w:rsid w:val="00986DD5"/>
    <w:rsid w:val="00986E4D"/>
    <w:rsid w:val="00986EFF"/>
    <w:rsid w:val="00986F8D"/>
    <w:rsid w:val="00987186"/>
    <w:rsid w:val="0098766A"/>
    <w:rsid w:val="009877E7"/>
    <w:rsid w:val="00987D86"/>
    <w:rsid w:val="00987EE8"/>
    <w:rsid w:val="009902AB"/>
    <w:rsid w:val="00990A5D"/>
    <w:rsid w:val="00990F6D"/>
    <w:rsid w:val="00991A8B"/>
    <w:rsid w:val="00991AC7"/>
    <w:rsid w:val="00991E4B"/>
    <w:rsid w:val="009920A7"/>
    <w:rsid w:val="0099215C"/>
    <w:rsid w:val="00992867"/>
    <w:rsid w:val="00992BDE"/>
    <w:rsid w:val="00992F06"/>
    <w:rsid w:val="00992F83"/>
    <w:rsid w:val="00993132"/>
    <w:rsid w:val="009935FB"/>
    <w:rsid w:val="0099362F"/>
    <w:rsid w:val="0099491E"/>
    <w:rsid w:val="009952E0"/>
    <w:rsid w:val="00996C5F"/>
    <w:rsid w:val="00997057"/>
    <w:rsid w:val="009971EF"/>
    <w:rsid w:val="00997386"/>
    <w:rsid w:val="009976FA"/>
    <w:rsid w:val="009979D8"/>
    <w:rsid w:val="00997E2A"/>
    <w:rsid w:val="00997EFF"/>
    <w:rsid w:val="00997FE4"/>
    <w:rsid w:val="009A049A"/>
    <w:rsid w:val="009A0532"/>
    <w:rsid w:val="009A0820"/>
    <w:rsid w:val="009A1363"/>
    <w:rsid w:val="009A1549"/>
    <w:rsid w:val="009A15B8"/>
    <w:rsid w:val="009A1642"/>
    <w:rsid w:val="009A18C9"/>
    <w:rsid w:val="009A1C39"/>
    <w:rsid w:val="009A1CAA"/>
    <w:rsid w:val="009A2375"/>
    <w:rsid w:val="009A2AD7"/>
    <w:rsid w:val="009A30D2"/>
    <w:rsid w:val="009A312A"/>
    <w:rsid w:val="009A3143"/>
    <w:rsid w:val="009A3583"/>
    <w:rsid w:val="009A3A5C"/>
    <w:rsid w:val="009A3A63"/>
    <w:rsid w:val="009A4019"/>
    <w:rsid w:val="009A4048"/>
    <w:rsid w:val="009A407C"/>
    <w:rsid w:val="009A4A54"/>
    <w:rsid w:val="009A4BDF"/>
    <w:rsid w:val="009A4E2C"/>
    <w:rsid w:val="009A51AA"/>
    <w:rsid w:val="009A52F7"/>
    <w:rsid w:val="009A565F"/>
    <w:rsid w:val="009A5718"/>
    <w:rsid w:val="009A5A84"/>
    <w:rsid w:val="009A5ABD"/>
    <w:rsid w:val="009A5FF2"/>
    <w:rsid w:val="009A6653"/>
    <w:rsid w:val="009A6680"/>
    <w:rsid w:val="009A6F17"/>
    <w:rsid w:val="009A7132"/>
    <w:rsid w:val="009A7218"/>
    <w:rsid w:val="009A7E31"/>
    <w:rsid w:val="009A7FE8"/>
    <w:rsid w:val="009A7FEB"/>
    <w:rsid w:val="009B088D"/>
    <w:rsid w:val="009B0954"/>
    <w:rsid w:val="009B0D6F"/>
    <w:rsid w:val="009B0D7D"/>
    <w:rsid w:val="009B1793"/>
    <w:rsid w:val="009B1ADA"/>
    <w:rsid w:val="009B1E7D"/>
    <w:rsid w:val="009B219F"/>
    <w:rsid w:val="009B2508"/>
    <w:rsid w:val="009B2E92"/>
    <w:rsid w:val="009B3316"/>
    <w:rsid w:val="009B3B4A"/>
    <w:rsid w:val="009B3C5D"/>
    <w:rsid w:val="009B3F72"/>
    <w:rsid w:val="009B5DA5"/>
    <w:rsid w:val="009B5FF7"/>
    <w:rsid w:val="009B62C6"/>
    <w:rsid w:val="009B63E6"/>
    <w:rsid w:val="009B64D2"/>
    <w:rsid w:val="009B773B"/>
    <w:rsid w:val="009B7867"/>
    <w:rsid w:val="009B7DDF"/>
    <w:rsid w:val="009C01D3"/>
    <w:rsid w:val="009C04A4"/>
    <w:rsid w:val="009C06E4"/>
    <w:rsid w:val="009C0C3A"/>
    <w:rsid w:val="009C0F18"/>
    <w:rsid w:val="009C0F53"/>
    <w:rsid w:val="009C0FC5"/>
    <w:rsid w:val="009C129A"/>
    <w:rsid w:val="009C1805"/>
    <w:rsid w:val="009C192D"/>
    <w:rsid w:val="009C2360"/>
    <w:rsid w:val="009C2600"/>
    <w:rsid w:val="009C2CCC"/>
    <w:rsid w:val="009C3014"/>
    <w:rsid w:val="009C358A"/>
    <w:rsid w:val="009C3A28"/>
    <w:rsid w:val="009C3F02"/>
    <w:rsid w:val="009C4922"/>
    <w:rsid w:val="009C4F57"/>
    <w:rsid w:val="009C5459"/>
    <w:rsid w:val="009C58E0"/>
    <w:rsid w:val="009C5985"/>
    <w:rsid w:val="009C5E0C"/>
    <w:rsid w:val="009C5F68"/>
    <w:rsid w:val="009C6659"/>
    <w:rsid w:val="009C6A7A"/>
    <w:rsid w:val="009C6E40"/>
    <w:rsid w:val="009C7400"/>
    <w:rsid w:val="009C7523"/>
    <w:rsid w:val="009C76C8"/>
    <w:rsid w:val="009D013F"/>
    <w:rsid w:val="009D0456"/>
    <w:rsid w:val="009D074A"/>
    <w:rsid w:val="009D0E6D"/>
    <w:rsid w:val="009D1057"/>
    <w:rsid w:val="009D10A4"/>
    <w:rsid w:val="009D1E2A"/>
    <w:rsid w:val="009D1EF2"/>
    <w:rsid w:val="009D1FC5"/>
    <w:rsid w:val="009D2CC4"/>
    <w:rsid w:val="009D375C"/>
    <w:rsid w:val="009D37EC"/>
    <w:rsid w:val="009D3D59"/>
    <w:rsid w:val="009D443C"/>
    <w:rsid w:val="009D4A32"/>
    <w:rsid w:val="009D4AE9"/>
    <w:rsid w:val="009D50E8"/>
    <w:rsid w:val="009D52EA"/>
    <w:rsid w:val="009D53EB"/>
    <w:rsid w:val="009D5A31"/>
    <w:rsid w:val="009D5CEB"/>
    <w:rsid w:val="009D6BEC"/>
    <w:rsid w:val="009D6E06"/>
    <w:rsid w:val="009D6E64"/>
    <w:rsid w:val="009D724A"/>
    <w:rsid w:val="009D7399"/>
    <w:rsid w:val="009D7B4F"/>
    <w:rsid w:val="009D7E60"/>
    <w:rsid w:val="009D7F4B"/>
    <w:rsid w:val="009E07E0"/>
    <w:rsid w:val="009E101A"/>
    <w:rsid w:val="009E1716"/>
    <w:rsid w:val="009E3301"/>
    <w:rsid w:val="009E3EE2"/>
    <w:rsid w:val="009E4D78"/>
    <w:rsid w:val="009E4F47"/>
    <w:rsid w:val="009E508D"/>
    <w:rsid w:val="009E53C6"/>
    <w:rsid w:val="009E6138"/>
    <w:rsid w:val="009E61B5"/>
    <w:rsid w:val="009E6AAC"/>
    <w:rsid w:val="009E6D32"/>
    <w:rsid w:val="009E7471"/>
    <w:rsid w:val="009E754C"/>
    <w:rsid w:val="009E7757"/>
    <w:rsid w:val="009E7D63"/>
    <w:rsid w:val="009F036C"/>
    <w:rsid w:val="009F03B2"/>
    <w:rsid w:val="009F03FB"/>
    <w:rsid w:val="009F0550"/>
    <w:rsid w:val="009F056E"/>
    <w:rsid w:val="009F09BE"/>
    <w:rsid w:val="009F0BBE"/>
    <w:rsid w:val="009F0DEE"/>
    <w:rsid w:val="009F1210"/>
    <w:rsid w:val="009F126F"/>
    <w:rsid w:val="009F18E6"/>
    <w:rsid w:val="009F2070"/>
    <w:rsid w:val="009F2337"/>
    <w:rsid w:val="009F233C"/>
    <w:rsid w:val="009F2912"/>
    <w:rsid w:val="009F2BBF"/>
    <w:rsid w:val="009F2C94"/>
    <w:rsid w:val="009F3157"/>
    <w:rsid w:val="009F40DD"/>
    <w:rsid w:val="009F48DE"/>
    <w:rsid w:val="009F546D"/>
    <w:rsid w:val="009F58AB"/>
    <w:rsid w:val="009F58CB"/>
    <w:rsid w:val="009F644A"/>
    <w:rsid w:val="009F7265"/>
    <w:rsid w:val="009F73F4"/>
    <w:rsid w:val="009F7441"/>
    <w:rsid w:val="009F768B"/>
    <w:rsid w:val="009F79B1"/>
    <w:rsid w:val="009F7E4C"/>
    <w:rsid w:val="00A001B3"/>
    <w:rsid w:val="00A00462"/>
    <w:rsid w:val="00A00511"/>
    <w:rsid w:val="00A00737"/>
    <w:rsid w:val="00A00BC7"/>
    <w:rsid w:val="00A0113B"/>
    <w:rsid w:val="00A01C02"/>
    <w:rsid w:val="00A01D74"/>
    <w:rsid w:val="00A0299E"/>
    <w:rsid w:val="00A02ED4"/>
    <w:rsid w:val="00A030DB"/>
    <w:rsid w:val="00A03462"/>
    <w:rsid w:val="00A036D5"/>
    <w:rsid w:val="00A03D00"/>
    <w:rsid w:val="00A03DA7"/>
    <w:rsid w:val="00A040DC"/>
    <w:rsid w:val="00A04161"/>
    <w:rsid w:val="00A0422A"/>
    <w:rsid w:val="00A042D2"/>
    <w:rsid w:val="00A05DDD"/>
    <w:rsid w:val="00A06292"/>
    <w:rsid w:val="00A065D8"/>
    <w:rsid w:val="00A06D5C"/>
    <w:rsid w:val="00A0715C"/>
    <w:rsid w:val="00A07320"/>
    <w:rsid w:val="00A07F0B"/>
    <w:rsid w:val="00A07F72"/>
    <w:rsid w:val="00A1036D"/>
    <w:rsid w:val="00A10AAD"/>
    <w:rsid w:val="00A10FAB"/>
    <w:rsid w:val="00A1150C"/>
    <w:rsid w:val="00A11C11"/>
    <w:rsid w:val="00A11D94"/>
    <w:rsid w:val="00A121E7"/>
    <w:rsid w:val="00A12217"/>
    <w:rsid w:val="00A12493"/>
    <w:rsid w:val="00A1330C"/>
    <w:rsid w:val="00A1370B"/>
    <w:rsid w:val="00A13D10"/>
    <w:rsid w:val="00A13D36"/>
    <w:rsid w:val="00A14B95"/>
    <w:rsid w:val="00A14F45"/>
    <w:rsid w:val="00A15C26"/>
    <w:rsid w:val="00A15E0F"/>
    <w:rsid w:val="00A15EC9"/>
    <w:rsid w:val="00A15EFC"/>
    <w:rsid w:val="00A1686F"/>
    <w:rsid w:val="00A16964"/>
    <w:rsid w:val="00A16B67"/>
    <w:rsid w:val="00A16EA1"/>
    <w:rsid w:val="00A16F10"/>
    <w:rsid w:val="00A170E7"/>
    <w:rsid w:val="00A175FE"/>
    <w:rsid w:val="00A176B7"/>
    <w:rsid w:val="00A176E3"/>
    <w:rsid w:val="00A20236"/>
    <w:rsid w:val="00A20391"/>
    <w:rsid w:val="00A205E7"/>
    <w:rsid w:val="00A206EF"/>
    <w:rsid w:val="00A21BF1"/>
    <w:rsid w:val="00A2225E"/>
    <w:rsid w:val="00A22807"/>
    <w:rsid w:val="00A231E2"/>
    <w:rsid w:val="00A23269"/>
    <w:rsid w:val="00A23994"/>
    <w:rsid w:val="00A242D8"/>
    <w:rsid w:val="00A24347"/>
    <w:rsid w:val="00A2455D"/>
    <w:rsid w:val="00A2480C"/>
    <w:rsid w:val="00A24EBF"/>
    <w:rsid w:val="00A24F1C"/>
    <w:rsid w:val="00A25531"/>
    <w:rsid w:val="00A25EC9"/>
    <w:rsid w:val="00A272EE"/>
    <w:rsid w:val="00A27430"/>
    <w:rsid w:val="00A27AF5"/>
    <w:rsid w:val="00A30149"/>
    <w:rsid w:val="00A303E0"/>
    <w:rsid w:val="00A30B14"/>
    <w:rsid w:val="00A30DDB"/>
    <w:rsid w:val="00A30E39"/>
    <w:rsid w:val="00A30F98"/>
    <w:rsid w:val="00A312BE"/>
    <w:rsid w:val="00A31854"/>
    <w:rsid w:val="00A318A4"/>
    <w:rsid w:val="00A32408"/>
    <w:rsid w:val="00A32CBB"/>
    <w:rsid w:val="00A32E95"/>
    <w:rsid w:val="00A33341"/>
    <w:rsid w:val="00A33AA4"/>
    <w:rsid w:val="00A347A0"/>
    <w:rsid w:val="00A347A1"/>
    <w:rsid w:val="00A34C20"/>
    <w:rsid w:val="00A34EF2"/>
    <w:rsid w:val="00A35367"/>
    <w:rsid w:val="00A35D85"/>
    <w:rsid w:val="00A35ECB"/>
    <w:rsid w:val="00A3657D"/>
    <w:rsid w:val="00A368D4"/>
    <w:rsid w:val="00A36975"/>
    <w:rsid w:val="00A36B20"/>
    <w:rsid w:val="00A36CD9"/>
    <w:rsid w:val="00A36EB6"/>
    <w:rsid w:val="00A36F97"/>
    <w:rsid w:val="00A37085"/>
    <w:rsid w:val="00A37701"/>
    <w:rsid w:val="00A379C3"/>
    <w:rsid w:val="00A4052C"/>
    <w:rsid w:val="00A4169D"/>
    <w:rsid w:val="00A420C3"/>
    <w:rsid w:val="00A42582"/>
    <w:rsid w:val="00A43304"/>
    <w:rsid w:val="00A43382"/>
    <w:rsid w:val="00A43F4E"/>
    <w:rsid w:val="00A4410E"/>
    <w:rsid w:val="00A443CC"/>
    <w:rsid w:val="00A443E0"/>
    <w:rsid w:val="00A45E22"/>
    <w:rsid w:val="00A460CA"/>
    <w:rsid w:val="00A46258"/>
    <w:rsid w:val="00A468D5"/>
    <w:rsid w:val="00A46C50"/>
    <w:rsid w:val="00A472CB"/>
    <w:rsid w:val="00A47CF4"/>
    <w:rsid w:val="00A500DA"/>
    <w:rsid w:val="00A50486"/>
    <w:rsid w:val="00A50DA8"/>
    <w:rsid w:val="00A5173E"/>
    <w:rsid w:val="00A51E22"/>
    <w:rsid w:val="00A5238B"/>
    <w:rsid w:val="00A5241A"/>
    <w:rsid w:val="00A530EF"/>
    <w:rsid w:val="00A53501"/>
    <w:rsid w:val="00A53ADF"/>
    <w:rsid w:val="00A53CD2"/>
    <w:rsid w:val="00A53F73"/>
    <w:rsid w:val="00A53FA1"/>
    <w:rsid w:val="00A54323"/>
    <w:rsid w:val="00A54E2E"/>
    <w:rsid w:val="00A54F84"/>
    <w:rsid w:val="00A55041"/>
    <w:rsid w:val="00A55248"/>
    <w:rsid w:val="00A552C5"/>
    <w:rsid w:val="00A55529"/>
    <w:rsid w:val="00A556FA"/>
    <w:rsid w:val="00A55714"/>
    <w:rsid w:val="00A56F77"/>
    <w:rsid w:val="00A57012"/>
    <w:rsid w:val="00A5726B"/>
    <w:rsid w:val="00A574A9"/>
    <w:rsid w:val="00A57585"/>
    <w:rsid w:val="00A57804"/>
    <w:rsid w:val="00A578E4"/>
    <w:rsid w:val="00A57C3A"/>
    <w:rsid w:val="00A6014A"/>
    <w:rsid w:val="00A602A7"/>
    <w:rsid w:val="00A60A59"/>
    <w:rsid w:val="00A60C4C"/>
    <w:rsid w:val="00A619CF"/>
    <w:rsid w:val="00A6229E"/>
    <w:rsid w:val="00A623BF"/>
    <w:rsid w:val="00A624E1"/>
    <w:rsid w:val="00A628ED"/>
    <w:rsid w:val="00A632AD"/>
    <w:rsid w:val="00A6428A"/>
    <w:rsid w:val="00A64BBB"/>
    <w:rsid w:val="00A64DF9"/>
    <w:rsid w:val="00A65DA5"/>
    <w:rsid w:val="00A65EB8"/>
    <w:rsid w:val="00A6614B"/>
    <w:rsid w:val="00A66165"/>
    <w:rsid w:val="00A66300"/>
    <w:rsid w:val="00A6633F"/>
    <w:rsid w:val="00A6701A"/>
    <w:rsid w:val="00A670ED"/>
    <w:rsid w:val="00A67C02"/>
    <w:rsid w:val="00A702F2"/>
    <w:rsid w:val="00A70333"/>
    <w:rsid w:val="00A70C4B"/>
    <w:rsid w:val="00A71036"/>
    <w:rsid w:val="00A710E5"/>
    <w:rsid w:val="00A71771"/>
    <w:rsid w:val="00A721AC"/>
    <w:rsid w:val="00A72433"/>
    <w:rsid w:val="00A72A50"/>
    <w:rsid w:val="00A7306C"/>
    <w:rsid w:val="00A741C3"/>
    <w:rsid w:val="00A7584B"/>
    <w:rsid w:val="00A75A81"/>
    <w:rsid w:val="00A75FBF"/>
    <w:rsid w:val="00A7601D"/>
    <w:rsid w:val="00A7685A"/>
    <w:rsid w:val="00A769D8"/>
    <w:rsid w:val="00A76E31"/>
    <w:rsid w:val="00A771E3"/>
    <w:rsid w:val="00A773AF"/>
    <w:rsid w:val="00A77710"/>
    <w:rsid w:val="00A77A1B"/>
    <w:rsid w:val="00A8008B"/>
    <w:rsid w:val="00A804E3"/>
    <w:rsid w:val="00A80548"/>
    <w:rsid w:val="00A808DD"/>
    <w:rsid w:val="00A80F4B"/>
    <w:rsid w:val="00A81C1B"/>
    <w:rsid w:val="00A8271F"/>
    <w:rsid w:val="00A82C38"/>
    <w:rsid w:val="00A82E2B"/>
    <w:rsid w:val="00A82E98"/>
    <w:rsid w:val="00A82F75"/>
    <w:rsid w:val="00A8342B"/>
    <w:rsid w:val="00A836E3"/>
    <w:rsid w:val="00A8388A"/>
    <w:rsid w:val="00A83CD0"/>
    <w:rsid w:val="00A83CE5"/>
    <w:rsid w:val="00A8413D"/>
    <w:rsid w:val="00A8428D"/>
    <w:rsid w:val="00A843A6"/>
    <w:rsid w:val="00A843CF"/>
    <w:rsid w:val="00A84713"/>
    <w:rsid w:val="00A85420"/>
    <w:rsid w:val="00A854AB"/>
    <w:rsid w:val="00A860F6"/>
    <w:rsid w:val="00A860FF"/>
    <w:rsid w:val="00A8646B"/>
    <w:rsid w:val="00A86DC8"/>
    <w:rsid w:val="00A86F02"/>
    <w:rsid w:val="00A8719A"/>
    <w:rsid w:val="00A87538"/>
    <w:rsid w:val="00A87E3F"/>
    <w:rsid w:val="00A916A9"/>
    <w:rsid w:val="00A917BD"/>
    <w:rsid w:val="00A9187A"/>
    <w:rsid w:val="00A9193B"/>
    <w:rsid w:val="00A9194D"/>
    <w:rsid w:val="00A919C6"/>
    <w:rsid w:val="00A91D7F"/>
    <w:rsid w:val="00A923EE"/>
    <w:rsid w:val="00A927D6"/>
    <w:rsid w:val="00A931E9"/>
    <w:rsid w:val="00A93484"/>
    <w:rsid w:val="00A93518"/>
    <w:rsid w:val="00A9357F"/>
    <w:rsid w:val="00A937A8"/>
    <w:rsid w:val="00A93AC0"/>
    <w:rsid w:val="00A93DCC"/>
    <w:rsid w:val="00A93EEB"/>
    <w:rsid w:val="00A945F3"/>
    <w:rsid w:val="00A94DB1"/>
    <w:rsid w:val="00A94E96"/>
    <w:rsid w:val="00A955AF"/>
    <w:rsid w:val="00A95791"/>
    <w:rsid w:val="00A95E10"/>
    <w:rsid w:val="00A95F1E"/>
    <w:rsid w:val="00A960E5"/>
    <w:rsid w:val="00A962BF"/>
    <w:rsid w:val="00A96662"/>
    <w:rsid w:val="00A96B41"/>
    <w:rsid w:val="00A96D32"/>
    <w:rsid w:val="00A97542"/>
    <w:rsid w:val="00A97FD8"/>
    <w:rsid w:val="00AA0118"/>
    <w:rsid w:val="00AA0887"/>
    <w:rsid w:val="00AA0B98"/>
    <w:rsid w:val="00AA1286"/>
    <w:rsid w:val="00AA218D"/>
    <w:rsid w:val="00AA22FD"/>
    <w:rsid w:val="00AA2706"/>
    <w:rsid w:val="00AA27DA"/>
    <w:rsid w:val="00AA2BD2"/>
    <w:rsid w:val="00AA3346"/>
    <w:rsid w:val="00AA398C"/>
    <w:rsid w:val="00AA3BCF"/>
    <w:rsid w:val="00AA3C23"/>
    <w:rsid w:val="00AA416A"/>
    <w:rsid w:val="00AA42E6"/>
    <w:rsid w:val="00AA4696"/>
    <w:rsid w:val="00AA4743"/>
    <w:rsid w:val="00AA485E"/>
    <w:rsid w:val="00AA565D"/>
    <w:rsid w:val="00AA6235"/>
    <w:rsid w:val="00AA6720"/>
    <w:rsid w:val="00AA6B0B"/>
    <w:rsid w:val="00AA6E4B"/>
    <w:rsid w:val="00AA718F"/>
    <w:rsid w:val="00AA7AB6"/>
    <w:rsid w:val="00AA7B74"/>
    <w:rsid w:val="00AA7FB3"/>
    <w:rsid w:val="00AB03BA"/>
    <w:rsid w:val="00AB0CAD"/>
    <w:rsid w:val="00AB11D7"/>
    <w:rsid w:val="00AB13C6"/>
    <w:rsid w:val="00AB16E6"/>
    <w:rsid w:val="00AB21C5"/>
    <w:rsid w:val="00AB2398"/>
    <w:rsid w:val="00AB264A"/>
    <w:rsid w:val="00AB2EB8"/>
    <w:rsid w:val="00AB33EF"/>
    <w:rsid w:val="00AB35A3"/>
    <w:rsid w:val="00AB3F4C"/>
    <w:rsid w:val="00AB4752"/>
    <w:rsid w:val="00AB4985"/>
    <w:rsid w:val="00AB4A6D"/>
    <w:rsid w:val="00AB4DCA"/>
    <w:rsid w:val="00AB52F6"/>
    <w:rsid w:val="00AB64C0"/>
    <w:rsid w:val="00AB6CD4"/>
    <w:rsid w:val="00AB752D"/>
    <w:rsid w:val="00AC0052"/>
    <w:rsid w:val="00AC02D8"/>
    <w:rsid w:val="00AC079C"/>
    <w:rsid w:val="00AC0EDA"/>
    <w:rsid w:val="00AC0F0D"/>
    <w:rsid w:val="00AC106F"/>
    <w:rsid w:val="00AC1751"/>
    <w:rsid w:val="00AC1830"/>
    <w:rsid w:val="00AC1DF0"/>
    <w:rsid w:val="00AC21E9"/>
    <w:rsid w:val="00AC420E"/>
    <w:rsid w:val="00AC4598"/>
    <w:rsid w:val="00AC4F38"/>
    <w:rsid w:val="00AC51CE"/>
    <w:rsid w:val="00AC5264"/>
    <w:rsid w:val="00AC549A"/>
    <w:rsid w:val="00AC5D7E"/>
    <w:rsid w:val="00AC614A"/>
    <w:rsid w:val="00AC6C0A"/>
    <w:rsid w:val="00AC6D59"/>
    <w:rsid w:val="00AC6F51"/>
    <w:rsid w:val="00AC7507"/>
    <w:rsid w:val="00AC79E7"/>
    <w:rsid w:val="00AC7BF7"/>
    <w:rsid w:val="00AD020D"/>
    <w:rsid w:val="00AD04A6"/>
    <w:rsid w:val="00AD09A9"/>
    <w:rsid w:val="00AD0B22"/>
    <w:rsid w:val="00AD0CD4"/>
    <w:rsid w:val="00AD1206"/>
    <w:rsid w:val="00AD1CEB"/>
    <w:rsid w:val="00AD28AE"/>
    <w:rsid w:val="00AD2A11"/>
    <w:rsid w:val="00AD2CEF"/>
    <w:rsid w:val="00AD31AA"/>
    <w:rsid w:val="00AD351D"/>
    <w:rsid w:val="00AD35FE"/>
    <w:rsid w:val="00AD3A68"/>
    <w:rsid w:val="00AD3C33"/>
    <w:rsid w:val="00AD3D93"/>
    <w:rsid w:val="00AD3F78"/>
    <w:rsid w:val="00AD40D7"/>
    <w:rsid w:val="00AD42F3"/>
    <w:rsid w:val="00AD45C2"/>
    <w:rsid w:val="00AD4609"/>
    <w:rsid w:val="00AD4AED"/>
    <w:rsid w:val="00AD50C9"/>
    <w:rsid w:val="00AD5E81"/>
    <w:rsid w:val="00AD5E87"/>
    <w:rsid w:val="00AD6943"/>
    <w:rsid w:val="00AD6C4C"/>
    <w:rsid w:val="00AD741D"/>
    <w:rsid w:val="00AD7880"/>
    <w:rsid w:val="00AE036E"/>
    <w:rsid w:val="00AE0414"/>
    <w:rsid w:val="00AE0488"/>
    <w:rsid w:val="00AE0550"/>
    <w:rsid w:val="00AE07A1"/>
    <w:rsid w:val="00AE0A62"/>
    <w:rsid w:val="00AE0B37"/>
    <w:rsid w:val="00AE0CF6"/>
    <w:rsid w:val="00AE165A"/>
    <w:rsid w:val="00AE1932"/>
    <w:rsid w:val="00AE1A30"/>
    <w:rsid w:val="00AE1A49"/>
    <w:rsid w:val="00AE2344"/>
    <w:rsid w:val="00AE2429"/>
    <w:rsid w:val="00AE3391"/>
    <w:rsid w:val="00AE3C7E"/>
    <w:rsid w:val="00AE418F"/>
    <w:rsid w:val="00AE44AB"/>
    <w:rsid w:val="00AE4B73"/>
    <w:rsid w:val="00AE4E39"/>
    <w:rsid w:val="00AE4E6B"/>
    <w:rsid w:val="00AE5AAA"/>
    <w:rsid w:val="00AE5F3B"/>
    <w:rsid w:val="00AE6561"/>
    <w:rsid w:val="00AE6A9B"/>
    <w:rsid w:val="00AE6C4E"/>
    <w:rsid w:val="00AE78EC"/>
    <w:rsid w:val="00AE7B58"/>
    <w:rsid w:val="00AF08B4"/>
    <w:rsid w:val="00AF0D7B"/>
    <w:rsid w:val="00AF0F69"/>
    <w:rsid w:val="00AF1483"/>
    <w:rsid w:val="00AF1BA9"/>
    <w:rsid w:val="00AF207A"/>
    <w:rsid w:val="00AF20E3"/>
    <w:rsid w:val="00AF2BCB"/>
    <w:rsid w:val="00AF2E09"/>
    <w:rsid w:val="00AF3142"/>
    <w:rsid w:val="00AF3625"/>
    <w:rsid w:val="00AF4032"/>
    <w:rsid w:val="00AF4554"/>
    <w:rsid w:val="00AF4989"/>
    <w:rsid w:val="00AF56FF"/>
    <w:rsid w:val="00AF5861"/>
    <w:rsid w:val="00AF5F55"/>
    <w:rsid w:val="00AF680D"/>
    <w:rsid w:val="00AF68AD"/>
    <w:rsid w:val="00AF6FCC"/>
    <w:rsid w:val="00AF71B8"/>
    <w:rsid w:val="00AF7380"/>
    <w:rsid w:val="00AF7449"/>
    <w:rsid w:val="00AF774F"/>
    <w:rsid w:val="00AF79FC"/>
    <w:rsid w:val="00AF7EA6"/>
    <w:rsid w:val="00B00458"/>
    <w:rsid w:val="00B0058F"/>
    <w:rsid w:val="00B00EBE"/>
    <w:rsid w:val="00B02159"/>
    <w:rsid w:val="00B0246F"/>
    <w:rsid w:val="00B02C4B"/>
    <w:rsid w:val="00B0353E"/>
    <w:rsid w:val="00B0387F"/>
    <w:rsid w:val="00B03B04"/>
    <w:rsid w:val="00B04381"/>
    <w:rsid w:val="00B04971"/>
    <w:rsid w:val="00B04FDB"/>
    <w:rsid w:val="00B05335"/>
    <w:rsid w:val="00B05A9E"/>
    <w:rsid w:val="00B062C4"/>
    <w:rsid w:val="00B066F4"/>
    <w:rsid w:val="00B07219"/>
    <w:rsid w:val="00B0738E"/>
    <w:rsid w:val="00B076AF"/>
    <w:rsid w:val="00B10E06"/>
    <w:rsid w:val="00B10FDC"/>
    <w:rsid w:val="00B117F0"/>
    <w:rsid w:val="00B11FDB"/>
    <w:rsid w:val="00B1252D"/>
    <w:rsid w:val="00B12980"/>
    <w:rsid w:val="00B12A7D"/>
    <w:rsid w:val="00B135B0"/>
    <w:rsid w:val="00B13772"/>
    <w:rsid w:val="00B1395C"/>
    <w:rsid w:val="00B14517"/>
    <w:rsid w:val="00B145E1"/>
    <w:rsid w:val="00B149F2"/>
    <w:rsid w:val="00B14CC0"/>
    <w:rsid w:val="00B14CD6"/>
    <w:rsid w:val="00B14DC4"/>
    <w:rsid w:val="00B156F6"/>
    <w:rsid w:val="00B16898"/>
    <w:rsid w:val="00B16A3E"/>
    <w:rsid w:val="00B16F99"/>
    <w:rsid w:val="00B172D9"/>
    <w:rsid w:val="00B178E2"/>
    <w:rsid w:val="00B2065F"/>
    <w:rsid w:val="00B208C3"/>
    <w:rsid w:val="00B20D91"/>
    <w:rsid w:val="00B21306"/>
    <w:rsid w:val="00B22A11"/>
    <w:rsid w:val="00B22D94"/>
    <w:rsid w:val="00B230CB"/>
    <w:rsid w:val="00B249A3"/>
    <w:rsid w:val="00B24A3D"/>
    <w:rsid w:val="00B24C5C"/>
    <w:rsid w:val="00B24D04"/>
    <w:rsid w:val="00B24DAC"/>
    <w:rsid w:val="00B250C2"/>
    <w:rsid w:val="00B2620C"/>
    <w:rsid w:val="00B2655A"/>
    <w:rsid w:val="00B26905"/>
    <w:rsid w:val="00B26A49"/>
    <w:rsid w:val="00B27007"/>
    <w:rsid w:val="00B27641"/>
    <w:rsid w:val="00B27FA7"/>
    <w:rsid w:val="00B27FFD"/>
    <w:rsid w:val="00B302A4"/>
    <w:rsid w:val="00B3088B"/>
    <w:rsid w:val="00B30934"/>
    <w:rsid w:val="00B3109C"/>
    <w:rsid w:val="00B312A4"/>
    <w:rsid w:val="00B318E4"/>
    <w:rsid w:val="00B31A47"/>
    <w:rsid w:val="00B32411"/>
    <w:rsid w:val="00B32BB6"/>
    <w:rsid w:val="00B335FF"/>
    <w:rsid w:val="00B336A3"/>
    <w:rsid w:val="00B33BF9"/>
    <w:rsid w:val="00B340CF"/>
    <w:rsid w:val="00B344AB"/>
    <w:rsid w:val="00B352BD"/>
    <w:rsid w:val="00B35333"/>
    <w:rsid w:val="00B353C2"/>
    <w:rsid w:val="00B35791"/>
    <w:rsid w:val="00B35A8E"/>
    <w:rsid w:val="00B37BA4"/>
    <w:rsid w:val="00B37FB0"/>
    <w:rsid w:val="00B4048A"/>
    <w:rsid w:val="00B40595"/>
    <w:rsid w:val="00B41369"/>
    <w:rsid w:val="00B41531"/>
    <w:rsid w:val="00B416EB"/>
    <w:rsid w:val="00B419B5"/>
    <w:rsid w:val="00B42522"/>
    <w:rsid w:val="00B42902"/>
    <w:rsid w:val="00B42F4E"/>
    <w:rsid w:val="00B43147"/>
    <w:rsid w:val="00B4327C"/>
    <w:rsid w:val="00B43303"/>
    <w:rsid w:val="00B4336E"/>
    <w:rsid w:val="00B43C95"/>
    <w:rsid w:val="00B43C9D"/>
    <w:rsid w:val="00B43DF2"/>
    <w:rsid w:val="00B44290"/>
    <w:rsid w:val="00B44C14"/>
    <w:rsid w:val="00B45272"/>
    <w:rsid w:val="00B45EE8"/>
    <w:rsid w:val="00B46885"/>
    <w:rsid w:val="00B46B99"/>
    <w:rsid w:val="00B4751F"/>
    <w:rsid w:val="00B475AF"/>
    <w:rsid w:val="00B478F4"/>
    <w:rsid w:val="00B47D8B"/>
    <w:rsid w:val="00B502FF"/>
    <w:rsid w:val="00B5049A"/>
    <w:rsid w:val="00B50E6F"/>
    <w:rsid w:val="00B5143F"/>
    <w:rsid w:val="00B519A0"/>
    <w:rsid w:val="00B51B42"/>
    <w:rsid w:val="00B51E5B"/>
    <w:rsid w:val="00B52308"/>
    <w:rsid w:val="00B5283A"/>
    <w:rsid w:val="00B52BE6"/>
    <w:rsid w:val="00B53145"/>
    <w:rsid w:val="00B539DE"/>
    <w:rsid w:val="00B53FEA"/>
    <w:rsid w:val="00B5431C"/>
    <w:rsid w:val="00B54AD5"/>
    <w:rsid w:val="00B54B49"/>
    <w:rsid w:val="00B54BBC"/>
    <w:rsid w:val="00B54D09"/>
    <w:rsid w:val="00B54D21"/>
    <w:rsid w:val="00B5524C"/>
    <w:rsid w:val="00B553B5"/>
    <w:rsid w:val="00B5564C"/>
    <w:rsid w:val="00B56FE0"/>
    <w:rsid w:val="00B57008"/>
    <w:rsid w:val="00B57365"/>
    <w:rsid w:val="00B574BD"/>
    <w:rsid w:val="00B574F5"/>
    <w:rsid w:val="00B577EA"/>
    <w:rsid w:val="00B57B00"/>
    <w:rsid w:val="00B600EC"/>
    <w:rsid w:val="00B602BB"/>
    <w:rsid w:val="00B6035A"/>
    <w:rsid w:val="00B604C8"/>
    <w:rsid w:val="00B60728"/>
    <w:rsid w:val="00B60911"/>
    <w:rsid w:val="00B60E9E"/>
    <w:rsid w:val="00B614B8"/>
    <w:rsid w:val="00B61C7E"/>
    <w:rsid w:val="00B61FBE"/>
    <w:rsid w:val="00B6215D"/>
    <w:rsid w:val="00B626AC"/>
    <w:rsid w:val="00B62987"/>
    <w:rsid w:val="00B62F4D"/>
    <w:rsid w:val="00B6358C"/>
    <w:rsid w:val="00B6378A"/>
    <w:rsid w:val="00B63927"/>
    <w:rsid w:val="00B63C7A"/>
    <w:rsid w:val="00B63FFF"/>
    <w:rsid w:val="00B640A8"/>
    <w:rsid w:val="00B641E5"/>
    <w:rsid w:val="00B6455D"/>
    <w:rsid w:val="00B64665"/>
    <w:rsid w:val="00B64D28"/>
    <w:rsid w:val="00B64E39"/>
    <w:rsid w:val="00B651AD"/>
    <w:rsid w:val="00B6521E"/>
    <w:rsid w:val="00B65901"/>
    <w:rsid w:val="00B65969"/>
    <w:rsid w:val="00B659FA"/>
    <w:rsid w:val="00B65EF8"/>
    <w:rsid w:val="00B66B94"/>
    <w:rsid w:val="00B67B91"/>
    <w:rsid w:val="00B67DED"/>
    <w:rsid w:val="00B67F7D"/>
    <w:rsid w:val="00B7066C"/>
    <w:rsid w:val="00B7098A"/>
    <w:rsid w:val="00B71B2A"/>
    <w:rsid w:val="00B7220E"/>
    <w:rsid w:val="00B722E3"/>
    <w:rsid w:val="00B72706"/>
    <w:rsid w:val="00B728AA"/>
    <w:rsid w:val="00B72E20"/>
    <w:rsid w:val="00B733C6"/>
    <w:rsid w:val="00B7376B"/>
    <w:rsid w:val="00B74A4C"/>
    <w:rsid w:val="00B7596E"/>
    <w:rsid w:val="00B75C2E"/>
    <w:rsid w:val="00B75F63"/>
    <w:rsid w:val="00B761AA"/>
    <w:rsid w:val="00B76704"/>
    <w:rsid w:val="00B76916"/>
    <w:rsid w:val="00B76B32"/>
    <w:rsid w:val="00B76F1E"/>
    <w:rsid w:val="00B776E7"/>
    <w:rsid w:val="00B77791"/>
    <w:rsid w:val="00B778B1"/>
    <w:rsid w:val="00B7793D"/>
    <w:rsid w:val="00B77C43"/>
    <w:rsid w:val="00B80064"/>
    <w:rsid w:val="00B8024D"/>
    <w:rsid w:val="00B812D4"/>
    <w:rsid w:val="00B813B1"/>
    <w:rsid w:val="00B81426"/>
    <w:rsid w:val="00B817A0"/>
    <w:rsid w:val="00B817F6"/>
    <w:rsid w:val="00B81B3F"/>
    <w:rsid w:val="00B8204E"/>
    <w:rsid w:val="00B82088"/>
    <w:rsid w:val="00B8238E"/>
    <w:rsid w:val="00B823EF"/>
    <w:rsid w:val="00B824C3"/>
    <w:rsid w:val="00B82F8E"/>
    <w:rsid w:val="00B8338A"/>
    <w:rsid w:val="00B839F6"/>
    <w:rsid w:val="00B83DFE"/>
    <w:rsid w:val="00B83E6C"/>
    <w:rsid w:val="00B83FE1"/>
    <w:rsid w:val="00B8451E"/>
    <w:rsid w:val="00B84776"/>
    <w:rsid w:val="00B84A85"/>
    <w:rsid w:val="00B84E26"/>
    <w:rsid w:val="00B84F1A"/>
    <w:rsid w:val="00B85070"/>
    <w:rsid w:val="00B8512A"/>
    <w:rsid w:val="00B8569E"/>
    <w:rsid w:val="00B85C94"/>
    <w:rsid w:val="00B86B46"/>
    <w:rsid w:val="00B86C55"/>
    <w:rsid w:val="00B87A34"/>
    <w:rsid w:val="00B87B53"/>
    <w:rsid w:val="00B9052F"/>
    <w:rsid w:val="00B91324"/>
    <w:rsid w:val="00B91705"/>
    <w:rsid w:val="00B91DF1"/>
    <w:rsid w:val="00B923AD"/>
    <w:rsid w:val="00B925EF"/>
    <w:rsid w:val="00B92B46"/>
    <w:rsid w:val="00B92F1E"/>
    <w:rsid w:val="00B93917"/>
    <w:rsid w:val="00B941EB"/>
    <w:rsid w:val="00B94488"/>
    <w:rsid w:val="00B9463B"/>
    <w:rsid w:val="00B94647"/>
    <w:rsid w:val="00B9470B"/>
    <w:rsid w:val="00B95F1F"/>
    <w:rsid w:val="00B962F4"/>
    <w:rsid w:val="00B97AB3"/>
    <w:rsid w:val="00B97E6B"/>
    <w:rsid w:val="00B97FBC"/>
    <w:rsid w:val="00BA0D0F"/>
    <w:rsid w:val="00BA0D43"/>
    <w:rsid w:val="00BA1295"/>
    <w:rsid w:val="00BA13D9"/>
    <w:rsid w:val="00BA1EF5"/>
    <w:rsid w:val="00BA2594"/>
    <w:rsid w:val="00BA27FA"/>
    <w:rsid w:val="00BA35B9"/>
    <w:rsid w:val="00BA3F3A"/>
    <w:rsid w:val="00BA41A9"/>
    <w:rsid w:val="00BA4F00"/>
    <w:rsid w:val="00BA4F3D"/>
    <w:rsid w:val="00BA5413"/>
    <w:rsid w:val="00BA5C0E"/>
    <w:rsid w:val="00BA5F58"/>
    <w:rsid w:val="00BA60E5"/>
    <w:rsid w:val="00BA652B"/>
    <w:rsid w:val="00BA6841"/>
    <w:rsid w:val="00BA701B"/>
    <w:rsid w:val="00BA7930"/>
    <w:rsid w:val="00BB046B"/>
    <w:rsid w:val="00BB0DC2"/>
    <w:rsid w:val="00BB0EFF"/>
    <w:rsid w:val="00BB0FD2"/>
    <w:rsid w:val="00BB10A4"/>
    <w:rsid w:val="00BB112A"/>
    <w:rsid w:val="00BB1D28"/>
    <w:rsid w:val="00BB1E17"/>
    <w:rsid w:val="00BB20E6"/>
    <w:rsid w:val="00BB2AE1"/>
    <w:rsid w:val="00BB30C4"/>
    <w:rsid w:val="00BB39F8"/>
    <w:rsid w:val="00BB3ACF"/>
    <w:rsid w:val="00BB3B8F"/>
    <w:rsid w:val="00BB4644"/>
    <w:rsid w:val="00BB4C11"/>
    <w:rsid w:val="00BB5ACE"/>
    <w:rsid w:val="00BB5CA2"/>
    <w:rsid w:val="00BB6346"/>
    <w:rsid w:val="00BB6585"/>
    <w:rsid w:val="00BB6871"/>
    <w:rsid w:val="00BB6E98"/>
    <w:rsid w:val="00BB6FF4"/>
    <w:rsid w:val="00BB70F8"/>
    <w:rsid w:val="00BB78CA"/>
    <w:rsid w:val="00BC0015"/>
    <w:rsid w:val="00BC0591"/>
    <w:rsid w:val="00BC0684"/>
    <w:rsid w:val="00BC07CA"/>
    <w:rsid w:val="00BC0AAE"/>
    <w:rsid w:val="00BC10F2"/>
    <w:rsid w:val="00BC144B"/>
    <w:rsid w:val="00BC1677"/>
    <w:rsid w:val="00BC1EE4"/>
    <w:rsid w:val="00BC2AA1"/>
    <w:rsid w:val="00BC2F6B"/>
    <w:rsid w:val="00BC3500"/>
    <w:rsid w:val="00BC3B68"/>
    <w:rsid w:val="00BC5170"/>
    <w:rsid w:val="00BC5ACB"/>
    <w:rsid w:val="00BC5EF9"/>
    <w:rsid w:val="00BC6469"/>
    <w:rsid w:val="00BC6827"/>
    <w:rsid w:val="00BC7479"/>
    <w:rsid w:val="00BC77B0"/>
    <w:rsid w:val="00BC77B4"/>
    <w:rsid w:val="00BC7D98"/>
    <w:rsid w:val="00BD0F5D"/>
    <w:rsid w:val="00BD1A13"/>
    <w:rsid w:val="00BD1A3B"/>
    <w:rsid w:val="00BD2234"/>
    <w:rsid w:val="00BD2558"/>
    <w:rsid w:val="00BD29EC"/>
    <w:rsid w:val="00BD3AAC"/>
    <w:rsid w:val="00BD3D9B"/>
    <w:rsid w:val="00BD3DB8"/>
    <w:rsid w:val="00BD420C"/>
    <w:rsid w:val="00BD46DA"/>
    <w:rsid w:val="00BD4727"/>
    <w:rsid w:val="00BD4827"/>
    <w:rsid w:val="00BD53CE"/>
    <w:rsid w:val="00BD56F7"/>
    <w:rsid w:val="00BD623E"/>
    <w:rsid w:val="00BD648A"/>
    <w:rsid w:val="00BD6A0B"/>
    <w:rsid w:val="00BD713E"/>
    <w:rsid w:val="00BD747B"/>
    <w:rsid w:val="00BD7AD7"/>
    <w:rsid w:val="00BE0264"/>
    <w:rsid w:val="00BE0972"/>
    <w:rsid w:val="00BE0A0E"/>
    <w:rsid w:val="00BE0C41"/>
    <w:rsid w:val="00BE0ED6"/>
    <w:rsid w:val="00BE13DC"/>
    <w:rsid w:val="00BE184C"/>
    <w:rsid w:val="00BE1DC7"/>
    <w:rsid w:val="00BE2007"/>
    <w:rsid w:val="00BE2CB8"/>
    <w:rsid w:val="00BE2D0E"/>
    <w:rsid w:val="00BE2EE4"/>
    <w:rsid w:val="00BE318A"/>
    <w:rsid w:val="00BE382F"/>
    <w:rsid w:val="00BE50BB"/>
    <w:rsid w:val="00BE5659"/>
    <w:rsid w:val="00BE56EA"/>
    <w:rsid w:val="00BE5E8C"/>
    <w:rsid w:val="00BE5FA0"/>
    <w:rsid w:val="00BE6131"/>
    <w:rsid w:val="00BE614A"/>
    <w:rsid w:val="00BE62E4"/>
    <w:rsid w:val="00BE684E"/>
    <w:rsid w:val="00BE77FD"/>
    <w:rsid w:val="00BE7874"/>
    <w:rsid w:val="00BE7997"/>
    <w:rsid w:val="00BE79B0"/>
    <w:rsid w:val="00BE7A19"/>
    <w:rsid w:val="00BE7B50"/>
    <w:rsid w:val="00BE7E81"/>
    <w:rsid w:val="00BF0171"/>
    <w:rsid w:val="00BF0177"/>
    <w:rsid w:val="00BF06EF"/>
    <w:rsid w:val="00BF0B8B"/>
    <w:rsid w:val="00BF0D52"/>
    <w:rsid w:val="00BF125B"/>
    <w:rsid w:val="00BF13DF"/>
    <w:rsid w:val="00BF153E"/>
    <w:rsid w:val="00BF155C"/>
    <w:rsid w:val="00BF2EF9"/>
    <w:rsid w:val="00BF3524"/>
    <w:rsid w:val="00BF355C"/>
    <w:rsid w:val="00BF406B"/>
    <w:rsid w:val="00BF420C"/>
    <w:rsid w:val="00BF455E"/>
    <w:rsid w:val="00BF49DD"/>
    <w:rsid w:val="00BF58E3"/>
    <w:rsid w:val="00BF5F50"/>
    <w:rsid w:val="00BF69F4"/>
    <w:rsid w:val="00BF718A"/>
    <w:rsid w:val="00C00123"/>
    <w:rsid w:val="00C004FB"/>
    <w:rsid w:val="00C013E9"/>
    <w:rsid w:val="00C01474"/>
    <w:rsid w:val="00C022A1"/>
    <w:rsid w:val="00C02402"/>
    <w:rsid w:val="00C029CF"/>
    <w:rsid w:val="00C02A8F"/>
    <w:rsid w:val="00C02F8A"/>
    <w:rsid w:val="00C0302C"/>
    <w:rsid w:val="00C030EC"/>
    <w:rsid w:val="00C03104"/>
    <w:rsid w:val="00C03220"/>
    <w:rsid w:val="00C03CB5"/>
    <w:rsid w:val="00C04BD4"/>
    <w:rsid w:val="00C051AE"/>
    <w:rsid w:val="00C066B9"/>
    <w:rsid w:val="00C077D7"/>
    <w:rsid w:val="00C07A3F"/>
    <w:rsid w:val="00C07D0C"/>
    <w:rsid w:val="00C1048B"/>
    <w:rsid w:val="00C11116"/>
    <w:rsid w:val="00C111C3"/>
    <w:rsid w:val="00C1145A"/>
    <w:rsid w:val="00C11F3B"/>
    <w:rsid w:val="00C11F86"/>
    <w:rsid w:val="00C11FAA"/>
    <w:rsid w:val="00C12555"/>
    <w:rsid w:val="00C125B2"/>
    <w:rsid w:val="00C126CE"/>
    <w:rsid w:val="00C12A8A"/>
    <w:rsid w:val="00C12E40"/>
    <w:rsid w:val="00C13758"/>
    <w:rsid w:val="00C138EE"/>
    <w:rsid w:val="00C1395F"/>
    <w:rsid w:val="00C13D5B"/>
    <w:rsid w:val="00C1433A"/>
    <w:rsid w:val="00C143E8"/>
    <w:rsid w:val="00C14942"/>
    <w:rsid w:val="00C14C9A"/>
    <w:rsid w:val="00C14DA8"/>
    <w:rsid w:val="00C1559C"/>
    <w:rsid w:val="00C1581F"/>
    <w:rsid w:val="00C15870"/>
    <w:rsid w:val="00C15A83"/>
    <w:rsid w:val="00C1630E"/>
    <w:rsid w:val="00C16649"/>
    <w:rsid w:val="00C16B33"/>
    <w:rsid w:val="00C17557"/>
    <w:rsid w:val="00C17C46"/>
    <w:rsid w:val="00C20952"/>
    <w:rsid w:val="00C20BB8"/>
    <w:rsid w:val="00C20C83"/>
    <w:rsid w:val="00C20E8D"/>
    <w:rsid w:val="00C2142F"/>
    <w:rsid w:val="00C21510"/>
    <w:rsid w:val="00C21AEF"/>
    <w:rsid w:val="00C2200E"/>
    <w:rsid w:val="00C227D3"/>
    <w:rsid w:val="00C23461"/>
    <w:rsid w:val="00C2352A"/>
    <w:rsid w:val="00C2360B"/>
    <w:rsid w:val="00C237A9"/>
    <w:rsid w:val="00C2392A"/>
    <w:rsid w:val="00C239C1"/>
    <w:rsid w:val="00C2439A"/>
    <w:rsid w:val="00C2485C"/>
    <w:rsid w:val="00C248C3"/>
    <w:rsid w:val="00C24C9F"/>
    <w:rsid w:val="00C24EB4"/>
    <w:rsid w:val="00C26267"/>
    <w:rsid w:val="00C267C3"/>
    <w:rsid w:val="00C26F81"/>
    <w:rsid w:val="00C27015"/>
    <w:rsid w:val="00C30313"/>
    <w:rsid w:val="00C30C9F"/>
    <w:rsid w:val="00C3173E"/>
    <w:rsid w:val="00C32012"/>
    <w:rsid w:val="00C32391"/>
    <w:rsid w:val="00C323BB"/>
    <w:rsid w:val="00C32496"/>
    <w:rsid w:val="00C324C1"/>
    <w:rsid w:val="00C32610"/>
    <w:rsid w:val="00C32BA5"/>
    <w:rsid w:val="00C330AF"/>
    <w:rsid w:val="00C33421"/>
    <w:rsid w:val="00C3367F"/>
    <w:rsid w:val="00C33870"/>
    <w:rsid w:val="00C338FB"/>
    <w:rsid w:val="00C33D99"/>
    <w:rsid w:val="00C3410C"/>
    <w:rsid w:val="00C341CC"/>
    <w:rsid w:val="00C34939"/>
    <w:rsid w:val="00C34DA2"/>
    <w:rsid w:val="00C34E3A"/>
    <w:rsid w:val="00C34E6C"/>
    <w:rsid w:val="00C35187"/>
    <w:rsid w:val="00C3524D"/>
    <w:rsid w:val="00C355EA"/>
    <w:rsid w:val="00C356D3"/>
    <w:rsid w:val="00C35E9F"/>
    <w:rsid w:val="00C35F59"/>
    <w:rsid w:val="00C3652E"/>
    <w:rsid w:val="00C365A0"/>
    <w:rsid w:val="00C36B75"/>
    <w:rsid w:val="00C36EE7"/>
    <w:rsid w:val="00C37198"/>
    <w:rsid w:val="00C371D0"/>
    <w:rsid w:val="00C37390"/>
    <w:rsid w:val="00C37A8B"/>
    <w:rsid w:val="00C37E31"/>
    <w:rsid w:val="00C37EB9"/>
    <w:rsid w:val="00C400F5"/>
    <w:rsid w:val="00C412E8"/>
    <w:rsid w:val="00C41664"/>
    <w:rsid w:val="00C41BB4"/>
    <w:rsid w:val="00C4202A"/>
    <w:rsid w:val="00C42271"/>
    <w:rsid w:val="00C42D95"/>
    <w:rsid w:val="00C42F9D"/>
    <w:rsid w:val="00C43013"/>
    <w:rsid w:val="00C43902"/>
    <w:rsid w:val="00C44508"/>
    <w:rsid w:val="00C4465D"/>
    <w:rsid w:val="00C4486A"/>
    <w:rsid w:val="00C450AD"/>
    <w:rsid w:val="00C46826"/>
    <w:rsid w:val="00C472D9"/>
    <w:rsid w:val="00C475F8"/>
    <w:rsid w:val="00C479BB"/>
    <w:rsid w:val="00C507A2"/>
    <w:rsid w:val="00C516E6"/>
    <w:rsid w:val="00C51784"/>
    <w:rsid w:val="00C51924"/>
    <w:rsid w:val="00C51FA5"/>
    <w:rsid w:val="00C52211"/>
    <w:rsid w:val="00C52620"/>
    <w:rsid w:val="00C52EE2"/>
    <w:rsid w:val="00C534AD"/>
    <w:rsid w:val="00C53E34"/>
    <w:rsid w:val="00C54990"/>
    <w:rsid w:val="00C5536E"/>
    <w:rsid w:val="00C55C61"/>
    <w:rsid w:val="00C56859"/>
    <w:rsid w:val="00C56CBE"/>
    <w:rsid w:val="00C571A4"/>
    <w:rsid w:val="00C571C2"/>
    <w:rsid w:val="00C57257"/>
    <w:rsid w:val="00C578A7"/>
    <w:rsid w:val="00C57B12"/>
    <w:rsid w:val="00C57F24"/>
    <w:rsid w:val="00C6022B"/>
    <w:rsid w:val="00C609A1"/>
    <w:rsid w:val="00C60E3E"/>
    <w:rsid w:val="00C6212C"/>
    <w:rsid w:val="00C623CD"/>
    <w:rsid w:val="00C62DAA"/>
    <w:rsid w:val="00C63188"/>
    <w:rsid w:val="00C637C8"/>
    <w:rsid w:val="00C63BFB"/>
    <w:rsid w:val="00C64468"/>
    <w:rsid w:val="00C64682"/>
    <w:rsid w:val="00C64850"/>
    <w:rsid w:val="00C6496F"/>
    <w:rsid w:val="00C64BC7"/>
    <w:rsid w:val="00C64D0E"/>
    <w:rsid w:val="00C65098"/>
    <w:rsid w:val="00C650E8"/>
    <w:rsid w:val="00C652D4"/>
    <w:rsid w:val="00C65A52"/>
    <w:rsid w:val="00C66353"/>
    <w:rsid w:val="00C671C3"/>
    <w:rsid w:val="00C706FD"/>
    <w:rsid w:val="00C710E8"/>
    <w:rsid w:val="00C71E33"/>
    <w:rsid w:val="00C72AF2"/>
    <w:rsid w:val="00C72C9B"/>
    <w:rsid w:val="00C73AA7"/>
    <w:rsid w:val="00C73C16"/>
    <w:rsid w:val="00C7421A"/>
    <w:rsid w:val="00C7475C"/>
    <w:rsid w:val="00C74AD3"/>
    <w:rsid w:val="00C753EC"/>
    <w:rsid w:val="00C75480"/>
    <w:rsid w:val="00C75752"/>
    <w:rsid w:val="00C75F96"/>
    <w:rsid w:val="00C76383"/>
    <w:rsid w:val="00C76C50"/>
    <w:rsid w:val="00C76D7F"/>
    <w:rsid w:val="00C7714F"/>
    <w:rsid w:val="00C779E8"/>
    <w:rsid w:val="00C77B4C"/>
    <w:rsid w:val="00C81632"/>
    <w:rsid w:val="00C81677"/>
    <w:rsid w:val="00C818A5"/>
    <w:rsid w:val="00C82360"/>
    <w:rsid w:val="00C82670"/>
    <w:rsid w:val="00C82DBA"/>
    <w:rsid w:val="00C82F6F"/>
    <w:rsid w:val="00C83563"/>
    <w:rsid w:val="00C83902"/>
    <w:rsid w:val="00C83E55"/>
    <w:rsid w:val="00C8486A"/>
    <w:rsid w:val="00C84BF8"/>
    <w:rsid w:val="00C84D0E"/>
    <w:rsid w:val="00C84F71"/>
    <w:rsid w:val="00C8554E"/>
    <w:rsid w:val="00C85632"/>
    <w:rsid w:val="00C85820"/>
    <w:rsid w:val="00C859D8"/>
    <w:rsid w:val="00C85B43"/>
    <w:rsid w:val="00C86C08"/>
    <w:rsid w:val="00C87D5A"/>
    <w:rsid w:val="00C90232"/>
    <w:rsid w:val="00C90960"/>
    <w:rsid w:val="00C9113E"/>
    <w:rsid w:val="00C911B3"/>
    <w:rsid w:val="00C913DA"/>
    <w:rsid w:val="00C915EE"/>
    <w:rsid w:val="00C91779"/>
    <w:rsid w:val="00C9187F"/>
    <w:rsid w:val="00C91D44"/>
    <w:rsid w:val="00C921E1"/>
    <w:rsid w:val="00C9227B"/>
    <w:rsid w:val="00C92837"/>
    <w:rsid w:val="00C9286A"/>
    <w:rsid w:val="00C92AAA"/>
    <w:rsid w:val="00C941C2"/>
    <w:rsid w:val="00C94691"/>
    <w:rsid w:val="00C95441"/>
    <w:rsid w:val="00C95CC9"/>
    <w:rsid w:val="00C95E5F"/>
    <w:rsid w:val="00C971C2"/>
    <w:rsid w:val="00C9741E"/>
    <w:rsid w:val="00C97631"/>
    <w:rsid w:val="00C97688"/>
    <w:rsid w:val="00C97E3D"/>
    <w:rsid w:val="00CA0315"/>
    <w:rsid w:val="00CA0328"/>
    <w:rsid w:val="00CA040C"/>
    <w:rsid w:val="00CA09A5"/>
    <w:rsid w:val="00CA10D0"/>
    <w:rsid w:val="00CA1C88"/>
    <w:rsid w:val="00CA1C90"/>
    <w:rsid w:val="00CA1D12"/>
    <w:rsid w:val="00CA209C"/>
    <w:rsid w:val="00CA238A"/>
    <w:rsid w:val="00CA23CC"/>
    <w:rsid w:val="00CA2626"/>
    <w:rsid w:val="00CA2C75"/>
    <w:rsid w:val="00CA2EFE"/>
    <w:rsid w:val="00CA318B"/>
    <w:rsid w:val="00CA35B3"/>
    <w:rsid w:val="00CA38D5"/>
    <w:rsid w:val="00CA3A2D"/>
    <w:rsid w:val="00CA3AB0"/>
    <w:rsid w:val="00CA3C00"/>
    <w:rsid w:val="00CA3EBE"/>
    <w:rsid w:val="00CA454B"/>
    <w:rsid w:val="00CA4FBF"/>
    <w:rsid w:val="00CA515D"/>
    <w:rsid w:val="00CA563C"/>
    <w:rsid w:val="00CA5E83"/>
    <w:rsid w:val="00CA6021"/>
    <w:rsid w:val="00CA66D7"/>
    <w:rsid w:val="00CA6835"/>
    <w:rsid w:val="00CA6DC6"/>
    <w:rsid w:val="00CA6EDA"/>
    <w:rsid w:val="00CA704D"/>
    <w:rsid w:val="00CA70B3"/>
    <w:rsid w:val="00CA78D8"/>
    <w:rsid w:val="00CA79E1"/>
    <w:rsid w:val="00CA7A5E"/>
    <w:rsid w:val="00CB005B"/>
    <w:rsid w:val="00CB0892"/>
    <w:rsid w:val="00CB0C97"/>
    <w:rsid w:val="00CB1C09"/>
    <w:rsid w:val="00CB1C54"/>
    <w:rsid w:val="00CB1C88"/>
    <w:rsid w:val="00CB2105"/>
    <w:rsid w:val="00CB2907"/>
    <w:rsid w:val="00CB2CA5"/>
    <w:rsid w:val="00CB2ED4"/>
    <w:rsid w:val="00CB31AC"/>
    <w:rsid w:val="00CB3797"/>
    <w:rsid w:val="00CB3BFA"/>
    <w:rsid w:val="00CB3C15"/>
    <w:rsid w:val="00CB45F9"/>
    <w:rsid w:val="00CB497E"/>
    <w:rsid w:val="00CB4D00"/>
    <w:rsid w:val="00CB4D2A"/>
    <w:rsid w:val="00CB50F6"/>
    <w:rsid w:val="00CB5238"/>
    <w:rsid w:val="00CB5C0F"/>
    <w:rsid w:val="00CB5E95"/>
    <w:rsid w:val="00CB6051"/>
    <w:rsid w:val="00CB6561"/>
    <w:rsid w:val="00CB6783"/>
    <w:rsid w:val="00CB6840"/>
    <w:rsid w:val="00CB77D0"/>
    <w:rsid w:val="00CC009F"/>
    <w:rsid w:val="00CC0776"/>
    <w:rsid w:val="00CC0B59"/>
    <w:rsid w:val="00CC0CC3"/>
    <w:rsid w:val="00CC178F"/>
    <w:rsid w:val="00CC1C7B"/>
    <w:rsid w:val="00CC1FB2"/>
    <w:rsid w:val="00CC202B"/>
    <w:rsid w:val="00CC209C"/>
    <w:rsid w:val="00CC2735"/>
    <w:rsid w:val="00CC32A0"/>
    <w:rsid w:val="00CC32A4"/>
    <w:rsid w:val="00CC3715"/>
    <w:rsid w:val="00CC39E3"/>
    <w:rsid w:val="00CC4F58"/>
    <w:rsid w:val="00CC509E"/>
    <w:rsid w:val="00CC562E"/>
    <w:rsid w:val="00CC5816"/>
    <w:rsid w:val="00CC5970"/>
    <w:rsid w:val="00CC5E6A"/>
    <w:rsid w:val="00CC623B"/>
    <w:rsid w:val="00CC62E8"/>
    <w:rsid w:val="00CC6B0D"/>
    <w:rsid w:val="00CC70E0"/>
    <w:rsid w:val="00CC7464"/>
    <w:rsid w:val="00CC755C"/>
    <w:rsid w:val="00CC756B"/>
    <w:rsid w:val="00CC7C0D"/>
    <w:rsid w:val="00CC7C80"/>
    <w:rsid w:val="00CC7E10"/>
    <w:rsid w:val="00CC7EC8"/>
    <w:rsid w:val="00CD0AE6"/>
    <w:rsid w:val="00CD0BF3"/>
    <w:rsid w:val="00CD123D"/>
    <w:rsid w:val="00CD1484"/>
    <w:rsid w:val="00CD1E00"/>
    <w:rsid w:val="00CD1E1C"/>
    <w:rsid w:val="00CD21E4"/>
    <w:rsid w:val="00CD26A7"/>
    <w:rsid w:val="00CD2A29"/>
    <w:rsid w:val="00CD2BE2"/>
    <w:rsid w:val="00CD2F20"/>
    <w:rsid w:val="00CD5005"/>
    <w:rsid w:val="00CD50AA"/>
    <w:rsid w:val="00CD5499"/>
    <w:rsid w:val="00CD60F4"/>
    <w:rsid w:val="00CD64F3"/>
    <w:rsid w:val="00CD6A78"/>
    <w:rsid w:val="00CD785A"/>
    <w:rsid w:val="00CD78D3"/>
    <w:rsid w:val="00CD79CD"/>
    <w:rsid w:val="00CD7CA2"/>
    <w:rsid w:val="00CE0164"/>
    <w:rsid w:val="00CE021B"/>
    <w:rsid w:val="00CE02DA"/>
    <w:rsid w:val="00CE0300"/>
    <w:rsid w:val="00CE0A6E"/>
    <w:rsid w:val="00CE0BBB"/>
    <w:rsid w:val="00CE178D"/>
    <w:rsid w:val="00CE190B"/>
    <w:rsid w:val="00CE1CEE"/>
    <w:rsid w:val="00CE2ECA"/>
    <w:rsid w:val="00CE36F4"/>
    <w:rsid w:val="00CE3895"/>
    <w:rsid w:val="00CE3BEE"/>
    <w:rsid w:val="00CE3CC1"/>
    <w:rsid w:val="00CE4A08"/>
    <w:rsid w:val="00CE4BA5"/>
    <w:rsid w:val="00CE4C3F"/>
    <w:rsid w:val="00CE4D65"/>
    <w:rsid w:val="00CE5834"/>
    <w:rsid w:val="00CE5D0D"/>
    <w:rsid w:val="00CE5D25"/>
    <w:rsid w:val="00CE7870"/>
    <w:rsid w:val="00CE7D29"/>
    <w:rsid w:val="00CE7FED"/>
    <w:rsid w:val="00CF05F6"/>
    <w:rsid w:val="00CF088A"/>
    <w:rsid w:val="00CF0E74"/>
    <w:rsid w:val="00CF1067"/>
    <w:rsid w:val="00CF14AE"/>
    <w:rsid w:val="00CF1960"/>
    <w:rsid w:val="00CF1F09"/>
    <w:rsid w:val="00CF20A4"/>
    <w:rsid w:val="00CF20AE"/>
    <w:rsid w:val="00CF232C"/>
    <w:rsid w:val="00CF2667"/>
    <w:rsid w:val="00CF2B14"/>
    <w:rsid w:val="00CF3824"/>
    <w:rsid w:val="00CF3A79"/>
    <w:rsid w:val="00CF3C7D"/>
    <w:rsid w:val="00CF448D"/>
    <w:rsid w:val="00CF5794"/>
    <w:rsid w:val="00CF57BA"/>
    <w:rsid w:val="00CF671F"/>
    <w:rsid w:val="00CF6E7B"/>
    <w:rsid w:val="00CF70B5"/>
    <w:rsid w:val="00CF736D"/>
    <w:rsid w:val="00CF79FA"/>
    <w:rsid w:val="00D015E9"/>
    <w:rsid w:val="00D026A6"/>
    <w:rsid w:val="00D02D15"/>
    <w:rsid w:val="00D035B3"/>
    <w:rsid w:val="00D03AE9"/>
    <w:rsid w:val="00D03CDF"/>
    <w:rsid w:val="00D04CCB"/>
    <w:rsid w:val="00D05724"/>
    <w:rsid w:val="00D05C70"/>
    <w:rsid w:val="00D0601E"/>
    <w:rsid w:val="00D060D8"/>
    <w:rsid w:val="00D0749B"/>
    <w:rsid w:val="00D077A1"/>
    <w:rsid w:val="00D103F6"/>
    <w:rsid w:val="00D1041E"/>
    <w:rsid w:val="00D10AA5"/>
    <w:rsid w:val="00D11DCD"/>
    <w:rsid w:val="00D1261A"/>
    <w:rsid w:val="00D12D7C"/>
    <w:rsid w:val="00D12E60"/>
    <w:rsid w:val="00D135D6"/>
    <w:rsid w:val="00D14725"/>
    <w:rsid w:val="00D14F03"/>
    <w:rsid w:val="00D1507F"/>
    <w:rsid w:val="00D150A2"/>
    <w:rsid w:val="00D15670"/>
    <w:rsid w:val="00D15AEA"/>
    <w:rsid w:val="00D15FF1"/>
    <w:rsid w:val="00D16C9C"/>
    <w:rsid w:val="00D1744B"/>
    <w:rsid w:val="00D179F7"/>
    <w:rsid w:val="00D20172"/>
    <w:rsid w:val="00D20818"/>
    <w:rsid w:val="00D2107D"/>
    <w:rsid w:val="00D210CF"/>
    <w:rsid w:val="00D21420"/>
    <w:rsid w:val="00D21C4A"/>
    <w:rsid w:val="00D22348"/>
    <w:rsid w:val="00D223BB"/>
    <w:rsid w:val="00D2286E"/>
    <w:rsid w:val="00D22881"/>
    <w:rsid w:val="00D22BBB"/>
    <w:rsid w:val="00D22F61"/>
    <w:rsid w:val="00D234FC"/>
    <w:rsid w:val="00D23692"/>
    <w:rsid w:val="00D236AA"/>
    <w:rsid w:val="00D23EB7"/>
    <w:rsid w:val="00D24325"/>
    <w:rsid w:val="00D24A24"/>
    <w:rsid w:val="00D255CB"/>
    <w:rsid w:val="00D2578F"/>
    <w:rsid w:val="00D25B5B"/>
    <w:rsid w:val="00D25CDE"/>
    <w:rsid w:val="00D25EC6"/>
    <w:rsid w:val="00D25EE7"/>
    <w:rsid w:val="00D263CD"/>
    <w:rsid w:val="00D265B9"/>
    <w:rsid w:val="00D267BA"/>
    <w:rsid w:val="00D2731D"/>
    <w:rsid w:val="00D2748A"/>
    <w:rsid w:val="00D275F0"/>
    <w:rsid w:val="00D27715"/>
    <w:rsid w:val="00D277E7"/>
    <w:rsid w:val="00D27AC4"/>
    <w:rsid w:val="00D3036E"/>
    <w:rsid w:val="00D30440"/>
    <w:rsid w:val="00D30598"/>
    <w:rsid w:val="00D310E7"/>
    <w:rsid w:val="00D31216"/>
    <w:rsid w:val="00D31251"/>
    <w:rsid w:val="00D32293"/>
    <w:rsid w:val="00D3264D"/>
    <w:rsid w:val="00D3326E"/>
    <w:rsid w:val="00D332DE"/>
    <w:rsid w:val="00D339B4"/>
    <w:rsid w:val="00D3411A"/>
    <w:rsid w:val="00D348CE"/>
    <w:rsid w:val="00D34BDD"/>
    <w:rsid w:val="00D34C9C"/>
    <w:rsid w:val="00D34F62"/>
    <w:rsid w:val="00D35122"/>
    <w:rsid w:val="00D35ADA"/>
    <w:rsid w:val="00D35D87"/>
    <w:rsid w:val="00D35F48"/>
    <w:rsid w:val="00D35FBB"/>
    <w:rsid w:val="00D3603A"/>
    <w:rsid w:val="00D3611A"/>
    <w:rsid w:val="00D3725C"/>
    <w:rsid w:val="00D374B8"/>
    <w:rsid w:val="00D37540"/>
    <w:rsid w:val="00D40A02"/>
    <w:rsid w:val="00D40A89"/>
    <w:rsid w:val="00D40BBF"/>
    <w:rsid w:val="00D40EDD"/>
    <w:rsid w:val="00D410AC"/>
    <w:rsid w:val="00D4126C"/>
    <w:rsid w:val="00D41306"/>
    <w:rsid w:val="00D4214B"/>
    <w:rsid w:val="00D42799"/>
    <w:rsid w:val="00D427C2"/>
    <w:rsid w:val="00D42D46"/>
    <w:rsid w:val="00D430CA"/>
    <w:rsid w:val="00D4325F"/>
    <w:rsid w:val="00D4328F"/>
    <w:rsid w:val="00D43407"/>
    <w:rsid w:val="00D43A1A"/>
    <w:rsid w:val="00D43CDF"/>
    <w:rsid w:val="00D44F67"/>
    <w:rsid w:val="00D452D9"/>
    <w:rsid w:val="00D45317"/>
    <w:rsid w:val="00D459BA"/>
    <w:rsid w:val="00D45BF5"/>
    <w:rsid w:val="00D4667F"/>
    <w:rsid w:val="00D470FD"/>
    <w:rsid w:val="00D47154"/>
    <w:rsid w:val="00D475A1"/>
    <w:rsid w:val="00D47ABE"/>
    <w:rsid w:val="00D5038C"/>
    <w:rsid w:val="00D50ADE"/>
    <w:rsid w:val="00D50BD3"/>
    <w:rsid w:val="00D50C09"/>
    <w:rsid w:val="00D50D70"/>
    <w:rsid w:val="00D50E33"/>
    <w:rsid w:val="00D510CD"/>
    <w:rsid w:val="00D514C5"/>
    <w:rsid w:val="00D5247B"/>
    <w:rsid w:val="00D5281C"/>
    <w:rsid w:val="00D529FF"/>
    <w:rsid w:val="00D52AA4"/>
    <w:rsid w:val="00D52AF8"/>
    <w:rsid w:val="00D52C98"/>
    <w:rsid w:val="00D52DB0"/>
    <w:rsid w:val="00D531CE"/>
    <w:rsid w:val="00D53CF3"/>
    <w:rsid w:val="00D548E2"/>
    <w:rsid w:val="00D55174"/>
    <w:rsid w:val="00D5563C"/>
    <w:rsid w:val="00D5566D"/>
    <w:rsid w:val="00D55B69"/>
    <w:rsid w:val="00D562F0"/>
    <w:rsid w:val="00D5671A"/>
    <w:rsid w:val="00D56B80"/>
    <w:rsid w:val="00D570D9"/>
    <w:rsid w:val="00D57B80"/>
    <w:rsid w:val="00D57D51"/>
    <w:rsid w:val="00D613BA"/>
    <w:rsid w:val="00D61AC8"/>
    <w:rsid w:val="00D61C97"/>
    <w:rsid w:val="00D626AD"/>
    <w:rsid w:val="00D62E87"/>
    <w:rsid w:val="00D634F7"/>
    <w:rsid w:val="00D6371E"/>
    <w:rsid w:val="00D64158"/>
    <w:rsid w:val="00D64743"/>
    <w:rsid w:val="00D64B38"/>
    <w:rsid w:val="00D653CC"/>
    <w:rsid w:val="00D657DE"/>
    <w:rsid w:val="00D66309"/>
    <w:rsid w:val="00D666AD"/>
    <w:rsid w:val="00D6670A"/>
    <w:rsid w:val="00D667CA"/>
    <w:rsid w:val="00D67164"/>
    <w:rsid w:val="00D67273"/>
    <w:rsid w:val="00D677ED"/>
    <w:rsid w:val="00D678F3"/>
    <w:rsid w:val="00D70A61"/>
    <w:rsid w:val="00D70F97"/>
    <w:rsid w:val="00D71B62"/>
    <w:rsid w:val="00D71FBE"/>
    <w:rsid w:val="00D72531"/>
    <w:rsid w:val="00D72BA2"/>
    <w:rsid w:val="00D730A4"/>
    <w:rsid w:val="00D73141"/>
    <w:rsid w:val="00D74325"/>
    <w:rsid w:val="00D74AE2"/>
    <w:rsid w:val="00D74DC9"/>
    <w:rsid w:val="00D75068"/>
    <w:rsid w:val="00D758B4"/>
    <w:rsid w:val="00D761F0"/>
    <w:rsid w:val="00D762FB"/>
    <w:rsid w:val="00D7699B"/>
    <w:rsid w:val="00D76D6A"/>
    <w:rsid w:val="00D76E01"/>
    <w:rsid w:val="00D777ED"/>
    <w:rsid w:val="00D77D5A"/>
    <w:rsid w:val="00D80355"/>
    <w:rsid w:val="00D80840"/>
    <w:rsid w:val="00D80E7A"/>
    <w:rsid w:val="00D80F5C"/>
    <w:rsid w:val="00D8162C"/>
    <w:rsid w:val="00D81A74"/>
    <w:rsid w:val="00D82A03"/>
    <w:rsid w:val="00D82DDF"/>
    <w:rsid w:val="00D8312E"/>
    <w:rsid w:val="00D8362B"/>
    <w:rsid w:val="00D836EA"/>
    <w:rsid w:val="00D83B73"/>
    <w:rsid w:val="00D846D5"/>
    <w:rsid w:val="00D84DC2"/>
    <w:rsid w:val="00D8503D"/>
    <w:rsid w:val="00D8597F"/>
    <w:rsid w:val="00D8621C"/>
    <w:rsid w:val="00D86F4B"/>
    <w:rsid w:val="00D870FB"/>
    <w:rsid w:val="00D87540"/>
    <w:rsid w:val="00D87651"/>
    <w:rsid w:val="00D9050E"/>
    <w:rsid w:val="00D91F51"/>
    <w:rsid w:val="00D92477"/>
    <w:rsid w:val="00D924E3"/>
    <w:rsid w:val="00D931C9"/>
    <w:rsid w:val="00D93A23"/>
    <w:rsid w:val="00D9439C"/>
    <w:rsid w:val="00D9465A"/>
    <w:rsid w:val="00D94920"/>
    <w:rsid w:val="00D954CA"/>
    <w:rsid w:val="00D95A1F"/>
    <w:rsid w:val="00D9605A"/>
    <w:rsid w:val="00D96711"/>
    <w:rsid w:val="00D97F08"/>
    <w:rsid w:val="00DA00CD"/>
    <w:rsid w:val="00DA04CE"/>
    <w:rsid w:val="00DA0974"/>
    <w:rsid w:val="00DA0E42"/>
    <w:rsid w:val="00DA1A81"/>
    <w:rsid w:val="00DA1E8C"/>
    <w:rsid w:val="00DA21EB"/>
    <w:rsid w:val="00DA232E"/>
    <w:rsid w:val="00DA24F6"/>
    <w:rsid w:val="00DA2977"/>
    <w:rsid w:val="00DA29C0"/>
    <w:rsid w:val="00DA323A"/>
    <w:rsid w:val="00DA43BB"/>
    <w:rsid w:val="00DA49C9"/>
    <w:rsid w:val="00DA4CC2"/>
    <w:rsid w:val="00DA5023"/>
    <w:rsid w:val="00DA5895"/>
    <w:rsid w:val="00DA5AB4"/>
    <w:rsid w:val="00DA5B4C"/>
    <w:rsid w:val="00DA6151"/>
    <w:rsid w:val="00DA6251"/>
    <w:rsid w:val="00DA65D0"/>
    <w:rsid w:val="00DA6A73"/>
    <w:rsid w:val="00DA6C89"/>
    <w:rsid w:val="00DA6FB7"/>
    <w:rsid w:val="00DB022C"/>
    <w:rsid w:val="00DB050A"/>
    <w:rsid w:val="00DB0979"/>
    <w:rsid w:val="00DB0F70"/>
    <w:rsid w:val="00DB29EA"/>
    <w:rsid w:val="00DB2ECC"/>
    <w:rsid w:val="00DB32FA"/>
    <w:rsid w:val="00DB3461"/>
    <w:rsid w:val="00DB35EF"/>
    <w:rsid w:val="00DB3BC5"/>
    <w:rsid w:val="00DB3C3A"/>
    <w:rsid w:val="00DB3F3B"/>
    <w:rsid w:val="00DB4334"/>
    <w:rsid w:val="00DB44B5"/>
    <w:rsid w:val="00DB4A4E"/>
    <w:rsid w:val="00DB4B87"/>
    <w:rsid w:val="00DB4D0C"/>
    <w:rsid w:val="00DB5438"/>
    <w:rsid w:val="00DB5C3D"/>
    <w:rsid w:val="00DB5DB3"/>
    <w:rsid w:val="00DB6321"/>
    <w:rsid w:val="00DB66E4"/>
    <w:rsid w:val="00DB6A40"/>
    <w:rsid w:val="00DB6E3B"/>
    <w:rsid w:val="00DC067D"/>
    <w:rsid w:val="00DC0CE7"/>
    <w:rsid w:val="00DC0CEB"/>
    <w:rsid w:val="00DC0F4D"/>
    <w:rsid w:val="00DC119C"/>
    <w:rsid w:val="00DC1507"/>
    <w:rsid w:val="00DC15DC"/>
    <w:rsid w:val="00DC16B7"/>
    <w:rsid w:val="00DC1A11"/>
    <w:rsid w:val="00DC2349"/>
    <w:rsid w:val="00DC2420"/>
    <w:rsid w:val="00DC265D"/>
    <w:rsid w:val="00DC2705"/>
    <w:rsid w:val="00DC2714"/>
    <w:rsid w:val="00DC297C"/>
    <w:rsid w:val="00DC2E9E"/>
    <w:rsid w:val="00DC3340"/>
    <w:rsid w:val="00DC3411"/>
    <w:rsid w:val="00DC35FC"/>
    <w:rsid w:val="00DC43DA"/>
    <w:rsid w:val="00DC444B"/>
    <w:rsid w:val="00DC458D"/>
    <w:rsid w:val="00DC498D"/>
    <w:rsid w:val="00DC4A00"/>
    <w:rsid w:val="00DC4D12"/>
    <w:rsid w:val="00DC5424"/>
    <w:rsid w:val="00DC617D"/>
    <w:rsid w:val="00DC64B2"/>
    <w:rsid w:val="00DC674F"/>
    <w:rsid w:val="00DC69EB"/>
    <w:rsid w:val="00DC6AE4"/>
    <w:rsid w:val="00DC6B85"/>
    <w:rsid w:val="00DC71EE"/>
    <w:rsid w:val="00DC79DD"/>
    <w:rsid w:val="00DC7DF1"/>
    <w:rsid w:val="00DC7FA7"/>
    <w:rsid w:val="00DD0210"/>
    <w:rsid w:val="00DD0693"/>
    <w:rsid w:val="00DD0AE7"/>
    <w:rsid w:val="00DD0FE7"/>
    <w:rsid w:val="00DD138C"/>
    <w:rsid w:val="00DD1856"/>
    <w:rsid w:val="00DD19F8"/>
    <w:rsid w:val="00DD1C1C"/>
    <w:rsid w:val="00DD1C32"/>
    <w:rsid w:val="00DD312A"/>
    <w:rsid w:val="00DD3426"/>
    <w:rsid w:val="00DD3A67"/>
    <w:rsid w:val="00DD452B"/>
    <w:rsid w:val="00DD4A52"/>
    <w:rsid w:val="00DD4C1D"/>
    <w:rsid w:val="00DD4FF0"/>
    <w:rsid w:val="00DD5185"/>
    <w:rsid w:val="00DD5620"/>
    <w:rsid w:val="00DD6053"/>
    <w:rsid w:val="00DD66C7"/>
    <w:rsid w:val="00DD76BD"/>
    <w:rsid w:val="00DD7902"/>
    <w:rsid w:val="00DD7C1C"/>
    <w:rsid w:val="00DD7EC4"/>
    <w:rsid w:val="00DE190F"/>
    <w:rsid w:val="00DE1C22"/>
    <w:rsid w:val="00DE1CD2"/>
    <w:rsid w:val="00DE24C4"/>
    <w:rsid w:val="00DE2A44"/>
    <w:rsid w:val="00DE2AB7"/>
    <w:rsid w:val="00DE2C50"/>
    <w:rsid w:val="00DE2E9B"/>
    <w:rsid w:val="00DE3179"/>
    <w:rsid w:val="00DE397A"/>
    <w:rsid w:val="00DE40E1"/>
    <w:rsid w:val="00DE421C"/>
    <w:rsid w:val="00DE49C7"/>
    <w:rsid w:val="00DE4AC8"/>
    <w:rsid w:val="00DE4C89"/>
    <w:rsid w:val="00DE4EBF"/>
    <w:rsid w:val="00DE53C1"/>
    <w:rsid w:val="00DE6314"/>
    <w:rsid w:val="00DE7153"/>
    <w:rsid w:val="00DE759D"/>
    <w:rsid w:val="00DF0085"/>
    <w:rsid w:val="00DF01D0"/>
    <w:rsid w:val="00DF0236"/>
    <w:rsid w:val="00DF068E"/>
    <w:rsid w:val="00DF075F"/>
    <w:rsid w:val="00DF0FCD"/>
    <w:rsid w:val="00DF1722"/>
    <w:rsid w:val="00DF1ED7"/>
    <w:rsid w:val="00DF21CE"/>
    <w:rsid w:val="00DF22C4"/>
    <w:rsid w:val="00DF2B45"/>
    <w:rsid w:val="00DF2CC9"/>
    <w:rsid w:val="00DF2D8B"/>
    <w:rsid w:val="00DF2DBE"/>
    <w:rsid w:val="00DF31A9"/>
    <w:rsid w:val="00DF39E2"/>
    <w:rsid w:val="00DF3A37"/>
    <w:rsid w:val="00DF3D19"/>
    <w:rsid w:val="00DF3EF1"/>
    <w:rsid w:val="00DF4112"/>
    <w:rsid w:val="00DF41CA"/>
    <w:rsid w:val="00DF4609"/>
    <w:rsid w:val="00DF5A55"/>
    <w:rsid w:val="00DF6497"/>
    <w:rsid w:val="00DF650C"/>
    <w:rsid w:val="00DF7361"/>
    <w:rsid w:val="00DF7B10"/>
    <w:rsid w:val="00E007BE"/>
    <w:rsid w:val="00E008BC"/>
    <w:rsid w:val="00E009BB"/>
    <w:rsid w:val="00E00E4F"/>
    <w:rsid w:val="00E01162"/>
    <w:rsid w:val="00E013D4"/>
    <w:rsid w:val="00E01471"/>
    <w:rsid w:val="00E01DE7"/>
    <w:rsid w:val="00E02008"/>
    <w:rsid w:val="00E02122"/>
    <w:rsid w:val="00E02616"/>
    <w:rsid w:val="00E02845"/>
    <w:rsid w:val="00E02C90"/>
    <w:rsid w:val="00E02D85"/>
    <w:rsid w:val="00E03009"/>
    <w:rsid w:val="00E0306D"/>
    <w:rsid w:val="00E03F77"/>
    <w:rsid w:val="00E04330"/>
    <w:rsid w:val="00E0488B"/>
    <w:rsid w:val="00E04CB8"/>
    <w:rsid w:val="00E0519A"/>
    <w:rsid w:val="00E05335"/>
    <w:rsid w:val="00E0608E"/>
    <w:rsid w:val="00E06521"/>
    <w:rsid w:val="00E06575"/>
    <w:rsid w:val="00E06F34"/>
    <w:rsid w:val="00E071B2"/>
    <w:rsid w:val="00E07561"/>
    <w:rsid w:val="00E07B97"/>
    <w:rsid w:val="00E10345"/>
    <w:rsid w:val="00E10682"/>
    <w:rsid w:val="00E107A7"/>
    <w:rsid w:val="00E1109E"/>
    <w:rsid w:val="00E11E07"/>
    <w:rsid w:val="00E11E0F"/>
    <w:rsid w:val="00E12062"/>
    <w:rsid w:val="00E127D1"/>
    <w:rsid w:val="00E12E3B"/>
    <w:rsid w:val="00E1312B"/>
    <w:rsid w:val="00E13217"/>
    <w:rsid w:val="00E1335F"/>
    <w:rsid w:val="00E13E80"/>
    <w:rsid w:val="00E1412C"/>
    <w:rsid w:val="00E1446E"/>
    <w:rsid w:val="00E146FD"/>
    <w:rsid w:val="00E1471A"/>
    <w:rsid w:val="00E1547B"/>
    <w:rsid w:val="00E1588B"/>
    <w:rsid w:val="00E15E03"/>
    <w:rsid w:val="00E15FFB"/>
    <w:rsid w:val="00E166CA"/>
    <w:rsid w:val="00E16D38"/>
    <w:rsid w:val="00E16E18"/>
    <w:rsid w:val="00E17670"/>
    <w:rsid w:val="00E176E3"/>
    <w:rsid w:val="00E2059D"/>
    <w:rsid w:val="00E2075C"/>
    <w:rsid w:val="00E21472"/>
    <w:rsid w:val="00E218B3"/>
    <w:rsid w:val="00E21DFE"/>
    <w:rsid w:val="00E22691"/>
    <w:rsid w:val="00E236E0"/>
    <w:rsid w:val="00E23C63"/>
    <w:rsid w:val="00E2488E"/>
    <w:rsid w:val="00E24BD5"/>
    <w:rsid w:val="00E24DC0"/>
    <w:rsid w:val="00E24F3F"/>
    <w:rsid w:val="00E25562"/>
    <w:rsid w:val="00E25E99"/>
    <w:rsid w:val="00E262D2"/>
    <w:rsid w:val="00E263B2"/>
    <w:rsid w:val="00E26BA0"/>
    <w:rsid w:val="00E27BF6"/>
    <w:rsid w:val="00E30353"/>
    <w:rsid w:val="00E30354"/>
    <w:rsid w:val="00E30431"/>
    <w:rsid w:val="00E3047C"/>
    <w:rsid w:val="00E30989"/>
    <w:rsid w:val="00E30A89"/>
    <w:rsid w:val="00E30F7A"/>
    <w:rsid w:val="00E31097"/>
    <w:rsid w:val="00E32135"/>
    <w:rsid w:val="00E32468"/>
    <w:rsid w:val="00E32ECB"/>
    <w:rsid w:val="00E33635"/>
    <w:rsid w:val="00E3412A"/>
    <w:rsid w:val="00E3416F"/>
    <w:rsid w:val="00E3474D"/>
    <w:rsid w:val="00E34CF5"/>
    <w:rsid w:val="00E34D7C"/>
    <w:rsid w:val="00E351FE"/>
    <w:rsid w:val="00E35EF3"/>
    <w:rsid w:val="00E366FD"/>
    <w:rsid w:val="00E36C31"/>
    <w:rsid w:val="00E40382"/>
    <w:rsid w:val="00E40B3A"/>
    <w:rsid w:val="00E412B2"/>
    <w:rsid w:val="00E41880"/>
    <w:rsid w:val="00E41B7E"/>
    <w:rsid w:val="00E43FF6"/>
    <w:rsid w:val="00E44007"/>
    <w:rsid w:val="00E44555"/>
    <w:rsid w:val="00E44F3F"/>
    <w:rsid w:val="00E4586B"/>
    <w:rsid w:val="00E4640A"/>
    <w:rsid w:val="00E465D7"/>
    <w:rsid w:val="00E4696F"/>
    <w:rsid w:val="00E4730E"/>
    <w:rsid w:val="00E47C2A"/>
    <w:rsid w:val="00E47E0B"/>
    <w:rsid w:val="00E47EA6"/>
    <w:rsid w:val="00E503EB"/>
    <w:rsid w:val="00E514C1"/>
    <w:rsid w:val="00E518A9"/>
    <w:rsid w:val="00E51CE5"/>
    <w:rsid w:val="00E5248E"/>
    <w:rsid w:val="00E524D9"/>
    <w:rsid w:val="00E52E38"/>
    <w:rsid w:val="00E52F58"/>
    <w:rsid w:val="00E5337C"/>
    <w:rsid w:val="00E53F4D"/>
    <w:rsid w:val="00E5416B"/>
    <w:rsid w:val="00E544CA"/>
    <w:rsid w:val="00E54C8A"/>
    <w:rsid w:val="00E55D4E"/>
    <w:rsid w:val="00E55EE3"/>
    <w:rsid w:val="00E5661A"/>
    <w:rsid w:val="00E568CA"/>
    <w:rsid w:val="00E56F4E"/>
    <w:rsid w:val="00E56F84"/>
    <w:rsid w:val="00E5717B"/>
    <w:rsid w:val="00E57194"/>
    <w:rsid w:val="00E576AF"/>
    <w:rsid w:val="00E57B4D"/>
    <w:rsid w:val="00E57BE6"/>
    <w:rsid w:val="00E57C69"/>
    <w:rsid w:val="00E6070C"/>
    <w:rsid w:val="00E608DE"/>
    <w:rsid w:val="00E608EF"/>
    <w:rsid w:val="00E6197F"/>
    <w:rsid w:val="00E62174"/>
    <w:rsid w:val="00E62C4F"/>
    <w:rsid w:val="00E62CEB"/>
    <w:rsid w:val="00E62EE6"/>
    <w:rsid w:val="00E637A3"/>
    <w:rsid w:val="00E63B15"/>
    <w:rsid w:val="00E64D3B"/>
    <w:rsid w:val="00E663EE"/>
    <w:rsid w:val="00E672E4"/>
    <w:rsid w:val="00E675E4"/>
    <w:rsid w:val="00E67A3A"/>
    <w:rsid w:val="00E67A7A"/>
    <w:rsid w:val="00E67E9E"/>
    <w:rsid w:val="00E702A8"/>
    <w:rsid w:val="00E704BD"/>
    <w:rsid w:val="00E70638"/>
    <w:rsid w:val="00E70DEB"/>
    <w:rsid w:val="00E71084"/>
    <w:rsid w:val="00E71354"/>
    <w:rsid w:val="00E71ABA"/>
    <w:rsid w:val="00E71BC8"/>
    <w:rsid w:val="00E71C68"/>
    <w:rsid w:val="00E72767"/>
    <w:rsid w:val="00E73204"/>
    <w:rsid w:val="00E7398A"/>
    <w:rsid w:val="00E742C9"/>
    <w:rsid w:val="00E74A03"/>
    <w:rsid w:val="00E7580F"/>
    <w:rsid w:val="00E7591F"/>
    <w:rsid w:val="00E7677A"/>
    <w:rsid w:val="00E768FF"/>
    <w:rsid w:val="00E80A23"/>
    <w:rsid w:val="00E80D81"/>
    <w:rsid w:val="00E81627"/>
    <w:rsid w:val="00E81ABE"/>
    <w:rsid w:val="00E81D2D"/>
    <w:rsid w:val="00E821FA"/>
    <w:rsid w:val="00E82BC3"/>
    <w:rsid w:val="00E832B8"/>
    <w:rsid w:val="00E837C4"/>
    <w:rsid w:val="00E83D37"/>
    <w:rsid w:val="00E83DD8"/>
    <w:rsid w:val="00E83E01"/>
    <w:rsid w:val="00E8432A"/>
    <w:rsid w:val="00E843C5"/>
    <w:rsid w:val="00E846A7"/>
    <w:rsid w:val="00E85182"/>
    <w:rsid w:val="00E85254"/>
    <w:rsid w:val="00E85692"/>
    <w:rsid w:val="00E85AD6"/>
    <w:rsid w:val="00E85D5C"/>
    <w:rsid w:val="00E85E66"/>
    <w:rsid w:val="00E861E8"/>
    <w:rsid w:val="00E862C0"/>
    <w:rsid w:val="00E87346"/>
    <w:rsid w:val="00E87CB8"/>
    <w:rsid w:val="00E90044"/>
    <w:rsid w:val="00E90BC4"/>
    <w:rsid w:val="00E91117"/>
    <w:rsid w:val="00E9187F"/>
    <w:rsid w:val="00E927E2"/>
    <w:rsid w:val="00E92884"/>
    <w:rsid w:val="00E92E95"/>
    <w:rsid w:val="00E92FEF"/>
    <w:rsid w:val="00E93935"/>
    <w:rsid w:val="00E93EB6"/>
    <w:rsid w:val="00E94031"/>
    <w:rsid w:val="00E9406B"/>
    <w:rsid w:val="00E940CA"/>
    <w:rsid w:val="00E94F0D"/>
    <w:rsid w:val="00E95175"/>
    <w:rsid w:val="00E9528D"/>
    <w:rsid w:val="00E95E7D"/>
    <w:rsid w:val="00E96501"/>
    <w:rsid w:val="00E9650D"/>
    <w:rsid w:val="00E9685B"/>
    <w:rsid w:val="00E97F24"/>
    <w:rsid w:val="00EA006D"/>
    <w:rsid w:val="00EA0DCE"/>
    <w:rsid w:val="00EA0E95"/>
    <w:rsid w:val="00EA1D9F"/>
    <w:rsid w:val="00EA22BE"/>
    <w:rsid w:val="00EA263B"/>
    <w:rsid w:val="00EA2969"/>
    <w:rsid w:val="00EA3050"/>
    <w:rsid w:val="00EA3614"/>
    <w:rsid w:val="00EA3A61"/>
    <w:rsid w:val="00EA4B89"/>
    <w:rsid w:val="00EA4BD3"/>
    <w:rsid w:val="00EA4DB6"/>
    <w:rsid w:val="00EA4DF6"/>
    <w:rsid w:val="00EA502E"/>
    <w:rsid w:val="00EA54A5"/>
    <w:rsid w:val="00EA5908"/>
    <w:rsid w:val="00EA6213"/>
    <w:rsid w:val="00EA62E9"/>
    <w:rsid w:val="00EA64B9"/>
    <w:rsid w:val="00EA661F"/>
    <w:rsid w:val="00EA683E"/>
    <w:rsid w:val="00EB032F"/>
    <w:rsid w:val="00EB0657"/>
    <w:rsid w:val="00EB077F"/>
    <w:rsid w:val="00EB07EE"/>
    <w:rsid w:val="00EB08F8"/>
    <w:rsid w:val="00EB0B2E"/>
    <w:rsid w:val="00EB0E26"/>
    <w:rsid w:val="00EB172E"/>
    <w:rsid w:val="00EB2789"/>
    <w:rsid w:val="00EB2820"/>
    <w:rsid w:val="00EB28A5"/>
    <w:rsid w:val="00EB2CE1"/>
    <w:rsid w:val="00EB3B6E"/>
    <w:rsid w:val="00EB3D2A"/>
    <w:rsid w:val="00EB4008"/>
    <w:rsid w:val="00EB4175"/>
    <w:rsid w:val="00EB4DA6"/>
    <w:rsid w:val="00EB5039"/>
    <w:rsid w:val="00EB5054"/>
    <w:rsid w:val="00EB512A"/>
    <w:rsid w:val="00EB58D0"/>
    <w:rsid w:val="00EB5920"/>
    <w:rsid w:val="00EB6655"/>
    <w:rsid w:val="00EB6C3B"/>
    <w:rsid w:val="00EB7257"/>
    <w:rsid w:val="00EB7440"/>
    <w:rsid w:val="00EC046E"/>
    <w:rsid w:val="00EC14B1"/>
    <w:rsid w:val="00EC14DE"/>
    <w:rsid w:val="00EC1706"/>
    <w:rsid w:val="00EC1B85"/>
    <w:rsid w:val="00EC1DB4"/>
    <w:rsid w:val="00EC220A"/>
    <w:rsid w:val="00EC25B3"/>
    <w:rsid w:val="00EC2AED"/>
    <w:rsid w:val="00EC3320"/>
    <w:rsid w:val="00EC35A6"/>
    <w:rsid w:val="00EC4217"/>
    <w:rsid w:val="00EC49B7"/>
    <w:rsid w:val="00EC533D"/>
    <w:rsid w:val="00EC5557"/>
    <w:rsid w:val="00EC5D59"/>
    <w:rsid w:val="00EC61DE"/>
    <w:rsid w:val="00EC62FF"/>
    <w:rsid w:val="00EC64AA"/>
    <w:rsid w:val="00EC64C6"/>
    <w:rsid w:val="00EC6840"/>
    <w:rsid w:val="00EC7509"/>
    <w:rsid w:val="00EC75D2"/>
    <w:rsid w:val="00EC7ED8"/>
    <w:rsid w:val="00EC7F78"/>
    <w:rsid w:val="00ED0427"/>
    <w:rsid w:val="00ED0B40"/>
    <w:rsid w:val="00ED0E05"/>
    <w:rsid w:val="00ED10FB"/>
    <w:rsid w:val="00ED18C6"/>
    <w:rsid w:val="00ED1FFC"/>
    <w:rsid w:val="00ED207F"/>
    <w:rsid w:val="00ED20C0"/>
    <w:rsid w:val="00ED2E72"/>
    <w:rsid w:val="00ED323C"/>
    <w:rsid w:val="00ED376B"/>
    <w:rsid w:val="00ED4095"/>
    <w:rsid w:val="00ED4117"/>
    <w:rsid w:val="00ED43E8"/>
    <w:rsid w:val="00ED55A4"/>
    <w:rsid w:val="00ED6F09"/>
    <w:rsid w:val="00ED79E1"/>
    <w:rsid w:val="00EE0224"/>
    <w:rsid w:val="00EE039E"/>
    <w:rsid w:val="00EE0825"/>
    <w:rsid w:val="00EE0ABB"/>
    <w:rsid w:val="00EE1ACD"/>
    <w:rsid w:val="00EE24D2"/>
    <w:rsid w:val="00EE28B1"/>
    <w:rsid w:val="00EE2E63"/>
    <w:rsid w:val="00EE4727"/>
    <w:rsid w:val="00EE4CE3"/>
    <w:rsid w:val="00EE5E9E"/>
    <w:rsid w:val="00EE728C"/>
    <w:rsid w:val="00EE779D"/>
    <w:rsid w:val="00EF030E"/>
    <w:rsid w:val="00EF0483"/>
    <w:rsid w:val="00EF1763"/>
    <w:rsid w:val="00EF17BD"/>
    <w:rsid w:val="00EF24E2"/>
    <w:rsid w:val="00EF2F1D"/>
    <w:rsid w:val="00EF3172"/>
    <w:rsid w:val="00EF3B7A"/>
    <w:rsid w:val="00EF42FB"/>
    <w:rsid w:val="00EF466E"/>
    <w:rsid w:val="00EF520C"/>
    <w:rsid w:val="00EF5398"/>
    <w:rsid w:val="00EF5419"/>
    <w:rsid w:val="00EF551D"/>
    <w:rsid w:val="00EF56CA"/>
    <w:rsid w:val="00EF5704"/>
    <w:rsid w:val="00EF57A4"/>
    <w:rsid w:val="00EF5EFD"/>
    <w:rsid w:val="00EF63ED"/>
    <w:rsid w:val="00EF6486"/>
    <w:rsid w:val="00EF6809"/>
    <w:rsid w:val="00EF6902"/>
    <w:rsid w:val="00EF692F"/>
    <w:rsid w:val="00EF6C70"/>
    <w:rsid w:val="00EF7325"/>
    <w:rsid w:val="00EF7DC7"/>
    <w:rsid w:val="00F0021E"/>
    <w:rsid w:val="00F002DF"/>
    <w:rsid w:val="00F00944"/>
    <w:rsid w:val="00F01483"/>
    <w:rsid w:val="00F014FF"/>
    <w:rsid w:val="00F015F5"/>
    <w:rsid w:val="00F0174F"/>
    <w:rsid w:val="00F01856"/>
    <w:rsid w:val="00F01DAF"/>
    <w:rsid w:val="00F0212A"/>
    <w:rsid w:val="00F021EE"/>
    <w:rsid w:val="00F02313"/>
    <w:rsid w:val="00F027BE"/>
    <w:rsid w:val="00F02831"/>
    <w:rsid w:val="00F029D8"/>
    <w:rsid w:val="00F03FB1"/>
    <w:rsid w:val="00F042D9"/>
    <w:rsid w:val="00F045A2"/>
    <w:rsid w:val="00F045D5"/>
    <w:rsid w:val="00F0468E"/>
    <w:rsid w:val="00F04695"/>
    <w:rsid w:val="00F04BFD"/>
    <w:rsid w:val="00F04C65"/>
    <w:rsid w:val="00F04F49"/>
    <w:rsid w:val="00F0653E"/>
    <w:rsid w:val="00F06BD6"/>
    <w:rsid w:val="00F07314"/>
    <w:rsid w:val="00F07469"/>
    <w:rsid w:val="00F076F2"/>
    <w:rsid w:val="00F07F79"/>
    <w:rsid w:val="00F107E0"/>
    <w:rsid w:val="00F10A23"/>
    <w:rsid w:val="00F110E4"/>
    <w:rsid w:val="00F11630"/>
    <w:rsid w:val="00F12632"/>
    <w:rsid w:val="00F13448"/>
    <w:rsid w:val="00F134DC"/>
    <w:rsid w:val="00F135AA"/>
    <w:rsid w:val="00F13A30"/>
    <w:rsid w:val="00F13AD5"/>
    <w:rsid w:val="00F13B07"/>
    <w:rsid w:val="00F13C17"/>
    <w:rsid w:val="00F1439A"/>
    <w:rsid w:val="00F149EB"/>
    <w:rsid w:val="00F14AC8"/>
    <w:rsid w:val="00F150AE"/>
    <w:rsid w:val="00F15277"/>
    <w:rsid w:val="00F160E6"/>
    <w:rsid w:val="00F1643A"/>
    <w:rsid w:val="00F17E1D"/>
    <w:rsid w:val="00F201B2"/>
    <w:rsid w:val="00F204E4"/>
    <w:rsid w:val="00F208B0"/>
    <w:rsid w:val="00F20CB9"/>
    <w:rsid w:val="00F20E96"/>
    <w:rsid w:val="00F21E24"/>
    <w:rsid w:val="00F2255F"/>
    <w:rsid w:val="00F225B6"/>
    <w:rsid w:val="00F22F5D"/>
    <w:rsid w:val="00F235E1"/>
    <w:rsid w:val="00F23704"/>
    <w:rsid w:val="00F2389E"/>
    <w:rsid w:val="00F243E3"/>
    <w:rsid w:val="00F24D27"/>
    <w:rsid w:val="00F260EA"/>
    <w:rsid w:val="00F26378"/>
    <w:rsid w:val="00F26553"/>
    <w:rsid w:val="00F2677E"/>
    <w:rsid w:val="00F27943"/>
    <w:rsid w:val="00F31740"/>
    <w:rsid w:val="00F31C98"/>
    <w:rsid w:val="00F31E8D"/>
    <w:rsid w:val="00F327F6"/>
    <w:rsid w:val="00F33022"/>
    <w:rsid w:val="00F33A92"/>
    <w:rsid w:val="00F3421B"/>
    <w:rsid w:val="00F34221"/>
    <w:rsid w:val="00F3428B"/>
    <w:rsid w:val="00F343AB"/>
    <w:rsid w:val="00F3454A"/>
    <w:rsid w:val="00F34B4A"/>
    <w:rsid w:val="00F34F2C"/>
    <w:rsid w:val="00F34F4A"/>
    <w:rsid w:val="00F357BB"/>
    <w:rsid w:val="00F35A96"/>
    <w:rsid w:val="00F35AD7"/>
    <w:rsid w:val="00F35C0A"/>
    <w:rsid w:val="00F36797"/>
    <w:rsid w:val="00F36F33"/>
    <w:rsid w:val="00F373E4"/>
    <w:rsid w:val="00F37469"/>
    <w:rsid w:val="00F37641"/>
    <w:rsid w:val="00F37B90"/>
    <w:rsid w:val="00F37BB0"/>
    <w:rsid w:val="00F37BE6"/>
    <w:rsid w:val="00F37C0C"/>
    <w:rsid w:val="00F37F56"/>
    <w:rsid w:val="00F4001E"/>
    <w:rsid w:val="00F41384"/>
    <w:rsid w:val="00F4156D"/>
    <w:rsid w:val="00F41877"/>
    <w:rsid w:val="00F42501"/>
    <w:rsid w:val="00F4265E"/>
    <w:rsid w:val="00F429CE"/>
    <w:rsid w:val="00F42AC8"/>
    <w:rsid w:val="00F42CE0"/>
    <w:rsid w:val="00F42D39"/>
    <w:rsid w:val="00F43762"/>
    <w:rsid w:val="00F439B1"/>
    <w:rsid w:val="00F440E5"/>
    <w:rsid w:val="00F449C6"/>
    <w:rsid w:val="00F44AB9"/>
    <w:rsid w:val="00F44B99"/>
    <w:rsid w:val="00F4590F"/>
    <w:rsid w:val="00F45EF9"/>
    <w:rsid w:val="00F46359"/>
    <w:rsid w:val="00F465F7"/>
    <w:rsid w:val="00F46682"/>
    <w:rsid w:val="00F4671F"/>
    <w:rsid w:val="00F46A0C"/>
    <w:rsid w:val="00F46BD1"/>
    <w:rsid w:val="00F47E1F"/>
    <w:rsid w:val="00F50359"/>
    <w:rsid w:val="00F50406"/>
    <w:rsid w:val="00F50852"/>
    <w:rsid w:val="00F50CDE"/>
    <w:rsid w:val="00F51189"/>
    <w:rsid w:val="00F51ADB"/>
    <w:rsid w:val="00F51AEB"/>
    <w:rsid w:val="00F52751"/>
    <w:rsid w:val="00F52858"/>
    <w:rsid w:val="00F539AD"/>
    <w:rsid w:val="00F53DCD"/>
    <w:rsid w:val="00F53F6D"/>
    <w:rsid w:val="00F5426A"/>
    <w:rsid w:val="00F54813"/>
    <w:rsid w:val="00F548E0"/>
    <w:rsid w:val="00F54924"/>
    <w:rsid w:val="00F5513C"/>
    <w:rsid w:val="00F55571"/>
    <w:rsid w:val="00F55727"/>
    <w:rsid w:val="00F55A0D"/>
    <w:rsid w:val="00F56254"/>
    <w:rsid w:val="00F562DE"/>
    <w:rsid w:val="00F56336"/>
    <w:rsid w:val="00F5643F"/>
    <w:rsid w:val="00F56AF3"/>
    <w:rsid w:val="00F57489"/>
    <w:rsid w:val="00F578C2"/>
    <w:rsid w:val="00F5792D"/>
    <w:rsid w:val="00F57ED8"/>
    <w:rsid w:val="00F6005F"/>
    <w:rsid w:val="00F60422"/>
    <w:rsid w:val="00F6063A"/>
    <w:rsid w:val="00F61620"/>
    <w:rsid w:val="00F62ED5"/>
    <w:rsid w:val="00F63B55"/>
    <w:rsid w:val="00F63DFD"/>
    <w:rsid w:val="00F64008"/>
    <w:rsid w:val="00F64BA6"/>
    <w:rsid w:val="00F64EFF"/>
    <w:rsid w:val="00F65358"/>
    <w:rsid w:val="00F668DC"/>
    <w:rsid w:val="00F66C53"/>
    <w:rsid w:val="00F67D91"/>
    <w:rsid w:val="00F67DB6"/>
    <w:rsid w:val="00F70201"/>
    <w:rsid w:val="00F70B30"/>
    <w:rsid w:val="00F70BCB"/>
    <w:rsid w:val="00F71062"/>
    <w:rsid w:val="00F71821"/>
    <w:rsid w:val="00F71F36"/>
    <w:rsid w:val="00F72383"/>
    <w:rsid w:val="00F726B3"/>
    <w:rsid w:val="00F72740"/>
    <w:rsid w:val="00F72969"/>
    <w:rsid w:val="00F72996"/>
    <w:rsid w:val="00F72C30"/>
    <w:rsid w:val="00F732CA"/>
    <w:rsid w:val="00F73D62"/>
    <w:rsid w:val="00F741A0"/>
    <w:rsid w:val="00F74BD1"/>
    <w:rsid w:val="00F75610"/>
    <w:rsid w:val="00F7693A"/>
    <w:rsid w:val="00F7728F"/>
    <w:rsid w:val="00F77E17"/>
    <w:rsid w:val="00F80C0D"/>
    <w:rsid w:val="00F80CAB"/>
    <w:rsid w:val="00F8108B"/>
    <w:rsid w:val="00F8109D"/>
    <w:rsid w:val="00F812B2"/>
    <w:rsid w:val="00F815D0"/>
    <w:rsid w:val="00F81613"/>
    <w:rsid w:val="00F817BA"/>
    <w:rsid w:val="00F81DAF"/>
    <w:rsid w:val="00F82195"/>
    <w:rsid w:val="00F824BE"/>
    <w:rsid w:val="00F8483B"/>
    <w:rsid w:val="00F8493A"/>
    <w:rsid w:val="00F849E3"/>
    <w:rsid w:val="00F84CDC"/>
    <w:rsid w:val="00F852C5"/>
    <w:rsid w:val="00F8598B"/>
    <w:rsid w:val="00F85F56"/>
    <w:rsid w:val="00F85F80"/>
    <w:rsid w:val="00F86239"/>
    <w:rsid w:val="00F86E8C"/>
    <w:rsid w:val="00F877E2"/>
    <w:rsid w:val="00F87838"/>
    <w:rsid w:val="00F87C99"/>
    <w:rsid w:val="00F906A8"/>
    <w:rsid w:val="00F910D3"/>
    <w:rsid w:val="00F92309"/>
    <w:rsid w:val="00F92965"/>
    <w:rsid w:val="00F93074"/>
    <w:rsid w:val="00F93326"/>
    <w:rsid w:val="00F93AD8"/>
    <w:rsid w:val="00F93D7D"/>
    <w:rsid w:val="00F93DB9"/>
    <w:rsid w:val="00F93FC0"/>
    <w:rsid w:val="00F945CB"/>
    <w:rsid w:val="00F94E0C"/>
    <w:rsid w:val="00F95004"/>
    <w:rsid w:val="00F959A0"/>
    <w:rsid w:val="00F95E7C"/>
    <w:rsid w:val="00F96294"/>
    <w:rsid w:val="00F9717E"/>
    <w:rsid w:val="00F979FF"/>
    <w:rsid w:val="00FA02AB"/>
    <w:rsid w:val="00FA1D9E"/>
    <w:rsid w:val="00FA22CD"/>
    <w:rsid w:val="00FA2386"/>
    <w:rsid w:val="00FA2A34"/>
    <w:rsid w:val="00FA3230"/>
    <w:rsid w:val="00FA32EC"/>
    <w:rsid w:val="00FA3410"/>
    <w:rsid w:val="00FA352E"/>
    <w:rsid w:val="00FA43A1"/>
    <w:rsid w:val="00FA4512"/>
    <w:rsid w:val="00FA4820"/>
    <w:rsid w:val="00FA4989"/>
    <w:rsid w:val="00FA5AF5"/>
    <w:rsid w:val="00FA5E71"/>
    <w:rsid w:val="00FA69B7"/>
    <w:rsid w:val="00FA6C71"/>
    <w:rsid w:val="00FA6C83"/>
    <w:rsid w:val="00FA7691"/>
    <w:rsid w:val="00FA7BAE"/>
    <w:rsid w:val="00FA7D45"/>
    <w:rsid w:val="00FB03E8"/>
    <w:rsid w:val="00FB098D"/>
    <w:rsid w:val="00FB22D4"/>
    <w:rsid w:val="00FB23BA"/>
    <w:rsid w:val="00FB2869"/>
    <w:rsid w:val="00FB2AE5"/>
    <w:rsid w:val="00FB2B1D"/>
    <w:rsid w:val="00FB3431"/>
    <w:rsid w:val="00FB3687"/>
    <w:rsid w:val="00FB3B05"/>
    <w:rsid w:val="00FB414D"/>
    <w:rsid w:val="00FB4952"/>
    <w:rsid w:val="00FB5938"/>
    <w:rsid w:val="00FB60E3"/>
    <w:rsid w:val="00FB66E2"/>
    <w:rsid w:val="00FB72B0"/>
    <w:rsid w:val="00FB76AB"/>
    <w:rsid w:val="00FB7B89"/>
    <w:rsid w:val="00FB7E54"/>
    <w:rsid w:val="00FB7FF3"/>
    <w:rsid w:val="00FC0411"/>
    <w:rsid w:val="00FC0CF3"/>
    <w:rsid w:val="00FC1490"/>
    <w:rsid w:val="00FC246D"/>
    <w:rsid w:val="00FC2C34"/>
    <w:rsid w:val="00FC30E8"/>
    <w:rsid w:val="00FC31F7"/>
    <w:rsid w:val="00FC324D"/>
    <w:rsid w:val="00FC363B"/>
    <w:rsid w:val="00FC3804"/>
    <w:rsid w:val="00FC404B"/>
    <w:rsid w:val="00FC4286"/>
    <w:rsid w:val="00FC4499"/>
    <w:rsid w:val="00FC4F88"/>
    <w:rsid w:val="00FC54D7"/>
    <w:rsid w:val="00FC5DF5"/>
    <w:rsid w:val="00FC5E86"/>
    <w:rsid w:val="00FC5F2E"/>
    <w:rsid w:val="00FC6656"/>
    <w:rsid w:val="00FC675F"/>
    <w:rsid w:val="00FC6993"/>
    <w:rsid w:val="00FC7743"/>
    <w:rsid w:val="00FC78A5"/>
    <w:rsid w:val="00FD0E40"/>
    <w:rsid w:val="00FD168E"/>
    <w:rsid w:val="00FD176C"/>
    <w:rsid w:val="00FD1996"/>
    <w:rsid w:val="00FD1C8C"/>
    <w:rsid w:val="00FD21AF"/>
    <w:rsid w:val="00FD236E"/>
    <w:rsid w:val="00FD23FA"/>
    <w:rsid w:val="00FD29AF"/>
    <w:rsid w:val="00FD2C52"/>
    <w:rsid w:val="00FD2C5A"/>
    <w:rsid w:val="00FD31B4"/>
    <w:rsid w:val="00FD3FD8"/>
    <w:rsid w:val="00FD4432"/>
    <w:rsid w:val="00FD4545"/>
    <w:rsid w:val="00FD4B0D"/>
    <w:rsid w:val="00FD515F"/>
    <w:rsid w:val="00FD539D"/>
    <w:rsid w:val="00FD58AB"/>
    <w:rsid w:val="00FD58C9"/>
    <w:rsid w:val="00FD5CAF"/>
    <w:rsid w:val="00FD5D26"/>
    <w:rsid w:val="00FD69DD"/>
    <w:rsid w:val="00FD6A25"/>
    <w:rsid w:val="00FD6ED9"/>
    <w:rsid w:val="00FD76AE"/>
    <w:rsid w:val="00FD7EC4"/>
    <w:rsid w:val="00FE0B8F"/>
    <w:rsid w:val="00FE0CE6"/>
    <w:rsid w:val="00FE1984"/>
    <w:rsid w:val="00FE262F"/>
    <w:rsid w:val="00FE2E5D"/>
    <w:rsid w:val="00FE2ED5"/>
    <w:rsid w:val="00FE2F7C"/>
    <w:rsid w:val="00FE36E0"/>
    <w:rsid w:val="00FE3914"/>
    <w:rsid w:val="00FE3B7F"/>
    <w:rsid w:val="00FE4BD5"/>
    <w:rsid w:val="00FE526C"/>
    <w:rsid w:val="00FE5426"/>
    <w:rsid w:val="00FE61EB"/>
    <w:rsid w:val="00FE6566"/>
    <w:rsid w:val="00FE6732"/>
    <w:rsid w:val="00FE691E"/>
    <w:rsid w:val="00FE69C8"/>
    <w:rsid w:val="00FE6B51"/>
    <w:rsid w:val="00FE6DB8"/>
    <w:rsid w:val="00FE713E"/>
    <w:rsid w:val="00FE743A"/>
    <w:rsid w:val="00FE7A08"/>
    <w:rsid w:val="00FE7A52"/>
    <w:rsid w:val="00FE7EB0"/>
    <w:rsid w:val="00FF11DE"/>
    <w:rsid w:val="00FF17C2"/>
    <w:rsid w:val="00FF1BFF"/>
    <w:rsid w:val="00FF1DE7"/>
    <w:rsid w:val="00FF1E9F"/>
    <w:rsid w:val="00FF1F07"/>
    <w:rsid w:val="00FF2830"/>
    <w:rsid w:val="00FF2BFE"/>
    <w:rsid w:val="00FF2EEC"/>
    <w:rsid w:val="00FF349E"/>
    <w:rsid w:val="00FF409E"/>
    <w:rsid w:val="00FF425C"/>
    <w:rsid w:val="00FF45DD"/>
    <w:rsid w:val="00FF4963"/>
    <w:rsid w:val="00FF4AA7"/>
    <w:rsid w:val="00FF4D99"/>
    <w:rsid w:val="00FF5582"/>
    <w:rsid w:val="00FF5833"/>
    <w:rsid w:val="00FF5D13"/>
    <w:rsid w:val="00FF74EF"/>
    <w:rsid w:val="00FF76BB"/>
    <w:rsid w:val="00FF7845"/>
    <w:rsid w:val="00FF785B"/>
    <w:rsid w:val="00FF7931"/>
    <w:rsid w:val="00FF7A39"/>
    <w:rsid w:val="00FF7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044D0DF-8ECD-4000-8004-E0A68D4E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BDD"/>
    <w:pPr>
      <w:widowControl w:val="0"/>
    </w:pPr>
    <w:rPr>
      <w:sz w:val="20"/>
      <w:szCs w:val="20"/>
    </w:rPr>
  </w:style>
  <w:style w:type="paragraph" w:styleId="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"/>
    <w:basedOn w:val="a"/>
    <w:next w:val="a"/>
    <w:link w:val="13"/>
    <w:uiPriority w:val="99"/>
    <w:qFormat/>
    <w:rsid w:val="003519B4"/>
    <w:pPr>
      <w:keepNext/>
      <w:widowControl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2">
    <w:name w:val="heading 2"/>
    <w:aliases w:val="Заголовок 2 Знак,contract,H2,h2,2,Numbered text 3,H21,Раздел,H22,H23,H24,H211,H25,H212,H221,H231,H241,H2111,H26,H213,H222,H232,H242,H2112,H27,H214,H28,H29,H210,H215,H216,H217,H218,H219,H220,H2110,H223,H2113,H224,H225,H226,H227,H228"/>
    <w:basedOn w:val="a"/>
    <w:next w:val="a"/>
    <w:link w:val="21"/>
    <w:uiPriority w:val="99"/>
    <w:qFormat/>
    <w:rsid w:val="003519B4"/>
    <w:pPr>
      <w:keepNext/>
      <w:widowControl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aliases w:val="h3,Head 3,l3+toc 3,CT,Sub-section Title,l3"/>
    <w:basedOn w:val="a"/>
    <w:next w:val="a"/>
    <w:link w:val="31"/>
    <w:uiPriority w:val="99"/>
    <w:qFormat/>
    <w:rsid w:val="003519B4"/>
    <w:pPr>
      <w:keepNext/>
      <w:widowControl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aliases w:val="Параграф"/>
    <w:basedOn w:val="a"/>
    <w:next w:val="a"/>
    <w:link w:val="40"/>
    <w:uiPriority w:val="99"/>
    <w:qFormat/>
    <w:rsid w:val="003519B4"/>
    <w:pPr>
      <w:keepNext/>
      <w:widowControl/>
      <w:jc w:val="center"/>
      <w:outlineLvl w:val="3"/>
    </w:pPr>
    <w:rPr>
      <w:rFonts w:ascii="Calibri" w:hAnsi="Calibri"/>
      <w:b/>
      <w:sz w:val="28"/>
    </w:rPr>
  </w:style>
  <w:style w:type="paragraph" w:styleId="5">
    <w:name w:val="heading 5"/>
    <w:aliases w:val="_Подпункт"/>
    <w:basedOn w:val="a"/>
    <w:next w:val="a"/>
    <w:link w:val="50"/>
    <w:uiPriority w:val="99"/>
    <w:qFormat/>
    <w:rsid w:val="003519B4"/>
    <w:pPr>
      <w:keepNext/>
      <w:widowControl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9"/>
    <w:qFormat/>
    <w:rsid w:val="003519B4"/>
    <w:pPr>
      <w:widowControl/>
      <w:numPr>
        <w:ilvl w:val="5"/>
        <w:numId w:val="1"/>
      </w:numPr>
      <w:spacing w:before="240" w:after="60"/>
      <w:jc w:val="both"/>
      <w:outlineLvl w:val="5"/>
    </w:pPr>
    <w:rPr>
      <w:i/>
      <w:iCs/>
    </w:rPr>
  </w:style>
  <w:style w:type="paragraph" w:styleId="7">
    <w:name w:val="heading 7"/>
    <w:basedOn w:val="a"/>
    <w:next w:val="a"/>
    <w:link w:val="70"/>
    <w:uiPriority w:val="99"/>
    <w:qFormat/>
    <w:rsid w:val="003519B4"/>
    <w:pPr>
      <w:keepNext/>
      <w:keepLines/>
      <w:suppressLineNumbers/>
      <w:suppressAutoHyphens/>
      <w:outlineLvl w:val="6"/>
    </w:pPr>
    <w:rPr>
      <w:rFonts w:ascii="Calibri" w:hAnsi="Calibri"/>
      <w:sz w:val="24"/>
    </w:rPr>
  </w:style>
  <w:style w:type="paragraph" w:styleId="8">
    <w:name w:val="heading 8"/>
    <w:basedOn w:val="a"/>
    <w:next w:val="a"/>
    <w:link w:val="80"/>
    <w:uiPriority w:val="99"/>
    <w:qFormat/>
    <w:rsid w:val="003519B4"/>
    <w:pPr>
      <w:keepNext/>
      <w:widowControl/>
      <w:ind w:left="-108" w:right="-108"/>
      <w:jc w:val="center"/>
      <w:outlineLvl w:val="7"/>
    </w:pPr>
    <w:rPr>
      <w:rFonts w:ascii="Calibri" w:hAnsi="Calibri"/>
      <w:i/>
      <w:sz w:val="24"/>
    </w:rPr>
  </w:style>
  <w:style w:type="paragraph" w:styleId="9">
    <w:name w:val="heading 9"/>
    <w:basedOn w:val="a"/>
    <w:next w:val="a"/>
    <w:link w:val="90"/>
    <w:uiPriority w:val="99"/>
    <w:qFormat/>
    <w:rsid w:val="003519B4"/>
    <w:pPr>
      <w:widowControl/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2 Char,Заголовок 1 Знак1 Знак Char,Заголовок 1 Знак Знак Знак Char,Заголовок 1 Знак Знак1 Знак Char,Заголовок 1 Знак Знак2 Char,Заголовок 1 Знак Char"/>
    <w:basedOn w:val="a0"/>
    <w:uiPriority w:val="99"/>
    <w:locked/>
    <w:rsid w:val="003B41ED"/>
    <w:rPr>
      <w:b/>
      <w:sz w:val="24"/>
      <w:lang w:val="ru-RU" w:eastAsia="ru-RU"/>
    </w:rPr>
  </w:style>
  <w:style w:type="character" w:customStyle="1" w:styleId="Heading2Char">
    <w:name w:val="Heading 2 Char"/>
    <w:aliases w:val="Заголовок 2 Знак Char,contract Char,H2 Char,h2 Char,2 Char,Numbered text 3 Char,H21 Char,Раздел Char,H22 Char,H23 Char,H24 Char,H211 Char,H25 Char,H212 Char,H221 Char,H231 Char,H241 Char,H2111 Char,H26 Char,H213 Char,H222 Char,H232 Char"/>
    <w:basedOn w:val="a0"/>
    <w:uiPriority w:val="99"/>
    <w:locked/>
    <w:rsid w:val="003B41ED"/>
    <w:rPr>
      <w:b/>
      <w:sz w:val="24"/>
      <w:lang w:val="ru-RU" w:eastAsia="ru-RU"/>
    </w:rPr>
  </w:style>
  <w:style w:type="character" w:customStyle="1" w:styleId="Heading3Char">
    <w:name w:val="Heading 3 Char"/>
    <w:aliases w:val="h3 Char,Head 3 Char,l3+toc 3 Char,CT Char,Sub-section Title Char,l3 Char"/>
    <w:basedOn w:val="a0"/>
    <w:uiPriority w:val="99"/>
    <w:semiHidden/>
    <w:locked/>
    <w:rsid w:val="00343C46"/>
    <w:rPr>
      <w:rFonts w:ascii="Cambria" w:hAnsi="Cambria"/>
      <w:b/>
      <w:sz w:val="26"/>
    </w:rPr>
  </w:style>
  <w:style w:type="character" w:customStyle="1" w:styleId="Heading4Char">
    <w:name w:val="Heading 4 Char"/>
    <w:aliases w:val="Параграф Char"/>
    <w:basedOn w:val="a0"/>
    <w:uiPriority w:val="99"/>
    <w:semiHidden/>
    <w:locked/>
    <w:rsid w:val="006A11E9"/>
    <w:rPr>
      <w:rFonts w:ascii="Calibri" w:hAnsi="Calibri"/>
      <w:b/>
      <w:sz w:val="28"/>
    </w:rPr>
  </w:style>
  <w:style w:type="character" w:customStyle="1" w:styleId="Heading5Char">
    <w:name w:val="Heading 5 Char"/>
    <w:aliases w:val="_Подпункт Char"/>
    <w:basedOn w:val="a0"/>
    <w:uiPriority w:val="99"/>
    <w:semiHidden/>
    <w:locked/>
    <w:rsid w:val="006A11E9"/>
    <w:rPr>
      <w:rFonts w:ascii="Calibri" w:hAnsi="Calibri"/>
      <w:b/>
      <w:i/>
      <w:sz w:val="26"/>
    </w:rPr>
  </w:style>
  <w:style w:type="character" w:customStyle="1" w:styleId="Heading6Char">
    <w:name w:val="Heading 6 Char"/>
    <w:basedOn w:val="a0"/>
    <w:uiPriority w:val="99"/>
    <w:locked/>
    <w:rsid w:val="00BE2CB8"/>
    <w:rPr>
      <w:i/>
      <w:sz w:val="22"/>
      <w:lang w:val="ru-RU" w:eastAsia="ru-RU"/>
    </w:rPr>
  </w:style>
  <w:style w:type="character" w:customStyle="1" w:styleId="Heading7Char">
    <w:name w:val="Heading 7 Char"/>
    <w:basedOn w:val="a0"/>
    <w:uiPriority w:val="99"/>
    <w:semiHidden/>
    <w:locked/>
    <w:rsid w:val="006A11E9"/>
    <w:rPr>
      <w:rFonts w:ascii="Calibri" w:hAnsi="Calibri"/>
      <w:sz w:val="24"/>
    </w:rPr>
  </w:style>
  <w:style w:type="character" w:customStyle="1" w:styleId="Heading8Char">
    <w:name w:val="Heading 8 Char"/>
    <w:basedOn w:val="a0"/>
    <w:uiPriority w:val="99"/>
    <w:semiHidden/>
    <w:locked/>
    <w:rsid w:val="006A11E9"/>
    <w:rPr>
      <w:rFonts w:ascii="Calibri" w:hAnsi="Calibri"/>
      <w:i/>
      <w:sz w:val="24"/>
    </w:rPr>
  </w:style>
  <w:style w:type="character" w:customStyle="1" w:styleId="Heading9Char">
    <w:name w:val="Heading 9 Char"/>
    <w:basedOn w:val="a0"/>
    <w:uiPriority w:val="99"/>
    <w:locked/>
    <w:rsid w:val="00BE2CB8"/>
    <w:rPr>
      <w:rFonts w:ascii="Arial" w:hAnsi="Arial"/>
      <w:b/>
      <w:i/>
      <w:sz w:val="18"/>
      <w:lang w:val="ru-RU" w:eastAsia="ru-RU"/>
    </w:rPr>
  </w:style>
  <w:style w:type="character" w:customStyle="1" w:styleId="13">
    <w:name w:val="Заголовок 1 Знак3"/>
    <w:aliases w:val="Заголовок 1 Знак2 Знак3,Заголовок 1 Знак1 Знак Знак3,Заголовок 1 Знак Знак Знак Знак3,Заголовок 1 Знак Знак1 Знак Знак3,Заголовок 1 Знак Знак2 Знак3,Заголовок 1 Знак Знак1"/>
    <w:link w:val="1"/>
    <w:uiPriority w:val="99"/>
    <w:locked/>
    <w:rsid w:val="003B41ED"/>
    <w:rPr>
      <w:rFonts w:ascii="Arial" w:hAnsi="Arial"/>
      <w:b/>
      <w:kern w:val="32"/>
      <w:sz w:val="32"/>
      <w:lang w:val="ru-RU" w:eastAsia="ru-RU"/>
    </w:rPr>
  </w:style>
  <w:style w:type="character" w:customStyle="1" w:styleId="21">
    <w:name w:val="Заголовок 2 Знак1"/>
    <w:aliases w:val="Заголовок 2 Знак Знак,contract Знак,H2 Знак,h2 Знак,2 Знак,Numbered text 3 Знак,H21 Знак,Раздел Знак,H22 Знак,H23 Знак,H24 Знак,H211 Знак,H25 Знак,H212 Знак,H221 Знак,H231 Знак,H241 Знак,H2111 Знак,H26 Знак,H213 Знак,H222 Знак,H27 Знак"/>
    <w:link w:val="2"/>
    <w:uiPriority w:val="99"/>
    <w:locked/>
    <w:rsid w:val="003B41ED"/>
    <w:rPr>
      <w:rFonts w:ascii="Arial" w:hAnsi="Arial"/>
      <w:b/>
      <w:i/>
      <w:sz w:val="28"/>
      <w:lang w:val="ru-RU"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"/>
    <w:link w:val="3"/>
    <w:uiPriority w:val="99"/>
    <w:locked/>
    <w:rsid w:val="003B41ED"/>
    <w:rPr>
      <w:rFonts w:ascii="Arial" w:hAnsi="Arial"/>
      <w:b/>
      <w:sz w:val="26"/>
      <w:lang w:val="ru-RU" w:eastAsia="ru-RU"/>
    </w:rPr>
  </w:style>
  <w:style w:type="character" w:customStyle="1" w:styleId="40">
    <w:name w:val="Заголовок 4 Знак"/>
    <w:aliases w:val="Параграф Знак"/>
    <w:link w:val="4"/>
    <w:uiPriority w:val="99"/>
    <w:locked/>
    <w:rsid w:val="00343C46"/>
    <w:rPr>
      <w:rFonts w:ascii="Calibri" w:hAnsi="Calibri"/>
      <w:b/>
      <w:sz w:val="28"/>
    </w:rPr>
  </w:style>
  <w:style w:type="character" w:customStyle="1" w:styleId="50">
    <w:name w:val="Заголовок 5 Знак"/>
    <w:aliases w:val="_Подпункт Знак"/>
    <w:link w:val="5"/>
    <w:uiPriority w:val="99"/>
    <w:locked/>
    <w:rsid w:val="003B41ED"/>
    <w:rPr>
      <w:b/>
      <w:sz w:val="24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343C46"/>
    <w:rPr>
      <w:i/>
      <w:iCs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343C46"/>
    <w:rPr>
      <w:rFonts w:ascii="Calibri" w:hAnsi="Calibri"/>
      <w:sz w:val="24"/>
    </w:rPr>
  </w:style>
  <w:style w:type="character" w:customStyle="1" w:styleId="80">
    <w:name w:val="Заголовок 8 Знак"/>
    <w:link w:val="8"/>
    <w:uiPriority w:val="99"/>
    <w:locked/>
    <w:rsid w:val="00343C46"/>
    <w:rPr>
      <w:rFonts w:ascii="Calibri" w:hAnsi="Calibri"/>
      <w:i/>
      <w:sz w:val="24"/>
    </w:rPr>
  </w:style>
  <w:style w:type="character" w:customStyle="1" w:styleId="90">
    <w:name w:val="Заголовок 9 Знак"/>
    <w:link w:val="9"/>
    <w:uiPriority w:val="99"/>
    <w:locked/>
    <w:rsid w:val="00343C46"/>
    <w:rPr>
      <w:rFonts w:ascii="Arial" w:hAnsi="Arial"/>
      <w:b/>
      <w:bCs/>
      <w:i/>
      <w:iCs/>
      <w:sz w:val="18"/>
      <w:szCs w:val="18"/>
    </w:rPr>
  </w:style>
  <w:style w:type="paragraph" w:customStyle="1" w:styleId="41">
    <w:name w:val="4"/>
    <w:basedOn w:val="a"/>
    <w:uiPriority w:val="99"/>
    <w:rsid w:val="000627FB"/>
    <w:pPr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3">
    <w:name w:val="Body Text"/>
    <w:aliases w:val="Список 1,Body Text Char,Основной текст Знак"/>
    <w:basedOn w:val="a"/>
    <w:link w:val="20"/>
    <w:uiPriority w:val="99"/>
    <w:rsid w:val="003519B4"/>
    <w:pPr>
      <w:widowControl/>
      <w:jc w:val="both"/>
    </w:pPr>
    <w:rPr>
      <w:sz w:val="24"/>
    </w:rPr>
  </w:style>
  <w:style w:type="character" w:customStyle="1" w:styleId="BodyTextChar1">
    <w:name w:val="Body Text Char1"/>
    <w:aliases w:val="Список 1 Char,Body Text Char Char,Основной текст Знак Char"/>
    <w:basedOn w:val="a0"/>
    <w:uiPriority w:val="99"/>
    <w:semiHidden/>
    <w:locked/>
    <w:rsid w:val="006A11E9"/>
    <w:rPr>
      <w:sz w:val="24"/>
    </w:rPr>
  </w:style>
  <w:style w:type="character" w:customStyle="1" w:styleId="20">
    <w:name w:val="Основной текст Знак2"/>
    <w:aliases w:val="Список 1 Знак,Body Text Char Знак,Основной текст Знак Знак"/>
    <w:link w:val="a3"/>
    <w:uiPriority w:val="99"/>
    <w:locked/>
    <w:rsid w:val="003B41ED"/>
    <w:rPr>
      <w:sz w:val="24"/>
      <w:lang w:val="ru-RU" w:eastAsia="ru-RU"/>
    </w:rPr>
  </w:style>
  <w:style w:type="paragraph" w:customStyle="1" w:styleId="22">
    <w:name w:val="Стиль2"/>
    <w:basedOn w:val="23"/>
    <w:link w:val="24"/>
    <w:uiPriority w:val="99"/>
    <w:rsid w:val="003519B4"/>
    <w:pPr>
      <w:keepNext/>
      <w:keepLines/>
      <w:widowControl w:val="0"/>
      <w:suppressLineNumbers/>
      <w:suppressAutoHyphens/>
      <w:spacing w:after="60"/>
      <w:ind w:left="360" w:hanging="360"/>
      <w:jc w:val="both"/>
    </w:pPr>
    <w:rPr>
      <w:b/>
      <w:sz w:val="24"/>
    </w:rPr>
  </w:style>
  <w:style w:type="paragraph" w:styleId="23">
    <w:name w:val="List Number 2"/>
    <w:basedOn w:val="a"/>
    <w:uiPriority w:val="99"/>
    <w:rsid w:val="003519B4"/>
    <w:pPr>
      <w:widowControl/>
      <w:tabs>
        <w:tab w:val="num" w:pos="360"/>
        <w:tab w:val="num" w:pos="432"/>
      </w:tabs>
      <w:ind w:left="432" w:hanging="432"/>
    </w:pPr>
  </w:style>
  <w:style w:type="paragraph" w:customStyle="1" w:styleId="30">
    <w:name w:val="Стиль3"/>
    <w:basedOn w:val="25"/>
    <w:uiPriority w:val="99"/>
    <w:rsid w:val="003519B4"/>
    <w:pPr>
      <w:tabs>
        <w:tab w:val="num" w:pos="643"/>
      </w:tabs>
      <w:spacing w:after="0" w:line="240" w:lineRule="auto"/>
      <w:ind w:left="643" w:hanging="360"/>
      <w:jc w:val="both"/>
      <w:textAlignment w:val="baseline"/>
    </w:pPr>
    <w:rPr>
      <w:rFonts w:ascii="Times New Roman" w:hAnsi="Times New Roman"/>
      <w:sz w:val="24"/>
      <w:szCs w:val="24"/>
      <w:lang w:val="ru-RU" w:eastAsia="ru-RU"/>
    </w:rPr>
  </w:style>
  <w:style w:type="paragraph" w:styleId="25">
    <w:name w:val="Body Text Indent 2"/>
    <w:aliases w:val="Знак,Знак1,Знак11"/>
    <w:basedOn w:val="a"/>
    <w:link w:val="26"/>
    <w:uiPriority w:val="99"/>
    <w:rsid w:val="00290D97"/>
    <w:pPr>
      <w:adjustRightInd w:val="0"/>
      <w:spacing w:after="160" w:line="240" w:lineRule="exact"/>
      <w:jc w:val="right"/>
    </w:pPr>
    <w:rPr>
      <w:rFonts w:ascii="Arial" w:hAnsi="Arial"/>
      <w:lang w:val="en-GB" w:eastAsia="en-US"/>
    </w:rPr>
  </w:style>
  <w:style w:type="character" w:customStyle="1" w:styleId="BodyTextIndent2Char">
    <w:name w:val="Body Text Indent 2 Char"/>
    <w:aliases w:val="Знак Char,Знак1 Char,Знак11 Char"/>
    <w:basedOn w:val="a0"/>
    <w:uiPriority w:val="99"/>
    <w:semiHidden/>
    <w:locked/>
    <w:rsid w:val="006A11E9"/>
    <w:rPr>
      <w:sz w:val="24"/>
    </w:rPr>
  </w:style>
  <w:style w:type="character" w:customStyle="1" w:styleId="a4">
    <w:name w:val="Подзаголовок Знак"/>
    <w:link w:val="a5"/>
    <w:uiPriority w:val="99"/>
    <w:locked/>
    <w:rsid w:val="00343C46"/>
    <w:rPr>
      <w:rFonts w:ascii="Cambria" w:hAnsi="Cambria"/>
      <w:sz w:val="24"/>
    </w:rPr>
  </w:style>
  <w:style w:type="paragraph" w:customStyle="1" w:styleId="32">
    <w:name w:val="Стиль3 Знак Знак"/>
    <w:basedOn w:val="25"/>
    <w:link w:val="33"/>
    <w:uiPriority w:val="99"/>
    <w:rsid w:val="003519B4"/>
    <w:pPr>
      <w:tabs>
        <w:tab w:val="num" w:pos="227"/>
      </w:tabs>
      <w:spacing w:after="0" w:line="240" w:lineRule="auto"/>
      <w:jc w:val="both"/>
      <w:textAlignment w:val="baseline"/>
    </w:pPr>
    <w:rPr>
      <w:rFonts w:ascii="Times New Roman" w:hAnsi="Times New Roman"/>
      <w:sz w:val="24"/>
      <w:lang w:val="ru-RU" w:eastAsia="ru-RU"/>
    </w:rPr>
  </w:style>
  <w:style w:type="character" w:customStyle="1" w:styleId="33">
    <w:name w:val="Стиль3 Знак Знак Знак"/>
    <w:link w:val="32"/>
    <w:uiPriority w:val="99"/>
    <w:locked/>
    <w:rsid w:val="00030DE3"/>
    <w:rPr>
      <w:sz w:val="24"/>
      <w:lang w:val="ru-RU" w:eastAsia="ru-RU"/>
    </w:rPr>
  </w:style>
  <w:style w:type="paragraph" w:customStyle="1" w:styleId="34">
    <w:name w:val="Стиль3 Знак"/>
    <w:basedOn w:val="25"/>
    <w:uiPriority w:val="99"/>
    <w:rsid w:val="003519B4"/>
    <w:pPr>
      <w:tabs>
        <w:tab w:val="num" w:pos="227"/>
      </w:tabs>
      <w:spacing w:after="0" w:line="240" w:lineRule="auto"/>
      <w:jc w:val="both"/>
      <w:textAlignment w:val="baseline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Firstline127cm">
    <w:name w:val="Style First line:  127 cm"/>
    <w:basedOn w:val="a"/>
    <w:uiPriority w:val="99"/>
    <w:rsid w:val="003519B4"/>
    <w:pPr>
      <w:widowControl/>
      <w:spacing w:before="120"/>
      <w:ind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onsPlusNormal">
    <w:name w:val="ConsPlusNormal"/>
    <w:link w:val="ConsPlusNormal0"/>
    <w:uiPriority w:val="99"/>
    <w:rsid w:val="003519B4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ConsNormal">
    <w:name w:val="ConsNormal"/>
    <w:link w:val="ConsNormal0"/>
    <w:uiPriority w:val="99"/>
    <w:rsid w:val="003519B4"/>
    <w:pPr>
      <w:autoSpaceDE w:val="0"/>
      <w:autoSpaceDN w:val="0"/>
      <w:adjustRightInd w:val="0"/>
      <w:ind w:right="19772" w:firstLine="720"/>
    </w:pPr>
    <w:rPr>
      <w:rFonts w:ascii="Arial" w:hAnsi="Arial"/>
      <w:szCs w:val="20"/>
    </w:rPr>
  </w:style>
  <w:style w:type="character" w:customStyle="1" w:styleId="ConsNormal0">
    <w:name w:val="ConsNormal Знак"/>
    <w:link w:val="ConsNormal"/>
    <w:uiPriority w:val="99"/>
    <w:locked/>
    <w:rsid w:val="00290DDC"/>
    <w:rPr>
      <w:rFonts w:ascii="Arial" w:hAnsi="Arial"/>
      <w:sz w:val="22"/>
      <w:lang w:val="ru-RU" w:eastAsia="ru-RU"/>
    </w:rPr>
  </w:style>
  <w:style w:type="paragraph" w:styleId="a6">
    <w:name w:val="Normal (Web)"/>
    <w:basedOn w:val="a"/>
    <w:uiPriority w:val="99"/>
    <w:rsid w:val="003519B4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rsid w:val="003519B4"/>
    <w:rPr>
      <w:rFonts w:cs="Times New Roman"/>
      <w:color w:val="0000FF"/>
      <w:u w:val="single"/>
    </w:rPr>
  </w:style>
  <w:style w:type="character" w:styleId="a8">
    <w:name w:val="page number"/>
    <w:basedOn w:val="a0"/>
    <w:uiPriority w:val="99"/>
    <w:rsid w:val="003519B4"/>
    <w:rPr>
      <w:rFonts w:cs="Times New Roman"/>
    </w:rPr>
  </w:style>
  <w:style w:type="paragraph" w:styleId="a9">
    <w:name w:val="Body Text Indent"/>
    <w:aliases w:val="текст"/>
    <w:basedOn w:val="a"/>
    <w:link w:val="aa"/>
    <w:uiPriority w:val="99"/>
    <w:rsid w:val="003519B4"/>
    <w:pPr>
      <w:widowControl/>
      <w:numPr>
        <w:ilvl w:val="2"/>
      </w:numPr>
      <w:tabs>
        <w:tab w:val="num" w:pos="0"/>
        <w:tab w:val="num" w:pos="1080"/>
      </w:tabs>
      <w:ind w:firstLine="709"/>
      <w:jc w:val="both"/>
    </w:pPr>
    <w:rPr>
      <w:sz w:val="24"/>
    </w:rPr>
  </w:style>
  <w:style w:type="character" w:customStyle="1" w:styleId="BodyTextIndentChar">
    <w:name w:val="Body Text Indent Char"/>
    <w:aliases w:val="текст Char"/>
    <w:basedOn w:val="a0"/>
    <w:uiPriority w:val="99"/>
    <w:locked/>
    <w:rsid w:val="00BE2CB8"/>
    <w:rPr>
      <w:sz w:val="28"/>
      <w:lang w:val="ru-RU" w:eastAsia="ru-RU"/>
    </w:rPr>
  </w:style>
  <w:style w:type="character" w:customStyle="1" w:styleId="aa">
    <w:name w:val="Основной текст с отступом Знак"/>
    <w:aliases w:val="текст Знак"/>
    <w:link w:val="a9"/>
    <w:uiPriority w:val="99"/>
    <w:locked/>
    <w:rsid w:val="003B41ED"/>
    <w:rPr>
      <w:sz w:val="24"/>
      <w:lang w:val="ru-RU" w:eastAsia="ru-RU"/>
    </w:rPr>
  </w:style>
  <w:style w:type="paragraph" w:customStyle="1" w:styleId="2-11">
    <w:name w:val="2-11"/>
    <w:basedOn w:val="a"/>
    <w:uiPriority w:val="99"/>
    <w:rsid w:val="003519B4"/>
    <w:pPr>
      <w:widowControl/>
      <w:spacing w:after="60"/>
      <w:jc w:val="both"/>
    </w:pPr>
    <w:rPr>
      <w:sz w:val="24"/>
      <w:szCs w:val="24"/>
    </w:rPr>
  </w:style>
  <w:style w:type="paragraph" w:styleId="35">
    <w:name w:val="Body Text Indent 3"/>
    <w:aliases w:val="Знак2"/>
    <w:basedOn w:val="a"/>
    <w:link w:val="36"/>
    <w:uiPriority w:val="99"/>
    <w:rsid w:val="00290D97"/>
    <w:pPr>
      <w:adjustRightInd w:val="0"/>
      <w:spacing w:after="160" w:line="240" w:lineRule="exact"/>
      <w:jc w:val="right"/>
    </w:pPr>
    <w:rPr>
      <w:sz w:val="24"/>
    </w:rPr>
  </w:style>
  <w:style w:type="character" w:customStyle="1" w:styleId="BodyTextIndent3Char">
    <w:name w:val="Body Text Indent 3 Char"/>
    <w:aliases w:val="Знак2 Char"/>
    <w:basedOn w:val="a0"/>
    <w:uiPriority w:val="99"/>
    <w:locked/>
    <w:rsid w:val="00BE2CB8"/>
    <w:rPr>
      <w:sz w:val="28"/>
      <w:lang w:val="ru-RU" w:eastAsia="ru-RU"/>
    </w:rPr>
  </w:style>
  <w:style w:type="character" w:customStyle="1" w:styleId="36">
    <w:name w:val="Основной текст с отступом 3 Знак"/>
    <w:aliases w:val="Знак2 Знак"/>
    <w:link w:val="35"/>
    <w:uiPriority w:val="99"/>
    <w:locked/>
    <w:rsid w:val="003B41ED"/>
    <w:rPr>
      <w:sz w:val="24"/>
      <w:lang w:val="ru-RU" w:eastAsia="ru-RU"/>
    </w:rPr>
  </w:style>
  <w:style w:type="paragraph" w:customStyle="1" w:styleId="37">
    <w:name w:val="3"/>
    <w:basedOn w:val="a"/>
    <w:uiPriority w:val="99"/>
    <w:rsid w:val="003519B4"/>
    <w:pPr>
      <w:widowControl/>
      <w:jc w:val="both"/>
    </w:pPr>
    <w:rPr>
      <w:sz w:val="24"/>
      <w:szCs w:val="24"/>
    </w:rPr>
  </w:style>
  <w:style w:type="paragraph" w:customStyle="1" w:styleId="ab">
    <w:name w:val="Тендерные данные"/>
    <w:basedOn w:val="a"/>
    <w:uiPriority w:val="99"/>
    <w:semiHidden/>
    <w:rsid w:val="003519B4"/>
    <w:pPr>
      <w:widowControl/>
      <w:tabs>
        <w:tab w:val="left" w:pos="1985"/>
      </w:tabs>
      <w:spacing w:before="120" w:after="60"/>
      <w:jc w:val="both"/>
    </w:pPr>
    <w:rPr>
      <w:b/>
      <w:bCs/>
      <w:sz w:val="24"/>
      <w:szCs w:val="24"/>
    </w:rPr>
  </w:style>
  <w:style w:type="paragraph" w:customStyle="1" w:styleId="FR1">
    <w:name w:val="FR1"/>
    <w:uiPriority w:val="99"/>
    <w:rsid w:val="003519B4"/>
    <w:pPr>
      <w:widowControl w:val="0"/>
      <w:autoSpaceDE w:val="0"/>
      <w:autoSpaceDN w:val="0"/>
      <w:ind w:firstLine="420"/>
    </w:pPr>
    <w:rPr>
      <w:rFonts w:ascii="Arial" w:hAnsi="Arial" w:cs="Arial"/>
      <w:sz w:val="20"/>
      <w:szCs w:val="20"/>
    </w:rPr>
  </w:style>
  <w:style w:type="paragraph" w:styleId="ac">
    <w:name w:val="footnote text"/>
    <w:basedOn w:val="a"/>
    <w:link w:val="ad"/>
    <w:uiPriority w:val="99"/>
    <w:semiHidden/>
    <w:rsid w:val="003519B4"/>
    <w:pPr>
      <w:widowControl/>
      <w:spacing w:after="60"/>
      <w:jc w:val="both"/>
    </w:pPr>
  </w:style>
  <w:style w:type="character" w:customStyle="1" w:styleId="FootnoteTextChar">
    <w:name w:val="Footnote Text Char"/>
    <w:basedOn w:val="a0"/>
    <w:uiPriority w:val="99"/>
    <w:semiHidden/>
    <w:locked/>
    <w:rsid w:val="006A11E9"/>
    <w:rPr>
      <w:sz w:val="20"/>
    </w:rPr>
  </w:style>
  <w:style w:type="character" w:customStyle="1" w:styleId="ad">
    <w:name w:val="Текст сноски Знак"/>
    <w:link w:val="ac"/>
    <w:uiPriority w:val="99"/>
    <w:semiHidden/>
    <w:locked/>
    <w:rsid w:val="00343C46"/>
    <w:rPr>
      <w:sz w:val="20"/>
    </w:rPr>
  </w:style>
  <w:style w:type="paragraph" w:styleId="ae">
    <w:name w:val="List Bullet"/>
    <w:basedOn w:val="a"/>
    <w:autoRedefine/>
    <w:uiPriority w:val="99"/>
    <w:rsid w:val="003519B4"/>
    <w:pPr>
      <w:spacing w:after="60"/>
      <w:jc w:val="both"/>
    </w:pPr>
    <w:rPr>
      <w:color w:val="000000"/>
      <w:sz w:val="24"/>
      <w:szCs w:val="24"/>
    </w:rPr>
  </w:style>
  <w:style w:type="paragraph" w:customStyle="1" w:styleId="11">
    <w:name w:val="заголовок 11"/>
    <w:basedOn w:val="a"/>
    <w:next w:val="a"/>
    <w:uiPriority w:val="99"/>
    <w:rsid w:val="003519B4"/>
    <w:pPr>
      <w:keepNext/>
      <w:widowControl/>
      <w:jc w:val="center"/>
    </w:pPr>
    <w:rPr>
      <w:sz w:val="24"/>
      <w:szCs w:val="24"/>
    </w:rPr>
  </w:style>
  <w:style w:type="paragraph" w:styleId="af">
    <w:name w:val="Date"/>
    <w:basedOn w:val="a"/>
    <w:next w:val="a"/>
    <w:link w:val="af0"/>
    <w:uiPriority w:val="99"/>
    <w:rsid w:val="003519B4"/>
    <w:pPr>
      <w:widowControl/>
      <w:spacing w:after="60"/>
      <w:jc w:val="both"/>
    </w:pPr>
    <w:rPr>
      <w:sz w:val="24"/>
    </w:rPr>
  </w:style>
  <w:style w:type="character" w:customStyle="1" w:styleId="DateChar">
    <w:name w:val="Date Char"/>
    <w:basedOn w:val="a0"/>
    <w:uiPriority w:val="99"/>
    <w:semiHidden/>
    <w:locked/>
    <w:rsid w:val="006A11E9"/>
    <w:rPr>
      <w:sz w:val="24"/>
    </w:rPr>
  </w:style>
  <w:style w:type="character" w:customStyle="1" w:styleId="af0">
    <w:name w:val="Дата Знак"/>
    <w:link w:val="af"/>
    <w:uiPriority w:val="99"/>
    <w:locked/>
    <w:rsid w:val="00343C46"/>
    <w:rPr>
      <w:sz w:val="24"/>
    </w:rPr>
  </w:style>
  <w:style w:type="paragraph" w:customStyle="1" w:styleId="af1">
    <w:name w:val="МП"/>
    <w:basedOn w:val="a"/>
    <w:uiPriority w:val="99"/>
    <w:rsid w:val="003519B4"/>
    <w:pPr>
      <w:widowControl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af2">
    <w:name w:val="Готовый"/>
    <w:basedOn w:val="a"/>
    <w:uiPriority w:val="99"/>
    <w:rsid w:val="003519B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61">
    <w:name w:val="заголовок 6"/>
    <w:basedOn w:val="a"/>
    <w:next w:val="a"/>
    <w:uiPriority w:val="99"/>
    <w:rsid w:val="003519B4"/>
    <w:pPr>
      <w:keepNext/>
      <w:widowControl/>
    </w:pPr>
    <w:rPr>
      <w:sz w:val="24"/>
      <w:szCs w:val="24"/>
    </w:rPr>
  </w:style>
  <w:style w:type="paragraph" w:styleId="af3">
    <w:name w:val="footer"/>
    <w:basedOn w:val="a"/>
    <w:link w:val="af4"/>
    <w:uiPriority w:val="99"/>
    <w:rsid w:val="003519B4"/>
    <w:pPr>
      <w:widowControl/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a0"/>
    <w:uiPriority w:val="99"/>
    <w:locked/>
    <w:rsid w:val="00BE2CB8"/>
    <w:rPr>
      <w:sz w:val="24"/>
      <w:lang w:val="ru-RU" w:eastAsia="ru-RU"/>
    </w:rPr>
  </w:style>
  <w:style w:type="character" w:customStyle="1" w:styleId="af4">
    <w:name w:val="Нижний колонтитул Знак"/>
    <w:link w:val="af3"/>
    <w:uiPriority w:val="99"/>
    <w:locked/>
    <w:rsid w:val="003B41ED"/>
    <w:rPr>
      <w:sz w:val="24"/>
      <w:lang w:val="ru-RU" w:eastAsia="ru-RU"/>
    </w:rPr>
  </w:style>
  <w:style w:type="character" w:customStyle="1" w:styleId="propvalue">
    <w:name w:val="propvalue"/>
    <w:uiPriority w:val="99"/>
    <w:rsid w:val="003519B4"/>
    <w:rPr>
      <w:color w:val="800000"/>
    </w:rPr>
  </w:style>
  <w:style w:type="paragraph" w:styleId="af5">
    <w:name w:val="header"/>
    <w:basedOn w:val="a"/>
    <w:link w:val="af6"/>
    <w:uiPriority w:val="99"/>
    <w:rsid w:val="003519B4"/>
    <w:pPr>
      <w:widowControl/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a0"/>
    <w:uiPriority w:val="99"/>
    <w:locked/>
    <w:rsid w:val="003B41ED"/>
    <w:rPr>
      <w:sz w:val="24"/>
      <w:lang w:val="ru-RU" w:eastAsia="ru-RU"/>
    </w:rPr>
  </w:style>
  <w:style w:type="character" w:customStyle="1" w:styleId="af6">
    <w:name w:val="Верхний колонтитул Знак"/>
    <w:link w:val="af5"/>
    <w:uiPriority w:val="99"/>
    <w:locked/>
    <w:rsid w:val="00F56336"/>
    <w:rPr>
      <w:sz w:val="24"/>
      <w:lang w:val="ru-RU" w:eastAsia="ru-RU"/>
    </w:rPr>
  </w:style>
  <w:style w:type="paragraph" w:styleId="27">
    <w:name w:val="Body Text 2"/>
    <w:basedOn w:val="a"/>
    <w:link w:val="28"/>
    <w:uiPriority w:val="99"/>
    <w:rsid w:val="003519B4"/>
    <w:pPr>
      <w:widowControl/>
    </w:pPr>
    <w:rPr>
      <w:rFonts w:ascii="Arial" w:hAnsi="Arial"/>
      <w:b/>
      <w:kern w:val="32"/>
      <w:sz w:val="32"/>
    </w:rPr>
  </w:style>
  <w:style w:type="character" w:customStyle="1" w:styleId="BodyText2Char">
    <w:name w:val="Body Text 2 Char"/>
    <w:basedOn w:val="a0"/>
    <w:uiPriority w:val="99"/>
    <w:semiHidden/>
    <w:locked/>
    <w:rsid w:val="006A11E9"/>
    <w:rPr>
      <w:sz w:val="24"/>
    </w:rPr>
  </w:style>
  <w:style w:type="character" w:customStyle="1" w:styleId="28">
    <w:name w:val="Основной текст 2 Знак"/>
    <w:link w:val="27"/>
    <w:uiPriority w:val="99"/>
    <w:locked/>
    <w:rsid w:val="00B22A11"/>
    <w:rPr>
      <w:rFonts w:ascii="Arial" w:hAnsi="Arial"/>
      <w:b/>
      <w:kern w:val="32"/>
      <w:sz w:val="32"/>
      <w:lang w:val="ru-RU" w:eastAsia="ru-RU"/>
    </w:rPr>
  </w:style>
  <w:style w:type="paragraph" w:styleId="42">
    <w:name w:val="List Bullet 4"/>
    <w:basedOn w:val="a"/>
    <w:autoRedefine/>
    <w:uiPriority w:val="99"/>
    <w:rsid w:val="003519B4"/>
    <w:pPr>
      <w:widowControl/>
      <w:tabs>
        <w:tab w:val="num" w:pos="1209"/>
      </w:tabs>
      <w:spacing w:after="60"/>
      <w:ind w:left="1209" w:hanging="360"/>
      <w:jc w:val="both"/>
    </w:pPr>
    <w:rPr>
      <w:sz w:val="24"/>
      <w:szCs w:val="24"/>
    </w:rPr>
  </w:style>
  <w:style w:type="paragraph" w:styleId="51">
    <w:name w:val="List Bullet 5"/>
    <w:basedOn w:val="a"/>
    <w:autoRedefine/>
    <w:uiPriority w:val="99"/>
    <w:rsid w:val="003519B4"/>
    <w:pPr>
      <w:widowControl/>
      <w:tabs>
        <w:tab w:val="num" w:pos="1492"/>
      </w:tabs>
      <w:spacing w:after="60"/>
      <w:ind w:left="1492" w:hanging="360"/>
      <w:jc w:val="both"/>
    </w:pPr>
    <w:rPr>
      <w:sz w:val="24"/>
      <w:szCs w:val="24"/>
    </w:rPr>
  </w:style>
  <w:style w:type="paragraph" w:styleId="38">
    <w:name w:val="List Number 3"/>
    <w:basedOn w:val="a"/>
    <w:uiPriority w:val="99"/>
    <w:rsid w:val="003519B4"/>
    <w:pPr>
      <w:widowControl/>
      <w:tabs>
        <w:tab w:val="num" w:pos="926"/>
      </w:tabs>
      <w:spacing w:after="60"/>
      <w:ind w:left="926" w:hanging="360"/>
      <w:jc w:val="both"/>
    </w:pPr>
    <w:rPr>
      <w:sz w:val="24"/>
      <w:szCs w:val="24"/>
    </w:rPr>
  </w:style>
  <w:style w:type="paragraph" w:styleId="43">
    <w:name w:val="List Number 4"/>
    <w:basedOn w:val="a"/>
    <w:uiPriority w:val="99"/>
    <w:rsid w:val="003519B4"/>
    <w:pPr>
      <w:widowControl/>
      <w:tabs>
        <w:tab w:val="num" w:pos="1209"/>
      </w:tabs>
      <w:spacing w:after="60"/>
      <w:ind w:left="1209" w:hanging="360"/>
      <w:jc w:val="both"/>
    </w:pPr>
    <w:rPr>
      <w:sz w:val="24"/>
      <w:szCs w:val="24"/>
    </w:rPr>
  </w:style>
  <w:style w:type="paragraph" w:styleId="52">
    <w:name w:val="List Number 5"/>
    <w:basedOn w:val="a"/>
    <w:uiPriority w:val="99"/>
    <w:rsid w:val="003519B4"/>
    <w:pPr>
      <w:widowControl/>
      <w:tabs>
        <w:tab w:val="num" w:pos="1492"/>
      </w:tabs>
      <w:spacing w:after="60"/>
      <w:ind w:left="1492" w:hanging="360"/>
      <w:jc w:val="both"/>
    </w:pPr>
    <w:rPr>
      <w:sz w:val="24"/>
      <w:szCs w:val="24"/>
    </w:rPr>
  </w:style>
  <w:style w:type="paragraph" w:customStyle="1" w:styleId="Instruction">
    <w:name w:val="Instruction"/>
    <w:basedOn w:val="27"/>
    <w:uiPriority w:val="99"/>
    <w:rsid w:val="003519B4"/>
    <w:pPr>
      <w:tabs>
        <w:tab w:val="num" w:pos="360"/>
      </w:tabs>
      <w:spacing w:before="180" w:after="60"/>
      <w:ind w:left="360" w:hanging="360"/>
      <w:jc w:val="both"/>
    </w:pPr>
  </w:style>
  <w:style w:type="paragraph" w:customStyle="1" w:styleId="xl27">
    <w:name w:val="xl27"/>
    <w:basedOn w:val="a"/>
    <w:uiPriority w:val="99"/>
    <w:rsid w:val="003519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af7">
    <w:name w:val="Ãîòîâûé"/>
    <w:basedOn w:val="a"/>
    <w:uiPriority w:val="99"/>
    <w:rsid w:val="003519B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font5">
    <w:name w:val="font5"/>
    <w:basedOn w:val="a"/>
    <w:uiPriority w:val="99"/>
    <w:rsid w:val="003519B4"/>
    <w:pPr>
      <w:widowControl/>
      <w:spacing w:before="100" w:beforeAutospacing="1" w:after="100" w:afterAutospacing="1"/>
    </w:pPr>
    <w:rPr>
      <w:rFonts w:ascii="Arial CYR" w:eastAsia="Arial Unicode MS" w:hAnsi="Arial CYR" w:cs="Arial CYR"/>
      <w:sz w:val="18"/>
      <w:szCs w:val="18"/>
    </w:rPr>
  </w:style>
  <w:style w:type="paragraph" w:customStyle="1" w:styleId="af8">
    <w:name w:val="Условия контракта"/>
    <w:basedOn w:val="a"/>
    <w:uiPriority w:val="99"/>
    <w:semiHidden/>
    <w:rsid w:val="003519B4"/>
    <w:pPr>
      <w:widowControl/>
      <w:tabs>
        <w:tab w:val="num" w:pos="567"/>
      </w:tabs>
      <w:spacing w:before="240" w:after="120"/>
      <w:ind w:left="567" w:hanging="567"/>
      <w:jc w:val="both"/>
    </w:pPr>
    <w:rPr>
      <w:b/>
      <w:bCs/>
      <w:sz w:val="24"/>
      <w:szCs w:val="24"/>
    </w:rPr>
  </w:style>
  <w:style w:type="paragraph" w:customStyle="1" w:styleId="39">
    <w:name w:val="Раздел 3"/>
    <w:basedOn w:val="a"/>
    <w:uiPriority w:val="99"/>
    <w:semiHidden/>
    <w:rsid w:val="003519B4"/>
    <w:pPr>
      <w:widowControl/>
      <w:tabs>
        <w:tab w:val="num" w:pos="432"/>
      </w:tabs>
      <w:spacing w:before="120" w:after="120"/>
      <w:ind w:left="432" w:hanging="432"/>
      <w:jc w:val="center"/>
    </w:pPr>
    <w:rPr>
      <w:b/>
      <w:bCs/>
      <w:sz w:val="24"/>
      <w:szCs w:val="24"/>
    </w:rPr>
  </w:style>
  <w:style w:type="paragraph" w:customStyle="1" w:styleId="210">
    <w:name w:val="Основной текст 21"/>
    <w:basedOn w:val="a"/>
    <w:uiPriority w:val="99"/>
    <w:rsid w:val="003519B4"/>
    <w:pPr>
      <w:widowControl/>
      <w:overflowPunct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10">
    <w:name w:val="Стиль1"/>
    <w:basedOn w:val="a"/>
    <w:uiPriority w:val="99"/>
    <w:rsid w:val="003519B4"/>
    <w:pPr>
      <w:keepNext/>
      <w:keepLines/>
      <w:suppressLineNumbers/>
      <w:tabs>
        <w:tab w:val="num" w:pos="432"/>
      </w:tabs>
      <w:suppressAutoHyphens/>
      <w:spacing w:after="60"/>
      <w:ind w:left="432" w:hanging="432"/>
    </w:pPr>
    <w:rPr>
      <w:b/>
      <w:bCs/>
      <w:sz w:val="28"/>
      <w:szCs w:val="28"/>
    </w:rPr>
  </w:style>
  <w:style w:type="paragraph" w:customStyle="1" w:styleId="12">
    <w:name w:val="Обычный1"/>
    <w:uiPriority w:val="99"/>
    <w:rsid w:val="003519B4"/>
    <w:pPr>
      <w:widowControl w:val="0"/>
      <w:ind w:firstLine="720"/>
      <w:jc w:val="both"/>
    </w:pPr>
    <w:rPr>
      <w:sz w:val="24"/>
      <w:szCs w:val="24"/>
    </w:rPr>
  </w:style>
  <w:style w:type="paragraph" w:styleId="af9">
    <w:name w:val="Document Map"/>
    <w:basedOn w:val="a"/>
    <w:link w:val="afa"/>
    <w:uiPriority w:val="99"/>
    <w:semiHidden/>
    <w:rsid w:val="00CA09A5"/>
    <w:pPr>
      <w:widowControl/>
      <w:shd w:val="clear" w:color="auto" w:fill="000080"/>
    </w:pPr>
    <w:rPr>
      <w:rFonts w:ascii="Arial" w:hAnsi="Arial"/>
      <w:b/>
      <w:i/>
      <w:sz w:val="28"/>
    </w:rPr>
  </w:style>
  <w:style w:type="character" w:customStyle="1" w:styleId="DocumentMapChar">
    <w:name w:val="Document Map Char"/>
    <w:basedOn w:val="a0"/>
    <w:uiPriority w:val="99"/>
    <w:semiHidden/>
    <w:locked/>
    <w:rsid w:val="006A11E9"/>
    <w:rPr>
      <w:sz w:val="2"/>
    </w:rPr>
  </w:style>
  <w:style w:type="character" w:customStyle="1" w:styleId="afa">
    <w:name w:val="Схема документа Знак"/>
    <w:link w:val="af9"/>
    <w:uiPriority w:val="99"/>
    <w:locked/>
    <w:rsid w:val="00B22A11"/>
    <w:rPr>
      <w:rFonts w:ascii="Arial" w:hAnsi="Arial"/>
      <w:b/>
      <w:i/>
      <w:sz w:val="28"/>
      <w:lang w:val="ru-RU" w:eastAsia="ru-RU"/>
    </w:rPr>
  </w:style>
  <w:style w:type="paragraph" w:styleId="afb">
    <w:name w:val="Title"/>
    <w:basedOn w:val="a"/>
    <w:link w:val="afc"/>
    <w:uiPriority w:val="99"/>
    <w:qFormat/>
    <w:rsid w:val="00E4640A"/>
    <w:pPr>
      <w:autoSpaceDE w:val="0"/>
      <w:autoSpaceDN w:val="0"/>
      <w:adjustRightInd w:val="0"/>
      <w:jc w:val="center"/>
    </w:pPr>
    <w:rPr>
      <w:rFonts w:ascii="Arial" w:hAnsi="Arial"/>
      <w:b/>
      <w:sz w:val="26"/>
    </w:rPr>
  </w:style>
  <w:style w:type="character" w:customStyle="1" w:styleId="TitleChar">
    <w:name w:val="Title Char"/>
    <w:basedOn w:val="a0"/>
    <w:uiPriority w:val="99"/>
    <w:locked/>
    <w:rsid w:val="00BE2CB8"/>
    <w:rPr>
      <w:sz w:val="24"/>
      <w:lang w:val="ru-RU" w:eastAsia="ru-RU"/>
    </w:rPr>
  </w:style>
  <w:style w:type="character" w:customStyle="1" w:styleId="afc">
    <w:name w:val="Название Знак"/>
    <w:link w:val="afb"/>
    <w:uiPriority w:val="99"/>
    <w:locked/>
    <w:rsid w:val="00B22A11"/>
    <w:rPr>
      <w:rFonts w:ascii="Arial" w:hAnsi="Arial"/>
      <w:b/>
      <w:sz w:val="26"/>
      <w:lang w:val="ru-RU" w:eastAsia="ru-RU"/>
    </w:rPr>
  </w:style>
  <w:style w:type="paragraph" w:styleId="3a">
    <w:name w:val="Body Text 3"/>
    <w:basedOn w:val="a"/>
    <w:link w:val="3b"/>
    <w:uiPriority w:val="99"/>
    <w:rsid w:val="00E4640A"/>
    <w:pPr>
      <w:widowControl/>
      <w:spacing w:after="120"/>
    </w:pPr>
    <w:rPr>
      <w:sz w:val="16"/>
    </w:rPr>
  </w:style>
  <w:style w:type="character" w:customStyle="1" w:styleId="BodyText3Char">
    <w:name w:val="Body Text 3 Char"/>
    <w:basedOn w:val="a0"/>
    <w:uiPriority w:val="99"/>
    <w:locked/>
    <w:rsid w:val="00BE2CB8"/>
    <w:rPr>
      <w:sz w:val="16"/>
      <w:lang w:val="ru-RU" w:eastAsia="ru-RU"/>
    </w:rPr>
  </w:style>
  <w:style w:type="character" w:customStyle="1" w:styleId="3b">
    <w:name w:val="Основной текст 3 Знак"/>
    <w:link w:val="3a"/>
    <w:uiPriority w:val="99"/>
    <w:locked/>
    <w:rsid w:val="003B41ED"/>
    <w:rPr>
      <w:sz w:val="16"/>
      <w:lang w:val="ru-RU" w:eastAsia="ru-RU"/>
    </w:rPr>
  </w:style>
  <w:style w:type="paragraph" w:customStyle="1" w:styleId="111">
    <w:name w:val="111"/>
    <w:basedOn w:val="a"/>
    <w:uiPriority w:val="99"/>
    <w:rsid w:val="00E4640A"/>
    <w:pPr>
      <w:widowControl/>
    </w:pPr>
    <w:rPr>
      <w:rFonts w:ascii="Times New Roman CYR" w:hAnsi="Times New Roman CYR" w:cs="Times New Roman CYR"/>
    </w:rPr>
  </w:style>
  <w:style w:type="paragraph" w:styleId="a5">
    <w:name w:val="Subtitle"/>
    <w:basedOn w:val="a"/>
    <w:link w:val="a4"/>
    <w:uiPriority w:val="99"/>
    <w:qFormat/>
    <w:rsid w:val="00E4640A"/>
    <w:pPr>
      <w:widowControl/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itleChar">
    <w:name w:val="Subtitle Char"/>
    <w:basedOn w:val="a0"/>
    <w:uiPriority w:val="99"/>
    <w:locked/>
    <w:rsid w:val="00BE2CB8"/>
    <w:rPr>
      <w:rFonts w:ascii="Arial" w:hAnsi="Arial"/>
      <w:sz w:val="24"/>
      <w:lang w:val="ru-RU" w:eastAsia="ru-RU"/>
    </w:rPr>
  </w:style>
  <w:style w:type="character" w:customStyle="1" w:styleId="FontStyle46">
    <w:name w:val="Font Style46"/>
    <w:uiPriority w:val="99"/>
    <w:rsid w:val="006940C3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F563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b/>
      <w:i/>
      <w:sz w:val="24"/>
    </w:rPr>
  </w:style>
  <w:style w:type="character" w:customStyle="1" w:styleId="HTMLPreformattedChar">
    <w:name w:val="HTML Preformatted Char"/>
    <w:basedOn w:val="a0"/>
    <w:uiPriority w:val="99"/>
    <w:semiHidden/>
    <w:locked/>
    <w:rsid w:val="006A11E9"/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locked/>
    <w:rsid w:val="003B41ED"/>
    <w:rPr>
      <w:b/>
      <w:i/>
      <w:snapToGrid w:val="0"/>
      <w:sz w:val="24"/>
      <w:lang w:val="ru-RU" w:eastAsia="ru-RU"/>
    </w:rPr>
  </w:style>
  <w:style w:type="paragraph" w:customStyle="1" w:styleId="222">
    <w:name w:val="222"/>
    <w:basedOn w:val="a"/>
    <w:uiPriority w:val="99"/>
    <w:rsid w:val="00F56336"/>
    <w:pPr>
      <w:widowControl/>
      <w:ind w:left="851"/>
    </w:pPr>
    <w:rPr>
      <w:rFonts w:ascii="Times New Roman CYR" w:hAnsi="Times New Roman CYR" w:cs="Times New Roman CYR"/>
    </w:rPr>
  </w:style>
  <w:style w:type="paragraph" w:customStyle="1" w:styleId="afd">
    <w:name w:val="Подраздел"/>
    <w:basedOn w:val="a"/>
    <w:uiPriority w:val="99"/>
    <w:semiHidden/>
    <w:rsid w:val="00F56336"/>
    <w:pPr>
      <w:widowControl/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  <w:sz w:val="24"/>
      <w:szCs w:val="24"/>
    </w:rPr>
  </w:style>
  <w:style w:type="paragraph" w:customStyle="1" w:styleId="211">
    <w:name w:val="Основной текст с отступом 21"/>
    <w:basedOn w:val="a"/>
    <w:uiPriority w:val="99"/>
    <w:rsid w:val="003B41ED"/>
    <w:pPr>
      <w:widowControl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  <w:szCs w:val="24"/>
      <w:lang w:val="en-US"/>
    </w:rPr>
  </w:style>
  <w:style w:type="paragraph" w:customStyle="1" w:styleId="29">
    <w:name w:val="Обычный2"/>
    <w:uiPriority w:val="99"/>
    <w:rsid w:val="003B41ED"/>
    <w:pPr>
      <w:widowControl w:val="0"/>
      <w:spacing w:line="340" w:lineRule="auto"/>
      <w:ind w:left="1040" w:hanging="360"/>
      <w:jc w:val="both"/>
    </w:pPr>
    <w:rPr>
      <w:sz w:val="20"/>
      <w:szCs w:val="20"/>
    </w:rPr>
  </w:style>
  <w:style w:type="paragraph" w:styleId="afe">
    <w:name w:val="caption"/>
    <w:basedOn w:val="a"/>
    <w:next w:val="a"/>
    <w:uiPriority w:val="99"/>
    <w:qFormat/>
    <w:rsid w:val="003B41ED"/>
    <w:pPr>
      <w:widowControl/>
      <w:ind w:right="-6672"/>
      <w:jc w:val="both"/>
    </w:pPr>
    <w:rPr>
      <w:b/>
      <w:bCs/>
    </w:rPr>
  </w:style>
  <w:style w:type="paragraph" w:styleId="aff">
    <w:name w:val="Plain Text"/>
    <w:basedOn w:val="a"/>
    <w:link w:val="aff0"/>
    <w:uiPriority w:val="99"/>
    <w:rsid w:val="003B41ED"/>
    <w:pPr>
      <w:widowControl/>
    </w:pPr>
    <w:rPr>
      <w:sz w:val="24"/>
    </w:rPr>
  </w:style>
  <w:style w:type="character" w:customStyle="1" w:styleId="PlainTextChar">
    <w:name w:val="Plain Text Char"/>
    <w:basedOn w:val="a0"/>
    <w:uiPriority w:val="99"/>
    <w:semiHidden/>
    <w:locked/>
    <w:rsid w:val="006A11E9"/>
    <w:rPr>
      <w:rFonts w:ascii="Courier New" w:hAnsi="Courier New"/>
      <w:sz w:val="20"/>
    </w:rPr>
  </w:style>
  <w:style w:type="character" w:customStyle="1" w:styleId="aff0">
    <w:name w:val="Текст Знак"/>
    <w:link w:val="aff"/>
    <w:uiPriority w:val="99"/>
    <w:locked/>
    <w:rsid w:val="003B41ED"/>
    <w:rPr>
      <w:sz w:val="24"/>
      <w:lang w:val="ru-RU" w:eastAsia="ru-RU"/>
    </w:rPr>
  </w:style>
  <w:style w:type="paragraph" w:customStyle="1" w:styleId="ConsNonformat">
    <w:name w:val="ConsNonformat"/>
    <w:uiPriority w:val="99"/>
    <w:rsid w:val="003B41E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character" w:styleId="aff1">
    <w:name w:val="FollowedHyperlink"/>
    <w:basedOn w:val="a0"/>
    <w:uiPriority w:val="99"/>
    <w:rsid w:val="003B41ED"/>
    <w:rPr>
      <w:rFonts w:cs="Times New Roman"/>
      <w:color w:val="800080"/>
      <w:u w:val="single"/>
    </w:rPr>
  </w:style>
  <w:style w:type="character" w:customStyle="1" w:styleId="spanheaderlot21">
    <w:name w:val="span_header_lot_21"/>
    <w:uiPriority w:val="99"/>
    <w:rsid w:val="003B41ED"/>
    <w:rPr>
      <w:b/>
      <w:sz w:val="20"/>
    </w:rPr>
  </w:style>
  <w:style w:type="paragraph" w:styleId="2a">
    <w:name w:val="List Bullet 2"/>
    <w:basedOn w:val="a"/>
    <w:autoRedefine/>
    <w:uiPriority w:val="99"/>
    <w:rsid w:val="003B41ED"/>
    <w:pPr>
      <w:widowControl/>
      <w:tabs>
        <w:tab w:val="num" w:pos="643"/>
      </w:tabs>
      <w:spacing w:after="60"/>
      <w:ind w:left="643" w:hanging="360"/>
      <w:jc w:val="both"/>
    </w:pPr>
    <w:rPr>
      <w:sz w:val="24"/>
      <w:szCs w:val="24"/>
    </w:rPr>
  </w:style>
  <w:style w:type="paragraph" w:styleId="3c">
    <w:name w:val="List Bullet 3"/>
    <w:basedOn w:val="a"/>
    <w:autoRedefine/>
    <w:uiPriority w:val="99"/>
    <w:rsid w:val="003B41ED"/>
    <w:pPr>
      <w:widowControl/>
      <w:tabs>
        <w:tab w:val="num" w:pos="926"/>
      </w:tabs>
      <w:spacing w:after="60"/>
      <w:ind w:left="926" w:hanging="360"/>
      <w:jc w:val="both"/>
    </w:pPr>
    <w:rPr>
      <w:sz w:val="24"/>
      <w:szCs w:val="24"/>
    </w:rPr>
  </w:style>
  <w:style w:type="paragraph" w:styleId="aff2">
    <w:name w:val="List Number"/>
    <w:basedOn w:val="a"/>
    <w:uiPriority w:val="99"/>
    <w:rsid w:val="003B41ED"/>
    <w:pPr>
      <w:widowControl/>
      <w:tabs>
        <w:tab w:val="num" w:pos="360"/>
      </w:tabs>
      <w:spacing w:after="60"/>
      <w:ind w:left="360" w:hanging="360"/>
      <w:jc w:val="both"/>
    </w:pPr>
    <w:rPr>
      <w:sz w:val="24"/>
      <w:szCs w:val="24"/>
    </w:rPr>
  </w:style>
  <w:style w:type="paragraph" w:styleId="aff3">
    <w:name w:val="Note Heading"/>
    <w:basedOn w:val="a"/>
    <w:next w:val="a"/>
    <w:link w:val="aff4"/>
    <w:uiPriority w:val="99"/>
    <w:rsid w:val="003B41ED"/>
    <w:pPr>
      <w:widowControl/>
      <w:spacing w:after="60"/>
      <w:jc w:val="both"/>
    </w:pPr>
    <w:rPr>
      <w:sz w:val="24"/>
    </w:rPr>
  </w:style>
  <w:style w:type="character" w:customStyle="1" w:styleId="NoteHeadingChar">
    <w:name w:val="Note Heading Char"/>
    <w:basedOn w:val="a0"/>
    <w:uiPriority w:val="99"/>
    <w:semiHidden/>
    <w:locked/>
    <w:rsid w:val="006A11E9"/>
    <w:rPr>
      <w:sz w:val="24"/>
    </w:rPr>
  </w:style>
  <w:style w:type="character" w:customStyle="1" w:styleId="aff4">
    <w:name w:val="Заголовок записки Знак"/>
    <w:link w:val="aff3"/>
    <w:uiPriority w:val="99"/>
    <w:locked/>
    <w:rsid w:val="003B41ED"/>
    <w:rPr>
      <w:sz w:val="24"/>
    </w:rPr>
  </w:style>
  <w:style w:type="paragraph" w:styleId="14">
    <w:name w:val="toc 1"/>
    <w:basedOn w:val="a"/>
    <w:next w:val="a"/>
    <w:autoRedefine/>
    <w:uiPriority w:val="99"/>
    <w:semiHidden/>
    <w:rsid w:val="003B41ED"/>
    <w:pPr>
      <w:widowControl/>
      <w:tabs>
        <w:tab w:val="left" w:pos="1134"/>
        <w:tab w:val="right" w:leader="dot" w:pos="9627"/>
      </w:tabs>
    </w:pPr>
    <w:rPr>
      <w:b/>
      <w:bCs/>
      <w:caps/>
      <w:noProof/>
    </w:rPr>
  </w:style>
  <w:style w:type="table" w:styleId="aff5">
    <w:name w:val="Table Grid"/>
    <w:basedOn w:val="a1"/>
    <w:uiPriority w:val="59"/>
    <w:rsid w:val="003B41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3B41ED"/>
    <w:pPr>
      <w:widowControl/>
      <w:tabs>
        <w:tab w:val="num" w:pos="540"/>
      </w:tabs>
      <w:spacing w:before="480" w:after="240"/>
      <w:ind w:left="540" w:hanging="54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imlple">
    <w:name w:val="Simlple"/>
    <w:basedOn w:val="a"/>
    <w:uiPriority w:val="99"/>
    <w:rsid w:val="003B41ED"/>
    <w:pPr>
      <w:widowControl/>
      <w:spacing w:before="60" w:after="60"/>
      <w:ind w:firstLine="284"/>
      <w:jc w:val="both"/>
    </w:pPr>
    <w:rPr>
      <w:rFonts w:ascii="Arial" w:hAnsi="Arial" w:cs="Arial"/>
    </w:rPr>
  </w:style>
  <w:style w:type="paragraph" w:customStyle="1" w:styleId="Style2">
    <w:name w:val="Style2"/>
    <w:basedOn w:val="Simlple"/>
    <w:uiPriority w:val="99"/>
    <w:rsid w:val="003B41ED"/>
    <w:pPr>
      <w:tabs>
        <w:tab w:val="num" w:pos="720"/>
      </w:tabs>
    </w:pPr>
  </w:style>
  <w:style w:type="paragraph" w:customStyle="1" w:styleId="Style3">
    <w:name w:val="Style3"/>
    <w:basedOn w:val="Simlple"/>
    <w:next w:val="Simlple"/>
    <w:uiPriority w:val="99"/>
    <w:rsid w:val="003B41ED"/>
    <w:pPr>
      <w:tabs>
        <w:tab w:val="num" w:pos="720"/>
      </w:tabs>
      <w:ind w:firstLine="567"/>
    </w:pPr>
  </w:style>
  <w:style w:type="paragraph" w:styleId="15">
    <w:name w:val="index 1"/>
    <w:basedOn w:val="a"/>
    <w:next w:val="a"/>
    <w:autoRedefine/>
    <w:uiPriority w:val="99"/>
    <w:semiHidden/>
    <w:rsid w:val="003B41ED"/>
    <w:pPr>
      <w:widowControl/>
      <w:ind w:left="200" w:hanging="200"/>
    </w:pPr>
  </w:style>
  <w:style w:type="character" w:styleId="aff6">
    <w:name w:val="Strong"/>
    <w:basedOn w:val="a0"/>
    <w:uiPriority w:val="99"/>
    <w:qFormat/>
    <w:rsid w:val="003B41ED"/>
    <w:rPr>
      <w:rFonts w:cs="Times New Roman"/>
      <w:b/>
    </w:rPr>
  </w:style>
  <w:style w:type="character" w:customStyle="1" w:styleId="3d">
    <w:name w:val="Знак Знак3"/>
    <w:uiPriority w:val="99"/>
    <w:rsid w:val="003B41ED"/>
    <w:rPr>
      <w:b/>
      <w:i/>
      <w:snapToGrid w:val="0"/>
      <w:sz w:val="28"/>
    </w:rPr>
  </w:style>
  <w:style w:type="paragraph" w:customStyle="1" w:styleId="bulletin">
    <w:name w:val="bulletin"/>
    <w:basedOn w:val="25"/>
    <w:uiPriority w:val="99"/>
    <w:rsid w:val="003B41ED"/>
    <w:pPr>
      <w:widowControl/>
      <w:adjustRightInd/>
      <w:spacing w:after="0" w:line="240" w:lineRule="auto"/>
      <w:jc w:val="left"/>
    </w:pPr>
    <w:rPr>
      <w:rFonts w:ascii="Times New Roman" w:hAnsi="Times New Roman"/>
      <w:sz w:val="22"/>
      <w:szCs w:val="22"/>
      <w:lang w:val="ru-RU"/>
    </w:rPr>
  </w:style>
  <w:style w:type="paragraph" w:customStyle="1" w:styleId="ListBul2">
    <w:name w:val="ListBul2"/>
    <w:basedOn w:val="ae"/>
    <w:uiPriority w:val="99"/>
    <w:rsid w:val="003B41ED"/>
    <w:pPr>
      <w:widowControl/>
      <w:tabs>
        <w:tab w:val="num" w:pos="360"/>
      </w:tabs>
      <w:spacing w:after="120"/>
      <w:ind w:left="360" w:hanging="360"/>
      <w:jc w:val="left"/>
    </w:pPr>
    <w:rPr>
      <w:rFonts w:ascii="Arial" w:hAnsi="Arial" w:cs="Arial"/>
      <w:color w:val="auto"/>
      <w:sz w:val="20"/>
      <w:szCs w:val="20"/>
      <w:lang w:eastAsia="en-US"/>
    </w:rPr>
  </w:style>
  <w:style w:type="paragraph" w:customStyle="1" w:styleId="110">
    <w:name w:val="1Æ10"/>
    <w:basedOn w:val="a"/>
    <w:uiPriority w:val="99"/>
    <w:rsid w:val="003B41ED"/>
    <w:pPr>
      <w:widowControl/>
    </w:pPr>
    <w:rPr>
      <w:rFonts w:ascii="Times New Roman CYR" w:hAnsi="Times New Roman CYR" w:cs="Times New Roman CYR"/>
      <w:b/>
      <w:bCs/>
    </w:rPr>
  </w:style>
  <w:style w:type="paragraph" w:styleId="aff7">
    <w:name w:val="List Paragraph"/>
    <w:basedOn w:val="a"/>
    <w:uiPriority w:val="99"/>
    <w:qFormat/>
    <w:rsid w:val="003B41ED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44">
    <w:name w:val="Знак Знак4"/>
    <w:uiPriority w:val="99"/>
    <w:rsid w:val="003B41ED"/>
    <w:rPr>
      <w:b/>
      <w:sz w:val="28"/>
    </w:rPr>
  </w:style>
  <w:style w:type="paragraph" w:styleId="aff8">
    <w:name w:val="Body Text First Indent"/>
    <w:basedOn w:val="a3"/>
    <w:link w:val="aff9"/>
    <w:uiPriority w:val="99"/>
    <w:rsid w:val="003B41ED"/>
    <w:pPr>
      <w:spacing w:after="120"/>
      <w:ind w:firstLine="210"/>
      <w:jc w:val="left"/>
    </w:pPr>
  </w:style>
  <w:style w:type="character" w:customStyle="1" w:styleId="BodyTextFirstIndentChar">
    <w:name w:val="Body Text First Indent Char"/>
    <w:basedOn w:val="20"/>
    <w:uiPriority w:val="99"/>
    <w:semiHidden/>
    <w:locked/>
    <w:rsid w:val="006A11E9"/>
    <w:rPr>
      <w:sz w:val="24"/>
      <w:lang w:val="ru-RU" w:eastAsia="ru-RU"/>
    </w:rPr>
  </w:style>
  <w:style w:type="character" w:customStyle="1" w:styleId="aff9">
    <w:name w:val="Красная строка Знак"/>
    <w:link w:val="aff8"/>
    <w:uiPriority w:val="99"/>
    <w:locked/>
    <w:rsid w:val="00343C46"/>
    <w:rPr>
      <w:sz w:val="24"/>
      <w:lang w:val="ru-RU" w:eastAsia="ru-RU"/>
    </w:rPr>
  </w:style>
  <w:style w:type="paragraph" w:styleId="affa">
    <w:name w:val="List"/>
    <w:basedOn w:val="a"/>
    <w:uiPriority w:val="99"/>
    <w:rsid w:val="003B41ED"/>
    <w:pPr>
      <w:widowControl/>
      <w:ind w:left="283" w:hanging="283"/>
    </w:pPr>
    <w:rPr>
      <w:lang w:val="en-GB"/>
    </w:rPr>
  </w:style>
  <w:style w:type="paragraph" w:styleId="2b">
    <w:name w:val="Body Text First Indent 2"/>
    <w:basedOn w:val="a9"/>
    <w:link w:val="2c"/>
    <w:uiPriority w:val="99"/>
    <w:rsid w:val="003B41ED"/>
    <w:pPr>
      <w:numPr>
        <w:ilvl w:val="0"/>
      </w:numPr>
      <w:tabs>
        <w:tab w:val="clear" w:pos="1080"/>
        <w:tab w:val="num" w:pos="0"/>
      </w:tabs>
      <w:spacing w:after="120"/>
      <w:ind w:left="283" w:firstLine="210"/>
      <w:jc w:val="left"/>
    </w:pPr>
  </w:style>
  <w:style w:type="character" w:customStyle="1" w:styleId="BodyTextFirstIndent2Char">
    <w:name w:val="Body Text First Indent 2 Char"/>
    <w:basedOn w:val="aa"/>
    <w:uiPriority w:val="99"/>
    <w:semiHidden/>
    <w:locked/>
    <w:rsid w:val="006A11E9"/>
    <w:rPr>
      <w:sz w:val="24"/>
      <w:lang w:val="ru-RU" w:eastAsia="ru-RU"/>
    </w:rPr>
  </w:style>
  <w:style w:type="character" w:customStyle="1" w:styleId="2c">
    <w:name w:val="Красная строка 2 Знак"/>
    <w:link w:val="2b"/>
    <w:uiPriority w:val="99"/>
    <w:locked/>
    <w:rsid w:val="00343C46"/>
    <w:rPr>
      <w:sz w:val="24"/>
      <w:lang w:val="ru-RU" w:eastAsia="ru-RU"/>
    </w:rPr>
  </w:style>
  <w:style w:type="paragraph" w:customStyle="1" w:styleId="2d">
    <w:name w:val="ШТ Назв.2"/>
    <w:basedOn w:val="a"/>
    <w:uiPriority w:val="99"/>
    <w:rsid w:val="003B41ED"/>
    <w:pPr>
      <w:widowControl/>
      <w:spacing w:before="60"/>
      <w:jc w:val="center"/>
    </w:pPr>
    <w:rPr>
      <w:b/>
      <w:bCs/>
      <w:noProof/>
      <w:sz w:val="24"/>
      <w:szCs w:val="24"/>
      <w:lang w:val="en-US" w:eastAsia="en-US"/>
    </w:rPr>
  </w:style>
  <w:style w:type="character" w:customStyle="1" w:styleId="2e">
    <w:name w:val="Знак2 Знак Знак"/>
    <w:uiPriority w:val="99"/>
    <w:rsid w:val="003B41ED"/>
    <w:rPr>
      <w:sz w:val="24"/>
    </w:rPr>
  </w:style>
  <w:style w:type="paragraph" w:customStyle="1" w:styleId="style4">
    <w:name w:val="style4"/>
    <w:basedOn w:val="a"/>
    <w:uiPriority w:val="99"/>
    <w:rsid w:val="003B41ED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BodyTextIndentChar1">
    <w:name w:val="Body Text Indent Char1"/>
    <w:uiPriority w:val="99"/>
    <w:locked/>
    <w:rsid w:val="003B41ED"/>
    <w:rPr>
      <w:lang w:val="ru-RU" w:eastAsia="ru-RU"/>
    </w:rPr>
  </w:style>
  <w:style w:type="character" w:customStyle="1" w:styleId="text">
    <w:name w:val="text"/>
    <w:uiPriority w:val="99"/>
    <w:rsid w:val="003B41ED"/>
  </w:style>
  <w:style w:type="character" w:customStyle="1" w:styleId="2f">
    <w:name w:val="Знак Знак2"/>
    <w:uiPriority w:val="99"/>
    <w:locked/>
    <w:rsid w:val="003B41ED"/>
    <w:rPr>
      <w:sz w:val="24"/>
      <w:lang w:val="ru-RU" w:eastAsia="ru-RU"/>
    </w:rPr>
  </w:style>
  <w:style w:type="character" w:customStyle="1" w:styleId="affb">
    <w:name w:val="Знак Знак"/>
    <w:aliases w:val="Основной текст с отступом 2 Знак1,Знак1 Знак1,Знак11 Знак1"/>
    <w:uiPriority w:val="99"/>
    <w:locked/>
    <w:rsid w:val="003B41ED"/>
    <w:rPr>
      <w:b/>
      <w:i/>
      <w:snapToGrid w:val="0"/>
      <w:sz w:val="28"/>
      <w:lang w:val="ru-RU" w:eastAsia="ru-RU"/>
    </w:rPr>
  </w:style>
  <w:style w:type="character" w:customStyle="1" w:styleId="16">
    <w:name w:val="Знак Знак1"/>
    <w:uiPriority w:val="99"/>
    <w:locked/>
    <w:rsid w:val="003B41ED"/>
    <w:rPr>
      <w:b/>
      <w:i/>
      <w:snapToGrid w:val="0"/>
      <w:sz w:val="24"/>
      <w:lang w:val="ru-RU" w:eastAsia="ru-RU"/>
    </w:rPr>
  </w:style>
  <w:style w:type="character" w:customStyle="1" w:styleId="212">
    <w:name w:val="Знак2 Знак Знак1"/>
    <w:uiPriority w:val="99"/>
    <w:locked/>
    <w:rsid w:val="003B41ED"/>
    <w:rPr>
      <w:sz w:val="24"/>
      <w:lang w:val="ru-RU" w:eastAsia="ru-RU"/>
    </w:rPr>
  </w:style>
  <w:style w:type="character" w:customStyle="1" w:styleId="71">
    <w:name w:val="Знак Знак71"/>
    <w:uiPriority w:val="99"/>
    <w:locked/>
    <w:rsid w:val="003B41ED"/>
    <w:rPr>
      <w:b/>
      <w:i/>
      <w:snapToGrid w:val="0"/>
      <w:sz w:val="24"/>
      <w:lang w:val="ru-RU" w:eastAsia="ru-RU"/>
    </w:rPr>
  </w:style>
  <w:style w:type="character" w:customStyle="1" w:styleId="310">
    <w:name w:val="Знак Знак31"/>
    <w:uiPriority w:val="99"/>
    <w:rsid w:val="003B41ED"/>
    <w:rPr>
      <w:b/>
      <w:i/>
      <w:snapToGrid w:val="0"/>
      <w:sz w:val="28"/>
    </w:rPr>
  </w:style>
  <w:style w:type="character" w:customStyle="1" w:styleId="510">
    <w:name w:val="Знак Знак51"/>
    <w:uiPriority w:val="99"/>
    <w:rsid w:val="003B41ED"/>
    <w:rPr>
      <w:sz w:val="24"/>
    </w:rPr>
  </w:style>
  <w:style w:type="character" w:customStyle="1" w:styleId="410">
    <w:name w:val="Знак Знак41"/>
    <w:uiPriority w:val="99"/>
    <w:rsid w:val="003B41ED"/>
    <w:rPr>
      <w:b/>
      <w:sz w:val="28"/>
    </w:rPr>
  </w:style>
  <w:style w:type="character" w:customStyle="1" w:styleId="220">
    <w:name w:val="Знак2 Знак Знак2"/>
    <w:uiPriority w:val="99"/>
    <w:rsid w:val="003B41ED"/>
    <w:rPr>
      <w:sz w:val="24"/>
    </w:rPr>
  </w:style>
  <w:style w:type="character" w:styleId="affc">
    <w:name w:val="Emphasis"/>
    <w:basedOn w:val="a0"/>
    <w:uiPriority w:val="99"/>
    <w:qFormat/>
    <w:rsid w:val="003B41ED"/>
    <w:rPr>
      <w:rFonts w:cs="Times New Roman"/>
      <w:i/>
    </w:rPr>
  </w:style>
  <w:style w:type="paragraph" w:customStyle="1" w:styleId="desc2">
    <w:name w:val="desc2"/>
    <w:basedOn w:val="a"/>
    <w:uiPriority w:val="99"/>
    <w:rsid w:val="003B41ED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ter">
    <w:name w:val="ter"/>
    <w:uiPriority w:val="99"/>
    <w:rsid w:val="003B41ED"/>
  </w:style>
  <w:style w:type="character" w:customStyle="1" w:styleId="nobr">
    <w:name w:val="nobr"/>
    <w:uiPriority w:val="99"/>
    <w:rsid w:val="003B41ED"/>
  </w:style>
  <w:style w:type="character" w:customStyle="1" w:styleId="2110">
    <w:name w:val="Знак2 Знак Знак11"/>
    <w:uiPriority w:val="99"/>
    <w:rsid w:val="003B41ED"/>
    <w:rPr>
      <w:sz w:val="24"/>
      <w:lang w:val="ru-RU" w:eastAsia="ru-RU"/>
    </w:rPr>
  </w:style>
  <w:style w:type="paragraph" w:customStyle="1" w:styleId="112">
    <w:name w:val="Обычный + 11 пт"/>
    <w:aliases w:val="полужирный,Серый 100%"/>
    <w:basedOn w:val="a"/>
    <w:uiPriority w:val="99"/>
    <w:rsid w:val="003B41ED"/>
    <w:pPr>
      <w:widowControl/>
      <w:jc w:val="center"/>
      <w:outlineLvl w:val="1"/>
    </w:pPr>
    <w:rPr>
      <w:b/>
      <w:bCs/>
      <w:color w:val="333333"/>
      <w:sz w:val="22"/>
      <w:szCs w:val="22"/>
    </w:rPr>
  </w:style>
  <w:style w:type="paragraph" w:customStyle="1" w:styleId="17">
    <w:name w:val="Абзац списка1"/>
    <w:basedOn w:val="a"/>
    <w:uiPriority w:val="99"/>
    <w:rsid w:val="003B41ED"/>
    <w:pPr>
      <w:widowControl/>
      <w:ind w:left="720"/>
    </w:pPr>
    <w:rPr>
      <w:sz w:val="24"/>
      <w:szCs w:val="24"/>
    </w:rPr>
  </w:style>
  <w:style w:type="character" w:customStyle="1" w:styleId="label">
    <w:name w:val="label"/>
    <w:uiPriority w:val="99"/>
    <w:rsid w:val="00E06521"/>
  </w:style>
  <w:style w:type="paragraph" w:customStyle="1" w:styleId="affd">
    <w:name w:val="Знак Знак Знак Знак"/>
    <w:basedOn w:val="a"/>
    <w:uiPriority w:val="99"/>
    <w:rsid w:val="00B51E5B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e">
    <w:name w:val="Обычный.Нормальный абзац"/>
    <w:uiPriority w:val="99"/>
    <w:rsid w:val="007544BE"/>
    <w:pPr>
      <w:widowControl w:val="0"/>
      <w:ind w:firstLine="709"/>
      <w:jc w:val="both"/>
    </w:pPr>
    <w:rPr>
      <w:sz w:val="24"/>
      <w:szCs w:val="24"/>
    </w:rPr>
  </w:style>
  <w:style w:type="paragraph" w:customStyle="1" w:styleId="2111">
    <w:name w:val="Основной текст с отступом 211"/>
    <w:basedOn w:val="a"/>
    <w:uiPriority w:val="99"/>
    <w:rsid w:val="007544BE"/>
    <w:pPr>
      <w:widowControl/>
      <w:suppressAutoHyphens/>
      <w:ind w:left="426"/>
    </w:pPr>
    <w:rPr>
      <w:sz w:val="24"/>
      <w:szCs w:val="24"/>
      <w:lang w:eastAsia="ar-SA"/>
    </w:rPr>
  </w:style>
  <w:style w:type="paragraph" w:customStyle="1" w:styleId="Heading">
    <w:name w:val="Heading"/>
    <w:uiPriority w:val="99"/>
    <w:rsid w:val="00DD1856"/>
    <w:rPr>
      <w:rFonts w:ascii="Arial" w:hAnsi="Arial" w:cs="Arial"/>
      <w:b/>
      <w:bCs/>
    </w:rPr>
  </w:style>
  <w:style w:type="character" w:customStyle="1" w:styleId="3e">
    <w:name w:val="Заголовок 3 Знак"/>
    <w:aliases w:val="h3 Знак1,Head 3 Знак1,l3+toc 3 Знак1,CT Знак1,Sub-section Title Знак1,l3 Знак1"/>
    <w:uiPriority w:val="99"/>
    <w:rsid w:val="00FF4D99"/>
    <w:rPr>
      <w:rFonts w:ascii="Arial" w:hAnsi="Arial"/>
      <w:b/>
      <w:sz w:val="26"/>
      <w:lang w:val="ru-RU" w:eastAsia="ru-RU"/>
    </w:rPr>
  </w:style>
  <w:style w:type="paragraph" w:customStyle="1" w:styleId="Char">
    <w:name w:val="Char Знак Знак"/>
    <w:basedOn w:val="a"/>
    <w:uiPriority w:val="99"/>
    <w:rsid w:val="009F2337"/>
    <w:pPr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ConsPlusNonformat">
    <w:name w:val="ConsPlusNonformat"/>
    <w:uiPriority w:val="99"/>
    <w:rsid w:val="00AE6A9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E6A9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E6A9B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2f0">
    <w:name w:val="Абзац списка2"/>
    <w:basedOn w:val="a"/>
    <w:uiPriority w:val="99"/>
    <w:rsid w:val="00124602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9">
    <w:name w:val="Style9"/>
    <w:basedOn w:val="a"/>
    <w:uiPriority w:val="99"/>
    <w:rsid w:val="008663CC"/>
    <w:pPr>
      <w:autoSpaceDE w:val="0"/>
      <w:autoSpaceDN w:val="0"/>
      <w:adjustRightInd w:val="0"/>
    </w:pPr>
    <w:rPr>
      <w:sz w:val="24"/>
      <w:szCs w:val="24"/>
    </w:rPr>
  </w:style>
  <w:style w:type="paragraph" w:styleId="afff">
    <w:name w:val="Balloon Text"/>
    <w:basedOn w:val="a"/>
    <w:link w:val="afff0"/>
    <w:uiPriority w:val="99"/>
    <w:semiHidden/>
    <w:locked/>
    <w:rsid w:val="00B51B42"/>
    <w:pPr>
      <w:widowControl/>
    </w:pPr>
    <w:rPr>
      <w:rFonts w:ascii="Segoe UI" w:hAnsi="Segoe UI"/>
      <w:sz w:val="18"/>
    </w:rPr>
  </w:style>
  <w:style w:type="character" w:customStyle="1" w:styleId="BalloonTextChar">
    <w:name w:val="Balloon Text Char"/>
    <w:basedOn w:val="a0"/>
    <w:uiPriority w:val="99"/>
    <w:locked/>
    <w:rsid w:val="00BE2CB8"/>
    <w:rPr>
      <w:rFonts w:ascii="Segoe UI" w:hAnsi="Segoe UI"/>
      <w:sz w:val="18"/>
      <w:lang w:val="ru-RU" w:eastAsia="ru-RU"/>
    </w:rPr>
  </w:style>
  <w:style w:type="character" w:customStyle="1" w:styleId="afff0">
    <w:name w:val="Текст выноски Знак"/>
    <w:link w:val="afff"/>
    <w:uiPriority w:val="99"/>
    <w:locked/>
    <w:rsid w:val="00B51B42"/>
    <w:rPr>
      <w:rFonts w:ascii="Segoe UI" w:hAnsi="Segoe UI"/>
      <w:sz w:val="18"/>
    </w:rPr>
  </w:style>
  <w:style w:type="character" w:styleId="afff1">
    <w:name w:val="footnote reference"/>
    <w:basedOn w:val="a0"/>
    <w:uiPriority w:val="99"/>
    <w:semiHidden/>
    <w:locked/>
    <w:rsid w:val="00C95441"/>
    <w:rPr>
      <w:rFonts w:cs="Times New Roman"/>
      <w:vertAlign w:val="superscript"/>
    </w:rPr>
  </w:style>
  <w:style w:type="paragraph" w:customStyle="1" w:styleId="3f">
    <w:name w:val="Абзац списка3"/>
    <w:basedOn w:val="a"/>
    <w:uiPriority w:val="99"/>
    <w:rsid w:val="009902AB"/>
    <w:pPr>
      <w:widowControl/>
      <w:ind w:left="720"/>
    </w:pPr>
    <w:rPr>
      <w:sz w:val="24"/>
      <w:szCs w:val="24"/>
    </w:rPr>
  </w:style>
  <w:style w:type="character" w:styleId="afff2">
    <w:name w:val="annotation reference"/>
    <w:basedOn w:val="a0"/>
    <w:uiPriority w:val="99"/>
    <w:semiHidden/>
    <w:locked/>
    <w:rsid w:val="00075C87"/>
    <w:rPr>
      <w:rFonts w:cs="Times New Roman"/>
      <w:sz w:val="16"/>
    </w:rPr>
  </w:style>
  <w:style w:type="paragraph" w:styleId="afff3">
    <w:name w:val="annotation text"/>
    <w:basedOn w:val="a"/>
    <w:link w:val="afff4"/>
    <w:uiPriority w:val="99"/>
    <w:semiHidden/>
    <w:locked/>
    <w:rsid w:val="00075C87"/>
    <w:pPr>
      <w:widowControl/>
    </w:pPr>
  </w:style>
  <w:style w:type="character" w:customStyle="1" w:styleId="CommentTextChar">
    <w:name w:val="Comment Text Char"/>
    <w:basedOn w:val="a0"/>
    <w:uiPriority w:val="99"/>
    <w:locked/>
    <w:rsid w:val="00BE2CB8"/>
  </w:style>
  <w:style w:type="character" w:customStyle="1" w:styleId="afff4">
    <w:name w:val="Текст примечания Знак"/>
    <w:link w:val="afff3"/>
    <w:uiPriority w:val="99"/>
    <w:locked/>
    <w:rsid w:val="00BE2CB8"/>
  </w:style>
  <w:style w:type="character" w:customStyle="1" w:styleId="Q">
    <w:name w:val="Q"/>
    <w:uiPriority w:val="99"/>
    <w:rsid w:val="00190C60"/>
  </w:style>
  <w:style w:type="paragraph" w:customStyle="1" w:styleId="3f0">
    <w:name w:val="Обычный3"/>
    <w:basedOn w:val="a"/>
    <w:uiPriority w:val="99"/>
    <w:rsid w:val="003A2F4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3f1">
    <w:name w:val="Основной текст3"/>
    <w:uiPriority w:val="99"/>
    <w:rsid w:val="003A2F4A"/>
    <w:rPr>
      <w:rFonts w:ascii="Times New Roman" w:hAnsi="Times New Roman"/>
      <w:spacing w:val="0"/>
      <w:sz w:val="27"/>
      <w:u w:val="single"/>
      <w:shd w:val="clear" w:color="auto" w:fill="FFFFFF"/>
    </w:rPr>
  </w:style>
  <w:style w:type="paragraph" w:customStyle="1" w:styleId="afff5">
    <w:name w:val="Обычный стиль"/>
    <w:basedOn w:val="a"/>
    <w:uiPriority w:val="99"/>
    <w:rsid w:val="003A2F4A"/>
    <w:pPr>
      <w:adjustRightInd w:val="0"/>
      <w:spacing w:after="160" w:line="240" w:lineRule="exact"/>
    </w:pPr>
    <w:rPr>
      <w:sz w:val="24"/>
      <w:szCs w:val="24"/>
      <w:lang w:val="en-GB" w:eastAsia="en-US"/>
    </w:rPr>
  </w:style>
  <w:style w:type="paragraph" w:customStyle="1" w:styleId="18">
    <w:name w:val="1"/>
    <w:basedOn w:val="a"/>
    <w:uiPriority w:val="99"/>
    <w:rsid w:val="00BE2CB8"/>
    <w:pPr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apple-converted-space">
    <w:name w:val="apple-converted-space"/>
    <w:uiPriority w:val="99"/>
    <w:rsid w:val="00BE2CB8"/>
  </w:style>
  <w:style w:type="paragraph" w:customStyle="1" w:styleId="formattext">
    <w:name w:val="formattext"/>
    <w:basedOn w:val="a"/>
    <w:uiPriority w:val="99"/>
    <w:rsid w:val="00BE2CB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9">
    <w:name w:val="заголовок 1"/>
    <w:basedOn w:val="a"/>
    <w:next w:val="a"/>
    <w:uiPriority w:val="99"/>
    <w:rsid w:val="00BE2CB8"/>
    <w:pPr>
      <w:keepNext/>
      <w:widowControl/>
      <w:autoSpaceDE w:val="0"/>
      <w:autoSpaceDN w:val="0"/>
      <w:outlineLvl w:val="0"/>
    </w:pPr>
    <w:rPr>
      <w:b/>
      <w:bCs/>
      <w:sz w:val="24"/>
      <w:szCs w:val="24"/>
    </w:rPr>
  </w:style>
  <w:style w:type="paragraph" w:customStyle="1" w:styleId="ListParagraph1">
    <w:name w:val="List Paragraph1"/>
    <w:basedOn w:val="a"/>
    <w:uiPriority w:val="99"/>
    <w:rsid w:val="00BE2CB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122">
    <w:name w:val="Заголовок 1 Знак2 Знак2"/>
    <w:aliases w:val="Заголовок 1 Знак1 Знак Знак2,Заголовок 1 Знак Знак Знак Знак2,Заголовок 1 Знак Знак1 Знак Знак2,Заголовок 1 Знак Знак2 Знак Знак,Заголовок 1 Знак Знак2 Знак2,Заголовок 1 Знак Знак Знак2"/>
    <w:uiPriority w:val="99"/>
    <w:rsid w:val="00BE2CB8"/>
    <w:rPr>
      <w:rFonts w:ascii="Arial" w:hAnsi="Arial"/>
      <w:b/>
      <w:kern w:val="32"/>
      <w:sz w:val="32"/>
      <w:lang w:eastAsia="ru-RU"/>
    </w:rPr>
  </w:style>
  <w:style w:type="character" w:customStyle="1" w:styleId="200">
    <w:name w:val="Знак Знак20"/>
    <w:uiPriority w:val="99"/>
    <w:rsid w:val="00BE2CB8"/>
    <w:rPr>
      <w:rFonts w:ascii="Times New Roman" w:hAnsi="Times New Roman"/>
      <w:i/>
      <w:lang w:eastAsia="ru-RU"/>
    </w:rPr>
  </w:style>
  <w:style w:type="paragraph" w:customStyle="1" w:styleId="1a">
    <w:name w:val="Без интервала1"/>
    <w:uiPriority w:val="99"/>
    <w:rsid w:val="00BE2CB8"/>
    <w:rPr>
      <w:rFonts w:ascii="Calibri" w:hAnsi="Calibri" w:cs="Calibri"/>
      <w:lang w:eastAsia="en-US"/>
    </w:rPr>
  </w:style>
  <w:style w:type="paragraph" w:customStyle="1" w:styleId="113">
    <w:name w:val="Без интервала11"/>
    <w:uiPriority w:val="99"/>
    <w:rsid w:val="00BE2CB8"/>
    <w:rPr>
      <w:rFonts w:ascii="Calibri" w:hAnsi="Calibri" w:cs="Calibri"/>
      <w:lang w:eastAsia="en-US"/>
    </w:rPr>
  </w:style>
  <w:style w:type="character" w:customStyle="1" w:styleId="FontStyle14">
    <w:name w:val="Font Style14"/>
    <w:uiPriority w:val="99"/>
    <w:rsid w:val="00BE2CB8"/>
    <w:rPr>
      <w:rFonts w:ascii="Times New Roman" w:hAnsi="Times New Roman"/>
      <w:sz w:val="26"/>
    </w:rPr>
  </w:style>
  <w:style w:type="character" w:customStyle="1" w:styleId="afff6">
    <w:name w:val="Основной текст_"/>
    <w:link w:val="53"/>
    <w:locked/>
    <w:rsid w:val="00BE2CB8"/>
    <w:rPr>
      <w:sz w:val="27"/>
      <w:shd w:val="clear" w:color="auto" w:fill="FFFFFF"/>
    </w:rPr>
  </w:style>
  <w:style w:type="paragraph" w:customStyle="1" w:styleId="53">
    <w:name w:val="Основной текст5"/>
    <w:basedOn w:val="a"/>
    <w:link w:val="afff6"/>
    <w:uiPriority w:val="99"/>
    <w:rsid w:val="00BE2CB8"/>
    <w:pPr>
      <w:widowControl/>
      <w:shd w:val="clear" w:color="auto" w:fill="FFFFFF"/>
      <w:spacing w:line="320" w:lineRule="exact"/>
      <w:jc w:val="right"/>
    </w:pPr>
    <w:rPr>
      <w:sz w:val="27"/>
      <w:shd w:val="clear" w:color="auto" w:fill="FFFFFF"/>
    </w:rPr>
  </w:style>
  <w:style w:type="character" w:customStyle="1" w:styleId="afff7">
    <w:name w:val="Гипертекстовая ссылка"/>
    <w:uiPriority w:val="99"/>
    <w:rsid w:val="00BE2CB8"/>
    <w:rPr>
      <w:color w:val="008000"/>
    </w:rPr>
  </w:style>
  <w:style w:type="paragraph" w:customStyle="1" w:styleId="1b">
    <w:name w:val="Знак Знак Знак1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BE2CB8"/>
    <w:pPr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pr2b1">
    <w:name w:val="pr2b1"/>
    <w:uiPriority w:val="99"/>
    <w:rsid w:val="00BE2CB8"/>
    <w:rPr>
      <w:rFonts w:ascii="Trebuchet MS" w:hAnsi="Trebuchet MS"/>
      <w:b/>
      <w:color w:val="auto"/>
      <w:sz w:val="39"/>
      <w:u w:val="none"/>
      <w:effect w:val="none"/>
    </w:rPr>
  </w:style>
  <w:style w:type="character" w:customStyle="1" w:styleId="s181">
    <w:name w:val="s181"/>
    <w:uiPriority w:val="99"/>
    <w:rsid w:val="00BE2CB8"/>
    <w:rPr>
      <w:sz w:val="27"/>
    </w:rPr>
  </w:style>
  <w:style w:type="paragraph" w:customStyle="1" w:styleId="330">
    <w:name w:val="Обычный33"/>
    <w:uiPriority w:val="99"/>
    <w:rsid w:val="00BE2CB8"/>
    <w:pPr>
      <w:widowControl w:val="0"/>
    </w:pPr>
    <w:rPr>
      <w:sz w:val="20"/>
      <w:szCs w:val="20"/>
    </w:rPr>
  </w:style>
  <w:style w:type="paragraph" w:customStyle="1" w:styleId="1c">
    <w:name w:val="Основной текст1"/>
    <w:basedOn w:val="a"/>
    <w:rsid w:val="00BE2CB8"/>
    <w:pPr>
      <w:widowControl/>
      <w:shd w:val="clear" w:color="auto" w:fill="FFFFFF"/>
      <w:spacing w:line="240" w:lineRule="atLeast"/>
      <w:jc w:val="right"/>
    </w:pPr>
    <w:rPr>
      <w:sz w:val="22"/>
      <w:szCs w:val="22"/>
      <w:shd w:val="clear" w:color="auto" w:fill="FFFFFF"/>
    </w:rPr>
  </w:style>
  <w:style w:type="character" w:customStyle="1" w:styleId="3f2">
    <w:name w:val="Основной текст (3)_"/>
    <w:link w:val="3f3"/>
    <w:uiPriority w:val="99"/>
    <w:locked/>
    <w:rsid w:val="00BE2CB8"/>
    <w:rPr>
      <w:shd w:val="clear" w:color="auto" w:fill="FFFFFF"/>
    </w:rPr>
  </w:style>
  <w:style w:type="paragraph" w:customStyle="1" w:styleId="3f3">
    <w:name w:val="Основной текст (3)"/>
    <w:basedOn w:val="a"/>
    <w:link w:val="3f2"/>
    <w:uiPriority w:val="99"/>
    <w:rsid w:val="00BE2CB8"/>
    <w:pPr>
      <w:widowControl/>
      <w:shd w:val="clear" w:color="auto" w:fill="FFFFFF"/>
      <w:spacing w:line="283" w:lineRule="exact"/>
      <w:jc w:val="right"/>
    </w:pPr>
    <w:rPr>
      <w:shd w:val="clear" w:color="auto" w:fill="FFFFFF"/>
    </w:rPr>
  </w:style>
  <w:style w:type="paragraph" w:styleId="afff8">
    <w:name w:val="annotation subject"/>
    <w:basedOn w:val="afff3"/>
    <w:next w:val="afff3"/>
    <w:link w:val="afff9"/>
    <w:uiPriority w:val="99"/>
    <w:semiHidden/>
    <w:locked/>
    <w:rsid w:val="00BE2CB8"/>
    <w:rPr>
      <w:b/>
    </w:rPr>
  </w:style>
  <w:style w:type="character" w:customStyle="1" w:styleId="CommentSubjectChar">
    <w:name w:val="Comment Subject Char"/>
    <w:basedOn w:val="afff4"/>
    <w:uiPriority w:val="99"/>
    <w:locked/>
    <w:rsid w:val="00BE2CB8"/>
    <w:rPr>
      <w:b/>
    </w:rPr>
  </w:style>
  <w:style w:type="character" w:customStyle="1" w:styleId="afff9">
    <w:name w:val="Тема примечания Знак"/>
    <w:link w:val="afff8"/>
    <w:uiPriority w:val="99"/>
    <w:locked/>
    <w:rsid w:val="00BE2CB8"/>
    <w:rPr>
      <w:b/>
    </w:rPr>
  </w:style>
  <w:style w:type="paragraph" w:customStyle="1" w:styleId="Default">
    <w:name w:val="Default"/>
    <w:uiPriority w:val="99"/>
    <w:rsid w:val="00BE2CB8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customStyle="1" w:styleId="A00">
    <w:name w:val="A0"/>
    <w:uiPriority w:val="99"/>
    <w:rsid w:val="00BE2CB8"/>
    <w:rPr>
      <w:color w:val="auto"/>
      <w:sz w:val="16"/>
    </w:rPr>
  </w:style>
  <w:style w:type="character" w:customStyle="1" w:styleId="114">
    <w:name w:val="Заголовок 1 Знак1"/>
    <w:aliases w:val="Заголовок 1 Знак2 Знак1,Заголовок 1 Знак1 Знак Знак1,Заголовок 1 Знак Знак Знак Знак1,Заголовок 1 Знак Знак1 Знак Знак1,Заголовок 1 Знак Знак2 Знак1,Заголовок 1 Знак Знак"/>
    <w:uiPriority w:val="99"/>
    <w:locked/>
    <w:rsid w:val="00BE2CB8"/>
    <w:rPr>
      <w:rFonts w:ascii="Arial" w:hAnsi="Arial"/>
      <w:b/>
      <w:kern w:val="32"/>
      <w:sz w:val="32"/>
      <w:lang w:val="ru-RU" w:eastAsia="ru-RU"/>
    </w:rPr>
  </w:style>
  <w:style w:type="character" w:customStyle="1" w:styleId="afffa">
    <w:name w:val="Нумерованный список Знак"/>
    <w:uiPriority w:val="99"/>
    <w:rsid w:val="00BE2CB8"/>
    <w:rPr>
      <w:sz w:val="24"/>
      <w:lang w:val="ru-RU" w:eastAsia="ru-RU"/>
    </w:rPr>
  </w:style>
  <w:style w:type="paragraph" w:customStyle="1" w:styleId="1d">
    <w:name w:val="Текст1"/>
    <w:basedOn w:val="a"/>
    <w:uiPriority w:val="99"/>
    <w:rsid w:val="00BE2CB8"/>
    <w:pPr>
      <w:widowControl/>
    </w:pPr>
    <w:rPr>
      <w:rFonts w:ascii="Courier New" w:hAnsi="Courier New" w:cs="Courier New"/>
    </w:rPr>
  </w:style>
  <w:style w:type="paragraph" w:customStyle="1" w:styleId="1e">
    <w:name w:val="Знак Знак Знак1"/>
    <w:basedOn w:val="a"/>
    <w:uiPriority w:val="99"/>
    <w:rsid w:val="00BE2CB8"/>
    <w:pPr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202">
    <w:name w:val="Знак Знак202"/>
    <w:uiPriority w:val="99"/>
    <w:locked/>
    <w:rsid w:val="00BE2CB8"/>
    <w:rPr>
      <w:rFonts w:ascii="Arial" w:hAnsi="Arial"/>
      <w:b/>
      <w:kern w:val="32"/>
      <w:sz w:val="32"/>
      <w:lang w:val="ru-RU" w:eastAsia="ru-RU"/>
    </w:rPr>
  </w:style>
  <w:style w:type="character" w:customStyle="1" w:styleId="A13">
    <w:name w:val="A13"/>
    <w:uiPriority w:val="99"/>
    <w:rsid w:val="00BE2CB8"/>
    <w:rPr>
      <w:rFonts w:ascii="Wingdings" w:hAnsi="Wingdings"/>
      <w:color w:val="000000"/>
      <w:sz w:val="14"/>
    </w:rPr>
  </w:style>
  <w:style w:type="character" w:customStyle="1" w:styleId="Heading1Char1">
    <w:name w:val="Heading 1 Char1"/>
    <w:uiPriority w:val="99"/>
    <w:locked/>
    <w:rsid w:val="00BE2CB8"/>
    <w:rPr>
      <w:rFonts w:ascii="Arial" w:hAnsi="Arial"/>
      <w:b/>
      <w:kern w:val="32"/>
      <w:sz w:val="32"/>
      <w:lang w:val="ru-RU" w:eastAsia="ru-RU"/>
    </w:rPr>
  </w:style>
  <w:style w:type="character" w:customStyle="1" w:styleId="Heading2Char1">
    <w:name w:val="Heading 2 Char1"/>
    <w:aliases w:val="Заголовок 2 Знак Char1,contract Char1,H2 Char1,h2 Char1,2 Char1,Numbered text 3 Char1,H21 Char1,Раздел Char1,H22 Char1,H23 Char1,H24 Char1,H211 Char1,H25 Char1,H212 Char1,H221 Char1,H231 Char1,H241 Char1,H2111 Char1,H26 Char1,H213 Char1"/>
    <w:uiPriority w:val="99"/>
    <w:locked/>
    <w:rsid w:val="00BE2CB8"/>
    <w:rPr>
      <w:rFonts w:ascii="Arial" w:hAnsi="Arial"/>
      <w:b/>
      <w:i/>
      <w:sz w:val="28"/>
      <w:lang w:val="ru-RU" w:eastAsia="ru-RU"/>
    </w:rPr>
  </w:style>
  <w:style w:type="character" w:customStyle="1" w:styleId="HeaderChar1">
    <w:name w:val="Header Char1"/>
    <w:uiPriority w:val="99"/>
    <w:locked/>
    <w:rsid w:val="00BE2CB8"/>
    <w:rPr>
      <w:sz w:val="24"/>
      <w:lang w:val="ru-RU" w:eastAsia="ru-RU"/>
    </w:rPr>
  </w:style>
  <w:style w:type="paragraph" w:customStyle="1" w:styleId="115">
    <w:name w:val="Абзац списка11"/>
    <w:basedOn w:val="a"/>
    <w:uiPriority w:val="99"/>
    <w:rsid w:val="00BE2CB8"/>
    <w:pPr>
      <w:widowControl/>
      <w:ind w:left="720"/>
    </w:pPr>
    <w:rPr>
      <w:sz w:val="24"/>
      <w:szCs w:val="24"/>
    </w:rPr>
  </w:style>
  <w:style w:type="paragraph" w:customStyle="1" w:styleId="1f">
    <w:name w:val="Знак Знак Знак Знак1"/>
    <w:basedOn w:val="a"/>
    <w:uiPriority w:val="99"/>
    <w:rsid w:val="00BE2CB8"/>
    <w:pPr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116">
    <w:name w:val="Знак Знак Знак1 Знак Знак Знак Знак Знак Знак Знак Знак Знак Знак Знак Знак Знак Знак Знак Знак Знак Знак Знак Знак Знак Знак Знак Знак Знак1"/>
    <w:basedOn w:val="a"/>
    <w:uiPriority w:val="99"/>
    <w:rsid w:val="00BE2CB8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3f4">
    <w:name w:val="Знак3"/>
    <w:basedOn w:val="a"/>
    <w:uiPriority w:val="99"/>
    <w:rsid w:val="00BE2CB8"/>
    <w:pPr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Normal1">
    <w:name w:val="Normal1"/>
    <w:uiPriority w:val="99"/>
    <w:rsid w:val="00BE2CB8"/>
    <w:rPr>
      <w:sz w:val="20"/>
      <w:szCs w:val="20"/>
    </w:rPr>
  </w:style>
  <w:style w:type="paragraph" w:customStyle="1" w:styleId="PlainText1">
    <w:name w:val="Plain Text1"/>
    <w:basedOn w:val="a"/>
    <w:uiPriority w:val="99"/>
    <w:rsid w:val="00BE2CB8"/>
    <w:pPr>
      <w:widowControl/>
    </w:pPr>
    <w:rPr>
      <w:rFonts w:ascii="Courier New" w:hAnsi="Courier New" w:cs="Courier New"/>
    </w:rPr>
  </w:style>
  <w:style w:type="paragraph" w:customStyle="1" w:styleId="ListParagraph11">
    <w:name w:val="List Paragraph11"/>
    <w:basedOn w:val="a"/>
    <w:uiPriority w:val="99"/>
    <w:rsid w:val="00BE2CB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20">
    <w:name w:val="Знак Знак Знак1 Знак Знак Знак Знак Знак Знак Знак Знак Знак Знак Знак Знак Знак Знак Знак Знак Знак Знак Знак Знак Знак Знак Знак Знак Знак2"/>
    <w:basedOn w:val="a"/>
    <w:uiPriority w:val="99"/>
    <w:rsid w:val="00BE2CB8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NoSpacing1">
    <w:name w:val="No Spacing1"/>
    <w:uiPriority w:val="99"/>
    <w:rsid w:val="00BE2CB8"/>
    <w:rPr>
      <w:rFonts w:ascii="Calibri" w:hAnsi="Calibri" w:cs="Calibri"/>
      <w:lang w:eastAsia="en-US"/>
    </w:rPr>
  </w:style>
  <w:style w:type="paragraph" w:customStyle="1" w:styleId="Style6">
    <w:name w:val="Style6"/>
    <w:basedOn w:val="a"/>
    <w:uiPriority w:val="99"/>
    <w:rsid w:val="00BE2CB8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BE2CB8"/>
    <w:rPr>
      <w:rFonts w:ascii="Times New Roman" w:hAnsi="Times New Roman"/>
      <w:b/>
      <w:sz w:val="22"/>
    </w:rPr>
  </w:style>
  <w:style w:type="character" w:customStyle="1" w:styleId="121">
    <w:name w:val="Заголовок 1 Знак2 Знак"/>
    <w:aliases w:val="Заголовок 1 Знак1 Знак Знак,Заголовок 1 Знак Знак Знак Знак,Заголовок 1 Знак Знак1 Знак Знак,Заголовок 1 Знак Знак2 Знак,Заголовок 1 Знак Знак Знак1"/>
    <w:uiPriority w:val="99"/>
    <w:rsid w:val="00BE2CB8"/>
    <w:rPr>
      <w:rFonts w:ascii="Arial" w:hAnsi="Arial"/>
      <w:b/>
      <w:kern w:val="32"/>
      <w:sz w:val="32"/>
      <w:lang w:val="ru-RU" w:eastAsia="ru-RU"/>
    </w:rPr>
  </w:style>
  <w:style w:type="character" w:customStyle="1" w:styleId="2f1">
    <w:name w:val="Заголовок 2 Знак Знак Знак"/>
    <w:uiPriority w:val="99"/>
    <w:rsid w:val="00BE2CB8"/>
    <w:rPr>
      <w:rFonts w:ascii="Arial" w:hAnsi="Arial"/>
      <w:b/>
      <w:i/>
      <w:sz w:val="28"/>
      <w:lang w:val="ru-RU" w:eastAsia="ru-RU"/>
    </w:rPr>
  </w:style>
  <w:style w:type="character" w:customStyle="1" w:styleId="afffb">
    <w:name w:val="Основной текст Знак Знак Знак"/>
    <w:uiPriority w:val="99"/>
    <w:rsid w:val="00BE2CB8"/>
  </w:style>
  <w:style w:type="paragraph" w:customStyle="1" w:styleId="Style7">
    <w:name w:val="Style7"/>
    <w:basedOn w:val="a"/>
    <w:uiPriority w:val="99"/>
    <w:rsid w:val="00BE2CB8"/>
    <w:pPr>
      <w:autoSpaceDE w:val="0"/>
      <w:autoSpaceDN w:val="0"/>
      <w:adjustRightInd w:val="0"/>
      <w:spacing w:line="259" w:lineRule="exact"/>
      <w:jc w:val="center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BE2CB8"/>
    <w:pPr>
      <w:autoSpaceDE w:val="0"/>
      <w:autoSpaceDN w:val="0"/>
      <w:adjustRightInd w:val="0"/>
      <w:spacing w:line="275" w:lineRule="exact"/>
      <w:ind w:firstLine="564"/>
      <w:jc w:val="both"/>
    </w:pPr>
    <w:rPr>
      <w:rFonts w:ascii="Geneva" w:hAnsi="Geneva" w:cs="Geneva"/>
      <w:sz w:val="24"/>
      <w:szCs w:val="24"/>
    </w:rPr>
  </w:style>
  <w:style w:type="character" w:customStyle="1" w:styleId="FontStyle35">
    <w:name w:val="Font Style35"/>
    <w:uiPriority w:val="99"/>
    <w:rsid w:val="00BE2CB8"/>
    <w:rPr>
      <w:rFonts w:ascii="Times New Roman" w:hAnsi="Times New Roman"/>
      <w:sz w:val="22"/>
    </w:rPr>
  </w:style>
  <w:style w:type="paragraph" w:customStyle="1" w:styleId="Style17">
    <w:name w:val="Style17"/>
    <w:basedOn w:val="a"/>
    <w:uiPriority w:val="99"/>
    <w:rsid w:val="00BE2CB8"/>
    <w:pPr>
      <w:autoSpaceDE w:val="0"/>
      <w:autoSpaceDN w:val="0"/>
      <w:adjustRightInd w:val="0"/>
      <w:spacing w:line="275" w:lineRule="exact"/>
      <w:jc w:val="both"/>
    </w:pPr>
    <w:rPr>
      <w:rFonts w:ascii="Geneva" w:hAnsi="Geneva" w:cs="Geneva"/>
      <w:sz w:val="24"/>
      <w:szCs w:val="24"/>
    </w:rPr>
  </w:style>
  <w:style w:type="paragraph" w:customStyle="1" w:styleId="Style19">
    <w:name w:val="Style19"/>
    <w:basedOn w:val="a"/>
    <w:uiPriority w:val="99"/>
    <w:rsid w:val="00BE2CB8"/>
    <w:pPr>
      <w:autoSpaceDE w:val="0"/>
      <w:autoSpaceDN w:val="0"/>
      <w:adjustRightInd w:val="0"/>
    </w:pPr>
    <w:rPr>
      <w:rFonts w:ascii="Geneva" w:hAnsi="Geneva" w:cs="Geneva"/>
      <w:sz w:val="24"/>
      <w:szCs w:val="24"/>
    </w:rPr>
  </w:style>
  <w:style w:type="character" w:customStyle="1" w:styleId="FontStyle33">
    <w:name w:val="Font Style33"/>
    <w:uiPriority w:val="99"/>
    <w:rsid w:val="00BE2CB8"/>
    <w:rPr>
      <w:rFonts w:ascii="Times New Roman" w:hAnsi="Times New Roman"/>
      <w:b/>
      <w:sz w:val="22"/>
    </w:rPr>
  </w:style>
  <w:style w:type="paragraph" w:customStyle="1" w:styleId="afffc">
    <w:name w:val="Основной стиль абзаца"/>
    <w:basedOn w:val="a3"/>
    <w:link w:val="afffd"/>
    <w:uiPriority w:val="99"/>
    <w:rsid w:val="00BE2CB8"/>
    <w:pPr>
      <w:spacing w:before="60" w:after="60"/>
      <w:ind w:firstLine="567"/>
    </w:pPr>
    <w:rPr>
      <w:rFonts w:ascii="Arial" w:hAnsi="Arial"/>
      <w:kern w:val="28"/>
    </w:rPr>
  </w:style>
  <w:style w:type="character" w:customStyle="1" w:styleId="afffd">
    <w:name w:val="Основной стиль абзаца Знак"/>
    <w:link w:val="afffc"/>
    <w:uiPriority w:val="99"/>
    <w:locked/>
    <w:rsid w:val="00BE2CB8"/>
    <w:rPr>
      <w:rFonts w:ascii="Arial" w:hAnsi="Arial"/>
      <w:kern w:val="28"/>
      <w:sz w:val="24"/>
    </w:rPr>
  </w:style>
  <w:style w:type="paragraph" w:customStyle="1" w:styleId="2-110">
    <w:name w:val="содержание2-11"/>
    <w:basedOn w:val="a"/>
    <w:uiPriority w:val="99"/>
    <w:rsid w:val="00BE2CB8"/>
    <w:pPr>
      <w:widowControl/>
      <w:spacing w:after="60"/>
      <w:jc w:val="both"/>
    </w:pPr>
    <w:rPr>
      <w:sz w:val="24"/>
      <w:szCs w:val="24"/>
    </w:rPr>
  </w:style>
  <w:style w:type="paragraph" w:customStyle="1" w:styleId="Arial">
    <w:name w:val="Arial"/>
    <w:basedOn w:val="a"/>
    <w:uiPriority w:val="99"/>
    <w:rsid w:val="00BE2CB8"/>
    <w:pPr>
      <w:widowControl/>
      <w:tabs>
        <w:tab w:val="center" w:pos="4153"/>
        <w:tab w:val="right" w:pos="8306"/>
      </w:tabs>
      <w:ind w:left="-57" w:right="-57"/>
      <w:jc w:val="center"/>
    </w:pPr>
    <w:rPr>
      <w:b/>
      <w:bCs/>
      <w:sz w:val="24"/>
      <w:szCs w:val="24"/>
    </w:rPr>
  </w:style>
  <w:style w:type="paragraph" w:customStyle="1" w:styleId="txtsmall">
    <w:name w:val="txtsmall"/>
    <w:basedOn w:val="a"/>
    <w:uiPriority w:val="99"/>
    <w:rsid w:val="00BE2CB8"/>
    <w:pPr>
      <w:widowControl/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newsttl">
    <w:name w:val="news_ttl"/>
    <w:uiPriority w:val="99"/>
    <w:rsid w:val="00BE2CB8"/>
  </w:style>
  <w:style w:type="character" w:customStyle="1" w:styleId="newsdate">
    <w:name w:val="news_date"/>
    <w:uiPriority w:val="99"/>
    <w:rsid w:val="00BE2CB8"/>
  </w:style>
  <w:style w:type="paragraph" w:customStyle="1" w:styleId="BodyText21">
    <w:name w:val="Body Text 21"/>
    <w:basedOn w:val="a"/>
    <w:uiPriority w:val="99"/>
    <w:rsid w:val="00BE2CB8"/>
    <w:pPr>
      <w:widowControl/>
      <w:ind w:firstLine="720"/>
      <w:jc w:val="both"/>
    </w:pPr>
    <w:rPr>
      <w:sz w:val="24"/>
      <w:szCs w:val="24"/>
    </w:rPr>
  </w:style>
  <w:style w:type="character" w:customStyle="1" w:styleId="Heading1Char2">
    <w:name w:val="Heading 1 Char2"/>
    <w:aliases w:val="Заголовок 1 Знак2 Char1,Заголовок 1 Знак1 Знак Char1,Заголовок 1 Знак Знак Знак Char1,Заголовок 1 Знак Знак1 Знак Char1,Заголовок 1 Знак Знак2 Char1,Заголовок 1 Знак Char1,Заголовок 1 Знак Char11"/>
    <w:uiPriority w:val="99"/>
    <w:locked/>
    <w:rsid w:val="00BE2CB8"/>
    <w:rPr>
      <w:rFonts w:ascii="Arial" w:hAnsi="Arial"/>
      <w:b/>
      <w:kern w:val="32"/>
      <w:sz w:val="32"/>
      <w:lang w:val="ru-RU" w:eastAsia="ru-RU"/>
    </w:rPr>
  </w:style>
  <w:style w:type="character" w:customStyle="1" w:styleId="Heading2Char2">
    <w:name w:val="Heading 2 Char2"/>
    <w:aliases w:val="Заголовок 2 Знак Char2,contract Char2,H2 Char2,h2 Char2,2 Char2,Numbered text 3 Char2,H21 Char2,Раздел Char2,H22 Char2,H23 Char2,H24 Char2,H211 Char2,H25 Char2,H212 Char2,H221 Char2,H231 Char2,H241 Char2,H2111 Char2,H26 Char2,H213 Char2"/>
    <w:uiPriority w:val="99"/>
    <w:locked/>
    <w:rsid w:val="00BE2CB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aliases w:val="h3 Char1,Head 3 Char1,l3+toc 3 Char1,CT Char1,Sub-section Title Char1,l3 Char1"/>
    <w:uiPriority w:val="99"/>
    <w:locked/>
    <w:rsid w:val="00BE2CB8"/>
    <w:rPr>
      <w:rFonts w:ascii="Arial" w:hAnsi="Arial"/>
      <w:b/>
      <w:sz w:val="26"/>
      <w:lang w:val="ru-RU" w:eastAsia="ru-RU"/>
    </w:rPr>
  </w:style>
  <w:style w:type="character" w:customStyle="1" w:styleId="Heading6Char1">
    <w:name w:val="Heading 6 Char1"/>
    <w:uiPriority w:val="99"/>
    <w:locked/>
    <w:rsid w:val="00BE2CB8"/>
    <w:rPr>
      <w:i/>
      <w:sz w:val="22"/>
      <w:lang w:val="ru-RU" w:eastAsia="ru-RU"/>
    </w:rPr>
  </w:style>
  <w:style w:type="character" w:customStyle="1" w:styleId="Heading9Char1">
    <w:name w:val="Heading 9 Char1"/>
    <w:uiPriority w:val="99"/>
    <w:locked/>
    <w:rsid w:val="00BE2CB8"/>
    <w:rPr>
      <w:rFonts w:ascii="Arial" w:hAnsi="Arial"/>
      <w:b/>
      <w:i/>
      <w:sz w:val="18"/>
      <w:lang w:val="ru-RU" w:eastAsia="ru-RU"/>
    </w:rPr>
  </w:style>
  <w:style w:type="character" w:customStyle="1" w:styleId="BodyTextIndentChar2">
    <w:name w:val="Body Text Indent Char2"/>
    <w:aliases w:val="текст Char1"/>
    <w:uiPriority w:val="99"/>
    <w:locked/>
    <w:rsid w:val="00BE2CB8"/>
    <w:rPr>
      <w:sz w:val="24"/>
      <w:lang w:val="ru-RU" w:eastAsia="ru-RU"/>
    </w:rPr>
  </w:style>
  <w:style w:type="character" w:customStyle="1" w:styleId="BodyTextIndent3Char1">
    <w:name w:val="Body Text Indent 3 Char1"/>
    <w:aliases w:val="Знак2 Char1"/>
    <w:uiPriority w:val="99"/>
    <w:locked/>
    <w:rsid w:val="00BE2CB8"/>
    <w:rPr>
      <w:sz w:val="24"/>
      <w:lang w:val="ru-RU" w:eastAsia="ru-RU"/>
    </w:rPr>
  </w:style>
  <w:style w:type="character" w:customStyle="1" w:styleId="FooterChar1">
    <w:name w:val="Footer Char1"/>
    <w:uiPriority w:val="99"/>
    <w:locked/>
    <w:rsid w:val="00BE2CB8"/>
    <w:rPr>
      <w:sz w:val="24"/>
      <w:lang w:val="ru-RU" w:eastAsia="ru-RU"/>
    </w:rPr>
  </w:style>
  <w:style w:type="character" w:customStyle="1" w:styleId="HeaderChar2">
    <w:name w:val="Header Char2"/>
    <w:uiPriority w:val="99"/>
    <w:locked/>
    <w:rsid w:val="00BE2CB8"/>
    <w:rPr>
      <w:sz w:val="24"/>
      <w:lang w:val="ru-RU" w:eastAsia="ru-RU"/>
    </w:rPr>
  </w:style>
  <w:style w:type="character" w:customStyle="1" w:styleId="TitleChar1">
    <w:name w:val="Title Char1"/>
    <w:uiPriority w:val="99"/>
    <w:locked/>
    <w:rsid w:val="00BE2CB8"/>
    <w:rPr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BE2CB8"/>
    <w:rPr>
      <w:sz w:val="16"/>
      <w:lang w:val="ru-RU" w:eastAsia="ru-RU"/>
    </w:rPr>
  </w:style>
  <w:style w:type="character" w:customStyle="1" w:styleId="SubtitleChar1">
    <w:name w:val="Subtitle Char1"/>
    <w:uiPriority w:val="99"/>
    <w:locked/>
    <w:rsid w:val="00BE2CB8"/>
    <w:rPr>
      <w:rFonts w:ascii="Cambria" w:hAnsi="Cambria"/>
      <w:sz w:val="24"/>
    </w:rPr>
  </w:style>
  <w:style w:type="paragraph" w:customStyle="1" w:styleId="123">
    <w:name w:val="Абзац списка12"/>
    <w:basedOn w:val="a"/>
    <w:uiPriority w:val="99"/>
    <w:rsid w:val="00BE2CB8"/>
    <w:pPr>
      <w:widowControl/>
      <w:ind w:left="720"/>
    </w:pPr>
    <w:rPr>
      <w:sz w:val="24"/>
      <w:szCs w:val="24"/>
    </w:rPr>
  </w:style>
  <w:style w:type="character" w:customStyle="1" w:styleId="BalloonTextChar1">
    <w:name w:val="Balloon Text Char1"/>
    <w:uiPriority w:val="99"/>
    <w:locked/>
    <w:rsid w:val="00BE2CB8"/>
    <w:rPr>
      <w:rFonts w:ascii="Segoe UI" w:hAnsi="Segoe UI"/>
      <w:sz w:val="18"/>
    </w:rPr>
  </w:style>
  <w:style w:type="paragraph" w:customStyle="1" w:styleId="130">
    <w:name w:val="Знак Знак Знак1 Знак Знак Знак Знак Знак Знак Знак Знак Знак Знак Знак Знак Знак Знак Знак Знак Знак Знак Знак Знак Знак Знак Знак Знак Знак3"/>
    <w:basedOn w:val="a"/>
    <w:uiPriority w:val="99"/>
    <w:rsid w:val="00BE2CB8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311">
    <w:name w:val="Обычный31"/>
    <w:uiPriority w:val="99"/>
    <w:rsid w:val="00BE2CB8"/>
    <w:pPr>
      <w:widowControl w:val="0"/>
    </w:pPr>
    <w:rPr>
      <w:sz w:val="20"/>
      <w:szCs w:val="20"/>
    </w:rPr>
  </w:style>
  <w:style w:type="paragraph" w:customStyle="1" w:styleId="2f2">
    <w:name w:val="Без интервала2"/>
    <w:uiPriority w:val="99"/>
    <w:rsid w:val="00BE2CB8"/>
    <w:rPr>
      <w:rFonts w:ascii="Calibri" w:hAnsi="Calibri" w:cs="Calibri"/>
      <w:lang w:eastAsia="en-US"/>
    </w:rPr>
  </w:style>
  <w:style w:type="paragraph" w:customStyle="1" w:styleId="117">
    <w:name w:val="Знак Знак Знак11"/>
    <w:basedOn w:val="a"/>
    <w:uiPriority w:val="99"/>
    <w:rsid w:val="00BE2CB8"/>
    <w:pPr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118">
    <w:name w:val="Текст11"/>
    <w:basedOn w:val="a"/>
    <w:uiPriority w:val="99"/>
    <w:rsid w:val="00BE2CB8"/>
    <w:pPr>
      <w:widowControl/>
    </w:pPr>
    <w:rPr>
      <w:rFonts w:ascii="Courier New" w:hAnsi="Courier New" w:cs="Courier New"/>
    </w:rPr>
  </w:style>
  <w:style w:type="paragraph" w:customStyle="1" w:styleId="2f3">
    <w:name w:val="Знак Знак Знак Знак2"/>
    <w:basedOn w:val="a"/>
    <w:uiPriority w:val="99"/>
    <w:rsid w:val="00BE2CB8"/>
    <w:pPr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ListParagraph12">
    <w:name w:val="List Paragraph12"/>
    <w:basedOn w:val="a"/>
    <w:uiPriority w:val="99"/>
    <w:rsid w:val="00BE2CB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11">
    <w:name w:val="Normal11"/>
    <w:uiPriority w:val="99"/>
    <w:rsid w:val="00BE2CB8"/>
    <w:rPr>
      <w:sz w:val="20"/>
      <w:szCs w:val="20"/>
    </w:rPr>
  </w:style>
  <w:style w:type="paragraph" w:customStyle="1" w:styleId="PlainText11">
    <w:name w:val="Plain Text11"/>
    <w:basedOn w:val="a"/>
    <w:uiPriority w:val="99"/>
    <w:rsid w:val="00BE2CB8"/>
    <w:pPr>
      <w:widowControl/>
    </w:pPr>
    <w:rPr>
      <w:rFonts w:ascii="Courier New" w:hAnsi="Courier New" w:cs="Courier New"/>
    </w:rPr>
  </w:style>
  <w:style w:type="paragraph" w:customStyle="1" w:styleId="NoSpacing11">
    <w:name w:val="No Spacing11"/>
    <w:uiPriority w:val="99"/>
    <w:rsid w:val="00BE2CB8"/>
    <w:rPr>
      <w:rFonts w:ascii="Calibri" w:hAnsi="Calibri" w:cs="Calibri"/>
      <w:lang w:eastAsia="en-US"/>
    </w:rPr>
  </w:style>
  <w:style w:type="character" w:customStyle="1" w:styleId="1f0">
    <w:name w:val="Замещающий текст1"/>
    <w:uiPriority w:val="99"/>
    <w:semiHidden/>
    <w:rsid w:val="005C61FB"/>
    <w:rPr>
      <w:color w:val="808080"/>
    </w:rPr>
  </w:style>
  <w:style w:type="paragraph" w:customStyle="1" w:styleId="131">
    <w:name w:val="Абзац списка13"/>
    <w:basedOn w:val="a"/>
    <w:uiPriority w:val="99"/>
    <w:rsid w:val="00130DC6"/>
    <w:pPr>
      <w:widowControl/>
      <w:ind w:left="720"/>
    </w:pPr>
    <w:rPr>
      <w:sz w:val="24"/>
      <w:szCs w:val="24"/>
    </w:rPr>
  </w:style>
  <w:style w:type="paragraph" w:customStyle="1" w:styleId="124">
    <w:name w:val="Знак12"/>
    <w:basedOn w:val="a"/>
    <w:uiPriority w:val="99"/>
    <w:rsid w:val="00130DC6"/>
    <w:pPr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45">
    <w:name w:val="Обычный4"/>
    <w:basedOn w:val="a"/>
    <w:uiPriority w:val="99"/>
    <w:rsid w:val="00130DC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320">
    <w:name w:val="Обычный32"/>
    <w:uiPriority w:val="99"/>
    <w:rsid w:val="00130DC6"/>
    <w:pPr>
      <w:widowControl w:val="0"/>
    </w:pPr>
    <w:rPr>
      <w:sz w:val="20"/>
      <w:szCs w:val="20"/>
    </w:rPr>
  </w:style>
  <w:style w:type="character" w:customStyle="1" w:styleId="201">
    <w:name w:val="Знак Знак201"/>
    <w:uiPriority w:val="99"/>
    <w:locked/>
    <w:rsid w:val="00130DC6"/>
    <w:rPr>
      <w:rFonts w:ascii="Arial" w:hAnsi="Arial"/>
      <w:b/>
      <w:kern w:val="32"/>
      <w:sz w:val="32"/>
      <w:lang w:val="ru-RU" w:eastAsia="ru-RU"/>
    </w:rPr>
  </w:style>
  <w:style w:type="character" w:customStyle="1" w:styleId="26">
    <w:name w:val="Основной текст с отступом 2 Знак"/>
    <w:aliases w:val="Знак Знак5,Знак1 Знак,Знак11 Знак"/>
    <w:link w:val="25"/>
    <w:uiPriority w:val="99"/>
    <w:locked/>
    <w:rsid w:val="00F04BFD"/>
    <w:rPr>
      <w:rFonts w:ascii="Arial" w:hAnsi="Arial"/>
      <w:lang w:val="en-GB" w:eastAsia="en-US"/>
    </w:rPr>
  </w:style>
  <w:style w:type="character" w:customStyle="1" w:styleId="1f1">
    <w:name w:val="Подзаголовок Знак1"/>
    <w:uiPriority w:val="99"/>
    <w:rsid w:val="00F04BFD"/>
    <w:rPr>
      <w:rFonts w:ascii="Cambria" w:hAnsi="Cambria"/>
      <w:i/>
      <w:color w:val="4F81BD"/>
      <w:spacing w:val="15"/>
      <w:sz w:val="24"/>
    </w:rPr>
  </w:style>
  <w:style w:type="character" w:customStyle="1" w:styleId="contract1">
    <w:name w:val="contract Знак1"/>
    <w:aliases w:val="H2 Знак1,h2 Знак1,2 Знак1,Numbered text 3 Знак1,H21 Знак1,Раздел Знак1,H22 Знак1,H23 Знак1,H24 Знак1,H211 Знак1,H25 Знак1,H212 Знак1,H221 Знак1,H231 Знак1,H241 Знак1,H2111 Знак1,H26 Знак1,H213 Знак1,H222 Знак1,H232 Знак"/>
    <w:uiPriority w:val="99"/>
    <w:semiHidden/>
    <w:rsid w:val="008C6787"/>
    <w:rPr>
      <w:rFonts w:ascii="Cambria" w:hAnsi="Cambria"/>
      <w:b/>
      <w:color w:val="4F81BD"/>
      <w:sz w:val="26"/>
    </w:rPr>
  </w:style>
  <w:style w:type="character" w:customStyle="1" w:styleId="411">
    <w:name w:val="Заголовок 4 Знак1"/>
    <w:aliases w:val="Параграф Знак1"/>
    <w:uiPriority w:val="99"/>
    <w:semiHidden/>
    <w:rsid w:val="008C6787"/>
    <w:rPr>
      <w:rFonts w:ascii="Cambria" w:hAnsi="Cambria"/>
      <w:b/>
      <w:i/>
      <w:color w:val="4F81BD"/>
    </w:rPr>
  </w:style>
  <w:style w:type="character" w:customStyle="1" w:styleId="511">
    <w:name w:val="Заголовок 5 Знак1"/>
    <w:aliases w:val="_Подпункт Знак1"/>
    <w:uiPriority w:val="99"/>
    <w:semiHidden/>
    <w:rsid w:val="008C6787"/>
    <w:rPr>
      <w:rFonts w:ascii="Cambria" w:hAnsi="Cambria"/>
      <w:color w:val="243F60"/>
    </w:rPr>
  </w:style>
  <w:style w:type="character" w:customStyle="1" w:styleId="1f2">
    <w:name w:val="Основной текст Знак1"/>
    <w:aliases w:val="Список 1 Знак1,Body Text Char Знак1"/>
    <w:uiPriority w:val="99"/>
    <w:semiHidden/>
    <w:rsid w:val="008C6787"/>
  </w:style>
  <w:style w:type="character" w:customStyle="1" w:styleId="1f3">
    <w:name w:val="Основной текст с отступом Знак1"/>
    <w:aliases w:val="текст Знак1"/>
    <w:uiPriority w:val="99"/>
    <w:semiHidden/>
    <w:rsid w:val="008C6787"/>
  </w:style>
  <w:style w:type="character" w:customStyle="1" w:styleId="312">
    <w:name w:val="Основной текст с отступом 3 Знак1"/>
    <w:aliases w:val="Знак2 Знак1"/>
    <w:uiPriority w:val="99"/>
    <w:semiHidden/>
    <w:rsid w:val="008C6787"/>
    <w:rPr>
      <w:sz w:val="16"/>
    </w:rPr>
  </w:style>
  <w:style w:type="character" w:customStyle="1" w:styleId="st">
    <w:name w:val="st"/>
    <w:uiPriority w:val="99"/>
    <w:rsid w:val="008C6787"/>
  </w:style>
  <w:style w:type="paragraph" w:styleId="2f4">
    <w:name w:val="toc 2"/>
    <w:basedOn w:val="14"/>
    <w:next w:val="a"/>
    <w:autoRedefine/>
    <w:uiPriority w:val="99"/>
    <w:rsid w:val="00D758B4"/>
    <w:pPr>
      <w:tabs>
        <w:tab w:val="clear" w:pos="1134"/>
        <w:tab w:val="clear" w:pos="9627"/>
        <w:tab w:val="left" w:pos="4832"/>
        <w:tab w:val="right" w:leader="dot" w:pos="10194"/>
      </w:tabs>
      <w:ind w:right="851"/>
    </w:pPr>
    <w:rPr>
      <w:b w:val="0"/>
      <w:bCs w:val="0"/>
      <w:caps w:val="0"/>
      <w:noProof w:val="0"/>
      <w:sz w:val="28"/>
      <w:szCs w:val="28"/>
    </w:rPr>
  </w:style>
  <w:style w:type="paragraph" w:styleId="3f5">
    <w:name w:val="toc 3"/>
    <w:basedOn w:val="14"/>
    <w:autoRedefine/>
    <w:uiPriority w:val="99"/>
    <w:rsid w:val="00D758B4"/>
    <w:pPr>
      <w:tabs>
        <w:tab w:val="clear" w:pos="1134"/>
        <w:tab w:val="clear" w:pos="9627"/>
        <w:tab w:val="left" w:pos="4832"/>
        <w:tab w:val="right" w:leader="dot" w:pos="10194"/>
      </w:tabs>
      <w:ind w:left="2268" w:right="851" w:hanging="2268"/>
    </w:pPr>
    <w:rPr>
      <w:b w:val="0"/>
      <w:bCs w:val="0"/>
      <w:caps w:val="0"/>
      <w:noProof w:val="0"/>
      <w:sz w:val="28"/>
      <w:szCs w:val="28"/>
    </w:rPr>
  </w:style>
  <w:style w:type="paragraph" w:customStyle="1" w:styleId="213">
    <w:name w:val="Заголовок 2 + полужирный1"/>
    <w:basedOn w:val="2"/>
    <w:next w:val="a"/>
    <w:uiPriority w:val="99"/>
    <w:rsid w:val="00D758B4"/>
    <w:pPr>
      <w:keepNext w:val="0"/>
      <w:spacing w:after="120"/>
      <w:ind w:firstLine="709"/>
      <w:jc w:val="right"/>
    </w:pPr>
    <w:rPr>
      <w:rFonts w:ascii="Times New Roman" w:hAnsi="Times New Roman"/>
      <w:i w:val="0"/>
    </w:rPr>
  </w:style>
  <w:style w:type="paragraph" w:customStyle="1" w:styleId="String">
    <w:name w:val="String"/>
    <w:basedOn w:val="a"/>
    <w:uiPriority w:val="99"/>
    <w:rsid w:val="00D758B4"/>
    <w:pPr>
      <w:widowControl/>
      <w:jc w:val="right"/>
    </w:pPr>
    <w:rPr>
      <w:rFonts w:ascii="Arial" w:hAnsi="Arial" w:cs="Arial"/>
      <w:sz w:val="24"/>
      <w:szCs w:val="24"/>
    </w:rPr>
  </w:style>
  <w:style w:type="paragraph" w:customStyle="1" w:styleId="toc">
    <w:name w:val="toc"/>
    <w:basedOn w:val="a"/>
    <w:uiPriority w:val="99"/>
    <w:rsid w:val="00D758B4"/>
    <w:pPr>
      <w:keepLines/>
      <w:widowControl/>
      <w:tabs>
        <w:tab w:val="right" w:pos="9071"/>
      </w:tabs>
      <w:spacing w:line="360" w:lineRule="auto"/>
      <w:jc w:val="right"/>
    </w:pPr>
    <w:rPr>
      <w:rFonts w:ascii="Arial" w:hAnsi="Arial" w:cs="Arial"/>
      <w:sz w:val="24"/>
      <w:szCs w:val="24"/>
    </w:rPr>
  </w:style>
  <w:style w:type="paragraph" w:customStyle="1" w:styleId="afffe">
    <w:name w:val="_ÊàêÅñòü"/>
    <w:basedOn w:val="a"/>
    <w:uiPriority w:val="99"/>
    <w:rsid w:val="00D758B4"/>
    <w:pPr>
      <w:widowControl/>
      <w:spacing w:line="360" w:lineRule="auto"/>
      <w:jc w:val="right"/>
    </w:pPr>
    <w:rPr>
      <w:rFonts w:ascii="a_Typer" w:hAnsi="a_Typer" w:cs="a_Typer"/>
      <w:sz w:val="24"/>
      <w:szCs w:val="24"/>
    </w:rPr>
  </w:style>
  <w:style w:type="paragraph" w:customStyle="1" w:styleId="affff">
    <w:name w:val="_Çàãîëîâîê"/>
    <w:basedOn w:val="a"/>
    <w:uiPriority w:val="99"/>
    <w:rsid w:val="00D758B4"/>
    <w:pPr>
      <w:keepNext/>
      <w:keepLines/>
      <w:widowControl/>
      <w:suppressAutoHyphens/>
      <w:spacing w:before="289" w:line="360" w:lineRule="auto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ffff0">
    <w:name w:val="_Êóðñèâ"/>
    <w:uiPriority w:val="99"/>
    <w:rsid w:val="00D758B4"/>
    <w:rPr>
      <w:i/>
    </w:rPr>
  </w:style>
  <w:style w:type="character" w:customStyle="1" w:styleId="affff1">
    <w:name w:val="_Ïîëóæèðíûé"/>
    <w:uiPriority w:val="99"/>
    <w:rsid w:val="00D758B4"/>
    <w:rPr>
      <w:b/>
    </w:rPr>
  </w:style>
  <w:style w:type="character" w:customStyle="1" w:styleId="affff2">
    <w:name w:val="_ÏîëóæèðíûéÊóðñèâ"/>
    <w:uiPriority w:val="99"/>
    <w:rsid w:val="00D758B4"/>
    <w:rPr>
      <w:b/>
      <w:i/>
    </w:rPr>
  </w:style>
  <w:style w:type="character" w:customStyle="1" w:styleId="affff3">
    <w:name w:val="_ÍèæíèéÈíäåêñ"/>
    <w:uiPriority w:val="99"/>
    <w:rsid w:val="00D758B4"/>
    <w:rPr>
      <w:vertAlign w:val="subscript"/>
    </w:rPr>
  </w:style>
  <w:style w:type="character" w:customStyle="1" w:styleId="affff4">
    <w:name w:val="_ÂåðõíèéÈíäåêñ"/>
    <w:uiPriority w:val="99"/>
    <w:rsid w:val="00D758B4"/>
    <w:rPr>
      <w:vertAlign w:val="superscript"/>
    </w:rPr>
  </w:style>
  <w:style w:type="character" w:customStyle="1" w:styleId="affff5">
    <w:name w:val="_Ïîä÷åðêèâàíèå"/>
    <w:uiPriority w:val="99"/>
    <w:rsid w:val="00D758B4"/>
    <w:rPr>
      <w:u w:val="single"/>
    </w:rPr>
  </w:style>
  <w:style w:type="character" w:customStyle="1" w:styleId="affff6">
    <w:name w:val="_Ñèìâîëüíûé"/>
    <w:uiPriority w:val="99"/>
    <w:rsid w:val="00D758B4"/>
    <w:rPr>
      <w:rFonts w:ascii="Symbol" w:hAnsi="Symbol"/>
    </w:rPr>
  </w:style>
  <w:style w:type="paragraph" w:styleId="affff7">
    <w:name w:val="Block Text"/>
    <w:basedOn w:val="a"/>
    <w:uiPriority w:val="99"/>
    <w:locked/>
    <w:rsid w:val="00D758B4"/>
    <w:pPr>
      <w:widowControl/>
      <w:spacing w:line="360" w:lineRule="auto"/>
      <w:ind w:left="567" w:right="454" w:firstLine="567"/>
      <w:jc w:val="right"/>
    </w:pPr>
    <w:rPr>
      <w:sz w:val="24"/>
      <w:szCs w:val="24"/>
    </w:rPr>
  </w:style>
  <w:style w:type="paragraph" w:styleId="72">
    <w:name w:val="toc 7"/>
    <w:basedOn w:val="a"/>
    <w:next w:val="a"/>
    <w:autoRedefine/>
    <w:uiPriority w:val="99"/>
    <w:semiHidden/>
    <w:rsid w:val="00D758B4"/>
    <w:pPr>
      <w:widowControl/>
      <w:spacing w:line="360" w:lineRule="auto"/>
      <w:ind w:left="1440" w:firstLine="567"/>
      <w:jc w:val="right"/>
    </w:pPr>
    <w:rPr>
      <w:sz w:val="18"/>
      <w:szCs w:val="18"/>
    </w:rPr>
  </w:style>
  <w:style w:type="paragraph" w:customStyle="1" w:styleId="1f4">
    <w:name w:val="Стиль Заголовок 1 + полужирный"/>
    <w:basedOn w:val="a"/>
    <w:uiPriority w:val="99"/>
    <w:rsid w:val="00D758B4"/>
    <w:pPr>
      <w:widowControl/>
      <w:spacing w:line="360" w:lineRule="auto"/>
      <w:ind w:firstLine="567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119">
    <w:name w:val="Стиль Заголовок 1 + полужирный1"/>
    <w:basedOn w:val="1"/>
    <w:uiPriority w:val="99"/>
    <w:rsid w:val="00D758B4"/>
    <w:pPr>
      <w:keepLines/>
      <w:suppressAutoHyphens/>
      <w:spacing w:before="600" w:after="240"/>
      <w:ind w:left="142"/>
      <w:jc w:val="center"/>
    </w:pPr>
    <w:rPr>
      <w:rFonts w:ascii="Times New Roman" w:hAnsi="Times New Roman"/>
      <w:b w:val="0"/>
      <w:caps/>
      <w:kern w:val="56"/>
      <w:sz w:val="28"/>
      <w:szCs w:val="28"/>
    </w:rPr>
  </w:style>
  <w:style w:type="paragraph" w:customStyle="1" w:styleId="2f5">
    <w:name w:val="Стиль Заголовок 2 + полужирный"/>
    <w:basedOn w:val="2"/>
    <w:uiPriority w:val="99"/>
    <w:rsid w:val="00D758B4"/>
    <w:pPr>
      <w:keepNext w:val="0"/>
      <w:spacing w:before="360" w:after="120"/>
      <w:ind w:left="709" w:firstLine="851"/>
      <w:jc w:val="right"/>
    </w:pPr>
    <w:rPr>
      <w:rFonts w:ascii="Times New Roman" w:hAnsi="Times New Roman"/>
      <w:i w:val="0"/>
    </w:rPr>
  </w:style>
  <w:style w:type="paragraph" w:customStyle="1" w:styleId="affff8">
    <w:name w:val="Таблица"/>
    <w:basedOn w:val="a"/>
    <w:uiPriority w:val="99"/>
    <w:rsid w:val="00D758B4"/>
    <w:pPr>
      <w:widowControl/>
      <w:jc w:val="right"/>
    </w:pPr>
    <w:rPr>
      <w:sz w:val="28"/>
      <w:szCs w:val="28"/>
    </w:rPr>
  </w:style>
  <w:style w:type="paragraph" w:customStyle="1" w:styleId="3f6">
    <w:name w:val="Знак Знак Знак Знак3"/>
    <w:basedOn w:val="a"/>
    <w:uiPriority w:val="99"/>
    <w:rsid w:val="00D758B4"/>
    <w:pPr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54">
    <w:name w:val="Обычный5"/>
    <w:uiPriority w:val="99"/>
    <w:rsid w:val="00D758B4"/>
    <w:pPr>
      <w:jc w:val="right"/>
    </w:pPr>
    <w:rPr>
      <w:sz w:val="20"/>
      <w:szCs w:val="20"/>
    </w:rPr>
  </w:style>
  <w:style w:type="paragraph" w:customStyle="1" w:styleId="affff9">
    <w:name w:val="Стиль"/>
    <w:uiPriority w:val="99"/>
    <w:rsid w:val="00D758B4"/>
    <w:pPr>
      <w:jc w:val="right"/>
    </w:pPr>
    <w:rPr>
      <w:sz w:val="20"/>
      <w:szCs w:val="20"/>
    </w:rPr>
  </w:style>
  <w:style w:type="paragraph" w:customStyle="1" w:styleId="2f6">
    <w:name w:val="Текст2"/>
    <w:basedOn w:val="a"/>
    <w:uiPriority w:val="99"/>
    <w:rsid w:val="00D758B4"/>
    <w:pPr>
      <w:widowControl/>
      <w:jc w:val="right"/>
    </w:pPr>
    <w:rPr>
      <w:rFonts w:ascii="Courier New" w:hAnsi="Courier New" w:cs="Arial"/>
      <w:szCs w:val="18"/>
    </w:rPr>
  </w:style>
  <w:style w:type="paragraph" w:customStyle="1" w:styleId="46">
    <w:name w:val="Абзац списка4"/>
    <w:basedOn w:val="a"/>
    <w:uiPriority w:val="99"/>
    <w:rsid w:val="00D758B4"/>
    <w:pPr>
      <w:widowControl/>
      <w:spacing w:after="200" w:line="276" w:lineRule="auto"/>
      <w:ind w:left="720"/>
      <w:jc w:val="right"/>
    </w:pPr>
    <w:rPr>
      <w:rFonts w:ascii="Calibri" w:hAnsi="Calibri" w:cs="Calibri"/>
      <w:sz w:val="22"/>
      <w:szCs w:val="22"/>
      <w:lang w:eastAsia="en-US"/>
    </w:rPr>
  </w:style>
  <w:style w:type="character" w:customStyle="1" w:styleId="st1">
    <w:name w:val="st1"/>
    <w:uiPriority w:val="99"/>
    <w:rsid w:val="00D758B4"/>
  </w:style>
  <w:style w:type="paragraph" w:styleId="affffa">
    <w:name w:val="TOC Heading"/>
    <w:basedOn w:val="1"/>
    <w:next w:val="a"/>
    <w:uiPriority w:val="99"/>
    <w:qFormat/>
    <w:rsid w:val="00D758B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FontStyle36">
    <w:name w:val="Font Style36"/>
    <w:uiPriority w:val="99"/>
    <w:rsid w:val="00D758B4"/>
    <w:rPr>
      <w:rFonts w:ascii="Times New Roman" w:hAnsi="Times New Roman"/>
      <w:sz w:val="26"/>
    </w:rPr>
  </w:style>
  <w:style w:type="paragraph" w:customStyle="1" w:styleId="aqqqnew">
    <w:name w:val="aqqqnew"/>
    <w:basedOn w:val="a"/>
    <w:uiPriority w:val="99"/>
    <w:rsid w:val="00D758B4"/>
    <w:pPr>
      <w:widowControl/>
      <w:autoSpaceDE w:val="0"/>
      <w:autoSpaceDN w:val="0"/>
      <w:adjustRightInd w:val="0"/>
      <w:ind w:firstLine="397"/>
      <w:jc w:val="both"/>
    </w:pPr>
    <w:rPr>
      <w:rFonts w:ascii="Arial" w:hAnsi="Arial" w:cs="Arial"/>
      <w:sz w:val="36"/>
      <w:szCs w:val="36"/>
    </w:rPr>
  </w:style>
  <w:style w:type="paragraph" w:customStyle="1" w:styleId="Style40">
    <w:name w:val="Style4"/>
    <w:basedOn w:val="a"/>
    <w:uiPriority w:val="99"/>
    <w:rsid w:val="00D758B4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D758B4"/>
    <w:pPr>
      <w:autoSpaceDE w:val="0"/>
      <w:autoSpaceDN w:val="0"/>
      <w:adjustRightInd w:val="0"/>
      <w:spacing w:line="259" w:lineRule="exact"/>
    </w:pPr>
    <w:rPr>
      <w:sz w:val="24"/>
      <w:szCs w:val="24"/>
    </w:rPr>
  </w:style>
  <w:style w:type="character" w:customStyle="1" w:styleId="FontStyle18">
    <w:name w:val="Font Style18"/>
    <w:uiPriority w:val="99"/>
    <w:rsid w:val="00D758B4"/>
    <w:rPr>
      <w:rFonts w:ascii="Times New Roman" w:hAnsi="Times New Roman"/>
      <w:sz w:val="22"/>
    </w:rPr>
  </w:style>
  <w:style w:type="character" w:customStyle="1" w:styleId="FontStyle12">
    <w:name w:val="Font Style12"/>
    <w:uiPriority w:val="99"/>
    <w:rsid w:val="00D758B4"/>
    <w:rPr>
      <w:rFonts w:ascii="Times New Roman" w:hAnsi="Times New Roman"/>
      <w:sz w:val="22"/>
    </w:rPr>
  </w:style>
  <w:style w:type="paragraph" w:customStyle="1" w:styleId="msonormalcxspmiddle">
    <w:name w:val="msonormalcxspmiddle"/>
    <w:basedOn w:val="a"/>
    <w:uiPriority w:val="99"/>
    <w:rsid w:val="0059274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21">
    <w:name w:val="Знак Знак22"/>
    <w:uiPriority w:val="99"/>
    <w:locked/>
    <w:rsid w:val="00290D97"/>
    <w:rPr>
      <w:i/>
      <w:sz w:val="22"/>
      <w:lang w:val="ru-RU" w:eastAsia="ru-RU"/>
    </w:rPr>
  </w:style>
  <w:style w:type="character" w:customStyle="1" w:styleId="73">
    <w:name w:val="Знак Знак7"/>
    <w:uiPriority w:val="99"/>
    <w:locked/>
    <w:rsid w:val="00290D97"/>
    <w:rPr>
      <w:b/>
      <w:i/>
      <w:snapToGrid w:val="0"/>
      <w:sz w:val="24"/>
      <w:lang w:val="ru-RU" w:eastAsia="ru-RU"/>
    </w:rPr>
  </w:style>
  <w:style w:type="character" w:customStyle="1" w:styleId="62">
    <w:name w:val="Знак Знак6"/>
    <w:uiPriority w:val="99"/>
    <w:locked/>
    <w:rsid w:val="00290D97"/>
    <w:rPr>
      <w:sz w:val="24"/>
      <w:lang w:val="ru-RU" w:eastAsia="ru-RU"/>
    </w:rPr>
  </w:style>
  <w:style w:type="character" w:customStyle="1" w:styleId="125">
    <w:name w:val="Знак Знак12"/>
    <w:uiPriority w:val="99"/>
    <w:locked/>
    <w:rsid w:val="00290D97"/>
    <w:rPr>
      <w:rFonts w:ascii="Arial" w:hAnsi="Arial"/>
      <w:b/>
      <w:kern w:val="32"/>
      <w:sz w:val="32"/>
      <w:lang w:val="ru-RU" w:eastAsia="ru-RU"/>
    </w:rPr>
  </w:style>
  <w:style w:type="character" w:customStyle="1" w:styleId="11a">
    <w:name w:val="Знак Знак11"/>
    <w:uiPriority w:val="99"/>
    <w:locked/>
    <w:rsid w:val="00290D97"/>
    <w:rPr>
      <w:rFonts w:ascii="Arial" w:hAnsi="Arial"/>
      <w:b/>
      <w:i/>
      <w:sz w:val="28"/>
      <w:lang w:val="ru-RU" w:eastAsia="ru-RU"/>
    </w:rPr>
  </w:style>
  <w:style w:type="character" w:customStyle="1" w:styleId="100">
    <w:name w:val="Знак Знак10"/>
    <w:uiPriority w:val="99"/>
    <w:rsid w:val="00290D97"/>
    <w:rPr>
      <w:rFonts w:ascii="Arial" w:hAnsi="Arial"/>
      <w:b/>
      <w:sz w:val="26"/>
      <w:lang w:val="ru-RU" w:eastAsia="ru-RU"/>
    </w:rPr>
  </w:style>
  <w:style w:type="paragraph" w:customStyle="1" w:styleId="63">
    <w:name w:val="Обычный6"/>
    <w:basedOn w:val="a"/>
    <w:next w:val="a"/>
    <w:uiPriority w:val="99"/>
    <w:rsid w:val="00290D97"/>
    <w:pPr>
      <w:widowControl/>
    </w:pPr>
    <w:rPr>
      <w:sz w:val="24"/>
      <w:szCs w:val="24"/>
    </w:rPr>
  </w:style>
  <w:style w:type="paragraph" w:customStyle="1" w:styleId="affffb">
    <w:name w:val="Знак Знак Знак Знак Знак Знак Знак"/>
    <w:basedOn w:val="a"/>
    <w:uiPriority w:val="99"/>
    <w:rsid w:val="00290D97"/>
    <w:pPr>
      <w:widowControl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fffc">
    <w:name w:val="No Spacing"/>
    <w:uiPriority w:val="99"/>
    <w:qFormat/>
    <w:rsid w:val="00290D97"/>
    <w:pPr>
      <w:jc w:val="both"/>
    </w:pPr>
    <w:rPr>
      <w:sz w:val="24"/>
      <w:szCs w:val="24"/>
    </w:rPr>
  </w:style>
  <w:style w:type="paragraph" w:customStyle="1" w:styleId="140">
    <w:name w:val="Знак Знак Знак1 Знак Знак Знак Знак Знак Знак Знак Знак Знак Знак Знак Знак Знак Знак Знак Знак Знак Знак Знак Знак Знак Знак Знак Знак Знак4"/>
    <w:basedOn w:val="a"/>
    <w:uiPriority w:val="99"/>
    <w:rsid w:val="00290D97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23">
    <w:name w:val="Основной текст 22"/>
    <w:basedOn w:val="a"/>
    <w:uiPriority w:val="99"/>
    <w:rsid w:val="00290D97"/>
    <w:pPr>
      <w:spacing w:line="280" w:lineRule="auto"/>
      <w:ind w:firstLine="720"/>
      <w:jc w:val="both"/>
    </w:pPr>
    <w:rPr>
      <w:rFonts w:ascii="NTTierce" w:hAnsi="NTTierce"/>
      <w:sz w:val="24"/>
    </w:rPr>
  </w:style>
  <w:style w:type="paragraph" w:customStyle="1" w:styleId="1f5">
    <w:name w:val="Основной текст с отступом1"/>
    <w:basedOn w:val="a"/>
    <w:uiPriority w:val="99"/>
    <w:rsid w:val="00290D97"/>
    <w:pPr>
      <w:autoSpaceDE w:val="0"/>
      <w:autoSpaceDN w:val="0"/>
      <w:adjustRightInd w:val="0"/>
      <w:spacing w:after="120"/>
      <w:ind w:left="283"/>
    </w:pPr>
    <w:rPr>
      <w:rFonts w:ascii="Arial" w:hAnsi="Arial" w:cs="Arial"/>
      <w:sz w:val="18"/>
      <w:szCs w:val="18"/>
    </w:rPr>
  </w:style>
  <w:style w:type="paragraph" w:customStyle="1" w:styleId="ConsNormal1">
    <w:name w:val="ConsNormal Знак Знак"/>
    <w:link w:val="ConsNormal2"/>
    <w:uiPriority w:val="99"/>
    <w:rsid w:val="00290D97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  <w:sz w:val="20"/>
      <w:szCs w:val="20"/>
    </w:rPr>
  </w:style>
  <w:style w:type="paragraph" w:styleId="3f7">
    <w:name w:val="List 3"/>
    <w:basedOn w:val="a"/>
    <w:uiPriority w:val="99"/>
    <w:rsid w:val="00290D97"/>
    <w:pPr>
      <w:widowControl/>
      <w:ind w:left="849" w:hanging="283"/>
    </w:pPr>
    <w:rPr>
      <w:sz w:val="24"/>
      <w:szCs w:val="24"/>
    </w:rPr>
  </w:style>
  <w:style w:type="paragraph" w:customStyle="1" w:styleId="1f6">
    <w:name w:val="1 Знак Знак Знак Знак Знак Знак Знак"/>
    <w:basedOn w:val="a"/>
    <w:uiPriority w:val="99"/>
    <w:rsid w:val="00290D97"/>
    <w:pPr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ConsNormal2">
    <w:name w:val="ConsNormal Знак Знак Знак"/>
    <w:link w:val="ConsNormal1"/>
    <w:uiPriority w:val="99"/>
    <w:locked/>
    <w:rsid w:val="00290D97"/>
    <w:rPr>
      <w:rFonts w:ascii="Arial" w:hAnsi="Arial"/>
      <w:lang w:val="ru-RU" w:eastAsia="ru-RU"/>
    </w:rPr>
  </w:style>
  <w:style w:type="paragraph" w:customStyle="1" w:styleId="1f7">
    <w:name w:val="1 Знак Знак Знак Знак"/>
    <w:basedOn w:val="a"/>
    <w:uiPriority w:val="99"/>
    <w:rsid w:val="00290D97"/>
    <w:pPr>
      <w:adjustRightInd w:val="0"/>
      <w:spacing w:line="-240" w:lineRule="auto"/>
      <w:jc w:val="right"/>
    </w:pPr>
    <w:rPr>
      <w:rFonts w:ascii="Arial" w:hAnsi="Arial" w:cs="Arial"/>
      <w:lang w:val="en-GB" w:eastAsia="en-US"/>
    </w:rPr>
  </w:style>
  <w:style w:type="paragraph" w:customStyle="1" w:styleId="affffd">
    <w:name w:val="Знак Знак Знак"/>
    <w:basedOn w:val="a"/>
    <w:uiPriority w:val="99"/>
    <w:rsid w:val="00290D97"/>
    <w:pPr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2f7">
    <w:name w:val="List 2"/>
    <w:basedOn w:val="a"/>
    <w:uiPriority w:val="99"/>
    <w:rsid w:val="00290D97"/>
    <w:pPr>
      <w:widowControl/>
      <w:ind w:left="566" w:hanging="283"/>
    </w:pPr>
    <w:rPr>
      <w:sz w:val="24"/>
      <w:szCs w:val="24"/>
    </w:rPr>
  </w:style>
  <w:style w:type="paragraph" w:customStyle="1" w:styleId="2f8">
    <w:name w:val="Стиль_таб2"/>
    <w:basedOn w:val="a"/>
    <w:uiPriority w:val="99"/>
    <w:rsid w:val="00290D97"/>
    <w:pPr>
      <w:spacing w:before="120" w:after="120"/>
      <w:jc w:val="both"/>
    </w:pPr>
    <w:rPr>
      <w:sz w:val="24"/>
    </w:rPr>
  </w:style>
  <w:style w:type="paragraph" w:customStyle="1" w:styleId="11b">
    <w:name w:val="Основной текст с отступом11"/>
    <w:basedOn w:val="a"/>
    <w:uiPriority w:val="99"/>
    <w:rsid w:val="00290D97"/>
    <w:pPr>
      <w:widowControl/>
      <w:spacing w:after="120"/>
      <w:ind w:left="283"/>
    </w:pPr>
    <w:rPr>
      <w:sz w:val="24"/>
      <w:szCs w:val="24"/>
    </w:rPr>
  </w:style>
  <w:style w:type="paragraph" w:customStyle="1" w:styleId="3f8">
    <w:name w:val="Знак3 Знак Знак Знак"/>
    <w:basedOn w:val="a"/>
    <w:uiPriority w:val="99"/>
    <w:rsid w:val="00290D97"/>
    <w:pPr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214">
    <w:name w:val="Знак Знак21"/>
    <w:uiPriority w:val="99"/>
    <w:locked/>
    <w:rsid w:val="00290D97"/>
    <w:rPr>
      <w:rFonts w:ascii="Arial" w:hAnsi="Arial"/>
      <w:b/>
      <w:kern w:val="32"/>
      <w:sz w:val="32"/>
      <w:lang w:val="ru-RU" w:eastAsia="ru-RU"/>
    </w:rPr>
  </w:style>
  <w:style w:type="paragraph" w:customStyle="1" w:styleId="126">
    <w:name w:val="Знак Знак Знак12"/>
    <w:basedOn w:val="a"/>
    <w:uiPriority w:val="99"/>
    <w:rsid w:val="00290D97"/>
    <w:pPr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3f9">
    <w:name w:val="Без интервала3"/>
    <w:uiPriority w:val="99"/>
    <w:rsid w:val="00290D97"/>
    <w:rPr>
      <w:rFonts w:ascii="Calibri" w:hAnsi="Calibri"/>
      <w:lang w:eastAsia="en-US"/>
    </w:rPr>
  </w:style>
  <w:style w:type="character" w:customStyle="1" w:styleId="WW8Num3z0">
    <w:name w:val="WW8Num3z0"/>
    <w:uiPriority w:val="99"/>
    <w:rsid w:val="00290D97"/>
    <w:rPr>
      <w:rFonts w:ascii="Symbol" w:hAnsi="Symbol"/>
    </w:rPr>
  </w:style>
  <w:style w:type="character" w:customStyle="1" w:styleId="WW8Num4z0">
    <w:name w:val="WW8Num4z0"/>
    <w:uiPriority w:val="99"/>
    <w:rsid w:val="00290D97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290D97"/>
  </w:style>
  <w:style w:type="character" w:customStyle="1" w:styleId="WW8Num2z0">
    <w:name w:val="WW8Num2z0"/>
    <w:uiPriority w:val="99"/>
    <w:rsid w:val="00290D97"/>
    <w:rPr>
      <w:rFonts w:ascii="Times New Roman" w:hAnsi="Times New Roman"/>
    </w:rPr>
  </w:style>
  <w:style w:type="character" w:customStyle="1" w:styleId="WW8Num2z1">
    <w:name w:val="WW8Num2z1"/>
    <w:uiPriority w:val="99"/>
    <w:rsid w:val="00290D97"/>
    <w:rPr>
      <w:rFonts w:ascii="Courier New" w:hAnsi="Courier New"/>
    </w:rPr>
  </w:style>
  <w:style w:type="character" w:customStyle="1" w:styleId="WW8Num2z2">
    <w:name w:val="WW8Num2z2"/>
    <w:uiPriority w:val="99"/>
    <w:rsid w:val="00290D97"/>
    <w:rPr>
      <w:rFonts w:ascii="Wingdings" w:hAnsi="Wingdings"/>
    </w:rPr>
  </w:style>
  <w:style w:type="character" w:customStyle="1" w:styleId="WW8Num2z3">
    <w:name w:val="WW8Num2z3"/>
    <w:uiPriority w:val="99"/>
    <w:rsid w:val="00290D97"/>
    <w:rPr>
      <w:rFonts w:ascii="Symbol" w:hAnsi="Symbol"/>
    </w:rPr>
  </w:style>
  <w:style w:type="character" w:customStyle="1" w:styleId="WW8Num4z1">
    <w:name w:val="WW8Num4z1"/>
    <w:uiPriority w:val="99"/>
    <w:rsid w:val="00290D97"/>
    <w:rPr>
      <w:rFonts w:ascii="Courier New" w:hAnsi="Courier New"/>
    </w:rPr>
  </w:style>
  <w:style w:type="character" w:customStyle="1" w:styleId="WW8Num4z2">
    <w:name w:val="WW8Num4z2"/>
    <w:uiPriority w:val="99"/>
    <w:rsid w:val="00290D97"/>
    <w:rPr>
      <w:rFonts w:ascii="Wingdings" w:hAnsi="Wingdings"/>
    </w:rPr>
  </w:style>
  <w:style w:type="character" w:customStyle="1" w:styleId="WW8Num6z0">
    <w:name w:val="WW8Num6z0"/>
    <w:uiPriority w:val="99"/>
    <w:rsid w:val="00290D97"/>
    <w:rPr>
      <w:rFonts w:ascii="Times New Roman" w:hAnsi="Times New Roman"/>
    </w:rPr>
  </w:style>
  <w:style w:type="character" w:customStyle="1" w:styleId="WW8Num6z1">
    <w:name w:val="WW8Num6z1"/>
    <w:uiPriority w:val="99"/>
    <w:rsid w:val="00290D97"/>
    <w:rPr>
      <w:rFonts w:ascii="Courier New" w:hAnsi="Courier New"/>
    </w:rPr>
  </w:style>
  <w:style w:type="character" w:customStyle="1" w:styleId="WW8Num6z2">
    <w:name w:val="WW8Num6z2"/>
    <w:uiPriority w:val="99"/>
    <w:rsid w:val="00290D97"/>
    <w:rPr>
      <w:rFonts w:ascii="Wingdings" w:hAnsi="Wingdings"/>
    </w:rPr>
  </w:style>
  <w:style w:type="character" w:customStyle="1" w:styleId="WW8Num6z3">
    <w:name w:val="WW8Num6z3"/>
    <w:uiPriority w:val="99"/>
    <w:rsid w:val="00290D97"/>
    <w:rPr>
      <w:rFonts w:ascii="Symbol" w:hAnsi="Symbol"/>
    </w:rPr>
  </w:style>
  <w:style w:type="character" w:customStyle="1" w:styleId="WW8Num9z0">
    <w:name w:val="WW8Num9z0"/>
    <w:uiPriority w:val="99"/>
    <w:rsid w:val="00290D97"/>
    <w:rPr>
      <w:rFonts w:ascii="Symbol" w:hAnsi="Symbol"/>
    </w:rPr>
  </w:style>
  <w:style w:type="character" w:customStyle="1" w:styleId="WW8Num9z1">
    <w:name w:val="WW8Num9z1"/>
    <w:uiPriority w:val="99"/>
    <w:rsid w:val="00290D97"/>
    <w:rPr>
      <w:rFonts w:ascii="Courier New" w:hAnsi="Courier New"/>
    </w:rPr>
  </w:style>
  <w:style w:type="character" w:customStyle="1" w:styleId="WW8Num9z2">
    <w:name w:val="WW8Num9z2"/>
    <w:uiPriority w:val="99"/>
    <w:rsid w:val="00290D97"/>
    <w:rPr>
      <w:rFonts w:ascii="Wingdings" w:hAnsi="Wingdings"/>
    </w:rPr>
  </w:style>
  <w:style w:type="character" w:customStyle="1" w:styleId="WW8Num12z0">
    <w:name w:val="WW8Num12z0"/>
    <w:uiPriority w:val="99"/>
    <w:rsid w:val="00290D97"/>
    <w:rPr>
      <w:rFonts w:ascii="Symbol" w:hAnsi="Symbol"/>
    </w:rPr>
  </w:style>
  <w:style w:type="character" w:customStyle="1" w:styleId="WW8Num12z1">
    <w:name w:val="WW8Num12z1"/>
    <w:uiPriority w:val="99"/>
    <w:rsid w:val="00290D97"/>
    <w:rPr>
      <w:rFonts w:ascii="Courier New" w:hAnsi="Courier New"/>
    </w:rPr>
  </w:style>
  <w:style w:type="character" w:customStyle="1" w:styleId="WW8Num12z2">
    <w:name w:val="WW8Num12z2"/>
    <w:uiPriority w:val="99"/>
    <w:rsid w:val="00290D97"/>
    <w:rPr>
      <w:rFonts w:ascii="Wingdings" w:hAnsi="Wingdings"/>
    </w:rPr>
  </w:style>
  <w:style w:type="character" w:customStyle="1" w:styleId="WW8Num13z0">
    <w:name w:val="WW8Num13z0"/>
    <w:uiPriority w:val="99"/>
    <w:rsid w:val="00290D97"/>
    <w:rPr>
      <w:rFonts w:ascii="Symbol" w:hAnsi="Symbol"/>
    </w:rPr>
  </w:style>
  <w:style w:type="character" w:customStyle="1" w:styleId="WW8Num13z1">
    <w:name w:val="WW8Num13z1"/>
    <w:uiPriority w:val="99"/>
    <w:rsid w:val="00290D97"/>
    <w:rPr>
      <w:rFonts w:ascii="Courier New" w:hAnsi="Courier New"/>
    </w:rPr>
  </w:style>
  <w:style w:type="character" w:customStyle="1" w:styleId="WW8Num13z2">
    <w:name w:val="WW8Num13z2"/>
    <w:uiPriority w:val="99"/>
    <w:rsid w:val="00290D97"/>
    <w:rPr>
      <w:rFonts w:ascii="Wingdings" w:hAnsi="Wingdings"/>
    </w:rPr>
  </w:style>
  <w:style w:type="character" w:customStyle="1" w:styleId="WW8Num15z0">
    <w:name w:val="WW8Num15z0"/>
    <w:uiPriority w:val="99"/>
    <w:rsid w:val="00290D97"/>
    <w:rPr>
      <w:rFonts w:ascii="Symbol" w:hAnsi="Symbol"/>
    </w:rPr>
  </w:style>
  <w:style w:type="character" w:customStyle="1" w:styleId="WW8Num15z1">
    <w:name w:val="WW8Num15z1"/>
    <w:uiPriority w:val="99"/>
    <w:rsid w:val="00290D97"/>
    <w:rPr>
      <w:rFonts w:ascii="Courier New" w:hAnsi="Courier New"/>
    </w:rPr>
  </w:style>
  <w:style w:type="character" w:customStyle="1" w:styleId="WW8Num15z2">
    <w:name w:val="WW8Num15z2"/>
    <w:uiPriority w:val="99"/>
    <w:rsid w:val="00290D97"/>
    <w:rPr>
      <w:rFonts w:ascii="Wingdings" w:hAnsi="Wingdings"/>
    </w:rPr>
  </w:style>
  <w:style w:type="character" w:customStyle="1" w:styleId="WW8Num17z0">
    <w:name w:val="WW8Num17z0"/>
    <w:uiPriority w:val="99"/>
    <w:rsid w:val="00290D97"/>
    <w:rPr>
      <w:rFonts w:ascii="Symbol" w:hAnsi="Symbol"/>
    </w:rPr>
  </w:style>
  <w:style w:type="character" w:customStyle="1" w:styleId="WW8Num17z1">
    <w:name w:val="WW8Num17z1"/>
    <w:uiPriority w:val="99"/>
    <w:rsid w:val="00290D97"/>
    <w:rPr>
      <w:rFonts w:ascii="Courier New" w:hAnsi="Courier New"/>
    </w:rPr>
  </w:style>
  <w:style w:type="character" w:customStyle="1" w:styleId="WW8Num17z2">
    <w:name w:val="WW8Num17z2"/>
    <w:uiPriority w:val="99"/>
    <w:rsid w:val="00290D97"/>
    <w:rPr>
      <w:rFonts w:ascii="Wingdings" w:hAnsi="Wingdings"/>
    </w:rPr>
  </w:style>
  <w:style w:type="character" w:customStyle="1" w:styleId="WW8Num21z0">
    <w:name w:val="WW8Num21z0"/>
    <w:uiPriority w:val="99"/>
    <w:rsid w:val="00290D97"/>
    <w:rPr>
      <w:rFonts w:ascii="Symbol" w:hAnsi="Symbol"/>
    </w:rPr>
  </w:style>
  <w:style w:type="character" w:customStyle="1" w:styleId="WW8Num21z1">
    <w:name w:val="WW8Num21z1"/>
    <w:uiPriority w:val="99"/>
    <w:rsid w:val="00290D97"/>
    <w:rPr>
      <w:rFonts w:ascii="Courier New" w:hAnsi="Courier New"/>
    </w:rPr>
  </w:style>
  <w:style w:type="character" w:customStyle="1" w:styleId="WW8Num21z2">
    <w:name w:val="WW8Num21z2"/>
    <w:uiPriority w:val="99"/>
    <w:rsid w:val="00290D97"/>
    <w:rPr>
      <w:rFonts w:ascii="Wingdings" w:hAnsi="Wingdings"/>
    </w:rPr>
  </w:style>
  <w:style w:type="character" w:customStyle="1" w:styleId="WW8Num22z0">
    <w:name w:val="WW8Num22z0"/>
    <w:uiPriority w:val="99"/>
    <w:rsid w:val="00290D97"/>
    <w:rPr>
      <w:rFonts w:ascii="Times New Roman" w:hAnsi="Times New Roman"/>
    </w:rPr>
  </w:style>
  <w:style w:type="character" w:customStyle="1" w:styleId="WW8Num22z1">
    <w:name w:val="WW8Num22z1"/>
    <w:uiPriority w:val="99"/>
    <w:rsid w:val="00290D97"/>
    <w:rPr>
      <w:rFonts w:ascii="Courier New" w:hAnsi="Courier New"/>
    </w:rPr>
  </w:style>
  <w:style w:type="character" w:customStyle="1" w:styleId="WW8Num22z2">
    <w:name w:val="WW8Num22z2"/>
    <w:uiPriority w:val="99"/>
    <w:rsid w:val="00290D97"/>
    <w:rPr>
      <w:rFonts w:ascii="Wingdings" w:hAnsi="Wingdings"/>
    </w:rPr>
  </w:style>
  <w:style w:type="character" w:customStyle="1" w:styleId="WW8Num22z3">
    <w:name w:val="WW8Num22z3"/>
    <w:uiPriority w:val="99"/>
    <w:rsid w:val="00290D97"/>
    <w:rPr>
      <w:rFonts w:ascii="Symbol" w:hAnsi="Symbol"/>
    </w:rPr>
  </w:style>
  <w:style w:type="character" w:customStyle="1" w:styleId="WW8Num27z0">
    <w:name w:val="WW8Num27z0"/>
    <w:uiPriority w:val="99"/>
    <w:rsid w:val="00290D97"/>
    <w:rPr>
      <w:rFonts w:ascii="Symbol" w:hAnsi="Symbol"/>
    </w:rPr>
  </w:style>
  <w:style w:type="character" w:customStyle="1" w:styleId="WW8Num27z1">
    <w:name w:val="WW8Num27z1"/>
    <w:uiPriority w:val="99"/>
    <w:rsid w:val="00290D97"/>
    <w:rPr>
      <w:rFonts w:ascii="Courier New" w:hAnsi="Courier New"/>
    </w:rPr>
  </w:style>
  <w:style w:type="character" w:customStyle="1" w:styleId="WW8Num27z2">
    <w:name w:val="WW8Num27z2"/>
    <w:uiPriority w:val="99"/>
    <w:rsid w:val="00290D97"/>
    <w:rPr>
      <w:rFonts w:ascii="Wingdings" w:hAnsi="Wingdings"/>
    </w:rPr>
  </w:style>
  <w:style w:type="character" w:customStyle="1" w:styleId="WW8NumSt1z0">
    <w:name w:val="WW8NumSt1z0"/>
    <w:uiPriority w:val="99"/>
    <w:rsid w:val="00290D97"/>
    <w:rPr>
      <w:rFonts w:ascii="Symbol" w:hAnsi="Symbol"/>
    </w:rPr>
  </w:style>
  <w:style w:type="character" w:customStyle="1" w:styleId="affffe">
    <w:name w:val="Символ сноски"/>
    <w:uiPriority w:val="99"/>
    <w:rsid w:val="00290D97"/>
    <w:rPr>
      <w:vertAlign w:val="superscript"/>
    </w:rPr>
  </w:style>
  <w:style w:type="character" w:customStyle="1" w:styleId="afffff">
    <w:name w:val="Символы концевой сноски"/>
    <w:uiPriority w:val="99"/>
    <w:rsid w:val="00290D97"/>
    <w:rPr>
      <w:vertAlign w:val="superscript"/>
    </w:rPr>
  </w:style>
  <w:style w:type="character" w:customStyle="1" w:styleId="WW-">
    <w:name w:val="WW-Символы концевой сноски"/>
    <w:uiPriority w:val="99"/>
    <w:rsid w:val="00290D97"/>
  </w:style>
  <w:style w:type="character" w:styleId="afffff0">
    <w:name w:val="endnote reference"/>
    <w:basedOn w:val="a0"/>
    <w:uiPriority w:val="99"/>
    <w:semiHidden/>
    <w:rsid w:val="00290D97"/>
    <w:rPr>
      <w:rFonts w:cs="Times New Roman"/>
      <w:vertAlign w:val="superscript"/>
    </w:rPr>
  </w:style>
  <w:style w:type="paragraph" w:customStyle="1" w:styleId="1f8">
    <w:name w:val="Заголовок1"/>
    <w:basedOn w:val="a"/>
    <w:next w:val="a3"/>
    <w:uiPriority w:val="99"/>
    <w:rsid w:val="00290D97"/>
    <w:pPr>
      <w:keepNext/>
      <w:widowControl/>
      <w:suppressAutoHyphens/>
      <w:spacing w:before="240" w:after="120"/>
    </w:pPr>
    <w:rPr>
      <w:rFonts w:ascii="Arial" w:hAnsi="Arial" w:cs="Tahoma"/>
      <w:sz w:val="28"/>
      <w:szCs w:val="28"/>
      <w:lang w:val="en-US" w:eastAsia="ar-SA"/>
    </w:rPr>
  </w:style>
  <w:style w:type="paragraph" w:styleId="afffff1">
    <w:name w:val="index heading"/>
    <w:basedOn w:val="a"/>
    <w:uiPriority w:val="99"/>
    <w:semiHidden/>
    <w:rsid w:val="00290D97"/>
    <w:pPr>
      <w:widowControl/>
      <w:suppressLineNumbers/>
      <w:suppressAutoHyphens/>
    </w:pPr>
    <w:rPr>
      <w:rFonts w:ascii="Arial" w:hAnsi="Arial" w:cs="Tahoma"/>
      <w:sz w:val="24"/>
      <w:szCs w:val="24"/>
      <w:lang w:val="en-US" w:eastAsia="ar-SA"/>
    </w:rPr>
  </w:style>
  <w:style w:type="paragraph" w:styleId="81">
    <w:name w:val="toc 8"/>
    <w:basedOn w:val="a"/>
    <w:next w:val="a"/>
    <w:uiPriority w:val="99"/>
    <w:semiHidden/>
    <w:rsid w:val="00290D97"/>
    <w:pPr>
      <w:widowControl/>
      <w:suppressAutoHyphens/>
      <w:ind w:left="1680"/>
      <w:jc w:val="both"/>
    </w:pPr>
    <w:rPr>
      <w:sz w:val="24"/>
      <w:szCs w:val="24"/>
      <w:lang w:val="en-US" w:eastAsia="ar-SA"/>
    </w:rPr>
  </w:style>
  <w:style w:type="paragraph" w:customStyle="1" w:styleId="afffff2">
    <w:name w:val="Содержимое таблицы"/>
    <w:basedOn w:val="a"/>
    <w:uiPriority w:val="99"/>
    <w:rsid w:val="00290D97"/>
    <w:pPr>
      <w:widowControl/>
      <w:suppressLineNumbers/>
      <w:suppressAutoHyphens/>
    </w:pPr>
    <w:rPr>
      <w:sz w:val="24"/>
      <w:szCs w:val="24"/>
      <w:lang w:val="en-US" w:eastAsia="ar-SA"/>
    </w:rPr>
  </w:style>
  <w:style w:type="paragraph" w:customStyle="1" w:styleId="afffff3">
    <w:name w:val="Заголовок таблицы"/>
    <w:basedOn w:val="afffff2"/>
    <w:uiPriority w:val="99"/>
    <w:rsid w:val="00290D97"/>
    <w:pPr>
      <w:jc w:val="center"/>
    </w:pPr>
    <w:rPr>
      <w:b/>
      <w:bCs/>
    </w:rPr>
  </w:style>
  <w:style w:type="paragraph" w:customStyle="1" w:styleId="afffff4">
    <w:name w:val="Содержимое врезки"/>
    <w:basedOn w:val="a3"/>
    <w:uiPriority w:val="99"/>
    <w:rsid w:val="00290D97"/>
    <w:pPr>
      <w:suppressAutoHyphens/>
    </w:pPr>
    <w:rPr>
      <w:lang w:eastAsia="ar-SA"/>
    </w:rPr>
  </w:style>
  <w:style w:type="paragraph" w:customStyle="1" w:styleId="afffff5">
    <w:name w:val="???????"/>
    <w:uiPriority w:val="99"/>
    <w:rsid w:val="00290D97"/>
    <w:rPr>
      <w:sz w:val="20"/>
      <w:szCs w:val="20"/>
    </w:rPr>
  </w:style>
  <w:style w:type="character" w:customStyle="1" w:styleId="24">
    <w:name w:val="Стиль2 Знак"/>
    <w:link w:val="22"/>
    <w:uiPriority w:val="99"/>
    <w:locked/>
    <w:rsid w:val="00290D97"/>
    <w:rPr>
      <w:b/>
      <w:sz w:val="24"/>
      <w:lang w:val="ru-RU" w:eastAsia="ru-RU"/>
    </w:rPr>
  </w:style>
  <w:style w:type="character" w:customStyle="1" w:styleId="FontStyle21">
    <w:name w:val="Font Style21"/>
    <w:uiPriority w:val="99"/>
    <w:rsid w:val="00290D97"/>
    <w:rPr>
      <w:rFonts w:ascii="Times New Roman" w:hAnsi="Times New Roman"/>
      <w:sz w:val="22"/>
    </w:rPr>
  </w:style>
  <w:style w:type="paragraph" w:customStyle="1" w:styleId="2210">
    <w:name w:val="Основной текст 221"/>
    <w:basedOn w:val="a"/>
    <w:uiPriority w:val="99"/>
    <w:rsid w:val="00290D97"/>
    <w:pPr>
      <w:spacing w:line="280" w:lineRule="auto"/>
      <w:ind w:firstLine="720"/>
      <w:jc w:val="both"/>
    </w:pPr>
    <w:rPr>
      <w:rFonts w:ascii="NTTierce" w:hAnsi="NTTierce"/>
      <w:sz w:val="24"/>
    </w:rPr>
  </w:style>
  <w:style w:type="character" w:customStyle="1" w:styleId="HTMLPreformattedChar1">
    <w:name w:val="HTML Preformatted Char1"/>
    <w:uiPriority w:val="99"/>
    <w:semiHidden/>
    <w:locked/>
    <w:rsid w:val="00290D97"/>
    <w:rPr>
      <w:rFonts w:ascii="Courier New" w:hAnsi="Courier New"/>
      <w:sz w:val="20"/>
    </w:rPr>
  </w:style>
  <w:style w:type="paragraph" w:customStyle="1" w:styleId="1f9">
    <w:name w:val="Знак Знак Знак Знак Знак Знак Знак1"/>
    <w:basedOn w:val="a"/>
    <w:uiPriority w:val="99"/>
    <w:rsid w:val="00290D97"/>
    <w:pPr>
      <w:widowControl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Indent1">
    <w:name w:val="Body Text Indent1"/>
    <w:basedOn w:val="a"/>
    <w:uiPriority w:val="99"/>
    <w:rsid w:val="00290D97"/>
    <w:pPr>
      <w:autoSpaceDE w:val="0"/>
      <w:autoSpaceDN w:val="0"/>
      <w:adjustRightInd w:val="0"/>
      <w:spacing w:after="120"/>
      <w:ind w:left="283"/>
    </w:pPr>
    <w:rPr>
      <w:rFonts w:ascii="Arial" w:hAnsi="Arial" w:cs="Arial"/>
      <w:sz w:val="18"/>
      <w:szCs w:val="18"/>
    </w:rPr>
  </w:style>
  <w:style w:type="paragraph" w:customStyle="1" w:styleId="2f9">
    <w:name w:val="Знак Знак Знак2"/>
    <w:basedOn w:val="a"/>
    <w:uiPriority w:val="99"/>
    <w:rsid w:val="00290D97"/>
    <w:pPr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BodyText211">
    <w:name w:val="Body Text 211"/>
    <w:basedOn w:val="a"/>
    <w:uiPriority w:val="99"/>
    <w:rsid w:val="00290D97"/>
    <w:pPr>
      <w:widowControl/>
      <w:ind w:firstLine="720"/>
      <w:jc w:val="both"/>
    </w:pPr>
    <w:rPr>
      <w:sz w:val="24"/>
    </w:rPr>
  </w:style>
  <w:style w:type="paragraph" w:customStyle="1" w:styleId="313">
    <w:name w:val="Знак3 Знак Знак Знак1"/>
    <w:basedOn w:val="a"/>
    <w:uiPriority w:val="99"/>
    <w:rsid w:val="00290D97"/>
    <w:pPr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2112">
    <w:name w:val="Знак Знак211"/>
    <w:uiPriority w:val="99"/>
    <w:locked/>
    <w:rsid w:val="00290D97"/>
    <w:rPr>
      <w:rFonts w:ascii="Arial" w:hAnsi="Arial"/>
      <w:b/>
      <w:kern w:val="32"/>
      <w:sz w:val="32"/>
      <w:lang w:val="ru-RU" w:eastAsia="ru-RU"/>
    </w:rPr>
  </w:style>
  <w:style w:type="character" w:customStyle="1" w:styleId="FontStyle44">
    <w:name w:val="Font Style44"/>
    <w:uiPriority w:val="99"/>
    <w:rsid w:val="006662C6"/>
    <w:rPr>
      <w:rFonts w:ascii="Times New Roman" w:hAnsi="Times New Roman"/>
      <w:sz w:val="24"/>
    </w:rPr>
  </w:style>
  <w:style w:type="character" w:customStyle="1" w:styleId="FontStyle34">
    <w:name w:val="Font Style34"/>
    <w:uiPriority w:val="99"/>
    <w:rsid w:val="006662C6"/>
    <w:rPr>
      <w:rFonts w:ascii="Arial Narrow" w:hAnsi="Arial Narrow"/>
      <w:b/>
      <w:i/>
      <w:sz w:val="20"/>
    </w:rPr>
  </w:style>
  <w:style w:type="character" w:customStyle="1" w:styleId="ConsPlusNormal0">
    <w:name w:val="ConsPlusNormal Знак"/>
    <w:link w:val="ConsPlusNormal"/>
    <w:uiPriority w:val="99"/>
    <w:locked/>
    <w:rsid w:val="00C20BB8"/>
    <w:rPr>
      <w:rFonts w:ascii="Arial" w:hAnsi="Arial"/>
      <w:lang w:val="ru-RU" w:eastAsia="ru-RU"/>
    </w:rPr>
  </w:style>
  <w:style w:type="paragraph" w:styleId="afffff6">
    <w:name w:val="endnote text"/>
    <w:basedOn w:val="a"/>
    <w:link w:val="afffff7"/>
    <w:uiPriority w:val="99"/>
    <w:rsid w:val="009410E1"/>
    <w:pPr>
      <w:widowControl/>
    </w:pPr>
  </w:style>
  <w:style w:type="character" w:customStyle="1" w:styleId="afffff7">
    <w:name w:val="Текст концевой сноски Знак"/>
    <w:basedOn w:val="a0"/>
    <w:link w:val="afffff6"/>
    <w:uiPriority w:val="99"/>
    <w:semiHidden/>
    <w:locked/>
    <w:rsid w:val="00BE77FD"/>
    <w:rPr>
      <w:sz w:val="20"/>
    </w:rPr>
  </w:style>
  <w:style w:type="paragraph" w:customStyle="1" w:styleId="headertext">
    <w:name w:val="headertext"/>
    <w:basedOn w:val="a"/>
    <w:uiPriority w:val="99"/>
    <w:rsid w:val="007E08E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8">
    <w:name w:val="ГОСТ:Абзац"/>
    <w:basedOn w:val="a"/>
    <w:uiPriority w:val="99"/>
    <w:rsid w:val="007F0090"/>
    <w:pPr>
      <w:widowControl/>
      <w:spacing w:line="360" w:lineRule="auto"/>
      <w:ind w:right="567" w:firstLine="851"/>
      <w:jc w:val="both"/>
    </w:pPr>
    <w:rPr>
      <w:rFonts w:eastAsia="Batang"/>
      <w:noProof/>
      <w:sz w:val="24"/>
      <w:szCs w:val="24"/>
    </w:rPr>
  </w:style>
  <w:style w:type="character" w:customStyle="1" w:styleId="2fa">
    <w:name w:val="Основной текст (2)_"/>
    <w:link w:val="2fb"/>
    <w:locked/>
    <w:rsid w:val="00832248"/>
    <w:rPr>
      <w:sz w:val="21"/>
      <w:shd w:val="clear" w:color="auto" w:fill="FFFFFF"/>
    </w:rPr>
  </w:style>
  <w:style w:type="paragraph" w:customStyle="1" w:styleId="2fb">
    <w:name w:val="Основной текст (2)"/>
    <w:basedOn w:val="a"/>
    <w:link w:val="2fa"/>
    <w:rsid w:val="00832248"/>
    <w:pPr>
      <w:shd w:val="clear" w:color="auto" w:fill="FFFFFF"/>
      <w:spacing w:line="240" w:lineRule="atLeast"/>
      <w:ind w:hanging="800"/>
    </w:pPr>
    <w:rPr>
      <w:sz w:val="21"/>
    </w:rPr>
  </w:style>
  <w:style w:type="table" w:customStyle="1" w:styleId="1fa">
    <w:name w:val="Сетка таблицы1"/>
    <w:uiPriority w:val="99"/>
    <w:rsid w:val="00DC498D"/>
    <w:pPr>
      <w:ind w:firstLine="709"/>
      <w:jc w:val="both"/>
    </w:pPr>
    <w:rPr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ai">
    <w:name w:val="Outline List 1"/>
    <w:basedOn w:val="a2"/>
    <w:uiPriority w:val="99"/>
    <w:semiHidden/>
    <w:unhideWhenUsed/>
    <w:rsid w:val="002822E4"/>
    <w:pPr>
      <w:numPr>
        <w:numId w:val="2"/>
      </w:numPr>
    </w:pPr>
  </w:style>
  <w:style w:type="character" w:customStyle="1" w:styleId="Arial11pt0pt">
    <w:name w:val="Основной текст + Arial;11 pt;Полужирный;Интервал 0 pt"/>
    <w:basedOn w:val="afff6"/>
    <w:rsid w:val="00CA3EB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CordiaUPC13pt0pt">
    <w:name w:val="Основной текст + CordiaUPC;13 pt;Полужирный;Интервал 0 pt"/>
    <w:basedOn w:val="afff6"/>
    <w:rsid w:val="00CA3EBE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rial85pt0pt">
    <w:name w:val="Основной текст + Arial;8;5 pt;Интервал 0 pt"/>
    <w:basedOn w:val="afff6"/>
    <w:rsid w:val="00CA3EB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rial9pt0pt">
    <w:name w:val="Основной текст + Arial;9 pt;Полужирный;Интервал 0 pt"/>
    <w:basedOn w:val="afff6"/>
    <w:rsid w:val="00CA3EB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1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CFE8-3738-4292-A1BC-5A896614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42</Pages>
  <Words>12267</Words>
  <Characters>69928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82031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ermakov</dc:creator>
  <cp:lastModifiedBy>Пользователь</cp:lastModifiedBy>
  <cp:revision>12</cp:revision>
  <cp:lastPrinted>2024-11-15T07:26:00Z</cp:lastPrinted>
  <dcterms:created xsi:type="dcterms:W3CDTF">2025-11-19T09:19:00Z</dcterms:created>
  <dcterms:modified xsi:type="dcterms:W3CDTF">2025-12-12T09:10:00Z</dcterms:modified>
</cp:coreProperties>
</file>