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A87CE" w14:textId="77777777" w:rsidR="00346CF2" w:rsidRPr="00A11669" w:rsidRDefault="00346CF2" w:rsidP="00346CF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1669">
        <w:rPr>
          <w:rFonts w:ascii="Times New Roman" w:hAnsi="Times New Roman" w:cs="Times New Roman"/>
          <w:b/>
          <w:sz w:val="24"/>
          <w:szCs w:val="24"/>
        </w:rPr>
        <w:t>ПРОЕКТ ДОГОВОРА</w:t>
      </w:r>
    </w:p>
    <w:p w14:paraId="5BE7C107" w14:textId="00241BA7" w:rsidR="00346CF2" w:rsidRPr="00A11669" w:rsidRDefault="00346CF2" w:rsidP="00A116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ВОЗМЕЗДНОГО ОКАЗАНИЯ УСЛУГ</w:t>
      </w:r>
      <w:r w:rsidR="00A11669" w:rsidRPr="00A116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669">
        <w:rPr>
          <w:rFonts w:ascii="Times New Roman" w:hAnsi="Times New Roman" w:cs="Times New Roman"/>
          <w:sz w:val="24"/>
          <w:szCs w:val="24"/>
        </w:rPr>
        <w:t>№___</w:t>
      </w: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1"/>
        <w:gridCol w:w="5086"/>
      </w:tblGrid>
      <w:tr w:rsidR="00346CF2" w:rsidRPr="00A11669" w14:paraId="1C8BCA19" w14:textId="77777777" w:rsidTr="00657CD4">
        <w:trPr>
          <w:trHeight w:val="80"/>
        </w:trPr>
        <w:tc>
          <w:tcPr>
            <w:tcW w:w="4551" w:type="dxa"/>
          </w:tcPr>
          <w:p w14:paraId="64E5186F" w14:textId="77777777" w:rsidR="00346CF2" w:rsidRPr="00A11669" w:rsidRDefault="00346CF2" w:rsidP="00657C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9">
              <w:rPr>
                <w:rFonts w:ascii="Times New Roman" w:hAnsi="Times New Roman" w:cs="Times New Roman"/>
                <w:sz w:val="24"/>
                <w:szCs w:val="24"/>
              </w:rPr>
              <w:t>г. _____________</w:t>
            </w:r>
          </w:p>
        </w:tc>
        <w:tc>
          <w:tcPr>
            <w:tcW w:w="5086" w:type="dxa"/>
          </w:tcPr>
          <w:p w14:paraId="43E753EF" w14:textId="77777777" w:rsidR="00346CF2" w:rsidRPr="00A11669" w:rsidRDefault="00346CF2" w:rsidP="00657CD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11669">
              <w:rPr>
                <w:rFonts w:ascii="Times New Roman" w:hAnsi="Times New Roman" w:cs="Times New Roman"/>
                <w:sz w:val="24"/>
                <w:szCs w:val="24"/>
              </w:rPr>
              <w:t>«__»________ ____ г.</w:t>
            </w:r>
          </w:p>
        </w:tc>
      </w:tr>
    </w:tbl>
    <w:p w14:paraId="39D4E57E" w14:textId="20A0D8AB" w:rsidR="00346CF2" w:rsidRPr="00A11669" w:rsidRDefault="00212661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11669">
        <w:rPr>
          <w:rFonts w:ascii="Times New Roman" w:hAnsi="Times New Roman" w:cs="Times New Roman"/>
          <w:i/>
          <w:iCs/>
          <w:sz w:val="24"/>
          <w:szCs w:val="24"/>
        </w:rPr>
        <w:t>(наименование организации, ФИО ИП)</w:t>
      </w:r>
      <w:r w:rsidR="00346CF2" w:rsidRPr="00A11669">
        <w:rPr>
          <w:rFonts w:ascii="Times New Roman" w:hAnsi="Times New Roman" w:cs="Times New Roman"/>
          <w:sz w:val="24"/>
          <w:szCs w:val="24"/>
        </w:rPr>
        <w:t xml:space="preserve">, </w:t>
      </w:r>
      <w:r w:rsidR="003323BB" w:rsidRPr="00A11669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FA7B7F" w:rsidRPr="00A11669">
        <w:rPr>
          <w:rFonts w:ascii="Times New Roman" w:hAnsi="Times New Roman" w:cs="Times New Roman"/>
          <w:sz w:val="24"/>
          <w:szCs w:val="24"/>
        </w:rPr>
        <w:t>Исполнитель</w:t>
      </w:r>
      <w:r w:rsidR="00346CF2" w:rsidRPr="00A11669">
        <w:rPr>
          <w:rFonts w:ascii="Times New Roman" w:hAnsi="Times New Roman" w:cs="Times New Roman"/>
          <w:sz w:val="24"/>
          <w:szCs w:val="24"/>
        </w:rPr>
        <w:t xml:space="preserve">, </w:t>
      </w:r>
      <w:r w:rsidR="003323BB" w:rsidRPr="00A11669">
        <w:rPr>
          <w:rFonts w:ascii="Times New Roman" w:hAnsi="Times New Roman" w:cs="Times New Roman"/>
          <w:sz w:val="24"/>
          <w:szCs w:val="24"/>
        </w:rPr>
        <w:t>в лице ________________________ (должность, ФИО лица, уполномоченного на заключение договора от имени организации), действующего на основании ________________________ (устава, доверенности, свидетельства о госрегистрации (регистрационный номер в ЕГР, регистрирующий орган и дата регистрации) (для ИП), договора о передаче полномочий единоличного исполнительного органа и т.д.), и ________________________ (наименование организации,) (далее – Заказчик) в лице ________________________ (должность, ФИО лица, уполномоченного на заключение договора от имени организации), действующего на основании ________________________ (устава, доверенности</w:t>
      </w:r>
      <w:r w:rsidR="007C076C">
        <w:rPr>
          <w:rFonts w:ascii="Times New Roman" w:hAnsi="Times New Roman" w:cs="Times New Roman"/>
          <w:sz w:val="24"/>
          <w:szCs w:val="24"/>
        </w:rPr>
        <w:t>)</w:t>
      </w:r>
      <w:r w:rsidR="003323BB" w:rsidRPr="00A11669">
        <w:rPr>
          <w:rFonts w:ascii="Times New Roman" w:hAnsi="Times New Roman" w:cs="Times New Roman"/>
          <w:sz w:val="24"/>
          <w:szCs w:val="24"/>
        </w:rPr>
        <w:t xml:space="preserve"> вместе именуемые Стороны, заключили настоящий договор (далее - Договор) о нижеследующем</w:t>
      </w:r>
      <w:r w:rsidR="00346CF2" w:rsidRPr="00A11669">
        <w:rPr>
          <w:rFonts w:ascii="Times New Roman" w:hAnsi="Times New Roman" w:cs="Times New Roman"/>
          <w:sz w:val="24"/>
          <w:szCs w:val="24"/>
        </w:rPr>
        <w:t>.</w:t>
      </w:r>
    </w:p>
    <w:p w14:paraId="3774E665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AB77F72" w14:textId="3A013B72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1.1. Исполнитель обязуется оказать Заказчику услуги (далее - Услуги), указанные в Перечне оказываемых услуг</w:t>
      </w:r>
      <w:r w:rsidR="003323BB" w:rsidRPr="00A11669">
        <w:rPr>
          <w:rFonts w:ascii="Times New Roman" w:hAnsi="Times New Roman" w:cs="Times New Roman"/>
          <w:sz w:val="24"/>
          <w:szCs w:val="24"/>
        </w:rPr>
        <w:t xml:space="preserve"> (спецификации, счете, счет-протоколе и т.д.)</w:t>
      </w:r>
      <w:r w:rsidRPr="00A11669">
        <w:rPr>
          <w:rFonts w:ascii="Times New Roman" w:hAnsi="Times New Roman" w:cs="Times New Roman"/>
          <w:sz w:val="24"/>
          <w:szCs w:val="24"/>
        </w:rPr>
        <w:t>, являющемся неотъемлемой частью Договора (приложение), а Заказчик обязуется оплатить эти Услуги.</w:t>
      </w:r>
    </w:p>
    <w:p w14:paraId="0CA0E839" w14:textId="3D264E2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669">
        <w:rPr>
          <w:rFonts w:ascii="Times New Roman" w:hAnsi="Times New Roman" w:cs="Times New Roman"/>
          <w:i/>
          <w:sz w:val="24"/>
          <w:szCs w:val="24"/>
        </w:rPr>
        <w:t>В случае если услуги, оказываемые по договору возмездного оказания услуг, требуют наличия специального разрешения (лицензии) (Указ Президента Республики Беларусь от 01.09.2010 № 450 «О лицензировании отдельных видов деятельности», следовательно, в предмете договора целесообразно указать наименование услуги в соответствии со специальным разрешением (лицензией), полученным в установленном порядке исполнителем, и сделать ссылку на него.</w:t>
      </w:r>
    </w:p>
    <w:p w14:paraId="13F981D7" w14:textId="5ABFEE52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  <w:r w:rsidRPr="00A11669">
        <w:rPr>
          <w:rFonts w:ascii="Times New Roman" w:hAnsi="Times New Roman" w:cs="Times New Roman"/>
          <w:sz w:val="24"/>
          <w:szCs w:val="24"/>
        </w:rPr>
        <w:t xml:space="preserve">1.2. Сроки оказания Услуг определены в Перечне оказываемых услуг </w:t>
      </w:r>
      <w:r w:rsidR="00CC0FCF" w:rsidRPr="00A11669">
        <w:rPr>
          <w:rFonts w:ascii="Times New Roman" w:hAnsi="Times New Roman" w:cs="Times New Roman"/>
          <w:sz w:val="24"/>
          <w:szCs w:val="24"/>
        </w:rPr>
        <w:br/>
      </w:r>
      <w:r w:rsidRPr="00A11669">
        <w:rPr>
          <w:rFonts w:ascii="Times New Roman" w:hAnsi="Times New Roman" w:cs="Times New Roman"/>
          <w:sz w:val="24"/>
          <w:szCs w:val="24"/>
        </w:rPr>
        <w:t>(приложение 1).</w:t>
      </w:r>
    </w:p>
    <w:p w14:paraId="00AD23ED" w14:textId="24BA72B9" w:rsidR="003323BB" w:rsidRPr="00A11669" w:rsidRDefault="003323BB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или </w:t>
      </w:r>
    </w:p>
    <w:p w14:paraId="13C4CE98" w14:textId="2D6A40CE" w:rsidR="003323BB" w:rsidRPr="00A11669" w:rsidRDefault="003323BB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Срок оказания услуг в течение ___ (___) рабочих дней с момента подписания договора обеими сторонами</w:t>
      </w:r>
    </w:p>
    <w:p w14:paraId="5D6E1933" w14:textId="078AB9CA" w:rsidR="003323BB" w:rsidRPr="00A11669" w:rsidRDefault="003323BB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или</w:t>
      </w:r>
    </w:p>
    <w:p w14:paraId="0F190D7E" w14:textId="70ACABD4" w:rsidR="003323BB" w:rsidRPr="00A11669" w:rsidRDefault="003323BB" w:rsidP="003323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Срок оказания услуг не позднее _____.</w:t>
      </w:r>
    </w:p>
    <w:p w14:paraId="48EC9D1E" w14:textId="0190FCFF" w:rsidR="00346CF2" w:rsidRPr="00A11669" w:rsidRDefault="00346CF2" w:rsidP="00346CF2">
      <w:pPr>
        <w:widowControl w:val="0"/>
        <w:autoSpaceDE w:val="0"/>
        <w:autoSpaceDN w:val="0"/>
        <w:adjustRightInd w:val="0"/>
        <w:ind w:right="-82" w:firstLine="709"/>
        <w:contextualSpacing/>
        <w:jc w:val="both"/>
        <w:rPr>
          <w:sz w:val="24"/>
          <w:szCs w:val="24"/>
          <w:lang w:eastAsia="en-US"/>
        </w:rPr>
      </w:pPr>
      <w:r w:rsidRPr="00A11669">
        <w:rPr>
          <w:sz w:val="24"/>
          <w:szCs w:val="24"/>
        </w:rPr>
        <w:t xml:space="preserve">1.3. </w:t>
      </w:r>
      <w:r w:rsidRPr="00A11669">
        <w:rPr>
          <w:sz w:val="24"/>
          <w:szCs w:val="24"/>
          <w:lang w:eastAsia="en-US"/>
        </w:rPr>
        <w:t xml:space="preserve">Заказчик имеет право по согласованию с Исполнителем </w:t>
      </w:r>
      <w:r w:rsidRPr="00A11669">
        <w:rPr>
          <w:sz w:val="24"/>
          <w:szCs w:val="24"/>
          <w:bdr w:val="none" w:sz="0" w:space="0" w:color="auto" w:frame="1"/>
        </w:rPr>
        <w:t>увеличить объем услуг не более чем на 15 процентов по отношению к предусмотренному договором при его заключении объему соответствующих услуг. В этом случае стоимость услуг увеличивается пропорционально увеличению их объема, а сопутствующих услуг - с учетом этого увеличения.</w:t>
      </w:r>
      <w:r w:rsidRPr="00A11669">
        <w:rPr>
          <w:sz w:val="24"/>
          <w:szCs w:val="24"/>
          <w:lang w:eastAsia="en-US"/>
        </w:rPr>
        <w:t xml:space="preserve"> Стоимость дополнительного объема услуг определяется на основании акта, подписанного Заказчиком и Исполнителем, и отражается в актах оказанных услуг.</w:t>
      </w:r>
    </w:p>
    <w:p w14:paraId="385466C2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1.4. Вся информация о Заказчике, ставшая известной Исполнителю в процессе исполнения Договора, считается конфиденциальной и не подлежит передаче третьим лицам без разрешения Заказчика.</w:t>
      </w:r>
    </w:p>
    <w:p w14:paraId="18F6F8AB" w14:textId="2152399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1.5. Услуга оказывается по месту нахождения </w:t>
      </w:r>
      <w:r w:rsidR="003323BB" w:rsidRPr="00A11669">
        <w:rPr>
          <w:rFonts w:ascii="Times New Roman" w:hAnsi="Times New Roman" w:cs="Times New Roman"/>
          <w:sz w:val="24"/>
          <w:szCs w:val="24"/>
        </w:rPr>
        <w:t>_______</w:t>
      </w:r>
      <w:r w:rsidRPr="00A11669">
        <w:rPr>
          <w:rFonts w:ascii="Times New Roman" w:hAnsi="Times New Roman" w:cs="Times New Roman"/>
          <w:i/>
          <w:iCs/>
          <w:sz w:val="24"/>
          <w:szCs w:val="24"/>
        </w:rPr>
        <w:t>Заказчика (Исполнителя).</w:t>
      </w:r>
    </w:p>
    <w:p w14:paraId="55AE89F1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23EEC9E1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2.1. Заказчик обязан:</w:t>
      </w:r>
    </w:p>
    <w:p w14:paraId="1AC382B9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2.1.1. оплатить выполненные Исполнителем Услуги в соответствии с положениями раздела 4 Договора.</w:t>
      </w:r>
    </w:p>
    <w:p w14:paraId="597ABFB5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2.2. Заказчик имеет право:</w:t>
      </w:r>
    </w:p>
    <w:p w14:paraId="55196E0D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2.2.1. контролировать выполнение Исполнителем Услуг;</w:t>
      </w:r>
    </w:p>
    <w:p w14:paraId="4B9FC6C2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2.2.2. отказаться от Договора при условии оплаты Исполнителю фактически понесенных им расходов.</w:t>
      </w:r>
    </w:p>
    <w:p w14:paraId="4B98D8BE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2.3. Исполнитель обязан: </w:t>
      </w:r>
    </w:p>
    <w:p w14:paraId="41BFC9D0" w14:textId="22992442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2.3.1. оказать Услуги лично</w:t>
      </w:r>
      <w:r w:rsidR="007C076C">
        <w:rPr>
          <w:rFonts w:ascii="Times New Roman" w:hAnsi="Times New Roman" w:cs="Times New Roman"/>
          <w:sz w:val="24"/>
          <w:szCs w:val="24"/>
        </w:rPr>
        <w:t xml:space="preserve"> </w:t>
      </w:r>
      <w:r w:rsidR="007C076C" w:rsidRPr="007C076C">
        <w:rPr>
          <w:rFonts w:ascii="Times New Roman" w:hAnsi="Times New Roman" w:cs="Times New Roman"/>
          <w:sz w:val="24"/>
          <w:szCs w:val="24"/>
        </w:rPr>
        <w:t>либо с привлечением сторонних организаций по письменному согласованию с Заказчиком</w:t>
      </w:r>
      <w:r w:rsidRPr="00A11669">
        <w:rPr>
          <w:rFonts w:ascii="Times New Roman" w:hAnsi="Times New Roman" w:cs="Times New Roman"/>
          <w:sz w:val="24"/>
          <w:szCs w:val="24"/>
        </w:rPr>
        <w:t>;</w:t>
      </w:r>
    </w:p>
    <w:p w14:paraId="75AE13C4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2.3.2. оказать Услуги качественно и в установленный срок;</w:t>
      </w:r>
    </w:p>
    <w:p w14:paraId="323932ED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lastRenderedPageBreak/>
        <w:t>2.3.3. не разглашать конфиденциальную информацию Заказчика;</w:t>
      </w:r>
    </w:p>
    <w:p w14:paraId="57637727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2.3.4. в случае предъявления удовлетворить требования Заказчика по устранению недостатков.</w:t>
      </w:r>
    </w:p>
    <w:p w14:paraId="1DDEF0D5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2.4. Исполнитель имеет право отказаться от исполнения обязательств по Договору при условии полного возмещения Заказчику убытков, включая реальный ущерб и упущенную выгоду, с учетом требований, установленных законодательством о государственных закупках.</w:t>
      </w:r>
    </w:p>
    <w:p w14:paraId="0CC9D0CE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3. ПОРЯДОК СДАЧИ И ПРИЕМКИ УСЛУГ</w:t>
      </w:r>
    </w:p>
    <w:p w14:paraId="355C35DE" w14:textId="4B902B5A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3.1. По факту оказания Услуг Исполнитель представляет Заказчику на подписание акт сдачи-приемки оказанных услуг </w:t>
      </w:r>
      <w:r w:rsidR="003323BB" w:rsidRPr="00A11669">
        <w:rPr>
          <w:rFonts w:ascii="Times New Roman" w:hAnsi="Times New Roman" w:cs="Times New Roman"/>
          <w:sz w:val="24"/>
          <w:szCs w:val="24"/>
        </w:rPr>
        <w:t xml:space="preserve">(заказ-наряд) </w:t>
      </w:r>
      <w:r w:rsidRPr="00A11669">
        <w:rPr>
          <w:rFonts w:ascii="Times New Roman" w:hAnsi="Times New Roman" w:cs="Times New Roman"/>
          <w:sz w:val="24"/>
          <w:szCs w:val="24"/>
        </w:rPr>
        <w:t>в двух экземплярах.</w:t>
      </w:r>
    </w:p>
    <w:p w14:paraId="2D8B66FB" w14:textId="215642AA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3.2. В течение _____ дней после получения акта сдачи-приемки оказанных услуг </w:t>
      </w:r>
      <w:r w:rsidR="003323BB" w:rsidRPr="00A11669">
        <w:rPr>
          <w:rFonts w:ascii="Times New Roman" w:hAnsi="Times New Roman" w:cs="Times New Roman"/>
          <w:sz w:val="24"/>
          <w:szCs w:val="24"/>
        </w:rPr>
        <w:t xml:space="preserve">(заказ-наряд) </w:t>
      </w:r>
      <w:r w:rsidRPr="00A11669">
        <w:rPr>
          <w:rFonts w:ascii="Times New Roman" w:hAnsi="Times New Roman" w:cs="Times New Roman"/>
          <w:sz w:val="24"/>
          <w:szCs w:val="24"/>
        </w:rPr>
        <w:t>Заказчик обязан подписать его и направить один экземпляр Исполнителю, либо при наличии недостатков представить Исполнителю мотивированный отказ от его подписания.</w:t>
      </w:r>
    </w:p>
    <w:p w14:paraId="57FA8326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3.3. В случае наличия недостатков Исполнитель обязуется устранить их в течение _____ дней со дня получения соответствующих претензий Заказчика.</w:t>
      </w:r>
    </w:p>
    <w:p w14:paraId="40862C16" w14:textId="707E1E4E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3.4. Услуги считаются оказанными с момента подписания Сторонами акта сдачи-приемки оказанных услуг</w:t>
      </w:r>
      <w:r w:rsidR="003323BB" w:rsidRPr="00A11669">
        <w:rPr>
          <w:rFonts w:ascii="Times New Roman" w:hAnsi="Times New Roman" w:cs="Times New Roman"/>
          <w:sz w:val="24"/>
          <w:szCs w:val="24"/>
        </w:rPr>
        <w:t xml:space="preserve"> (заказ-наряда)</w:t>
      </w:r>
      <w:r w:rsidRPr="00A11669">
        <w:rPr>
          <w:rFonts w:ascii="Times New Roman" w:hAnsi="Times New Roman" w:cs="Times New Roman"/>
          <w:sz w:val="24"/>
          <w:szCs w:val="24"/>
        </w:rPr>
        <w:t>.</w:t>
      </w:r>
    </w:p>
    <w:p w14:paraId="76561551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3.5. </w:t>
      </w:r>
      <w:r w:rsidRPr="00A11669">
        <w:rPr>
          <w:rStyle w:val="h-normal"/>
          <w:rFonts w:ascii="Times New Roman" w:hAnsi="Times New Roman"/>
          <w:sz w:val="24"/>
          <w:szCs w:val="24"/>
        </w:rPr>
        <w:t>Исполнитель должен оказать услугу в соответствии с обязательными требованиями, предусмотренными законодательством. Качество услуги должно соответствовать условиям настоящего договора</w:t>
      </w:r>
      <w:r w:rsidRPr="00A11669">
        <w:rPr>
          <w:rStyle w:val="h-normal"/>
          <w:rFonts w:ascii="Times New Roman" w:hAnsi="Times New Roman"/>
          <w:i/>
          <w:sz w:val="24"/>
          <w:szCs w:val="24"/>
        </w:rPr>
        <w:t xml:space="preserve">, </w:t>
      </w:r>
      <w:r w:rsidRPr="00A11669">
        <w:rPr>
          <w:rStyle w:val="h-normal"/>
          <w:rFonts w:ascii="Times New Roman" w:hAnsi="Times New Roman"/>
          <w:sz w:val="24"/>
          <w:szCs w:val="24"/>
        </w:rPr>
        <w:t>а при их отсутствии или неполноте - требованиям, обычно предъявляемым к услугам соответствующего рода. При этом, если иное не установлено законодательством, результат оказанной услуги в момент передачи заказчику должен обладать свойствами, указанными в договоре или определенными обычно предъявляемыми требованиями, и в пределах разумного срока быть пригодным для установленного договором использования, а если такое использование договором не предусмотрено, - для обычного использования результата услуги такого рода.</w:t>
      </w:r>
    </w:p>
    <w:p w14:paraId="5F7CAFA6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55"/>
      <w:bookmarkEnd w:id="2"/>
      <w:r w:rsidRPr="00A11669">
        <w:rPr>
          <w:rFonts w:ascii="Times New Roman" w:hAnsi="Times New Roman" w:cs="Times New Roman"/>
          <w:b/>
          <w:sz w:val="24"/>
          <w:szCs w:val="24"/>
        </w:rPr>
        <w:t>4. ЦЕНА И ПОРЯДОК РАСЧЕТОВ</w:t>
      </w:r>
    </w:p>
    <w:p w14:paraId="4D6B4A72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4.1. Общая стоимость Услуг составляет _____ (__________) руб.____</w:t>
      </w:r>
      <w:proofErr w:type="gramStart"/>
      <w:r w:rsidRPr="00A11669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A11669">
        <w:rPr>
          <w:rFonts w:ascii="Times New Roman" w:hAnsi="Times New Roman" w:cs="Times New Roman"/>
          <w:sz w:val="24"/>
          <w:szCs w:val="24"/>
        </w:rPr>
        <w:t>__________) коп., в том числе НДС _____ (__________) руб._____(__________) коп.</w:t>
      </w:r>
    </w:p>
    <w:p w14:paraId="114AA8D5" w14:textId="532E7431" w:rsidR="002B18C0" w:rsidRPr="00A11669" w:rsidRDefault="00251B0F" w:rsidP="002B18C0">
      <w:pPr>
        <w:pStyle w:val="my"/>
        <w:widowControl/>
        <w:tabs>
          <w:tab w:val="left" w:pos="1080"/>
          <w:tab w:val="num" w:pos="1440"/>
        </w:tabs>
        <w:spacing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4.2.</w:t>
      </w:r>
      <w:r w:rsidR="002B18C0" w:rsidRPr="00A11669">
        <w:rPr>
          <w:rFonts w:ascii="Times New Roman" w:hAnsi="Times New Roman" w:cs="Times New Roman"/>
          <w:sz w:val="24"/>
          <w:szCs w:val="24"/>
        </w:rPr>
        <w:t xml:space="preserve"> Предельный норматив рентабельность составляет: ___%</w:t>
      </w:r>
      <w:r w:rsidR="00A75BE6" w:rsidRPr="00A11669">
        <w:rPr>
          <w:rFonts w:ascii="Times New Roman" w:hAnsi="Times New Roman" w:cs="Times New Roman"/>
          <w:sz w:val="24"/>
          <w:szCs w:val="24"/>
        </w:rPr>
        <w:t xml:space="preserve"> (если данное условие указано в коммерческом предложении)</w:t>
      </w:r>
      <w:r w:rsidR="002B18C0" w:rsidRPr="00A11669">
        <w:rPr>
          <w:rFonts w:ascii="Times New Roman" w:hAnsi="Times New Roman" w:cs="Times New Roman"/>
          <w:sz w:val="24"/>
          <w:szCs w:val="24"/>
        </w:rPr>
        <w:t>.</w:t>
      </w:r>
    </w:p>
    <w:p w14:paraId="5E2D8495" w14:textId="0FCDD173" w:rsidR="002B18C0" w:rsidRPr="00A11669" w:rsidRDefault="00CC0FCF" w:rsidP="002B18C0">
      <w:pPr>
        <w:pStyle w:val="my"/>
        <w:widowControl/>
        <w:tabs>
          <w:tab w:val="left" w:pos="1080"/>
          <w:tab w:val="num" w:pos="1440"/>
        </w:tabs>
        <w:spacing w:after="0"/>
        <w:ind w:left="0" w:firstLine="709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A11669">
        <w:rPr>
          <w:rFonts w:ascii="Times New Roman" w:hAnsi="Times New Roman" w:cs="Times New Roman"/>
          <w:i/>
          <w:iCs/>
          <w:sz w:val="24"/>
          <w:szCs w:val="24"/>
        </w:rPr>
        <w:t>или</w:t>
      </w:r>
    </w:p>
    <w:p w14:paraId="76AC9D58" w14:textId="624FC68E" w:rsidR="002B18C0" w:rsidRPr="00A11669" w:rsidRDefault="002B18C0" w:rsidP="002B18C0">
      <w:pPr>
        <w:pStyle w:val="my"/>
        <w:widowControl/>
        <w:numPr>
          <w:ilvl w:val="1"/>
          <w:numId w:val="5"/>
        </w:numPr>
        <w:tabs>
          <w:tab w:val="num" w:pos="720"/>
        </w:tabs>
        <w:spacing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 Предельный норматив рентабельность в соответствии с плановой калькуляцией</w:t>
      </w:r>
      <w:r w:rsidR="00A75BE6" w:rsidRPr="00A11669">
        <w:rPr>
          <w:rFonts w:ascii="Times New Roman" w:hAnsi="Times New Roman" w:cs="Times New Roman"/>
          <w:sz w:val="24"/>
          <w:szCs w:val="24"/>
        </w:rPr>
        <w:t xml:space="preserve"> (экономическом расчете цены, письмом о размере рентабельности)</w:t>
      </w:r>
      <w:r w:rsidRPr="00A11669">
        <w:rPr>
          <w:rFonts w:ascii="Times New Roman" w:hAnsi="Times New Roman" w:cs="Times New Roman"/>
          <w:sz w:val="24"/>
          <w:szCs w:val="24"/>
        </w:rPr>
        <w:t xml:space="preserve"> (</w:t>
      </w:r>
      <w:r w:rsidRPr="00A11669">
        <w:rPr>
          <w:rFonts w:ascii="Times New Roman" w:hAnsi="Times New Roman" w:cs="Times New Roman"/>
          <w:i/>
          <w:iCs/>
          <w:sz w:val="24"/>
          <w:szCs w:val="24"/>
        </w:rPr>
        <w:t>допускается указывать (приложение 2), являющейся неотъемлемой частью договора</w:t>
      </w:r>
      <w:r w:rsidRPr="00A11669">
        <w:rPr>
          <w:rFonts w:ascii="Times New Roman" w:hAnsi="Times New Roman" w:cs="Times New Roman"/>
          <w:sz w:val="24"/>
          <w:szCs w:val="24"/>
        </w:rPr>
        <w:t xml:space="preserve">), составляет: ___% </w:t>
      </w:r>
      <w:r w:rsidRPr="00A116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(при наличии подтверждающих документов</w:t>
      </w:r>
      <w:r w:rsidRPr="00A11669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84E5E07" w14:textId="45144168" w:rsidR="00346CF2" w:rsidRPr="00A11669" w:rsidRDefault="00346CF2" w:rsidP="00CC0FCF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8"/>
      <w:bookmarkEnd w:id="3"/>
      <w:r w:rsidRPr="00A11669">
        <w:rPr>
          <w:rFonts w:ascii="Times New Roman" w:hAnsi="Times New Roman" w:cs="Times New Roman"/>
          <w:sz w:val="24"/>
          <w:szCs w:val="24"/>
        </w:rPr>
        <w:t xml:space="preserve">Заказчик оплачивает Услуги в течение </w:t>
      </w:r>
      <w:r w:rsidR="00251B0F" w:rsidRPr="00A11669">
        <w:rPr>
          <w:rFonts w:ascii="Times New Roman" w:hAnsi="Times New Roman" w:cs="Times New Roman"/>
          <w:sz w:val="24"/>
          <w:szCs w:val="24"/>
        </w:rPr>
        <w:t xml:space="preserve">___ (___) </w:t>
      </w:r>
      <w:r w:rsidRPr="00A11669">
        <w:rPr>
          <w:rFonts w:ascii="Times New Roman" w:hAnsi="Times New Roman" w:cs="Times New Roman"/>
          <w:sz w:val="24"/>
          <w:szCs w:val="24"/>
        </w:rPr>
        <w:t>банковских дней</w:t>
      </w:r>
      <w:r w:rsidR="00251B0F" w:rsidRPr="00A11669">
        <w:rPr>
          <w:rFonts w:ascii="Times New Roman" w:hAnsi="Times New Roman" w:cs="Times New Roman"/>
          <w:sz w:val="24"/>
          <w:szCs w:val="24"/>
        </w:rPr>
        <w:t>,</w:t>
      </w:r>
      <w:r w:rsidRPr="00A11669">
        <w:rPr>
          <w:rFonts w:ascii="Times New Roman" w:hAnsi="Times New Roman" w:cs="Times New Roman"/>
          <w:sz w:val="24"/>
          <w:szCs w:val="24"/>
        </w:rPr>
        <w:t xml:space="preserve"> после подписания Сторонами акта сдачи-приемки оказанных услуг</w:t>
      </w:r>
      <w:r w:rsidR="009A014F" w:rsidRPr="00A11669">
        <w:rPr>
          <w:rFonts w:ascii="Times New Roman" w:hAnsi="Times New Roman" w:cs="Times New Roman"/>
          <w:sz w:val="24"/>
          <w:szCs w:val="24"/>
        </w:rPr>
        <w:t xml:space="preserve"> </w:t>
      </w:r>
      <w:r w:rsidR="00251B0F" w:rsidRPr="00A11669">
        <w:rPr>
          <w:rFonts w:ascii="Times New Roman" w:hAnsi="Times New Roman" w:cs="Times New Roman"/>
          <w:sz w:val="24"/>
          <w:szCs w:val="24"/>
        </w:rPr>
        <w:t>(заказ-наряда)</w:t>
      </w:r>
      <w:r w:rsidR="009A014F" w:rsidRPr="00A11669">
        <w:rPr>
          <w:rFonts w:ascii="Times New Roman" w:hAnsi="Times New Roman" w:cs="Times New Roman"/>
          <w:sz w:val="24"/>
          <w:szCs w:val="24"/>
        </w:rPr>
        <w:t>, в котором Исполнитель указывает предельный норматив рентабельности</w:t>
      </w:r>
      <w:r w:rsidR="00CC0FCF" w:rsidRPr="00A116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4F71D" w14:textId="43A22E15" w:rsidR="00CC0FCF" w:rsidRPr="00A11669" w:rsidRDefault="00CC0FCF" w:rsidP="00CC0FCF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1669">
        <w:rPr>
          <w:rFonts w:ascii="Times New Roman" w:hAnsi="Times New Roman" w:cs="Times New Roman"/>
          <w:i/>
          <w:iCs/>
          <w:sz w:val="24"/>
          <w:szCs w:val="24"/>
        </w:rPr>
        <w:t>или</w:t>
      </w:r>
    </w:p>
    <w:p w14:paraId="1C91777B" w14:textId="64950CAD" w:rsidR="00CC0FCF" w:rsidRPr="00A11669" w:rsidRDefault="00CC0FCF" w:rsidP="00CC0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Заказчик оплачивает Услуги в течение ___ (___) банковских дней, после подписания Сторонами акта сдачи-приемки оказанных услуг (заказ-наряда) и представленной   Исполнителем фактической калькуляции (фактического экономического расчета цены, письма о размере рентабельности)</w:t>
      </w:r>
    </w:p>
    <w:p w14:paraId="06CC9CF2" w14:textId="0A762F9A" w:rsidR="00A11669" w:rsidRPr="00A11669" w:rsidRDefault="00A11669" w:rsidP="00A11669">
      <w:pPr>
        <w:pStyle w:val="my"/>
        <w:numPr>
          <w:ilvl w:val="1"/>
          <w:numId w:val="5"/>
        </w:numPr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Фактические затраты по договору принимаются с предельным нормативом рентабельности не выше установленного в подпункте 4.2. пункта 4 настоящего договора.</w:t>
      </w:r>
    </w:p>
    <w:p w14:paraId="00CE562D" w14:textId="0CD7C993" w:rsidR="00A11669" w:rsidRPr="00A11669" w:rsidRDefault="00A11669" w:rsidP="00A11669">
      <w:pPr>
        <w:pStyle w:val="my"/>
        <w:widowControl/>
        <w:spacing w:after="0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В случае если предельный норматив рентабельности  представленный в акте сдачи-приемки оказанных услуг (заказ-наряда, фактической калькуляции, фактическом экономическом расчете цены, письме о размере рентабельности) выше, чем в подпункте 4.2. пункта 4 настоящего договора, Исполнитель и Заказчик путем подписания дополнительного соглашения, корректируют стоимость оказания Услуг до стоимости с предельным нормативом рентабельности не выше установленного в подпункте 4.2. пункта 4 настоящего договора.</w:t>
      </w:r>
    </w:p>
    <w:p w14:paraId="2B499B4D" w14:textId="78F811E3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11669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A11669" w:rsidRPr="00A11669">
        <w:rPr>
          <w:rFonts w:ascii="Times New Roman" w:hAnsi="Times New Roman" w:cs="Times New Roman"/>
          <w:sz w:val="24"/>
          <w:szCs w:val="24"/>
        </w:rPr>
        <w:t>5</w:t>
      </w:r>
      <w:r w:rsidRPr="00A11669">
        <w:rPr>
          <w:rFonts w:ascii="Times New Roman" w:hAnsi="Times New Roman" w:cs="Times New Roman"/>
          <w:sz w:val="24"/>
          <w:szCs w:val="24"/>
        </w:rPr>
        <w:t xml:space="preserve">. </w:t>
      </w:r>
      <w:r w:rsidR="00FA7B7F" w:rsidRPr="00A11669">
        <w:rPr>
          <w:rFonts w:ascii="Times New Roman" w:hAnsi="Times New Roman" w:cs="Times New Roman"/>
          <w:sz w:val="24"/>
          <w:szCs w:val="24"/>
        </w:rPr>
        <w:t>Р</w:t>
      </w:r>
      <w:r w:rsidRPr="00A11669">
        <w:rPr>
          <w:rFonts w:ascii="Times New Roman" w:hAnsi="Times New Roman" w:cs="Times New Roman"/>
          <w:sz w:val="24"/>
          <w:szCs w:val="24"/>
        </w:rPr>
        <w:t xml:space="preserve">асчеты по Договору производятся </w:t>
      </w:r>
      <w:r w:rsidR="003323BB" w:rsidRPr="00A11669">
        <w:rPr>
          <w:rFonts w:ascii="Times New Roman" w:hAnsi="Times New Roman" w:cs="Times New Roman"/>
          <w:sz w:val="24"/>
          <w:szCs w:val="24"/>
        </w:rPr>
        <w:t xml:space="preserve">через территориальные органы государственного казначейства </w:t>
      </w:r>
      <w:r w:rsidRPr="00A11669">
        <w:rPr>
          <w:rFonts w:ascii="Times New Roman" w:hAnsi="Times New Roman" w:cs="Times New Roman"/>
          <w:sz w:val="24"/>
          <w:szCs w:val="24"/>
        </w:rPr>
        <w:t>в безналичном порядке путем перечисления денежных средств на указанный Исполнителем расчетный счет</w:t>
      </w:r>
      <w:r w:rsidRPr="00A11669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88E8E0C" w14:textId="409BC788" w:rsidR="00251B0F" w:rsidRPr="00A11669" w:rsidRDefault="00251B0F" w:rsidP="00346CF2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A11669" w:rsidRPr="00A11669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A11669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A11669">
        <w:rPr>
          <w:rFonts w:ascii="Times New Roman" w:hAnsi="Times New Roman" w:cs="Times New Roman"/>
          <w:i/>
          <w:iCs/>
          <w:sz w:val="24"/>
          <w:szCs w:val="24"/>
        </w:rPr>
        <w:t>Обязательства Заказчика по оплате считаются выполненными с момента передачи в территориальные органы государственного казначейства полного комплекта документов, необходимых для оплаты (при проведении закупки за счет бюджетных средств по факту оказанных Услуг)</w:t>
      </w:r>
    </w:p>
    <w:p w14:paraId="41D79B49" w14:textId="19251C12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4.</w:t>
      </w:r>
      <w:r w:rsidR="00A11669" w:rsidRPr="00A11669">
        <w:rPr>
          <w:rFonts w:ascii="Times New Roman" w:hAnsi="Times New Roman" w:cs="Times New Roman"/>
          <w:sz w:val="24"/>
          <w:szCs w:val="24"/>
        </w:rPr>
        <w:t>7</w:t>
      </w:r>
      <w:r w:rsidRPr="00A11669">
        <w:rPr>
          <w:rFonts w:ascii="Times New Roman" w:hAnsi="Times New Roman" w:cs="Times New Roman"/>
          <w:sz w:val="24"/>
          <w:szCs w:val="24"/>
        </w:rPr>
        <w:t>. Источник финансирования - ________________________________________.</w:t>
      </w:r>
    </w:p>
    <w:p w14:paraId="076D0FD9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7E05A084" w14:textId="7E92ECD0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5.1. За нарушение сроков оказания Услуг Заказчик вправе требовать с Исполнителя уплаты неустойки (пени) в размере _____ процентов от стоимости не оказанных в срок Услуг за каждый день просрочки</w:t>
      </w:r>
      <w:r w:rsidR="00127E7D" w:rsidRPr="00A11669">
        <w:rPr>
          <w:rFonts w:ascii="Times New Roman" w:hAnsi="Times New Roman" w:cs="Times New Roman"/>
          <w:sz w:val="24"/>
          <w:szCs w:val="24"/>
        </w:rPr>
        <w:t>, за счет внебюджетный средств</w:t>
      </w:r>
      <w:r w:rsidRPr="00A11669">
        <w:rPr>
          <w:rFonts w:ascii="Times New Roman" w:hAnsi="Times New Roman" w:cs="Times New Roman"/>
          <w:sz w:val="24"/>
          <w:szCs w:val="24"/>
        </w:rPr>
        <w:t>.</w:t>
      </w:r>
    </w:p>
    <w:p w14:paraId="38EBD9FF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5.2. За нарушение сроков оплаты Исполнитель вправе требовать с Заказчика уплаты неустойки (пени) в размере _____ процентов от неуплаченной суммы за каждый день просрочки, за счет внебюджетных средств.</w:t>
      </w:r>
    </w:p>
    <w:p w14:paraId="4B16D0CC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5.3. Во всех других случаях неисполнения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4554EEB0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5.4. Если услуги оказаны с недостатками, заказчик вправе своими силами или с привлечением третьих лиц устранить их и потребовать от исполнителя возмещения расходов на устранение этих недостатков.</w:t>
      </w:r>
    </w:p>
    <w:p w14:paraId="6655A1D6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14:paraId="7E2E8F04" w14:textId="77777777" w:rsidR="00346CF2" w:rsidRPr="00A11669" w:rsidRDefault="00346CF2" w:rsidP="00346CF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6.1. Ни одна из сторон, не будет нести ответственность за полное или частичное неисполнение обязательств по настоящему Договору, если неисполнение вызвано обстоятельствами форс-мажора, а именно: наводнение, пожар, землетрясение, другие стихийные бедствия, война или военные действия, а также принятие законов и других нормативных правовых актов в пределах Республики Беларусь, препятствующих должному исполнению обязательств сторон.</w:t>
      </w:r>
    </w:p>
    <w:p w14:paraId="5B318B75" w14:textId="77777777" w:rsidR="00346CF2" w:rsidRPr="00A11669" w:rsidRDefault="00346CF2" w:rsidP="00346CF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6.2. Если любое из таких обстоятельств непосредственно повлекло неисполнение обязательств по настоящему Договору в срок, то этот срок соразмерно отодвигается на время действия соответствующего обстоятельства.</w:t>
      </w:r>
    </w:p>
    <w:p w14:paraId="16BFDCDA" w14:textId="77777777" w:rsidR="00346CF2" w:rsidRPr="00A11669" w:rsidRDefault="00346CF2" w:rsidP="00346CF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6.3. Сторона, для которой выполнение обязательство стало невозможным, должна в течение 5 суток проинформировать в письменной форме о начале и предполагаемой продолжительности вышеупомянутых обстоятельств.</w:t>
      </w:r>
    </w:p>
    <w:p w14:paraId="59884666" w14:textId="77777777" w:rsidR="00346CF2" w:rsidRPr="00A11669" w:rsidRDefault="00346CF2" w:rsidP="00346CF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6.4. Если одна из сторон не вышлет сообщения или сделает это с опозданием против указанного в подпункте 6.3 пункта 6 настоящего договора срока, она теряет право использовать любое из перечисленных в подпункте 6.1 настоящего пункта обстоятельств в качестве причины, освобождающей её от ответственности за невыполнение настоящего Договора.</w:t>
      </w:r>
    </w:p>
    <w:p w14:paraId="5C01A187" w14:textId="24F8D3F9" w:rsidR="00346CF2" w:rsidRPr="00A11669" w:rsidRDefault="00346CF2" w:rsidP="00346CF2">
      <w:pPr>
        <w:widowControl w:val="0"/>
        <w:tabs>
          <w:tab w:val="left" w:pos="1080"/>
          <w:tab w:val="left" w:pos="1260"/>
        </w:tabs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 xml:space="preserve">6.5. </w:t>
      </w:r>
      <w:r w:rsidR="00251B0F" w:rsidRPr="00A11669">
        <w:rPr>
          <w:sz w:val="24"/>
          <w:szCs w:val="24"/>
        </w:rPr>
        <w:t>Документ, выданный Белорусской торгово-промышленной палатой (уполномоченным государственным органом), является достаточным подтверждением наличия и продолжительности действия непреодолимой силы</w:t>
      </w:r>
      <w:r w:rsidRPr="00A11669">
        <w:rPr>
          <w:sz w:val="24"/>
          <w:szCs w:val="24"/>
        </w:rPr>
        <w:t>.</w:t>
      </w:r>
    </w:p>
    <w:p w14:paraId="459E9627" w14:textId="63D19606" w:rsidR="00346CF2" w:rsidRPr="00A11669" w:rsidRDefault="00346CF2" w:rsidP="00251B0F">
      <w:pPr>
        <w:pStyle w:val="ConsPlusNormal"/>
        <w:numPr>
          <w:ilvl w:val="0"/>
          <w:numId w:val="2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СРОК ДЕЙСТВИЯ, ИЗМЕНЕНИЕ</w:t>
      </w:r>
    </w:p>
    <w:p w14:paraId="6FF33566" w14:textId="77777777" w:rsidR="00346CF2" w:rsidRPr="00A11669" w:rsidRDefault="00346CF2" w:rsidP="00346C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И ДОСРОЧНОЕ РАСТОРЖЕНИЕ ДОГОВОРА</w:t>
      </w:r>
    </w:p>
    <w:p w14:paraId="60548516" w14:textId="77777777" w:rsidR="00346CF2" w:rsidRPr="00A11669" w:rsidRDefault="00346CF2" w:rsidP="00346CF2">
      <w:pPr>
        <w:widowControl w:val="0"/>
        <w:tabs>
          <w:tab w:val="left" w:pos="207"/>
          <w:tab w:val="left" w:pos="432"/>
          <w:tab w:val="left" w:pos="900"/>
          <w:tab w:val="left" w:pos="993"/>
          <w:tab w:val="left" w:pos="1260"/>
          <w:tab w:val="left" w:pos="1418"/>
          <w:tab w:val="left" w:pos="2410"/>
          <w:tab w:val="left" w:pos="2552"/>
          <w:tab w:val="left" w:pos="2694"/>
          <w:tab w:val="left" w:pos="3261"/>
        </w:tabs>
        <w:ind w:firstLine="709"/>
        <w:jc w:val="both"/>
        <w:rPr>
          <w:b/>
          <w:bCs/>
          <w:sz w:val="24"/>
          <w:szCs w:val="24"/>
        </w:rPr>
      </w:pPr>
      <w:r w:rsidRPr="00A11669">
        <w:rPr>
          <w:sz w:val="24"/>
          <w:szCs w:val="24"/>
        </w:rPr>
        <w:t>7.1. Договор вступает в силу с момента его подписания и действует до момента выполнения сторонами всех обязательств по Договору.</w:t>
      </w:r>
    </w:p>
    <w:p w14:paraId="258280B9" w14:textId="77777777" w:rsidR="00346CF2" w:rsidRPr="00A11669" w:rsidRDefault="00346CF2" w:rsidP="00346CF2">
      <w:pPr>
        <w:widowControl w:val="0"/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7.2. По истечении срока действия настоящего Договора его условия остаются действительными до полного исполнения сторонами принятых на себя обязательств.</w:t>
      </w:r>
    </w:p>
    <w:p w14:paraId="1A9109FB" w14:textId="77777777" w:rsidR="00346CF2" w:rsidRPr="00A11669" w:rsidRDefault="00346CF2" w:rsidP="00346CF2">
      <w:pPr>
        <w:widowControl w:val="0"/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7.3. Условия настоящего Договора могут быть изменены только по взаимному согласию с обязательным составлением письменного документа.</w:t>
      </w:r>
    </w:p>
    <w:p w14:paraId="4938B4AE" w14:textId="77777777" w:rsidR="00346CF2" w:rsidRPr="00A11669" w:rsidRDefault="00346CF2" w:rsidP="00346CF2">
      <w:pPr>
        <w:widowControl w:val="0"/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7.4.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 Республики Беларусь.</w:t>
      </w:r>
    </w:p>
    <w:p w14:paraId="1F785087" w14:textId="77777777" w:rsidR="00346CF2" w:rsidRPr="00A11669" w:rsidRDefault="00346CF2" w:rsidP="00346CF2">
      <w:pPr>
        <w:widowControl w:val="0"/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7.5.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65B6124C" w14:textId="77777777" w:rsidR="00346CF2" w:rsidRPr="00A11669" w:rsidRDefault="00346CF2" w:rsidP="00346CF2">
      <w:pPr>
        <w:widowControl w:val="0"/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lastRenderedPageBreak/>
        <w:t>7.6. Договор вступает в силу с момента его подписания обеими Сторонами.</w:t>
      </w:r>
    </w:p>
    <w:p w14:paraId="14E8E3D9" w14:textId="77777777" w:rsidR="00346CF2" w:rsidRPr="00A11669" w:rsidRDefault="00346CF2" w:rsidP="00346CF2">
      <w:pPr>
        <w:widowControl w:val="0"/>
        <w:jc w:val="center"/>
        <w:rPr>
          <w:b/>
          <w:bCs/>
          <w:caps/>
          <w:sz w:val="24"/>
          <w:szCs w:val="24"/>
        </w:rPr>
      </w:pPr>
      <w:r w:rsidRPr="00A11669">
        <w:rPr>
          <w:b/>
          <w:bCs/>
          <w:caps/>
          <w:sz w:val="24"/>
          <w:szCs w:val="24"/>
        </w:rPr>
        <w:t>8. АНТИКОРРУПЦИОННАЯ ОГОВОРКА</w:t>
      </w:r>
    </w:p>
    <w:p w14:paraId="4579C76F" w14:textId="77777777" w:rsidR="00346CF2" w:rsidRPr="00A11669" w:rsidRDefault="00346CF2" w:rsidP="00346CF2">
      <w:pPr>
        <w:widowControl w:val="0"/>
        <w:ind w:firstLine="720"/>
        <w:jc w:val="both"/>
        <w:rPr>
          <w:sz w:val="24"/>
          <w:szCs w:val="24"/>
        </w:rPr>
      </w:pPr>
      <w:r w:rsidRPr="00A11669">
        <w:rPr>
          <w:sz w:val="24"/>
          <w:szCs w:val="24"/>
        </w:rPr>
        <w:t xml:space="preserve">8.1.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-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Договора. В рамках настоящего Договора под коррупционными понимаются действия, указанные в Законе Республики Беларусь от 15.07.2015 № 305-З «О борьбе с коррупцией». </w:t>
      </w:r>
    </w:p>
    <w:p w14:paraId="6BE4D1BA" w14:textId="77777777" w:rsidR="00346CF2" w:rsidRPr="00A11669" w:rsidRDefault="00346CF2" w:rsidP="00346CF2">
      <w:pPr>
        <w:widowControl w:val="0"/>
        <w:ind w:firstLine="720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8.2.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444EB5B2" w14:textId="77777777" w:rsidR="00346CF2" w:rsidRPr="00A11669" w:rsidRDefault="00346CF2" w:rsidP="00346CF2">
      <w:pPr>
        <w:widowControl w:val="0"/>
        <w:ind w:firstLine="720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8.3.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1A9D4183" w14:textId="77777777" w:rsidR="00346CF2" w:rsidRPr="00A11669" w:rsidRDefault="00346CF2" w:rsidP="00346CF2">
      <w:pPr>
        <w:widowControl w:val="0"/>
        <w:ind w:firstLine="720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8.4.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1DE6FBE2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9. РАЗРЕШЕНИЕ СПОРОВ</w:t>
      </w:r>
    </w:p>
    <w:p w14:paraId="4159D6E8" w14:textId="77777777" w:rsidR="00346CF2" w:rsidRPr="00A11669" w:rsidRDefault="00346CF2" w:rsidP="00346CF2">
      <w:pPr>
        <w:widowControl w:val="0"/>
        <w:tabs>
          <w:tab w:val="num" w:pos="1211"/>
        </w:tabs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9.1. Споры и разногласия, которые могут возникнуть при исполнении настоящего Договора, будут по возможности решаться путем переговоров между сторонами. Стороны устанавливают претензионный порядок рассмотрения споров. Претензия должна быть рассмотрена контрагентом в течение 5 календарных дней с даты получения.</w:t>
      </w:r>
    </w:p>
    <w:p w14:paraId="2E9658E6" w14:textId="77777777" w:rsidR="00346CF2" w:rsidRPr="00A11669" w:rsidRDefault="00346CF2" w:rsidP="00346CF2">
      <w:pPr>
        <w:widowControl w:val="0"/>
        <w:tabs>
          <w:tab w:val="num" w:pos="1211"/>
        </w:tabs>
        <w:ind w:firstLine="709"/>
        <w:jc w:val="both"/>
        <w:rPr>
          <w:sz w:val="24"/>
          <w:szCs w:val="24"/>
        </w:rPr>
      </w:pPr>
      <w:r w:rsidRPr="00A11669">
        <w:rPr>
          <w:sz w:val="24"/>
          <w:szCs w:val="24"/>
        </w:rPr>
        <w:t>9.2. В случае невозможности разрешения споров путем переговоров после реализации предусмотренных законодательством процедур досудебного урегулирования разногласий, стороны передают их на рассмотрение в экономический суд г. Минска.</w:t>
      </w:r>
    </w:p>
    <w:p w14:paraId="58DD487E" w14:textId="77777777" w:rsidR="00346CF2" w:rsidRPr="00A11669" w:rsidRDefault="00346CF2" w:rsidP="00346CF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11669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14:paraId="3C32FAEA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10.1. Настоящий Договор составлен в двух экземплярах - по одному для каждой из сторон.</w:t>
      </w:r>
    </w:p>
    <w:p w14:paraId="0AD0C77D" w14:textId="77777777" w:rsidR="00346CF2" w:rsidRPr="00A11669" w:rsidRDefault="00346CF2" w:rsidP="00346C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>10.2. К Договору прилагаются:</w:t>
      </w:r>
    </w:p>
    <w:p w14:paraId="43C030C9" w14:textId="51D29445" w:rsidR="00A11669" w:rsidRPr="00127E7D" w:rsidRDefault="00346CF2" w:rsidP="00A1166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16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27E7D" w:rsidRPr="00A11669">
        <w:rPr>
          <w:rFonts w:ascii="Times New Roman" w:hAnsi="Times New Roman" w:cs="Times New Roman"/>
          <w:sz w:val="24"/>
          <w:szCs w:val="24"/>
        </w:rPr>
        <w:t>(</w:t>
      </w:r>
      <w:r w:rsidRPr="00A11669">
        <w:rPr>
          <w:rFonts w:ascii="Times New Roman" w:hAnsi="Times New Roman" w:cs="Times New Roman"/>
          <w:sz w:val="24"/>
          <w:szCs w:val="24"/>
        </w:rPr>
        <w:t>Перечень оказываемых Услуг</w:t>
      </w:r>
      <w:r w:rsidR="00127E7D" w:rsidRPr="00A11669">
        <w:rPr>
          <w:rFonts w:ascii="Times New Roman" w:hAnsi="Times New Roman" w:cs="Times New Roman"/>
          <w:sz w:val="24"/>
          <w:szCs w:val="24"/>
        </w:rPr>
        <w:t>)</w:t>
      </w:r>
      <w:r w:rsidR="00FA7B7F" w:rsidRPr="00A11669">
        <w:rPr>
          <w:rFonts w:ascii="Times New Roman" w:hAnsi="Times New Roman" w:cs="Times New Roman"/>
          <w:sz w:val="24"/>
          <w:szCs w:val="24"/>
        </w:rPr>
        <w:t>.</w:t>
      </w:r>
    </w:p>
    <w:p w14:paraId="7D914140" w14:textId="77777777" w:rsidR="00346CF2" w:rsidRPr="00FA7B7F" w:rsidRDefault="00346CF2" w:rsidP="00346CF2">
      <w:pPr>
        <w:widowControl w:val="0"/>
        <w:jc w:val="center"/>
        <w:rPr>
          <w:b/>
          <w:bCs/>
          <w:sz w:val="24"/>
          <w:szCs w:val="24"/>
        </w:rPr>
      </w:pPr>
      <w:r w:rsidRPr="00FA7B7F">
        <w:rPr>
          <w:b/>
          <w:bCs/>
          <w:sz w:val="24"/>
          <w:szCs w:val="24"/>
        </w:rPr>
        <w:t>11. ЮРИДИЧЕСКИЕ АДРЕСА, БАНКОВСКИЕ РЕКВИЗИТЫ И ПОДПИСИ СТОРОН:</w:t>
      </w:r>
    </w:p>
    <w:tbl>
      <w:tblPr>
        <w:tblW w:w="0" w:type="auto"/>
        <w:tblCellSpacing w:w="0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4840"/>
      </w:tblGrid>
      <w:tr w:rsidR="00346CF2" w:rsidRPr="00FA7B7F" w14:paraId="77888D49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4881429D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Исполнитель</w:t>
            </w:r>
          </w:p>
        </w:tc>
        <w:tc>
          <w:tcPr>
            <w:tcW w:w="5048" w:type="dxa"/>
            <w:vAlign w:val="center"/>
            <w:hideMark/>
          </w:tcPr>
          <w:p w14:paraId="21E55F5F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Заказчик</w:t>
            </w:r>
          </w:p>
        </w:tc>
      </w:tr>
      <w:tr w:rsidR="00346CF2" w:rsidRPr="00FA7B7F" w14:paraId="6DD8F995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4CA11830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Наименование: ____________________</w:t>
            </w:r>
          </w:p>
        </w:tc>
        <w:tc>
          <w:tcPr>
            <w:tcW w:w="5048" w:type="dxa"/>
            <w:vAlign w:val="center"/>
            <w:hideMark/>
          </w:tcPr>
          <w:p w14:paraId="5B29CE37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Наименование: ____________________</w:t>
            </w:r>
          </w:p>
        </w:tc>
      </w:tr>
      <w:tr w:rsidR="00346CF2" w:rsidRPr="00FA7B7F" w14:paraId="571C0068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37EBAEA8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Адрес: __________________________</w:t>
            </w:r>
          </w:p>
        </w:tc>
        <w:tc>
          <w:tcPr>
            <w:tcW w:w="5048" w:type="dxa"/>
            <w:vAlign w:val="center"/>
            <w:hideMark/>
          </w:tcPr>
          <w:p w14:paraId="679841AA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Адрес: __________________________</w:t>
            </w:r>
          </w:p>
        </w:tc>
      </w:tr>
      <w:tr w:rsidR="00346CF2" w:rsidRPr="00FA7B7F" w14:paraId="0FB19160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684873F7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УНП ____________________________</w:t>
            </w:r>
          </w:p>
        </w:tc>
        <w:tc>
          <w:tcPr>
            <w:tcW w:w="5048" w:type="dxa"/>
            <w:vAlign w:val="center"/>
            <w:hideMark/>
          </w:tcPr>
          <w:p w14:paraId="3E95B0EF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УНП ____________________________</w:t>
            </w:r>
          </w:p>
        </w:tc>
      </w:tr>
      <w:tr w:rsidR="00346CF2" w:rsidRPr="00FA7B7F" w14:paraId="3EA137C7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2A22CD78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Р/с _____________________________</w:t>
            </w:r>
          </w:p>
        </w:tc>
        <w:tc>
          <w:tcPr>
            <w:tcW w:w="5048" w:type="dxa"/>
            <w:vAlign w:val="center"/>
            <w:hideMark/>
          </w:tcPr>
          <w:p w14:paraId="143133E9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Р/с _____________________________</w:t>
            </w:r>
          </w:p>
        </w:tc>
      </w:tr>
      <w:tr w:rsidR="00346CF2" w:rsidRPr="00FA7B7F" w14:paraId="361A2FB2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49E5A7BB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в _______________________________</w:t>
            </w:r>
          </w:p>
        </w:tc>
        <w:tc>
          <w:tcPr>
            <w:tcW w:w="5048" w:type="dxa"/>
            <w:vAlign w:val="center"/>
            <w:hideMark/>
          </w:tcPr>
          <w:p w14:paraId="0A6093FE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в ______________________________</w:t>
            </w:r>
          </w:p>
        </w:tc>
      </w:tr>
      <w:tr w:rsidR="00346CF2" w:rsidRPr="00FA7B7F" w14:paraId="6C02BEBB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25A490E3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код банка ________________________</w:t>
            </w:r>
          </w:p>
        </w:tc>
        <w:tc>
          <w:tcPr>
            <w:tcW w:w="5048" w:type="dxa"/>
            <w:vAlign w:val="center"/>
            <w:hideMark/>
          </w:tcPr>
          <w:p w14:paraId="35572A69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код банка ________________________</w:t>
            </w:r>
          </w:p>
        </w:tc>
      </w:tr>
      <w:tr w:rsidR="00346CF2" w:rsidRPr="00FA7B7F" w14:paraId="28399F10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405BFBCD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адрес банка ______________________</w:t>
            </w:r>
          </w:p>
        </w:tc>
        <w:tc>
          <w:tcPr>
            <w:tcW w:w="5048" w:type="dxa"/>
            <w:vAlign w:val="center"/>
            <w:hideMark/>
          </w:tcPr>
          <w:p w14:paraId="23D7C8A8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адрес банка ______________________</w:t>
            </w:r>
          </w:p>
        </w:tc>
      </w:tr>
      <w:tr w:rsidR="00346CF2" w:rsidRPr="00FA7B7F" w14:paraId="0DD2C32D" w14:textId="77777777" w:rsidTr="00657CD4">
        <w:trPr>
          <w:tblCellSpacing w:w="0" w:type="dxa"/>
        </w:trPr>
        <w:tc>
          <w:tcPr>
            <w:tcW w:w="4463" w:type="dxa"/>
            <w:vAlign w:val="center"/>
            <w:hideMark/>
          </w:tcPr>
          <w:p w14:paraId="4597EDF9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тел. ___________________________</w:t>
            </w:r>
          </w:p>
        </w:tc>
        <w:tc>
          <w:tcPr>
            <w:tcW w:w="5048" w:type="dxa"/>
            <w:vAlign w:val="center"/>
            <w:hideMark/>
          </w:tcPr>
          <w:p w14:paraId="70913608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тел. ___________________________</w:t>
            </w:r>
          </w:p>
        </w:tc>
      </w:tr>
      <w:tr w:rsidR="00346CF2" w:rsidRPr="00FA7B7F" w14:paraId="01915554" w14:textId="77777777" w:rsidTr="00657CD4">
        <w:trPr>
          <w:tblCellSpacing w:w="0" w:type="dxa"/>
        </w:trPr>
        <w:tc>
          <w:tcPr>
            <w:tcW w:w="4463" w:type="dxa"/>
            <w:vAlign w:val="center"/>
          </w:tcPr>
          <w:p w14:paraId="699648F9" w14:textId="77777777" w:rsidR="00346CF2" w:rsidRPr="00FA7B7F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От имени Исполнителя:</w:t>
            </w:r>
          </w:p>
        </w:tc>
        <w:tc>
          <w:tcPr>
            <w:tcW w:w="5048" w:type="dxa"/>
            <w:vAlign w:val="center"/>
          </w:tcPr>
          <w:p w14:paraId="37752430" w14:textId="77777777" w:rsidR="007C076C" w:rsidRDefault="007C076C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</w:p>
          <w:p w14:paraId="1C047E5C" w14:textId="23FA275F" w:rsidR="007C076C" w:rsidRDefault="00346CF2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  <w:r w:rsidRPr="00FA7B7F">
              <w:rPr>
                <w:sz w:val="24"/>
                <w:szCs w:val="24"/>
              </w:rPr>
              <w:t>От имени Заказчика:</w:t>
            </w:r>
          </w:p>
          <w:p w14:paraId="7CFC32CF" w14:textId="77777777" w:rsidR="007C076C" w:rsidRDefault="007C076C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</w:p>
          <w:p w14:paraId="457A5811" w14:textId="77777777" w:rsidR="007C076C" w:rsidRPr="00FA7B7F" w:rsidRDefault="007C076C" w:rsidP="00657CD4">
            <w:pPr>
              <w:widowControl w:val="0"/>
              <w:spacing w:line="220" w:lineRule="exact"/>
              <w:rPr>
                <w:sz w:val="24"/>
                <w:szCs w:val="24"/>
              </w:rPr>
            </w:pPr>
          </w:p>
        </w:tc>
      </w:tr>
    </w:tbl>
    <w:p w14:paraId="3F832021" w14:textId="328B0AA0" w:rsidR="00346CF2" w:rsidRPr="00FA7B7F" w:rsidRDefault="00346CF2" w:rsidP="00346C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A7B7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247456B3" w14:textId="77777777" w:rsidR="00346CF2" w:rsidRPr="00FA7B7F" w:rsidRDefault="00346CF2" w:rsidP="00346C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7B7F">
        <w:rPr>
          <w:rFonts w:ascii="Times New Roman" w:hAnsi="Times New Roman" w:cs="Times New Roman"/>
          <w:sz w:val="24"/>
          <w:szCs w:val="24"/>
        </w:rPr>
        <w:t>к Договору возмездного оказания услуг</w:t>
      </w:r>
    </w:p>
    <w:p w14:paraId="1E2EE5A0" w14:textId="77777777" w:rsidR="00346CF2" w:rsidRPr="00FA7B7F" w:rsidRDefault="00346CF2" w:rsidP="00346C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7B7F">
        <w:rPr>
          <w:rFonts w:ascii="Times New Roman" w:hAnsi="Times New Roman" w:cs="Times New Roman"/>
          <w:sz w:val="24"/>
          <w:szCs w:val="24"/>
        </w:rPr>
        <w:t>№ __ от "__" _______ __ г.</w:t>
      </w:r>
    </w:p>
    <w:p w14:paraId="082BE160" w14:textId="77777777" w:rsidR="00346CF2" w:rsidRPr="00FA7B7F" w:rsidRDefault="00346CF2" w:rsidP="00346CF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58"/>
      <w:bookmarkEnd w:id="4"/>
      <w:r w:rsidRPr="00FA7B7F">
        <w:rPr>
          <w:rFonts w:ascii="Times New Roman" w:hAnsi="Times New Roman" w:cs="Times New Roman"/>
          <w:sz w:val="24"/>
          <w:szCs w:val="24"/>
        </w:rPr>
        <w:t>ПЕРЕЧЕНЬ</w:t>
      </w:r>
    </w:p>
    <w:p w14:paraId="1671E6D6" w14:textId="77777777" w:rsidR="00346CF2" w:rsidRPr="00FA7B7F" w:rsidRDefault="00346CF2" w:rsidP="00346CF2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A7B7F">
        <w:rPr>
          <w:rFonts w:ascii="Times New Roman" w:hAnsi="Times New Roman" w:cs="Times New Roman"/>
          <w:sz w:val="24"/>
          <w:szCs w:val="24"/>
        </w:rPr>
        <w:t>ОКАЗЫВАЕМЫХ УСЛУГ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"/>
        <w:gridCol w:w="2008"/>
        <w:gridCol w:w="1526"/>
        <w:gridCol w:w="1249"/>
        <w:gridCol w:w="1129"/>
        <w:gridCol w:w="3237"/>
      </w:tblGrid>
      <w:tr w:rsidR="00346CF2" w:rsidRPr="00FA7B7F" w14:paraId="12B16AB1" w14:textId="77777777" w:rsidTr="00657CD4"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53BE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C1C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113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D1E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Период оказания</w:t>
            </w: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AB13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Стоимость, руб. коп.,</w:t>
            </w:r>
          </w:p>
          <w:p w14:paraId="5F81D411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в том числе НДС (__%)</w:t>
            </w:r>
          </w:p>
        </w:tc>
      </w:tr>
      <w:tr w:rsidR="00346CF2" w:rsidRPr="00FA7B7F" w14:paraId="6BC2300A" w14:textId="77777777" w:rsidTr="00657CD4">
        <w:trPr>
          <w:trHeight w:val="124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CBF6" w14:textId="77777777" w:rsidR="00346CF2" w:rsidRPr="00FA7B7F" w:rsidRDefault="00346CF2" w:rsidP="00657CD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709" w14:textId="77777777" w:rsidR="00346CF2" w:rsidRPr="00FA7B7F" w:rsidRDefault="00346CF2" w:rsidP="00657CD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F80" w14:textId="77777777" w:rsidR="00346CF2" w:rsidRPr="00FA7B7F" w:rsidRDefault="00346CF2" w:rsidP="00657CD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0A49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64DE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407" w14:textId="77777777" w:rsidR="00346CF2" w:rsidRPr="00FA7B7F" w:rsidRDefault="00346CF2" w:rsidP="00657CD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F2" w:rsidRPr="00FA7B7F" w14:paraId="0D6FFE0F" w14:textId="77777777" w:rsidTr="00657CD4">
        <w:trPr>
          <w:trHeight w:val="18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E520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8E8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B389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4DC8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E8A4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C681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CF2" w:rsidRPr="00FA7B7F" w14:paraId="033A4830" w14:textId="77777777" w:rsidTr="00657CD4">
        <w:tc>
          <w:tcPr>
            <w:tcW w:w="6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4BF6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CCEB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F013BB" w14:textId="77777777" w:rsidR="00346CF2" w:rsidRPr="00FA7B7F" w:rsidRDefault="00346CF2" w:rsidP="00346CF2">
      <w:pPr>
        <w:pStyle w:val="ConsPlusNormal"/>
        <w:spacing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B7F">
        <w:rPr>
          <w:rFonts w:ascii="Times New Roman" w:hAnsi="Times New Roman" w:cs="Times New Roman"/>
          <w:sz w:val="24"/>
          <w:szCs w:val="24"/>
        </w:rPr>
        <w:t>Общая стоимость оказываемых Услуг: ________ (________________) руб. _____(__________) коп., в том числе НДС (___%) _________ (________________) руб._____(__________) коп.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46CF2" w:rsidRPr="00FA7B7F" w14:paraId="526546EB" w14:textId="77777777" w:rsidTr="00657CD4">
        <w:tc>
          <w:tcPr>
            <w:tcW w:w="4819" w:type="dxa"/>
          </w:tcPr>
          <w:p w14:paraId="2E31D2EA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От имени Заказчика</w:t>
            </w:r>
          </w:p>
        </w:tc>
        <w:tc>
          <w:tcPr>
            <w:tcW w:w="4820" w:type="dxa"/>
          </w:tcPr>
          <w:p w14:paraId="48752DA7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От имени Исполнителя</w:t>
            </w:r>
          </w:p>
        </w:tc>
      </w:tr>
      <w:tr w:rsidR="00346CF2" w:rsidRPr="00FA7B7F" w14:paraId="5396FF6F" w14:textId="77777777" w:rsidTr="00657CD4">
        <w:tc>
          <w:tcPr>
            <w:tcW w:w="4819" w:type="dxa"/>
          </w:tcPr>
          <w:p w14:paraId="125E8AC1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______________ (___________)</w:t>
            </w:r>
          </w:p>
        </w:tc>
        <w:tc>
          <w:tcPr>
            <w:tcW w:w="4820" w:type="dxa"/>
          </w:tcPr>
          <w:p w14:paraId="3498132B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A7B7F">
              <w:rPr>
                <w:rFonts w:ascii="Times New Roman" w:hAnsi="Times New Roman" w:cs="Times New Roman"/>
                <w:sz w:val="24"/>
                <w:szCs w:val="24"/>
              </w:rPr>
              <w:t>______________ (___________)</w:t>
            </w:r>
          </w:p>
          <w:p w14:paraId="4FFDB85F" w14:textId="77777777" w:rsidR="00346CF2" w:rsidRPr="00FA7B7F" w:rsidRDefault="00346CF2" w:rsidP="00657CD4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FBFEA" w14:textId="77777777" w:rsidR="00FB111A" w:rsidRDefault="00FB111A"/>
    <w:sectPr w:rsidR="00FB111A" w:rsidSect="0084100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66C7C"/>
    <w:multiLevelType w:val="multilevel"/>
    <w:tmpl w:val="055C16B4"/>
    <w:lvl w:ilvl="0">
      <w:start w:val="1"/>
      <w:numFmt w:val="decimal"/>
      <w:lvlText w:val="2.%1."/>
      <w:lvlJc w:val="left"/>
      <w:pPr>
        <w:tabs>
          <w:tab w:val="num" w:pos="1184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1" w15:restartNumberingAfterBreak="0">
    <w:nsid w:val="3E3F2F24"/>
    <w:multiLevelType w:val="multilevel"/>
    <w:tmpl w:val="81D898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2" w15:restartNumberingAfterBreak="0">
    <w:nsid w:val="54756529"/>
    <w:multiLevelType w:val="multilevel"/>
    <w:tmpl w:val="4DE4B1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58FB68BA"/>
    <w:multiLevelType w:val="multilevel"/>
    <w:tmpl w:val="E19CA58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4" w15:restartNumberingAfterBreak="0">
    <w:nsid w:val="7A643002"/>
    <w:multiLevelType w:val="hybridMultilevel"/>
    <w:tmpl w:val="0C16055C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1A"/>
    <w:rsid w:val="00093403"/>
    <w:rsid w:val="00122DDC"/>
    <w:rsid w:val="00127E7D"/>
    <w:rsid w:val="001710B4"/>
    <w:rsid w:val="001D3254"/>
    <w:rsid w:val="00212661"/>
    <w:rsid w:val="0024003E"/>
    <w:rsid w:val="00251B0F"/>
    <w:rsid w:val="002B18C0"/>
    <w:rsid w:val="003323BB"/>
    <w:rsid w:val="00346CF2"/>
    <w:rsid w:val="00535A21"/>
    <w:rsid w:val="00686080"/>
    <w:rsid w:val="007C076C"/>
    <w:rsid w:val="00841006"/>
    <w:rsid w:val="009A014F"/>
    <w:rsid w:val="00A11669"/>
    <w:rsid w:val="00A75BE6"/>
    <w:rsid w:val="00AA5CFD"/>
    <w:rsid w:val="00CC0FCF"/>
    <w:rsid w:val="00CC4D3A"/>
    <w:rsid w:val="00FA7B7F"/>
    <w:rsid w:val="00FB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BC12"/>
  <w15:chartTrackingRefBased/>
  <w15:docId w15:val="{EBA4E5C2-EC9D-4EAB-B71F-16DE2B77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CF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normal">
    <w:name w:val="h-normal"/>
    <w:rsid w:val="00346CF2"/>
    <w:rPr>
      <w:rFonts w:cs="Times New Roman"/>
    </w:rPr>
  </w:style>
  <w:style w:type="paragraph" w:customStyle="1" w:styleId="ConsPlusNormal">
    <w:name w:val="ConsPlusNormal"/>
    <w:rsid w:val="00346C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my">
    <w:name w:val="my"/>
    <w:basedOn w:val="a"/>
    <w:rsid w:val="002B18C0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Голуб</dc:creator>
  <cp:keywords/>
  <dc:description/>
  <cp:lastModifiedBy>Касьянович Евгений</cp:lastModifiedBy>
  <cp:revision>2</cp:revision>
  <dcterms:created xsi:type="dcterms:W3CDTF">2025-01-24T15:15:00Z</dcterms:created>
  <dcterms:modified xsi:type="dcterms:W3CDTF">2025-01-24T15:15:00Z</dcterms:modified>
</cp:coreProperties>
</file>