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39B" w:rsidRPr="004F155D" w:rsidRDefault="004C139B" w:rsidP="004C139B">
      <w:pPr>
        <w:widowControl/>
        <w:jc w:val="right"/>
        <w:rPr>
          <w:b/>
          <w:i/>
          <w:sz w:val="24"/>
          <w:szCs w:val="24"/>
        </w:rPr>
      </w:pPr>
      <w:r w:rsidRPr="004F155D">
        <w:rPr>
          <w:b/>
          <w:i/>
          <w:sz w:val="24"/>
          <w:szCs w:val="24"/>
        </w:rPr>
        <w:t xml:space="preserve">Приложение </w:t>
      </w:r>
      <w:r>
        <w:rPr>
          <w:b/>
          <w:i/>
          <w:sz w:val="24"/>
          <w:szCs w:val="24"/>
        </w:rPr>
        <w:t>4</w:t>
      </w:r>
      <w:r w:rsidRPr="004F155D">
        <w:rPr>
          <w:b/>
          <w:i/>
          <w:sz w:val="24"/>
          <w:szCs w:val="24"/>
        </w:rPr>
        <w:t xml:space="preserve"> к аукционным документам №А</w:t>
      </w:r>
      <w:r w:rsidR="00B2769B">
        <w:rPr>
          <w:b/>
          <w:i/>
          <w:sz w:val="24"/>
          <w:szCs w:val="24"/>
        </w:rPr>
        <w:t>18-01</w:t>
      </w:r>
      <w:r>
        <w:rPr>
          <w:b/>
          <w:i/>
          <w:sz w:val="24"/>
          <w:szCs w:val="24"/>
        </w:rPr>
        <w:t>/2</w:t>
      </w:r>
      <w:r w:rsidR="00B2769B">
        <w:rPr>
          <w:b/>
          <w:i/>
          <w:sz w:val="24"/>
          <w:szCs w:val="24"/>
        </w:rPr>
        <w:t>5</w:t>
      </w:r>
      <w:bookmarkStart w:id="0" w:name="_GoBack"/>
      <w:bookmarkEnd w:id="0"/>
      <w:r w:rsidRPr="004F155D">
        <w:rPr>
          <w:b/>
          <w:i/>
          <w:sz w:val="24"/>
          <w:szCs w:val="24"/>
        </w:rPr>
        <w:t>1</w:t>
      </w:r>
    </w:p>
    <w:p w:rsidR="007F7F4C" w:rsidRPr="007E23B6" w:rsidRDefault="007F7F4C" w:rsidP="00A460CA">
      <w:pPr>
        <w:widowControl/>
        <w:tabs>
          <w:tab w:val="left" w:pos="1260"/>
        </w:tabs>
        <w:ind w:firstLine="709"/>
        <w:jc w:val="center"/>
        <w:rPr>
          <w:bCs/>
          <w:sz w:val="30"/>
          <w:szCs w:val="30"/>
        </w:rPr>
      </w:pPr>
    </w:p>
    <w:p w:rsidR="00884EA5" w:rsidRPr="007E23B6" w:rsidRDefault="00884EA5" w:rsidP="00A460CA">
      <w:pPr>
        <w:widowControl/>
        <w:tabs>
          <w:tab w:val="left" w:pos="1260"/>
        </w:tabs>
        <w:ind w:firstLine="709"/>
        <w:jc w:val="center"/>
        <w:rPr>
          <w:bCs/>
          <w:sz w:val="30"/>
          <w:szCs w:val="30"/>
        </w:rPr>
      </w:pPr>
    </w:p>
    <w:p w:rsidR="007F7F4C" w:rsidRPr="007E23B6" w:rsidRDefault="007F7F4C" w:rsidP="00A379C3">
      <w:pPr>
        <w:widowControl/>
        <w:rPr>
          <w:bCs/>
          <w:sz w:val="30"/>
          <w:szCs w:val="30"/>
        </w:rPr>
      </w:pPr>
    </w:p>
    <w:p w:rsidR="007F7F4C" w:rsidRPr="004C139B" w:rsidRDefault="007F7F4C" w:rsidP="00A460CA">
      <w:pPr>
        <w:widowControl/>
        <w:autoSpaceDE w:val="0"/>
        <w:autoSpaceDN w:val="0"/>
        <w:adjustRightInd w:val="0"/>
        <w:jc w:val="center"/>
        <w:rPr>
          <w:b/>
          <w:bCs/>
          <w:sz w:val="30"/>
          <w:szCs w:val="30"/>
        </w:rPr>
      </w:pPr>
      <w:r w:rsidRPr="004C139B">
        <w:rPr>
          <w:b/>
          <w:bCs/>
          <w:sz w:val="30"/>
          <w:szCs w:val="30"/>
        </w:rPr>
        <w:t>ТЕХНИЧЕСКИЕ ТРЕБОВАНИЯ</w:t>
      </w:r>
    </w:p>
    <w:p w:rsidR="007F7F4C" w:rsidRPr="004C139B" w:rsidRDefault="007F7F4C" w:rsidP="00A460CA">
      <w:pPr>
        <w:widowControl/>
        <w:autoSpaceDE w:val="0"/>
        <w:autoSpaceDN w:val="0"/>
        <w:adjustRightInd w:val="0"/>
        <w:jc w:val="center"/>
        <w:outlineLvl w:val="1"/>
        <w:rPr>
          <w:b/>
          <w:bCs/>
          <w:sz w:val="30"/>
          <w:szCs w:val="30"/>
        </w:rPr>
      </w:pPr>
      <w:r w:rsidRPr="004C139B">
        <w:rPr>
          <w:b/>
          <w:bCs/>
          <w:sz w:val="30"/>
          <w:szCs w:val="30"/>
        </w:rPr>
        <w:t>на вагоны метрополитена с асинхронным тяговым приводом</w:t>
      </w:r>
    </w:p>
    <w:p w:rsidR="007F7F4C" w:rsidRPr="007E23B6" w:rsidRDefault="007F7F4C" w:rsidP="00A460CA">
      <w:pPr>
        <w:widowControl/>
        <w:autoSpaceDE w:val="0"/>
        <w:autoSpaceDN w:val="0"/>
        <w:adjustRightInd w:val="0"/>
        <w:jc w:val="center"/>
        <w:outlineLvl w:val="1"/>
        <w:rPr>
          <w:bCs/>
          <w:sz w:val="30"/>
          <w:szCs w:val="30"/>
        </w:rPr>
      </w:pPr>
    </w:p>
    <w:p w:rsidR="007F7F4C" w:rsidRPr="007E23B6" w:rsidRDefault="007F7F4C" w:rsidP="00900CA4">
      <w:pPr>
        <w:widowControl/>
        <w:autoSpaceDE w:val="0"/>
        <w:autoSpaceDN w:val="0"/>
        <w:adjustRightInd w:val="0"/>
        <w:outlineLvl w:val="1"/>
        <w:rPr>
          <w:bCs/>
          <w:sz w:val="30"/>
          <w:szCs w:val="30"/>
        </w:rPr>
      </w:pPr>
    </w:p>
    <w:p w:rsidR="007F7F4C" w:rsidRPr="007E23B6" w:rsidRDefault="007F7F4C" w:rsidP="00367423">
      <w:pPr>
        <w:ind w:left="600" w:hanging="720"/>
        <w:jc w:val="center"/>
        <w:rPr>
          <w:sz w:val="30"/>
          <w:szCs w:val="30"/>
        </w:rPr>
      </w:pPr>
      <w:r w:rsidRPr="007E23B6">
        <w:rPr>
          <w:sz w:val="30"/>
          <w:szCs w:val="30"/>
        </w:rPr>
        <w:t>ПРИМЕНЯЕМЫЕ СОКРАЩЕНИЯ:</w:t>
      </w:r>
    </w:p>
    <w:p w:rsidR="007F7F4C" w:rsidRPr="007E23B6" w:rsidRDefault="007F7F4C" w:rsidP="00D4328F">
      <w:pPr>
        <w:pStyle w:val="1"/>
        <w:keepLines/>
        <w:suppressAutoHyphens/>
        <w:spacing w:before="0"/>
        <w:rPr>
          <w:rFonts w:ascii="Times New Roman" w:hAnsi="Times New Roman"/>
          <w:color w:val="000000"/>
          <w:sz w:val="30"/>
          <w:szCs w:val="30"/>
        </w:rPr>
      </w:pPr>
    </w:p>
    <w:p w:rsidR="007F7F4C" w:rsidRPr="007E23B6" w:rsidRDefault="007F7F4C" w:rsidP="00D4328F">
      <w:pPr>
        <w:rPr>
          <w:color w:val="000000"/>
          <w:sz w:val="30"/>
          <w:szCs w:val="30"/>
        </w:rPr>
      </w:pPr>
      <w:r w:rsidRPr="007E23B6">
        <w:rPr>
          <w:color w:val="000000"/>
          <w:sz w:val="30"/>
          <w:szCs w:val="30"/>
        </w:rPr>
        <w:t>АВ</w:t>
      </w:r>
      <w:r w:rsidRPr="007E23B6">
        <w:rPr>
          <w:color w:val="000000"/>
          <w:sz w:val="30"/>
          <w:szCs w:val="30"/>
        </w:rPr>
        <w:tab/>
      </w:r>
      <w:r w:rsidRPr="007E23B6">
        <w:rPr>
          <w:color w:val="000000"/>
          <w:sz w:val="30"/>
          <w:szCs w:val="30"/>
        </w:rPr>
        <w:tab/>
      </w:r>
      <w:r w:rsidRPr="007E23B6">
        <w:rPr>
          <w:color w:val="000000"/>
          <w:sz w:val="30"/>
          <w:szCs w:val="30"/>
        </w:rPr>
        <w:tab/>
        <w:t xml:space="preserve">- </w:t>
      </w:r>
      <w:r w:rsidR="00116F09" w:rsidRPr="007E23B6">
        <w:rPr>
          <w:color w:val="000000"/>
          <w:sz w:val="30"/>
          <w:szCs w:val="30"/>
        </w:rPr>
        <w:t>устройства автоведения</w:t>
      </w:r>
    </w:p>
    <w:p w:rsidR="007F7F4C" w:rsidRPr="007E23B6" w:rsidRDefault="007F7F4C" w:rsidP="00D4328F">
      <w:pPr>
        <w:rPr>
          <w:color w:val="000000"/>
          <w:sz w:val="30"/>
          <w:szCs w:val="30"/>
        </w:rPr>
      </w:pPr>
      <w:r w:rsidRPr="007E23B6">
        <w:rPr>
          <w:color w:val="000000"/>
          <w:sz w:val="30"/>
          <w:szCs w:val="30"/>
        </w:rPr>
        <w:t xml:space="preserve">АЛС </w:t>
      </w:r>
      <w:r w:rsidRPr="007E23B6">
        <w:rPr>
          <w:color w:val="000000"/>
          <w:sz w:val="30"/>
          <w:szCs w:val="30"/>
        </w:rPr>
        <w:tab/>
      </w:r>
      <w:r w:rsidRPr="007E23B6">
        <w:rPr>
          <w:color w:val="000000"/>
          <w:sz w:val="30"/>
          <w:szCs w:val="30"/>
        </w:rPr>
        <w:tab/>
      </w:r>
      <w:r w:rsidRPr="007E23B6">
        <w:rPr>
          <w:color w:val="000000"/>
          <w:sz w:val="30"/>
          <w:szCs w:val="30"/>
        </w:rPr>
        <w:tab/>
        <w:t>- автоматич</w:t>
      </w:r>
      <w:r w:rsidR="00116F09" w:rsidRPr="007E23B6">
        <w:rPr>
          <w:color w:val="000000"/>
          <w:sz w:val="30"/>
          <w:szCs w:val="30"/>
        </w:rPr>
        <w:t>еская локомотивная сигнализация</w:t>
      </w:r>
    </w:p>
    <w:p w:rsidR="007F7F4C" w:rsidRPr="007E23B6" w:rsidRDefault="007F7F4C" w:rsidP="00D4328F">
      <w:pPr>
        <w:rPr>
          <w:color w:val="000000"/>
          <w:sz w:val="30"/>
          <w:szCs w:val="30"/>
        </w:rPr>
      </w:pPr>
      <w:r w:rsidRPr="007E23B6">
        <w:rPr>
          <w:color w:val="000000"/>
          <w:sz w:val="30"/>
          <w:szCs w:val="30"/>
        </w:rPr>
        <w:t>АРС</w:t>
      </w:r>
      <w:r w:rsidRPr="007E23B6">
        <w:rPr>
          <w:color w:val="000000"/>
          <w:sz w:val="30"/>
          <w:szCs w:val="30"/>
        </w:rPr>
        <w:tab/>
      </w:r>
      <w:r w:rsidRPr="007E23B6">
        <w:rPr>
          <w:color w:val="000000"/>
          <w:sz w:val="30"/>
          <w:szCs w:val="30"/>
        </w:rPr>
        <w:tab/>
      </w:r>
      <w:r w:rsidRPr="007E23B6">
        <w:rPr>
          <w:color w:val="000000"/>
          <w:sz w:val="30"/>
          <w:szCs w:val="30"/>
        </w:rPr>
        <w:tab/>
        <w:t>- автома</w:t>
      </w:r>
      <w:r w:rsidR="00116F09" w:rsidRPr="007E23B6">
        <w:rPr>
          <w:color w:val="000000"/>
          <w:sz w:val="30"/>
          <w:szCs w:val="30"/>
        </w:rPr>
        <w:t>тическое регулирование скорости</w:t>
      </w:r>
    </w:p>
    <w:p w:rsidR="00823AB9" w:rsidRPr="007E23B6" w:rsidRDefault="00823AB9" w:rsidP="00D4328F">
      <w:pPr>
        <w:rPr>
          <w:color w:val="000000"/>
          <w:sz w:val="30"/>
          <w:szCs w:val="30"/>
        </w:rPr>
      </w:pPr>
      <w:r w:rsidRPr="007E23B6">
        <w:rPr>
          <w:color w:val="000000"/>
          <w:sz w:val="30"/>
          <w:szCs w:val="30"/>
        </w:rPr>
        <w:t>АС</w:t>
      </w:r>
      <w:r w:rsidR="005B002A">
        <w:rPr>
          <w:color w:val="000000"/>
          <w:sz w:val="30"/>
          <w:szCs w:val="30"/>
        </w:rPr>
        <w:t xml:space="preserve">ОТП              </w:t>
      </w:r>
      <w:r w:rsidRPr="007E23B6">
        <w:rPr>
          <w:color w:val="000000"/>
          <w:sz w:val="30"/>
          <w:szCs w:val="30"/>
        </w:rPr>
        <w:t xml:space="preserve"> - автоматическая система </w:t>
      </w:r>
      <w:r w:rsidR="005B002A">
        <w:rPr>
          <w:color w:val="000000"/>
          <w:sz w:val="30"/>
          <w:szCs w:val="30"/>
        </w:rPr>
        <w:t xml:space="preserve">обнаружения и </w:t>
      </w:r>
      <w:r w:rsidR="00F021EE" w:rsidRPr="007E23B6">
        <w:rPr>
          <w:color w:val="000000"/>
          <w:sz w:val="30"/>
          <w:szCs w:val="30"/>
        </w:rPr>
        <w:t xml:space="preserve">тушения </w:t>
      </w:r>
      <w:r w:rsidR="005B002A">
        <w:rPr>
          <w:color w:val="000000"/>
          <w:sz w:val="30"/>
          <w:szCs w:val="30"/>
        </w:rPr>
        <w:t>пожара</w:t>
      </w:r>
    </w:p>
    <w:p w:rsidR="007F7F4C" w:rsidRPr="007E23B6" w:rsidRDefault="00624AFE" w:rsidP="008936AE">
      <w:pPr>
        <w:pStyle w:val="aff7"/>
        <w:tabs>
          <w:tab w:val="left" w:pos="142"/>
          <w:tab w:val="left" w:pos="284"/>
        </w:tabs>
        <w:spacing w:after="0" w:line="240" w:lineRule="atLeast"/>
        <w:ind w:left="2268" w:hanging="2268"/>
        <w:rPr>
          <w:rFonts w:ascii="Times New Roman" w:hAnsi="Times New Roman" w:cs="Times New Roman"/>
          <w:color w:val="000000"/>
          <w:sz w:val="30"/>
          <w:szCs w:val="30"/>
        </w:rPr>
      </w:pPr>
      <w:r w:rsidRPr="007E23B6">
        <w:rPr>
          <w:rFonts w:ascii="Times New Roman" w:hAnsi="Times New Roman" w:cs="Times New Roman"/>
          <w:color w:val="000000"/>
          <w:sz w:val="30"/>
          <w:szCs w:val="30"/>
        </w:rPr>
        <w:t xml:space="preserve">ГМ                   </w:t>
      </w:r>
      <w:r w:rsidR="008936AE" w:rsidRPr="007E23B6">
        <w:rPr>
          <w:rFonts w:ascii="Times New Roman" w:hAnsi="Times New Roman" w:cs="Times New Roman"/>
          <w:color w:val="000000"/>
          <w:sz w:val="30"/>
          <w:szCs w:val="30"/>
        </w:rPr>
        <w:t xml:space="preserve">  </w:t>
      </w:r>
      <w:r w:rsidRPr="007E23B6">
        <w:rPr>
          <w:rFonts w:ascii="Times New Roman" w:hAnsi="Times New Roman" w:cs="Times New Roman"/>
          <w:color w:val="000000"/>
          <w:sz w:val="30"/>
          <w:szCs w:val="30"/>
        </w:rPr>
        <w:t xml:space="preserve"> </w:t>
      </w:r>
      <w:r w:rsidRPr="007E23B6">
        <w:rPr>
          <w:rFonts w:ascii="Times New Roman" w:hAnsi="Times New Roman" w:cs="Times New Roman"/>
          <w:color w:val="000000"/>
          <w:sz w:val="16"/>
          <w:szCs w:val="16"/>
        </w:rPr>
        <w:t xml:space="preserve"> </w:t>
      </w:r>
      <w:r w:rsidR="00413003" w:rsidRPr="007E23B6">
        <w:rPr>
          <w:rFonts w:ascii="Times New Roman" w:hAnsi="Times New Roman" w:cs="Times New Roman"/>
          <w:color w:val="000000"/>
          <w:sz w:val="30"/>
          <w:szCs w:val="30"/>
        </w:rPr>
        <w:t xml:space="preserve">- </w:t>
      </w:r>
      <w:r w:rsidR="007F7F4C" w:rsidRPr="007E23B6">
        <w:rPr>
          <w:rFonts w:ascii="Times New Roman" w:hAnsi="Times New Roman" w:cs="Times New Roman"/>
          <w:color w:val="000000"/>
          <w:sz w:val="30"/>
          <w:szCs w:val="30"/>
        </w:rPr>
        <w:t>головной моторный вагон</w:t>
      </w:r>
      <w:r w:rsidR="00116F09" w:rsidRPr="007E23B6">
        <w:rPr>
          <w:rFonts w:ascii="Times New Roman" w:hAnsi="Times New Roman" w:cs="Times New Roman"/>
          <w:color w:val="000000"/>
          <w:sz w:val="30"/>
          <w:szCs w:val="30"/>
        </w:rPr>
        <w:t xml:space="preserve"> с асинхронным тяговым </w:t>
      </w:r>
      <w:r w:rsidRPr="007E23B6">
        <w:rPr>
          <w:rFonts w:ascii="Times New Roman" w:hAnsi="Times New Roman" w:cs="Times New Roman"/>
          <w:color w:val="000000"/>
          <w:sz w:val="30"/>
          <w:szCs w:val="30"/>
        </w:rPr>
        <w:t xml:space="preserve"> </w:t>
      </w:r>
      <w:r w:rsidR="00116F09" w:rsidRPr="007E23B6">
        <w:rPr>
          <w:rFonts w:ascii="Times New Roman" w:hAnsi="Times New Roman" w:cs="Times New Roman"/>
          <w:color w:val="000000"/>
          <w:sz w:val="30"/>
          <w:szCs w:val="30"/>
        </w:rPr>
        <w:t>приводом</w:t>
      </w:r>
    </w:p>
    <w:p w:rsidR="007F7F4C" w:rsidRPr="007E23B6" w:rsidRDefault="007F7F4C" w:rsidP="00BE684E">
      <w:pPr>
        <w:ind w:left="1985" w:hanging="1985"/>
        <w:rPr>
          <w:color w:val="000000"/>
          <w:sz w:val="30"/>
          <w:szCs w:val="30"/>
        </w:rPr>
      </w:pPr>
      <w:r w:rsidRPr="007E23B6">
        <w:rPr>
          <w:color w:val="000000"/>
          <w:sz w:val="30"/>
          <w:szCs w:val="30"/>
        </w:rPr>
        <w:t>ДАС</w:t>
      </w:r>
      <w:r w:rsidRPr="007E23B6">
        <w:rPr>
          <w:color w:val="000000"/>
          <w:sz w:val="30"/>
          <w:szCs w:val="30"/>
        </w:rPr>
        <w:tab/>
      </w:r>
      <w:r w:rsidRPr="007E23B6">
        <w:rPr>
          <w:color w:val="000000"/>
          <w:sz w:val="30"/>
          <w:szCs w:val="30"/>
        </w:rPr>
        <w:tab/>
        <w:t>- двери автоматические станционные</w:t>
      </w:r>
    </w:p>
    <w:p w:rsidR="007F7F4C" w:rsidRPr="007E23B6" w:rsidRDefault="007D69CB" w:rsidP="00F72740">
      <w:pPr>
        <w:spacing w:line="240" w:lineRule="atLeast"/>
        <w:rPr>
          <w:color w:val="000000"/>
          <w:sz w:val="30"/>
          <w:szCs w:val="30"/>
        </w:rPr>
      </w:pPr>
      <w:r w:rsidRPr="007E23B6">
        <w:rPr>
          <w:color w:val="000000"/>
          <w:sz w:val="30"/>
          <w:szCs w:val="30"/>
        </w:rPr>
        <w:t>КД</w:t>
      </w:r>
      <w:r w:rsidR="007F7F4C" w:rsidRPr="007E23B6">
        <w:rPr>
          <w:color w:val="000000"/>
          <w:sz w:val="30"/>
          <w:szCs w:val="30"/>
        </w:rPr>
        <w:tab/>
      </w:r>
      <w:r w:rsidR="007F7F4C" w:rsidRPr="007E23B6">
        <w:rPr>
          <w:color w:val="000000"/>
          <w:sz w:val="30"/>
          <w:szCs w:val="30"/>
        </w:rPr>
        <w:tab/>
      </w:r>
      <w:r w:rsidR="007F7F4C" w:rsidRPr="007E23B6">
        <w:rPr>
          <w:color w:val="000000"/>
          <w:sz w:val="30"/>
          <w:szCs w:val="30"/>
        </w:rPr>
        <w:tab/>
      </w:r>
      <w:r w:rsidR="00116F09" w:rsidRPr="007E23B6">
        <w:rPr>
          <w:color w:val="000000"/>
          <w:sz w:val="30"/>
          <w:szCs w:val="30"/>
        </w:rPr>
        <w:t>- конструкторская документация</w:t>
      </w:r>
    </w:p>
    <w:p w:rsidR="007F7F4C" w:rsidRPr="007E23B6" w:rsidRDefault="00116F09" w:rsidP="00D4328F">
      <w:pPr>
        <w:rPr>
          <w:color w:val="000000"/>
          <w:sz w:val="30"/>
          <w:szCs w:val="30"/>
        </w:rPr>
      </w:pPr>
      <w:r w:rsidRPr="007E23B6">
        <w:rPr>
          <w:color w:val="000000"/>
          <w:sz w:val="30"/>
          <w:szCs w:val="30"/>
        </w:rPr>
        <w:t>КР</w:t>
      </w:r>
      <w:r w:rsidRPr="007E23B6">
        <w:rPr>
          <w:color w:val="000000"/>
          <w:sz w:val="30"/>
          <w:szCs w:val="30"/>
        </w:rPr>
        <w:tab/>
      </w:r>
      <w:r w:rsidRPr="007E23B6">
        <w:rPr>
          <w:color w:val="000000"/>
          <w:sz w:val="30"/>
          <w:szCs w:val="30"/>
        </w:rPr>
        <w:tab/>
      </w:r>
      <w:r w:rsidRPr="007E23B6">
        <w:rPr>
          <w:color w:val="000000"/>
          <w:sz w:val="30"/>
          <w:szCs w:val="30"/>
        </w:rPr>
        <w:tab/>
        <w:t>- капитальный ремонт</w:t>
      </w:r>
    </w:p>
    <w:p w:rsidR="007F7F4C" w:rsidRPr="007E23B6" w:rsidRDefault="00116F09" w:rsidP="00D4328F">
      <w:pPr>
        <w:rPr>
          <w:color w:val="000000"/>
          <w:sz w:val="30"/>
          <w:szCs w:val="30"/>
        </w:rPr>
      </w:pPr>
      <w:r w:rsidRPr="007E23B6">
        <w:rPr>
          <w:color w:val="000000"/>
          <w:sz w:val="30"/>
          <w:szCs w:val="30"/>
        </w:rPr>
        <w:t>ПО</w:t>
      </w:r>
      <w:r w:rsidRPr="007E23B6">
        <w:rPr>
          <w:color w:val="000000"/>
          <w:sz w:val="30"/>
          <w:szCs w:val="30"/>
        </w:rPr>
        <w:tab/>
      </w:r>
      <w:r w:rsidRPr="007E23B6">
        <w:rPr>
          <w:color w:val="000000"/>
          <w:sz w:val="30"/>
          <w:szCs w:val="30"/>
        </w:rPr>
        <w:tab/>
      </w:r>
      <w:r w:rsidRPr="007E23B6">
        <w:rPr>
          <w:color w:val="000000"/>
          <w:sz w:val="30"/>
          <w:szCs w:val="30"/>
        </w:rPr>
        <w:tab/>
        <w:t>- программное обеспечение</w:t>
      </w:r>
    </w:p>
    <w:p w:rsidR="007D69CB" w:rsidRPr="007E23B6" w:rsidRDefault="007D69CB" w:rsidP="006E1F49">
      <w:pPr>
        <w:pStyle w:val="aff7"/>
        <w:tabs>
          <w:tab w:val="left" w:pos="0"/>
        </w:tabs>
        <w:spacing w:after="0" w:line="240" w:lineRule="atLeast"/>
        <w:ind w:left="2130" w:hanging="2130"/>
        <w:jc w:val="both"/>
        <w:rPr>
          <w:rFonts w:ascii="Times New Roman" w:hAnsi="Times New Roman" w:cs="Times New Roman"/>
          <w:color w:val="000000"/>
          <w:sz w:val="30"/>
          <w:szCs w:val="30"/>
        </w:rPr>
      </w:pPr>
      <w:r w:rsidRPr="007E23B6">
        <w:rPr>
          <w:rFonts w:ascii="Times New Roman" w:hAnsi="Times New Roman" w:cs="Times New Roman"/>
          <w:color w:val="000000"/>
          <w:sz w:val="30"/>
          <w:szCs w:val="30"/>
        </w:rPr>
        <w:t>ПМ</w:t>
      </w:r>
      <w:r w:rsidR="007F7F4C" w:rsidRPr="007E23B6">
        <w:rPr>
          <w:rFonts w:ascii="Times New Roman" w:hAnsi="Times New Roman" w:cs="Times New Roman"/>
          <w:color w:val="000000"/>
          <w:sz w:val="30"/>
          <w:szCs w:val="30"/>
        </w:rPr>
        <w:tab/>
        <w:t>- промежуточный моторный вагон</w:t>
      </w:r>
      <w:r w:rsidR="00116F09" w:rsidRPr="007E23B6">
        <w:rPr>
          <w:rFonts w:ascii="Times New Roman" w:hAnsi="Times New Roman" w:cs="Times New Roman"/>
          <w:color w:val="000000"/>
          <w:sz w:val="30"/>
          <w:szCs w:val="30"/>
        </w:rPr>
        <w:t xml:space="preserve"> с</w:t>
      </w:r>
      <w:r w:rsidRPr="007E23B6">
        <w:rPr>
          <w:rFonts w:ascii="Times New Roman" w:hAnsi="Times New Roman" w:cs="Times New Roman"/>
          <w:color w:val="000000"/>
          <w:sz w:val="30"/>
          <w:szCs w:val="30"/>
        </w:rPr>
        <w:t xml:space="preserve"> асинхронным тяговым</w:t>
      </w:r>
    </w:p>
    <w:p w:rsidR="007F7F4C" w:rsidRPr="007E23B6" w:rsidRDefault="00116F09" w:rsidP="007D69CB">
      <w:pPr>
        <w:pStyle w:val="aff7"/>
        <w:spacing w:after="0" w:line="240" w:lineRule="atLeast"/>
        <w:ind w:left="2130" w:firstLine="138"/>
        <w:jc w:val="both"/>
        <w:rPr>
          <w:rFonts w:ascii="Times New Roman" w:hAnsi="Times New Roman" w:cs="Times New Roman"/>
          <w:color w:val="000000"/>
          <w:sz w:val="30"/>
          <w:szCs w:val="30"/>
        </w:rPr>
      </w:pPr>
      <w:r w:rsidRPr="007E23B6">
        <w:rPr>
          <w:rFonts w:ascii="Times New Roman" w:hAnsi="Times New Roman" w:cs="Times New Roman"/>
          <w:color w:val="000000"/>
          <w:sz w:val="30"/>
          <w:szCs w:val="30"/>
        </w:rPr>
        <w:t>приводом</w:t>
      </w:r>
    </w:p>
    <w:p w:rsidR="007F7F4C" w:rsidRPr="007E23B6" w:rsidRDefault="007F7F4C" w:rsidP="00D4328F">
      <w:pPr>
        <w:rPr>
          <w:color w:val="000000"/>
          <w:sz w:val="30"/>
          <w:szCs w:val="30"/>
        </w:rPr>
      </w:pPr>
      <w:r w:rsidRPr="007E23B6">
        <w:rPr>
          <w:color w:val="000000"/>
          <w:sz w:val="30"/>
          <w:szCs w:val="30"/>
        </w:rPr>
        <w:t>ПТЭ</w:t>
      </w:r>
      <w:r w:rsidRPr="007E23B6">
        <w:rPr>
          <w:color w:val="000000"/>
          <w:sz w:val="30"/>
          <w:szCs w:val="30"/>
        </w:rPr>
        <w:tab/>
      </w:r>
      <w:r w:rsidRPr="007E23B6">
        <w:rPr>
          <w:color w:val="000000"/>
          <w:sz w:val="30"/>
          <w:szCs w:val="30"/>
        </w:rPr>
        <w:tab/>
      </w:r>
      <w:r w:rsidRPr="007E23B6">
        <w:rPr>
          <w:color w:val="000000"/>
          <w:sz w:val="30"/>
          <w:szCs w:val="30"/>
        </w:rPr>
        <w:tab/>
        <w:t>- Правила техниче</w:t>
      </w:r>
      <w:r w:rsidR="00116F09" w:rsidRPr="007E23B6">
        <w:rPr>
          <w:color w:val="000000"/>
          <w:sz w:val="30"/>
          <w:szCs w:val="30"/>
        </w:rPr>
        <w:t>ской эксплуатации метрополитена</w:t>
      </w:r>
    </w:p>
    <w:p w:rsidR="007F7F4C" w:rsidRPr="007E23B6" w:rsidRDefault="00116F09" w:rsidP="00D4328F">
      <w:pPr>
        <w:rPr>
          <w:color w:val="000000"/>
          <w:sz w:val="30"/>
          <w:szCs w:val="30"/>
        </w:rPr>
      </w:pPr>
      <w:r w:rsidRPr="007E23B6">
        <w:rPr>
          <w:color w:val="000000"/>
          <w:sz w:val="30"/>
          <w:szCs w:val="30"/>
        </w:rPr>
        <w:t>СР</w:t>
      </w:r>
      <w:r w:rsidRPr="007E23B6">
        <w:rPr>
          <w:color w:val="000000"/>
          <w:sz w:val="30"/>
          <w:szCs w:val="30"/>
        </w:rPr>
        <w:tab/>
      </w:r>
      <w:r w:rsidRPr="007E23B6">
        <w:rPr>
          <w:color w:val="000000"/>
          <w:sz w:val="30"/>
          <w:szCs w:val="30"/>
        </w:rPr>
        <w:tab/>
      </w:r>
      <w:r w:rsidRPr="007E23B6">
        <w:rPr>
          <w:color w:val="000000"/>
          <w:sz w:val="30"/>
          <w:szCs w:val="30"/>
        </w:rPr>
        <w:tab/>
        <w:t>- средний ремонт</w:t>
      </w:r>
    </w:p>
    <w:p w:rsidR="00EB4DA6" w:rsidRPr="007E23B6" w:rsidRDefault="00EB4DA6" w:rsidP="00D4328F">
      <w:pPr>
        <w:rPr>
          <w:color w:val="000000"/>
          <w:sz w:val="30"/>
          <w:szCs w:val="30"/>
        </w:rPr>
      </w:pPr>
      <w:r w:rsidRPr="007E23B6">
        <w:rPr>
          <w:color w:val="000000"/>
          <w:sz w:val="30"/>
          <w:szCs w:val="30"/>
        </w:rPr>
        <w:t xml:space="preserve">СПО                    - </w:t>
      </w:r>
      <w:r w:rsidRPr="007E23B6">
        <w:rPr>
          <w:sz w:val="30"/>
          <w:szCs w:val="30"/>
        </w:rPr>
        <w:t>сервисное программное обеспечение</w:t>
      </w:r>
    </w:p>
    <w:p w:rsidR="007F7F4C" w:rsidRPr="007E23B6" w:rsidRDefault="007F7F4C" w:rsidP="00D4328F">
      <w:pPr>
        <w:rPr>
          <w:color w:val="000000"/>
          <w:sz w:val="30"/>
          <w:szCs w:val="30"/>
        </w:rPr>
      </w:pPr>
      <w:r w:rsidRPr="007E23B6">
        <w:rPr>
          <w:color w:val="000000"/>
          <w:sz w:val="30"/>
          <w:szCs w:val="30"/>
        </w:rPr>
        <w:t>Т</w:t>
      </w:r>
      <w:r w:rsidR="00AC0F0D" w:rsidRPr="007E23B6">
        <w:rPr>
          <w:color w:val="000000"/>
          <w:sz w:val="30"/>
          <w:szCs w:val="30"/>
        </w:rPr>
        <w:t>Т</w:t>
      </w:r>
      <w:r w:rsidRPr="007E23B6">
        <w:rPr>
          <w:color w:val="000000"/>
          <w:sz w:val="30"/>
          <w:szCs w:val="30"/>
        </w:rPr>
        <w:tab/>
      </w:r>
      <w:r w:rsidRPr="007E23B6">
        <w:rPr>
          <w:color w:val="000000"/>
          <w:sz w:val="30"/>
          <w:szCs w:val="30"/>
        </w:rPr>
        <w:tab/>
      </w:r>
      <w:r w:rsidRPr="007E23B6">
        <w:rPr>
          <w:color w:val="000000"/>
          <w:sz w:val="30"/>
          <w:szCs w:val="30"/>
        </w:rPr>
        <w:tab/>
        <w:t>- техническ</w:t>
      </w:r>
      <w:r w:rsidR="00AC0F0D" w:rsidRPr="007E23B6">
        <w:rPr>
          <w:color w:val="000000"/>
          <w:sz w:val="30"/>
          <w:szCs w:val="30"/>
        </w:rPr>
        <w:t>ие</w:t>
      </w:r>
      <w:r w:rsidR="00B52BE6" w:rsidRPr="007E23B6">
        <w:rPr>
          <w:color w:val="000000"/>
          <w:sz w:val="30"/>
          <w:szCs w:val="30"/>
        </w:rPr>
        <w:t xml:space="preserve"> </w:t>
      </w:r>
      <w:r w:rsidR="00AC0F0D" w:rsidRPr="007E23B6">
        <w:rPr>
          <w:color w:val="000000"/>
          <w:sz w:val="30"/>
          <w:szCs w:val="30"/>
        </w:rPr>
        <w:t>требования</w:t>
      </w:r>
    </w:p>
    <w:p w:rsidR="007F7F4C" w:rsidRPr="007E23B6" w:rsidRDefault="007F7F4C" w:rsidP="00D4328F">
      <w:pPr>
        <w:rPr>
          <w:color w:val="000000"/>
          <w:sz w:val="30"/>
          <w:szCs w:val="30"/>
        </w:rPr>
      </w:pPr>
      <w:r w:rsidRPr="007E23B6">
        <w:rPr>
          <w:color w:val="000000"/>
          <w:sz w:val="30"/>
          <w:szCs w:val="30"/>
        </w:rPr>
        <w:t>ТО</w:t>
      </w:r>
      <w:r w:rsidRPr="007E23B6">
        <w:rPr>
          <w:color w:val="000000"/>
          <w:sz w:val="30"/>
          <w:szCs w:val="30"/>
        </w:rPr>
        <w:tab/>
      </w:r>
      <w:r w:rsidRPr="007E23B6">
        <w:rPr>
          <w:color w:val="000000"/>
          <w:sz w:val="30"/>
          <w:szCs w:val="30"/>
        </w:rPr>
        <w:tab/>
      </w:r>
      <w:r w:rsidRPr="007E23B6">
        <w:rPr>
          <w:color w:val="000000"/>
          <w:sz w:val="30"/>
          <w:szCs w:val="30"/>
        </w:rPr>
        <w:tab/>
        <w:t>- техническое обслуживание</w:t>
      </w:r>
    </w:p>
    <w:p w:rsidR="007F7F4C" w:rsidRPr="007E23B6" w:rsidRDefault="007F7F4C" w:rsidP="00D4328F">
      <w:pPr>
        <w:rPr>
          <w:color w:val="000000"/>
          <w:sz w:val="30"/>
          <w:szCs w:val="30"/>
        </w:rPr>
      </w:pPr>
      <w:r w:rsidRPr="007E23B6">
        <w:rPr>
          <w:color w:val="000000"/>
          <w:sz w:val="30"/>
          <w:szCs w:val="30"/>
        </w:rPr>
        <w:t>ТР</w:t>
      </w:r>
      <w:r w:rsidR="00116F09" w:rsidRPr="007E23B6">
        <w:rPr>
          <w:color w:val="000000"/>
          <w:sz w:val="30"/>
          <w:szCs w:val="30"/>
        </w:rPr>
        <w:tab/>
      </w:r>
      <w:r w:rsidR="00116F09" w:rsidRPr="007E23B6">
        <w:rPr>
          <w:color w:val="000000"/>
          <w:sz w:val="30"/>
          <w:szCs w:val="30"/>
        </w:rPr>
        <w:tab/>
      </w:r>
      <w:r w:rsidR="00116F09" w:rsidRPr="007E23B6">
        <w:rPr>
          <w:color w:val="000000"/>
          <w:sz w:val="30"/>
          <w:szCs w:val="30"/>
        </w:rPr>
        <w:tab/>
        <w:t>- текущий ремонт</w:t>
      </w:r>
    </w:p>
    <w:p w:rsidR="00214737" w:rsidRPr="007E23B6" w:rsidRDefault="00214737" w:rsidP="00D4328F">
      <w:pPr>
        <w:rPr>
          <w:bCs/>
          <w:color w:val="000000"/>
          <w:sz w:val="30"/>
          <w:szCs w:val="30"/>
        </w:rPr>
      </w:pPr>
      <w:r w:rsidRPr="007E23B6">
        <w:rPr>
          <w:color w:val="000000"/>
          <w:sz w:val="30"/>
          <w:szCs w:val="30"/>
        </w:rPr>
        <w:t xml:space="preserve">ЭПМ-АТП </w:t>
      </w:r>
      <w:r w:rsidRPr="007E23B6">
        <w:rPr>
          <w:color w:val="000000"/>
          <w:sz w:val="30"/>
          <w:szCs w:val="30"/>
        </w:rPr>
        <w:tab/>
      </w:r>
      <w:r w:rsidR="007F7F4C" w:rsidRPr="007E23B6">
        <w:rPr>
          <w:color w:val="000000"/>
          <w:sz w:val="30"/>
          <w:szCs w:val="30"/>
        </w:rPr>
        <w:t xml:space="preserve">- электропоезд метрополитена </w:t>
      </w:r>
      <w:r w:rsidR="007F7F4C" w:rsidRPr="007E23B6">
        <w:rPr>
          <w:bCs/>
          <w:color w:val="000000"/>
          <w:sz w:val="30"/>
          <w:szCs w:val="30"/>
        </w:rPr>
        <w:t>с асинхр</w:t>
      </w:r>
      <w:r w:rsidRPr="007E23B6">
        <w:rPr>
          <w:bCs/>
          <w:color w:val="000000"/>
          <w:sz w:val="30"/>
          <w:szCs w:val="30"/>
        </w:rPr>
        <w:t>онным тяговым</w:t>
      </w:r>
    </w:p>
    <w:p w:rsidR="007F7F4C" w:rsidRPr="007E23B6" w:rsidRDefault="00116F09" w:rsidP="00214737">
      <w:pPr>
        <w:ind w:firstLine="2268"/>
        <w:rPr>
          <w:bCs/>
          <w:color w:val="000000"/>
          <w:sz w:val="30"/>
          <w:szCs w:val="30"/>
        </w:rPr>
      </w:pPr>
      <w:r w:rsidRPr="007E23B6">
        <w:rPr>
          <w:bCs/>
          <w:color w:val="000000"/>
          <w:sz w:val="30"/>
          <w:szCs w:val="30"/>
        </w:rPr>
        <w:t>приводом</w:t>
      </w:r>
    </w:p>
    <w:p w:rsidR="00F57ED8" w:rsidRPr="007E23B6" w:rsidRDefault="00F57ED8">
      <w:pPr>
        <w:widowControl/>
        <w:rPr>
          <w:bCs/>
          <w:color w:val="000000"/>
          <w:sz w:val="30"/>
          <w:szCs w:val="30"/>
        </w:rPr>
      </w:pPr>
      <w:r w:rsidRPr="007E23B6">
        <w:rPr>
          <w:bCs/>
          <w:color w:val="000000"/>
          <w:sz w:val="30"/>
          <w:szCs w:val="30"/>
        </w:rPr>
        <w:br w:type="page"/>
      </w:r>
    </w:p>
    <w:p w:rsidR="00962BF0" w:rsidRDefault="003447D4" w:rsidP="00693DBE">
      <w:pPr>
        <w:shd w:val="clear" w:color="auto" w:fill="FFFFFF"/>
        <w:ind w:firstLine="709"/>
        <w:jc w:val="center"/>
        <w:rPr>
          <w:b/>
          <w:color w:val="000000"/>
          <w:sz w:val="30"/>
          <w:szCs w:val="30"/>
        </w:rPr>
      </w:pPr>
      <w:r w:rsidRPr="00340A6A">
        <w:rPr>
          <w:b/>
          <w:color w:val="000000"/>
          <w:sz w:val="30"/>
          <w:szCs w:val="30"/>
        </w:rPr>
        <w:lastRenderedPageBreak/>
        <w:t>СОДЕРЖАНИЕ</w:t>
      </w:r>
    </w:p>
    <w:p w:rsidR="003447D4" w:rsidRDefault="003447D4" w:rsidP="00693DBE">
      <w:pPr>
        <w:shd w:val="clear" w:color="auto" w:fill="FFFFFF"/>
        <w:ind w:firstLine="709"/>
        <w:jc w:val="center"/>
        <w:rPr>
          <w:b/>
          <w:color w:val="000000"/>
          <w:sz w:val="30"/>
          <w:szCs w:val="30"/>
        </w:rPr>
      </w:pPr>
    </w:p>
    <w:tbl>
      <w:tblPr>
        <w:tblStyle w:val="af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gridCol w:w="907"/>
      </w:tblGrid>
      <w:tr w:rsidR="003447D4" w:rsidTr="00D87651">
        <w:trPr>
          <w:jc w:val="center"/>
        </w:trPr>
        <w:tc>
          <w:tcPr>
            <w:tcW w:w="9071" w:type="dxa"/>
          </w:tcPr>
          <w:p w:rsidR="00962BF0" w:rsidRPr="00962BF0" w:rsidRDefault="00962BF0" w:rsidP="00962BF0">
            <w:pPr>
              <w:rPr>
                <w:color w:val="000000"/>
                <w:sz w:val="30"/>
                <w:szCs w:val="30"/>
              </w:rPr>
            </w:pPr>
          </w:p>
        </w:tc>
        <w:tc>
          <w:tcPr>
            <w:tcW w:w="907" w:type="dxa"/>
          </w:tcPr>
          <w:p w:rsidR="00962BF0" w:rsidRPr="00962BF0" w:rsidRDefault="00962BF0" w:rsidP="00693DBE">
            <w:pPr>
              <w:jc w:val="center"/>
              <w:rPr>
                <w:color w:val="000000"/>
                <w:sz w:val="30"/>
                <w:szCs w:val="30"/>
              </w:rPr>
            </w:pPr>
            <w:r w:rsidRPr="00962BF0">
              <w:rPr>
                <w:color w:val="000000"/>
                <w:sz w:val="30"/>
                <w:szCs w:val="30"/>
              </w:rPr>
              <w:t>Стр.</w:t>
            </w:r>
          </w:p>
        </w:tc>
      </w:tr>
      <w:tr w:rsidR="003447D4" w:rsidTr="00D87651">
        <w:trPr>
          <w:jc w:val="center"/>
        </w:trPr>
        <w:tc>
          <w:tcPr>
            <w:tcW w:w="9071" w:type="dxa"/>
          </w:tcPr>
          <w:p w:rsidR="00962BF0" w:rsidRPr="00962BF0" w:rsidRDefault="00962BF0" w:rsidP="00962BF0">
            <w:pPr>
              <w:rPr>
                <w:color w:val="000000"/>
                <w:sz w:val="30"/>
                <w:szCs w:val="30"/>
              </w:rPr>
            </w:pPr>
            <w:r w:rsidRPr="00962BF0">
              <w:rPr>
                <w:color w:val="000000"/>
                <w:sz w:val="30"/>
                <w:szCs w:val="30"/>
              </w:rPr>
              <w:t>Общие требования</w:t>
            </w:r>
            <w:r w:rsidR="007B4D88">
              <w:rPr>
                <w:color w:val="000000"/>
                <w:sz w:val="30"/>
                <w:szCs w:val="30"/>
              </w:rPr>
              <w:t xml:space="preserve"> ………………………………………………</w:t>
            </w:r>
            <w:r w:rsidR="000B331A">
              <w:rPr>
                <w:color w:val="000000"/>
                <w:sz w:val="30"/>
                <w:szCs w:val="30"/>
              </w:rPr>
              <w:t>……</w:t>
            </w:r>
          </w:p>
        </w:tc>
        <w:tc>
          <w:tcPr>
            <w:tcW w:w="907" w:type="dxa"/>
          </w:tcPr>
          <w:p w:rsidR="00962BF0" w:rsidRPr="00962BF0" w:rsidRDefault="00127EE1" w:rsidP="00693DBE">
            <w:pPr>
              <w:jc w:val="center"/>
              <w:rPr>
                <w:color w:val="000000"/>
                <w:sz w:val="30"/>
                <w:szCs w:val="30"/>
              </w:rPr>
            </w:pPr>
            <w:r>
              <w:rPr>
                <w:color w:val="000000"/>
                <w:sz w:val="30"/>
                <w:szCs w:val="30"/>
              </w:rPr>
              <w:t>3</w:t>
            </w:r>
          </w:p>
        </w:tc>
      </w:tr>
      <w:tr w:rsidR="003447D4" w:rsidTr="00D87651">
        <w:trPr>
          <w:jc w:val="center"/>
        </w:trPr>
        <w:tc>
          <w:tcPr>
            <w:tcW w:w="9071" w:type="dxa"/>
          </w:tcPr>
          <w:p w:rsidR="00962BF0" w:rsidRPr="00962BF0" w:rsidRDefault="005379AF" w:rsidP="00962BF0">
            <w:pPr>
              <w:rPr>
                <w:color w:val="000000"/>
                <w:sz w:val="30"/>
                <w:szCs w:val="30"/>
              </w:rPr>
            </w:pPr>
            <w:r w:rsidRPr="005379AF">
              <w:rPr>
                <w:color w:val="000000"/>
                <w:sz w:val="30"/>
                <w:szCs w:val="30"/>
              </w:rPr>
              <w:t>Требования к тележкам</w:t>
            </w:r>
            <w:r w:rsidR="007B4D88">
              <w:rPr>
                <w:color w:val="000000"/>
                <w:sz w:val="30"/>
                <w:szCs w:val="30"/>
              </w:rPr>
              <w:t xml:space="preserve"> ………………………………………</w:t>
            </w:r>
            <w:r w:rsidR="000B331A">
              <w:rPr>
                <w:color w:val="000000"/>
                <w:sz w:val="30"/>
                <w:szCs w:val="30"/>
              </w:rPr>
              <w:t>………</w:t>
            </w:r>
          </w:p>
        </w:tc>
        <w:tc>
          <w:tcPr>
            <w:tcW w:w="907" w:type="dxa"/>
          </w:tcPr>
          <w:p w:rsidR="00962BF0" w:rsidRPr="00962BF0" w:rsidRDefault="00127EE1" w:rsidP="00693DBE">
            <w:pPr>
              <w:jc w:val="center"/>
              <w:rPr>
                <w:color w:val="000000"/>
                <w:sz w:val="30"/>
                <w:szCs w:val="30"/>
              </w:rPr>
            </w:pPr>
            <w:r>
              <w:rPr>
                <w:color w:val="000000"/>
                <w:sz w:val="30"/>
                <w:szCs w:val="30"/>
              </w:rPr>
              <w:t>7</w:t>
            </w:r>
          </w:p>
        </w:tc>
      </w:tr>
      <w:tr w:rsidR="003447D4" w:rsidTr="00D87651">
        <w:trPr>
          <w:jc w:val="center"/>
        </w:trPr>
        <w:tc>
          <w:tcPr>
            <w:tcW w:w="9071" w:type="dxa"/>
          </w:tcPr>
          <w:p w:rsidR="00962BF0" w:rsidRPr="00962BF0" w:rsidRDefault="005379AF" w:rsidP="00962BF0">
            <w:pPr>
              <w:rPr>
                <w:color w:val="000000"/>
                <w:sz w:val="30"/>
                <w:szCs w:val="30"/>
              </w:rPr>
            </w:pPr>
            <w:r w:rsidRPr="005379AF">
              <w:rPr>
                <w:color w:val="000000"/>
                <w:sz w:val="30"/>
                <w:szCs w:val="30"/>
              </w:rPr>
              <w:t>Требования к тормозным устройствам</w:t>
            </w:r>
            <w:r w:rsidR="007B4D88">
              <w:rPr>
                <w:color w:val="000000"/>
                <w:sz w:val="30"/>
                <w:szCs w:val="30"/>
              </w:rPr>
              <w:t xml:space="preserve"> ……………………………</w:t>
            </w:r>
            <w:r w:rsidR="000B331A">
              <w:rPr>
                <w:color w:val="000000"/>
                <w:sz w:val="30"/>
                <w:szCs w:val="30"/>
              </w:rPr>
              <w:t>...</w:t>
            </w:r>
          </w:p>
        </w:tc>
        <w:tc>
          <w:tcPr>
            <w:tcW w:w="907" w:type="dxa"/>
          </w:tcPr>
          <w:p w:rsidR="00962BF0" w:rsidRPr="00962BF0" w:rsidRDefault="00127EE1" w:rsidP="00693DBE">
            <w:pPr>
              <w:jc w:val="center"/>
              <w:rPr>
                <w:color w:val="000000"/>
                <w:sz w:val="30"/>
                <w:szCs w:val="30"/>
              </w:rPr>
            </w:pPr>
            <w:r>
              <w:rPr>
                <w:color w:val="000000"/>
                <w:sz w:val="30"/>
                <w:szCs w:val="30"/>
              </w:rPr>
              <w:t>8</w:t>
            </w:r>
          </w:p>
        </w:tc>
      </w:tr>
      <w:tr w:rsidR="003447D4" w:rsidTr="00D87651">
        <w:trPr>
          <w:jc w:val="center"/>
        </w:trPr>
        <w:tc>
          <w:tcPr>
            <w:tcW w:w="9071" w:type="dxa"/>
          </w:tcPr>
          <w:p w:rsidR="00962BF0" w:rsidRPr="00962BF0" w:rsidRDefault="00EB28A5" w:rsidP="00962BF0">
            <w:pPr>
              <w:rPr>
                <w:color w:val="000000"/>
                <w:sz w:val="30"/>
                <w:szCs w:val="30"/>
              </w:rPr>
            </w:pPr>
            <w:r w:rsidRPr="00EB28A5">
              <w:rPr>
                <w:color w:val="000000"/>
                <w:sz w:val="30"/>
                <w:szCs w:val="30"/>
              </w:rPr>
              <w:t>Требования к ударно-тяговым и сцепным устройствам</w:t>
            </w:r>
            <w:r w:rsidR="007B4D88">
              <w:rPr>
                <w:color w:val="000000"/>
                <w:sz w:val="30"/>
                <w:szCs w:val="30"/>
              </w:rPr>
              <w:t xml:space="preserve"> …………</w:t>
            </w:r>
            <w:r w:rsidR="000B331A">
              <w:rPr>
                <w:color w:val="000000"/>
                <w:sz w:val="30"/>
                <w:szCs w:val="30"/>
              </w:rPr>
              <w:t>...</w:t>
            </w:r>
          </w:p>
        </w:tc>
        <w:tc>
          <w:tcPr>
            <w:tcW w:w="907" w:type="dxa"/>
          </w:tcPr>
          <w:p w:rsidR="00962BF0" w:rsidRPr="00962BF0" w:rsidRDefault="00127EE1" w:rsidP="00693DBE">
            <w:pPr>
              <w:jc w:val="center"/>
              <w:rPr>
                <w:color w:val="000000"/>
                <w:sz w:val="30"/>
                <w:szCs w:val="30"/>
              </w:rPr>
            </w:pPr>
            <w:r>
              <w:rPr>
                <w:color w:val="000000"/>
                <w:sz w:val="30"/>
                <w:szCs w:val="30"/>
              </w:rPr>
              <w:t>9</w:t>
            </w:r>
          </w:p>
        </w:tc>
      </w:tr>
      <w:tr w:rsidR="003447D4" w:rsidTr="00D87651">
        <w:trPr>
          <w:jc w:val="center"/>
        </w:trPr>
        <w:tc>
          <w:tcPr>
            <w:tcW w:w="9071" w:type="dxa"/>
          </w:tcPr>
          <w:p w:rsidR="00962BF0" w:rsidRPr="00962BF0" w:rsidRDefault="00EB28A5" w:rsidP="00962BF0">
            <w:pPr>
              <w:rPr>
                <w:color w:val="000000"/>
                <w:sz w:val="30"/>
                <w:szCs w:val="30"/>
              </w:rPr>
            </w:pPr>
            <w:r w:rsidRPr="00EB28A5">
              <w:rPr>
                <w:color w:val="000000"/>
                <w:sz w:val="30"/>
                <w:szCs w:val="30"/>
              </w:rPr>
              <w:t>Требования к кузову</w:t>
            </w:r>
            <w:r w:rsidR="007B4D88">
              <w:rPr>
                <w:color w:val="000000"/>
                <w:sz w:val="30"/>
                <w:szCs w:val="30"/>
              </w:rPr>
              <w:t xml:space="preserve"> ………………………</w:t>
            </w:r>
            <w:r w:rsidR="000B331A">
              <w:rPr>
                <w:color w:val="000000"/>
                <w:sz w:val="30"/>
                <w:szCs w:val="30"/>
              </w:rPr>
              <w:t>………………………….</w:t>
            </w:r>
          </w:p>
        </w:tc>
        <w:tc>
          <w:tcPr>
            <w:tcW w:w="907" w:type="dxa"/>
          </w:tcPr>
          <w:p w:rsidR="00962BF0" w:rsidRPr="00962BF0" w:rsidRDefault="00127EE1" w:rsidP="00693DBE">
            <w:pPr>
              <w:jc w:val="center"/>
              <w:rPr>
                <w:color w:val="000000"/>
                <w:sz w:val="30"/>
                <w:szCs w:val="30"/>
              </w:rPr>
            </w:pPr>
            <w:r>
              <w:rPr>
                <w:color w:val="000000"/>
                <w:sz w:val="30"/>
                <w:szCs w:val="30"/>
              </w:rPr>
              <w:t>10</w:t>
            </w:r>
          </w:p>
        </w:tc>
      </w:tr>
      <w:tr w:rsidR="003447D4" w:rsidTr="00D87651">
        <w:trPr>
          <w:jc w:val="center"/>
        </w:trPr>
        <w:tc>
          <w:tcPr>
            <w:tcW w:w="9071" w:type="dxa"/>
          </w:tcPr>
          <w:p w:rsidR="00962BF0" w:rsidRPr="00962BF0" w:rsidRDefault="008D28EF" w:rsidP="00962BF0">
            <w:pPr>
              <w:rPr>
                <w:color w:val="000000"/>
                <w:sz w:val="30"/>
                <w:szCs w:val="30"/>
              </w:rPr>
            </w:pPr>
            <w:r w:rsidRPr="008D28EF">
              <w:rPr>
                <w:color w:val="000000"/>
                <w:sz w:val="30"/>
                <w:szCs w:val="30"/>
              </w:rPr>
              <w:t>Требования к окнам и дверям</w:t>
            </w:r>
            <w:r w:rsidR="007B4D88">
              <w:rPr>
                <w:color w:val="000000"/>
                <w:sz w:val="30"/>
                <w:szCs w:val="30"/>
              </w:rPr>
              <w:t xml:space="preserve"> …………………………</w:t>
            </w:r>
            <w:r w:rsidR="000B331A">
              <w:rPr>
                <w:color w:val="000000"/>
                <w:sz w:val="30"/>
                <w:szCs w:val="30"/>
              </w:rPr>
              <w:t>……………..</w:t>
            </w:r>
          </w:p>
        </w:tc>
        <w:tc>
          <w:tcPr>
            <w:tcW w:w="907" w:type="dxa"/>
          </w:tcPr>
          <w:p w:rsidR="00962BF0" w:rsidRPr="00962BF0" w:rsidRDefault="00127EE1" w:rsidP="00693DBE">
            <w:pPr>
              <w:jc w:val="center"/>
              <w:rPr>
                <w:color w:val="000000"/>
                <w:sz w:val="30"/>
                <w:szCs w:val="30"/>
              </w:rPr>
            </w:pPr>
            <w:r>
              <w:rPr>
                <w:color w:val="000000"/>
                <w:sz w:val="30"/>
                <w:szCs w:val="30"/>
              </w:rPr>
              <w:t>11</w:t>
            </w:r>
          </w:p>
        </w:tc>
      </w:tr>
      <w:tr w:rsidR="003447D4" w:rsidTr="00D87651">
        <w:trPr>
          <w:jc w:val="center"/>
        </w:trPr>
        <w:tc>
          <w:tcPr>
            <w:tcW w:w="9071" w:type="dxa"/>
          </w:tcPr>
          <w:p w:rsidR="00962BF0" w:rsidRPr="00962BF0" w:rsidRDefault="006B218B" w:rsidP="00962BF0">
            <w:pPr>
              <w:rPr>
                <w:color w:val="000000"/>
                <w:sz w:val="30"/>
                <w:szCs w:val="30"/>
              </w:rPr>
            </w:pPr>
            <w:r w:rsidRPr="006B218B">
              <w:rPr>
                <w:color w:val="000000"/>
                <w:sz w:val="30"/>
                <w:szCs w:val="30"/>
              </w:rPr>
              <w:t>Требования к оборудованию кабины управления</w:t>
            </w:r>
            <w:r w:rsidR="007B4D88">
              <w:rPr>
                <w:color w:val="000000"/>
                <w:sz w:val="30"/>
                <w:szCs w:val="30"/>
              </w:rPr>
              <w:t xml:space="preserve"> ………………</w:t>
            </w:r>
            <w:r w:rsidR="000B331A">
              <w:rPr>
                <w:color w:val="000000"/>
                <w:sz w:val="30"/>
                <w:szCs w:val="30"/>
              </w:rPr>
              <w:t>….</w:t>
            </w:r>
          </w:p>
        </w:tc>
        <w:tc>
          <w:tcPr>
            <w:tcW w:w="907" w:type="dxa"/>
          </w:tcPr>
          <w:p w:rsidR="00962BF0" w:rsidRPr="00962BF0" w:rsidRDefault="00127EE1" w:rsidP="00693DBE">
            <w:pPr>
              <w:jc w:val="center"/>
              <w:rPr>
                <w:color w:val="000000"/>
                <w:sz w:val="30"/>
                <w:szCs w:val="30"/>
              </w:rPr>
            </w:pPr>
            <w:r>
              <w:rPr>
                <w:color w:val="000000"/>
                <w:sz w:val="30"/>
                <w:szCs w:val="30"/>
              </w:rPr>
              <w:t>12</w:t>
            </w:r>
          </w:p>
        </w:tc>
      </w:tr>
      <w:tr w:rsidR="006B218B" w:rsidTr="00D87651">
        <w:trPr>
          <w:jc w:val="center"/>
        </w:trPr>
        <w:tc>
          <w:tcPr>
            <w:tcW w:w="9071" w:type="dxa"/>
          </w:tcPr>
          <w:p w:rsidR="006B218B" w:rsidRPr="00962BF0" w:rsidRDefault="00145AB1" w:rsidP="00962BF0">
            <w:pPr>
              <w:rPr>
                <w:color w:val="000000"/>
                <w:sz w:val="30"/>
                <w:szCs w:val="30"/>
              </w:rPr>
            </w:pPr>
            <w:r w:rsidRPr="00145AB1">
              <w:rPr>
                <w:color w:val="000000"/>
                <w:sz w:val="30"/>
                <w:szCs w:val="30"/>
              </w:rPr>
              <w:t>Требования к внутреннему оборудованию салона</w:t>
            </w:r>
            <w:r w:rsidR="007B4D88">
              <w:rPr>
                <w:color w:val="000000"/>
                <w:sz w:val="30"/>
                <w:szCs w:val="30"/>
              </w:rPr>
              <w:t xml:space="preserve"> ………………</w:t>
            </w:r>
            <w:r w:rsidR="000B331A">
              <w:rPr>
                <w:color w:val="000000"/>
                <w:sz w:val="30"/>
                <w:szCs w:val="30"/>
              </w:rPr>
              <w:t>…</w:t>
            </w:r>
          </w:p>
        </w:tc>
        <w:tc>
          <w:tcPr>
            <w:tcW w:w="907" w:type="dxa"/>
          </w:tcPr>
          <w:p w:rsidR="006B218B" w:rsidRPr="00962BF0" w:rsidRDefault="00127EE1" w:rsidP="00693DBE">
            <w:pPr>
              <w:jc w:val="center"/>
              <w:rPr>
                <w:color w:val="000000"/>
                <w:sz w:val="30"/>
                <w:szCs w:val="30"/>
              </w:rPr>
            </w:pPr>
            <w:r>
              <w:rPr>
                <w:color w:val="000000"/>
                <w:sz w:val="30"/>
                <w:szCs w:val="30"/>
              </w:rPr>
              <w:t>14</w:t>
            </w:r>
          </w:p>
        </w:tc>
      </w:tr>
      <w:tr w:rsidR="006B218B" w:rsidTr="00D87651">
        <w:trPr>
          <w:jc w:val="center"/>
        </w:trPr>
        <w:tc>
          <w:tcPr>
            <w:tcW w:w="9071" w:type="dxa"/>
          </w:tcPr>
          <w:p w:rsidR="006B218B" w:rsidRPr="00962BF0" w:rsidRDefault="007E7FD2" w:rsidP="00962BF0">
            <w:pPr>
              <w:rPr>
                <w:color w:val="000000"/>
                <w:sz w:val="30"/>
                <w:szCs w:val="30"/>
              </w:rPr>
            </w:pPr>
            <w:r w:rsidRPr="007E7FD2">
              <w:rPr>
                <w:color w:val="000000"/>
                <w:sz w:val="30"/>
                <w:szCs w:val="30"/>
              </w:rPr>
              <w:t>Требования к электрооборудованию</w:t>
            </w:r>
            <w:r w:rsidR="007B4D88">
              <w:rPr>
                <w:color w:val="000000"/>
                <w:sz w:val="30"/>
                <w:szCs w:val="30"/>
              </w:rPr>
              <w:t xml:space="preserve"> …………………</w:t>
            </w:r>
            <w:r w:rsidR="000B331A">
              <w:rPr>
                <w:color w:val="000000"/>
                <w:sz w:val="30"/>
                <w:szCs w:val="30"/>
              </w:rPr>
              <w:t>……………..</w:t>
            </w:r>
          </w:p>
        </w:tc>
        <w:tc>
          <w:tcPr>
            <w:tcW w:w="907" w:type="dxa"/>
          </w:tcPr>
          <w:p w:rsidR="006B218B" w:rsidRPr="00962BF0" w:rsidRDefault="00127EE1" w:rsidP="00693DBE">
            <w:pPr>
              <w:jc w:val="center"/>
              <w:rPr>
                <w:color w:val="000000"/>
                <w:sz w:val="30"/>
                <w:szCs w:val="30"/>
              </w:rPr>
            </w:pPr>
            <w:r>
              <w:rPr>
                <w:color w:val="000000"/>
                <w:sz w:val="30"/>
                <w:szCs w:val="30"/>
              </w:rPr>
              <w:t>15</w:t>
            </w:r>
          </w:p>
        </w:tc>
      </w:tr>
      <w:tr w:rsidR="00D531CE" w:rsidTr="00D87651">
        <w:trPr>
          <w:jc w:val="center"/>
        </w:trPr>
        <w:tc>
          <w:tcPr>
            <w:tcW w:w="9071" w:type="dxa"/>
          </w:tcPr>
          <w:p w:rsidR="00D531CE" w:rsidRPr="007E7FD2" w:rsidRDefault="00D531CE" w:rsidP="00962BF0">
            <w:pPr>
              <w:rPr>
                <w:color w:val="000000"/>
                <w:sz w:val="30"/>
                <w:szCs w:val="30"/>
              </w:rPr>
            </w:pPr>
            <w:r w:rsidRPr="00D531CE">
              <w:rPr>
                <w:color w:val="000000"/>
                <w:sz w:val="30"/>
                <w:szCs w:val="30"/>
              </w:rPr>
              <w:t>Требования к устройствам автоведения, управления, связи, радиооборудования, видеонаблюдения и освещения</w:t>
            </w:r>
            <w:r w:rsidR="007B4D88">
              <w:rPr>
                <w:color w:val="000000"/>
                <w:sz w:val="30"/>
                <w:szCs w:val="30"/>
              </w:rPr>
              <w:t xml:space="preserve"> …………</w:t>
            </w:r>
            <w:r w:rsidR="000B331A">
              <w:rPr>
                <w:color w:val="000000"/>
                <w:sz w:val="30"/>
                <w:szCs w:val="30"/>
              </w:rPr>
              <w:t>…...</w:t>
            </w:r>
          </w:p>
        </w:tc>
        <w:tc>
          <w:tcPr>
            <w:tcW w:w="907" w:type="dxa"/>
          </w:tcPr>
          <w:p w:rsidR="00151C17" w:rsidRDefault="00151C17" w:rsidP="00693DBE">
            <w:pPr>
              <w:jc w:val="center"/>
              <w:rPr>
                <w:color w:val="000000"/>
                <w:sz w:val="30"/>
                <w:szCs w:val="30"/>
              </w:rPr>
            </w:pPr>
          </w:p>
          <w:p w:rsidR="00D531CE" w:rsidRDefault="00127EE1" w:rsidP="00DE1DF7">
            <w:pPr>
              <w:jc w:val="center"/>
              <w:rPr>
                <w:color w:val="000000"/>
                <w:sz w:val="30"/>
                <w:szCs w:val="30"/>
              </w:rPr>
            </w:pPr>
            <w:r>
              <w:rPr>
                <w:color w:val="000000"/>
                <w:sz w:val="30"/>
                <w:szCs w:val="30"/>
              </w:rPr>
              <w:t>1</w:t>
            </w:r>
            <w:r w:rsidR="00DE1DF7">
              <w:rPr>
                <w:color w:val="000000"/>
                <w:sz w:val="30"/>
                <w:szCs w:val="30"/>
              </w:rPr>
              <w:t>9</w:t>
            </w:r>
          </w:p>
        </w:tc>
      </w:tr>
      <w:tr w:rsidR="00151C17" w:rsidTr="00D87651">
        <w:trPr>
          <w:jc w:val="center"/>
        </w:trPr>
        <w:tc>
          <w:tcPr>
            <w:tcW w:w="9071" w:type="dxa"/>
          </w:tcPr>
          <w:p w:rsidR="00151C17" w:rsidRPr="00D531CE" w:rsidRDefault="0024399B" w:rsidP="00962BF0">
            <w:pPr>
              <w:rPr>
                <w:color w:val="000000"/>
                <w:sz w:val="30"/>
                <w:szCs w:val="30"/>
              </w:rPr>
            </w:pPr>
            <w:r w:rsidRPr="0024399B">
              <w:rPr>
                <w:color w:val="000000"/>
                <w:sz w:val="30"/>
                <w:szCs w:val="30"/>
              </w:rPr>
              <w:t>Требования к пневматическому оборудованию</w:t>
            </w:r>
            <w:r w:rsidR="007B4D88">
              <w:rPr>
                <w:color w:val="000000"/>
                <w:sz w:val="30"/>
                <w:szCs w:val="30"/>
              </w:rPr>
              <w:t xml:space="preserve"> ………………</w:t>
            </w:r>
            <w:r w:rsidR="000B331A">
              <w:rPr>
                <w:color w:val="000000"/>
                <w:sz w:val="30"/>
                <w:szCs w:val="30"/>
              </w:rPr>
              <w:t>……</w:t>
            </w:r>
          </w:p>
        </w:tc>
        <w:tc>
          <w:tcPr>
            <w:tcW w:w="907" w:type="dxa"/>
          </w:tcPr>
          <w:p w:rsidR="00151C17" w:rsidRDefault="0024399B" w:rsidP="00127EE1">
            <w:pPr>
              <w:jc w:val="center"/>
              <w:rPr>
                <w:color w:val="000000"/>
                <w:sz w:val="30"/>
                <w:szCs w:val="30"/>
              </w:rPr>
            </w:pPr>
            <w:r>
              <w:rPr>
                <w:color w:val="000000"/>
                <w:sz w:val="30"/>
                <w:szCs w:val="30"/>
              </w:rPr>
              <w:t>2</w:t>
            </w:r>
            <w:r w:rsidR="00127EE1">
              <w:rPr>
                <w:color w:val="000000"/>
                <w:sz w:val="30"/>
                <w:szCs w:val="30"/>
              </w:rPr>
              <w:t>4</w:t>
            </w:r>
          </w:p>
        </w:tc>
      </w:tr>
      <w:tr w:rsidR="00151C17" w:rsidTr="00D87651">
        <w:trPr>
          <w:jc w:val="center"/>
        </w:trPr>
        <w:tc>
          <w:tcPr>
            <w:tcW w:w="9071" w:type="dxa"/>
          </w:tcPr>
          <w:p w:rsidR="00151C17" w:rsidRPr="00D531CE" w:rsidRDefault="00DA0974" w:rsidP="00962BF0">
            <w:pPr>
              <w:rPr>
                <w:color w:val="000000"/>
                <w:sz w:val="30"/>
                <w:szCs w:val="30"/>
              </w:rPr>
            </w:pPr>
            <w:r w:rsidRPr="00DA0974">
              <w:rPr>
                <w:color w:val="000000"/>
                <w:sz w:val="30"/>
                <w:szCs w:val="30"/>
              </w:rPr>
              <w:t>Требования к материалам</w:t>
            </w:r>
            <w:r w:rsidR="007B4D88">
              <w:rPr>
                <w:color w:val="000000"/>
                <w:sz w:val="30"/>
                <w:szCs w:val="30"/>
              </w:rPr>
              <w:t xml:space="preserve"> ………………</w:t>
            </w:r>
            <w:r w:rsidR="000B331A">
              <w:rPr>
                <w:color w:val="000000"/>
                <w:sz w:val="30"/>
                <w:szCs w:val="30"/>
              </w:rPr>
              <w:t>…………………………….</w:t>
            </w:r>
          </w:p>
        </w:tc>
        <w:tc>
          <w:tcPr>
            <w:tcW w:w="907" w:type="dxa"/>
          </w:tcPr>
          <w:p w:rsidR="00151C17" w:rsidRDefault="00DA0974" w:rsidP="00127EE1">
            <w:pPr>
              <w:jc w:val="center"/>
              <w:rPr>
                <w:color w:val="000000"/>
                <w:sz w:val="30"/>
                <w:szCs w:val="30"/>
              </w:rPr>
            </w:pPr>
            <w:r>
              <w:rPr>
                <w:color w:val="000000"/>
                <w:sz w:val="30"/>
                <w:szCs w:val="30"/>
              </w:rPr>
              <w:t>2</w:t>
            </w:r>
            <w:r w:rsidR="00127EE1">
              <w:rPr>
                <w:color w:val="000000"/>
                <w:sz w:val="30"/>
                <w:szCs w:val="30"/>
              </w:rPr>
              <w:t>5</w:t>
            </w:r>
          </w:p>
        </w:tc>
      </w:tr>
      <w:tr w:rsidR="00151C17" w:rsidTr="00D87651">
        <w:trPr>
          <w:jc w:val="center"/>
        </w:trPr>
        <w:tc>
          <w:tcPr>
            <w:tcW w:w="9071" w:type="dxa"/>
          </w:tcPr>
          <w:p w:rsidR="00151C17" w:rsidRPr="00D531CE" w:rsidRDefault="00DA0974" w:rsidP="00962BF0">
            <w:pPr>
              <w:rPr>
                <w:color w:val="000000"/>
                <w:sz w:val="30"/>
                <w:szCs w:val="30"/>
              </w:rPr>
            </w:pPr>
            <w:r w:rsidRPr="00DA0974">
              <w:rPr>
                <w:color w:val="000000"/>
                <w:sz w:val="30"/>
                <w:szCs w:val="30"/>
              </w:rPr>
              <w:t>Маркировка</w:t>
            </w:r>
            <w:r w:rsidR="007B4D88">
              <w:rPr>
                <w:color w:val="000000"/>
                <w:sz w:val="30"/>
                <w:szCs w:val="30"/>
              </w:rPr>
              <w:t xml:space="preserve"> …………………</w:t>
            </w:r>
            <w:r w:rsidR="000B331A">
              <w:rPr>
                <w:color w:val="000000"/>
                <w:sz w:val="30"/>
                <w:szCs w:val="30"/>
              </w:rPr>
              <w:t>…………………………………………</w:t>
            </w:r>
          </w:p>
        </w:tc>
        <w:tc>
          <w:tcPr>
            <w:tcW w:w="907" w:type="dxa"/>
          </w:tcPr>
          <w:p w:rsidR="00151C17" w:rsidRDefault="00DA0974" w:rsidP="00127EE1">
            <w:pPr>
              <w:jc w:val="center"/>
              <w:rPr>
                <w:color w:val="000000"/>
                <w:sz w:val="30"/>
                <w:szCs w:val="30"/>
              </w:rPr>
            </w:pPr>
            <w:r>
              <w:rPr>
                <w:color w:val="000000"/>
                <w:sz w:val="30"/>
                <w:szCs w:val="30"/>
              </w:rPr>
              <w:t>2</w:t>
            </w:r>
            <w:r w:rsidR="00127EE1">
              <w:rPr>
                <w:color w:val="000000"/>
                <w:sz w:val="30"/>
                <w:szCs w:val="30"/>
              </w:rPr>
              <w:t>5</w:t>
            </w:r>
          </w:p>
        </w:tc>
      </w:tr>
      <w:tr w:rsidR="00151C17" w:rsidTr="00D87651">
        <w:trPr>
          <w:jc w:val="center"/>
        </w:trPr>
        <w:tc>
          <w:tcPr>
            <w:tcW w:w="9071" w:type="dxa"/>
          </w:tcPr>
          <w:p w:rsidR="00151C17" w:rsidRPr="00D531CE" w:rsidRDefault="00DA0974" w:rsidP="00962BF0">
            <w:pPr>
              <w:rPr>
                <w:color w:val="000000"/>
                <w:sz w:val="30"/>
                <w:szCs w:val="30"/>
              </w:rPr>
            </w:pPr>
            <w:r w:rsidRPr="00DA0974">
              <w:rPr>
                <w:color w:val="000000"/>
                <w:sz w:val="30"/>
                <w:szCs w:val="30"/>
              </w:rPr>
              <w:t>Требования безопасности</w:t>
            </w:r>
            <w:r w:rsidR="007B4D88">
              <w:rPr>
                <w:color w:val="000000"/>
                <w:sz w:val="30"/>
                <w:szCs w:val="30"/>
              </w:rPr>
              <w:t xml:space="preserve"> ………………………</w:t>
            </w:r>
            <w:r w:rsidR="000B331A">
              <w:rPr>
                <w:color w:val="000000"/>
                <w:sz w:val="30"/>
                <w:szCs w:val="30"/>
              </w:rPr>
              <w:t>…………………….</w:t>
            </w:r>
          </w:p>
        </w:tc>
        <w:tc>
          <w:tcPr>
            <w:tcW w:w="907" w:type="dxa"/>
          </w:tcPr>
          <w:p w:rsidR="00151C17" w:rsidRDefault="00127EE1" w:rsidP="00693DBE">
            <w:pPr>
              <w:jc w:val="center"/>
              <w:rPr>
                <w:color w:val="000000"/>
                <w:sz w:val="30"/>
                <w:szCs w:val="30"/>
              </w:rPr>
            </w:pPr>
            <w:r>
              <w:rPr>
                <w:color w:val="000000"/>
                <w:sz w:val="30"/>
                <w:szCs w:val="30"/>
              </w:rPr>
              <w:t>26</w:t>
            </w:r>
          </w:p>
        </w:tc>
      </w:tr>
      <w:tr w:rsidR="00DA0974" w:rsidTr="00D87651">
        <w:trPr>
          <w:jc w:val="center"/>
        </w:trPr>
        <w:tc>
          <w:tcPr>
            <w:tcW w:w="9071" w:type="dxa"/>
          </w:tcPr>
          <w:p w:rsidR="00DA0974" w:rsidRPr="00DA0974" w:rsidRDefault="00987186" w:rsidP="00962BF0">
            <w:pPr>
              <w:rPr>
                <w:color w:val="000000"/>
                <w:sz w:val="30"/>
                <w:szCs w:val="30"/>
              </w:rPr>
            </w:pPr>
            <w:r w:rsidRPr="00987186">
              <w:rPr>
                <w:color w:val="000000"/>
                <w:sz w:val="30"/>
                <w:szCs w:val="30"/>
              </w:rPr>
              <w:t>Электробезопасность</w:t>
            </w:r>
            <w:r w:rsidR="007B4D88">
              <w:rPr>
                <w:color w:val="000000"/>
                <w:sz w:val="30"/>
                <w:szCs w:val="30"/>
              </w:rPr>
              <w:t xml:space="preserve"> ……………………</w:t>
            </w:r>
            <w:r w:rsidR="000B331A">
              <w:rPr>
                <w:color w:val="000000"/>
                <w:sz w:val="30"/>
                <w:szCs w:val="30"/>
              </w:rPr>
              <w:t>……………………………</w:t>
            </w:r>
          </w:p>
        </w:tc>
        <w:tc>
          <w:tcPr>
            <w:tcW w:w="907" w:type="dxa"/>
          </w:tcPr>
          <w:p w:rsidR="00DA0974" w:rsidRDefault="00E1547B" w:rsidP="00127EE1">
            <w:pPr>
              <w:jc w:val="center"/>
              <w:rPr>
                <w:color w:val="000000"/>
                <w:sz w:val="30"/>
                <w:szCs w:val="30"/>
              </w:rPr>
            </w:pPr>
            <w:r>
              <w:rPr>
                <w:color w:val="000000"/>
                <w:sz w:val="30"/>
                <w:szCs w:val="30"/>
              </w:rPr>
              <w:t>2</w:t>
            </w:r>
            <w:r w:rsidR="00127EE1">
              <w:rPr>
                <w:color w:val="000000"/>
                <w:sz w:val="30"/>
                <w:szCs w:val="30"/>
              </w:rPr>
              <w:t>7</w:t>
            </w:r>
          </w:p>
        </w:tc>
      </w:tr>
      <w:tr w:rsidR="00DA0974" w:rsidTr="00D87651">
        <w:trPr>
          <w:jc w:val="center"/>
        </w:trPr>
        <w:tc>
          <w:tcPr>
            <w:tcW w:w="9071" w:type="dxa"/>
          </w:tcPr>
          <w:p w:rsidR="00DA0974" w:rsidRPr="00DA0974" w:rsidRDefault="007B5F41" w:rsidP="007B5F41">
            <w:pPr>
              <w:rPr>
                <w:color w:val="000000"/>
                <w:sz w:val="30"/>
                <w:szCs w:val="30"/>
              </w:rPr>
            </w:pPr>
            <w:r w:rsidRPr="007B5F41">
              <w:rPr>
                <w:color w:val="000000"/>
                <w:sz w:val="30"/>
                <w:szCs w:val="30"/>
              </w:rPr>
              <w:t xml:space="preserve">Требования к </w:t>
            </w:r>
            <w:r>
              <w:rPr>
                <w:color w:val="000000"/>
                <w:sz w:val="30"/>
                <w:szCs w:val="30"/>
              </w:rPr>
              <w:t>п</w:t>
            </w:r>
            <w:r w:rsidR="00987186" w:rsidRPr="00987186">
              <w:rPr>
                <w:color w:val="000000"/>
                <w:sz w:val="30"/>
                <w:szCs w:val="30"/>
              </w:rPr>
              <w:t>ожар</w:t>
            </w:r>
            <w:r>
              <w:rPr>
                <w:color w:val="000000"/>
                <w:sz w:val="30"/>
                <w:szCs w:val="30"/>
              </w:rPr>
              <w:t>н</w:t>
            </w:r>
            <w:r w:rsidR="00987186" w:rsidRPr="00987186">
              <w:rPr>
                <w:color w:val="000000"/>
                <w:sz w:val="30"/>
                <w:szCs w:val="30"/>
              </w:rPr>
              <w:t>о</w:t>
            </w:r>
            <w:r>
              <w:rPr>
                <w:color w:val="000000"/>
                <w:sz w:val="30"/>
                <w:szCs w:val="30"/>
              </w:rPr>
              <w:t>й безопасности</w:t>
            </w:r>
            <w:r w:rsidR="007B4D88">
              <w:rPr>
                <w:color w:val="000000"/>
                <w:sz w:val="30"/>
                <w:szCs w:val="30"/>
              </w:rPr>
              <w:t>………</w:t>
            </w:r>
            <w:r w:rsidR="000B331A">
              <w:rPr>
                <w:color w:val="000000"/>
                <w:sz w:val="30"/>
                <w:szCs w:val="30"/>
              </w:rPr>
              <w:t>……………………….</w:t>
            </w:r>
          </w:p>
        </w:tc>
        <w:tc>
          <w:tcPr>
            <w:tcW w:w="907" w:type="dxa"/>
          </w:tcPr>
          <w:p w:rsidR="00DA0974" w:rsidRDefault="00E1547B" w:rsidP="00127EE1">
            <w:pPr>
              <w:jc w:val="center"/>
              <w:rPr>
                <w:color w:val="000000"/>
                <w:sz w:val="30"/>
                <w:szCs w:val="30"/>
              </w:rPr>
            </w:pPr>
            <w:r>
              <w:rPr>
                <w:color w:val="000000"/>
                <w:sz w:val="30"/>
                <w:szCs w:val="30"/>
              </w:rPr>
              <w:t>2</w:t>
            </w:r>
            <w:r w:rsidR="00127EE1">
              <w:rPr>
                <w:color w:val="000000"/>
                <w:sz w:val="30"/>
                <w:szCs w:val="30"/>
              </w:rPr>
              <w:t>8</w:t>
            </w:r>
          </w:p>
        </w:tc>
      </w:tr>
      <w:tr w:rsidR="00DA0974" w:rsidTr="00D87651">
        <w:trPr>
          <w:jc w:val="center"/>
        </w:trPr>
        <w:tc>
          <w:tcPr>
            <w:tcW w:w="9071" w:type="dxa"/>
          </w:tcPr>
          <w:p w:rsidR="00DA0974" w:rsidRPr="00DA0974" w:rsidRDefault="00987186" w:rsidP="00962BF0">
            <w:pPr>
              <w:rPr>
                <w:color w:val="000000"/>
                <w:sz w:val="30"/>
                <w:szCs w:val="30"/>
              </w:rPr>
            </w:pPr>
            <w:r w:rsidRPr="00987186">
              <w:rPr>
                <w:color w:val="000000"/>
                <w:sz w:val="30"/>
                <w:szCs w:val="30"/>
              </w:rPr>
              <w:t>Требования к уровню звука, вибрации и радиопомех</w:t>
            </w:r>
            <w:r w:rsidR="007B4D88">
              <w:rPr>
                <w:color w:val="000000"/>
                <w:sz w:val="30"/>
                <w:szCs w:val="30"/>
              </w:rPr>
              <w:t xml:space="preserve"> ……………</w:t>
            </w:r>
            <w:r w:rsidR="000B331A">
              <w:rPr>
                <w:color w:val="000000"/>
                <w:sz w:val="30"/>
                <w:szCs w:val="30"/>
              </w:rPr>
              <w:t>...</w:t>
            </w:r>
          </w:p>
        </w:tc>
        <w:tc>
          <w:tcPr>
            <w:tcW w:w="907" w:type="dxa"/>
          </w:tcPr>
          <w:p w:rsidR="00DA0974" w:rsidRDefault="00E1547B" w:rsidP="00127EE1">
            <w:pPr>
              <w:jc w:val="center"/>
              <w:rPr>
                <w:color w:val="000000"/>
                <w:sz w:val="30"/>
                <w:szCs w:val="30"/>
              </w:rPr>
            </w:pPr>
            <w:r>
              <w:rPr>
                <w:color w:val="000000"/>
                <w:sz w:val="30"/>
                <w:szCs w:val="30"/>
              </w:rPr>
              <w:t>2</w:t>
            </w:r>
            <w:r w:rsidR="00127EE1">
              <w:rPr>
                <w:color w:val="000000"/>
                <w:sz w:val="30"/>
                <w:szCs w:val="30"/>
              </w:rPr>
              <w:t>8</w:t>
            </w:r>
          </w:p>
        </w:tc>
      </w:tr>
      <w:tr w:rsidR="00A702F2" w:rsidTr="00D87651">
        <w:trPr>
          <w:jc w:val="center"/>
        </w:trPr>
        <w:tc>
          <w:tcPr>
            <w:tcW w:w="9071" w:type="dxa"/>
          </w:tcPr>
          <w:p w:rsidR="00A702F2" w:rsidRPr="00987186" w:rsidRDefault="00A702F2" w:rsidP="00962BF0">
            <w:pPr>
              <w:rPr>
                <w:color w:val="000000"/>
                <w:sz w:val="30"/>
                <w:szCs w:val="30"/>
              </w:rPr>
            </w:pPr>
            <w:r w:rsidRPr="00A702F2">
              <w:rPr>
                <w:color w:val="000000"/>
                <w:sz w:val="30"/>
                <w:szCs w:val="30"/>
              </w:rPr>
              <w:t>Требования энергетической эффективности</w:t>
            </w:r>
            <w:r w:rsidR="007B4D88">
              <w:rPr>
                <w:color w:val="000000"/>
                <w:sz w:val="30"/>
                <w:szCs w:val="30"/>
              </w:rPr>
              <w:t xml:space="preserve"> …………………</w:t>
            </w:r>
            <w:r w:rsidR="000B331A">
              <w:rPr>
                <w:color w:val="000000"/>
                <w:sz w:val="30"/>
                <w:szCs w:val="30"/>
              </w:rPr>
              <w:t>……..</w:t>
            </w:r>
          </w:p>
        </w:tc>
        <w:tc>
          <w:tcPr>
            <w:tcW w:w="907" w:type="dxa"/>
          </w:tcPr>
          <w:p w:rsidR="00A702F2" w:rsidRDefault="00127EE1" w:rsidP="00693DBE">
            <w:pPr>
              <w:jc w:val="center"/>
              <w:rPr>
                <w:color w:val="000000"/>
                <w:sz w:val="30"/>
                <w:szCs w:val="30"/>
              </w:rPr>
            </w:pPr>
            <w:r>
              <w:rPr>
                <w:color w:val="000000"/>
                <w:sz w:val="30"/>
                <w:szCs w:val="30"/>
              </w:rPr>
              <w:t>29</w:t>
            </w:r>
          </w:p>
        </w:tc>
      </w:tr>
      <w:tr w:rsidR="00A702F2" w:rsidTr="00D87651">
        <w:trPr>
          <w:jc w:val="center"/>
        </w:trPr>
        <w:tc>
          <w:tcPr>
            <w:tcW w:w="9071" w:type="dxa"/>
          </w:tcPr>
          <w:p w:rsidR="00A702F2" w:rsidRPr="00A702F2" w:rsidRDefault="00A702F2" w:rsidP="00962BF0">
            <w:pPr>
              <w:rPr>
                <w:color w:val="000000"/>
                <w:sz w:val="30"/>
                <w:szCs w:val="30"/>
              </w:rPr>
            </w:pPr>
            <w:r w:rsidRPr="00A702F2">
              <w:rPr>
                <w:bCs/>
                <w:sz w:val="30"/>
                <w:szCs w:val="30"/>
              </w:rPr>
              <w:t>Требования к программному обеспечению</w:t>
            </w:r>
            <w:r w:rsidR="007B4D88">
              <w:rPr>
                <w:bCs/>
                <w:sz w:val="30"/>
                <w:szCs w:val="30"/>
              </w:rPr>
              <w:t xml:space="preserve"> ………………</w:t>
            </w:r>
            <w:r w:rsidR="000B331A">
              <w:rPr>
                <w:bCs/>
                <w:sz w:val="30"/>
                <w:szCs w:val="30"/>
              </w:rPr>
              <w:t>…………</w:t>
            </w:r>
          </w:p>
        </w:tc>
        <w:tc>
          <w:tcPr>
            <w:tcW w:w="907" w:type="dxa"/>
          </w:tcPr>
          <w:p w:rsidR="00A702F2" w:rsidRDefault="00127EE1" w:rsidP="00693DBE">
            <w:pPr>
              <w:jc w:val="center"/>
              <w:rPr>
                <w:color w:val="000000"/>
                <w:sz w:val="30"/>
                <w:szCs w:val="30"/>
              </w:rPr>
            </w:pPr>
            <w:r>
              <w:rPr>
                <w:color w:val="000000"/>
                <w:sz w:val="30"/>
                <w:szCs w:val="30"/>
              </w:rPr>
              <w:t>29</w:t>
            </w:r>
          </w:p>
        </w:tc>
      </w:tr>
      <w:tr w:rsidR="00A702F2" w:rsidTr="00D87651">
        <w:trPr>
          <w:jc w:val="center"/>
        </w:trPr>
        <w:tc>
          <w:tcPr>
            <w:tcW w:w="9071" w:type="dxa"/>
          </w:tcPr>
          <w:p w:rsidR="00A702F2" w:rsidRPr="00987186" w:rsidRDefault="005F26FC" w:rsidP="00962BF0">
            <w:pPr>
              <w:rPr>
                <w:color w:val="000000"/>
                <w:sz w:val="30"/>
                <w:szCs w:val="30"/>
              </w:rPr>
            </w:pPr>
            <w:r w:rsidRPr="005F26FC">
              <w:rPr>
                <w:color w:val="000000"/>
                <w:sz w:val="30"/>
                <w:szCs w:val="30"/>
              </w:rPr>
              <w:t>Гарантия на товар</w:t>
            </w:r>
            <w:r w:rsidR="007B4D88">
              <w:rPr>
                <w:color w:val="000000"/>
                <w:sz w:val="30"/>
                <w:szCs w:val="30"/>
              </w:rPr>
              <w:t xml:space="preserve"> …………………</w:t>
            </w:r>
            <w:r w:rsidR="000B331A">
              <w:rPr>
                <w:color w:val="000000"/>
                <w:sz w:val="30"/>
                <w:szCs w:val="30"/>
              </w:rPr>
              <w:t>…………………………………..</w:t>
            </w:r>
          </w:p>
        </w:tc>
        <w:tc>
          <w:tcPr>
            <w:tcW w:w="907" w:type="dxa"/>
          </w:tcPr>
          <w:p w:rsidR="00A702F2" w:rsidRDefault="00E1547B" w:rsidP="00127EE1">
            <w:pPr>
              <w:jc w:val="center"/>
              <w:rPr>
                <w:color w:val="000000"/>
                <w:sz w:val="30"/>
                <w:szCs w:val="30"/>
              </w:rPr>
            </w:pPr>
            <w:r>
              <w:rPr>
                <w:color w:val="000000"/>
                <w:sz w:val="30"/>
                <w:szCs w:val="30"/>
              </w:rPr>
              <w:t>3</w:t>
            </w:r>
            <w:r w:rsidR="00127EE1">
              <w:rPr>
                <w:color w:val="000000"/>
                <w:sz w:val="30"/>
                <w:szCs w:val="30"/>
              </w:rPr>
              <w:t>1</w:t>
            </w:r>
          </w:p>
        </w:tc>
      </w:tr>
      <w:tr w:rsidR="005F26FC" w:rsidTr="00D87651">
        <w:trPr>
          <w:jc w:val="center"/>
        </w:trPr>
        <w:tc>
          <w:tcPr>
            <w:tcW w:w="9071" w:type="dxa"/>
          </w:tcPr>
          <w:p w:rsidR="005F26FC" w:rsidRPr="005F26FC" w:rsidRDefault="005F26FC" w:rsidP="005F26FC">
            <w:pPr>
              <w:rPr>
                <w:color w:val="000000"/>
                <w:sz w:val="30"/>
                <w:szCs w:val="30"/>
              </w:rPr>
            </w:pPr>
            <w:r w:rsidRPr="005F26FC">
              <w:rPr>
                <w:color w:val="000000"/>
                <w:sz w:val="30"/>
                <w:szCs w:val="30"/>
              </w:rPr>
              <w:t>Перечень соде</w:t>
            </w:r>
            <w:r>
              <w:rPr>
                <w:color w:val="000000"/>
                <w:sz w:val="30"/>
                <w:szCs w:val="30"/>
              </w:rPr>
              <w:t xml:space="preserve">ржания и размещения инструмента </w:t>
            </w:r>
            <w:r w:rsidRPr="005F26FC">
              <w:rPr>
                <w:color w:val="000000"/>
                <w:sz w:val="30"/>
                <w:szCs w:val="30"/>
              </w:rPr>
              <w:t>и поездного снаряжения на вагонах с асинхронным тяговым приводом</w:t>
            </w:r>
            <w:r w:rsidR="007B4D88">
              <w:rPr>
                <w:color w:val="000000"/>
                <w:sz w:val="30"/>
                <w:szCs w:val="30"/>
              </w:rPr>
              <w:t xml:space="preserve"> …</w:t>
            </w:r>
            <w:r w:rsidR="000B331A">
              <w:rPr>
                <w:color w:val="000000"/>
                <w:sz w:val="30"/>
                <w:szCs w:val="30"/>
              </w:rPr>
              <w:t>…….</w:t>
            </w:r>
          </w:p>
        </w:tc>
        <w:tc>
          <w:tcPr>
            <w:tcW w:w="907" w:type="dxa"/>
          </w:tcPr>
          <w:p w:rsidR="005F26FC" w:rsidRDefault="005F26FC" w:rsidP="00693DBE">
            <w:pPr>
              <w:jc w:val="center"/>
              <w:rPr>
                <w:color w:val="000000"/>
                <w:sz w:val="30"/>
                <w:szCs w:val="30"/>
              </w:rPr>
            </w:pPr>
          </w:p>
          <w:p w:rsidR="005F26FC" w:rsidRDefault="00E1547B" w:rsidP="00127EE1">
            <w:pPr>
              <w:jc w:val="center"/>
              <w:rPr>
                <w:color w:val="000000"/>
                <w:sz w:val="30"/>
                <w:szCs w:val="30"/>
              </w:rPr>
            </w:pPr>
            <w:r>
              <w:rPr>
                <w:color w:val="000000"/>
                <w:sz w:val="30"/>
                <w:szCs w:val="30"/>
              </w:rPr>
              <w:t>3</w:t>
            </w:r>
            <w:r w:rsidR="00127EE1">
              <w:rPr>
                <w:color w:val="000000"/>
                <w:sz w:val="30"/>
                <w:szCs w:val="30"/>
              </w:rPr>
              <w:t>2</w:t>
            </w:r>
          </w:p>
        </w:tc>
      </w:tr>
      <w:tr w:rsidR="00E62CEB" w:rsidTr="00D87651">
        <w:trPr>
          <w:jc w:val="center"/>
        </w:trPr>
        <w:tc>
          <w:tcPr>
            <w:tcW w:w="9071" w:type="dxa"/>
          </w:tcPr>
          <w:p w:rsidR="00E62CEB" w:rsidRPr="005F26FC" w:rsidRDefault="00E62CEB" w:rsidP="00463A22">
            <w:pPr>
              <w:rPr>
                <w:color w:val="000000"/>
                <w:sz w:val="30"/>
                <w:szCs w:val="30"/>
              </w:rPr>
            </w:pPr>
            <w:r>
              <w:rPr>
                <w:color w:val="000000"/>
                <w:sz w:val="30"/>
                <w:szCs w:val="30"/>
              </w:rPr>
              <w:t>Приложение 1</w:t>
            </w:r>
          </w:p>
        </w:tc>
        <w:tc>
          <w:tcPr>
            <w:tcW w:w="907" w:type="dxa"/>
          </w:tcPr>
          <w:p w:rsidR="00E62CEB" w:rsidRDefault="00E62CEB" w:rsidP="00693DBE">
            <w:pPr>
              <w:jc w:val="center"/>
              <w:rPr>
                <w:color w:val="000000"/>
                <w:sz w:val="30"/>
                <w:szCs w:val="30"/>
              </w:rPr>
            </w:pPr>
          </w:p>
        </w:tc>
      </w:tr>
      <w:tr w:rsidR="007252B5" w:rsidTr="00D87651">
        <w:trPr>
          <w:jc w:val="center"/>
        </w:trPr>
        <w:tc>
          <w:tcPr>
            <w:tcW w:w="9071" w:type="dxa"/>
          </w:tcPr>
          <w:p w:rsidR="007252B5" w:rsidRDefault="007252B5" w:rsidP="005F26FC">
            <w:pPr>
              <w:rPr>
                <w:color w:val="000000"/>
                <w:sz w:val="30"/>
                <w:szCs w:val="30"/>
              </w:rPr>
            </w:pPr>
            <w:r w:rsidRPr="007252B5">
              <w:rPr>
                <w:color w:val="000000"/>
                <w:sz w:val="30"/>
                <w:szCs w:val="30"/>
              </w:rPr>
              <w:t>Схема окраски электропоезда метрополитена</w:t>
            </w:r>
          </w:p>
        </w:tc>
        <w:tc>
          <w:tcPr>
            <w:tcW w:w="907" w:type="dxa"/>
          </w:tcPr>
          <w:p w:rsidR="007252B5" w:rsidRDefault="007252B5" w:rsidP="00693DBE">
            <w:pPr>
              <w:jc w:val="center"/>
              <w:rPr>
                <w:color w:val="000000"/>
                <w:sz w:val="30"/>
                <w:szCs w:val="30"/>
              </w:rPr>
            </w:pPr>
          </w:p>
        </w:tc>
      </w:tr>
      <w:tr w:rsidR="007252B5" w:rsidTr="00D87651">
        <w:trPr>
          <w:jc w:val="center"/>
        </w:trPr>
        <w:tc>
          <w:tcPr>
            <w:tcW w:w="9071" w:type="dxa"/>
          </w:tcPr>
          <w:p w:rsidR="007252B5" w:rsidRPr="007252B5" w:rsidRDefault="00D236AA" w:rsidP="005F26FC">
            <w:pPr>
              <w:rPr>
                <w:color w:val="000000"/>
                <w:sz w:val="30"/>
                <w:szCs w:val="30"/>
              </w:rPr>
            </w:pPr>
            <w:r w:rsidRPr="00D236AA">
              <w:rPr>
                <w:color w:val="000000"/>
                <w:sz w:val="30"/>
                <w:szCs w:val="30"/>
              </w:rPr>
              <w:t>Экстерьер</w:t>
            </w:r>
            <w:r w:rsidR="007B4D88">
              <w:rPr>
                <w:color w:val="000000"/>
                <w:sz w:val="30"/>
                <w:szCs w:val="30"/>
              </w:rPr>
              <w:t xml:space="preserve"> …………………</w:t>
            </w:r>
            <w:r w:rsidR="00463A22">
              <w:rPr>
                <w:color w:val="000000"/>
                <w:sz w:val="30"/>
                <w:szCs w:val="30"/>
              </w:rPr>
              <w:t>……………………………………...........</w:t>
            </w:r>
          </w:p>
        </w:tc>
        <w:tc>
          <w:tcPr>
            <w:tcW w:w="907" w:type="dxa"/>
          </w:tcPr>
          <w:p w:rsidR="007252B5" w:rsidRDefault="00974977" w:rsidP="00127EE1">
            <w:pPr>
              <w:jc w:val="center"/>
              <w:rPr>
                <w:color w:val="000000"/>
                <w:sz w:val="30"/>
                <w:szCs w:val="30"/>
              </w:rPr>
            </w:pPr>
            <w:r>
              <w:rPr>
                <w:color w:val="000000"/>
                <w:sz w:val="30"/>
                <w:szCs w:val="30"/>
              </w:rPr>
              <w:t>3</w:t>
            </w:r>
            <w:r w:rsidR="00127EE1">
              <w:rPr>
                <w:color w:val="000000"/>
                <w:sz w:val="30"/>
                <w:szCs w:val="30"/>
              </w:rPr>
              <w:t>3</w:t>
            </w:r>
          </w:p>
        </w:tc>
      </w:tr>
      <w:tr w:rsidR="007252B5" w:rsidTr="00D87651">
        <w:trPr>
          <w:jc w:val="center"/>
        </w:trPr>
        <w:tc>
          <w:tcPr>
            <w:tcW w:w="9071" w:type="dxa"/>
          </w:tcPr>
          <w:p w:rsidR="007252B5" w:rsidRPr="007252B5" w:rsidRDefault="00463A22" w:rsidP="00463A22">
            <w:pPr>
              <w:rPr>
                <w:color w:val="000000"/>
                <w:sz w:val="30"/>
                <w:szCs w:val="30"/>
              </w:rPr>
            </w:pPr>
            <w:r>
              <w:rPr>
                <w:color w:val="000000"/>
                <w:sz w:val="30"/>
                <w:szCs w:val="30"/>
              </w:rPr>
              <w:t xml:space="preserve">Интерьер. Салон. </w:t>
            </w:r>
            <w:r w:rsidRPr="00463A22">
              <w:rPr>
                <w:color w:val="000000"/>
                <w:sz w:val="30"/>
                <w:szCs w:val="30"/>
              </w:rPr>
              <w:t>Схема 1</w:t>
            </w:r>
            <w:r w:rsidR="007B4D88">
              <w:rPr>
                <w:color w:val="000000"/>
                <w:sz w:val="30"/>
                <w:szCs w:val="30"/>
              </w:rPr>
              <w:t xml:space="preserve"> ………………</w:t>
            </w:r>
            <w:r>
              <w:rPr>
                <w:color w:val="000000"/>
                <w:sz w:val="30"/>
                <w:szCs w:val="30"/>
              </w:rPr>
              <w:t>……………………………</w:t>
            </w:r>
          </w:p>
        </w:tc>
        <w:tc>
          <w:tcPr>
            <w:tcW w:w="907" w:type="dxa"/>
          </w:tcPr>
          <w:p w:rsidR="007252B5" w:rsidRDefault="00974977" w:rsidP="00127EE1">
            <w:pPr>
              <w:jc w:val="center"/>
              <w:rPr>
                <w:color w:val="000000"/>
                <w:sz w:val="30"/>
                <w:szCs w:val="30"/>
              </w:rPr>
            </w:pPr>
            <w:r>
              <w:rPr>
                <w:color w:val="000000"/>
                <w:sz w:val="30"/>
                <w:szCs w:val="30"/>
              </w:rPr>
              <w:t>3</w:t>
            </w:r>
            <w:r w:rsidR="00127EE1">
              <w:rPr>
                <w:color w:val="000000"/>
                <w:sz w:val="30"/>
                <w:szCs w:val="30"/>
              </w:rPr>
              <w:t>4</w:t>
            </w:r>
          </w:p>
        </w:tc>
      </w:tr>
      <w:tr w:rsidR="007252B5" w:rsidTr="00D87651">
        <w:trPr>
          <w:jc w:val="center"/>
        </w:trPr>
        <w:tc>
          <w:tcPr>
            <w:tcW w:w="9071" w:type="dxa"/>
          </w:tcPr>
          <w:p w:rsidR="007252B5" w:rsidRPr="007252B5" w:rsidRDefault="006E2663" w:rsidP="005F26FC">
            <w:pPr>
              <w:rPr>
                <w:color w:val="000000"/>
                <w:sz w:val="30"/>
                <w:szCs w:val="30"/>
              </w:rPr>
            </w:pPr>
            <w:r>
              <w:rPr>
                <w:color w:val="000000"/>
                <w:sz w:val="30"/>
                <w:szCs w:val="30"/>
              </w:rPr>
              <w:t>Ин</w:t>
            </w:r>
            <w:r w:rsidR="007B4D88">
              <w:rPr>
                <w:color w:val="000000"/>
                <w:sz w:val="30"/>
                <w:szCs w:val="30"/>
              </w:rPr>
              <w:t>терьер. Салон. Схема 2 ……………………</w:t>
            </w:r>
            <w:r>
              <w:rPr>
                <w:color w:val="000000"/>
                <w:sz w:val="30"/>
                <w:szCs w:val="30"/>
              </w:rPr>
              <w:t>………………………</w:t>
            </w:r>
          </w:p>
        </w:tc>
        <w:tc>
          <w:tcPr>
            <w:tcW w:w="907" w:type="dxa"/>
          </w:tcPr>
          <w:p w:rsidR="007252B5" w:rsidRDefault="00974977" w:rsidP="00127EE1">
            <w:pPr>
              <w:jc w:val="center"/>
              <w:rPr>
                <w:color w:val="000000"/>
                <w:sz w:val="30"/>
                <w:szCs w:val="30"/>
              </w:rPr>
            </w:pPr>
            <w:r>
              <w:rPr>
                <w:color w:val="000000"/>
                <w:sz w:val="30"/>
                <w:szCs w:val="30"/>
              </w:rPr>
              <w:t>3</w:t>
            </w:r>
            <w:r w:rsidR="00127EE1">
              <w:rPr>
                <w:color w:val="000000"/>
                <w:sz w:val="30"/>
                <w:szCs w:val="30"/>
              </w:rPr>
              <w:t>5</w:t>
            </w:r>
          </w:p>
        </w:tc>
      </w:tr>
      <w:tr w:rsidR="007252B5" w:rsidTr="00D87651">
        <w:trPr>
          <w:jc w:val="center"/>
        </w:trPr>
        <w:tc>
          <w:tcPr>
            <w:tcW w:w="9071" w:type="dxa"/>
          </w:tcPr>
          <w:p w:rsidR="007252B5" w:rsidRPr="007252B5" w:rsidRDefault="00DA4CC2" w:rsidP="00DA4CC2">
            <w:pPr>
              <w:rPr>
                <w:color w:val="000000"/>
                <w:sz w:val="30"/>
                <w:szCs w:val="30"/>
              </w:rPr>
            </w:pPr>
            <w:bookmarkStart w:id="1" w:name="_Hlk121403227"/>
            <w:r>
              <w:rPr>
                <w:color w:val="000000"/>
                <w:sz w:val="30"/>
                <w:szCs w:val="30"/>
              </w:rPr>
              <w:t xml:space="preserve">Кабина машиниста. </w:t>
            </w:r>
            <w:r w:rsidRPr="00DA4CC2">
              <w:rPr>
                <w:color w:val="000000"/>
                <w:sz w:val="30"/>
                <w:szCs w:val="30"/>
              </w:rPr>
              <w:t>Схема 1</w:t>
            </w:r>
            <w:r w:rsidR="007B4D88">
              <w:rPr>
                <w:color w:val="000000"/>
                <w:sz w:val="30"/>
                <w:szCs w:val="30"/>
              </w:rPr>
              <w:t xml:space="preserve"> …………………</w:t>
            </w:r>
            <w:r>
              <w:rPr>
                <w:color w:val="000000"/>
                <w:sz w:val="30"/>
                <w:szCs w:val="30"/>
              </w:rPr>
              <w:t>………………………</w:t>
            </w:r>
            <w:bookmarkEnd w:id="1"/>
          </w:p>
        </w:tc>
        <w:tc>
          <w:tcPr>
            <w:tcW w:w="907" w:type="dxa"/>
          </w:tcPr>
          <w:p w:rsidR="007252B5" w:rsidRDefault="00974977" w:rsidP="00127EE1">
            <w:pPr>
              <w:jc w:val="center"/>
              <w:rPr>
                <w:color w:val="000000"/>
                <w:sz w:val="30"/>
                <w:szCs w:val="30"/>
              </w:rPr>
            </w:pPr>
            <w:r>
              <w:rPr>
                <w:color w:val="000000"/>
                <w:sz w:val="30"/>
                <w:szCs w:val="30"/>
              </w:rPr>
              <w:t>3</w:t>
            </w:r>
            <w:r w:rsidR="00127EE1">
              <w:rPr>
                <w:color w:val="000000"/>
                <w:sz w:val="30"/>
                <w:szCs w:val="30"/>
              </w:rPr>
              <w:t>6</w:t>
            </w:r>
          </w:p>
        </w:tc>
      </w:tr>
      <w:tr w:rsidR="00DA4CC2" w:rsidTr="00D87651">
        <w:trPr>
          <w:jc w:val="center"/>
        </w:trPr>
        <w:tc>
          <w:tcPr>
            <w:tcW w:w="9071" w:type="dxa"/>
          </w:tcPr>
          <w:p w:rsidR="00DA4CC2" w:rsidRPr="007252B5" w:rsidRDefault="00881A34" w:rsidP="005F26FC">
            <w:pPr>
              <w:rPr>
                <w:color w:val="000000"/>
                <w:sz w:val="30"/>
                <w:szCs w:val="30"/>
              </w:rPr>
            </w:pPr>
            <w:r>
              <w:rPr>
                <w:color w:val="000000"/>
                <w:sz w:val="30"/>
                <w:szCs w:val="30"/>
              </w:rPr>
              <w:t>Ка</w:t>
            </w:r>
            <w:r w:rsidR="007B4D88">
              <w:rPr>
                <w:color w:val="000000"/>
                <w:sz w:val="30"/>
                <w:szCs w:val="30"/>
              </w:rPr>
              <w:t>бина машиниста. Схема 2 …………………</w:t>
            </w:r>
            <w:r>
              <w:rPr>
                <w:color w:val="000000"/>
                <w:sz w:val="30"/>
                <w:szCs w:val="30"/>
              </w:rPr>
              <w:t>………………………</w:t>
            </w:r>
          </w:p>
        </w:tc>
        <w:tc>
          <w:tcPr>
            <w:tcW w:w="907" w:type="dxa"/>
          </w:tcPr>
          <w:p w:rsidR="00DA4CC2" w:rsidRDefault="00974977" w:rsidP="00127EE1">
            <w:pPr>
              <w:jc w:val="center"/>
              <w:rPr>
                <w:color w:val="000000"/>
                <w:sz w:val="30"/>
                <w:szCs w:val="30"/>
              </w:rPr>
            </w:pPr>
            <w:r>
              <w:rPr>
                <w:color w:val="000000"/>
                <w:sz w:val="30"/>
                <w:szCs w:val="30"/>
              </w:rPr>
              <w:t>3</w:t>
            </w:r>
            <w:r w:rsidR="00127EE1">
              <w:rPr>
                <w:color w:val="000000"/>
                <w:sz w:val="30"/>
                <w:szCs w:val="30"/>
              </w:rPr>
              <w:t>7</w:t>
            </w:r>
          </w:p>
        </w:tc>
      </w:tr>
      <w:tr w:rsidR="00B76F1E" w:rsidRPr="003E73BF" w:rsidTr="00D87651">
        <w:trPr>
          <w:jc w:val="center"/>
        </w:trPr>
        <w:tc>
          <w:tcPr>
            <w:tcW w:w="9071" w:type="dxa"/>
          </w:tcPr>
          <w:p w:rsidR="00B76F1E" w:rsidRPr="003E73BF" w:rsidRDefault="00B76F1E" w:rsidP="005F26FC">
            <w:pPr>
              <w:rPr>
                <w:color w:val="000000"/>
                <w:sz w:val="30"/>
                <w:szCs w:val="30"/>
              </w:rPr>
            </w:pPr>
            <w:r w:rsidRPr="003E73BF">
              <w:rPr>
                <w:color w:val="000000"/>
                <w:sz w:val="30"/>
                <w:szCs w:val="30"/>
              </w:rPr>
              <w:t>Приложение 2</w:t>
            </w:r>
          </w:p>
        </w:tc>
        <w:tc>
          <w:tcPr>
            <w:tcW w:w="907" w:type="dxa"/>
          </w:tcPr>
          <w:p w:rsidR="00B76F1E" w:rsidRPr="003E73BF" w:rsidRDefault="00B76F1E" w:rsidP="00693DBE">
            <w:pPr>
              <w:jc w:val="center"/>
              <w:rPr>
                <w:color w:val="000000"/>
                <w:sz w:val="30"/>
                <w:szCs w:val="30"/>
              </w:rPr>
            </w:pPr>
          </w:p>
        </w:tc>
      </w:tr>
      <w:tr w:rsidR="00B76F1E" w:rsidRPr="003E73BF" w:rsidTr="00D87651">
        <w:trPr>
          <w:jc w:val="center"/>
        </w:trPr>
        <w:tc>
          <w:tcPr>
            <w:tcW w:w="9071" w:type="dxa"/>
          </w:tcPr>
          <w:p w:rsidR="00B76F1E" w:rsidRPr="003E73BF" w:rsidRDefault="000B2F23" w:rsidP="005F26FC">
            <w:pPr>
              <w:rPr>
                <w:color w:val="000000"/>
                <w:sz w:val="30"/>
                <w:szCs w:val="30"/>
              </w:rPr>
            </w:pPr>
            <w:r w:rsidRPr="003E73BF">
              <w:rPr>
                <w:color w:val="000000"/>
                <w:sz w:val="30"/>
                <w:szCs w:val="30"/>
              </w:rPr>
              <w:t>Структурная схема информационного взаимодействия подвижного состава с инженерными системами</w:t>
            </w:r>
            <w:r w:rsidR="007B4D88">
              <w:rPr>
                <w:color w:val="000000"/>
                <w:sz w:val="30"/>
                <w:szCs w:val="30"/>
              </w:rPr>
              <w:t xml:space="preserve"> ……………………</w:t>
            </w:r>
            <w:r w:rsidR="00674147" w:rsidRPr="003E73BF">
              <w:rPr>
                <w:color w:val="000000"/>
                <w:sz w:val="30"/>
                <w:szCs w:val="30"/>
              </w:rPr>
              <w:t>……………</w:t>
            </w:r>
            <w:r w:rsidR="00D275F0">
              <w:rPr>
                <w:color w:val="000000"/>
                <w:sz w:val="30"/>
                <w:szCs w:val="30"/>
              </w:rPr>
              <w:t>.</w:t>
            </w:r>
            <w:r w:rsidR="00674147" w:rsidRPr="003E73BF">
              <w:rPr>
                <w:color w:val="000000"/>
                <w:sz w:val="30"/>
                <w:szCs w:val="30"/>
              </w:rPr>
              <w:t>.</w:t>
            </w:r>
          </w:p>
        </w:tc>
        <w:tc>
          <w:tcPr>
            <w:tcW w:w="907" w:type="dxa"/>
          </w:tcPr>
          <w:p w:rsidR="00B76F1E" w:rsidRPr="003E73BF" w:rsidRDefault="00B76F1E" w:rsidP="00693DBE">
            <w:pPr>
              <w:jc w:val="center"/>
              <w:rPr>
                <w:color w:val="000000"/>
                <w:sz w:val="30"/>
                <w:szCs w:val="30"/>
              </w:rPr>
            </w:pPr>
          </w:p>
          <w:p w:rsidR="00674147" w:rsidRPr="003E73BF" w:rsidRDefault="00127EE1" w:rsidP="00693DBE">
            <w:pPr>
              <w:jc w:val="center"/>
              <w:rPr>
                <w:color w:val="000000"/>
                <w:sz w:val="30"/>
                <w:szCs w:val="30"/>
              </w:rPr>
            </w:pPr>
            <w:r>
              <w:rPr>
                <w:color w:val="000000"/>
                <w:sz w:val="30"/>
                <w:szCs w:val="30"/>
              </w:rPr>
              <w:t>38</w:t>
            </w:r>
          </w:p>
        </w:tc>
      </w:tr>
      <w:tr w:rsidR="00D275F0" w:rsidRPr="003E73BF" w:rsidTr="00D87651">
        <w:trPr>
          <w:jc w:val="center"/>
        </w:trPr>
        <w:tc>
          <w:tcPr>
            <w:tcW w:w="9071" w:type="dxa"/>
          </w:tcPr>
          <w:p w:rsidR="00D275F0" w:rsidRPr="003E73BF" w:rsidRDefault="00D275F0" w:rsidP="00536F7B">
            <w:pPr>
              <w:shd w:val="clear" w:color="auto" w:fill="FFFFFF"/>
              <w:rPr>
                <w:b/>
                <w:color w:val="000000"/>
                <w:sz w:val="30"/>
                <w:szCs w:val="30"/>
              </w:rPr>
            </w:pPr>
            <w:r w:rsidRPr="003E73BF">
              <w:rPr>
                <w:color w:val="000000"/>
                <w:sz w:val="30"/>
                <w:szCs w:val="30"/>
              </w:rPr>
              <w:t>Приложение 3</w:t>
            </w:r>
          </w:p>
          <w:p w:rsidR="00D275F0" w:rsidRPr="003E73BF" w:rsidRDefault="00D275F0" w:rsidP="00D275F0">
            <w:pPr>
              <w:rPr>
                <w:color w:val="000000"/>
                <w:sz w:val="30"/>
                <w:szCs w:val="30"/>
              </w:rPr>
            </w:pPr>
            <w:r w:rsidRPr="003E73BF">
              <w:rPr>
                <w:color w:val="000000"/>
                <w:sz w:val="30"/>
                <w:szCs w:val="30"/>
              </w:rPr>
              <w:t>Требования к аппаратуре передачи видеоинформации адресатам</w:t>
            </w:r>
            <w:r>
              <w:rPr>
                <w:color w:val="000000"/>
                <w:sz w:val="30"/>
                <w:szCs w:val="30"/>
              </w:rPr>
              <w:t>...</w:t>
            </w:r>
          </w:p>
        </w:tc>
        <w:tc>
          <w:tcPr>
            <w:tcW w:w="907" w:type="dxa"/>
          </w:tcPr>
          <w:p w:rsidR="00D275F0" w:rsidRDefault="00D275F0" w:rsidP="00693DBE">
            <w:pPr>
              <w:jc w:val="center"/>
              <w:rPr>
                <w:color w:val="000000"/>
                <w:sz w:val="30"/>
                <w:szCs w:val="30"/>
              </w:rPr>
            </w:pPr>
          </w:p>
          <w:p w:rsidR="00D275F0" w:rsidRPr="003E73BF" w:rsidRDefault="00D275F0" w:rsidP="00127EE1">
            <w:pPr>
              <w:jc w:val="center"/>
              <w:rPr>
                <w:color w:val="000000"/>
                <w:sz w:val="30"/>
                <w:szCs w:val="30"/>
              </w:rPr>
            </w:pPr>
            <w:r>
              <w:rPr>
                <w:color w:val="000000"/>
                <w:sz w:val="30"/>
                <w:szCs w:val="30"/>
              </w:rPr>
              <w:t>4</w:t>
            </w:r>
            <w:r w:rsidR="00127EE1">
              <w:rPr>
                <w:color w:val="000000"/>
                <w:sz w:val="30"/>
                <w:szCs w:val="30"/>
              </w:rPr>
              <w:t>2</w:t>
            </w:r>
          </w:p>
        </w:tc>
      </w:tr>
    </w:tbl>
    <w:p w:rsidR="003447D4" w:rsidRPr="00F37BB0" w:rsidRDefault="007B4D88" w:rsidP="00536F7B">
      <w:pPr>
        <w:widowControl/>
        <w:rPr>
          <w:b/>
          <w:color w:val="000000"/>
          <w:sz w:val="30"/>
          <w:szCs w:val="30"/>
        </w:rPr>
      </w:pPr>
      <w:r>
        <w:rPr>
          <w:color w:val="000000"/>
          <w:sz w:val="30"/>
          <w:szCs w:val="30"/>
        </w:rPr>
        <w:tab/>
      </w:r>
      <w:r w:rsidR="003447D4" w:rsidRPr="00F37BB0">
        <w:rPr>
          <w:b/>
          <w:color w:val="000000"/>
          <w:sz w:val="30"/>
          <w:szCs w:val="30"/>
        </w:rPr>
        <w:br w:type="page"/>
      </w:r>
    </w:p>
    <w:p w:rsidR="007F7F4C" w:rsidRPr="007E23B6" w:rsidRDefault="007F7F4C" w:rsidP="00693DBE">
      <w:pPr>
        <w:shd w:val="clear" w:color="auto" w:fill="FFFFFF"/>
        <w:ind w:firstLine="709"/>
        <w:jc w:val="center"/>
        <w:rPr>
          <w:b/>
          <w:color w:val="000000"/>
          <w:sz w:val="30"/>
          <w:szCs w:val="30"/>
        </w:rPr>
      </w:pPr>
      <w:r w:rsidRPr="007E23B6">
        <w:rPr>
          <w:b/>
          <w:color w:val="000000"/>
          <w:sz w:val="30"/>
          <w:szCs w:val="30"/>
        </w:rPr>
        <w:lastRenderedPageBreak/>
        <w:t>ОБЩИЕ ТРЕБОВАНИЯ</w:t>
      </w:r>
      <w:r w:rsidR="00FF17C2" w:rsidRPr="007E23B6">
        <w:rPr>
          <w:b/>
          <w:color w:val="000000"/>
          <w:sz w:val="30"/>
          <w:szCs w:val="30"/>
        </w:rPr>
        <w:t>:</w:t>
      </w:r>
    </w:p>
    <w:p w:rsidR="007F7F4C" w:rsidRPr="007E23B6" w:rsidRDefault="007F7F4C" w:rsidP="00693DBE">
      <w:pPr>
        <w:numPr>
          <w:ilvl w:val="0"/>
          <w:numId w:val="4"/>
        </w:numPr>
        <w:tabs>
          <w:tab w:val="left" w:pos="1134"/>
        </w:tabs>
        <w:suppressAutoHyphens/>
        <w:ind w:left="0" w:right="141" w:firstLine="709"/>
        <w:jc w:val="both"/>
        <w:rPr>
          <w:sz w:val="30"/>
          <w:szCs w:val="30"/>
        </w:rPr>
      </w:pPr>
      <w:r w:rsidRPr="007E23B6">
        <w:rPr>
          <w:sz w:val="30"/>
          <w:szCs w:val="30"/>
        </w:rPr>
        <w:t>Поставляемые вагоны</w:t>
      </w:r>
      <w:r w:rsidR="008109B1">
        <w:rPr>
          <w:sz w:val="30"/>
          <w:szCs w:val="30"/>
        </w:rPr>
        <w:t xml:space="preserve"> </w:t>
      </w:r>
      <w:r w:rsidR="008109B1" w:rsidRPr="00123F2D">
        <w:rPr>
          <w:sz w:val="30"/>
          <w:szCs w:val="30"/>
        </w:rPr>
        <w:t>метрополитена</w:t>
      </w:r>
      <w:r w:rsidRPr="007E23B6">
        <w:rPr>
          <w:sz w:val="30"/>
          <w:szCs w:val="30"/>
        </w:rPr>
        <w:t xml:space="preserve"> при </w:t>
      </w:r>
      <w:r w:rsidR="000D5A3D" w:rsidRPr="007E23B6">
        <w:rPr>
          <w:sz w:val="30"/>
          <w:szCs w:val="30"/>
        </w:rPr>
        <w:t>эксплуатации</w:t>
      </w:r>
      <w:r w:rsidRPr="007E23B6">
        <w:rPr>
          <w:sz w:val="30"/>
          <w:szCs w:val="30"/>
        </w:rPr>
        <w:t>, хранени</w:t>
      </w:r>
      <w:r w:rsidR="000D5A3D" w:rsidRPr="007E23B6">
        <w:rPr>
          <w:sz w:val="30"/>
          <w:szCs w:val="30"/>
        </w:rPr>
        <w:t>и</w:t>
      </w:r>
      <w:r w:rsidRPr="007E23B6">
        <w:rPr>
          <w:sz w:val="30"/>
          <w:szCs w:val="30"/>
        </w:rPr>
        <w:t>, транспортировк</w:t>
      </w:r>
      <w:r w:rsidR="000D5A3D" w:rsidRPr="007E23B6">
        <w:rPr>
          <w:sz w:val="30"/>
          <w:szCs w:val="30"/>
        </w:rPr>
        <w:t>е</w:t>
      </w:r>
      <w:r w:rsidRPr="007E23B6">
        <w:rPr>
          <w:sz w:val="30"/>
          <w:szCs w:val="30"/>
        </w:rPr>
        <w:t xml:space="preserve"> и утилизации должны быть безопасны для жизни, здоровья пользователей, окружающей среды, а также не должны причинять вред имуществу организаций-пользователей.</w:t>
      </w:r>
    </w:p>
    <w:p w:rsidR="007F7F4C" w:rsidRPr="007E23B6" w:rsidRDefault="007F7F4C" w:rsidP="00693DBE">
      <w:pPr>
        <w:numPr>
          <w:ilvl w:val="0"/>
          <w:numId w:val="4"/>
        </w:numPr>
        <w:tabs>
          <w:tab w:val="left" w:pos="1134"/>
        </w:tabs>
        <w:suppressAutoHyphens/>
        <w:ind w:left="0" w:right="37" w:firstLine="709"/>
        <w:jc w:val="both"/>
        <w:rPr>
          <w:sz w:val="30"/>
          <w:szCs w:val="30"/>
        </w:rPr>
      </w:pPr>
      <w:r w:rsidRPr="007E23B6">
        <w:rPr>
          <w:sz w:val="30"/>
          <w:szCs w:val="30"/>
        </w:rPr>
        <w:t xml:space="preserve">Поставляемые вагоны </w:t>
      </w:r>
      <w:r w:rsidR="008109B1" w:rsidRPr="00123F2D">
        <w:rPr>
          <w:sz w:val="30"/>
          <w:szCs w:val="30"/>
        </w:rPr>
        <w:t>метрополитена</w:t>
      </w:r>
      <w:r w:rsidR="008109B1" w:rsidRPr="007E23B6">
        <w:rPr>
          <w:sz w:val="30"/>
          <w:szCs w:val="30"/>
        </w:rPr>
        <w:t xml:space="preserve"> </w:t>
      </w:r>
      <w:r w:rsidRPr="007E23B6">
        <w:rPr>
          <w:sz w:val="30"/>
          <w:szCs w:val="30"/>
        </w:rPr>
        <w:t xml:space="preserve">должны быть новыми (которые не были в </w:t>
      </w:r>
      <w:r w:rsidR="001C7FA0" w:rsidRPr="007E23B6">
        <w:rPr>
          <w:sz w:val="30"/>
          <w:szCs w:val="30"/>
        </w:rPr>
        <w:t>эксплуатации</w:t>
      </w:r>
      <w:r w:rsidRPr="007E23B6">
        <w:rPr>
          <w:sz w:val="30"/>
          <w:szCs w:val="30"/>
        </w:rPr>
        <w:t xml:space="preserve">, в ремонте, в том </w:t>
      </w:r>
      <w:r w:rsidR="00A2225E" w:rsidRPr="007E23B6">
        <w:rPr>
          <w:sz w:val="30"/>
          <w:szCs w:val="30"/>
        </w:rPr>
        <w:t>числе,</w:t>
      </w:r>
      <w:r w:rsidRPr="007E23B6">
        <w:rPr>
          <w:sz w:val="30"/>
          <w:szCs w:val="30"/>
        </w:rPr>
        <w:t xml:space="preserve"> котор</w:t>
      </w:r>
      <w:r w:rsidR="006112D9" w:rsidRPr="007E23B6">
        <w:rPr>
          <w:sz w:val="30"/>
          <w:szCs w:val="30"/>
        </w:rPr>
        <w:t>ые</w:t>
      </w:r>
      <w:r w:rsidRPr="007E23B6">
        <w:rPr>
          <w:sz w:val="30"/>
          <w:szCs w:val="30"/>
        </w:rPr>
        <w:t xml:space="preserve"> не были восстановлены, у которых не была осуществлена замена составных частей, не были восстановлены потребительские свойства).</w:t>
      </w:r>
    </w:p>
    <w:p w:rsidR="007F7F4C" w:rsidRPr="0072351B" w:rsidRDefault="007F7F4C" w:rsidP="00DD4C1D">
      <w:pPr>
        <w:numPr>
          <w:ilvl w:val="0"/>
          <w:numId w:val="4"/>
        </w:numPr>
        <w:tabs>
          <w:tab w:val="left" w:pos="1134"/>
        </w:tabs>
        <w:suppressAutoHyphens/>
        <w:ind w:left="0" w:right="37" w:firstLine="709"/>
        <w:jc w:val="both"/>
        <w:rPr>
          <w:sz w:val="30"/>
          <w:szCs w:val="30"/>
        </w:rPr>
      </w:pPr>
      <w:r w:rsidRPr="007E23B6">
        <w:rPr>
          <w:sz w:val="30"/>
          <w:szCs w:val="30"/>
        </w:rPr>
        <w:t>Вагоны должны соответствовать</w:t>
      </w:r>
      <w:r w:rsidR="00991E4B" w:rsidRPr="007E23B6">
        <w:rPr>
          <w:sz w:val="30"/>
          <w:szCs w:val="30"/>
        </w:rPr>
        <w:t xml:space="preserve"> требованиям</w:t>
      </w:r>
      <w:r w:rsidRPr="007E23B6">
        <w:rPr>
          <w:sz w:val="30"/>
          <w:szCs w:val="30"/>
        </w:rPr>
        <w:t xml:space="preserve">: ГОСТ Р 50850-96 «Вагоны метрополитена. Общие технические условия», </w:t>
      </w:r>
      <w:r w:rsidRPr="007E23B6">
        <w:rPr>
          <w:sz w:val="30"/>
          <w:szCs w:val="30"/>
          <w:lang w:val="uk-UA"/>
        </w:rPr>
        <w:t xml:space="preserve">ГОСТ 12.1.004-91 </w:t>
      </w:r>
      <w:r w:rsidRPr="007E23B6">
        <w:rPr>
          <w:sz w:val="30"/>
          <w:szCs w:val="30"/>
        </w:rPr>
        <w:t>«Система стандартов</w:t>
      </w:r>
      <w:r w:rsidR="00CB5E95" w:rsidRPr="007E23B6">
        <w:rPr>
          <w:sz w:val="30"/>
          <w:szCs w:val="30"/>
        </w:rPr>
        <w:t xml:space="preserve"> </w:t>
      </w:r>
      <w:r w:rsidRPr="007E23B6">
        <w:rPr>
          <w:sz w:val="30"/>
          <w:szCs w:val="30"/>
        </w:rPr>
        <w:t>безопасности труда. Пожарная</w:t>
      </w:r>
      <w:r w:rsidR="00CB5E95" w:rsidRPr="007E23B6">
        <w:rPr>
          <w:sz w:val="30"/>
          <w:szCs w:val="30"/>
        </w:rPr>
        <w:t xml:space="preserve"> </w:t>
      </w:r>
      <w:r w:rsidRPr="007E23B6">
        <w:rPr>
          <w:sz w:val="30"/>
          <w:szCs w:val="30"/>
        </w:rPr>
        <w:t>безопасность. Общие</w:t>
      </w:r>
      <w:bookmarkStart w:id="2" w:name="OCRUncertain021"/>
      <w:r w:rsidR="00CB5E95" w:rsidRPr="007E23B6">
        <w:rPr>
          <w:sz w:val="30"/>
          <w:szCs w:val="30"/>
        </w:rPr>
        <w:t xml:space="preserve"> </w:t>
      </w:r>
      <w:r w:rsidRPr="007E23B6">
        <w:rPr>
          <w:sz w:val="30"/>
          <w:szCs w:val="30"/>
        </w:rPr>
        <w:t>требования</w:t>
      </w:r>
      <w:bookmarkEnd w:id="2"/>
      <w:r w:rsidRPr="007E23B6">
        <w:rPr>
          <w:sz w:val="30"/>
          <w:szCs w:val="30"/>
        </w:rPr>
        <w:t>», «Правил технической эксплуатации метрополитена»</w:t>
      </w:r>
      <w:r w:rsidR="0069564A">
        <w:rPr>
          <w:sz w:val="30"/>
          <w:szCs w:val="30"/>
        </w:rPr>
        <w:t>,</w:t>
      </w:r>
      <w:r w:rsidR="00003219" w:rsidRPr="007E23B6">
        <w:rPr>
          <w:sz w:val="30"/>
          <w:szCs w:val="30"/>
        </w:rPr>
        <w:t xml:space="preserve"> действующих на Минском метрополитене</w:t>
      </w:r>
      <w:r w:rsidRPr="007E23B6">
        <w:rPr>
          <w:sz w:val="30"/>
          <w:szCs w:val="30"/>
        </w:rPr>
        <w:t xml:space="preserve">, </w:t>
      </w:r>
      <w:r w:rsidR="00A036D5" w:rsidRPr="007E23B6">
        <w:rPr>
          <w:sz w:val="30"/>
          <w:szCs w:val="30"/>
        </w:rPr>
        <w:t>ГОСТ 34689-2020</w:t>
      </w:r>
      <w:r w:rsidRPr="007E23B6">
        <w:rPr>
          <w:sz w:val="30"/>
          <w:szCs w:val="30"/>
        </w:rPr>
        <w:t xml:space="preserve"> «Вагоны метрополитена. Технические требования для перев</w:t>
      </w:r>
      <w:r w:rsidR="00AF5861" w:rsidRPr="007E23B6">
        <w:rPr>
          <w:sz w:val="30"/>
          <w:szCs w:val="30"/>
        </w:rPr>
        <w:t>озки инвалидов»,</w:t>
      </w:r>
      <w:r w:rsidR="00271030">
        <w:rPr>
          <w:sz w:val="30"/>
          <w:szCs w:val="30"/>
        </w:rPr>
        <w:t xml:space="preserve">     </w:t>
      </w:r>
      <w:r w:rsidR="00271030" w:rsidRPr="007E23B6">
        <w:rPr>
          <w:sz w:val="30"/>
          <w:szCs w:val="30"/>
        </w:rPr>
        <w:t>ГОСТ Р 51090-2017 «Средства общественного пассажирского транспорта. Общие технические требования доступности и безопасности для инвалидов</w:t>
      </w:r>
      <w:r w:rsidR="00271030" w:rsidRPr="00A710E5">
        <w:rPr>
          <w:sz w:val="30"/>
          <w:szCs w:val="30"/>
        </w:rPr>
        <w:t>»</w:t>
      </w:r>
      <w:r w:rsidR="00271030">
        <w:rPr>
          <w:sz w:val="30"/>
          <w:szCs w:val="30"/>
        </w:rPr>
        <w:t xml:space="preserve">, </w:t>
      </w:r>
      <w:r w:rsidR="006F1497">
        <w:rPr>
          <w:sz w:val="30"/>
          <w:szCs w:val="30"/>
        </w:rPr>
        <w:t>«Правил обеспечения доступности для инвалидов объектов социальной, транспортной и производственной инфраструктуры, транспортных средств и оказываемых услуг, оценки уровня их доступности» (утверждены Постановлением Совета Министров Республики Беларусь от 21 ноября 2022 № 796)</w:t>
      </w:r>
      <w:r w:rsidR="00387AEA" w:rsidRPr="00A710E5">
        <w:rPr>
          <w:sz w:val="30"/>
          <w:szCs w:val="30"/>
        </w:rPr>
        <w:t xml:space="preserve">, </w:t>
      </w:r>
      <w:r w:rsidR="00387AEA" w:rsidRPr="00A710E5">
        <w:rPr>
          <w:bCs/>
          <w:sz w:val="30"/>
          <w:szCs w:val="30"/>
        </w:rPr>
        <w:t>СП</w:t>
      </w:r>
      <w:r w:rsidR="00387AEA" w:rsidRPr="007E23B6">
        <w:rPr>
          <w:bCs/>
          <w:sz w:val="30"/>
          <w:szCs w:val="30"/>
        </w:rPr>
        <w:t xml:space="preserve"> 2.5.3650-20 «Санитарно-эпидемиологические требования к отдельным видам транспорта и объектам транспортной инфраструктуры».</w:t>
      </w:r>
      <w:r w:rsidRPr="007E23B6">
        <w:rPr>
          <w:sz w:val="30"/>
          <w:szCs w:val="30"/>
        </w:rPr>
        <w:t xml:space="preserve"> </w:t>
      </w:r>
      <w:r w:rsidRPr="0072351B">
        <w:rPr>
          <w:sz w:val="30"/>
          <w:szCs w:val="30"/>
        </w:rPr>
        <w:t xml:space="preserve">Конструкция вагонов должна отвечать требованиям </w:t>
      </w:r>
      <w:r w:rsidR="00187591" w:rsidRPr="0072351B">
        <w:rPr>
          <w:sz w:val="30"/>
          <w:szCs w:val="30"/>
        </w:rPr>
        <w:t>«</w:t>
      </w:r>
      <w:r w:rsidRPr="0072351B">
        <w:rPr>
          <w:sz w:val="30"/>
          <w:szCs w:val="30"/>
        </w:rPr>
        <w:t>Норм для проектирования, расчета и оценки прочности и динамики механической части вагонов метрополи</w:t>
      </w:r>
      <w:r w:rsidR="00AE0B37">
        <w:rPr>
          <w:sz w:val="30"/>
          <w:szCs w:val="30"/>
        </w:rPr>
        <w:t xml:space="preserve">тена колеи 1520 мм» </w:t>
      </w:r>
      <w:r w:rsidR="0072351B">
        <w:rPr>
          <w:sz w:val="30"/>
          <w:szCs w:val="30"/>
        </w:rPr>
        <w:t xml:space="preserve"> </w:t>
      </w:r>
      <w:r w:rsidRPr="0072351B">
        <w:rPr>
          <w:sz w:val="30"/>
          <w:szCs w:val="30"/>
        </w:rPr>
        <w:t>СТО СДС ОПЖТ-05-2010.</w:t>
      </w:r>
    </w:p>
    <w:p w:rsidR="007F7F4C" w:rsidRPr="007E23B6" w:rsidRDefault="007F7F4C" w:rsidP="00693DBE">
      <w:pPr>
        <w:numPr>
          <w:ilvl w:val="0"/>
          <w:numId w:val="4"/>
        </w:numPr>
        <w:tabs>
          <w:tab w:val="left" w:pos="1134"/>
        </w:tabs>
        <w:suppressAutoHyphens/>
        <w:ind w:left="0" w:right="37" w:firstLine="709"/>
        <w:jc w:val="both"/>
        <w:rPr>
          <w:sz w:val="30"/>
          <w:szCs w:val="30"/>
        </w:rPr>
      </w:pPr>
      <w:r w:rsidRPr="007E23B6">
        <w:rPr>
          <w:sz w:val="30"/>
          <w:szCs w:val="30"/>
        </w:rPr>
        <w:t>Вагоны электропоезда должны быть выполнены с тяговым электроприводом на базе асинхронных двигателей, с рекуперативно-реостатным взаимозамещающим торможением, с цифровым интерфейсом управления электроприводом, вспомогательными цепями, системой регистрации и диагностики и системой безопасности. Цифровой интерфейс системы должен обеспечивать совместимость работы всех составляющих системы</w:t>
      </w:r>
      <w:r w:rsidRPr="007E23B6">
        <w:rPr>
          <w:color w:val="000000"/>
          <w:sz w:val="30"/>
          <w:szCs w:val="30"/>
        </w:rPr>
        <w:t xml:space="preserve">. </w:t>
      </w:r>
      <w:r w:rsidRPr="007E23B6">
        <w:rPr>
          <w:sz w:val="30"/>
          <w:szCs w:val="30"/>
        </w:rPr>
        <w:t>Должен быть обеспечен вывод информации на дисплей диагностики, расположенный на пульте машиниста</w:t>
      </w:r>
      <w:r w:rsidRPr="003969C4">
        <w:rPr>
          <w:sz w:val="30"/>
          <w:szCs w:val="30"/>
        </w:rPr>
        <w:t>.</w:t>
      </w:r>
    </w:p>
    <w:p w:rsidR="007F7F4C" w:rsidRPr="007E23B6" w:rsidRDefault="007F7F4C" w:rsidP="00693DBE">
      <w:pPr>
        <w:numPr>
          <w:ilvl w:val="0"/>
          <w:numId w:val="4"/>
        </w:numPr>
        <w:tabs>
          <w:tab w:val="left" w:pos="1134"/>
        </w:tabs>
        <w:suppressAutoHyphens/>
        <w:ind w:left="0" w:right="37" w:firstLine="709"/>
        <w:jc w:val="both"/>
        <w:rPr>
          <w:sz w:val="30"/>
          <w:szCs w:val="30"/>
        </w:rPr>
      </w:pPr>
      <w:r w:rsidRPr="007E23B6">
        <w:rPr>
          <w:sz w:val="30"/>
          <w:szCs w:val="30"/>
        </w:rPr>
        <w:t xml:space="preserve">Вагоны должны быть постоянного формирования со сквозным проходом вдоль всего состава. Состав должен иметь моторные головные вагоны с кабиной </w:t>
      </w:r>
      <w:r w:rsidR="00D427C2" w:rsidRPr="007E23B6">
        <w:rPr>
          <w:sz w:val="30"/>
          <w:szCs w:val="30"/>
        </w:rPr>
        <w:t>управления</w:t>
      </w:r>
      <w:r w:rsidRPr="007E23B6">
        <w:rPr>
          <w:sz w:val="30"/>
          <w:szCs w:val="30"/>
        </w:rPr>
        <w:t xml:space="preserve"> (ГМ), расположенные по концам состава и промежуточные моторные </w:t>
      </w:r>
      <w:r w:rsidR="001D7667" w:rsidRPr="007E23B6">
        <w:rPr>
          <w:sz w:val="30"/>
          <w:szCs w:val="30"/>
        </w:rPr>
        <w:t xml:space="preserve">вагоны </w:t>
      </w:r>
      <w:r w:rsidRPr="007E23B6">
        <w:rPr>
          <w:sz w:val="30"/>
          <w:szCs w:val="30"/>
        </w:rPr>
        <w:t>(ПМ). Должна быть предусмотрена возможность замены вагона в составе поезда на вагон аналогичной конструкции.</w:t>
      </w:r>
    </w:p>
    <w:p w:rsidR="007F7F4C" w:rsidRPr="007E23B6" w:rsidRDefault="007F7F4C" w:rsidP="00693DBE">
      <w:pPr>
        <w:numPr>
          <w:ilvl w:val="0"/>
          <w:numId w:val="4"/>
        </w:numPr>
        <w:tabs>
          <w:tab w:val="left" w:pos="1134"/>
        </w:tabs>
        <w:suppressAutoHyphens/>
        <w:ind w:left="0" w:right="37" w:firstLine="709"/>
        <w:jc w:val="both"/>
        <w:rPr>
          <w:sz w:val="30"/>
          <w:szCs w:val="30"/>
        </w:rPr>
      </w:pPr>
      <w:r w:rsidRPr="007E23B6">
        <w:rPr>
          <w:sz w:val="30"/>
          <w:szCs w:val="30"/>
        </w:rPr>
        <w:t xml:space="preserve">Электропоезд метрополитена с асинхронным тяговым приводом (ЭПМ-АТП) предназначен для эксплуатации на всех действующих линиях </w:t>
      </w:r>
      <w:r w:rsidRPr="007E23B6">
        <w:rPr>
          <w:sz w:val="30"/>
          <w:szCs w:val="30"/>
        </w:rPr>
        <w:lastRenderedPageBreak/>
        <w:t>государственного предприятия «Минский метрополитен».</w:t>
      </w:r>
    </w:p>
    <w:p w:rsidR="007F7F4C" w:rsidRPr="007E23B6" w:rsidRDefault="007F7F4C" w:rsidP="00693DBE">
      <w:pPr>
        <w:ind w:firstLine="709"/>
        <w:jc w:val="both"/>
        <w:rPr>
          <w:sz w:val="30"/>
          <w:szCs w:val="30"/>
        </w:rPr>
      </w:pPr>
      <w:r w:rsidRPr="007E23B6">
        <w:rPr>
          <w:sz w:val="30"/>
          <w:szCs w:val="30"/>
        </w:rPr>
        <w:t>Предполагается базовая схема формирования поезда:</w:t>
      </w:r>
      <w:r w:rsidR="00827BE1" w:rsidRPr="007E23B6">
        <w:rPr>
          <w:sz w:val="30"/>
          <w:szCs w:val="30"/>
        </w:rPr>
        <w:t> </w:t>
      </w:r>
      <w:r w:rsidR="00463217" w:rsidRPr="008E0A39">
        <w:rPr>
          <w:sz w:val="30"/>
          <w:szCs w:val="30"/>
        </w:rPr>
        <w:t>ГМ+ПМ+ПМ+ПМ+ГМ</w:t>
      </w:r>
      <w:r w:rsidR="0043285D" w:rsidRPr="007E23B6">
        <w:rPr>
          <w:sz w:val="30"/>
          <w:szCs w:val="30"/>
        </w:rPr>
        <w:t>, с возможностью схемы формирования:</w:t>
      </w:r>
      <w:r w:rsidR="00463217" w:rsidRPr="00463217">
        <w:rPr>
          <w:sz w:val="30"/>
          <w:szCs w:val="30"/>
          <w:highlight w:val="yellow"/>
        </w:rPr>
        <w:t xml:space="preserve"> </w:t>
      </w:r>
      <w:r w:rsidR="00463217" w:rsidRPr="008E0A39">
        <w:rPr>
          <w:sz w:val="30"/>
          <w:szCs w:val="30"/>
        </w:rPr>
        <w:t>ГМ+ПМ+ПМ+ГМ</w:t>
      </w:r>
      <w:r w:rsidR="0043285D" w:rsidRPr="007E23B6">
        <w:rPr>
          <w:sz w:val="30"/>
          <w:szCs w:val="30"/>
        </w:rPr>
        <w:t>.</w:t>
      </w:r>
    </w:p>
    <w:p w:rsidR="007F7F4C" w:rsidRPr="007E23B6" w:rsidRDefault="007D7D19" w:rsidP="00693DBE">
      <w:pPr>
        <w:ind w:firstLine="709"/>
        <w:jc w:val="both"/>
        <w:rPr>
          <w:sz w:val="30"/>
          <w:szCs w:val="30"/>
        </w:rPr>
      </w:pPr>
      <w:r w:rsidRPr="007E23B6">
        <w:rPr>
          <w:sz w:val="30"/>
          <w:szCs w:val="30"/>
        </w:rPr>
        <w:t>При</w:t>
      </w:r>
      <w:r w:rsidR="007F7F4C" w:rsidRPr="007E23B6">
        <w:rPr>
          <w:sz w:val="30"/>
          <w:szCs w:val="30"/>
        </w:rPr>
        <w:t xml:space="preserve"> эксплуатации на линиях метрополитена к</w:t>
      </w:r>
      <w:r w:rsidR="007F7F4C" w:rsidRPr="007E23B6">
        <w:rPr>
          <w:bCs/>
          <w:sz w:val="30"/>
          <w:szCs w:val="30"/>
        </w:rPr>
        <w:t xml:space="preserve">онструкция электропоезда должна позволять на основании </w:t>
      </w:r>
      <w:r w:rsidR="007F7F4C" w:rsidRPr="007E23B6">
        <w:rPr>
          <w:sz w:val="30"/>
          <w:szCs w:val="30"/>
        </w:rPr>
        <w:t xml:space="preserve">тяговых расчетов для </w:t>
      </w:r>
      <w:r w:rsidR="008A5050" w:rsidRPr="007E23B6">
        <w:rPr>
          <w:sz w:val="30"/>
          <w:szCs w:val="30"/>
        </w:rPr>
        <w:t xml:space="preserve">пяти </w:t>
      </w:r>
      <w:r w:rsidR="007F7F4C" w:rsidRPr="007E23B6">
        <w:rPr>
          <w:sz w:val="30"/>
          <w:szCs w:val="30"/>
        </w:rPr>
        <w:t xml:space="preserve">и </w:t>
      </w:r>
      <w:r w:rsidR="008A5050" w:rsidRPr="007E23B6">
        <w:rPr>
          <w:sz w:val="30"/>
          <w:szCs w:val="30"/>
        </w:rPr>
        <w:t xml:space="preserve">четырех </w:t>
      </w:r>
      <w:r w:rsidR="007F7F4C" w:rsidRPr="007E23B6">
        <w:rPr>
          <w:sz w:val="30"/>
          <w:szCs w:val="30"/>
        </w:rPr>
        <w:t>вагонного формирования, в соотве</w:t>
      </w:r>
      <w:r w:rsidR="008109B1">
        <w:rPr>
          <w:sz w:val="30"/>
          <w:szCs w:val="30"/>
        </w:rPr>
        <w:t xml:space="preserve">тствии с требованиями </w:t>
      </w:r>
      <w:r w:rsidR="008109B1" w:rsidRPr="00123F2D">
        <w:rPr>
          <w:sz w:val="30"/>
          <w:szCs w:val="30"/>
        </w:rPr>
        <w:t>настоящих технических требований</w:t>
      </w:r>
      <w:r w:rsidRPr="00123F2D">
        <w:rPr>
          <w:sz w:val="30"/>
          <w:szCs w:val="30"/>
        </w:rPr>
        <w:t>,</w:t>
      </w:r>
      <w:r w:rsidR="007F7F4C" w:rsidRPr="007E23B6">
        <w:rPr>
          <w:sz w:val="30"/>
          <w:szCs w:val="30"/>
        </w:rPr>
        <w:t xml:space="preserve"> вывести неисправный электропоезд с пассажирами вспомогательным электропоездом с пассажирами на участках с уклоном</w:t>
      </w:r>
      <w:r w:rsidR="007B6398" w:rsidRPr="007E23B6">
        <w:rPr>
          <w:sz w:val="30"/>
          <w:szCs w:val="30"/>
        </w:rPr>
        <w:t> </w:t>
      </w:r>
      <w:r w:rsidR="007F7F4C" w:rsidRPr="007E23B6">
        <w:rPr>
          <w:sz w:val="30"/>
          <w:szCs w:val="30"/>
        </w:rPr>
        <w:t>/</w:t>
      </w:r>
      <w:r w:rsidR="007B6398" w:rsidRPr="007E23B6">
        <w:rPr>
          <w:sz w:val="30"/>
          <w:szCs w:val="30"/>
        </w:rPr>
        <w:t> </w:t>
      </w:r>
      <w:r w:rsidR="007F7F4C" w:rsidRPr="007E23B6">
        <w:rPr>
          <w:sz w:val="30"/>
          <w:szCs w:val="30"/>
        </w:rPr>
        <w:t>подъемом 60 ‰, протяженностью не менее 2000 метров.</w:t>
      </w:r>
    </w:p>
    <w:p w:rsidR="007F7F4C" w:rsidRPr="007E23B6" w:rsidRDefault="007F7F4C" w:rsidP="00693DBE">
      <w:pPr>
        <w:numPr>
          <w:ilvl w:val="0"/>
          <w:numId w:val="4"/>
        </w:numPr>
        <w:tabs>
          <w:tab w:val="left" w:pos="1134"/>
        </w:tabs>
        <w:ind w:left="0" w:firstLine="709"/>
        <w:jc w:val="both"/>
        <w:rPr>
          <w:sz w:val="30"/>
          <w:szCs w:val="30"/>
        </w:rPr>
      </w:pPr>
      <w:r w:rsidRPr="007E23B6">
        <w:rPr>
          <w:sz w:val="30"/>
          <w:szCs w:val="30"/>
        </w:rPr>
        <w:t>Вагоны должны вписываться в габарит подвижного состава «М» согласно требованиям ГОСТ 23961-80 «Метрополитены. Габариты приближения строений, оборудования и подвижного состава» с учетом требований Указания Ц Метро</w:t>
      </w:r>
      <w:r w:rsidR="007B6398" w:rsidRPr="007E23B6">
        <w:rPr>
          <w:sz w:val="30"/>
          <w:szCs w:val="30"/>
        </w:rPr>
        <w:t> </w:t>
      </w:r>
      <w:r w:rsidRPr="007E23B6">
        <w:rPr>
          <w:sz w:val="30"/>
          <w:szCs w:val="30"/>
        </w:rPr>
        <w:t>/</w:t>
      </w:r>
      <w:r w:rsidR="007B6398" w:rsidRPr="007E23B6">
        <w:rPr>
          <w:sz w:val="30"/>
          <w:szCs w:val="30"/>
        </w:rPr>
        <w:t> </w:t>
      </w:r>
      <w:r w:rsidRPr="007E23B6">
        <w:rPr>
          <w:sz w:val="30"/>
          <w:szCs w:val="30"/>
        </w:rPr>
        <w:t>3990 от 30 июля 1981 г. (п. 2.4) «Указание по применению габаритов приближения строений, оборудования и подвижного состава метрополитенов ГОСТ 23961-80» с учетом станций, оборудованных ДАС, наличия контактного рельса, автостопного устройства</w:t>
      </w:r>
      <w:r w:rsidR="004E4D9E">
        <w:rPr>
          <w:sz w:val="30"/>
          <w:szCs w:val="30"/>
        </w:rPr>
        <w:t xml:space="preserve">, радиуса переводной кривой стрелочного перевода марки 1/5 </w:t>
      </w:r>
      <w:r w:rsidR="004E4D9E">
        <w:rPr>
          <w:sz w:val="30"/>
          <w:szCs w:val="30"/>
          <w:lang w:val="en-US"/>
        </w:rPr>
        <w:t>R</w:t>
      </w:r>
      <w:r w:rsidR="004E4D9E">
        <w:rPr>
          <w:sz w:val="30"/>
          <w:szCs w:val="30"/>
        </w:rPr>
        <w:t xml:space="preserve"> = 60 м, </w:t>
      </w:r>
      <w:r w:rsidRPr="007E23B6">
        <w:rPr>
          <w:sz w:val="30"/>
          <w:szCs w:val="30"/>
        </w:rPr>
        <w:t xml:space="preserve"> </w:t>
      </w:r>
      <w:r w:rsidR="004E4D9E">
        <w:rPr>
          <w:sz w:val="30"/>
          <w:szCs w:val="30"/>
        </w:rPr>
        <w:t xml:space="preserve">минимального радиуса </w:t>
      </w:r>
      <w:r w:rsidR="004E4D9E">
        <w:rPr>
          <w:sz w:val="30"/>
          <w:szCs w:val="30"/>
          <w:lang w:val="en-US"/>
        </w:rPr>
        <w:t>S</w:t>
      </w:r>
      <w:r w:rsidR="004E4D9E">
        <w:rPr>
          <w:sz w:val="30"/>
          <w:szCs w:val="30"/>
        </w:rPr>
        <w:t xml:space="preserve">-образной кривой на парковых путях </w:t>
      </w:r>
      <w:r w:rsidR="004E4D9E">
        <w:rPr>
          <w:sz w:val="30"/>
          <w:szCs w:val="30"/>
          <w:lang w:val="en-US"/>
        </w:rPr>
        <w:t>R</w:t>
      </w:r>
      <w:r w:rsidR="004E4D9E">
        <w:rPr>
          <w:sz w:val="30"/>
          <w:szCs w:val="30"/>
        </w:rPr>
        <w:t xml:space="preserve"> = 75 м </w:t>
      </w:r>
      <w:r w:rsidR="000D0F14">
        <w:rPr>
          <w:sz w:val="30"/>
          <w:szCs w:val="30"/>
        </w:rPr>
        <w:t xml:space="preserve">         </w:t>
      </w:r>
      <w:r w:rsidR="004E4D9E">
        <w:rPr>
          <w:sz w:val="30"/>
          <w:szCs w:val="30"/>
        </w:rPr>
        <w:t xml:space="preserve">с прямой вставкой </w:t>
      </w:r>
      <w:r w:rsidR="004E4D9E" w:rsidRPr="00826007">
        <w:rPr>
          <w:sz w:val="30"/>
          <w:szCs w:val="30"/>
          <w:lang w:val="en-US"/>
        </w:rPr>
        <w:t>l</w:t>
      </w:r>
      <w:r w:rsidR="004E4D9E" w:rsidRPr="00826007">
        <w:rPr>
          <w:sz w:val="30"/>
          <w:szCs w:val="30"/>
        </w:rPr>
        <w:t> = </w:t>
      </w:r>
      <w:r w:rsidR="007F79F9" w:rsidRPr="00826007">
        <w:rPr>
          <w:sz w:val="30"/>
          <w:szCs w:val="30"/>
        </w:rPr>
        <w:t>3</w:t>
      </w:r>
      <w:r w:rsidR="004E4D9E" w:rsidRPr="00826007">
        <w:rPr>
          <w:sz w:val="30"/>
          <w:szCs w:val="30"/>
        </w:rPr>
        <w:t> м</w:t>
      </w:r>
      <w:r w:rsidR="004E4D9E">
        <w:rPr>
          <w:sz w:val="30"/>
          <w:szCs w:val="30"/>
        </w:rPr>
        <w:t xml:space="preserve">, минимального радиуса </w:t>
      </w:r>
      <w:r w:rsidR="004E4D9E">
        <w:rPr>
          <w:sz w:val="30"/>
          <w:szCs w:val="30"/>
          <w:lang w:val="en-US"/>
        </w:rPr>
        <w:t>S</w:t>
      </w:r>
      <w:r w:rsidR="004E4D9E">
        <w:rPr>
          <w:sz w:val="30"/>
          <w:szCs w:val="30"/>
        </w:rPr>
        <w:t xml:space="preserve">-образной кривой на путях соединительных веток </w:t>
      </w:r>
      <w:r w:rsidR="004E4D9E" w:rsidRPr="00826007">
        <w:rPr>
          <w:sz w:val="30"/>
          <w:szCs w:val="30"/>
          <w:lang w:val="en-US"/>
        </w:rPr>
        <w:t>R</w:t>
      </w:r>
      <w:r w:rsidR="004E4D9E" w:rsidRPr="00826007">
        <w:rPr>
          <w:sz w:val="30"/>
          <w:szCs w:val="30"/>
        </w:rPr>
        <w:t> = </w:t>
      </w:r>
      <w:r w:rsidR="007F79F9" w:rsidRPr="00826007">
        <w:rPr>
          <w:sz w:val="30"/>
          <w:szCs w:val="30"/>
        </w:rPr>
        <w:t>100</w:t>
      </w:r>
      <w:r w:rsidR="004E4D9E" w:rsidRPr="00826007">
        <w:rPr>
          <w:sz w:val="30"/>
          <w:szCs w:val="30"/>
        </w:rPr>
        <w:t> м</w:t>
      </w:r>
      <w:r w:rsidR="004E4D9E">
        <w:rPr>
          <w:sz w:val="30"/>
          <w:szCs w:val="30"/>
        </w:rPr>
        <w:t xml:space="preserve"> с прямой вставкой </w:t>
      </w:r>
      <w:r w:rsidR="004E4D9E" w:rsidRPr="00826007">
        <w:rPr>
          <w:sz w:val="30"/>
          <w:szCs w:val="30"/>
          <w:lang w:val="en-US"/>
        </w:rPr>
        <w:t>l</w:t>
      </w:r>
      <w:r w:rsidR="004E4D9E" w:rsidRPr="00826007">
        <w:rPr>
          <w:sz w:val="30"/>
          <w:szCs w:val="30"/>
        </w:rPr>
        <w:t> = </w:t>
      </w:r>
      <w:r w:rsidR="007F79F9" w:rsidRPr="00826007">
        <w:rPr>
          <w:sz w:val="30"/>
          <w:szCs w:val="30"/>
        </w:rPr>
        <w:t>15</w:t>
      </w:r>
      <w:r w:rsidR="004E4D9E" w:rsidRPr="00826007">
        <w:rPr>
          <w:sz w:val="30"/>
          <w:szCs w:val="30"/>
        </w:rPr>
        <w:t> м,</w:t>
      </w:r>
      <w:r w:rsidR="004E4D9E">
        <w:rPr>
          <w:sz w:val="30"/>
          <w:szCs w:val="30"/>
        </w:rPr>
        <w:t xml:space="preserve"> </w:t>
      </w:r>
      <w:r w:rsidR="004E4D9E" w:rsidRPr="004E4D9E">
        <w:rPr>
          <w:sz w:val="30"/>
          <w:szCs w:val="30"/>
        </w:rPr>
        <w:t xml:space="preserve">минимального радиуса </w:t>
      </w:r>
      <w:r w:rsidR="004E4D9E" w:rsidRPr="004E4D9E">
        <w:rPr>
          <w:sz w:val="30"/>
          <w:szCs w:val="30"/>
          <w:lang w:val="en-US"/>
        </w:rPr>
        <w:t>S</w:t>
      </w:r>
      <w:r w:rsidR="004E4D9E">
        <w:rPr>
          <w:sz w:val="30"/>
          <w:szCs w:val="30"/>
        </w:rPr>
        <w:t>-образной кривой на главн</w:t>
      </w:r>
      <w:r w:rsidR="004E4D9E" w:rsidRPr="004E4D9E">
        <w:rPr>
          <w:sz w:val="30"/>
          <w:szCs w:val="30"/>
        </w:rPr>
        <w:t xml:space="preserve">ых путях </w:t>
      </w:r>
      <w:r w:rsidR="004E4D9E" w:rsidRPr="004E4D9E">
        <w:rPr>
          <w:sz w:val="30"/>
          <w:szCs w:val="30"/>
          <w:lang w:val="en-US"/>
        </w:rPr>
        <w:t>R</w:t>
      </w:r>
      <w:r w:rsidR="004E4D9E" w:rsidRPr="004E4D9E">
        <w:rPr>
          <w:sz w:val="30"/>
          <w:szCs w:val="30"/>
        </w:rPr>
        <w:t> = </w:t>
      </w:r>
      <w:r w:rsidR="004E4D9E">
        <w:rPr>
          <w:sz w:val="30"/>
          <w:szCs w:val="30"/>
        </w:rPr>
        <w:t>300</w:t>
      </w:r>
      <w:r w:rsidR="00AE0B37">
        <w:rPr>
          <w:sz w:val="30"/>
          <w:szCs w:val="30"/>
        </w:rPr>
        <w:t> м</w:t>
      </w:r>
      <w:r w:rsidR="00907489">
        <w:rPr>
          <w:sz w:val="30"/>
          <w:szCs w:val="30"/>
        </w:rPr>
        <w:t xml:space="preserve"> </w:t>
      </w:r>
      <w:r w:rsidR="000D0F14">
        <w:rPr>
          <w:sz w:val="30"/>
          <w:szCs w:val="30"/>
        </w:rPr>
        <w:t xml:space="preserve">               </w:t>
      </w:r>
      <w:r w:rsidR="004E4D9E" w:rsidRPr="004E4D9E">
        <w:rPr>
          <w:sz w:val="30"/>
          <w:szCs w:val="30"/>
        </w:rPr>
        <w:t xml:space="preserve">с прямой вставкой </w:t>
      </w:r>
      <w:r w:rsidR="004E4D9E" w:rsidRPr="004E4D9E">
        <w:rPr>
          <w:sz w:val="30"/>
          <w:szCs w:val="30"/>
          <w:lang w:val="en-US"/>
        </w:rPr>
        <w:t>l</w:t>
      </w:r>
      <w:r w:rsidR="004E4D9E" w:rsidRPr="004E4D9E">
        <w:rPr>
          <w:sz w:val="30"/>
          <w:szCs w:val="30"/>
        </w:rPr>
        <w:t> = </w:t>
      </w:r>
      <w:r w:rsidR="004E4D9E">
        <w:rPr>
          <w:sz w:val="30"/>
          <w:szCs w:val="30"/>
        </w:rPr>
        <w:t>20</w:t>
      </w:r>
      <w:r w:rsidR="004E4D9E" w:rsidRPr="004E4D9E">
        <w:rPr>
          <w:sz w:val="30"/>
          <w:szCs w:val="30"/>
        </w:rPr>
        <w:t> м</w:t>
      </w:r>
      <w:r w:rsidRPr="00EE039E">
        <w:rPr>
          <w:sz w:val="30"/>
          <w:szCs w:val="30"/>
        </w:rPr>
        <w:t>.</w:t>
      </w:r>
    </w:p>
    <w:p w:rsidR="007F7F4C" w:rsidRPr="007E23B6" w:rsidRDefault="007F7F4C" w:rsidP="00693DBE">
      <w:pPr>
        <w:widowControl/>
        <w:numPr>
          <w:ilvl w:val="0"/>
          <w:numId w:val="4"/>
        </w:numPr>
        <w:ind w:hanging="361"/>
        <w:jc w:val="both"/>
        <w:rPr>
          <w:sz w:val="30"/>
          <w:szCs w:val="30"/>
        </w:rPr>
      </w:pPr>
      <w:r w:rsidRPr="007E23B6">
        <w:rPr>
          <w:sz w:val="30"/>
          <w:szCs w:val="30"/>
        </w:rPr>
        <w:t>Основные параметры тяговой сети:</w:t>
      </w:r>
    </w:p>
    <w:p w:rsidR="007F7F4C" w:rsidRPr="007E23B6" w:rsidRDefault="003213D9" w:rsidP="00693DBE">
      <w:pPr>
        <w:shd w:val="clear" w:color="auto" w:fill="FFFFFF"/>
        <w:autoSpaceDE w:val="0"/>
        <w:autoSpaceDN w:val="0"/>
        <w:adjustRightInd w:val="0"/>
        <w:ind w:left="426" w:firstLine="283"/>
        <w:jc w:val="both"/>
        <w:rPr>
          <w:sz w:val="30"/>
          <w:szCs w:val="30"/>
        </w:rPr>
      </w:pPr>
      <w:r w:rsidRPr="007E23B6">
        <w:rPr>
          <w:sz w:val="30"/>
          <w:szCs w:val="30"/>
        </w:rPr>
        <w:t>- н</w:t>
      </w:r>
      <w:r w:rsidR="007F7F4C" w:rsidRPr="007E23B6">
        <w:rPr>
          <w:sz w:val="30"/>
          <w:szCs w:val="30"/>
        </w:rPr>
        <w:t>оминальное нап</w:t>
      </w:r>
      <w:r w:rsidR="00C64D0E" w:rsidRPr="007E23B6">
        <w:rPr>
          <w:sz w:val="30"/>
          <w:szCs w:val="30"/>
        </w:rPr>
        <w:t>ряжение на шинах подстанций</w:t>
      </w:r>
      <w:r w:rsidR="00F35AD7" w:rsidRPr="007E23B6">
        <w:rPr>
          <w:sz w:val="30"/>
          <w:szCs w:val="30"/>
        </w:rPr>
        <w:t>…………</w:t>
      </w:r>
      <w:r w:rsidR="00C64D0E" w:rsidRPr="007E23B6">
        <w:rPr>
          <w:sz w:val="30"/>
          <w:szCs w:val="30"/>
        </w:rPr>
        <w:tab/>
      </w:r>
      <w:r w:rsidR="007F7F4C" w:rsidRPr="007E23B6">
        <w:rPr>
          <w:sz w:val="30"/>
          <w:szCs w:val="30"/>
        </w:rPr>
        <w:t>825 В</w:t>
      </w:r>
    </w:p>
    <w:p w:rsidR="007F7F4C" w:rsidRPr="007E23B6" w:rsidRDefault="003213D9" w:rsidP="00693DBE">
      <w:pPr>
        <w:shd w:val="clear" w:color="auto" w:fill="FFFFFF"/>
        <w:autoSpaceDE w:val="0"/>
        <w:autoSpaceDN w:val="0"/>
        <w:adjustRightInd w:val="0"/>
        <w:ind w:firstLine="709"/>
        <w:jc w:val="both"/>
        <w:rPr>
          <w:sz w:val="30"/>
          <w:szCs w:val="30"/>
        </w:rPr>
      </w:pPr>
      <w:r w:rsidRPr="007E23B6">
        <w:rPr>
          <w:sz w:val="30"/>
          <w:szCs w:val="30"/>
        </w:rPr>
        <w:t>- м</w:t>
      </w:r>
      <w:r w:rsidR="007F7F4C" w:rsidRPr="007E23B6">
        <w:rPr>
          <w:sz w:val="30"/>
          <w:szCs w:val="30"/>
        </w:rPr>
        <w:t>инимально допустимое напряжение</w:t>
      </w:r>
      <w:r w:rsidR="00F35AD7" w:rsidRPr="007E23B6">
        <w:rPr>
          <w:sz w:val="30"/>
          <w:szCs w:val="30"/>
        </w:rPr>
        <w:t>……………………..</w:t>
      </w:r>
      <w:r w:rsidR="007F7F4C" w:rsidRPr="007E23B6">
        <w:rPr>
          <w:sz w:val="30"/>
          <w:szCs w:val="30"/>
        </w:rPr>
        <w:tab/>
        <w:t>550 В</w:t>
      </w:r>
    </w:p>
    <w:p w:rsidR="00F35AD7" w:rsidRPr="007E23B6" w:rsidRDefault="003213D9" w:rsidP="00693DBE">
      <w:pPr>
        <w:shd w:val="clear" w:color="auto" w:fill="FFFFFF"/>
        <w:autoSpaceDE w:val="0"/>
        <w:autoSpaceDN w:val="0"/>
        <w:adjustRightInd w:val="0"/>
        <w:ind w:firstLine="709"/>
        <w:jc w:val="both"/>
        <w:rPr>
          <w:sz w:val="30"/>
          <w:szCs w:val="30"/>
        </w:rPr>
      </w:pPr>
      <w:r w:rsidRPr="007E23B6">
        <w:rPr>
          <w:sz w:val="30"/>
          <w:szCs w:val="30"/>
        </w:rPr>
        <w:t>- м</w:t>
      </w:r>
      <w:r w:rsidR="007F7F4C" w:rsidRPr="007E23B6">
        <w:rPr>
          <w:sz w:val="30"/>
          <w:szCs w:val="30"/>
        </w:rPr>
        <w:t xml:space="preserve">аксимально допустимое напряжение </w:t>
      </w:r>
    </w:p>
    <w:p w:rsidR="007F7F4C" w:rsidRPr="007E23B6" w:rsidRDefault="007F7F4C" w:rsidP="00693DBE">
      <w:pPr>
        <w:shd w:val="clear" w:color="auto" w:fill="FFFFFF"/>
        <w:autoSpaceDE w:val="0"/>
        <w:autoSpaceDN w:val="0"/>
        <w:adjustRightInd w:val="0"/>
        <w:ind w:firstLine="709"/>
        <w:jc w:val="both"/>
        <w:rPr>
          <w:sz w:val="30"/>
          <w:szCs w:val="30"/>
        </w:rPr>
      </w:pPr>
      <w:r w:rsidRPr="007E23B6">
        <w:rPr>
          <w:sz w:val="30"/>
          <w:szCs w:val="30"/>
        </w:rPr>
        <w:t>на токоприемниках</w:t>
      </w:r>
      <w:r w:rsidR="00F35AD7" w:rsidRPr="007E23B6">
        <w:rPr>
          <w:sz w:val="30"/>
          <w:szCs w:val="30"/>
        </w:rPr>
        <w:t>…………………………………………...</w:t>
      </w:r>
      <w:r w:rsidR="005A31D5" w:rsidRPr="007E23B6">
        <w:rPr>
          <w:sz w:val="30"/>
          <w:szCs w:val="30"/>
        </w:rPr>
        <w:tab/>
      </w:r>
      <w:r w:rsidRPr="007E23B6">
        <w:rPr>
          <w:sz w:val="30"/>
          <w:szCs w:val="30"/>
        </w:rPr>
        <w:t>975 В</w:t>
      </w:r>
    </w:p>
    <w:p w:rsidR="005A31D5" w:rsidRPr="007E23B6" w:rsidRDefault="003213D9" w:rsidP="00693DBE">
      <w:pPr>
        <w:shd w:val="clear" w:color="auto" w:fill="FFFFFF"/>
        <w:autoSpaceDE w:val="0"/>
        <w:autoSpaceDN w:val="0"/>
        <w:adjustRightInd w:val="0"/>
        <w:ind w:firstLine="709"/>
        <w:jc w:val="both"/>
        <w:rPr>
          <w:sz w:val="30"/>
          <w:szCs w:val="30"/>
        </w:rPr>
      </w:pPr>
      <w:r w:rsidRPr="007E23B6">
        <w:rPr>
          <w:sz w:val="30"/>
          <w:szCs w:val="30"/>
        </w:rPr>
        <w:t>- м</w:t>
      </w:r>
      <w:r w:rsidR="007F7F4C" w:rsidRPr="007E23B6">
        <w:rPr>
          <w:sz w:val="30"/>
          <w:szCs w:val="30"/>
        </w:rPr>
        <w:t>аксимально допус</w:t>
      </w:r>
      <w:r w:rsidR="005A31D5" w:rsidRPr="007E23B6">
        <w:rPr>
          <w:sz w:val="30"/>
          <w:szCs w:val="30"/>
        </w:rPr>
        <w:t>тимое напряжение холостого хода</w:t>
      </w:r>
    </w:p>
    <w:p w:rsidR="007F7F4C" w:rsidRPr="007E23B6" w:rsidRDefault="007F7F4C" w:rsidP="00693DBE">
      <w:pPr>
        <w:shd w:val="clear" w:color="auto" w:fill="FFFFFF"/>
        <w:autoSpaceDE w:val="0"/>
        <w:autoSpaceDN w:val="0"/>
        <w:adjustRightInd w:val="0"/>
        <w:ind w:firstLine="709"/>
        <w:jc w:val="both"/>
        <w:rPr>
          <w:sz w:val="30"/>
          <w:szCs w:val="30"/>
        </w:rPr>
      </w:pPr>
      <w:r w:rsidRPr="007E23B6">
        <w:rPr>
          <w:sz w:val="30"/>
          <w:szCs w:val="30"/>
        </w:rPr>
        <w:t>в контактной сети,</w:t>
      </w:r>
      <w:r w:rsidR="0028255B" w:rsidRPr="007E23B6">
        <w:rPr>
          <w:sz w:val="30"/>
          <w:szCs w:val="30"/>
        </w:rPr>
        <w:t xml:space="preserve"> </w:t>
      </w:r>
      <w:r w:rsidR="00C64D0E" w:rsidRPr="007E23B6">
        <w:rPr>
          <w:sz w:val="30"/>
          <w:szCs w:val="30"/>
        </w:rPr>
        <w:t>на шинах подстанций</w:t>
      </w:r>
      <w:r w:rsidR="006064B4" w:rsidRPr="007E23B6">
        <w:rPr>
          <w:sz w:val="30"/>
          <w:szCs w:val="30"/>
        </w:rPr>
        <w:t>…………………..</w:t>
      </w:r>
      <w:r w:rsidR="00C64D0E" w:rsidRPr="007E23B6">
        <w:rPr>
          <w:sz w:val="30"/>
          <w:szCs w:val="30"/>
        </w:rPr>
        <w:tab/>
      </w:r>
      <w:r w:rsidRPr="007E23B6">
        <w:rPr>
          <w:sz w:val="30"/>
          <w:szCs w:val="30"/>
        </w:rPr>
        <w:t>975 В</w:t>
      </w:r>
    </w:p>
    <w:p w:rsidR="007F7F4C" w:rsidRPr="007E23B6" w:rsidRDefault="007F7F4C" w:rsidP="00693DBE">
      <w:pPr>
        <w:shd w:val="clear" w:color="auto" w:fill="FFFFFF"/>
        <w:autoSpaceDE w:val="0"/>
        <w:autoSpaceDN w:val="0"/>
        <w:adjustRightInd w:val="0"/>
        <w:ind w:firstLine="709"/>
        <w:jc w:val="both"/>
        <w:rPr>
          <w:sz w:val="30"/>
          <w:szCs w:val="30"/>
        </w:rPr>
      </w:pPr>
      <w:r w:rsidRPr="007E23B6">
        <w:rPr>
          <w:sz w:val="30"/>
          <w:szCs w:val="30"/>
        </w:rPr>
        <w:t>Электропоезд с асинхронным тяговым приводом должен быть адаптирован под существующую систему тягового электроснабжения линий 1, 2, 3 для заданных размеров движения. Для проверки соответствия параметров поезда параметрам тяговой сети Поставщик должен представить тяговые характеристики состава, а именно: кривые пусковых токов, скорость их нарастания, кривые рекуперативных токов торможения при полной и минимальн</w:t>
      </w:r>
      <w:r w:rsidR="004B5F7A" w:rsidRPr="007E23B6">
        <w:rPr>
          <w:sz w:val="30"/>
          <w:szCs w:val="30"/>
        </w:rPr>
        <w:t>ой загрузке электропоезда и пр.</w:t>
      </w:r>
    </w:p>
    <w:p w:rsidR="007F7F4C" w:rsidRPr="007E23B6" w:rsidRDefault="007F7F4C" w:rsidP="00693DBE">
      <w:pPr>
        <w:numPr>
          <w:ilvl w:val="0"/>
          <w:numId w:val="4"/>
        </w:numPr>
        <w:tabs>
          <w:tab w:val="left" w:pos="851"/>
          <w:tab w:val="left" w:pos="1134"/>
        </w:tabs>
        <w:ind w:left="0" w:firstLine="709"/>
        <w:jc w:val="both"/>
        <w:rPr>
          <w:sz w:val="30"/>
          <w:szCs w:val="30"/>
        </w:rPr>
      </w:pPr>
      <w:r w:rsidRPr="007E23B6">
        <w:rPr>
          <w:sz w:val="30"/>
          <w:szCs w:val="30"/>
        </w:rPr>
        <w:t>Динамические показатели поезда при напряжении на токоприемнике 750 В на горизонтальном участке при номинальной нагрузке 8 человек на 1 м</w:t>
      </w:r>
      <w:r w:rsidRPr="007E23B6">
        <w:rPr>
          <w:sz w:val="30"/>
          <w:szCs w:val="30"/>
          <w:vertAlign w:val="superscript"/>
        </w:rPr>
        <w:t>2</w:t>
      </w:r>
      <w:r w:rsidR="007559C5" w:rsidRPr="007E23B6">
        <w:rPr>
          <w:sz w:val="30"/>
          <w:szCs w:val="30"/>
          <w:vertAlign w:val="superscript"/>
        </w:rPr>
        <w:t xml:space="preserve"> </w:t>
      </w:r>
      <w:r w:rsidRPr="007E23B6">
        <w:rPr>
          <w:sz w:val="30"/>
          <w:szCs w:val="30"/>
        </w:rPr>
        <w:t>должны соответствовать следующему:</w:t>
      </w:r>
    </w:p>
    <w:p w:rsidR="007F7F4C" w:rsidRPr="007E23B6" w:rsidRDefault="003213D9" w:rsidP="00693DBE">
      <w:pPr>
        <w:tabs>
          <w:tab w:val="left" w:pos="1418"/>
          <w:tab w:val="left" w:leader="dot" w:pos="8647"/>
        </w:tabs>
        <w:ind w:left="709" w:right="141"/>
        <w:jc w:val="both"/>
        <w:rPr>
          <w:sz w:val="30"/>
          <w:szCs w:val="30"/>
        </w:rPr>
      </w:pPr>
      <w:r w:rsidRPr="007E23B6">
        <w:rPr>
          <w:sz w:val="30"/>
          <w:szCs w:val="30"/>
        </w:rPr>
        <w:t>- к</w:t>
      </w:r>
      <w:r w:rsidR="007F7F4C" w:rsidRPr="007E23B6">
        <w:rPr>
          <w:sz w:val="30"/>
          <w:szCs w:val="30"/>
        </w:rPr>
        <w:t>онструкционная скорость, км/ч, не менее</w:t>
      </w:r>
      <w:r w:rsidR="00C013E9" w:rsidRPr="007E23B6">
        <w:rPr>
          <w:sz w:val="30"/>
          <w:szCs w:val="30"/>
        </w:rPr>
        <w:t>…….</w:t>
      </w:r>
      <w:r w:rsidR="007F7F4C" w:rsidRPr="007E23B6">
        <w:rPr>
          <w:sz w:val="30"/>
          <w:szCs w:val="30"/>
        </w:rPr>
        <w:tab/>
      </w:r>
      <w:r w:rsidR="00147F2E">
        <w:rPr>
          <w:sz w:val="30"/>
          <w:szCs w:val="30"/>
        </w:rPr>
        <w:t>.</w:t>
      </w:r>
      <w:r w:rsidR="007F7F4C" w:rsidRPr="007E23B6">
        <w:rPr>
          <w:sz w:val="30"/>
          <w:szCs w:val="30"/>
        </w:rPr>
        <w:t>90;</w:t>
      </w:r>
    </w:p>
    <w:p w:rsidR="007F7F4C" w:rsidRPr="007E23B6" w:rsidRDefault="003213D9" w:rsidP="00693DBE">
      <w:pPr>
        <w:tabs>
          <w:tab w:val="left" w:pos="1418"/>
          <w:tab w:val="left" w:leader="dot" w:pos="8647"/>
        </w:tabs>
        <w:ind w:left="709" w:right="141"/>
        <w:jc w:val="both"/>
        <w:rPr>
          <w:sz w:val="30"/>
          <w:szCs w:val="30"/>
        </w:rPr>
      </w:pPr>
      <w:r w:rsidRPr="007E23B6">
        <w:rPr>
          <w:sz w:val="30"/>
          <w:szCs w:val="30"/>
        </w:rPr>
        <w:t>- м</w:t>
      </w:r>
      <w:r w:rsidR="007F7F4C" w:rsidRPr="007E23B6">
        <w:rPr>
          <w:sz w:val="30"/>
          <w:szCs w:val="30"/>
        </w:rPr>
        <w:t xml:space="preserve">аксимальная скорость, км/ч </w:t>
      </w:r>
      <w:r w:rsidR="00C013E9" w:rsidRPr="007E23B6">
        <w:rPr>
          <w:sz w:val="30"/>
          <w:szCs w:val="30"/>
        </w:rPr>
        <w:t>…….</w:t>
      </w:r>
      <w:r w:rsidR="007F7F4C" w:rsidRPr="007E23B6">
        <w:rPr>
          <w:sz w:val="30"/>
          <w:szCs w:val="30"/>
        </w:rPr>
        <w:tab/>
      </w:r>
      <w:r w:rsidR="00147F2E">
        <w:rPr>
          <w:sz w:val="30"/>
          <w:szCs w:val="30"/>
        </w:rPr>
        <w:t>.</w:t>
      </w:r>
      <w:r w:rsidR="007F7F4C" w:rsidRPr="007E23B6">
        <w:rPr>
          <w:sz w:val="30"/>
          <w:szCs w:val="30"/>
        </w:rPr>
        <w:t>80;</w:t>
      </w:r>
    </w:p>
    <w:p w:rsidR="00215593" w:rsidRDefault="00215593" w:rsidP="00693DBE">
      <w:pPr>
        <w:tabs>
          <w:tab w:val="left" w:pos="1418"/>
          <w:tab w:val="left" w:leader="dot" w:pos="8647"/>
        </w:tabs>
        <w:ind w:left="709" w:right="141"/>
        <w:jc w:val="both"/>
        <w:rPr>
          <w:sz w:val="30"/>
          <w:szCs w:val="30"/>
        </w:rPr>
      </w:pPr>
    </w:p>
    <w:p w:rsidR="00631E2B" w:rsidRPr="007E23B6" w:rsidRDefault="003213D9" w:rsidP="00693DBE">
      <w:pPr>
        <w:tabs>
          <w:tab w:val="left" w:pos="1418"/>
          <w:tab w:val="left" w:leader="dot" w:pos="8647"/>
        </w:tabs>
        <w:ind w:left="709" w:right="141"/>
        <w:jc w:val="both"/>
        <w:rPr>
          <w:sz w:val="30"/>
          <w:szCs w:val="30"/>
        </w:rPr>
      </w:pPr>
      <w:r w:rsidRPr="007E23B6">
        <w:rPr>
          <w:sz w:val="30"/>
          <w:szCs w:val="30"/>
        </w:rPr>
        <w:lastRenderedPageBreak/>
        <w:t>- м</w:t>
      </w:r>
      <w:r w:rsidR="007F7F4C" w:rsidRPr="007E23B6">
        <w:rPr>
          <w:sz w:val="30"/>
          <w:szCs w:val="30"/>
        </w:rPr>
        <w:t>аксимальная нагру</w:t>
      </w:r>
      <w:r w:rsidR="00631E2B" w:rsidRPr="007E23B6">
        <w:rPr>
          <w:sz w:val="30"/>
          <w:szCs w:val="30"/>
        </w:rPr>
        <w:t>зка от колесной пары на рельсы,</w:t>
      </w:r>
    </w:p>
    <w:p w:rsidR="007F7F4C" w:rsidRPr="007E23B6" w:rsidRDefault="007F7F4C" w:rsidP="00357104">
      <w:pPr>
        <w:tabs>
          <w:tab w:val="left" w:pos="1418"/>
          <w:tab w:val="left" w:leader="dot" w:pos="8647"/>
        </w:tabs>
        <w:ind w:left="709" w:right="-1"/>
        <w:jc w:val="both"/>
        <w:rPr>
          <w:sz w:val="30"/>
          <w:szCs w:val="30"/>
        </w:rPr>
      </w:pPr>
      <w:r w:rsidRPr="007E23B6">
        <w:rPr>
          <w:sz w:val="30"/>
          <w:szCs w:val="30"/>
        </w:rPr>
        <w:t>не более, тс</w:t>
      </w:r>
      <w:r w:rsidR="00147F2E">
        <w:rPr>
          <w:sz w:val="30"/>
          <w:szCs w:val="30"/>
        </w:rPr>
        <w:t>……………………………………………</w:t>
      </w:r>
      <w:r w:rsidR="00357104">
        <w:rPr>
          <w:sz w:val="30"/>
          <w:szCs w:val="30"/>
        </w:rPr>
        <w:t>…..</w:t>
      </w:r>
      <w:r w:rsidR="00147F2E">
        <w:rPr>
          <w:sz w:val="30"/>
          <w:szCs w:val="30"/>
        </w:rPr>
        <w:t>………</w:t>
      </w:r>
      <w:r w:rsidR="00946895">
        <w:rPr>
          <w:sz w:val="30"/>
          <w:szCs w:val="30"/>
        </w:rPr>
        <w:t>…</w:t>
      </w:r>
      <w:r w:rsidR="00357104">
        <w:rPr>
          <w:sz w:val="30"/>
          <w:szCs w:val="30"/>
        </w:rPr>
        <w:t>.</w:t>
      </w:r>
      <w:r w:rsidR="00946895">
        <w:rPr>
          <w:sz w:val="30"/>
          <w:szCs w:val="30"/>
        </w:rPr>
        <w:t>.</w:t>
      </w:r>
      <w:r w:rsidR="00147F2E">
        <w:rPr>
          <w:sz w:val="30"/>
          <w:szCs w:val="30"/>
        </w:rPr>
        <w:t>….</w:t>
      </w:r>
      <w:r w:rsidRPr="007E23B6">
        <w:rPr>
          <w:sz w:val="30"/>
          <w:szCs w:val="30"/>
        </w:rPr>
        <w:t>15;</w:t>
      </w:r>
    </w:p>
    <w:p w:rsidR="001C2840" w:rsidRPr="007E23B6" w:rsidRDefault="003213D9" w:rsidP="00693DBE">
      <w:pPr>
        <w:tabs>
          <w:tab w:val="left" w:leader="dot" w:pos="720"/>
          <w:tab w:val="left" w:pos="1418"/>
        </w:tabs>
        <w:ind w:left="709" w:right="-6"/>
        <w:jc w:val="both"/>
        <w:rPr>
          <w:sz w:val="30"/>
          <w:szCs w:val="30"/>
        </w:rPr>
      </w:pPr>
      <w:r w:rsidRPr="007E23B6">
        <w:rPr>
          <w:sz w:val="30"/>
          <w:szCs w:val="30"/>
        </w:rPr>
        <w:t>- м</w:t>
      </w:r>
      <w:r w:rsidR="007F7F4C" w:rsidRPr="007E23B6">
        <w:rPr>
          <w:sz w:val="30"/>
          <w:szCs w:val="30"/>
        </w:rPr>
        <w:t xml:space="preserve">аксимальное ускорение на горизонтальном участке пути, </w:t>
      </w:r>
    </w:p>
    <w:p w:rsidR="007F7F4C" w:rsidRPr="007E23B6" w:rsidRDefault="007F7F4C" w:rsidP="00693DBE">
      <w:pPr>
        <w:tabs>
          <w:tab w:val="left" w:leader="dot" w:pos="720"/>
          <w:tab w:val="left" w:pos="1418"/>
        </w:tabs>
        <w:ind w:left="709" w:right="-6"/>
        <w:jc w:val="both"/>
        <w:rPr>
          <w:sz w:val="30"/>
          <w:szCs w:val="30"/>
        </w:rPr>
      </w:pPr>
      <w:r w:rsidRPr="007E23B6">
        <w:rPr>
          <w:sz w:val="30"/>
          <w:szCs w:val="30"/>
        </w:rPr>
        <w:t>м/с</w:t>
      </w:r>
      <w:r w:rsidRPr="007E23B6">
        <w:rPr>
          <w:sz w:val="30"/>
          <w:szCs w:val="30"/>
          <w:vertAlign w:val="superscript"/>
        </w:rPr>
        <w:t>2</w:t>
      </w:r>
      <w:r w:rsidR="001C2840" w:rsidRPr="007E23B6">
        <w:rPr>
          <w:sz w:val="30"/>
          <w:szCs w:val="30"/>
        </w:rPr>
        <w:t xml:space="preserve">, </w:t>
      </w:r>
      <w:r w:rsidRPr="007E23B6">
        <w:rPr>
          <w:sz w:val="30"/>
          <w:szCs w:val="30"/>
        </w:rPr>
        <w:t xml:space="preserve">не менее </w:t>
      </w:r>
      <w:r w:rsidR="00C013E9" w:rsidRPr="007E23B6">
        <w:rPr>
          <w:sz w:val="30"/>
          <w:szCs w:val="30"/>
        </w:rPr>
        <w:t>………</w:t>
      </w:r>
      <w:r w:rsidR="001C2840" w:rsidRPr="007E23B6">
        <w:rPr>
          <w:sz w:val="30"/>
          <w:szCs w:val="30"/>
        </w:rPr>
        <w:t>………………</w:t>
      </w:r>
      <w:r w:rsidR="00147F2E">
        <w:rPr>
          <w:sz w:val="30"/>
          <w:szCs w:val="30"/>
        </w:rPr>
        <w:t>.</w:t>
      </w:r>
      <w:r w:rsidR="001C2840" w:rsidRPr="007E23B6">
        <w:rPr>
          <w:sz w:val="30"/>
          <w:szCs w:val="30"/>
        </w:rPr>
        <w:t>…</w:t>
      </w:r>
      <w:r w:rsidR="002B78E8" w:rsidRPr="007E23B6">
        <w:rPr>
          <w:sz w:val="30"/>
          <w:szCs w:val="30"/>
        </w:rPr>
        <w:t>…</w:t>
      </w:r>
      <w:r w:rsidR="001C2840" w:rsidRPr="007E23B6">
        <w:rPr>
          <w:sz w:val="30"/>
          <w:szCs w:val="30"/>
        </w:rPr>
        <w:t>…………</w:t>
      </w:r>
      <w:r w:rsidR="00147F2E">
        <w:rPr>
          <w:sz w:val="30"/>
          <w:szCs w:val="30"/>
        </w:rPr>
        <w:t>.</w:t>
      </w:r>
      <w:r w:rsidR="001C2840" w:rsidRPr="007E23B6">
        <w:rPr>
          <w:sz w:val="30"/>
          <w:szCs w:val="30"/>
        </w:rPr>
        <w:t>……</w:t>
      </w:r>
      <w:r w:rsidR="002B78E8" w:rsidRPr="007E23B6">
        <w:rPr>
          <w:sz w:val="30"/>
          <w:szCs w:val="30"/>
        </w:rPr>
        <w:t>……</w:t>
      </w:r>
      <w:r w:rsidR="00946895">
        <w:rPr>
          <w:sz w:val="30"/>
          <w:szCs w:val="30"/>
        </w:rPr>
        <w:t>...</w:t>
      </w:r>
      <w:r w:rsidR="00357104">
        <w:rPr>
          <w:sz w:val="30"/>
          <w:szCs w:val="30"/>
        </w:rPr>
        <w:t>.....</w:t>
      </w:r>
      <w:r w:rsidR="00147F2E">
        <w:rPr>
          <w:sz w:val="30"/>
          <w:szCs w:val="30"/>
        </w:rPr>
        <w:t>.…</w:t>
      </w:r>
      <w:r w:rsidRPr="007E23B6">
        <w:rPr>
          <w:sz w:val="30"/>
          <w:szCs w:val="30"/>
        </w:rPr>
        <w:t>1,3;</w:t>
      </w:r>
    </w:p>
    <w:p w:rsidR="00070278" w:rsidRPr="007E23B6" w:rsidRDefault="003213D9" w:rsidP="00693DBE">
      <w:pPr>
        <w:tabs>
          <w:tab w:val="left" w:pos="709"/>
        </w:tabs>
        <w:ind w:right="-6"/>
        <w:jc w:val="both"/>
        <w:rPr>
          <w:sz w:val="30"/>
          <w:szCs w:val="30"/>
        </w:rPr>
      </w:pPr>
      <w:r w:rsidRPr="007E23B6">
        <w:rPr>
          <w:sz w:val="30"/>
          <w:szCs w:val="30"/>
        </w:rPr>
        <w:tab/>
        <w:t>- м</w:t>
      </w:r>
      <w:r w:rsidR="007F7F4C" w:rsidRPr="007E23B6">
        <w:rPr>
          <w:sz w:val="30"/>
          <w:szCs w:val="30"/>
        </w:rPr>
        <w:t xml:space="preserve">аксимальное замедление на горизонтальном участке пути </w:t>
      </w:r>
    </w:p>
    <w:p w:rsidR="007F7F4C" w:rsidRPr="007E23B6" w:rsidRDefault="00070278" w:rsidP="00693DBE">
      <w:pPr>
        <w:tabs>
          <w:tab w:val="left" w:pos="709"/>
        </w:tabs>
        <w:ind w:right="-6"/>
        <w:jc w:val="both"/>
        <w:rPr>
          <w:sz w:val="30"/>
          <w:szCs w:val="30"/>
        </w:rPr>
      </w:pPr>
      <w:r w:rsidRPr="007E23B6">
        <w:rPr>
          <w:sz w:val="30"/>
          <w:szCs w:val="30"/>
        </w:rPr>
        <w:tab/>
        <w:t xml:space="preserve">при </w:t>
      </w:r>
      <w:r w:rsidR="007F7F4C" w:rsidRPr="007E23B6">
        <w:rPr>
          <w:sz w:val="30"/>
          <w:szCs w:val="30"/>
        </w:rPr>
        <w:t>рабочем торможении, м/с</w:t>
      </w:r>
      <w:r w:rsidR="007F7F4C" w:rsidRPr="007E23B6">
        <w:rPr>
          <w:sz w:val="30"/>
          <w:szCs w:val="30"/>
          <w:vertAlign w:val="superscript"/>
        </w:rPr>
        <w:t>2</w:t>
      </w:r>
      <w:r w:rsidR="007F7F4C" w:rsidRPr="007E23B6">
        <w:rPr>
          <w:sz w:val="30"/>
          <w:szCs w:val="30"/>
        </w:rPr>
        <w:t>,</w:t>
      </w:r>
      <w:r w:rsidR="00A843A6" w:rsidRPr="007E23B6">
        <w:rPr>
          <w:sz w:val="30"/>
          <w:szCs w:val="30"/>
        </w:rPr>
        <w:t xml:space="preserve"> </w:t>
      </w:r>
      <w:r w:rsidR="007F7F4C" w:rsidRPr="007E23B6">
        <w:rPr>
          <w:sz w:val="30"/>
          <w:szCs w:val="30"/>
        </w:rPr>
        <w:t>не менее</w:t>
      </w:r>
      <w:r w:rsidR="00A843A6" w:rsidRPr="007E23B6">
        <w:rPr>
          <w:sz w:val="30"/>
          <w:szCs w:val="30"/>
        </w:rPr>
        <w:t>…</w:t>
      </w:r>
      <w:r w:rsidR="002B78E8" w:rsidRPr="007E23B6">
        <w:rPr>
          <w:sz w:val="30"/>
          <w:szCs w:val="30"/>
        </w:rPr>
        <w:t>……</w:t>
      </w:r>
      <w:r w:rsidR="00147F2E">
        <w:rPr>
          <w:sz w:val="30"/>
          <w:szCs w:val="30"/>
        </w:rPr>
        <w:t>.</w:t>
      </w:r>
      <w:r w:rsidRPr="007E23B6">
        <w:rPr>
          <w:sz w:val="30"/>
          <w:szCs w:val="30"/>
        </w:rPr>
        <w:t>…….</w:t>
      </w:r>
      <w:r w:rsidR="002B78E8" w:rsidRPr="007E23B6">
        <w:rPr>
          <w:sz w:val="30"/>
          <w:szCs w:val="30"/>
        </w:rPr>
        <w:t>……</w:t>
      </w:r>
      <w:r w:rsidR="00147F2E">
        <w:rPr>
          <w:sz w:val="30"/>
          <w:szCs w:val="30"/>
        </w:rPr>
        <w:t>.</w:t>
      </w:r>
      <w:r w:rsidR="00946895">
        <w:rPr>
          <w:sz w:val="30"/>
          <w:szCs w:val="30"/>
        </w:rPr>
        <w:t>.</w:t>
      </w:r>
      <w:r w:rsidR="00147F2E">
        <w:rPr>
          <w:sz w:val="30"/>
          <w:szCs w:val="30"/>
        </w:rPr>
        <w:t>.</w:t>
      </w:r>
      <w:r w:rsidR="002B78E8" w:rsidRPr="007E23B6">
        <w:rPr>
          <w:sz w:val="30"/>
          <w:szCs w:val="30"/>
        </w:rPr>
        <w:t>.…</w:t>
      </w:r>
      <w:r w:rsidR="00357104">
        <w:rPr>
          <w:sz w:val="30"/>
          <w:szCs w:val="30"/>
        </w:rPr>
        <w:t>…..</w:t>
      </w:r>
      <w:r w:rsidR="00C013E9" w:rsidRPr="007E23B6">
        <w:rPr>
          <w:sz w:val="30"/>
          <w:szCs w:val="30"/>
        </w:rPr>
        <w:t>..</w:t>
      </w:r>
      <w:r w:rsidR="007F7F4C" w:rsidRPr="007E23B6">
        <w:rPr>
          <w:sz w:val="30"/>
          <w:szCs w:val="30"/>
        </w:rPr>
        <w:t>1,3;</w:t>
      </w:r>
    </w:p>
    <w:p w:rsidR="007F7F4C" w:rsidRPr="007E23B6" w:rsidRDefault="003213D9" w:rsidP="00985B32">
      <w:pPr>
        <w:tabs>
          <w:tab w:val="left" w:pos="0"/>
        </w:tabs>
        <w:ind w:right="-6"/>
        <w:jc w:val="both"/>
        <w:rPr>
          <w:sz w:val="30"/>
          <w:szCs w:val="30"/>
        </w:rPr>
      </w:pPr>
      <w:r w:rsidRPr="007E23B6">
        <w:rPr>
          <w:sz w:val="30"/>
          <w:szCs w:val="30"/>
        </w:rPr>
        <w:tab/>
        <w:t>- м</w:t>
      </w:r>
      <w:r w:rsidR="007F7F4C" w:rsidRPr="007E23B6">
        <w:rPr>
          <w:sz w:val="30"/>
          <w:szCs w:val="30"/>
        </w:rPr>
        <w:t xml:space="preserve">аксимальный темп ускорения и замедления, </w:t>
      </w:r>
      <w:r w:rsidR="005F620B" w:rsidRPr="007E23B6">
        <w:rPr>
          <w:sz w:val="30"/>
          <w:szCs w:val="30"/>
        </w:rPr>
        <w:t>м/с</w:t>
      </w:r>
      <w:r w:rsidR="005F620B" w:rsidRPr="007E23B6">
        <w:rPr>
          <w:sz w:val="30"/>
          <w:szCs w:val="30"/>
          <w:vertAlign w:val="superscript"/>
        </w:rPr>
        <w:t>2</w:t>
      </w:r>
      <w:r w:rsidR="00985B32" w:rsidRPr="007E23B6">
        <w:rPr>
          <w:sz w:val="30"/>
          <w:szCs w:val="30"/>
        </w:rPr>
        <w:t xml:space="preserve">, </w:t>
      </w:r>
      <w:r w:rsidR="007F7F4C" w:rsidRPr="007E23B6">
        <w:rPr>
          <w:sz w:val="30"/>
          <w:szCs w:val="30"/>
        </w:rPr>
        <w:t>не более</w:t>
      </w:r>
      <w:r w:rsidR="002B78E8" w:rsidRPr="007E23B6">
        <w:rPr>
          <w:sz w:val="30"/>
          <w:szCs w:val="30"/>
        </w:rPr>
        <w:t>…</w:t>
      </w:r>
      <w:r w:rsidR="00357104">
        <w:rPr>
          <w:sz w:val="30"/>
          <w:szCs w:val="30"/>
        </w:rPr>
        <w:t>….</w:t>
      </w:r>
      <w:r w:rsidR="00946895">
        <w:rPr>
          <w:sz w:val="30"/>
          <w:szCs w:val="30"/>
        </w:rPr>
        <w:t>.</w:t>
      </w:r>
      <w:r w:rsidR="007F7F4C" w:rsidRPr="007E23B6">
        <w:rPr>
          <w:sz w:val="30"/>
          <w:szCs w:val="30"/>
        </w:rPr>
        <w:t>0,6;</w:t>
      </w:r>
    </w:p>
    <w:p w:rsidR="007F7F4C" w:rsidRPr="007E23B6" w:rsidRDefault="003213D9" w:rsidP="00693DBE">
      <w:pPr>
        <w:tabs>
          <w:tab w:val="left" w:pos="709"/>
          <w:tab w:val="left" w:leader="dot" w:pos="8647"/>
        </w:tabs>
        <w:ind w:right="-6" w:firstLine="709"/>
        <w:jc w:val="both"/>
        <w:rPr>
          <w:sz w:val="30"/>
          <w:szCs w:val="30"/>
        </w:rPr>
      </w:pPr>
      <w:r w:rsidRPr="007E23B6">
        <w:rPr>
          <w:sz w:val="30"/>
          <w:szCs w:val="30"/>
        </w:rPr>
        <w:t>- д</w:t>
      </w:r>
      <w:r w:rsidR="007F7F4C" w:rsidRPr="007E23B6">
        <w:rPr>
          <w:sz w:val="30"/>
          <w:szCs w:val="30"/>
        </w:rPr>
        <w:t>лина тормозного пути при рабочем торможении на площадке,</w:t>
      </w:r>
    </w:p>
    <w:p w:rsidR="007F7F4C" w:rsidRPr="007E23B6" w:rsidRDefault="007F7F4C" w:rsidP="00693DBE">
      <w:pPr>
        <w:tabs>
          <w:tab w:val="left" w:pos="426"/>
          <w:tab w:val="left" w:pos="709"/>
          <w:tab w:val="left" w:leader="dot" w:pos="8647"/>
        </w:tabs>
        <w:ind w:right="-6" w:firstLine="709"/>
        <w:jc w:val="both"/>
        <w:rPr>
          <w:sz w:val="30"/>
          <w:szCs w:val="30"/>
        </w:rPr>
      </w:pPr>
      <w:r w:rsidRPr="007E23B6">
        <w:rPr>
          <w:sz w:val="30"/>
          <w:szCs w:val="30"/>
        </w:rPr>
        <w:t>со скорости 60</w:t>
      </w:r>
      <w:r w:rsidR="00C72C9B" w:rsidRPr="007E23B6">
        <w:rPr>
          <w:sz w:val="30"/>
          <w:szCs w:val="30"/>
        </w:rPr>
        <w:t> </w:t>
      </w:r>
      <w:r w:rsidRPr="007E23B6">
        <w:rPr>
          <w:sz w:val="30"/>
          <w:szCs w:val="30"/>
        </w:rPr>
        <w:t>км/ч (</w:t>
      </w:r>
      <w:r w:rsidR="00631E2B" w:rsidRPr="007E23B6">
        <w:rPr>
          <w:sz w:val="30"/>
          <w:szCs w:val="30"/>
        </w:rPr>
        <w:t>для состава в целом)</w:t>
      </w:r>
      <w:r w:rsidR="001E579A" w:rsidRPr="007E23B6">
        <w:rPr>
          <w:sz w:val="30"/>
          <w:szCs w:val="30"/>
        </w:rPr>
        <w:t>,</w:t>
      </w:r>
      <w:r w:rsidR="00631E2B" w:rsidRPr="007E23B6">
        <w:rPr>
          <w:sz w:val="30"/>
          <w:szCs w:val="30"/>
        </w:rPr>
        <w:t xml:space="preserve"> м, не боле</w:t>
      </w:r>
      <w:r w:rsidR="005A31D5" w:rsidRPr="007E23B6">
        <w:rPr>
          <w:sz w:val="30"/>
          <w:szCs w:val="30"/>
        </w:rPr>
        <w:t>е</w:t>
      </w:r>
      <w:r w:rsidR="001E579A" w:rsidRPr="007E23B6">
        <w:rPr>
          <w:sz w:val="30"/>
          <w:szCs w:val="30"/>
        </w:rPr>
        <w:t>………</w:t>
      </w:r>
      <w:r w:rsidR="00357104">
        <w:rPr>
          <w:sz w:val="30"/>
          <w:szCs w:val="30"/>
        </w:rPr>
        <w:t>…..</w:t>
      </w:r>
      <w:r w:rsidR="00985B32" w:rsidRPr="007E23B6">
        <w:rPr>
          <w:sz w:val="30"/>
          <w:szCs w:val="30"/>
        </w:rPr>
        <w:t>…</w:t>
      </w:r>
      <w:r w:rsidRPr="007E23B6">
        <w:rPr>
          <w:sz w:val="30"/>
          <w:szCs w:val="30"/>
        </w:rPr>
        <w:t>155</w:t>
      </w:r>
      <w:r w:rsidR="005A31D5" w:rsidRPr="007E23B6">
        <w:rPr>
          <w:sz w:val="30"/>
          <w:szCs w:val="30"/>
        </w:rPr>
        <w:t>;</w:t>
      </w:r>
    </w:p>
    <w:p w:rsidR="007F7F4C" w:rsidRPr="007E23B6" w:rsidRDefault="007F7F4C" w:rsidP="00693DBE">
      <w:pPr>
        <w:tabs>
          <w:tab w:val="left" w:pos="709"/>
          <w:tab w:val="left" w:pos="1418"/>
          <w:tab w:val="left" w:leader="dot" w:pos="8647"/>
          <w:tab w:val="center" w:pos="10063"/>
        </w:tabs>
        <w:ind w:right="-2" w:firstLine="709"/>
        <w:jc w:val="both"/>
        <w:rPr>
          <w:sz w:val="30"/>
          <w:szCs w:val="30"/>
          <w:u w:val="single"/>
        </w:rPr>
      </w:pPr>
      <w:r w:rsidRPr="007E23B6">
        <w:rPr>
          <w:sz w:val="30"/>
          <w:szCs w:val="30"/>
        </w:rPr>
        <w:t xml:space="preserve">с составлением таблицы тормозных путей в зависимости от </w:t>
      </w:r>
      <w:r w:rsidRPr="00B61FBE">
        <w:rPr>
          <w:sz w:val="30"/>
          <w:szCs w:val="30"/>
        </w:rPr>
        <w:t>уклона/подъема</w:t>
      </w:r>
      <w:r w:rsidRPr="007E23B6">
        <w:rPr>
          <w:sz w:val="30"/>
          <w:szCs w:val="30"/>
        </w:rPr>
        <w:t xml:space="preserve"> и скорости (вид таблицы </w:t>
      </w:r>
      <w:r w:rsidR="00F42501" w:rsidRPr="007E23B6">
        <w:rPr>
          <w:sz w:val="30"/>
          <w:szCs w:val="30"/>
        </w:rPr>
        <w:t>по аналогии</w:t>
      </w:r>
      <w:r w:rsidRPr="007E23B6">
        <w:rPr>
          <w:sz w:val="30"/>
          <w:szCs w:val="30"/>
        </w:rPr>
        <w:t xml:space="preserve"> с таблицами Главы 13 </w:t>
      </w:r>
      <w:r w:rsidRPr="00B61FBE">
        <w:rPr>
          <w:sz w:val="30"/>
          <w:szCs w:val="30"/>
        </w:rPr>
        <w:t>ПТЭ</w:t>
      </w:r>
      <w:r w:rsidR="0049334F" w:rsidRPr="00B61FBE">
        <w:rPr>
          <w:sz w:val="30"/>
          <w:szCs w:val="30"/>
        </w:rPr>
        <w:t xml:space="preserve"> Минского метрополитена</w:t>
      </w:r>
      <w:r w:rsidRPr="007E23B6">
        <w:rPr>
          <w:sz w:val="30"/>
          <w:szCs w:val="30"/>
        </w:rPr>
        <w:t>).</w:t>
      </w:r>
    </w:p>
    <w:p w:rsidR="007F7F4C" w:rsidRPr="007E23B6" w:rsidRDefault="007F7F4C" w:rsidP="00693DBE">
      <w:pPr>
        <w:tabs>
          <w:tab w:val="left" w:pos="709"/>
          <w:tab w:val="left" w:pos="1418"/>
          <w:tab w:val="left" w:leader="dot" w:pos="8647"/>
          <w:tab w:val="center" w:pos="10063"/>
        </w:tabs>
        <w:ind w:right="-2" w:firstLine="709"/>
        <w:jc w:val="both"/>
        <w:rPr>
          <w:sz w:val="30"/>
          <w:szCs w:val="30"/>
        </w:rPr>
      </w:pPr>
      <w:r w:rsidRPr="007E23B6">
        <w:rPr>
          <w:sz w:val="30"/>
          <w:szCs w:val="30"/>
        </w:rPr>
        <w:t xml:space="preserve">Длина тормозного пути при экстренном (аварийном) торможении </w:t>
      </w:r>
      <w:r w:rsidR="005D3890" w:rsidRPr="007E23B6">
        <w:rPr>
          <w:sz w:val="30"/>
          <w:szCs w:val="30"/>
        </w:rPr>
        <w:t xml:space="preserve">должна быть </w:t>
      </w:r>
      <w:r w:rsidRPr="007E23B6">
        <w:rPr>
          <w:sz w:val="30"/>
          <w:szCs w:val="30"/>
        </w:rPr>
        <w:t xml:space="preserve">не более </w:t>
      </w:r>
      <w:r w:rsidR="005D3890" w:rsidRPr="007E23B6">
        <w:rPr>
          <w:sz w:val="30"/>
          <w:szCs w:val="30"/>
        </w:rPr>
        <w:t xml:space="preserve">чем указано </w:t>
      </w:r>
      <w:r w:rsidRPr="007E23B6">
        <w:rPr>
          <w:sz w:val="30"/>
          <w:szCs w:val="30"/>
        </w:rPr>
        <w:t xml:space="preserve">в </w:t>
      </w:r>
      <w:r w:rsidRPr="00B61FBE">
        <w:rPr>
          <w:sz w:val="30"/>
          <w:szCs w:val="30"/>
        </w:rPr>
        <w:t>ПТЭ</w:t>
      </w:r>
      <w:r w:rsidR="0049334F" w:rsidRPr="00B61FBE">
        <w:rPr>
          <w:sz w:val="30"/>
          <w:szCs w:val="30"/>
        </w:rPr>
        <w:t xml:space="preserve"> Минского метрополитена</w:t>
      </w:r>
      <w:r w:rsidRPr="00B61FBE">
        <w:rPr>
          <w:sz w:val="30"/>
          <w:szCs w:val="30"/>
        </w:rPr>
        <w:t>.</w:t>
      </w:r>
      <w:r w:rsidRPr="007E23B6">
        <w:rPr>
          <w:sz w:val="30"/>
          <w:szCs w:val="30"/>
        </w:rPr>
        <w:t xml:space="preserve"> Длина тормозного пути при АРС должна быть не более чем указано в </w:t>
      </w:r>
      <w:r w:rsidRPr="00B61FBE">
        <w:rPr>
          <w:sz w:val="30"/>
          <w:szCs w:val="30"/>
        </w:rPr>
        <w:t>ПТЭ</w:t>
      </w:r>
      <w:r w:rsidR="0049334F" w:rsidRPr="00B61FBE">
        <w:rPr>
          <w:sz w:val="30"/>
          <w:szCs w:val="30"/>
        </w:rPr>
        <w:t xml:space="preserve"> Минского метрополитена</w:t>
      </w:r>
      <w:r w:rsidRPr="00B61FBE">
        <w:rPr>
          <w:sz w:val="30"/>
          <w:szCs w:val="30"/>
        </w:rPr>
        <w:t>.</w:t>
      </w:r>
    </w:p>
    <w:p w:rsidR="007F7F4C" w:rsidRPr="007E23B6" w:rsidRDefault="007F7F4C" w:rsidP="00693DBE">
      <w:pPr>
        <w:numPr>
          <w:ilvl w:val="0"/>
          <w:numId w:val="4"/>
        </w:numPr>
        <w:tabs>
          <w:tab w:val="left" w:pos="1134"/>
        </w:tabs>
        <w:ind w:left="0" w:firstLine="709"/>
        <w:jc w:val="both"/>
        <w:rPr>
          <w:sz w:val="30"/>
          <w:szCs w:val="30"/>
        </w:rPr>
      </w:pPr>
      <w:r w:rsidRPr="007E23B6">
        <w:rPr>
          <w:sz w:val="30"/>
          <w:szCs w:val="30"/>
        </w:rPr>
        <w:t xml:space="preserve">Основное управление электропоездом, в том числе от систем </w:t>
      </w:r>
      <w:r w:rsidR="00C83E55">
        <w:rPr>
          <w:sz w:val="30"/>
          <w:szCs w:val="30"/>
        </w:rPr>
        <w:t xml:space="preserve">          </w:t>
      </w:r>
      <w:r w:rsidRPr="007E23B6">
        <w:rPr>
          <w:sz w:val="30"/>
          <w:szCs w:val="30"/>
        </w:rPr>
        <w:t>АЛС-АРС и автоведения должно осуществляться по шинам управления цифровым методом. Резервное управление электропоездом, включая управление двер</w:t>
      </w:r>
      <w:r w:rsidR="00DA00CD" w:rsidRPr="007E23B6">
        <w:rPr>
          <w:sz w:val="30"/>
          <w:szCs w:val="30"/>
        </w:rPr>
        <w:t>ь</w:t>
      </w:r>
      <w:r w:rsidRPr="007E23B6">
        <w:rPr>
          <w:sz w:val="30"/>
          <w:szCs w:val="30"/>
        </w:rPr>
        <w:t>ми и стояночными тормозами, должно осуществляться по поездным проводам.</w:t>
      </w:r>
    </w:p>
    <w:p w:rsidR="007F7F4C" w:rsidRPr="007E23B6" w:rsidRDefault="007F7F4C" w:rsidP="00693DBE">
      <w:pPr>
        <w:numPr>
          <w:ilvl w:val="0"/>
          <w:numId w:val="4"/>
        </w:numPr>
        <w:tabs>
          <w:tab w:val="left" w:pos="1134"/>
        </w:tabs>
        <w:ind w:left="0" w:firstLine="709"/>
        <w:jc w:val="both"/>
        <w:rPr>
          <w:sz w:val="30"/>
          <w:szCs w:val="30"/>
        </w:rPr>
      </w:pPr>
      <w:r w:rsidRPr="007E23B6">
        <w:rPr>
          <w:sz w:val="30"/>
          <w:szCs w:val="30"/>
        </w:rPr>
        <w:t>Должно быть предусмотрено наличие дополнительных свободных (резервных) проводов для резервного управления электропоездом.</w:t>
      </w:r>
    </w:p>
    <w:p w:rsidR="007F7F4C" w:rsidRPr="007E23B6" w:rsidRDefault="007F7F4C" w:rsidP="00693DBE">
      <w:pPr>
        <w:widowControl/>
        <w:numPr>
          <w:ilvl w:val="0"/>
          <w:numId w:val="4"/>
        </w:numPr>
        <w:tabs>
          <w:tab w:val="left" w:pos="1134"/>
        </w:tabs>
        <w:ind w:left="0" w:firstLine="709"/>
        <w:jc w:val="both"/>
        <w:rPr>
          <w:sz w:val="30"/>
          <w:szCs w:val="30"/>
        </w:rPr>
      </w:pPr>
      <w:r w:rsidRPr="007E23B6">
        <w:rPr>
          <w:sz w:val="30"/>
          <w:szCs w:val="30"/>
        </w:rPr>
        <w:t>Конструкция вагонов электропоезда должна обеспечивать нормальную их работу в сцепе при следующих условиях:</w:t>
      </w:r>
    </w:p>
    <w:p w:rsidR="007F7F4C" w:rsidRPr="007E23B6" w:rsidRDefault="00D15670" w:rsidP="00693DBE">
      <w:pPr>
        <w:pStyle w:val="54"/>
        <w:widowControl w:val="0"/>
        <w:ind w:firstLine="709"/>
        <w:jc w:val="both"/>
        <w:rPr>
          <w:sz w:val="30"/>
          <w:szCs w:val="30"/>
        </w:rPr>
      </w:pPr>
      <w:r w:rsidRPr="007E23B6">
        <w:rPr>
          <w:sz w:val="30"/>
          <w:szCs w:val="30"/>
        </w:rPr>
        <w:t>н</w:t>
      </w:r>
      <w:r w:rsidR="007F7F4C" w:rsidRPr="007E23B6">
        <w:rPr>
          <w:sz w:val="30"/>
          <w:szCs w:val="30"/>
        </w:rPr>
        <w:t xml:space="preserve">оминальный размер ширины колеи между внутренними гранями головок рельсов на прямых участках пути и на кривых радиусом 1200 м и более </w:t>
      </w:r>
      <w:r w:rsidR="00053DFE" w:rsidRPr="007E23B6">
        <w:rPr>
          <w:sz w:val="30"/>
          <w:szCs w:val="30"/>
        </w:rPr>
        <w:t xml:space="preserve">должен быть </w:t>
      </w:r>
      <w:r w:rsidR="007F7F4C" w:rsidRPr="007E23B6">
        <w:rPr>
          <w:sz w:val="30"/>
          <w:szCs w:val="30"/>
        </w:rPr>
        <w:t>1520 мм</w:t>
      </w:r>
      <w:r w:rsidR="00094D66" w:rsidRPr="007E23B6">
        <w:rPr>
          <w:sz w:val="30"/>
          <w:szCs w:val="30"/>
        </w:rPr>
        <w:t>;</w:t>
      </w:r>
    </w:p>
    <w:p w:rsidR="007F7F4C" w:rsidRPr="007E23B6" w:rsidRDefault="00094D66" w:rsidP="00693DBE">
      <w:pPr>
        <w:pStyle w:val="54"/>
        <w:widowControl w:val="0"/>
        <w:ind w:firstLine="709"/>
        <w:jc w:val="both"/>
        <w:rPr>
          <w:sz w:val="30"/>
          <w:szCs w:val="30"/>
        </w:rPr>
      </w:pPr>
      <w:r w:rsidRPr="007E23B6">
        <w:rPr>
          <w:sz w:val="30"/>
          <w:szCs w:val="30"/>
        </w:rPr>
        <w:t>ш</w:t>
      </w:r>
      <w:r w:rsidR="007F7F4C" w:rsidRPr="007E23B6">
        <w:rPr>
          <w:sz w:val="30"/>
          <w:szCs w:val="30"/>
        </w:rPr>
        <w:t>ирина колеи на более крутых кривых при радиусе:</w:t>
      </w:r>
    </w:p>
    <w:p w:rsidR="007F7F4C" w:rsidRPr="007E23B6" w:rsidRDefault="007F7F4C" w:rsidP="00693DBE">
      <w:pPr>
        <w:pStyle w:val="54"/>
        <w:widowControl w:val="0"/>
        <w:ind w:firstLine="709"/>
        <w:jc w:val="both"/>
        <w:rPr>
          <w:sz w:val="30"/>
          <w:szCs w:val="30"/>
        </w:rPr>
      </w:pPr>
      <w:r w:rsidRPr="007E23B6">
        <w:rPr>
          <w:sz w:val="30"/>
          <w:szCs w:val="30"/>
        </w:rPr>
        <w:sym w:font="Symbol" w:char="F02D"/>
      </w:r>
      <w:r w:rsidRPr="007E23B6">
        <w:rPr>
          <w:sz w:val="30"/>
          <w:szCs w:val="30"/>
        </w:rPr>
        <w:t xml:space="preserve"> от 1199 м до 600 м</w:t>
      </w:r>
      <w:r w:rsidR="00053DFE" w:rsidRPr="007E23B6">
        <w:rPr>
          <w:sz w:val="30"/>
          <w:szCs w:val="30"/>
        </w:rPr>
        <w:tab/>
      </w:r>
      <w:r w:rsidR="00053DFE" w:rsidRPr="007E23B6">
        <w:rPr>
          <w:sz w:val="30"/>
          <w:szCs w:val="30"/>
        </w:rPr>
        <w:tab/>
      </w:r>
      <w:r w:rsidR="004D49F9" w:rsidRPr="007E23B6">
        <w:rPr>
          <w:sz w:val="30"/>
          <w:szCs w:val="30"/>
        </w:rPr>
        <w:sym w:font="Symbol" w:char="F02D"/>
      </w:r>
      <w:r w:rsidRPr="007E23B6">
        <w:rPr>
          <w:sz w:val="30"/>
          <w:szCs w:val="30"/>
        </w:rPr>
        <w:t xml:space="preserve"> 1524 мм; </w:t>
      </w:r>
    </w:p>
    <w:p w:rsidR="007F7F4C" w:rsidRPr="007E23B6" w:rsidRDefault="007F7F4C" w:rsidP="00693DBE">
      <w:pPr>
        <w:pStyle w:val="54"/>
        <w:widowControl w:val="0"/>
        <w:ind w:firstLine="709"/>
        <w:jc w:val="both"/>
        <w:rPr>
          <w:sz w:val="30"/>
          <w:szCs w:val="30"/>
        </w:rPr>
      </w:pPr>
      <w:r w:rsidRPr="007E23B6">
        <w:rPr>
          <w:sz w:val="30"/>
          <w:szCs w:val="30"/>
        </w:rPr>
        <w:sym w:font="Symbol" w:char="F02D"/>
      </w:r>
      <w:r w:rsidRPr="007E23B6">
        <w:rPr>
          <w:sz w:val="30"/>
          <w:szCs w:val="30"/>
        </w:rPr>
        <w:t xml:space="preserve"> от 599 м до 400 м  </w:t>
      </w:r>
      <w:r w:rsidRPr="007E23B6">
        <w:rPr>
          <w:sz w:val="30"/>
          <w:szCs w:val="30"/>
        </w:rPr>
        <w:tab/>
      </w:r>
      <w:r w:rsidRPr="007E23B6">
        <w:rPr>
          <w:sz w:val="30"/>
          <w:szCs w:val="30"/>
        </w:rPr>
        <w:tab/>
      </w:r>
      <w:r w:rsidRPr="007E23B6">
        <w:rPr>
          <w:sz w:val="30"/>
          <w:szCs w:val="30"/>
        </w:rPr>
        <w:sym w:font="Symbol" w:char="F02D"/>
      </w:r>
      <w:r w:rsidRPr="007E23B6">
        <w:rPr>
          <w:sz w:val="30"/>
          <w:szCs w:val="30"/>
        </w:rPr>
        <w:t xml:space="preserve"> 1530 мм; </w:t>
      </w:r>
    </w:p>
    <w:p w:rsidR="007F7F4C" w:rsidRPr="007E23B6" w:rsidRDefault="007F7F4C" w:rsidP="00693DBE">
      <w:pPr>
        <w:pStyle w:val="54"/>
        <w:widowControl w:val="0"/>
        <w:ind w:firstLine="709"/>
        <w:jc w:val="both"/>
        <w:rPr>
          <w:sz w:val="30"/>
          <w:szCs w:val="30"/>
        </w:rPr>
      </w:pPr>
      <w:r w:rsidRPr="007E23B6">
        <w:rPr>
          <w:sz w:val="30"/>
          <w:szCs w:val="30"/>
        </w:rPr>
        <w:sym w:font="Symbol" w:char="F02D"/>
      </w:r>
      <w:r w:rsidRPr="007E23B6">
        <w:rPr>
          <w:sz w:val="30"/>
          <w:szCs w:val="30"/>
        </w:rPr>
        <w:t xml:space="preserve"> от 399 м до 125 м  </w:t>
      </w:r>
      <w:r w:rsidRPr="007E23B6">
        <w:rPr>
          <w:sz w:val="30"/>
          <w:szCs w:val="30"/>
        </w:rPr>
        <w:tab/>
      </w:r>
      <w:r w:rsidRPr="007E23B6">
        <w:rPr>
          <w:sz w:val="30"/>
          <w:szCs w:val="30"/>
        </w:rPr>
        <w:tab/>
      </w:r>
      <w:r w:rsidRPr="007E23B6">
        <w:rPr>
          <w:sz w:val="30"/>
          <w:szCs w:val="30"/>
        </w:rPr>
        <w:sym w:font="Symbol" w:char="F02D"/>
      </w:r>
      <w:r w:rsidRPr="007E23B6">
        <w:rPr>
          <w:sz w:val="30"/>
          <w:szCs w:val="30"/>
        </w:rPr>
        <w:t xml:space="preserve"> 1535 мм; </w:t>
      </w:r>
    </w:p>
    <w:p w:rsidR="007F7F4C" w:rsidRPr="007E23B6" w:rsidRDefault="007F7F4C" w:rsidP="00693DBE">
      <w:pPr>
        <w:pStyle w:val="54"/>
        <w:widowControl w:val="0"/>
        <w:ind w:firstLine="709"/>
        <w:jc w:val="both"/>
        <w:rPr>
          <w:sz w:val="30"/>
          <w:szCs w:val="30"/>
        </w:rPr>
      </w:pPr>
      <w:r w:rsidRPr="007E23B6">
        <w:rPr>
          <w:sz w:val="30"/>
          <w:szCs w:val="30"/>
        </w:rPr>
        <w:sym w:font="Symbol" w:char="F02D"/>
      </w:r>
      <w:r w:rsidRPr="007E23B6">
        <w:rPr>
          <w:sz w:val="30"/>
          <w:szCs w:val="30"/>
        </w:rPr>
        <w:t xml:space="preserve"> от 124 м до 100 м  </w:t>
      </w:r>
      <w:r w:rsidRPr="007E23B6">
        <w:rPr>
          <w:sz w:val="30"/>
          <w:szCs w:val="30"/>
        </w:rPr>
        <w:tab/>
      </w:r>
      <w:r w:rsidRPr="007E23B6">
        <w:rPr>
          <w:sz w:val="30"/>
          <w:szCs w:val="30"/>
        </w:rPr>
        <w:tab/>
      </w:r>
      <w:r w:rsidRPr="007E23B6">
        <w:rPr>
          <w:sz w:val="30"/>
          <w:szCs w:val="30"/>
        </w:rPr>
        <w:sym w:font="Symbol" w:char="F02D"/>
      </w:r>
      <w:r w:rsidRPr="007E23B6">
        <w:rPr>
          <w:sz w:val="30"/>
          <w:szCs w:val="30"/>
        </w:rPr>
        <w:t xml:space="preserve"> 1540 мм; </w:t>
      </w:r>
    </w:p>
    <w:p w:rsidR="007F7F4C" w:rsidRPr="007E23B6" w:rsidRDefault="007F7F4C" w:rsidP="00693DBE">
      <w:pPr>
        <w:pStyle w:val="54"/>
        <w:widowControl w:val="0"/>
        <w:ind w:firstLine="709"/>
        <w:jc w:val="both"/>
        <w:rPr>
          <w:sz w:val="30"/>
          <w:szCs w:val="30"/>
        </w:rPr>
      </w:pPr>
      <w:r w:rsidRPr="007E23B6">
        <w:rPr>
          <w:sz w:val="30"/>
          <w:szCs w:val="30"/>
        </w:rPr>
        <w:sym w:font="Symbol" w:char="F02D"/>
      </w:r>
      <w:r w:rsidR="004D49F9" w:rsidRPr="007E23B6">
        <w:rPr>
          <w:sz w:val="30"/>
          <w:szCs w:val="30"/>
        </w:rPr>
        <w:t> </w:t>
      </w:r>
      <w:r w:rsidRPr="007E23B6">
        <w:rPr>
          <w:sz w:val="30"/>
          <w:szCs w:val="30"/>
        </w:rPr>
        <w:t xml:space="preserve">99 м и менее         </w:t>
      </w:r>
      <w:r w:rsidRPr="007E23B6">
        <w:rPr>
          <w:sz w:val="30"/>
          <w:szCs w:val="30"/>
        </w:rPr>
        <w:tab/>
      </w:r>
      <w:r w:rsidRPr="007E23B6">
        <w:rPr>
          <w:sz w:val="30"/>
          <w:szCs w:val="30"/>
        </w:rPr>
        <w:tab/>
        <w:t>– 1544 мм</w:t>
      </w:r>
      <w:r w:rsidR="00094D66" w:rsidRPr="007E23B6">
        <w:rPr>
          <w:sz w:val="30"/>
          <w:szCs w:val="30"/>
        </w:rPr>
        <w:t>;</w:t>
      </w:r>
    </w:p>
    <w:p w:rsidR="007F7F4C" w:rsidRPr="007E23B6" w:rsidRDefault="00094D66" w:rsidP="00693DBE">
      <w:pPr>
        <w:pStyle w:val="54"/>
        <w:widowControl w:val="0"/>
        <w:ind w:firstLine="709"/>
        <w:jc w:val="both"/>
        <w:rPr>
          <w:sz w:val="30"/>
          <w:szCs w:val="30"/>
        </w:rPr>
      </w:pPr>
      <w:r w:rsidRPr="007E23B6">
        <w:rPr>
          <w:sz w:val="30"/>
          <w:szCs w:val="30"/>
        </w:rPr>
        <w:t>о</w:t>
      </w:r>
      <w:r w:rsidR="007F7F4C" w:rsidRPr="007E23B6">
        <w:rPr>
          <w:sz w:val="30"/>
          <w:szCs w:val="30"/>
        </w:rPr>
        <w:t>тклонения от ширины колеи на прямых и кривых участках пути не должны превышать по уширению +</w:t>
      </w:r>
      <w:r w:rsidR="004D49F9" w:rsidRPr="007E23B6">
        <w:rPr>
          <w:sz w:val="30"/>
          <w:szCs w:val="30"/>
        </w:rPr>
        <w:t> </w:t>
      </w:r>
      <w:r w:rsidR="007F7F4C" w:rsidRPr="007E23B6">
        <w:rPr>
          <w:sz w:val="30"/>
          <w:szCs w:val="30"/>
        </w:rPr>
        <w:t xml:space="preserve">6 мм и по сужению </w:t>
      </w:r>
      <w:r w:rsidR="007F7F4C" w:rsidRPr="007E23B6">
        <w:rPr>
          <w:sz w:val="30"/>
          <w:szCs w:val="30"/>
        </w:rPr>
        <w:sym w:font="Symbol" w:char="F02D"/>
      </w:r>
      <w:r w:rsidR="004D49F9" w:rsidRPr="007E23B6">
        <w:rPr>
          <w:sz w:val="30"/>
          <w:szCs w:val="30"/>
        </w:rPr>
        <w:t> </w:t>
      </w:r>
      <w:r w:rsidR="007F7F4C" w:rsidRPr="007E23B6">
        <w:rPr>
          <w:sz w:val="30"/>
          <w:szCs w:val="30"/>
        </w:rPr>
        <w:t>4 мм, а на кривых радиусом 99 м и менее отклонения по уширению не должны превышать +</w:t>
      </w:r>
      <w:r w:rsidR="008F01FD" w:rsidRPr="007E23B6">
        <w:rPr>
          <w:sz w:val="30"/>
          <w:szCs w:val="30"/>
        </w:rPr>
        <w:t> </w:t>
      </w:r>
      <w:r w:rsidR="007F7F4C" w:rsidRPr="007E23B6">
        <w:rPr>
          <w:sz w:val="30"/>
          <w:szCs w:val="30"/>
        </w:rPr>
        <w:t>2</w:t>
      </w:r>
      <w:r w:rsidR="007D67D6" w:rsidRPr="007E23B6">
        <w:rPr>
          <w:sz w:val="30"/>
          <w:szCs w:val="30"/>
        </w:rPr>
        <w:t> </w:t>
      </w:r>
      <w:r w:rsidR="007F7F4C" w:rsidRPr="007E23B6">
        <w:rPr>
          <w:sz w:val="30"/>
          <w:szCs w:val="30"/>
        </w:rPr>
        <w:t>мм</w:t>
      </w:r>
      <w:r w:rsidRPr="007E23B6">
        <w:rPr>
          <w:sz w:val="30"/>
          <w:szCs w:val="30"/>
        </w:rPr>
        <w:t>;</w:t>
      </w:r>
    </w:p>
    <w:p w:rsidR="007F7F4C" w:rsidRPr="007E23B6" w:rsidRDefault="007F7F4C" w:rsidP="00693DBE">
      <w:pPr>
        <w:widowControl/>
        <w:tabs>
          <w:tab w:val="left" w:pos="993"/>
          <w:tab w:val="left" w:pos="1418"/>
        </w:tabs>
        <w:ind w:left="709" w:right="-2"/>
        <w:jc w:val="both"/>
        <w:rPr>
          <w:sz w:val="30"/>
          <w:szCs w:val="30"/>
        </w:rPr>
      </w:pPr>
      <w:r w:rsidRPr="007E23B6">
        <w:rPr>
          <w:sz w:val="30"/>
          <w:szCs w:val="30"/>
        </w:rPr>
        <w:t>минимальный рад</w:t>
      </w:r>
      <w:r w:rsidR="00E6070C" w:rsidRPr="007E23B6">
        <w:rPr>
          <w:sz w:val="30"/>
          <w:szCs w:val="30"/>
        </w:rPr>
        <w:t>иус к</w:t>
      </w:r>
      <w:r w:rsidR="002C28B3" w:rsidRPr="007E23B6">
        <w:rPr>
          <w:sz w:val="30"/>
          <w:szCs w:val="30"/>
        </w:rPr>
        <w:t>ривой на главных путях, м</w:t>
      </w:r>
      <w:r w:rsidR="00F72969" w:rsidRPr="007E23B6">
        <w:rPr>
          <w:sz w:val="30"/>
          <w:szCs w:val="30"/>
        </w:rPr>
        <w:t>….........</w:t>
      </w:r>
      <w:r w:rsidR="00122F08">
        <w:rPr>
          <w:sz w:val="30"/>
          <w:szCs w:val="30"/>
        </w:rPr>
        <w:t>.</w:t>
      </w:r>
      <w:r w:rsidR="00F72969" w:rsidRPr="007E23B6">
        <w:rPr>
          <w:sz w:val="30"/>
          <w:szCs w:val="30"/>
        </w:rPr>
        <w:t>.</w:t>
      </w:r>
      <w:r w:rsidR="00980DA6">
        <w:rPr>
          <w:sz w:val="30"/>
          <w:szCs w:val="30"/>
        </w:rPr>
        <w:t>.</w:t>
      </w:r>
      <w:r w:rsidR="003F780D" w:rsidRPr="007E23B6">
        <w:rPr>
          <w:sz w:val="30"/>
          <w:szCs w:val="30"/>
        </w:rPr>
        <w:t>......</w:t>
      </w:r>
      <w:r w:rsidR="00357104">
        <w:rPr>
          <w:sz w:val="30"/>
          <w:szCs w:val="30"/>
        </w:rPr>
        <w:t>.</w:t>
      </w:r>
      <w:r w:rsidR="003F780D" w:rsidRPr="007E23B6">
        <w:rPr>
          <w:sz w:val="30"/>
          <w:szCs w:val="30"/>
        </w:rPr>
        <w:t>....</w:t>
      </w:r>
      <w:r w:rsidR="00A8719A">
        <w:rPr>
          <w:sz w:val="30"/>
          <w:szCs w:val="30"/>
        </w:rPr>
        <w:t xml:space="preserve">. </w:t>
      </w:r>
      <w:r w:rsidR="00A8719A" w:rsidRPr="003206A9">
        <w:rPr>
          <w:sz w:val="30"/>
          <w:szCs w:val="30"/>
        </w:rPr>
        <w:t>3</w:t>
      </w:r>
      <w:r w:rsidR="00F72969" w:rsidRPr="003206A9">
        <w:rPr>
          <w:sz w:val="30"/>
          <w:szCs w:val="30"/>
        </w:rPr>
        <w:t>00</w:t>
      </w:r>
      <w:r w:rsidR="004D49F9" w:rsidRPr="007E23B6">
        <w:rPr>
          <w:sz w:val="30"/>
          <w:szCs w:val="30"/>
        </w:rPr>
        <w:t>;</w:t>
      </w:r>
    </w:p>
    <w:p w:rsidR="007F7F4C" w:rsidRPr="00110BB5" w:rsidRDefault="007F7F4C" w:rsidP="00693DBE">
      <w:pPr>
        <w:widowControl/>
        <w:tabs>
          <w:tab w:val="left" w:pos="993"/>
          <w:tab w:val="left" w:leader="dot" w:pos="8222"/>
        </w:tabs>
        <w:ind w:left="709" w:right="-2"/>
        <w:jc w:val="both"/>
        <w:rPr>
          <w:sz w:val="30"/>
          <w:szCs w:val="30"/>
        </w:rPr>
      </w:pPr>
      <w:r w:rsidRPr="00110BB5">
        <w:rPr>
          <w:sz w:val="30"/>
          <w:szCs w:val="30"/>
        </w:rPr>
        <w:t>минимальный радиус кривой на парковых</w:t>
      </w:r>
      <w:r w:rsidR="0035388D" w:rsidRPr="00110BB5">
        <w:rPr>
          <w:sz w:val="30"/>
          <w:szCs w:val="30"/>
        </w:rPr>
        <w:t xml:space="preserve"> </w:t>
      </w:r>
      <w:r w:rsidRPr="00110BB5">
        <w:rPr>
          <w:sz w:val="30"/>
          <w:szCs w:val="30"/>
        </w:rPr>
        <w:t>(прочих) путях</w:t>
      </w:r>
      <w:r w:rsidR="004D49F9" w:rsidRPr="00110BB5">
        <w:rPr>
          <w:sz w:val="30"/>
          <w:szCs w:val="30"/>
        </w:rPr>
        <w:t>,</w:t>
      </w:r>
      <w:r w:rsidR="00AA7AB6" w:rsidRPr="00110BB5">
        <w:rPr>
          <w:sz w:val="30"/>
          <w:szCs w:val="30"/>
        </w:rPr>
        <w:t xml:space="preserve"> </w:t>
      </w:r>
      <w:r w:rsidR="00F72969" w:rsidRPr="00110BB5">
        <w:rPr>
          <w:sz w:val="30"/>
          <w:szCs w:val="30"/>
        </w:rPr>
        <w:t>м</w:t>
      </w:r>
      <w:r w:rsidR="00122F08">
        <w:rPr>
          <w:sz w:val="30"/>
          <w:szCs w:val="30"/>
        </w:rPr>
        <w:t>…</w:t>
      </w:r>
      <w:r w:rsidR="003F780D" w:rsidRPr="00110BB5">
        <w:rPr>
          <w:sz w:val="30"/>
          <w:szCs w:val="30"/>
        </w:rPr>
        <w:t>…..</w:t>
      </w:r>
      <w:r w:rsidR="008B7955" w:rsidRPr="00110BB5">
        <w:rPr>
          <w:sz w:val="30"/>
          <w:szCs w:val="30"/>
        </w:rPr>
        <w:t xml:space="preserve">. </w:t>
      </w:r>
      <w:r w:rsidRPr="00110BB5">
        <w:rPr>
          <w:sz w:val="30"/>
          <w:szCs w:val="30"/>
        </w:rPr>
        <w:t>60</w:t>
      </w:r>
      <w:r w:rsidR="004D49F9" w:rsidRPr="00110BB5">
        <w:rPr>
          <w:sz w:val="30"/>
          <w:szCs w:val="30"/>
        </w:rPr>
        <w:t>;</w:t>
      </w:r>
    </w:p>
    <w:p w:rsidR="007F7F4C" w:rsidRPr="007E23B6" w:rsidRDefault="007F7F4C" w:rsidP="00693DBE">
      <w:pPr>
        <w:widowControl/>
        <w:tabs>
          <w:tab w:val="left" w:pos="993"/>
          <w:tab w:val="left" w:leader="dot" w:pos="8222"/>
        </w:tabs>
        <w:ind w:left="709" w:right="-2"/>
        <w:jc w:val="both"/>
        <w:rPr>
          <w:sz w:val="30"/>
          <w:szCs w:val="30"/>
        </w:rPr>
      </w:pPr>
      <w:r w:rsidRPr="00110BB5">
        <w:rPr>
          <w:sz w:val="30"/>
          <w:szCs w:val="30"/>
        </w:rPr>
        <w:t>скорость движения на криво</w:t>
      </w:r>
      <w:r w:rsidR="00E6070C" w:rsidRPr="00110BB5">
        <w:rPr>
          <w:sz w:val="30"/>
          <w:szCs w:val="30"/>
        </w:rPr>
        <w:t xml:space="preserve">й </w:t>
      </w:r>
      <w:r w:rsidR="00F72969" w:rsidRPr="00110BB5">
        <w:rPr>
          <w:sz w:val="30"/>
          <w:szCs w:val="30"/>
        </w:rPr>
        <w:t xml:space="preserve">радиусом 60 м, км/ч, </w:t>
      </w:r>
      <w:r w:rsidR="0035388D" w:rsidRPr="00110BB5">
        <w:rPr>
          <w:sz w:val="30"/>
          <w:szCs w:val="30"/>
        </w:rPr>
        <w:t>не более</w:t>
      </w:r>
      <w:r w:rsidR="00122F08">
        <w:rPr>
          <w:sz w:val="30"/>
          <w:szCs w:val="30"/>
        </w:rPr>
        <w:t>…</w:t>
      </w:r>
      <w:r w:rsidR="003F780D" w:rsidRPr="00110BB5">
        <w:rPr>
          <w:sz w:val="30"/>
          <w:szCs w:val="30"/>
        </w:rPr>
        <w:t>……</w:t>
      </w:r>
      <w:r w:rsidR="00F72969" w:rsidRPr="00110BB5">
        <w:rPr>
          <w:sz w:val="30"/>
          <w:szCs w:val="30"/>
        </w:rPr>
        <w:t xml:space="preserve"> </w:t>
      </w:r>
      <w:r w:rsidRPr="00110BB5">
        <w:rPr>
          <w:sz w:val="30"/>
          <w:szCs w:val="30"/>
        </w:rPr>
        <w:t>15;</w:t>
      </w:r>
    </w:p>
    <w:p w:rsidR="0019145D" w:rsidRPr="007E23B6" w:rsidRDefault="0019145D" w:rsidP="00693DBE">
      <w:pPr>
        <w:widowControl/>
        <w:tabs>
          <w:tab w:val="left" w:pos="993"/>
          <w:tab w:val="left" w:leader="dot" w:pos="8222"/>
        </w:tabs>
        <w:ind w:left="709" w:right="-2"/>
        <w:jc w:val="both"/>
        <w:rPr>
          <w:sz w:val="30"/>
          <w:szCs w:val="30"/>
        </w:rPr>
      </w:pPr>
      <w:r w:rsidRPr="007E23B6">
        <w:rPr>
          <w:sz w:val="30"/>
          <w:szCs w:val="30"/>
        </w:rPr>
        <w:t>скорость движения на кривой радиусом 100 м, км/ч, не более…</w:t>
      </w:r>
      <w:r w:rsidR="003F780D" w:rsidRPr="007E23B6">
        <w:rPr>
          <w:sz w:val="30"/>
          <w:szCs w:val="30"/>
        </w:rPr>
        <w:t>.</w:t>
      </w:r>
      <w:r w:rsidRPr="007E23B6">
        <w:rPr>
          <w:sz w:val="30"/>
          <w:szCs w:val="30"/>
        </w:rPr>
        <w:t>…. 25;</w:t>
      </w:r>
    </w:p>
    <w:p w:rsidR="007F7F4C" w:rsidRPr="007E23B6" w:rsidRDefault="007F7F4C" w:rsidP="00693DBE">
      <w:pPr>
        <w:widowControl/>
        <w:tabs>
          <w:tab w:val="left" w:pos="993"/>
          <w:tab w:val="left" w:pos="8080"/>
        </w:tabs>
        <w:ind w:left="709" w:right="-2"/>
        <w:jc w:val="both"/>
        <w:rPr>
          <w:sz w:val="30"/>
          <w:szCs w:val="30"/>
        </w:rPr>
      </w:pPr>
      <w:r w:rsidRPr="007E23B6">
        <w:rPr>
          <w:sz w:val="30"/>
          <w:szCs w:val="30"/>
        </w:rPr>
        <w:lastRenderedPageBreak/>
        <w:t>максимальное возвышение</w:t>
      </w:r>
      <w:r w:rsidR="00E6070C" w:rsidRPr="007E23B6">
        <w:rPr>
          <w:sz w:val="30"/>
          <w:szCs w:val="30"/>
        </w:rPr>
        <w:t xml:space="preserve"> на</w:t>
      </w:r>
      <w:r w:rsidR="00482213" w:rsidRPr="007E23B6">
        <w:rPr>
          <w:sz w:val="30"/>
          <w:szCs w:val="30"/>
        </w:rPr>
        <w:t>ружного рельса в кривой, мм</w:t>
      </w:r>
      <w:r w:rsidR="008B7955" w:rsidRPr="007E23B6">
        <w:rPr>
          <w:sz w:val="30"/>
          <w:szCs w:val="30"/>
        </w:rPr>
        <w:t>…</w:t>
      </w:r>
      <w:r w:rsidR="00122F08">
        <w:rPr>
          <w:sz w:val="30"/>
          <w:szCs w:val="30"/>
        </w:rPr>
        <w:t>..</w:t>
      </w:r>
      <w:r w:rsidR="00910DB8" w:rsidRPr="007E23B6">
        <w:rPr>
          <w:sz w:val="30"/>
          <w:szCs w:val="30"/>
        </w:rPr>
        <w:t>…..</w:t>
      </w:r>
      <w:r w:rsidR="008B7955" w:rsidRPr="007E23B6">
        <w:rPr>
          <w:sz w:val="30"/>
          <w:szCs w:val="30"/>
        </w:rPr>
        <w:t xml:space="preserve"> </w:t>
      </w:r>
      <w:r w:rsidR="00E6070C" w:rsidRPr="007E23B6">
        <w:rPr>
          <w:sz w:val="30"/>
          <w:szCs w:val="30"/>
        </w:rPr>
        <w:t>1</w:t>
      </w:r>
      <w:r w:rsidRPr="007E23B6">
        <w:rPr>
          <w:sz w:val="30"/>
          <w:szCs w:val="30"/>
        </w:rPr>
        <w:t>2</w:t>
      </w:r>
      <w:r w:rsidR="00542AF5" w:rsidRPr="007E23B6">
        <w:rPr>
          <w:sz w:val="30"/>
          <w:szCs w:val="30"/>
        </w:rPr>
        <w:t>4</w:t>
      </w:r>
      <w:r w:rsidRPr="007E23B6">
        <w:rPr>
          <w:sz w:val="30"/>
          <w:szCs w:val="30"/>
        </w:rPr>
        <w:t>;</w:t>
      </w:r>
    </w:p>
    <w:p w:rsidR="007F7F4C" w:rsidRPr="007E23B6" w:rsidRDefault="00E6070C" w:rsidP="00693DBE">
      <w:pPr>
        <w:widowControl/>
        <w:tabs>
          <w:tab w:val="left" w:pos="993"/>
          <w:tab w:val="left" w:leader="dot" w:pos="8222"/>
        </w:tabs>
        <w:ind w:left="709" w:right="-2"/>
        <w:jc w:val="both"/>
        <w:rPr>
          <w:sz w:val="30"/>
          <w:szCs w:val="30"/>
        </w:rPr>
      </w:pPr>
      <w:r w:rsidRPr="007E23B6">
        <w:rPr>
          <w:sz w:val="30"/>
          <w:szCs w:val="30"/>
        </w:rPr>
        <w:t>максимальный уклон пути, ‰</w:t>
      </w:r>
      <w:r w:rsidR="008B7955" w:rsidRPr="007E23B6">
        <w:rPr>
          <w:sz w:val="30"/>
          <w:szCs w:val="30"/>
        </w:rPr>
        <w:t>…………</w:t>
      </w:r>
      <w:r w:rsidR="00AA7AB6" w:rsidRPr="007E23B6">
        <w:rPr>
          <w:sz w:val="30"/>
          <w:szCs w:val="30"/>
        </w:rPr>
        <w:t>..</w:t>
      </w:r>
      <w:r w:rsidR="008B7955" w:rsidRPr="007E23B6">
        <w:rPr>
          <w:sz w:val="30"/>
          <w:szCs w:val="30"/>
        </w:rPr>
        <w:t>…</w:t>
      </w:r>
      <w:r w:rsidR="00910DB8" w:rsidRPr="007E23B6">
        <w:rPr>
          <w:sz w:val="30"/>
          <w:szCs w:val="30"/>
        </w:rPr>
        <w:t>…</w:t>
      </w:r>
      <w:r w:rsidR="00980DA6">
        <w:rPr>
          <w:sz w:val="30"/>
          <w:szCs w:val="30"/>
        </w:rPr>
        <w:t>………….........</w:t>
      </w:r>
      <w:r w:rsidR="00910DB8" w:rsidRPr="007E23B6">
        <w:rPr>
          <w:sz w:val="30"/>
          <w:szCs w:val="30"/>
        </w:rPr>
        <w:t>...........</w:t>
      </w:r>
      <w:r w:rsidR="008B7955" w:rsidRPr="007E23B6">
        <w:rPr>
          <w:sz w:val="30"/>
          <w:szCs w:val="30"/>
        </w:rPr>
        <w:t xml:space="preserve">. </w:t>
      </w:r>
      <w:r w:rsidR="005F0D60" w:rsidRPr="005F0D60">
        <w:rPr>
          <w:sz w:val="30"/>
          <w:szCs w:val="30"/>
        </w:rPr>
        <w:t>6</w:t>
      </w:r>
      <w:r w:rsidR="007F7F4C" w:rsidRPr="005F0D60">
        <w:rPr>
          <w:sz w:val="30"/>
          <w:szCs w:val="30"/>
        </w:rPr>
        <w:t>0</w:t>
      </w:r>
      <w:r w:rsidR="007F7F4C" w:rsidRPr="007E23B6">
        <w:rPr>
          <w:sz w:val="30"/>
          <w:szCs w:val="30"/>
        </w:rPr>
        <w:t>;</w:t>
      </w:r>
    </w:p>
    <w:p w:rsidR="007F7F4C" w:rsidRPr="007E23B6" w:rsidRDefault="007F7F4C" w:rsidP="00693DBE">
      <w:pPr>
        <w:widowControl/>
        <w:tabs>
          <w:tab w:val="left" w:pos="993"/>
          <w:tab w:val="left" w:leader="dot" w:pos="8222"/>
        </w:tabs>
        <w:ind w:firstLine="709"/>
        <w:jc w:val="both"/>
        <w:rPr>
          <w:sz w:val="30"/>
          <w:szCs w:val="30"/>
        </w:rPr>
      </w:pPr>
      <w:r w:rsidRPr="007E23B6">
        <w:rPr>
          <w:sz w:val="30"/>
          <w:szCs w:val="30"/>
        </w:rPr>
        <w:t xml:space="preserve">наличие на парковых путях электродепо </w:t>
      </w:r>
      <w:r w:rsidR="00110BB5" w:rsidRPr="00110BB5">
        <w:rPr>
          <w:sz w:val="30"/>
          <w:szCs w:val="30"/>
          <w:lang w:val="en-US"/>
        </w:rPr>
        <w:t>S</w:t>
      </w:r>
      <w:r w:rsidR="00110BB5" w:rsidRPr="00110BB5">
        <w:rPr>
          <w:sz w:val="30"/>
          <w:szCs w:val="30"/>
        </w:rPr>
        <w:t xml:space="preserve">-образных кривых минимальным радиусом </w:t>
      </w:r>
      <w:r w:rsidR="0019443A">
        <w:rPr>
          <w:sz w:val="30"/>
          <w:szCs w:val="30"/>
        </w:rPr>
        <w:t>7</w:t>
      </w:r>
      <w:r w:rsidR="00110BB5" w:rsidRPr="00110BB5">
        <w:rPr>
          <w:sz w:val="30"/>
          <w:szCs w:val="30"/>
        </w:rPr>
        <w:t xml:space="preserve">5 метров с прямой </w:t>
      </w:r>
      <w:r w:rsidR="00110BB5" w:rsidRPr="003206A9">
        <w:rPr>
          <w:sz w:val="30"/>
          <w:szCs w:val="30"/>
        </w:rPr>
        <w:t xml:space="preserve">вставкой </w:t>
      </w:r>
      <w:r w:rsidR="00FD539D" w:rsidRPr="003206A9">
        <w:rPr>
          <w:sz w:val="30"/>
          <w:szCs w:val="30"/>
        </w:rPr>
        <w:t>3 метра</w:t>
      </w:r>
      <w:r w:rsidRPr="003206A9">
        <w:rPr>
          <w:sz w:val="30"/>
          <w:szCs w:val="30"/>
        </w:rPr>
        <w:t>;</w:t>
      </w:r>
    </w:p>
    <w:p w:rsidR="00147F2E" w:rsidRDefault="007F7F4C" w:rsidP="0019443A">
      <w:pPr>
        <w:widowControl/>
        <w:tabs>
          <w:tab w:val="left" w:pos="993"/>
          <w:tab w:val="left" w:leader="dot" w:pos="8222"/>
        </w:tabs>
        <w:ind w:firstLine="709"/>
        <w:jc w:val="both"/>
        <w:rPr>
          <w:sz w:val="30"/>
          <w:szCs w:val="30"/>
        </w:rPr>
      </w:pPr>
      <w:r w:rsidRPr="007E23B6">
        <w:rPr>
          <w:sz w:val="30"/>
          <w:szCs w:val="30"/>
        </w:rPr>
        <w:t>питание электроэнергией – от контактного рельса постоянным током напряжения на токоприемнике 550</w:t>
      </w:r>
      <w:r w:rsidR="00EF6C70" w:rsidRPr="007E23B6">
        <w:rPr>
          <w:sz w:val="30"/>
          <w:szCs w:val="30"/>
        </w:rPr>
        <w:t> </w:t>
      </w:r>
      <w:r w:rsidRPr="007E23B6">
        <w:rPr>
          <w:sz w:val="30"/>
          <w:szCs w:val="30"/>
        </w:rPr>
        <w:sym w:font="Symbol" w:char="F0B8"/>
      </w:r>
      <w:r w:rsidR="00EF6C70" w:rsidRPr="007E23B6">
        <w:rPr>
          <w:sz w:val="30"/>
          <w:szCs w:val="30"/>
        </w:rPr>
        <w:t> </w:t>
      </w:r>
      <w:r w:rsidR="0027059D" w:rsidRPr="007E23B6">
        <w:rPr>
          <w:sz w:val="30"/>
          <w:szCs w:val="30"/>
        </w:rPr>
        <w:t>975 В с нижним токосъемом.</w:t>
      </w:r>
    </w:p>
    <w:p w:rsidR="007F7F4C" w:rsidRPr="007E23B6" w:rsidRDefault="0027059D" w:rsidP="00693DBE">
      <w:pPr>
        <w:widowControl/>
        <w:ind w:firstLine="709"/>
        <w:jc w:val="both"/>
        <w:rPr>
          <w:sz w:val="30"/>
          <w:szCs w:val="30"/>
        </w:rPr>
      </w:pPr>
      <w:r w:rsidRPr="007E23B6">
        <w:rPr>
          <w:sz w:val="30"/>
          <w:szCs w:val="30"/>
        </w:rPr>
        <w:t>К</w:t>
      </w:r>
      <w:r w:rsidR="007F7F4C" w:rsidRPr="007E23B6">
        <w:rPr>
          <w:sz w:val="30"/>
          <w:szCs w:val="30"/>
        </w:rPr>
        <w:t xml:space="preserve">лиматическое исполнение вагонов «У» категория 1.1 по ГОСТ </w:t>
      </w:r>
      <w:r w:rsidR="00F045D5">
        <w:rPr>
          <w:sz w:val="30"/>
          <w:szCs w:val="30"/>
        </w:rPr>
        <w:t xml:space="preserve">               </w:t>
      </w:r>
      <w:r w:rsidR="007F7F4C" w:rsidRPr="007E23B6">
        <w:rPr>
          <w:sz w:val="30"/>
          <w:szCs w:val="30"/>
        </w:rPr>
        <w:t>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r w:rsidRPr="007E23B6">
        <w:rPr>
          <w:sz w:val="30"/>
          <w:szCs w:val="30"/>
        </w:rPr>
        <w:t>.</w:t>
      </w:r>
    </w:p>
    <w:p w:rsidR="007F7F4C" w:rsidRPr="007E23B6" w:rsidRDefault="0027059D" w:rsidP="00693DBE">
      <w:pPr>
        <w:tabs>
          <w:tab w:val="left" w:pos="709"/>
        </w:tabs>
        <w:ind w:firstLine="709"/>
        <w:jc w:val="both"/>
        <w:rPr>
          <w:sz w:val="30"/>
          <w:szCs w:val="30"/>
        </w:rPr>
      </w:pPr>
      <w:r w:rsidRPr="007E23B6">
        <w:rPr>
          <w:sz w:val="30"/>
          <w:szCs w:val="30"/>
        </w:rPr>
        <w:t>В</w:t>
      </w:r>
      <w:r w:rsidR="007F7F4C" w:rsidRPr="007E23B6">
        <w:rPr>
          <w:sz w:val="30"/>
          <w:szCs w:val="30"/>
        </w:rPr>
        <w:t>агоны должны эксплуатироваться в диапазоне рабочих температур от минус 40</w:t>
      </w:r>
      <w:r w:rsidR="007F7F4C" w:rsidRPr="007E23B6">
        <w:rPr>
          <w:sz w:val="30"/>
          <w:szCs w:val="30"/>
        </w:rPr>
        <w:sym w:font="Symbol" w:char="F0B0"/>
      </w:r>
      <w:r w:rsidR="007F7F4C" w:rsidRPr="007E23B6">
        <w:rPr>
          <w:sz w:val="30"/>
          <w:szCs w:val="30"/>
        </w:rPr>
        <w:t>С, до плюс 40</w:t>
      </w:r>
      <w:r w:rsidR="007F7F4C" w:rsidRPr="007E23B6">
        <w:rPr>
          <w:sz w:val="30"/>
          <w:szCs w:val="30"/>
        </w:rPr>
        <w:sym w:font="Symbol" w:char="F0B0"/>
      </w:r>
      <w:r w:rsidR="007F7F4C" w:rsidRPr="007E23B6">
        <w:rPr>
          <w:sz w:val="30"/>
          <w:szCs w:val="30"/>
        </w:rPr>
        <w:t>С. Хранение – от минус 45</w:t>
      </w:r>
      <w:r w:rsidR="007F7F4C" w:rsidRPr="007E23B6">
        <w:rPr>
          <w:sz w:val="30"/>
          <w:szCs w:val="30"/>
        </w:rPr>
        <w:sym w:font="Symbol" w:char="F0B0"/>
      </w:r>
      <w:r w:rsidR="007F7F4C" w:rsidRPr="007E23B6">
        <w:rPr>
          <w:sz w:val="30"/>
          <w:szCs w:val="30"/>
        </w:rPr>
        <w:t>С и до плюс 45</w:t>
      </w:r>
      <w:r w:rsidR="007F7F4C" w:rsidRPr="007E23B6">
        <w:rPr>
          <w:sz w:val="30"/>
          <w:szCs w:val="30"/>
        </w:rPr>
        <w:sym w:font="Symbol" w:char="F0B0"/>
      </w:r>
      <w:r w:rsidR="007F7F4C" w:rsidRPr="007E23B6">
        <w:rPr>
          <w:sz w:val="30"/>
          <w:szCs w:val="30"/>
        </w:rPr>
        <w:t>С</w:t>
      </w:r>
      <w:r w:rsidRPr="007E23B6">
        <w:rPr>
          <w:sz w:val="30"/>
          <w:szCs w:val="30"/>
        </w:rPr>
        <w:t>.</w:t>
      </w:r>
    </w:p>
    <w:p w:rsidR="007F7F4C" w:rsidRPr="007E23B6" w:rsidRDefault="00AD0B22" w:rsidP="00693DBE">
      <w:pPr>
        <w:tabs>
          <w:tab w:val="left" w:pos="709"/>
        </w:tabs>
        <w:ind w:firstLine="709"/>
        <w:jc w:val="both"/>
        <w:rPr>
          <w:sz w:val="30"/>
          <w:szCs w:val="30"/>
        </w:rPr>
      </w:pPr>
      <w:r w:rsidRPr="007E23B6">
        <w:rPr>
          <w:sz w:val="30"/>
          <w:szCs w:val="30"/>
        </w:rPr>
        <w:t>Д</w:t>
      </w:r>
      <w:r w:rsidR="007F7F4C" w:rsidRPr="007E23B6">
        <w:rPr>
          <w:sz w:val="30"/>
          <w:szCs w:val="30"/>
        </w:rPr>
        <w:t xml:space="preserve">лина </w:t>
      </w:r>
      <w:r w:rsidR="00ED1FFC" w:rsidRPr="007E23B6">
        <w:rPr>
          <w:sz w:val="30"/>
          <w:szCs w:val="30"/>
        </w:rPr>
        <w:t xml:space="preserve">состава </w:t>
      </w:r>
      <w:r w:rsidR="007F7F4C" w:rsidRPr="007E23B6">
        <w:rPr>
          <w:sz w:val="30"/>
          <w:szCs w:val="30"/>
        </w:rPr>
        <w:t xml:space="preserve">поезда должна </w:t>
      </w:r>
      <w:r w:rsidR="00223C56" w:rsidRPr="007E23B6">
        <w:rPr>
          <w:sz w:val="30"/>
          <w:szCs w:val="30"/>
        </w:rPr>
        <w:t xml:space="preserve">быть </w:t>
      </w:r>
      <w:r w:rsidR="009717B4" w:rsidRPr="007E23B6">
        <w:rPr>
          <w:sz w:val="30"/>
          <w:szCs w:val="30"/>
        </w:rPr>
        <w:t xml:space="preserve">в пределах </w:t>
      </w:r>
      <w:r w:rsidR="00F449C6">
        <w:rPr>
          <w:sz w:val="30"/>
          <w:szCs w:val="30"/>
        </w:rPr>
        <w:t>97</w:t>
      </w:r>
      <w:r w:rsidR="00ED1FFC" w:rsidRPr="007E23B6">
        <w:rPr>
          <w:sz w:val="30"/>
          <w:szCs w:val="30"/>
        </w:rPr>
        <w:t xml:space="preserve"> –</w:t>
      </w:r>
      <w:r w:rsidR="00F449C6">
        <w:rPr>
          <w:sz w:val="30"/>
          <w:szCs w:val="30"/>
        </w:rPr>
        <w:t xml:space="preserve"> 98</w:t>
      </w:r>
      <w:r w:rsidR="00ED1FFC" w:rsidRPr="007E23B6">
        <w:rPr>
          <w:sz w:val="30"/>
          <w:szCs w:val="30"/>
        </w:rPr>
        <w:t xml:space="preserve"> метров</w:t>
      </w:r>
      <w:r w:rsidR="00EA683E" w:rsidRPr="007E23B6">
        <w:rPr>
          <w:sz w:val="30"/>
          <w:szCs w:val="30"/>
        </w:rPr>
        <w:t xml:space="preserve"> (для обеспечения со</w:t>
      </w:r>
      <w:r w:rsidR="00737C6A" w:rsidRPr="007E23B6">
        <w:rPr>
          <w:sz w:val="30"/>
          <w:szCs w:val="30"/>
        </w:rPr>
        <w:t>вместимости с имеющейся инфраструктурой метрополитена</w:t>
      </w:r>
      <w:r w:rsidR="00EA683E" w:rsidRPr="007E23B6">
        <w:rPr>
          <w:sz w:val="30"/>
          <w:szCs w:val="30"/>
        </w:rPr>
        <w:t>)</w:t>
      </w:r>
      <w:r w:rsidRPr="007E23B6">
        <w:rPr>
          <w:sz w:val="30"/>
          <w:szCs w:val="30"/>
        </w:rPr>
        <w:t>.</w:t>
      </w:r>
    </w:p>
    <w:p w:rsidR="004A25AE" w:rsidRPr="007E23B6" w:rsidRDefault="00AD0B22" w:rsidP="00693DBE">
      <w:pPr>
        <w:tabs>
          <w:tab w:val="left" w:pos="709"/>
        </w:tabs>
        <w:ind w:firstLine="709"/>
        <w:jc w:val="both"/>
        <w:rPr>
          <w:sz w:val="30"/>
          <w:szCs w:val="30"/>
        </w:rPr>
      </w:pPr>
      <w:r w:rsidRPr="00B53FEA">
        <w:rPr>
          <w:sz w:val="30"/>
          <w:szCs w:val="30"/>
        </w:rPr>
        <w:t>М</w:t>
      </w:r>
      <w:r w:rsidR="00737C6A" w:rsidRPr="00B53FEA">
        <w:rPr>
          <w:sz w:val="30"/>
          <w:szCs w:val="30"/>
        </w:rPr>
        <w:t>ежосевые расстояния по</w:t>
      </w:r>
      <w:r w:rsidR="00412363" w:rsidRPr="00B53FEA">
        <w:rPr>
          <w:sz w:val="30"/>
          <w:szCs w:val="30"/>
        </w:rPr>
        <w:t xml:space="preserve"> вертикальным</w:t>
      </w:r>
      <w:r w:rsidR="00737C6A" w:rsidRPr="00B53FEA">
        <w:rPr>
          <w:sz w:val="30"/>
          <w:szCs w:val="30"/>
        </w:rPr>
        <w:t xml:space="preserve"> осям </w:t>
      </w:r>
      <w:r w:rsidR="00412363" w:rsidRPr="00B53FEA">
        <w:rPr>
          <w:sz w:val="30"/>
          <w:szCs w:val="30"/>
        </w:rPr>
        <w:t xml:space="preserve">дверных проемов </w:t>
      </w:r>
      <w:r w:rsidR="003165FB" w:rsidRPr="00B53FEA">
        <w:rPr>
          <w:sz w:val="30"/>
          <w:szCs w:val="30"/>
        </w:rPr>
        <w:t xml:space="preserve">вдоль </w:t>
      </w:r>
      <w:r w:rsidR="00412363" w:rsidRPr="00B53FEA">
        <w:rPr>
          <w:sz w:val="30"/>
          <w:szCs w:val="30"/>
        </w:rPr>
        <w:t>одного вагона, крайних дверей двух смежных вагонов</w:t>
      </w:r>
      <w:r w:rsidR="00B43147" w:rsidRPr="00B53FEA">
        <w:rPr>
          <w:sz w:val="30"/>
          <w:szCs w:val="30"/>
        </w:rPr>
        <w:t>,</w:t>
      </w:r>
      <w:r w:rsidR="00412363" w:rsidRPr="00B53FEA">
        <w:rPr>
          <w:sz w:val="30"/>
          <w:szCs w:val="30"/>
        </w:rPr>
        <w:t xml:space="preserve"> </w:t>
      </w:r>
      <w:r w:rsidR="00B43147" w:rsidRPr="00B53FEA">
        <w:rPr>
          <w:sz w:val="30"/>
          <w:szCs w:val="30"/>
        </w:rPr>
        <w:t>должны</w:t>
      </w:r>
      <w:r w:rsidR="00737C6A" w:rsidRPr="00B53FEA">
        <w:rPr>
          <w:sz w:val="30"/>
          <w:szCs w:val="30"/>
        </w:rPr>
        <w:t xml:space="preserve"> обеспеч</w:t>
      </w:r>
      <w:r w:rsidR="00B43147" w:rsidRPr="00B53FEA">
        <w:rPr>
          <w:sz w:val="30"/>
          <w:szCs w:val="30"/>
        </w:rPr>
        <w:t>ивать</w:t>
      </w:r>
      <w:r w:rsidR="00737C6A" w:rsidRPr="00B53FEA">
        <w:rPr>
          <w:sz w:val="30"/>
          <w:szCs w:val="30"/>
        </w:rPr>
        <w:t xml:space="preserve"> совместимост</w:t>
      </w:r>
      <w:r w:rsidR="00B43147" w:rsidRPr="00B53FEA">
        <w:rPr>
          <w:sz w:val="30"/>
          <w:szCs w:val="30"/>
        </w:rPr>
        <w:t>ь</w:t>
      </w:r>
      <w:r w:rsidR="00737C6A" w:rsidRPr="00B53FEA">
        <w:rPr>
          <w:sz w:val="30"/>
          <w:szCs w:val="30"/>
        </w:rPr>
        <w:t xml:space="preserve"> с имеющейся инфраструктурой метрополитена – </w:t>
      </w:r>
      <w:r w:rsidR="00737C6A" w:rsidRPr="00B53FEA">
        <w:rPr>
          <w:color w:val="000000"/>
          <w:sz w:val="30"/>
          <w:szCs w:val="30"/>
        </w:rPr>
        <w:t>дверьми автоматическими станционными</w:t>
      </w:r>
      <w:r w:rsidR="00F65358" w:rsidRPr="00B53FEA">
        <w:rPr>
          <w:color w:val="000000"/>
          <w:sz w:val="30"/>
          <w:szCs w:val="30"/>
        </w:rPr>
        <w:t xml:space="preserve"> </w:t>
      </w:r>
      <w:r w:rsidR="00412363" w:rsidRPr="00B53FEA">
        <w:rPr>
          <w:color w:val="000000"/>
          <w:sz w:val="30"/>
          <w:szCs w:val="30"/>
          <w:lang w:val="en-US"/>
        </w:rPr>
        <w:t>ALPSD</w:t>
      </w:r>
      <w:r w:rsidR="00412363" w:rsidRPr="00B53FEA">
        <w:rPr>
          <w:color w:val="000000"/>
          <w:sz w:val="30"/>
          <w:szCs w:val="30"/>
        </w:rPr>
        <w:t xml:space="preserve">-1000, производства компании </w:t>
      </w:r>
      <w:r w:rsidR="00412363" w:rsidRPr="00B53FEA">
        <w:rPr>
          <w:color w:val="000000"/>
          <w:sz w:val="30"/>
          <w:szCs w:val="30"/>
          <w:lang w:val="en-US"/>
        </w:rPr>
        <w:t>ALBAYRAK</w:t>
      </w:r>
      <w:r w:rsidR="00737C6A" w:rsidRPr="00B53FEA">
        <w:rPr>
          <w:sz w:val="30"/>
          <w:szCs w:val="30"/>
        </w:rPr>
        <w:t>.</w:t>
      </w:r>
    </w:p>
    <w:p w:rsidR="00737C6A" w:rsidRPr="007E23B6" w:rsidRDefault="00663557" w:rsidP="00693DBE">
      <w:pPr>
        <w:tabs>
          <w:tab w:val="left" w:pos="709"/>
        </w:tabs>
        <w:ind w:firstLine="709"/>
        <w:jc w:val="both"/>
        <w:rPr>
          <w:sz w:val="30"/>
          <w:szCs w:val="30"/>
        </w:rPr>
      </w:pPr>
      <w:r w:rsidRPr="007E23B6">
        <w:rPr>
          <w:i/>
          <w:sz w:val="30"/>
          <w:szCs w:val="30"/>
        </w:rPr>
        <w:t xml:space="preserve">Справочно: ширина дверного проема </w:t>
      </w:r>
      <w:r w:rsidRPr="007E23B6">
        <w:rPr>
          <w:i/>
          <w:color w:val="000000"/>
          <w:sz w:val="30"/>
          <w:szCs w:val="30"/>
        </w:rPr>
        <w:t xml:space="preserve">дверей автоматических станционных </w:t>
      </w:r>
      <w:r w:rsidRPr="007E23B6">
        <w:rPr>
          <w:i/>
          <w:color w:val="000000"/>
          <w:sz w:val="30"/>
          <w:szCs w:val="30"/>
          <w:lang w:val="en-US"/>
        </w:rPr>
        <w:t>ALPSD</w:t>
      </w:r>
      <w:r w:rsidRPr="007E23B6">
        <w:rPr>
          <w:i/>
          <w:color w:val="000000"/>
          <w:sz w:val="30"/>
          <w:szCs w:val="30"/>
        </w:rPr>
        <w:t xml:space="preserve">-1000, производства компании </w:t>
      </w:r>
      <w:r w:rsidRPr="007E23B6">
        <w:rPr>
          <w:i/>
          <w:color w:val="000000"/>
          <w:sz w:val="30"/>
          <w:szCs w:val="30"/>
          <w:lang w:val="en-US"/>
        </w:rPr>
        <w:t>ALBAYRAK</w:t>
      </w:r>
      <w:r w:rsidRPr="007E23B6">
        <w:rPr>
          <w:i/>
          <w:sz w:val="30"/>
          <w:szCs w:val="30"/>
        </w:rPr>
        <w:t xml:space="preserve"> составляет 1900 мм, межосевые расстояния по вертикальным осям дверных проемов вдоль одного вагона составляют 4500 мм, крайних дверей двух смежных вагонов 5500 мм.</w:t>
      </w:r>
    </w:p>
    <w:p w:rsidR="007F7F4C" w:rsidRPr="007E23B6" w:rsidRDefault="007F7F4C" w:rsidP="00693DBE">
      <w:pPr>
        <w:widowControl/>
        <w:tabs>
          <w:tab w:val="num" w:pos="720"/>
        </w:tabs>
        <w:ind w:firstLine="709"/>
        <w:jc w:val="both"/>
        <w:rPr>
          <w:sz w:val="30"/>
          <w:szCs w:val="30"/>
        </w:rPr>
      </w:pPr>
      <w:r w:rsidRPr="007E23B6">
        <w:rPr>
          <w:sz w:val="30"/>
          <w:szCs w:val="30"/>
        </w:rPr>
        <w:t>1</w:t>
      </w:r>
      <w:r w:rsidR="00181ED7" w:rsidRPr="007E23B6">
        <w:rPr>
          <w:sz w:val="30"/>
          <w:szCs w:val="30"/>
        </w:rPr>
        <w:t>3</w:t>
      </w:r>
      <w:r w:rsidR="003213D9" w:rsidRPr="007E23B6">
        <w:rPr>
          <w:sz w:val="30"/>
          <w:szCs w:val="30"/>
        </w:rPr>
        <w:t>. </w:t>
      </w:r>
      <w:r w:rsidR="00223239" w:rsidRPr="007E23B6">
        <w:rPr>
          <w:sz w:val="30"/>
          <w:szCs w:val="30"/>
        </w:rPr>
        <w:t xml:space="preserve">Внешняя </w:t>
      </w:r>
      <w:r w:rsidR="008B4AE9" w:rsidRPr="007E23B6">
        <w:rPr>
          <w:sz w:val="30"/>
          <w:szCs w:val="30"/>
        </w:rPr>
        <w:t>цветовая гамма окраски вагонов (состава)</w:t>
      </w:r>
      <w:r w:rsidR="00CA3EBE" w:rsidRPr="007E23B6">
        <w:rPr>
          <w:sz w:val="30"/>
          <w:szCs w:val="30"/>
        </w:rPr>
        <w:t xml:space="preserve"> и внутреннего интерьера</w:t>
      </w:r>
      <w:r w:rsidR="008B4AE9" w:rsidRPr="007E23B6">
        <w:rPr>
          <w:sz w:val="30"/>
          <w:szCs w:val="30"/>
        </w:rPr>
        <w:t xml:space="preserve"> должна</w:t>
      </w:r>
      <w:r w:rsidR="009332C1" w:rsidRPr="007E23B6">
        <w:rPr>
          <w:sz w:val="30"/>
          <w:szCs w:val="30"/>
        </w:rPr>
        <w:t xml:space="preserve"> </w:t>
      </w:r>
      <w:r w:rsidR="003A008D" w:rsidRPr="007E23B6">
        <w:rPr>
          <w:sz w:val="30"/>
          <w:szCs w:val="30"/>
        </w:rPr>
        <w:t>соответствовать</w:t>
      </w:r>
      <w:r w:rsidR="009332C1" w:rsidRPr="007E23B6">
        <w:rPr>
          <w:sz w:val="30"/>
          <w:szCs w:val="30"/>
        </w:rPr>
        <w:t xml:space="preserve"> </w:t>
      </w:r>
      <w:r w:rsidR="003A008D" w:rsidRPr="007E23B6">
        <w:rPr>
          <w:sz w:val="30"/>
          <w:szCs w:val="30"/>
        </w:rPr>
        <w:t xml:space="preserve">приложению </w:t>
      </w:r>
      <w:r w:rsidR="00223239" w:rsidRPr="007E23B6">
        <w:rPr>
          <w:sz w:val="30"/>
          <w:szCs w:val="30"/>
        </w:rPr>
        <w:t>1</w:t>
      </w:r>
      <w:r w:rsidRPr="007E23B6">
        <w:rPr>
          <w:sz w:val="30"/>
          <w:szCs w:val="30"/>
        </w:rPr>
        <w:t>.</w:t>
      </w:r>
    </w:p>
    <w:p w:rsidR="007F7F4C" w:rsidRPr="007E23B6" w:rsidRDefault="007F7F4C" w:rsidP="00693DBE">
      <w:pPr>
        <w:widowControl/>
        <w:tabs>
          <w:tab w:val="num" w:pos="720"/>
        </w:tabs>
        <w:ind w:firstLine="709"/>
        <w:jc w:val="both"/>
        <w:rPr>
          <w:sz w:val="30"/>
          <w:szCs w:val="30"/>
        </w:rPr>
      </w:pPr>
      <w:r w:rsidRPr="007E23B6">
        <w:rPr>
          <w:sz w:val="30"/>
          <w:szCs w:val="30"/>
        </w:rPr>
        <w:t>1</w:t>
      </w:r>
      <w:r w:rsidR="00181ED7" w:rsidRPr="007E23B6">
        <w:rPr>
          <w:sz w:val="30"/>
          <w:szCs w:val="30"/>
        </w:rPr>
        <w:t>4</w:t>
      </w:r>
      <w:r w:rsidR="003213D9" w:rsidRPr="007E23B6">
        <w:rPr>
          <w:sz w:val="30"/>
          <w:szCs w:val="30"/>
        </w:rPr>
        <w:t>. </w:t>
      </w:r>
      <w:r w:rsidRPr="007E23B6">
        <w:rPr>
          <w:sz w:val="30"/>
          <w:szCs w:val="30"/>
        </w:rPr>
        <w:t>Должна быть предусмотрена возможность транспортировки состава в случае разрушения автосцепки.</w:t>
      </w:r>
    </w:p>
    <w:p w:rsidR="007F7F4C" w:rsidRPr="007E23B6" w:rsidRDefault="007F7F4C" w:rsidP="00693DBE">
      <w:pPr>
        <w:widowControl/>
        <w:ind w:firstLine="709"/>
        <w:jc w:val="both"/>
        <w:rPr>
          <w:sz w:val="30"/>
          <w:szCs w:val="30"/>
        </w:rPr>
      </w:pPr>
      <w:r w:rsidRPr="007E23B6">
        <w:rPr>
          <w:sz w:val="30"/>
          <w:szCs w:val="30"/>
        </w:rPr>
        <w:t>1</w:t>
      </w:r>
      <w:r w:rsidR="00181ED7" w:rsidRPr="007E23B6">
        <w:rPr>
          <w:sz w:val="30"/>
          <w:szCs w:val="30"/>
        </w:rPr>
        <w:t>5</w:t>
      </w:r>
      <w:r w:rsidR="003213D9" w:rsidRPr="007E23B6">
        <w:rPr>
          <w:sz w:val="30"/>
          <w:szCs w:val="30"/>
        </w:rPr>
        <w:t>.</w:t>
      </w:r>
      <w:r w:rsidR="001A724D" w:rsidRPr="007E23B6">
        <w:rPr>
          <w:sz w:val="30"/>
          <w:szCs w:val="30"/>
        </w:rPr>
        <w:t> </w:t>
      </w:r>
      <w:r w:rsidR="006C062D" w:rsidRPr="007E23B6">
        <w:rPr>
          <w:sz w:val="30"/>
          <w:szCs w:val="30"/>
        </w:rPr>
        <w:t>Вагоны должны быть оснащены датчиками контроля нагрева ответственных узлов (буксовые узлы; тяговые привода, двигатели; тяговые модули (трансформаторы)) с возможностью их обслуживания и замены в процессе эксплуатации.</w:t>
      </w:r>
      <w:r w:rsidRPr="007E23B6">
        <w:rPr>
          <w:sz w:val="30"/>
          <w:szCs w:val="30"/>
        </w:rPr>
        <w:t xml:space="preserve"> </w:t>
      </w:r>
      <w:r w:rsidR="00ED1FFC" w:rsidRPr="007E23B6">
        <w:rPr>
          <w:sz w:val="30"/>
          <w:szCs w:val="30"/>
        </w:rPr>
        <w:t>Сигналы с датчиков должны передаваться на пульт машиниста</w:t>
      </w:r>
      <w:r w:rsidRPr="007E23B6">
        <w:rPr>
          <w:sz w:val="30"/>
          <w:szCs w:val="30"/>
        </w:rPr>
        <w:t>.</w:t>
      </w:r>
    </w:p>
    <w:p w:rsidR="00280582" w:rsidRPr="007E23B6" w:rsidRDefault="007F7F4C" w:rsidP="00693DBE">
      <w:pPr>
        <w:widowControl/>
        <w:tabs>
          <w:tab w:val="left" w:pos="1260"/>
        </w:tabs>
        <w:ind w:firstLine="709"/>
        <w:jc w:val="both"/>
        <w:rPr>
          <w:sz w:val="30"/>
          <w:szCs w:val="30"/>
        </w:rPr>
      </w:pPr>
      <w:r w:rsidRPr="007E23B6">
        <w:rPr>
          <w:bCs/>
          <w:sz w:val="30"/>
          <w:szCs w:val="30"/>
        </w:rPr>
        <w:t>1</w:t>
      </w:r>
      <w:r w:rsidR="00181ED7" w:rsidRPr="007E23B6">
        <w:rPr>
          <w:bCs/>
          <w:sz w:val="30"/>
          <w:szCs w:val="30"/>
        </w:rPr>
        <w:t>6</w:t>
      </w:r>
      <w:r w:rsidR="003213D9" w:rsidRPr="007E23B6">
        <w:rPr>
          <w:bCs/>
          <w:sz w:val="30"/>
          <w:szCs w:val="30"/>
        </w:rPr>
        <w:t>.</w:t>
      </w:r>
      <w:r w:rsidR="001A724D" w:rsidRPr="007E23B6">
        <w:rPr>
          <w:bCs/>
          <w:sz w:val="30"/>
          <w:szCs w:val="30"/>
        </w:rPr>
        <w:t> </w:t>
      </w:r>
      <w:r w:rsidRPr="007E23B6">
        <w:rPr>
          <w:bCs/>
          <w:sz w:val="30"/>
          <w:szCs w:val="30"/>
        </w:rPr>
        <w:t>Конструкция подвагонного оборудования должна</w:t>
      </w:r>
      <w:r w:rsidR="003063F9">
        <w:rPr>
          <w:bCs/>
          <w:sz w:val="30"/>
          <w:szCs w:val="30"/>
        </w:rPr>
        <w:t xml:space="preserve"> быть спроектирована так, чтобы</w:t>
      </w:r>
      <w:r w:rsidR="00E218B3">
        <w:rPr>
          <w:bCs/>
          <w:sz w:val="30"/>
          <w:szCs w:val="30"/>
        </w:rPr>
        <w:t xml:space="preserve"> </w:t>
      </w:r>
      <w:r w:rsidR="00FF409E">
        <w:rPr>
          <w:bCs/>
          <w:sz w:val="30"/>
          <w:szCs w:val="30"/>
        </w:rPr>
        <w:t>предотврати</w:t>
      </w:r>
      <w:r w:rsidR="00E218B3" w:rsidRPr="003063F9">
        <w:rPr>
          <w:bCs/>
          <w:sz w:val="30"/>
          <w:szCs w:val="30"/>
        </w:rPr>
        <w:t>ть</w:t>
      </w:r>
      <w:r w:rsidRPr="007E23B6">
        <w:rPr>
          <w:bCs/>
          <w:sz w:val="30"/>
          <w:szCs w:val="30"/>
        </w:rPr>
        <w:t xml:space="preserve"> возможность падения на путь</w:t>
      </w:r>
      <w:r w:rsidR="00280582" w:rsidRPr="007E23B6">
        <w:rPr>
          <w:bCs/>
          <w:sz w:val="30"/>
          <w:szCs w:val="30"/>
        </w:rPr>
        <w:t xml:space="preserve"> съёмных его частей и элементов </w:t>
      </w:r>
      <w:r w:rsidR="00280582" w:rsidRPr="007E23B6">
        <w:rPr>
          <w:sz w:val="30"/>
          <w:szCs w:val="30"/>
        </w:rPr>
        <w:t>либо предусмотрено применение предохранительных устройств.</w:t>
      </w:r>
    </w:p>
    <w:p w:rsidR="007F7F4C" w:rsidRPr="007E23B6" w:rsidRDefault="007F7F4C" w:rsidP="00693DBE">
      <w:pPr>
        <w:widowControl/>
        <w:ind w:firstLine="709"/>
        <w:jc w:val="both"/>
        <w:rPr>
          <w:sz w:val="30"/>
          <w:szCs w:val="30"/>
        </w:rPr>
      </w:pPr>
      <w:r w:rsidRPr="007E23B6">
        <w:rPr>
          <w:bCs/>
          <w:sz w:val="30"/>
          <w:szCs w:val="30"/>
        </w:rPr>
        <w:t>1</w:t>
      </w:r>
      <w:r w:rsidR="00181ED7" w:rsidRPr="007E23B6">
        <w:rPr>
          <w:bCs/>
          <w:sz w:val="30"/>
          <w:szCs w:val="30"/>
        </w:rPr>
        <w:t>7</w:t>
      </w:r>
      <w:r w:rsidR="003213D9" w:rsidRPr="007E23B6">
        <w:rPr>
          <w:bCs/>
          <w:sz w:val="30"/>
          <w:szCs w:val="30"/>
        </w:rPr>
        <w:t>. </w:t>
      </w:r>
      <w:r w:rsidRPr="007E23B6">
        <w:rPr>
          <w:sz w:val="30"/>
          <w:szCs w:val="30"/>
        </w:rPr>
        <w:t>Для аварийной транспортировки вагона, имеющего неисправную колесную пару тележки, должно быть поставлено технологическое оборудование в виде вспомогательной тележки, позволяющей передвижение данного</w:t>
      </w:r>
      <w:r w:rsidR="00C338FB" w:rsidRPr="007E23B6">
        <w:rPr>
          <w:sz w:val="30"/>
          <w:szCs w:val="30"/>
        </w:rPr>
        <w:t xml:space="preserve"> вагона без превышения габарита</w:t>
      </w:r>
      <w:r w:rsidRPr="007E23B6">
        <w:rPr>
          <w:sz w:val="30"/>
          <w:szCs w:val="30"/>
        </w:rPr>
        <w:t xml:space="preserve"> «М» по </w:t>
      </w:r>
      <w:r w:rsidR="00EF6C70" w:rsidRPr="007E23B6">
        <w:rPr>
          <w:sz w:val="30"/>
          <w:szCs w:val="30"/>
        </w:rPr>
        <w:t>ГОСТ </w:t>
      </w:r>
      <w:r w:rsidR="001A724D" w:rsidRPr="007E23B6">
        <w:rPr>
          <w:sz w:val="30"/>
          <w:szCs w:val="30"/>
        </w:rPr>
        <w:t>23961-80</w:t>
      </w:r>
      <w:r w:rsidRPr="007E23B6">
        <w:rPr>
          <w:sz w:val="30"/>
          <w:szCs w:val="30"/>
        </w:rPr>
        <w:t xml:space="preserve"> </w:t>
      </w:r>
      <w:r w:rsidR="001A724D" w:rsidRPr="007E23B6">
        <w:rPr>
          <w:sz w:val="30"/>
          <w:szCs w:val="30"/>
        </w:rPr>
        <w:t xml:space="preserve">«Метрополитены. Габариты приближения строений, оборудования и </w:t>
      </w:r>
      <w:r w:rsidR="001A724D" w:rsidRPr="007E23B6">
        <w:rPr>
          <w:sz w:val="30"/>
          <w:szCs w:val="30"/>
        </w:rPr>
        <w:lastRenderedPageBreak/>
        <w:t>подвижного состава»</w:t>
      </w:r>
      <w:r w:rsidR="00357104">
        <w:rPr>
          <w:sz w:val="30"/>
          <w:szCs w:val="30"/>
        </w:rPr>
        <w:t xml:space="preserve"> с учетом требований Указания Ц Метро/3990 </w:t>
      </w:r>
      <w:r w:rsidR="000D0F14">
        <w:rPr>
          <w:sz w:val="30"/>
          <w:szCs w:val="30"/>
        </w:rPr>
        <w:t xml:space="preserve">             </w:t>
      </w:r>
      <w:r w:rsidR="00357104">
        <w:rPr>
          <w:sz w:val="30"/>
          <w:szCs w:val="30"/>
        </w:rPr>
        <w:t xml:space="preserve">от </w:t>
      </w:r>
      <w:r w:rsidRPr="007E23B6">
        <w:rPr>
          <w:sz w:val="30"/>
          <w:szCs w:val="30"/>
        </w:rPr>
        <w:t>30 июля 1981 г. (п.2.4) «Указание по применению габаритов приближения строений, оборудования и подвижного состава метрополитенов Г</w:t>
      </w:r>
      <w:r w:rsidR="00EF6C70" w:rsidRPr="007E23B6">
        <w:rPr>
          <w:sz w:val="30"/>
          <w:szCs w:val="30"/>
        </w:rPr>
        <w:t>ОСТ </w:t>
      </w:r>
      <w:r w:rsidRPr="007E23B6">
        <w:rPr>
          <w:sz w:val="30"/>
          <w:szCs w:val="30"/>
        </w:rPr>
        <w:t>23961-80»</w:t>
      </w:r>
      <w:r w:rsidR="006B4963" w:rsidRPr="007E23B6">
        <w:rPr>
          <w:sz w:val="30"/>
          <w:szCs w:val="30"/>
        </w:rPr>
        <w:t>,</w:t>
      </w:r>
      <w:r w:rsidRPr="007E23B6">
        <w:rPr>
          <w:sz w:val="30"/>
          <w:szCs w:val="30"/>
        </w:rPr>
        <w:t xml:space="preserve"> </w:t>
      </w:r>
      <w:r w:rsidR="00A97542" w:rsidRPr="00A97542">
        <w:rPr>
          <w:sz w:val="30"/>
          <w:szCs w:val="30"/>
        </w:rPr>
        <w:t xml:space="preserve">с учетом станций, оборудованных ДАС, наличия контактного рельса, автостопного устройства, радиуса переводной кривой стрелочного перевода марки 1/5 R = 60 м,  минимального радиуса </w:t>
      </w:r>
      <w:r w:rsidR="000D0F14">
        <w:rPr>
          <w:sz w:val="30"/>
          <w:szCs w:val="30"/>
        </w:rPr>
        <w:t xml:space="preserve">                </w:t>
      </w:r>
      <w:r w:rsidR="00A97542" w:rsidRPr="00A97542">
        <w:rPr>
          <w:sz w:val="30"/>
          <w:szCs w:val="30"/>
        </w:rPr>
        <w:t>S-образной кривой на парковых путях R</w:t>
      </w:r>
      <w:r w:rsidR="006263F4">
        <w:rPr>
          <w:sz w:val="30"/>
          <w:szCs w:val="30"/>
        </w:rPr>
        <w:t xml:space="preserve"> = 75 м с </w:t>
      </w:r>
      <w:r w:rsidR="006263F4" w:rsidRPr="006719B9">
        <w:rPr>
          <w:sz w:val="30"/>
          <w:szCs w:val="30"/>
        </w:rPr>
        <w:t>прямой вставкой l = 3</w:t>
      </w:r>
      <w:r w:rsidR="00A97542" w:rsidRPr="006719B9">
        <w:rPr>
          <w:sz w:val="30"/>
          <w:szCs w:val="30"/>
        </w:rPr>
        <w:t xml:space="preserve"> м,</w:t>
      </w:r>
      <w:r w:rsidR="00A97542" w:rsidRPr="00A97542">
        <w:rPr>
          <w:sz w:val="30"/>
          <w:szCs w:val="30"/>
        </w:rPr>
        <w:t xml:space="preserve"> минимального радиуса S-образной кривой на пу</w:t>
      </w:r>
      <w:r w:rsidR="006263F4">
        <w:rPr>
          <w:sz w:val="30"/>
          <w:szCs w:val="30"/>
        </w:rPr>
        <w:t xml:space="preserve">тях соединительных веток </w:t>
      </w:r>
      <w:r w:rsidR="000D0F14">
        <w:rPr>
          <w:sz w:val="30"/>
          <w:szCs w:val="30"/>
        </w:rPr>
        <w:t xml:space="preserve">   </w:t>
      </w:r>
      <w:r w:rsidR="006263F4" w:rsidRPr="006719B9">
        <w:rPr>
          <w:sz w:val="30"/>
          <w:szCs w:val="30"/>
        </w:rPr>
        <w:t>R = 100</w:t>
      </w:r>
      <w:r w:rsidR="00A97542" w:rsidRPr="006719B9">
        <w:rPr>
          <w:sz w:val="30"/>
          <w:szCs w:val="30"/>
        </w:rPr>
        <w:t xml:space="preserve"> м с прямой вставк</w:t>
      </w:r>
      <w:r w:rsidR="006263F4" w:rsidRPr="006719B9">
        <w:rPr>
          <w:sz w:val="30"/>
          <w:szCs w:val="30"/>
        </w:rPr>
        <w:t>ой l = 15</w:t>
      </w:r>
      <w:r w:rsidR="00A97542" w:rsidRPr="006719B9">
        <w:rPr>
          <w:sz w:val="30"/>
          <w:szCs w:val="30"/>
        </w:rPr>
        <w:t xml:space="preserve"> м,</w:t>
      </w:r>
      <w:r w:rsidR="00A97542" w:rsidRPr="00A97542">
        <w:rPr>
          <w:sz w:val="30"/>
          <w:szCs w:val="30"/>
        </w:rPr>
        <w:t xml:space="preserve"> минимального радиуса S-образной кривой на главных путях R = 300 м с прямой вставкой l = 20 м</w:t>
      </w:r>
      <w:r w:rsidR="00A97542">
        <w:rPr>
          <w:sz w:val="30"/>
          <w:szCs w:val="30"/>
        </w:rPr>
        <w:t>,</w:t>
      </w:r>
      <w:r w:rsidR="00730D86" w:rsidRPr="00730D86">
        <w:rPr>
          <w:sz w:val="30"/>
          <w:szCs w:val="30"/>
        </w:rPr>
        <w:t xml:space="preserve"> со скоростью не более 10 км/ч.</w:t>
      </w:r>
    </w:p>
    <w:p w:rsidR="007F7F4C" w:rsidRPr="007E23B6" w:rsidRDefault="007F7F4C" w:rsidP="00693DBE">
      <w:pPr>
        <w:widowControl/>
        <w:ind w:firstLine="709"/>
        <w:jc w:val="both"/>
        <w:rPr>
          <w:sz w:val="30"/>
          <w:szCs w:val="30"/>
        </w:rPr>
      </w:pPr>
      <w:r w:rsidRPr="007E23B6">
        <w:rPr>
          <w:sz w:val="30"/>
          <w:szCs w:val="30"/>
        </w:rPr>
        <w:t>Для аварийной транспортировки вагона, имеющего разрушенную</w:t>
      </w:r>
      <w:r w:rsidR="00682E14" w:rsidRPr="007E23B6">
        <w:rPr>
          <w:sz w:val="30"/>
          <w:szCs w:val="30"/>
        </w:rPr>
        <w:t xml:space="preserve"> </w:t>
      </w:r>
      <w:r w:rsidRPr="007E23B6">
        <w:rPr>
          <w:sz w:val="30"/>
          <w:szCs w:val="30"/>
        </w:rPr>
        <w:t>раму тележки, должно быть поставлено</w:t>
      </w:r>
      <w:r w:rsidR="00FB4952" w:rsidRPr="007E23B6">
        <w:rPr>
          <w:sz w:val="30"/>
          <w:szCs w:val="30"/>
        </w:rPr>
        <w:t xml:space="preserve"> </w:t>
      </w:r>
      <w:r w:rsidRPr="007E23B6">
        <w:rPr>
          <w:sz w:val="30"/>
          <w:szCs w:val="30"/>
        </w:rPr>
        <w:t>технологическое оборудование для передвижения вагон</w:t>
      </w:r>
      <w:r w:rsidR="00E01471" w:rsidRPr="007E23B6">
        <w:rPr>
          <w:sz w:val="30"/>
          <w:szCs w:val="30"/>
        </w:rPr>
        <w:t xml:space="preserve">а без превышения габарита </w:t>
      </w:r>
      <w:r w:rsidRPr="007E23B6">
        <w:rPr>
          <w:sz w:val="30"/>
          <w:szCs w:val="30"/>
        </w:rPr>
        <w:t xml:space="preserve">«М» по ГОСТ 23961-80 </w:t>
      </w:r>
      <w:r w:rsidR="00BD747B" w:rsidRPr="007E23B6">
        <w:rPr>
          <w:sz w:val="30"/>
          <w:szCs w:val="30"/>
        </w:rPr>
        <w:t>«Метрополитены. Габариты приближения строений, оборудования и подвижного состава»</w:t>
      </w:r>
      <w:r w:rsidRPr="007E23B6">
        <w:rPr>
          <w:sz w:val="30"/>
          <w:szCs w:val="30"/>
        </w:rPr>
        <w:t xml:space="preserve"> с учетом требований Указания Ц Метро/3990 </w:t>
      </w:r>
      <w:r w:rsidR="00CA6835">
        <w:rPr>
          <w:sz w:val="30"/>
          <w:szCs w:val="30"/>
        </w:rPr>
        <w:t xml:space="preserve">              </w:t>
      </w:r>
      <w:r w:rsidRPr="007E23B6">
        <w:rPr>
          <w:sz w:val="30"/>
          <w:szCs w:val="30"/>
        </w:rPr>
        <w:t>от 30 июля 1981 г. (п. 2.4) «Указание по применению габаритов приближения строений, оборудования и подвижного состава метрополитенов ГОСТ 23961-80»</w:t>
      </w:r>
      <w:r w:rsidR="00BD747B" w:rsidRPr="007E23B6">
        <w:rPr>
          <w:sz w:val="30"/>
          <w:szCs w:val="30"/>
        </w:rPr>
        <w:t>,</w:t>
      </w:r>
      <w:r w:rsidRPr="007E23B6">
        <w:rPr>
          <w:sz w:val="30"/>
          <w:szCs w:val="30"/>
        </w:rPr>
        <w:t xml:space="preserve"> </w:t>
      </w:r>
      <w:r w:rsidR="00386496" w:rsidRPr="00386496">
        <w:rPr>
          <w:sz w:val="30"/>
          <w:szCs w:val="30"/>
        </w:rPr>
        <w:t xml:space="preserve">с учетом станций, оборудованных ДАС, наличия контактного рельса, автостопного устройства, радиуса переводной кривой стрелочного перевода марки 1/5 R = 60 м,  минимального радиуса </w:t>
      </w:r>
      <w:r w:rsidR="00CA6835">
        <w:rPr>
          <w:sz w:val="30"/>
          <w:szCs w:val="30"/>
        </w:rPr>
        <w:t xml:space="preserve">   </w:t>
      </w:r>
      <w:r w:rsidR="00386496" w:rsidRPr="00386496">
        <w:rPr>
          <w:sz w:val="30"/>
          <w:szCs w:val="30"/>
        </w:rPr>
        <w:t>S-образной кривой на парковых путях R</w:t>
      </w:r>
      <w:r w:rsidR="006379C6">
        <w:rPr>
          <w:sz w:val="30"/>
          <w:szCs w:val="30"/>
        </w:rPr>
        <w:t xml:space="preserve"> = 75 м с </w:t>
      </w:r>
      <w:r w:rsidR="006379C6" w:rsidRPr="00562CDC">
        <w:rPr>
          <w:sz w:val="30"/>
          <w:szCs w:val="30"/>
        </w:rPr>
        <w:t>прямой вставкой l = 3</w:t>
      </w:r>
      <w:r w:rsidR="00386496" w:rsidRPr="00562CDC">
        <w:rPr>
          <w:sz w:val="30"/>
          <w:szCs w:val="30"/>
        </w:rPr>
        <w:t xml:space="preserve"> м,</w:t>
      </w:r>
      <w:r w:rsidR="00386496" w:rsidRPr="00386496">
        <w:rPr>
          <w:sz w:val="30"/>
          <w:szCs w:val="30"/>
        </w:rPr>
        <w:t xml:space="preserve"> минимального радиуса S-образной кривой на пу</w:t>
      </w:r>
      <w:r w:rsidR="006379C6">
        <w:rPr>
          <w:sz w:val="30"/>
          <w:szCs w:val="30"/>
        </w:rPr>
        <w:t xml:space="preserve">тях соединительных </w:t>
      </w:r>
      <w:r w:rsidR="006379C6" w:rsidRPr="00562CDC">
        <w:rPr>
          <w:sz w:val="30"/>
          <w:szCs w:val="30"/>
        </w:rPr>
        <w:t xml:space="preserve">веток </w:t>
      </w:r>
      <w:r w:rsidR="00CA6835">
        <w:rPr>
          <w:sz w:val="30"/>
          <w:szCs w:val="30"/>
        </w:rPr>
        <w:t xml:space="preserve"> </w:t>
      </w:r>
      <w:r w:rsidR="006379C6" w:rsidRPr="00562CDC">
        <w:rPr>
          <w:sz w:val="30"/>
          <w:szCs w:val="30"/>
        </w:rPr>
        <w:t>R = 100</w:t>
      </w:r>
      <w:r w:rsidR="00386496" w:rsidRPr="00562CDC">
        <w:rPr>
          <w:sz w:val="30"/>
          <w:szCs w:val="30"/>
        </w:rPr>
        <w:t xml:space="preserve"> м</w:t>
      </w:r>
      <w:r w:rsidR="006379C6">
        <w:rPr>
          <w:sz w:val="30"/>
          <w:szCs w:val="30"/>
        </w:rPr>
        <w:t xml:space="preserve"> с прямой </w:t>
      </w:r>
      <w:r w:rsidR="006379C6" w:rsidRPr="00562CDC">
        <w:rPr>
          <w:sz w:val="30"/>
          <w:szCs w:val="30"/>
        </w:rPr>
        <w:t>вставкой l = 15</w:t>
      </w:r>
      <w:r w:rsidR="00386496" w:rsidRPr="00562CDC">
        <w:rPr>
          <w:sz w:val="30"/>
          <w:szCs w:val="30"/>
        </w:rPr>
        <w:t xml:space="preserve"> м,</w:t>
      </w:r>
      <w:r w:rsidR="00386496" w:rsidRPr="00386496">
        <w:rPr>
          <w:sz w:val="30"/>
          <w:szCs w:val="30"/>
        </w:rPr>
        <w:t xml:space="preserve"> минимального радиуса S-образной кривой на главных путях R = 300 м с прямой вставкой l = 20 м</w:t>
      </w:r>
      <w:r w:rsidR="00386496">
        <w:rPr>
          <w:sz w:val="30"/>
          <w:szCs w:val="30"/>
        </w:rPr>
        <w:t>,</w:t>
      </w:r>
      <w:r w:rsidR="000D62EB" w:rsidRPr="00730D86">
        <w:rPr>
          <w:sz w:val="30"/>
          <w:szCs w:val="30"/>
        </w:rPr>
        <w:t xml:space="preserve"> со скоростью не более 10 км/ч.</w:t>
      </w:r>
    </w:p>
    <w:p w:rsidR="007F7F4C" w:rsidRPr="007E23B6" w:rsidRDefault="0092164D" w:rsidP="00693DBE">
      <w:pPr>
        <w:widowControl/>
        <w:tabs>
          <w:tab w:val="num" w:pos="720"/>
        </w:tabs>
        <w:ind w:firstLine="709"/>
        <w:jc w:val="both"/>
        <w:rPr>
          <w:sz w:val="30"/>
          <w:szCs w:val="30"/>
        </w:rPr>
      </w:pPr>
      <w:r w:rsidRPr="007E23B6">
        <w:rPr>
          <w:sz w:val="30"/>
          <w:szCs w:val="30"/>
        </w:rPr>
        <w:t>Использование технологического оборудования не должно приводить к повреждению оборудования и элементов конструкции вагона.</w:t>
      </w:r>
    </w:p>
    <w:p w:rsidR="007F7F4C" w:rsidRPr="007E23B6" w:rsidRDefault="007F7F4C" w:rsidP="00693DBE">
      <w:pPr>
        <w:widowControl/>
        <w:tabs>
          <w:tab w:val="num" w:pos="720"/>
        </w:tabs>
        <w:ind w:firstLine="709"/>
        <w:jc w:val="both"/>
        <w:rPr>
          <w:b/>
          <w:sz w:val="30"/>
          <w:szCs w:val="30"/>
        </w:rPr>
      </w:pPr>
      <w:r w:rsidRPr="007E23B6">
        <w:rPr>
          <w:b/>
          <w:sz w:val="30"/>
          <w:szCs w:val="30"/>
        </w:rPr>
        <w:t>1</w:t>
      </w:r>
      <w:r w:rsidR="00CC755C" w:rsidRPr="007E23B6">
        <w:rPr>
          <w:b/>
          <w:sz w:val="30"/>
          <w:szCs w:val="30"/>
        </w:rPr>
        <w:t>8</w:t>
      </w:r>
      <w:r w:rsidR="003213D9" w:rsidRPr="007E23B6">
        <w:rPr>
          <w:b/>
          <w:sz w:val="30"/>
          <w:szCs w:val="30"/>
        </w:rPr>
        <w:t>. </w:t>
      </w:r>
      <w:bookmarkStart w:id="3" w:name="_Hlk121401215"/>
      <w:r w:rsidRPr="007E23B6">
        <w:rPr>
          <w:b/>
          <w:sz w:val="30"/>
          <w:szCs w:val="30"/>
        </w:rPr>
        <w:t>Требования к тележкам</w:t>
      </w:r>
      <w:bookmarkEnd w:id="3"/>
      <w:r w:rsidRPr="007E23B6">
        <w:rPr>
          <w:b/>
          <w:sz w:val="30"/>
          <w:szCs w:val="30"/>
        </w:rPr>
        <w:t>:</w:t>
      </w:r>
    </w:p>
    <w:p w:rsidR="007F7F4C" w:rsidRPr="007E23B6" w:rsidRDefault="007F7F4C" w:rsidP="00693DBE">
      <w:pPr>
        <w:widowControl/>
        <w:tabs>
          <w:tab w:val="num" w:pos="720"/>
        </w:tabs>
        <w:ind w:firstLine="709"/>
        <w:jc w:val="both"/>
        <w:rPr>
          <w:b/>
          <w:sz w:val="30"/>
          <w:szCs w:val="30"/>
        </w:rPr>
      </w:pPr>
      <w:r w:rsidRPr="007E23B6">
        <w:rPr>
          <w:sz w:val="30"/>
          <w:szCs w:val="30"/>
        </w:rPr>
        <w:t>1</w:t>
      </w:r>
      <w:r w:rsidR="00CC755C" w:rsidRPr="007E23B6">
        <w:rPr>
          <w:sz w:val="30"/>
          <w:szCs w:val="30"/>
        </w:rPr>
        <w:t>8</w:t>
      </w:r>
      <w:r w:rsidR="003213D9" w:rsidRPr="007E23B6">
        <w:rPr>
          <w:sz w:val="30"/>
          <w:szCs w:val="30"/>
        </w:rPr>
        <w:t>.1. </w:t>
      </w:r>
      <w:r w:rsidRPr="007E23B6">
        <w:rPr>
          <w:sz w:val="30"/>
          <w:szCs w:val="30"/>
        </w:rPr>
        <w:t>Тележки головных и промежуточных моторных вагонов поезда должны быть оборудованы тяговыми муфтами. Му</w:t>
      </w:r>
      <w:r w:rsidR="003776D3" w:rsidRPr="007E23B6">
        <w:rPr>
          <w:sz w:val="30"/>
          <w:szCs w:val="30"/>
        </w:rPr>
        <w:t xml:space="preserve">фты должны быть </w:t>
      </w:r>
      <w:r w:rsidR="000D74F7" w:rsidRPr="007E23B6">
        <w:rPr>
          <w:sz w:val="30"/>
          <w:szCs w:val="30"/>
        </w:rPr>
        <w:t>мало обслуживаемыми</w:t>
      </w:r>
      <w:r w:rsidR="003776D3" w:rsidRPr="007E23B6">
        <w:rPr>
          <w:sz w:val="30"/>
          <w:szCs w:val="30"/>
        </w:rPr>
        <w:t>.</w:t>
      </w:r>
    </w:p>
    <w:p w:rsidR="007F7F4C" w:rsidRPr="007E23B6" w:rsidRDefault="00CC755C" w:rsidP="00693DBE">
      <w:pPr>
        <w:widowControl/>
        <w:tabs>
          <w:tab w:val="num" w:pos="720"/>
        </w:tabs>
        <w:ind w:firstLine="709"/>
        <w:jc w:val="both"/>
        <w:rPr>
          <w:sz w:val="30"/>
          <w:szCs w:val="30"/>
        </w:rPr>
      </w:pPr>
      <w:r w:rsidRPr="007E23B6">
        <w:rPr>
          <w:sz w:val="30"/>
          <w:szCs w:val="30"/>
        </w:rPr>
        <w:t>18</w:t>
      </w:r>
      <w:r w:rsidR="003213D9" w:rsidRPr="007E23B6">
        <w:rPr>
          <w:sz w:val="30"/>
          <w:szCs w:val="30"/>
        </w:rPr>
        <w:t>.2. </w:t>
      </w:r>
      <w:r w:rsidR="007F7F4C" w:rsidRPr="007E23B6">
        <w:rPr>
          <w:sz w:val="30"/>
          <w:szCs w:val="30"/>
        </w:rPr>
        <w:t>На</w:t>
      </w:r>
      <w:r w:rsidR="0056754D" w:rsidRPr="007E23B6">
        <w:rPr>
          <w:sz w:val="30"/>
          <w:szCs w:val="30"/>
        </w:rPr>
        <w:t xml:space="preserve"> тележке головного вагона должна</w:t>
      </w:r>
      <w:r w:rsidR="007F7F4C" w:rsidRPr="007E23B6">
        <w:rPr>
          <w:sz w:val="30"/>
          <w:szCs w:val="30"/>
        </w:rPr>
        <w:t xml:space="preserve"> быть предусмотрен</w:t>
      </w:r>
      <w:r w:rsidR="008B4AE9" w:rsidRPr="007E23B6">
        <w:rPr>
          <w:sz w:val="30"/>
          <w:szCs w:val="30"/>
        </w:rPr>
        <w:t>а установка гребнесмазывателей.</w:t>
      </w:r>
    </w:p>
    <w:p w:rsidR="004D55D1" w:rsidRPr="007E23B6" w:rsidRDefault="004D55D1" w:rsidP="00693DBE">
      <w:pPr>
        <w:widowControl/>
        <w:tabs>
          <w:tab w:val="num" w:pos="720"/>
        </w:tabs>
        <w:ind w:firstLine="709"/>
        <w:jc w:val="both"/>
        <w:rPr>
          <w:b/>
          <w:sz w:val="30"/>
          <w:szCs w:val="30"/>
        </w:rPr>
      </w:pPr>
      <w:r w:rsidRPr="007E23B6">
        <w:rPr>
          <w:sz w:val="30"/>
          <w:szCs w:val="30"/>
        </w:rPr>
        <w:t>18.3. Должна быть обеспечена возможность изменения режима работы системы гребнесмазывания с возможностью регулировки длительности и объема подачи смазки.</w:t>
      </w:r>
    </w:p>
    <w:p w:rsidR="007F7F4C" w:rsidRPr="007E23B6" w:rsidRDefault="007F7F4C" w:rsidP="00693DBE">
      <w:pPr>
        <w:widowControl/>
        <w:tabs>
          <w:tab w:val="left" w:pos="1560"/>
        </w:tabs>
        <w:ind w:firstLine="709"/>
        <w:jc w:val="both"/>
        <w:rPr>
          <w:sz w:val="30"/>
          <w:szCs w:val="30"/>
        </w:rPr>
      </w:pPr>
      <w:r w:rsidRPr="007E23B6">
        <w:rPr>
          <w:sz w:val="30"/>
          <w:szCs w:val="30"/>
        </w:rPr>
        <w:t>1</w:t>
      </w:r>
      <w:r w:rsidR="00CC755C" w:rsidRPr="007E23B6">
        <w:rPr>
          <w:sz w:val="30"/>
          <w:szCs w:val="30"/>
        </w:rPr>
        <w:t>8</w:t>
      </w:r>
      <w:r w:rsidR="005B1A94" w:rsidRPr="007E23B6">
        <w:rPr>
          <w:sz w:val="30"/>
          <w:szCs w:val="30"/>
        </w:rPr>
        <w:t>.</w:t>
      </w:r>
      <w:r w:rsidR="004D55D1" w:rsidRPr="007E23B6">
        <w:rPr>
          <w:sz w:val="30"/>
          <w:szCs w:val="30"/>
        </w:rPr>
        <w:t>4</w:t>
      </w:r>
      <w:r w:rsidR="005B1A94" w:rsidRPr="007E23B6">
        <w:rPr>
          <w:sz w:val="30"/>
          <w:szCs w:val="30"/>
        </w:rPr>
        <w:t>. </w:t>
      </w:r>
      <w:r w:rsidRPr="007E23B6">
        <w:rPr>
          <w:sz w:val="30"/>
          <w:szCs w:val="30"/>
        </w:rPr>
        <w:t>Тележки должны иметь двойное подвешивание: буксовое и пневматическое. Необходимость использования демпфирующих устройств – в соответствии с техническими условиями и конструкторской документацией изготовителя.</w:t>
      </w:r>
    </w:p>
    <w:p w:rsidR="007F7F4C" w:rsidRPr="003E73BF" w:rsidRDefault="007F7F4C" w:rsidP="00693DBE">
      <w:pPr>
        <w:widowControl/>
        <w:tabs>
          <w:tab w:val="left" w:pos="1560"/>
        </w:tabs>
        <w:ind w:firstLine="709"/>
        <w:jc w:val="both"/>
        <w:rPr>
          <w:sz w:val="30"/>
          <w:szCs w:val="30"/>
        </w:rPr>
      </w:pPr>
      <w:r w:rsidRPr="003E73BF">
        <w:rPr>
          <w:sz w:val="30"/>
          <w:szCs w:val="30"/>
        </w:rPr>
        <w:t>1</w:t>
      </w:r>
      <w:r w:rsidR="00CC755C" w:rsidRPr="003E73BF">
        <w:rPr>
          <w:sz w:val="30"/>
          <w:szCs w:val="30"/>
        </w:rPr>
        <w:t>8</w:t>
      </w:r>
      <w:r w:rsidR="004D55D1" w:rsidRPr="003E73BF">
        <w:rPr>
          <w:sz w:val="30"/>
          <w:szCs w:val="30"/>
        </w:rPr>
        <w:t>.5</w:t>
      </w:r>
      <w:r w:rsidR="005B1A94" w:rsidRPr="003E73BF">
        <w:rPr>
          <w:sz w:val="30"/>
          <w:szCs w:val="30"/>
        </w:rPr>
        <w:t>. </w:t>
      </w:r>
      <w:r w:rsidRPr="003E73BF">
        <w:rPr>
          <w:sz w:val="30"/>
          <w:szCs w:val="30"/>
        </w:rPr>
        <w:t>Колесные пары должны отвечать требованиям ГОСТ Р 51255-99 «Колесные пары для вагонов метрополитена. Общие требования</w:t>
      </w:r>
      <w:r w:rsidR="000A67FE">
        <w:rPr>
          <w:sz w:val="30"/>
          <w:szCs w:val="30"/>
        </w:rPr>
        <w:t xml:space="preserve"> </w:t>
      </w:r>
      <w:r w:rsidR="000A67FE">
        <w:rPr>
          <w:sz w:val="30"/>
          <w:szCs w:val="30"/>
        </w:rPr>
        <w:lastRenderedPageBreak/>
        <w:t>безопасности</w:t>
      </w:r>
      <w:r w:rsidRPr="003E73BF">
        <w:rPr>
          <w:sz w:val="30"/>
          <w:szCs w:val="30"/>
        </w:rPr>
        <w:t xml:space="preserve">», оси колесных пар ГОСТ </w:t>
      </w:r>
      <w:r w:rsidR="00FA3230" w:rsidRPr="003E73BF">
        <w:rPr>
          <w:sz w:val="30"/>
          <w:szCs w:val="30"/>
        </w:rPr>
        <w:t>33200-2014</w:t>
      </w:r>
      <w:r w:rsidRPr="003E73BF">
        <w:rPr>
          <w:sz w:val="30"/>
          <w:szCs w:val="30"/>
        </w:rPr>
        <w:t xml:space="preserve"> «</w:t>
      </w:r>
      <w:r w:rsidR="00FA3230" w:rsidRPr="003E73BF">
        <w:rPr>
          <w:sz w:val="30"/>
          <w:szCs w:val="30"/>
        </w:rPr>
        <w:t>Оси колесных пар железнодорожного подвижного состава. Общие технические условия</w:t>
      </w:r>
      <w:r w:rsidRPr="003E73BF">
        <w:rPr>
          <w:sz w:val="30"/>
          <w:szCs w:val="30"/>
        </w:rPr>
        <w:t xml:space="preserve">», цельнокатаные колеса ГОСТ 10791-2011 «Колеса цельнокатаные. Технические условия», </w:t>
      </w:r>
      <w:r w:rsidR="00531043" w:rsidRPr="003E73BF">
        <w:rPr>
          <w:sz w:val="30"/>
          <w:szCs w:val="30"/>
        </w:rPr>
        <w:t>т</w:t>
      </w:r>
      <w:r w:rsidRPr="003E73BF">
        <w:rPr>
          <w:sz w:val="30"/>
          <w:szCs w:val="30"/>
        </w:rPr>
        <w:t>ехническим условиям и конструкторской документации изготовителя. Конструкция колеса должна предусматривать снижение шума при движении.</w:t>
      </w:r>
      <w:r w:rsidR="00B135B0" w:rsidRPr="003E73BF">
        <w:rPr>
          <w:sz w:val="30"/>
          <w:szCs w:val="30"/>
        </w:rPr>
        <w:t xml:space="preserve"> </w:t>
      </w:r>
    </w:p>
    <w:p w:rsidR="00D9605A" w:rsidRPr="003E73BF" w:rsidRDefault="007F7F4C" w:rsidP="00693DBE">
      <w:pPr>
        <w:widowControl/>
        <w:tabs>
          <w:tab w:val="num" w:pos="720"/>
        </w:tabs>
        <w:ind w:firstLine="709"/>
        <w:jc w:val="both"/>
        <w:rPr>
          <w:sz w:val="30"/>
          <w:szCs w:val="30"/>
        </w:rPr>
      </w:pPr>
      <w:r w:rsidRPr="003E73BF">
        <w:rPr>
          <w:sz w:val="30"/>
          <w:szCs w:val="30"/>
        </w:rPr>
        <w:t>1</w:t>
      </w:r>
      <w:r w:rsidR="00CC755C" w:rsidRPr="003E73BF">
        <w:rPr>
          <w:sz w:val="30"/>
          <w:szCs w:val="30"/>
        </w:rPr>
        <w:t>8</w:t>
      </w:r>
      <w:r w:rsidR="004D55D1" w:rsidRPr="003E73BF">
        <w:rPr>
          <w:sz w:val="30"/>
          <w:szCs w:val="30"/>
        </w:rPr>
        <w:t>.6</w:t>
      </w:r>
      <w:r w:rsidR="005B1A94" w:rsidRPr="003E73BF">
        <w:rPr>
          <w:sz w:val="30"/>
          <w:szCs w:val="30"/>
        </w:rPr>
        <w:t>. </w:t>
      </w:r>
      <w:r w:rsidR="00B54AD5" w:rsidRPr="00B54AD5">
        <w:rPr>
          <w:sz w:val="30"/>
          <w:szCs w:val="30"/>
        </w:rPr>
        <w:t>Буксовые подшипники вагонов должны отвечать требованиям ГОСТ 520-2011 «Подшипники качения. Общие технические условия», ГОСТ 18572-2014 «Подшипники качения. Подшипники буксовые роликовые цилиндрические железнодорожного подвижного состава. Технические условия» или DIN EN 12080-2017</w:t>
      </w:r>
      <w:r w:rsidRPr="003E73BF">
        <w:rPr>
          <w:sz w:val="30"/>
          <w:szCs w:val="30"/>
        </w:rPr>
        <w:t>.</w:t>
      </w:r>
    </w:p>
    <w:p w:rsidR="00FE743A" w:rsidRDefault="00EF7325" w:rsidP="00693DBE">
      <w:pPr>
        <w:widowControl/>
        <w:tabs>
          <w:tab w:val="num" w:pos="720"/>
        </w:tabs>
        <w:ind w:firstLine="709"/>
        <w:jc w:val="both"/>
        <w:rPr>
          <w:sz w:val="30"/>
          <w:szCs w:val="30"/>
        </w:rPr>
      </w:pPr>
      <w:r w:rsidRPr="003E73BF">
        <w:rPr>
          <w:sz w:val="30"/>
          <w:szCs w:val="30"/>
        </w:rPr>
        <w:t>Подшипники других ответственных узлов (редук</w:t>
      </w:r>
      <w:r w:rsidR="003C32C8" w:rsidRPr="003E73BF">
        <w:rPr>
          <w:sz w:val="30"/>
          <w:szCs w:val="30"/>
        </w:rPr>
        <w:t>торов, тяговых двигателей</w:t>
      </w:r>
      <w:r w:rsidRPr="003E73BF">
        <w:rPr>
          <w:sz w:val="30"/>
          <w:szCs w:val="30"/>
        </w:rPr>
        <w:t>) вагонов должны отвечать требованиям ГОСТ 520-2011 «Подшипники качения. Общие технические условия».</w:t>
      </w:r>
    </w:p>
    <w:p w:rsidR="007F7F4C" w:rsidRPr="007E23B6" w:rsidRDefault="007F7F4C" w:rsidP="00693DBE">
      <w:pPr>
        <w:widowControl/>
        <w:tabs>
          <w:tab w:val="num" w:pos="720"/>
        </w:tabs>
        <w:ind w:firstLine="709"/>
        <w:jc w:val="both"/>
        <w:rPr>
          <w:b/>
          <w:sz w:val="30"/>
          <w:szCs w:val="30"/>
        </w:rPr>
      </w:pPr>
      <w:r w:rsidRPr="007E23B6">
        <w:rPr>
          <w:sz w:val="30"/>
          <w:szCs w:val="30"/>
        </w:rPr>
        <w:t>1</w:t>
      </w:r>
      <w:r w:rsidR="00CC755C" w:rsidRPr="007E23B6">
        <w:rPr>
          <w:sz w:val="30"/>
          <w:szCs w:val="30"/>
        </w:rPr>
        <w:t>8</w:t>
      </w:r>
      <w:r w:rsidR="004D55D1" w:rsidRPr="007E23B6">
        <w:rPr>
          <w:sz w:val="30"/>
          <w:szCs w:val="30"/>
        </w:rPr>
        <w:t>.7</w:t>
      </w:r>
      <w:r w:rsidR="005B1A94" w:rsidRPr="007E23B6">
        <w:rPr>
          <w:sz w:val="30"/>
          <w:szCs w:val="30"/>
        </w:rPr>
        <w:t>. </w:t>
      </w:r>
      <w:r w:rsidRPr="007E23B6">
        <w:rPr>
          <w:sz w:val="30"/>
          <w:szCs w:val="30"/>
        </w:rPr>
        <w:t xml:space="preserve">Тяговая передача должна быть </w:t>
      </w:r>
      <w:r w:rsidR="00F43762" w:rsidRPr="007E23B6">
        <w:rPr>
          <w:sz w:val="30"/>
          <w:szCs w:val="30"/>
        </w:rPr>
        <w:t>мало обслуживаемая</w:t>
      </w:r>
      <w:r w:rsidRPr="007E23B6">
        <w:rPr>
          <w:sz w:val="30"/>
          <w:szCs w:val="30"/>
        </w:rPr>
        <w:t>, с исключением каплепадения смазочного материала на путь.</w:t>
      </w:r>
    </w:p>
    <w:p w:rsidR="007F7F4C" w:rsidRPr="007E23B6" w:rsidRDefault="007F7F4C" w:rsidP="00693DBE">
      <w:pPr>
        <w:widowControl/>
        <w:tabs>
          <w:tab w:val="num" w:pos="720"/>
        </w:tabs>
        <w:ind w:firstLine="709"/>
        <w:jc w:val="both"/>
        <w:rPr>
          <w:sz w:val="30"/>
          <w:szCs w:val="30"/>
        </w:rPr>
      </w:pPr>
      <w:r w:rsidRPr="007E23B6">
        <w:rPr>
          <w:sz w:val="30"/>
          <w:szCs w:val="30"/>
        </w:rPr>
        <w:t>1</w:t>
      </w:r>
      <w:r w:rsidR="00CC755C" w:rsidRPr="007E23B6">
        <w:rPr>
          <w:sz w:val="30"/>
          <w:szCs w:val="30"/>
        </w:rPr>
        <w:t>8</w:t>
      </w:r>
      <w:r w:rsidR="004D55D1" w:rsidRPr="007E23B6">
        <w:rPr>
          <w:sz w:val="30"/>
          <w:szCs w:val="30"/>
        </w:rPr>
        <w:t>.8</w:t>
      </w:r>
      <w:r w:rsidR="005B1A94" w:rsidRPr="007E23B6">
        <w:rPr>
          <w:sz w:val="30"/>
          <w:szCs w:val="30"/>
        </w:rPr>
        <w:t>. </w:t>
      </w:r>
      <w:r w:rsidRPr="007E23B6">
        <w:rPr>
          <w:sz w:val="30"/>
          <w:szCs w:val="30"/>
        </w:rPr>
        <w:t>Должен быть обеспечен контроль нагрева букс.</w:t>
      </w:r>
    </w:p>
    <w:p w:rsidR="007F7F4C" w:rsidRPr="007E23B6" w:rsidRDefault="00557406" w:rsidP="00693DBE">
      <w:pPr>
        <w:widowControl/>
        <w:ind w:left="709"/>
        <w:jc w:val="both"/>
        <w:rPr>
          <w:sz w:val="30"/>
          <w:szCs w:val="30"/>
        </w:rPr>
      </w:pPr>
      <w:r w:rsidRPr="007E23B6">
        <w:rPr>
          <w:b/>
          <w:sz w:val="30"/>
          <w:szCs w:val="30"/>
        </w:rPr>
        <w:t>19</w:t>
      </w:r>
      <w:r w:rsidR="007F7F4C" w:rsidRPr="007E23B6">
        <w:rPr>
          <w:b/>
          <w:sz w:val="30"/>
          <w:szCs w:val="30"/>
        </w:rPr>
        <w:t>.</w:t>
      </w:r>
      <w:r w:rsidR="001375FC" w:rsidRPr="007E23B6">
        <w:rPr>
          <w:b/>
          <w:sz w:val="30"/>
          <w:szCs w:val="30"/>
        </w:rPr>
        <w:t> </w:t>
      </w:r>
      <w:bookmarkStart w:id="4" w:name="_Hlk121401243"/>
      <w:r w:rsidR="007F7F4C" w:rsidRPr="007E23B6">
        <w:rPr>
          <w:b/>
          <w:sz w:val="30"/>
          <w:szCs w:val="30"/>
        </w:rPr>
        <w:t>Требования к тормозным устройствам</w:t>
      </w:r>
      <w:bookmarkEnd w:id="4"/>
      <w:r w:rsidR="00946B84" w:rsidRPr="007E23B6">
        <w:rPr>
          <w:b/>
          <w:sz w:val="30"/>
          <w:szCs w:val="30"/>
        </w:rPr>
        <w:t>:</w:t>
      </w:r>
    </w:p>
    <w:p w:rsidR="007F7F4C" w:rsidRPr="007E23B6" w:rsidRDefault="00557406" w:rsidP="00693DBE">
      <w:pPr>
        <w:widowControl/>
        <w:ind w:left="709"/>
        <w:jc w:val="both"/>
        <w:rPr>
          <w:sz w:val="30"/>
          <w:szCs w:val="30"/>
        </w:rPr>
      </w:pPr>
      <w:r w:rsidRPr="007E23B6">
        <w:rPr>
          <w:sz w:val="30"/>
          <w:szCs w:val="30"/>
        </w:rPr>
        <w:t>19</w:t>
      </w:r>
      <w:r w:rsidR="00A76E31" w:rsidRPr="007E23B6">
        <w:rPr>
          <w:sz w:val="30"/>
          <w:szCs w:val="30"/>
        </w:rPr>
        <w:t>.1. </w:t>
      </w:r>
      <w:r w:rsidR="007F7F4C" w:rsidRPr="007E23B6">
        <w:rPr>
          <w:sz w:val="30"/>
          <w:szCs w:val="30"/>
        </w:rPr>
        <w:t>Вагон должен быть оборудован следующими видами тормозов:</w:t>
      </w:r>
    </w:p>
    <w:p w:rsidR="007F7F4C" w:rsidRPr="007E23B6" w:rsidRDefault="00A76E31" w:rsidP="00693DBE">
      <w:pPr>
        <w:widowControl/>
        <w:ind w:firstLine="709"/>
        <w:jc w:val="both"/>
        <w:rPr>
          <w:sz w:val="30"/>
          <w:szCs w:val="30"/>
        </w:rPr>
      </w:pPr>
      <w:r w:rsidRPr="007E23B6">
        <w:rPr>
          <w:sz w:val="30"/>
          <w:szCs w:val="30"/>
        </w:rPr>
        <w:t>- </w:t>
      </w:r>
      <w:r w:rsidR="007F7F4C" w:rsidRPr="007E23B6">
        <w:rPr>
          <w:sz w:val="30"/>
          <w:szCs w:val="30"/>
        </w:rPr>
        <w:t>рабочий тормоз рекуперативно-реостатный</w:t>
      </w:r>
      <w:r w:rsidR="00A65DA5">
        <w:rPr>
          <w:sz w:val="30"/>
          <w:szCs w:val="30"/>
        </w:rPr>
        <w:t xml:space="preserve"> (реостатный)</w:t>
      </w:r>
      <w:r w:rsidR="007F7F4C" w:rsidRPr="007E23B6">
        <w:rPr>
          <w:sz w:val="30"/>
          <w:szCs w:val="30"/>
        </w:rPr>
        <w:t xml:space="preserve"> с дотормаживанием электропневматическим тормозом со скорости не более 7</w:t>
      </w:r>
      <w:r w:rsidR="002855E6" w:rsidRPr="007E23B6">
        <w:rPr>
          <w:sz w:val="30"/>
          <w:szCs w:val="30"/>
        </w:rPr>
        <w:t> </w:t>
      </w:r>
      <w:r w:rsidR="007F7F4C" w:rsidRPr="007E23B6">
        <w:rPr>
          <w:sz w:val="30"/>
          <w:szCs w:val="30"/>
        </w:rPr>
        <w:t>км/ч;</w:t>
      </w:r>
    </w:p>
    <w:p w:rsidR="007F7F4C" w:rsidRPr="007E23B6" w:rsidRDefault="00A76E31" w:rsidP="00693DBE">
      <w:pPr>
        <w:widowControl/>
        <w:ind w:firstLine="709"/>
        <w:jc w:val="both"/>
        <w:rPr>
          <w:sz w:val="30"/>
          <w:szCs w:val="30"/>
        </w:rPr>
      </w:pPr>
      <w:r w:rsidRPr="007E23B6">
        <w:rPr>
          <w:sz w:val="30"/>
          <w:szCs w:val="30"/>
        </w:rPr>
        <w:t>- </w:t>
      </w:r>
      <w:r w:rsidR="007F7F4C" w:rsidRPr="007E23B6">
        <w:rPr>
          <w:sz w:val="30"/>
          <w:szCs w:val="30"/>
        </w:rPr>
        <w:t>вспомогательный тормоз – пневматический фрикционный;</w:t>
      </w:r>
    </w:p>
    <w:p w:rsidR="007F7F4C" w:rsidRPr="007E23B6" w:rsidRDefault="007F7F4C" w:rsidP="00693DBE">
      <w:pPr>
        <w:widowControl/>
        <w:ind w:firstLine="709"/>
        <w:jc w:val="both"/>
        <w:rPr>
          <w:sz w:val="30"/>
          <w:szCs w:val="30"/>
        </w:rPr>
      </w:pPr>
      <w:r w:rsidRPr="007E23B6">
        <w:rPr>
          <w:sz w:val="30"/>
          <w:szCs w:val="30"/>
        </w:rPr>
        <w:t>-</w:t>
      </w:r>
      <w:r w:rsidR="00A76E31" w:rsidRPr="007E23B6">
        <w:rPr>
          <w:sz w:val="30"/>
          <w:szCs w:val="30"/>
        </w:rPr>
        <w:t> </w:t>
      </w:r>
      <w:r w:rsidR="002855E6" w:rsidRPr="007E23B6">
        <w:rPr>
          <w:sz w:val="30"/>
          <w:szCs w:val="30"/>
        </w:rPr>
        <w:t>с</w:t>
      </w:r>
      <w:r w:rsidRPr="007E23B6">
        <w:rPr>
          <w:sz w:val="30"/>
          <w:szCs w:val="30"/>
        </w:rPr>
        <w:t xml:space="preserve">тояночный </w:t>
      </w:r>
      <w:r w:rsidR="00120AAC" w:rsidRPr="007E23B6">
        <w:rPr>
          <w:sz w:val="30"/>
          <w:szCs w:val="30"/>
        </w:rPr>
        <w:t>тормоз –</w:t>
      </w:r>
      <w:r w:rsidRPr="007E23B6">
        <w:rPr>
          <w:sz w:val="30"/>
          <w:szCs w:val="30"/>
        </w:rPr>
        <w:t xml:space="preserve"> должен удерживать вагон с максимальной загрузкой на уклоне до 60‰ включительно.</w:t>
      </w:r>
    </w:p>
    <w:p w:rsidR="007F7F4C" w:rsidRPr="007E23B6" w:rsidRDefault="007F7F4C" w:rsidP="00693DBE">
      <w:pPr>
        <w:widowControl/>
        <w:ind w:firstLine="709"/>
        <w:jc w:val="both"/>
        <w:rPr>
          <w:sz w:val="30"/>
          <w:szCs w:val="30"/>
        </w:rPr>
      </w:pPr>
      <w:r w:rsidRPr="007E23B6">
        <w:rPr>
          <w:sz w:val="30"/>
          <w:szCs w:val="30"/>
        </w:rPr>
        <w:t xml:space="preserve">При снижении эффективности и отказе, электрический тормоз должен автоматически замещаться </w:t>
      </w:r>
      <w:r w:rsidR="00121112" w:rsidRPr="007E23B6">
        <w:rPr>
          <w:sz w:val="30"/>
          <w:szCs w:val="30"/>
        </w:rPr>
        <w:t>электропневматическим</w:t>
      </w:r>
      <w:r w:rsidR="006D174D" w:rsidRPr="007E23B6">
        <w:rPr>
          <w:sz w:val="30"/>
          <w:szCs w:val="30"/>
        </w:rPr>
        <w:t xml:space="preserve"> </w:t>
      </w:r>
      <w:r w:rsidRPr="007E23B6">
        <w:rPr>
          <w:sz w:val="30"/>
          <w:szCs w:val="30"/>
        </w:rPr>
        <w:t>тормозом.</w:t>
      </w:r>
    </w:p>
    <w:p w:rsidR="007F7F4C" w:rsidRPr="007E23B6" w:rsidRDefault="00557406" w:rsidP="00693DBE">
      <w:pPr>
        <w:widowControl/>
        <w:ind w:firstLine="709"/>
        <w:jc w:val="both"/>
        <w:rPr>
          <w:sz w:val="30"/>
          <w:szCs w:val="30"/>
        </w:rPr>
      </w:pPr>
      <w:r w:rsidRPr="007E23B6">
        <w:rPr>
          <w:sz w:val="30"/>
          <w:szCs w:val="30"/>
        </w:rPr>
        <w:t>19</w:t>
      </w:r>
      <w:r w:rsidR="007F7F4C" w:rsidRPr="007E23B6">
        <w:rPr>
          <w:sz w:val="30"/>
          <w:szCs w:val="30"/>
        </w:rPr>
        <w:t>.</w:t>
      </w:r>
      <w:r w:rsidR="002E4148" w:rsidRPr="007E23B6">
        <w:rPr>
          <w:sz w:val="30"/>
          <w:szCs w:val="30"/>
        </w:rPr>
        <w:t>2</w:t>
      </w:r>
      <w:r w:rsidR="00A76E31" w:rsidRPr="007E23B6">
        <w:rPr>
          <w:sz w:val="30"/>
          <w:szCs w:val="30"/>
        </w:rPr>
        <w:t>. </w:t>
      </w:r>
      <w:r w:rsidR="007F7F4C" w:rsidRPr="007E23B6">
        <w:rPr>
          <w:sz w:val="30"/>
          <w:szCs w:val="30"/>
        </w:rPr>
        <w:t>Управление системой пневматического тормоза должно осуществляться:</w:t>
      </w:r>
    </w:p>
    <w:p w:rsidR="007F7F4C" w:rsidRPr="007E23B6" w:rsidRDefault="00A76E31" w:rsidP="00693DBE">
      <w:pPr>
        <w:widowControl/>
        <w:tabs>
          <w:tab w:val="left" w:leader="dot" w:pos="851"/>
        </w:tabs>
        <w:ind w:left="709"/>
        <w:jc w:val="both"/>
        <w:rPr>
          <w:sz w:val="30"/>
          <w:szCs w:val="30"/>
        </w:rPr>
      </w:pPr>
      <w:r w:rsidRPr="007E23B6">
        <w:rPr>
          <w:sz w:val="30"/>
          <w:szCs w:val="30"/>
        </w:rPr>
        <w:t>- </w:t>
      </w:r>
      <w:r w:rsidR="00040772" w:rsidRPr="007E23B6">
        <w:rPr>
          <w:sz w:val="30"/>
          <w:szCs w:val="30"/>
        </w:rPr>
        <w:t>краном машиниста или стоп</w:t>
      </w:r>
      <w:r w:rsidR="007F7F4C" w:rsidRPr="007E23B6">
        <w:rPr>
          <w:sz w:val="30"/>
          <w:szCs w:val="30"/>
        </w:rPr>
        <w:t>-кнопкой;</w:t>
      </w:r>
    </w:p>
    <w:p w:rsidR="007F7F4C" w:rsidRPr="007E23B6" w:rsidRDefault="00A76E31" w:rsidP="00693DBE">
      <w:pPr>
        <w:widowControl/>
        <w:tabs>
          <w:tab w:val="left" w:leader="dot" w:pos="851"/>
        </w:tabs>
        <w:ind w:left="709"/>
        <w:jc w:val="both"/>
        <w:rPr>
          <w:sz w:val="30"/>
          <w:szCs w:val="30"/>
        </w:rPr>
      </w:pPr>
      <w:r w:rsidRPr="007E23B6">
        <w:rPr>
          <w:sz w:val="30"/>
          <w:szCs w:val="30"/>
        </w:rPr>
        <w:t>- </w:t>
      </w:r>
      <w:r w:rsidR="007F7F4C" w:rsidRPr="007E23B6">
        <w:rPr>
          <w:sz w:val="30"/>
          <w:szCs w:val="30"/>
        </w:rPr>
        <w:t>в штатном режиме – через цифровой информационный интерфейс;</w:t>
      </w:r>
    </w:p>
    <w:p w:rsidR="007F7F4C" w:rsidRPr="007E23B6" w:rsidRDefault="00A76E31" w:rsidP="00693DBE">
      <w:pPr>
        <w:widowControl/>
        <w:tabs>
          <w:tab w:val="left" w:pos="851"/>
        </w:tabs>
        <w:ind w:firstLine="709"/>
        <w:jc w:val="both"/>
        <w:rPr>
          <w:b/>
          <w:sz w:val="30"/>
          <w:szCs w:val="30"/>
        </w:rPr>
      </w:pPr>
      <w:r w:rsidRPr="007E23B6">
        <w:rPr>
          <w:sz w:val="30"/>
          <w:szCs w:val="30"/>
        </w:rPr>
        <w:t>-</w:t>
      </w:r>
      <w:r w:rsidR="00983982">
        <w:rPr>
          <w:sz w:val="30"/>
          <w:szCs w:val="30"/>
        </w:rPr>
        <w:t> </w:t>
      </w:r>
      <w:r w:rsidR="007F7F4C" w:rsidRPr="007E23B6">
        <w:rPr>
          <w:sz w:val="30"/>
          <w:szCs w:val="30"/>
        </w:rPr>
        <w:t xml:space="preserve">в аварийном режиме и/или при срабатывании автостопа </w:t>
      </w:r>
      <w:r w:rsidR="00110149" w:rsidRPr="007E23B6">
        <w:rPr>
          <w:sz w:val="30"/>
          <w:szCs w:val="30"/>
        </w:rPr>
        <w:t>–</w:t>
      </w:r>
      <w:r w:rsidR="007F7F4C" w:rsidRPr="007E23B6">
        <w:rPr>
          <w:sz w:val="30"/>
          <w:szCs w:val="30"/>
        </w:rPr>
        <w:t xml:space="preserve"> через межвагонные провода прямого действия.</w:t>
      </w:r>
    </w:p>
    <w:p w:rsidR="007F7F4C" w:rsidRPr="007E23B6" w:rsidRDefault="00557406" w:rsidP="00693DBE">
      <w:pPr>
        <w:widowControl/>
        <w:tabs>
          <w:tab w:val="num" w:pos="1020"/>
        </w:tabs>
        <w:ind w:right="170" w:firstLine="709"/>
        <w:jc w:val="both"/>
        <w:rPr>
          <w:sz w:val="30"/>
          <w:szCs w:val="30"/>
        </w:rPr>
      </w:pPr>
      <w:r w:rsidRPr="007E23B6">
        <w:rPr>
          <w:sz w:val="30"/>
          <w:szCs w:val="30"/>
        </w:rPr>
        <w:t>19</w:t>
      </w:r>
      <w:r w:rsidR="007F7F4C" w:rsidRPr="007E23B6">
        <w:rPr>
          <w:sz w:val="30"/>
          <w:szCs w:val="30"/>
        </w:rPr>
        <w:t>.</w:t>
      </w:r>
      <w:r w:rsidR="002E4148" w:rsidRPr="007E23B6">
        <w:rPr>
          <w:sz w:val="30"/>
          <w:szCs w:val="30"/>
        </w:rPr>
        <w:t>3</w:t>
      </w:r>
      <w:r w:rsidR="00A76E31" w:rsidRPr="007E23B6">
        <w:rPr>
          <w:sz w:val="30"/>
          <w:szCs w:val="30"/>
        </w:rPr>
        <w:t>. </w:t>
      </w:r>
      <w:r w:rsidR="007F7F4C" w:rsidRPr="007E23B6">
        <w:rPr>
          <w:sz w:val="30"/>
          <w:szCs w:val="30"/>
        </w:rPr>
        <w:t>На первой колесной паре головного вагона, с правой стороны по ходу движения поезда должен быть установлен срывной клапан автостопа для воздействия на систему пневматического (электропневматического) тормоза и работать в обоих направлениях движения поезда. Высота скобы клапана над головкой рельса должна быть в пределах 55</w:t>
      </w:r>
      <w:r w:rsidR="007F7F4C" w:rsidRPr="007E23B6">
        <w:rPr>
          <w:position w:val="-10"/>
          <w:sz w:val="30"/>
          <w:szCs w:val="30"/>
        </w:rPr>
        <w:object w:dxaOrig="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8pt" o:ole="">
            <v:imagedata r:id="rId8" o:title=""/>
          </v:shape>
          <o:OLEObject Type="Embed" ProgID="Equation.3" ShapeID="_x0000_i1025" DrawAspect="Content" ObjectID="_1798556316" r:id="rId9"/>
        </w:object>
      </w:r>
      <w:r w:rsidR="007F7F4C" w:rsidRPr="007E23B6">
        <w:rPr>
          <w:sz w:val="30"/>
          <w:szCs w:val="30"/>
        </w:rPr>
        <w:t xml:space="preserve"> мм. </w:t>
      </w:r>
    </w:p>
    <w:p w:rsidR="007F7F4C" w:rsidRPr="007E23B6" w:rsidRDefault="00557406" w:rsidP="00693DBE">
      <w:pPr>
        <w:widowControl/>
        <w:ind w:firstLine="709"/>
        <w:jc w:val="both"/>
        <w:rPr>
          <w:sz w:val="30"/>
          <w:szCs w:val="30"/>
        </w:rPr>
      </w:pPr>
      <w:r w:rsidRPr="007E23B6">
        <w:rPr>
          <w:sz w:val="30"/>
          <w:szCs w:val="30"/>
        </w:rPr>
        <w:t>19</w:t>
      </w:r>
      <w:r w:rsidR="007F7F4C" w:rsidRPr="007E23B6">
        <w:rPr>
          <w:sz w:val="30"/>
          <w:szCs w:val="30"/>
        </w:rPr>
        <w:t>.</w:t>
      </w:r>
      <w:r w:rsidR="002E4148" w:rsidRPr="007E23B6">
        <w:rPr>
          <w:sz w:val="30"/>
          <w:szCs w:val="30"/>
        </w:rPr>
        <w:t>4</w:t>
      </w:r>
      <w:r w:rsidR="00A76E31" w:rsidRPr="007E23B6">
        <w:rPr>
          <w:sz w:val="30"/>
          <w:szCs w:val="30"/>
        </w:rPr>
        <w:t>. </w:t>
      </w:r>
      <w:r w:rsidR="007F7F4C" w:rsidRPr="007E23B6">
        <w:rPr>
          <w:sz w:val="30"/>
          <w:szCs w:val="30"/>
        </w:rPr>
        <w:t xml:space="preserve">В салонах головных вагонов должна быть установлена одна стоп-кнопка </w:t>
      </w:r>
      <w:r w:rsidR="00471F66" w:rsidRPr="007E23B6">
        <w:rPr>
          <w:sz w:val="30"/>
          <w:szCs w:val="30"/>
        </w:rPr>
        <w:t xml:space="preserve">(или кран) </w:t>
      </w:r>
      <w:r w:rsidR="007F7F4C" w:rsidRPr="007E23B6">
        <w:rPr>
          <w:sz w:val="30"/>
          <w:szCs w:val="30"/>
        </w:rPr>
        <w:t>с разрядом тормозной магистрали в недоступном для пассажиров исполнении</w:t>
      </w:r>
      <w:r w:rsidR="00C32610" w:rsidRPr="007E23B6">
        <w:rPr>
          <w:sz w:val="30"/>
          <w:szCs w:val="30"/>
        </w:rPr>
        <w:t>. Вторая стоп-кнопка</w:t>
      </w:r>
      <w:r w:rsidR="00471F66" w:rsidRPr="007E23B6">
        <w:rPr>
          <w:sz w:val="30"/>
          <w:szCs w:val="30"/>
        </w:rPr>
        <w:t xml:space="preserve"> (или </w:t>
      </w:r>
      <w:r w:rsidR="003C0343" w:rsidRPr="007E23B6">
        <w:rPr>
          <w:sz w:val="30"/>
          <w:szCs w:val="30"/>
        </w:rPr>
        <w:t>кран) с</w:t>
      </w:r>
      <w:r w:rsidR="00C32610" w:rsidRPr="007E23B6">
        <w:rPr>
          <w:sz w:val="30"/>
          <w:szCs w:val="30"/>
        </w:rPr>
        <w:t xml:space="preserve"> разрядом</w:t>
      </w:r>
      <w:r w:rsidR="007F7F4C" w:rsidRPr="007E23B6">
        <w:rPr>
          <w:sz w:val="30"/>
          <w:szCs w:val="30"/>
        </w:rPr>
        <w:t xml:space="preserve"> тормозной магистрали должна быть установлена в кабине управления.</w:t>
      </w:r>
    </w:p>
    <w:p w:rsidR="007F7F4C" w:rsidRPr="007E23B6" w:rsidRDefault="007F7F4C" w:rsidP="00693DBE">
      <w:pPr>
        <w:ind w:firstLine="709"/>
        <w:jc w:val="both"/>
        <w:rPr>
          <w:sz w:val="30"/>
          <w:szCs w:val="30"/>
        </w:rPr>
      </w:pPr>
      <w:r w:rsidRPr="007E23B6">
        <w:rPr>
          <w:sz w:val="30"/>
          <w:szCs w:val="30"/>
        </w:rPr>
        <w:t>В салоне промежуточных вагонов должны быть установлены две стоп-</w:t>
      </w:r>
      <w:r w:rsidRPr="007E23B6">
        <w:rPr>
          <w:sz w:val="30"/>
          <w:szCs w:val="30"/>
        </w:rPr>
        <w:lastRenderedPageBreak/>
        <w:t>кнопки</w:t>
      </w:r>
      <w:r w:rsidR="00471F66" w:rsidRPr="007E23B6">
        <w:rPr>
          <w:sz w:val="30"/>
          <w:szCs w:val="30"/>
        </w:rPr>
        <w:t xml:space="preserve"> (или крана) </w:t>
      </w:r>
      <w:r w:rsidRPr="007E23B6">
        <w:rPr>
          <w:sz w:val="30"/>
          <w:szCs w:val="30"/>
        </w:rPr>
        <w:t>с разрядом тормозной магистрали, расположенные по концам вагона в недоступном для пассажиров исполнении.</w:t>
      </w:r>
    </w:p>
    <w:p w:rsidR="0039368B" w:rsidRPr="007E23B6" w:rsidRDefault="00D30598" w:rsidP="00693DBE">
      <w:pPr>
        <w:widowControl/>
        <w:ind w:firstLine="720"/>
        <w:jc w:val="both"/>
        <w:rPr>
          <w:sz w:val="30"/>
          <w:szCs w:val="30"/>
          <w:vertAlign w:val="superscript"/>
        </w:rPr>
      </w:pPr>
      <w:r w:rsidRPr="007E23B6">
        <w:rPr>
          <w:sz w:val="30"/>
          <w:szCs w:val="30"/>
        </w:rPr>
        <w:t>Работа</w:t>
      </w:r>
      <w:r w:rsidR="0039368B" w:rsidRPr="007E23B6">
        <w:rPr>
          <w:sz w:val="30"/>
          <w:szCs w:val="30"/>
        </w:rPr>
        <w:t xml:space="preserve"> стоп-кнопок </w:t>
      </w:r>
      <w:r w:rsidR="00ED4117" w:rsidRPr="007E23B6">
        <w:rPr>
          <w:sz w:val="30"/>
          <w:szCs w:val="30"/>
        </w:rPr>
        <w:t>(или кран</w:t>
      </w:r>
      <w:r w:rsidR="00ED4117">
        <w:rPr>
          <w:sz w:val="30"/>
          <w:szCs w:val="30"/>
        </w:rPr>
        <w:t>ов</w:t>
      </w:r>
      <w:r w:rsidR="00ED4117" w:rsidRPr="007E23B6">
        <w:rPr>
          <w:sz w:val="30"/>
          <w:szCs w:val="30"/>
        </w:rPr>
        <w:t xml:space="preserve">) </w:t>
      </w:r>
      <w:r w:rsidRPr="007E23B6">
        <w:rPr>
          <w:sz w:val="30"/>
          <w:szCs w:val="30"/>
        </w:rPr>
        <w:t xml:space="preserve">должна быть обеспечена </w:t>
      </w:r>
      <w:r w:rsidR="0039368B" w:rsidRPr="007E23B6">
        <w:rPr>
          <w:sz w:val="30"/>
          <w:szCs w:val="30"/>
        </w:rPr>
        <w:t>при неактивной системе управления поезд</w:t>
      </w:r>
      <w:r w:rsidR="0052341C" w:rsidRPr="007E23B6">
        <w:rPr>
          <w:sz w:val="30"/>
          <w:szCs w:val="30"/>
        </w:rPr>
        <w:t>а</w:t>
      </w:r>
      <w:r w:rsidR="0039368B" w:rsidRPr="007E23B6">
        <w:rPr>
          <w:sz w:val="30"/>
          <w:szCs w:val="30"/>
        </w:rPr>
        <w:t xml:space="preserve"> и отсутствии напряжения в цепях управления.</w:t>
      </w:r>
    </w:p>
    <w:p w:rsidR="007F7F4C" w:rsidRPr="007E23B6" w:rsidRDefault="00557406" w:rsidP="00693DBE">
      <w:pPr>
        <w:widowControl/>
        <w:ind w:firstLine="709"/>
        <w:jc w:val="both"/>
        <w:rPr>
          <w:b/>
          <w:sz w:val="30"/>
          <w:szCs w:val="30"/>
        </w:rPr>
      </w:pPr>
      <w:r w:rsidRPr="007E23B6">
        <w:rPr>
          <w:sz w:val="30"/>
          <w:szCs w:val="30"/>
        </w:rPr>
        <w:t>19</w:t>
      </w:r>
      <w:r w:rsidR="007F7F4C" w:rsidRPr="007E23B6">
        <w:rPr>
          <w:sz w:val="30"/>
          <w:szCs w:val="30"/>
        </w:rPr>
        <w:t>.</w:t>
      </w:r>
      <w:r w:rsidR="002E4148" w:rsidRPr="007E23B6">
        <w:rPr>
          <w:sz w:val="30"/>
          <w:szCs w:val="30"/>
        </w:rPr>
        <w:t>5</w:t>
      </w:r>
      <w:r w:rsidR="00E43FF6" w:rsidRPr="007E23B6">
        <w:rPr>
          <w:sz w:val="30"/>
          <w:szCs w:val="30"/>
        </w:rPr>
        <w:t>. </w:t>
      </w:r>
      <w:r w:rsidR="007F7F4C" w:rsidRPr="007E23B6">
        <w:rPr>
          <w:sz w:val="30"/>
          <w:szCs w:val="30"/>
        </w:rPr>
        <w:t>При электрическом торможении на моторных вагонах должно обеспечиваться:</w:t>
      </w:r>
    </w:p>
    <w:p w:rsidR="007F7F4C" w:rsidRPr="007E23B6" w:rsidRDefault="00E43FF6" w:rsidP="00693DBE">
      <w:pPr>
        <w:widowControl/>
        <w:shd w:val="clear" w:color="auto" w:fill="FFFFFF"/>
        <w:tabs>
          <w:tab w:val="left" w:pos="993"/>
        </w:tabs>
        <w:autoSpaceDE w:val="0"/>
        <w:autoSpaceDN w:val="0"/>
        <w:adjustRightInd w:val="0"/>
        <w:ind w:firstLine="709"/>
        <w:jc w:val="both"/>
        <w:rPr>
          <w:sz w:val="30"/>
          <w:szCs w:val="30"/>
        </w:rPr>
      </w:pPr>
      <w:r w:rsidRPr="007E23B6">
        <w:rPr>
          <w:sz w:val="30"/>
          <w:szCs w:val="30"/>
        </w:rPr>
        <w:t>- </w:t>
      </w:r>
      <w:r w:rsidR="007F7F4C" w:rsidRPr="007E23B6">
        <w:rPr>
          <w:sz w:val="30"/>
          <w:szCs w:val="30"/>
        </w:rPr>
        <w:t>электрическое следящее рекуперативно-реостатное торможение с дотормаживанием электропневматическим т</w:t>
      </w:r>
      <w:r w:rsidR="00C338FB" w:rsidRPr="007E23B6">
        <w:rPr>
          <w:sz w:val="30"/>
          <w:szCs w:val="30"/>
        </w:rPr>
        <w:t>ормозом со скорости ниже</w:t>
      </w:r>
      <w:r w:rsidR="007245BE" w:rsidRPr="007E23B6">
        <w:rPr>
          <w:sz w:val="30"/>
          <w:szCs w:val="30"/>
        </w:rPr>
        <w:t xml:space="preserve"> </w:t>
      </w:r>
      <w:r w:rsidR="006C2319">
        <w:rPr>
          <w:sz w:val="30"/>
          <w:szCs w:val="30"/>
        </w:rPr>
        <w:t xml:space="preserve">                 </w:t>
      </w:r>
      <w:r w:rsidR="007245BE" w:rsidRPr="007E23B6">
        <w:rPr>
          <w:sz w:val="30"/>
          <w:szCs w:val="30"/>
        </w:rPr>
        <w:t>7 км/ч.</w:t>
      </w:r>
    </w:p>
    <w:p w:rsidR="0037230B" w:rsidRPr="007E23B6" w:rsidRDefault="007245BE" w:rsidP="00693DBE">
      <w:pPr>
        <w:widowControl/>
        <w:shd w:val="clear" w:color="auto" w:fill="FFFFFF"/>
        <w:tabs>
          <w:tab w:val="left" w:pos="993"/>
        </w:tabs>
        <w:autoSpaceDE w:val="0"/>
        <w:autoSpaceDN w:val="0"/>
        <w:adjustRightInd w:val="0"/>
        <w:ind w:firstLine="709"/>
        <w:jc w:val="both"/>
        <w:rPr>
          <w:sz w:val="30"/>
          <w:szCs w:val="30"/>
        </w:rPr>
      </w:pPr>
      <w:r w:rsidRPr="007E23B6">
        <w:rPr>
          <w:sz w:val="30"/>
          <w:szCs w:val="30"/>
        </w:rPr>
        <w:t>19.6</w:t>
      </w:r>
      <w:r w:rsidR="00506650" w:rsidRPr="007E23B6">
        <w:rPr>
          <w:sz w:val="30"/>
          <w:szCs w:val="30"/>
        </w:rPr>
        <w:t>.</w:t>
      </w:r>
      <w:r w:rsidR="00506650" w:rsidRPr="007E23B6">
        <w:rPr>
          <w:sz w:val="30"/>
          <w:szCs w:val="30"/>
        </w:rPr>
        <w:tab/>
        <w:t xml:space="preserve">Должна быть предусмотрена система автоматического замещения электрического тормоза (при его отказе) </w:t>
      </w:r>
      <w:r w:rsidR="00A7584B" w:rsidRPr="007E23B6">
        <w:rPr>
          <w:sz w:val="30"/>
          <w:szCs w:val="30"/>
        </w:rPr>
        <w:t>пневматическим</w:t>
      </w:r>
      <w:r w:rsidR="00506650" w:rsidRPr="007E23B6">
        <w:rPr>
          <w:sz w:val="30"/>
          <w:szCs w:val="30"/>
        </w:rPr>
        <w:t xml:space="preserve"> тормозом с сохранением тормозной эффективности состава. Должно быть предусмотрено автоматическое замещение электропневматического тормоза пневматическим при отказе электропневматического тормоза.</w:t>
      </w:r>
    </w:p>
    <w:p w:rsidR="007F7F4C" w:rsidRPr="007E23B6" w:rsidRDefault="00557406" w:rsidP="00693DBE">
      <w:pPr>
        <w:widowControl/>
        <w:ind w:firstLine="709"/>
        <w:jc w:val="both"/>
        <w:rPr>
          <w:sz w:val="30"/>
          <w:szCs w:val="30"/>
        </w:rPr>
      </w:pPr>
      <w:r w:rsidRPr="007E23B6">
        <w:rPr>
          <w:sz w:val="30"/>
          <w:szCs w:val="30"/>
        </w:rPr>
        <w:t>19</w:t>
      </w:r>
      <w:r w:rsidR="007F7F4C" w:rsidRPr="007E23B6">
        <w:rPr>
          <w:sz w:val="30"/>
          <w:szCs w:val="30"/>
        </w:rPr>
        <w:t>.</w:t>
      </w:r>
      <w:r w:rsidR="007245BE" w:rsidRPr="007E23B6">
        <w:rPr>
          <w:sz w:val="30"/>
          <w:szCs w:val="30"/>
        </w:rPr>
        <w:t>7</w:t>
      </w:r>
      <w:r w:rsidR="00E43FF6" w:rsidRPr="007E23B6">
        <w:rPr>
          <w:sz w:val="30"/>
          <w:szCs w:val="30"/>
        </w:rPr>
        <w:t>. </w:t>
      </w:r>
      <w:r w:rsidR="007F7F4C" w:rsidRPr="007E23B6">
        <w:rPr>
          <w:sz w:val="30"/>
          <w:szCs w:val="30"/>
        </w:rPr>
        <w:t>Должно обеспечиваться автоматическое торможение при разрыве поезда. При падении давления в напорной магистрали ниже нормы должна обеспечиваться автоматическая блокировка движения состава.</w:t>
      </w:r>
    </w:p>
    <w:p w:rsidR="007F7F4C" w:rsidRPr="007E23B6" w:rsidRDefault="00557406" w:rsidP="00693DBE">
      <w:pPr>
        <w:widowControl/>
        <w:ind w:firstLine="709"/>
        <w:jc w:val="both"/>
        <w:rPr>
          <w:b/>
          <w:sz w:val="30"/>
          <w:szCs w:val="30"/>
        </w:rPr>
      </w:pPr>
      <w:r w:rsidRPr="007E23B6">
        <w:rPr>
          <w:sz w:val="30"/>
          <w:szCs w:val="30"/>
        </w:rPr>
        <w:t>19</w:t>
      </w:r>
      <w:r w:rsidR="007F7F4C" w:rsidRPr="007E23B6">
        <w:rPr>
          <w:sz w:val="30"/>
          <w:szCs w:val="30"/>
        </w:rPr>
        <w:t>.</w:t>
      </w:r>
      <w:r w:rsidR="007245BE" w:rsidRPr="007E23B6">
        <w:rPr>
          <w:sz w:val="30"/>
          <w:szCs w:val="30"/>
        </w:rPr>
        <w:t>8</w:t>
      </w:r>
      <w:r w:rsidR="00E43FF6" w:rsidRPr="007E23B6">
        <w:rPr>
          <w:sz w:val="30"/>
          <w:szCs w:val="30"/>
        </w:rPr>
        <w:t>. </w:t>
      </w:r>
      <w:r w:rsidR="007F7F4C" w:rsidRPr="007E23B6">
        <w:rPr>
          <w:sz w:val="30"/>
          <w:szCs w:val="30"/>
        </w:rPr>
        <w:t>Головной вагон должен иметь возможность сочленения с эксплуатируемым на линиях Минского метрополитена парком вагонов</w:t>
      </w:r>
      <w:r w:rsidR="00964BAD" w:rsidRPr="007E23B6">
        <w:rPr>
          <w:sz w:val="30"/>
          <w:szCs w:val="30"/>
        </w:rPr>
        <w:t xml:space="preserve"> моделей 81-717/714, оборудованных сцепными устройствами </w:t>
      </w:r>
      <w:r w:rsidR="00962278" w:rsidRPr="007E23B6">
        <w:rPr>
          <w:sz w:val="30"/>
          <w:szCs w:val="30"/>
        </w:rPr>
        <w:t>по чертежу</w:t>
      </w:r>
      <w:r w:rsidR="008F48C7" w:rsidRPr="007E23B6">
        <w:rPr>
          <w:sz w:val="30"/>
          <w:szCs w:val="30"/>
        </w:rPr>
        <w:t xml:space="preserve"> </w:t>
      </w:r>
      <w:r w:rsidR="00D5671A" w:rsidRPr="007E23B6">
        <w:rPr>
          <w:sz w:val="30"/>
          <w:szCs w:val="30"/>
        </w:rPr>
        <w:t>2.7170.33.70.001.01.СБ</w:t>
      </w:r>
      <w:r w:rsidR="006A67A6">
        <w:rPr>
          <w:sz w:val="30"/>
          <w:szCs w:val="30"/>
        </w:rPr>
        <w:t>,</w:t>
      </w:r>
      <w:r w:rsidR="0050227F">
        <w:rPr>
          <w:sz w:val="30"/>
          <w:szCs w:val="30"/>
        </w:rPr>
        <w:t xml:space="preserve"> вагонов модели</w:t>
      </w:r>
      <w:r w:rsidR="00962278" w:rsidRPr="007E23B6">
        <w:rPr>
          <w:sz w:val="30"/>
          <w:szCs w:val="30"/>
        </w:rPr>
        <w:t xml:space="preserve"> М110</w:t>
      </w:r>
      <w:r w:rsidR="00D5671A" w:rsidRPr="007E23B6">
        <w:rPr>
          <w:sz w:val="30"/>
          <w:szCs w:val="30"/>
        </w:rPr>
        <w:t>,</w:t>
      </w:r>
      <w:r w:rsidR="008F48C7" w:rsidRPr="007E23B6">
        <w:rPr>
          <w:sz w:val="30"/>
          <w:szCs w:val="30"/>
        </w:rPr>
        <w:t xml:space="preserve"> </w:t>
      </w:r>
      <w:r w:rsidR="00962278" w:rsidRPr="007E23B6">
        <w:rPr>
          <w:sz w:val="30"/>
          <w:szCs w:val="30"/>
        </w:rPr>
        <w:t xml:space="preserve">оборудованных </w:t>
      </w:r>
      <w:r w:rsidR="00C338FB" w:rsidRPr="007E23B6">
        <w:rPr>
          <w:sz w:val="30"/>
          <w:szCs w:val="30"/>
        </w:rPr>
        <w:t>полуавтоматической сцепкой Шарфенберга 025.383 (головной вагон), межвагонной сцепкой Шарфенберга 025.384</w:t>
      </w:r>
      <w:r w:rsidR="00D5671A" w:rsidRPr="007E23B6">
        <w:rPr>
          <w:sz w:val="30"/>
          <w:szCs w:val="30"/>
        </w:rPr>
        <w:t xml:space="preserve"> (промежуточный вагон)</w:t>
      </w:r>
      <w:r w:rsidR="006A67A6">
        <w:rPr>
          <w:sz w:val="30"/>
          <w:szCs w:val="30"/>
        </w:rPr>
        <w:t xml:space="preserve">, </w:t>
      </w:r>
      <w:r w:rsidR="006A67A6" w:rsidRPr="007E23B6">
        <w:rPr>
          <w:sz w:val="30"/>
          <w:szCs w:val="30"/>
        </w:rPr>
        <w:t>вагонов моделей</w:t>
      </w:r>
      <w:r w:rsidR="006A67A6">
        <w:rPr>
          <w:sz w:val="30"/>
          <w:szCs w:val="30"/>
        </w:rPr>
        <w:t xml:space="preserve"> </w:t>
      </w:r>
      <w:r w:rsidR="00E72767">
        <w:rPr>
          <w:sz w:val="30"/>
          <w:szCs w:val="30"/>
        </w:rPr>
        <w:t>81-765.7, 81-766.7</w:t>
      </w:r>
      <w:r w:rsidR="006A67A6" w:rsidRPr="007E23B6">
        <w:rPr>
          <w:sz w:val="30"/>
          <w:szCs w:val="30"/>
        </w:rPr>
        <w:t xml:space="preserve">, оборудованных </w:t>
      </w:r>
      <w:r w:rsidR="006A67A6">
        <w:rPr>
          <w:sz w:val="30"/>
          <w:szCs w:val="30"/>
        </w:rPr>
        <w:t>головной</w:t>
      </w:r>
      <w:r w:rsidR="006A67A6" w:rsidRPr="007E23B6">
        <w:rPr>
          <w:sz w:val="30"/>
          <w:szCs w:val="30"/>
        </w:rPr>
        <w:t xml:space="preserve"> </w:t>
      </w:r>
      <w:r w:rsidR="006A67A6">
        <w:rPr>
          <w:sz w:val="30"/>
          <w:szCs w:val="30"/>
        </w:rPr>
        <w:t>авто</w:t>
      </w:r>
      <w:r w:rsidR="006A67A6" w:rsidRPr="007E23B6">
        <w:rPr>
          <w:sz w:val="30"/>
          <w:szCs w:val="30"/>
        </w:rPr>
        <w:t xml:space="preserve">сцепкой </w:t>
      </w:r>
      <w:r w:rsidR="006A67A6">
        <w:rPr>
          <w:sz w:val="30"/>
          <w:szCs w:val="30"/>
        </w:rPr>
        <w:t>ТМ141 производства ООО «Транстех»</w:t>
      </w:r>
      <w:r w:rsidR="006A67A6" w:rsidRPr="007E23B6">
        <w:rPr>
          <w:sz w:val="30"/>
          <w:szCs w:val="30"/>
        </w:rPr>
        <w:t xml:space="preserve"> (головной вагон), межвагонной сцепкой </w:t>
      </w:r>
      <w:r w:rsidR="006A67A6">
        <w:rPr>
          <w:sz w:val="30"/>
          <w:szCs w:val="30"/>
        </w:rPr>
        <w:t>ТМ143</w:t>
      </w:r>
      <w:r w:rsidR="006A67A6" w:rsidRPr="007E23B6">
        <w:rPr>
          <w:sz w:val="30"/>
          <w:szCs w:val="30"/>
        </w:rPr>
        <w:t xml:space="preserve"> </w:t>
      </w:r>
      <w:r w:rsidR="006A67A6">
        <w:rPr>
          <w:sz w:val="30"/>
          <w:szCs w:val="30"/>
        </w:rPr>
        <w:t>производства ООО «Транстех»</w:t>
      </w:r>
      <w:r w:rsidR="006A67A6" w:rsidRPr="007E23B6">
        <w:rPr>
          <w:sz w:val="30"/>
          <w:szCs w:val="30"/>
        </w:rPr>
        <w:t xml:space="preserve"> (промежуточный вагон)</w:t>
      </w:r>
      <w:r w:rsidR="007F7F4C" w:rsidRPr="007E23B6">
        <w:rPr>
          <w:sz w:val="30"/>
          <w:szCs w:val="30"/>
        </w:rPr>
        <w:t>.</w:t>
      </w:r>
    </w:p>
    <w:p w:rsidR="007F7F4C" w:rsidRPr="007E23B6" w:rsidRDefault="007F7F4C" w:rsidP="00693DBE">
      <w:pPr>
        <w:ind w:firstLine="709"/>
        <w:jc w:val="both"/>
        <w:rPr>
          <w:b/>
          <w:sz w:val="30"/>
          <w:szCs w:val="30"/>
        </w:rPr>
      </w:pPr>
      <w:r w:rsidRPr="007E23B6">
        <w:rPr>
          <w:sz w:val="30"/>
          <w:szCs w:val="30"/>
        </w:rPr>
        <w:t>Включение и управление пневматическими тормозными системами двух поездов (при необходимости) должно осуществляться из любой кабины управления двух сцепленных поездов.</w:t>
      </w:r>
    </w:p>
    <w:p w:rsidR="007F7F4C" w:rsidRPr="007E23B6" w:rsidRDefault="00557406" w:rsidP="00693DBE">
      <w:pPr>
        <w:widowControl/>
        <w:ind w:firstLine="709"/>
        <w:jc w:val="both"/>
        <w:rPr>
          <w:sz w:val="30"/>
          <w:szCs w:val="30"/>
        </w:rPr>
      </w:pPr>
      <w:r w:rsidRPr="007E23B6">
        <w:rPr>
          <w:sz w:val="30"/>
          <w:szCs w:val="30"/>
        </w:rPr>
        <w:t>19</w:t>
      </w:r>
      <w:r w:rsidR="007F7F4C" w:rsidRPr="007E23B6">
        <w:rPr>
          <w:sz w:val="30"/>
          <w:szCs w:val="30"/>
        </w:rPr>
        <w:t>.</w:t>
      </w:r>
      <w:r w:rsidR="007245BE" w:rsidRPr="007E23B6">
        <w:rPr>
          <w:sz w:val="30"/>
          <w:szCs w:val="30"/>
        </w:rPr>
        <w:t>9</w:t>
      </w:r>
      <w:r w:rsidR="00E43FF6" w:rsidRPr="007E23B6">
        <w:rPr>
          <w:sz w:val="30"/>
          <w:szCs w:val="30"/>
        </w:rPr>
        <w:t>. </w:t>
      </w:r>
      <w:r w:rsidR="007F7F4C" w:rsidRPr="007E23B6">
        <w:rPr>
          <w:sz w:val="30"/>
          <w:szCs w:val="30"/>
        </w:rPr>
        <w:t>Система торможения должна быть оборудована системой защиты от юза колесных пар.</w:t>
      </w:r>
    </w:p>
    <w:p w:rsidR="007F7F4C" w:rsidRPr="007E23B6" w:rsidRDefault="00557406" w:rsidP="00693DBE">
      <w:pPr>
        <w:widowControl/>
        <w:ind w:firstLine="709"/>
        <w:jc w:val="both"/>
        <w:rPr>
          <w:sz w:val="30"/>
          <w:szCs w:val="30"/>
        </w:rPr>
      </w:pPr>
      <w:r w:rsidRPr="007E23B6">
        <w:rPr>
          <w:sz w:val="30"/>
          <w:szCs w:val="30"/>
        </w:rPr>
        <w:t>19</w:t>
      </w:r>
      <w:r w:rsidR="007F7F4C" w:rsidRPr="007E23B6">
        <w:rPr>
          <w:sz w:val="30"/>
          <w:szCs w:val="30"/>
        </w:rPr>
        <w:t>.</w:t>
      </w:r>
      <w:r w:rsidR="007245BE" w:rsidRPr="007E23B6">
        <w:rPr>
          <w:sz w:val="30"/>
          <w:szCs w:val="30"/>
        </w:rPr>
        <w:t>10</w:t>
      </w:r>
      <w:r w:rsidR="00E43FF6" w:rsidRPr="007E23B6">
        <w:rPr>
          <w:sz w:val="30"/>
          <w:szCs w:val="30"/>
        </w:rPr>
        <w:t>. </w:t>
      </w:r>
      <w:r w:rsidR="007F7F4C" w:rsidRPr="007E23B6">
        <w:rPr>
          <w:sz w:val="30"/>
          <w:szCs w:val="30"/>
        </w:rPr>
        <w:t xml:space="preserve">Тормозные устройства должны позволять осуществлять движение поезда без помощи вспомогательного состава, при неисправности тормозной системы </w:t>
      </w:r>
      <w:r w:rsidR="00DA2977" w:rsidRPr="007E23B6">
        <w:rPr>
          <w:sz w:val="30"/>
          <w:szCs w:val="30"/>
        </w:rPr>
        <w:t>(</w:t>
      </w:r>
      <w:r w:rsidR="00B1395C" w:rsidRPr="007E23B6">
        <w:rPr>
          <w:sz w:val="30"/>
          <w:szCs w:val="30"/>
        </w:rPr>
        <w:t>при отсутствии</w:t>
      </w:r>
      <w:r w:rsidR="00DA2977" w:rsidRPr="007E23B6">
        <w:rPr>
          <w:sz w:val="30"/>
          <w:szCs w:val="30"/>
        </w:rPr>
        <w:t xml:space="preserve"> пневматического торможения) </w:t>
      </w:r>
      <w:r w:rsidR="007F7F4C" w:rsidRPr="007E23B6">
        <w:rPr>
          <w:sz w:val="30"/>
          <w:szCs w:val="30"/>
        </w:rPr>
        <w:t>до половины количества вагонов состава ЭПМ-АТП включительно.</w:t>
      </w:r>
      <w:r w:rsidR="00DA2977" w:rsidRPr="007E23B6">
        <w:rPr>
          <w:sz w:val="24"/>
          <w:szCs w:val="24"/>
        </w:rPr>
        <w:t xml:space="preserve"> </w:t>
      </w:r>
    </w:p>
    <w:p w:rsidR="007F7F4C" w:rsidRPr="007E23B6" w:rsidRDefault="007F7F4C" w:rsidP="00693DBE">
      <w:pPr>
        <w:widowControl/>
        <w:ind w:firstLine="709"/>
        <w:jc w:val="both"/>
        <w:rPr>
          <w:b/>
          <w:sz w:val="30"/>
          <w:szCs w:val="30"/>
        </w:rPr>
      </w:pPr>
      <w:r w:rsidRPr="007E23B6">
        <w:rPr>
          <w:b/>
          <w:sz w:val="30"/>
          <w:szCs w:val="30"/>
        </w:rPr>
        <w:t>2</w:t>
      </w:r>
      <w:r w:rsidR="00557406" w:rsidRPr="007E23B6">
        <w:rPr>
          <w:b/>
          <w:sz w:val="30"/>
          <w:szCs w:val="30"/>
        </w:rPr>
        <w:t>0</w:t>
      </w:r>
      <w:r w:rsidR="00E43FF6" w:rsidRPr="007E23B6">
        <w:rPr>
          <w:b/>
          <w:sz w:val="30"/>
          <w:szCs w:val="30"/>
        </w:rPr>
        <w:t>. </w:t>
      </w:r>
      <w:bookmarkStart w:id="5" w:name="_Hlk121401329"/>
      <w:r w:rsidRPr="007E23B6">
        <w:rPr>
          <w:b/>
          <w:sz w:val="30"/>
          <w:szCs w:val="30"/>
        </w:rPr>
        <w:t>Требования к ударно-тяговым и сцепным устройствам</w:t>
      </w:r>
      <w:bookmarkEnd w:id="5"/>
      <w:r w:rsidRPr="007E23B6">
        <w:rPr>
          <w:b/>
          <w:sz w:val="30"/>
          <w:szCs w:val="30"/>
        </w:rPr>
        <w:t>:</w:t>
      </w:r>
    </w:p>
    <w:p w:rsidR="007F7F4C" w:rsidRPr="007E23B6" w:rsidRDefault="007F7F4C" w:rsidP="00693DBE">
      <w:pPr>
        <w:widowControl/>
        <w:ind w:firstLine="709"/>
        <w:jc w:val="both"/>
        <w:rPr>
          <w:sz w:val="30"/>
          <w:szCs w:val="30"/>
        </w:rPr>
      </w:pPr>
      <w:r w:rsidRPr="007E23B6">
        <w:rPr>
          <w:sz w:val="30"/>
          <w:szCs w:val="30"/>
        </w:rPr>
        <w:t>2</w:t>
      </w:r>
      <w:r w:rsidR="00557406" w:rsidRPr="007E23B6">
        <w:rPr>
          <w:sz w:val="30"/>
          <w:szCs w:val="30"/>
        </w:rPr>
        <w:t>0</w:t>
      </w:r>
      <w:r w:rsidR="00E43FF6" w:rsidRPr="007E23B6">
        <w:rPr>
          <w:sz w:val="30"/>
          <w:szCs w:val="30"/>
        </w:rPr>
        <w:t>.1. </w:t>
      </w:r>
      <w:r w:rsidRPr="007E23B6">
        <w:rPr>
          <w:sz w:val="30"/>
          <w:szCs w:val="30"/>
        </w:rPr>
        <w:t xml:space="preserve">Вагоны должны быть оборудованы автосцепными устройствами жесткого типа, обеспечивающими автоматическое сцепление вагонов и соединение пневматических магистралей. </w:t>
      </w:r>
    </w:p>
    <w:p w:rsidR="007F7F4C" w:rsidRPr="007E23B6" w:rsidRDefault="007F7F4C" w:rsidP="00693DBE">
      <w:pPr>
        <w:shd w:val="clear" w:color="auto" w:fill="FFFFFF"/>
        <w:autoSpaceDE w:val="0"/>
        <w:autoSpaceDN w:val="0"/>
        <w:adjustRightInd w:val="0"/>
        <w:ind w:firstLine="709"/>
        <w:jc w:val="both"/>
        <w:rPr>
          <w:sz w:val="30"/>
          <w:szCs w:val="30"/>
        </w:rPr>
      </w:pPr>
      <w:r w:rsidRPr="007E23B6">
        <w:rPr>
          <w:sz w:val="30"/>
          <w:szCs w:val="30"/>
        </w:rPr>
        <w:t>2</w:t>
      </w:r>
      <w:r w:rsidR="00557406" w:rsidRPr="007E23B6">
        <w:rPr>
          <w:sz w:val="30"/>
          <w:szCs w:val="30"/>
        </w:rPr>
        <w:t>0</w:t>
      </w:r>
      <w:r w:rsidR="00E43FF6" w:rsidRPr="007E23B6">
        <w:rPr>
          <w:sz w:val="30"/>
          <w:szCs w:val="30"/>
        </w:rPr>
        <w:t>.2. </w:t>
      </w:r>
      <w:r w:rsidRPr="007E23B6">
        <w:rPr>
          <w:sz w:val="30"/>
          <w:szCs w:val="30"/>
        </w:rPr>
        <w:t>Автосцепн</w:t>
      </w:r>
      <w:r w:rsidR="00375FE0" w:rsidRPr="007E23B6">
        <w:rPr>
          <w:sz w:val="30"/>
          <w:szCs w:val="30"/>
        </w:rPr>
        <w:t>ые</w:t>
      </w:r>
      <w:r w:rsidRPr="007E23B6">
        <w:rPr>
          <w:sz w:val="30"/>
          <w:szCs w:val="30"/>
        </w:rPr>
        <w:t xml:space="preserve"> устройств</w:t>
      </w:r>
      <w:r w:rsidR="00375FE0" w:rsidRPr="007E23B6">
        <w:rPr>
          <w:sz w:val="30"/>
          <w:szCs w:val="30"/>
        </w:rPr>
        <w:t>а</w:t>
      </w:r>
      <w:r w:rsidRPr="007E23B6">
        <w:rPr>
          <w:sz w:val="30"/>
          <w:szCs w:val="30"/>
        </w:rPr>
        <w:t xml:space="preserve"> долж</w:t>
      </w:r>
      <w:r w:rsidR="00375FE0" w:rsidRPr="007E23B6">
        <w:rPr>
          <w:sz w:val="30"/>
          <w:szCs w:val="30"/>
        </w:rPr>
        <w:t>ны</w:t>
      </w:r>
      <w:r w:rsidRPr="007E23B6">
        <w:rPr>
          <w:sz w:val="30"/>
          <w:szCs w:val="30"/>
        </w:rPr>
        <w:t xml:space="preserve"> обеспечивать автоматическое сцепление вагонов при скорости сближения вагонов не более </w:t>
      </w:r>
      <w:r w:rsidR="000A1478" w:rsidRPr="007E23B6">
        <w:rPr>
          <w:sz w:val="30"/>
          <w:szCs w:val="30"/>
        </w:rPr>
        <w:t>1,5</w:t>
      </w:r>
      <w:r w:rsidR="00013B74" w:rsidRPr="007E23B6">
        <w:rPr>
          <w:sz w:val="30"/>
          <w:szCs w:val="30"/>
        </w:rPr>
        <w:t xml:space="preserve"> </w:t>
      </w:r>
      <w:r w:rsidR="0018051F" w:rsidRPr="007E23B6">
        <w:rPr>
          <w:sz w:val="30"/>
          <w:szCs w:val="30"/>
        </w:rPr>
        <w:t>км/ч</w:t>
      </w:r>
      <w:r w:rsidR="0064719F" w:rsidRPr="007E23B6">
        <w:rPr>
          <w:sz w:val="30"/>
          <w:szCs w:val="30"/>
        </w:rPr>
        <w:t xml:space="preserve"> и прохож</w:t>
      </w:r>
      <w:r w:rsidR="00D4214B" w:rsidRPr="007E23B6">
        <w:rPr>
          <w:sz w:val="30"/>
          <w:szCs w:val="30"/>
        </w:rPr>
        <w:t>д</w:t>
      </w:r>
      <w:r w:rsidR="0064719F" w:rsidRPr="007E23B6">
        <w:rPr>
          <w:sz w:val="30"/>
          <w:szCs w:val="30"/>
        </w:rPr>
        <w:t xml:space="preserve">ение вагонов в сцепленном состоянии по путям с минимальными </w:t>
      </w:r>
      <w:r w:rsidR="0064719F" w:rsidRPr="007E23B6">
        <w:rPr>
          <w:sz w:val="30"/>
          <w:szCs w:val="30"/>
        </w:rPr>
        <w:lastRenderedPageBreak/>
        <w:t>радиусами кривых в плане 60 м и с радиусами сопряжений элементов продольного профиля не менее 1500 м</w:t>
      </w:r>
      <w:r w:rsidR="00EC2AED">
        <w:rPr>
          <w:sz w:val="30"/>
          <w:szCs w:val="30"/>
        </w:rPr>
        <w:t>, соответствовать</w:t>
      </w:r>
      <w:r w:rsidR="00EC2AED" w:rsidRPr="00EC2AED">
        <w:t xml:space="preserve"> </w:t>
      </w:r>
      <w:r w:rsidR="00EC2AED" w:rsidRPr="00EC2AED">
        <w:rPr>
          <w:sz w:val="30"/>
          <w:szCs w:val="30"/>
        </w:rPr>
        <w:t>ГОСТ 34706-2020</w:t>
      </w:r>
      <w:r w:rsidR="00782262">
        <w:rPr>
          <w:sz w:val="30"/>
          <w:szCs w:val="30"/>
        </w:rPr>
        <w:t xml:space="preserve"> </w:t>
      </w:r>
      <w:r w:rsidR="00782262" w:rsidRPr="00782262">
        <w:rPr>
          <w:sz w:val="30"/>
          <w:szCs w:val="30"/>
        </w:rPr>
        <w:t>«</w:t>
      </w:r>
      <w:r w:rsidR="00782262">
        <w:rPr>
          <w:sz w:val="30"/>
          <w:szCs w:val="30"/>
        </w:rPr>
        <w:t>Сцепка (автосцепка)</w:t>
      </w:r>
      <w:r w:rsidR="00782262" w:rsidRPr="00782262">
        <w:rPr>
          <w:sz w:val="30"/>
          <w:szCs w:val="30"/>
        </w:rPr>
        <w:t xml:space="preserve"> подвижного состава</w:t>
      </w:r>
      <w:r w:rsidR="00782262">
        <w:rPr>
          <w:sz w:val="30"/>
          <w:szCs w:val="30"/>
        </w:rPr>
        <w:t xml:space="preserve"> метрополитена</w:t>
      </w:r>
      <w:r w:rsidR="00782262" w:rsidRPr="00782262">
        <w:rPr>
          <w:sz w:val="30"/>
          <w:szCs w:val="30"/>
        </w:rPr>
        <w:t xml:space="preserve">. </w:t>
      </w:r>
      <w:r w:rsidR="00782262">
        <w:rPr>
          <w:sz w:val="30"/>
          <w:szCs w:val="30"/>
        </w:rPr>
        <w:t>Требования безопасности и методы контроля</w:t>
      </w:r>
      <w:r w:rsidR="00782262" w:rsidRPr="00782262">
        <w:rPr>
          <w:sz w:val="30"/>
          <w:szCs w:val="30"/>
        </w:rPr>
        <w:t>»</w:t>
      </w:r>
      <w:r w:rsidR="0064719F" w:rsidRPr="007E23B6">
        <w:rPr>
          <w:sz w:val="30"/>
          <w:szCs w:val="30"/>
        </w:rPr>
        <w:t>.</w:t>
      </w:r>
      <w:r w:rsidR="002B46CA" w:rsidRPr="007E23B6">
        <w:rPr>
          <w:sz w:val="30"/>
          <w:szCs w:val="30"/>
        </w:rPr>
        <w:t xml:space="preserve"> </w:t>
      </w:r>
    </w:p>
    <w:p w:rsidR="007F7F4C" w:rsidRPr="007E23B6" w:rsidRDefault="007F7F4C" w:rsidP="00693DBE">
      <w:pPr>
        <w:shd w:val="clear" w:color="auto" w:fill="FFFFFF"/>
        <w:autoSpaceDE w:val="0"/>
        <w:autoSpaceDN w:val="0"/>
        <w:adjustRightInd w:val="0"/>
        <w:ind w:firstLine="709"/>
        <w:jc w:val="both"/>
        <w:rPr>
          <w:sz w:val="30"/>
          <w:szCs w:val="30"/>
        </w:rPr>
      </w:pPr>
      <w:r w:rsidRPr="007E23B6">
        <w:rPr>
          <w:sz w:val="30"/>
          <w:szCs w:val="30"/>
        </w:rPr>
        <w:t>2</w:t>
      </w:r>
      <w:r w:rsidR="00557406" w:rsidRPr="007E23B6">
        <w:rPr>
          <w:sz w:val="30"/>
          <w:szCs w:val="30"/>
        </w:rPr>
        <w:t>0</w:t>
      </w:r>
      <w:r w:rsidR="00E43FF6" w:rsidRPr="007E23B6">
        <w:rPr>
          <w:sz w:val="30"/>
          <w:szCs w:val="30"/>
        </w:rPr>
        <w:t>.3. </w:t>
      </w:r>
      <w:r w:rsidRPr="007E23B6">
        <w:rPr>
          <w:sz w:val="30"/>
          <w:szCs w:val="30"/>
        </w:rPr>
        <w:t xml:space="preserve">Автосцепные устройства головных вагонов должны без дополнительных переходников и адаптеров быть совместимы с аналогичными устройствами вагонов </w:t>
      </w:r>
      <w:r w:rsidR="00337BFD" w:rsidRPr="00337BFD">
        <w:rPr>
          <w:sz w:val="30"/>
          <w:szCs w:val="30"/>
        </w:rPr>
        <w:t>мод</w:t>
      </w:r>
      <w:r w:rsidR="001916FA">
        <w:rPr>
          <w:sz w:val="30"/>
          <w:szCs w:val="30"/>
        </w:rPr>
        <w:t>елей 81-717/714, вагонов модели</w:t>
      </w:r>
      <w:r w:rsidR="00337BFD" w:rsidRPr="00337BFD">
        <w:rPr>
          <w:sz w:val="30"/>
          <w:szCs w:val="30"/>
        </w:rPr>
        <w:t xml:space="preserve"> М110, вагонов моделей 81-765.7, 81-766.7.</w:t>
      </w:r>
      <w:r w:rsidRPr="007E23B6">
        <w:rPr>
          <w:sz w:val="30"/>
          <w:szCs w:val="30"/>
        </w:rPr>
        <w:t xml:space="preserve"> Сцепные устройства промежуточных вагонов должны позволять непосредственно или при помощи переходников осуществлять буксирование </w:t>
      </w:r>
      <w:r w:rsidR="00D15FF1" w:rsidRPr="00D15FF1">
        <w:rPr>
          <w:sz w:val="30"/>
          <w:szCs w:val="30"/>
        </w:rPr>
        <w:t xml:space="preserve">вагонами моделей   </w:t>
      </w:r>
      <w:r w:rsidR="00D15FF1">
        <w:rPr>
          <w:sz w:val="30"/>
          <w:szCs w:val="30"/>
        </w:rPr>
        <w:t xml:space="preserve">      </w:t>
      </w:r>
      <w:r w:rsidR="001916FA">
        <w:rPr>
          <w:sz w:val="30"/>
          <w:szCs w:val="30"/>
        </w:rPr>
        <w:t>81-717/714, вагонами модели</w:t>
      </w:r>
      <w:r w:rsidR="00D15FF1" w:rsidRPr="00D15FF1">
        <w:rPr>
          <w:sz w:val="30"/>
          <w:szCs w:val="30"/>
        </w:rPr>
        <w:t xml:space="preserve"> М110, вагонами мод</w:t>
      </w:r>
      <w:r w:rsidR="001916FA">
        <w:rPr>
          <w:sz w:val="30"/>
          <w:szCs w:val="30"/>
        </w:rPr>
        <w:t>елей 81-765.7,</w:t>
      </w:r>
      <w:r w:rsidR="00D15FF1" w:rsidRPr="00D15FF1">
        <w:rPr>
          <w:sz w:val="30"/>
          <w:szCs w:val="30"/>
        </w:rPr>
        <w:t xml:space="preserve"> 81-766.7.</w:t>
      </w:r>
    </w:p>
    <w:p w:rsidR="002B46CA" w:rsidRPr="007E23B6" w:rsidRDefault="002B46CA" w:rsidP="00693DBE">
      <w:pPr>
        <w:shd w:val="clear" w:color="auto" w:fill="FFFFFF"/>
        <w:autoSpaceDE w:val="0"/>
        <w:autoSpaceDN w:val="0"/>
        <w:adjustRightInd w:val="0"/>
        <w:ind w:firstLine="709"/>
        <w:jc w:val="both"/>
        <w:rPr>
          <w:sz w:val="30"/>
          <w:szCs w:val="30"/>
        </w:rPr>
      </w:pPr>
      <w:r w:rsidRPr="007E23B6">
        <w:rPr>
          <w:sz w:val="30"/>
          <w:szCs w:val="30"/>
        </w:rPr>
        <w:t xml:space="preserve">20.4. </w:t>
      </w:r>
      <w:r w:rsidRPr="00B75F63">
        <w:rPr>
          <w:spacing w:val="-4"/>
          <w:sz w:val="30"/>
          <w:szCs w:val="30"/>
        </w:rPr>
        <w:t>Сцепные устройства должны исключать самопроизвольное их разъединение во всех эксплуатационных режимах работы, а также их падение на путь при изломе элементов крепления сцепных устройств. Должны применяться предохранительные устройства для исключения саморасцепа.</w:t>
      </w:r>
    </w:p>
    <w:p w:rsidR="007F7F4C" w:rsidRPr="007E23B6" w:rsidRDefault="007F7F4C" w:rsidP="00693DBE">
      <w:pPr>
        <w:widowControl/>
        <w:ind w:firstLine="709"/>
        <w:jc w:val="both"/>
        <w:rPr>
          <w:b/>
          <w:sz w:val="30"/>
          <w:szCs w:val="30"/>
        </w:rPr>
      </w:pPr>
      <w:r w:rsidRPr="007E23B6">
        <w:rPr>
          <w:b/>
          <w:sz w:val="30"/>
          <w:szCs w:val="30"/>
        </w:rPr>
        <w:t>2</w:t>
      </w:r>
      <w:r w:rsidR="00557406" w:rsidRPr="007E23B6">
        <w:rPr>
          <w:b/>
          <w:sz w:val="30"/>
          <w:szCs w:val="30"/>
        </w:rPr>
        <w:t>1</w:t>
      </w:r>
      <w:r w:rsidR="00E43FF6" w:rsidRPr="007E23B6">
        <w:rPr>
          <w:b/>
          <w:sz w:val="30"/>
          <w:szCs w:val="30"/>
        </w:rPr>
        <w:t>. </w:t>
      </w:r>
      <w:bookmarkStart w:id="6" w:name="_Hlk121401333"/>
      <w:r w:rsidRPr="007E23B6">
        <w:rPr>
          <w:b/>
          <w:sz w:val="30"/>
          <w:szCs w:val="30"/>
        </w:rPr>
        <w:t>Требования к кузову</w:t>
      </w:r>
      <w:bookmarkEnd w:id="6"/>
      <w:r w:rsidRPr="007E23B6">
        <w:rPr>
          <w:b/>
          <w:sz w:val="30"/>
          <w:szCs w:val="30"/>
        </w:rPr>
        <w:t>:</w:t>
      </w:r>
    </w:p>
    <w:p w:rsidR="007F7F4C" w:rsidRPr="007E23B6" w:rsidRDefault="007F7F4C" w:rsidP="00693DBE">
      <w:pPr>
        <w:shd w:val="clear" w:color="auto" w:fill="FFFFFF"/>
        <w:autoSpaceDE w:val="0"/>
        <w:autoSpaceDN w:val="0"/>
        <w:adjustRightInd w:val="0"/>
        <w:ind w:firstLine="709"/>
        <w:jc w:val="both"/>
        <w:rPr>
          <w:spacing w:val="-10"/>
          <w:sz w:val="30"/>
          <w:szCs w:val="30"/>
        </w:rPr>
      </w:pPr>
      <w:r w:rsidRPr="007E23B6">
        <w:rPr>
          <w:spacing w:val="-10"/>
          <w:sz w:val="30"/>
          <w:szCs w:val="30"/>
        </w:rPr>
        <w:t>2</w:t>
      </w:r>
      <w:r w:rsidR="00557406" w:rsidRPr="007E23B6">
        <w:rPr>
          <w:spacing w:val="-10"/>
          <w:sz w:val="30"/>
          <w:szCs w:val="30"/>
        </w:rPr>
        <w:t>1</w:t>
      </w:r>
      <w:r w:rsidR="00A14B95" w:rsidRPr="007E23B6">
        <w:rPr>
          <w:spacing w:val="-10"/>
          <w:sz w:val="30"/>
          <w:szCs w:val="30"/>
        </w:rPr>
        <w:t>.1. </w:t>
      </w:r>
      <w:r w:rsidR="004A1C1A" w:rsidRPr="00B75F63">
        <w:rPr>
          <w:spacing w:val="-4"/>
          <w:sz w:val="30"/>
          <w:szCs w:val="30"/>
        </w:rPr>
        <w:t xml:space="preserve">Кузов должен быть </w:t>
      </w:r>
      <w:r w:rsidR="00125537" w:rsidRPr="00B75F63">
        <w:rPr>
          <w:spacing w:val="-4"/>
          <w:sz w:val="30"/>
          <w:szCs w:val="30"/>
        </w:rPr>
        <w:t>цельнометаллическим</w:t>
      </w:r>
      <w:r w:rsidR="003578A3" w:rsidRPr="00B75F63">
        <w:rPr>
          <w:spacing w:val="-4"/>
          <w:sz w:val="30"/>
          <w:szCs w:val="30"/>
        </w:rPr>
        <w:t>,</w:t>
      </w:r>
      <w:r w:rsidR="00125537" w:rsidRPr="00B75F63">
        <w:rPr>
          <w:spacing w:val="-4"/>
          <w:sz w:val="30"/>
          <w:szCs w:val="30"/>
        </w:rPr>
        <w:t xml:space="preserve"> </w:t>
      </w:r>
      <w:r w:rsidR="004A1C1A" w:rsidRPr="00B75F63">
        <w:rPr>
          <w:spacing w:val="-4"/>
          <w:sz w:val="30"/>
          <w:szCs w:val="30"/>
        </w:rPr>
        <w:t>несущей конструкции</w:t>
      </w:r>
      <w:r w:rsidR="00125537" w:rsidRPr="00B75F63">
        <w:rPr>
          <w:spacing w:val="-4"/>
          <w:sz w:val="30"/>
          <w:szCs w:val="30"/>
        </w:rPr>
        <w:t>.</w:t>
      </w:r>
      <w:r w:rsidR="00757215" w:rsidRPr="00B75F63">
        <w:rPr>
          <w:spacing w:val="-4"/>
          <w:sz w:val="30"/>
          <w:szCs w:val="30"/>
        </w:rPr>
        <w:t xml:space="preserve"> </w:t>
      </w:r>
      <w:r w:rsidR="004A1C1A" w:rsidRPr="00B75F63">
        <w:rPr>
          <w:spacing w:val="-4"/>
          <w:sz w:val="30"/>
          <w:szCs w:val="30"/>
        </w:rPr>
        <w:t xml:space="preserve"> </w:t>
      </w:r>
      <w:r w:rsidRPr="00B75F63">
        <w:rPr>
          <w:spacing w:val="-4"/>
          <w:sz w:val="30"/>
          <w:szCs w:val="30"/>
        </w:rPr>
        <w:t>Конструкция кузова должна состоять из основных ремонтопр</w:t>
      </w:r>
      <w:r w:rsidR="001D7BB9" w:rsidRPr="00B75F63">
        <w:rPr>
          <w:spacing w:val="-4"/>
          <w:sz w:val="30"/>
          <w:szCs w:val="30"/>
        </w:rPr>
        <w:t xml:space="preserve">игодных элементов: рамы, </w:t>
      </w:r>
      <w:r w:rsidR="0024503C" w:rsidRPr="00B75F63">
        <w:rPr>
          <w:spacing w:val="-4"/>
          <w:sz w:val="30"/>
          <w:szCs w:val="30"/>
        </w:rPr>
        <w:t>боковин</w:t>
      </w:r>
      <w:r w:rsidRPr="00B75F63">
        <w:rPr>
          <w:spacing w:val="-4"/>
          <w:sz w:val="30"/>
          <w:szCs w:val="30"/>
        </w:rPr>
        <w:t xml:space="preserve">, </w:t>
      </w:r>
      <w:r w:rsidR="00DF01D0" w:rsidRPr="00B75F63">
        <w:rPr>
          <w:spacing w:val="-4"/>
          <w:sz w:val="30"/>
          <w:szCs w:val="30"/>
        </w:rPr>
        <w:t>торцевых</w:t>
      </w:r>
      <w:r w:rsidRPr="00B75F63">
        <w:rPr>
          <w:spacing w:val="-4"/>
          <w:sz w:val="30"/>
          <w:szCs w:val="30"/>
        </w:rPr>
        <w:t xml:space="preserve"> стен и крыши, и должна обеспечить необходимую прочность конструкции. Кузов должен быть и</w:t>
      </w:r>
      <w:r w:rsidR="00AF1483" w:rsidRPr="00B75F63">
        <w:rPr>
          <w:spacing w:val="-4"/>
          <w:sz w:val="30"/>
          <w:szCs w:val="30"/>
        </w:rPr>
        <w:t>зготовлен из материалов</w:t>
      </w:r>
      <w:r w:rsidR="00152AFD" w:rsidRPr="00B75F63">
        <w:rPr>
          <w:spacing w:val="-4"/>
          <w:sz w:val="30"/>
          <w:szCs w:val="30"/>
        </w:rPr>
        <w:t>,</w:t>
      </w:r>
      <w:r w:rsidR="00AF1483" w:rsidRPr="00B75F63">
        <w:rPr>
          <w:spacing w:val="-4"/>
          <w:sz w:val="30"/>
          <w:szCs w:val="30"/>
        </w:rPr>
        <w:t xml:space="preserve"> обеспечивающих</w:t>
      </w:r>
      <w:r w:rsidR="00903E4C" w:rsidRPr="00B75F63">
        <w:rPr>
          <w:spacing w:val="-4"/>
          <w:sz w:val="30"/>
          <w:szCs w:val="30"/>
        </w:rPr>
        <w:t xml:space="preserve"> отсутствие структурных изменений в течение всего </w:t>
      </w:r>
      <w:r w:rsidR="00AF1483" w:rsidRPr="00B75F63">
        <w:rPr>
          <w:spacing w:val="-4"/>
          <w:sz w:val="30"/>
          <w:szCs w:val="30"/>
        </w:rPr>
        <w:t>срок</w:t>
      </w:r>
      <w:r w:rsidR="00903E4C" w:rsidRPr="00B75F63">
        <w:rPr>
          <w:spacing w:val="-4"/>
          <w:sz w:val="30"/>
          <w:szCs w:val="30"/>
        </w:rPr>
        <w:t>а</w:t>
      </w:r>
      <w:r w:rsidR="00AF1483" w:rsidRPr="00B75F63">
        <w:rPr>
          <w:spacing w:val="-4"/>
          <w:sz w:val="30"/>
          <w:szCs w:val="30"/>
        </w:rPr>
        <w:t xml:space="preserve"> службы</w:t>
      </w:r>
      <w:r w:rsidRPr="00B75F63">
        <w:rPr>
          <w:spacing w:val="-4"/>
          <w:sz w:val="30"/>
          <w:szCs w:val="30"/>
        </w:rPr>
        <w:t>.</w:t>
      </w:r>
    </w:p>
    <w:p w:rsidR="007F7F4C" w:rsidRPr="007E23B6" w:rsidRDefault="007F7F4C" w:rsidP="00693DBE">
      <w:pPr>
        <w:shd w:val="clear" w:color="auto" w:fill="FFFFFF"/>
        <w:autoSpaceDE w:val="0"/>
        <w:autoSpaceDN w:val="0"/>
        <w:adjustRightInd w:val="0"/>
        <w:ind w:firstLine="709"/>
        <w:jc w:val="both"/>
        <w:rPr>
          <w:sz w:val="30"/>
          <w:szCs w:val="30"/>
        </w:rPr>
      </w:pPr>
      <w:r w:rsidRPr="007E23B6">
        <w:rPr>
          <w:sz w:val="30"/>
          <w:szCs w:val="30"/>
        </w:rPr>
        <w:t>2</w:t>
      </w:r>
      <w:r w:rsidR="00557406" w:rsidRPr="007E23B6">
        <w:rPr>
          <w:sz w:val="30"/>
          <w:szCs w:val="30"/>
        </w:rPr>
        <w:t>1</w:t>
      </w:r>
      <w:r w:rsidR="00A14B95" w:rsidRPr="007E23B6">
        <w:rPr>
          <w:sz w:val="30"/>
          <w:szCs w:val="30"/>
        </w:rPr>
        <w:t>.2. </w:t>
      </w:r>
      <w:r w:rsidRPr="007E23B6">
        <w:rPr>
          <w:sz w:val="30"/>
          <w:szCs w:val="30"/>
        </w:rPr>
        <w:t>Все металлические элементы конструкции кузова вагонов должны быть электрически заземлены.</w:t>
      </w:r>
    </w:p>
    <w:p w:rsidR="007F7F4C" w:rsidRPr="007E23B6" w:rsidRDefault="007F7F4C" w:rsidP="00693DBE">
      <w:pPr>
        <w:ind w:firstLine="709"/>
        <w:jc w:val="both"/>
        <w:rPr>
          <w:sz w:val="30"/>
          <w:szCs w:val="30"/>
        </w:rPr>
      </w:pPr>
      <w:r w:rsidRPr="007E23B6">
        <w:rPr>
          <w:sz w:val="30"/>
          <w:szCs w:val="30"/>
        </w:rPr>
        <w:t>2</w:t>
      </w:r>
      <w:r w:rsidR="00557406" w:rsidRPr="007E23B6">
        <w:rPr>
          <w:sz w:val="30"/>
          <w:szCs w:val="30"/>
        </w:rPr>
        <w:t>1</w:t>
      </w:r>
      <w:r w:rsidR="00A14B95" w:rsidRPr="007E23B6">
        <w:rPr>
          <w:sz w:val="30"/>
          <w:szCs w:val="30"/>
        </w:rPr>
        <w:t>.3.</w:t>
      </w:r>
      <w:r w:rsidR="0049087E" w:rsidRPr="007E23B6">
        <w:rPr>
          <w:sz w:val="30"/>
          <w:szCs w:val="30"/>
        </w:rPr>
        <w:t> </w:t>
      </w:r>
      <w:r w:rsidRPr="00B75F63">
        <w:rPr>
          <w:spacing w:val="-4"/>
          <w:sz w:val="30"/>
          <w:szCs w:val="30"/>
        </w:rPr>
        <w:t>Конструкция вагонов должна предусматривать возможность применения механизированной мойки внешних боковых и торцевых поверхностей вагонов, крыши и подвагонного оборудования с применением синтетических моющих средств, а также механизированную и ручную мойку лобовых стекол, видеокамер наружного видеонаблюдения вдоль состава по технологии, применяемой на действующих линиях Минского метрополитена.</w:t>
      </w:r>
    </w:p>
    <w:p w:rsidR="007F7F4C" w:rsidRPr="007E23B6" w:rsidRDefault="007F7F4C" w:rsidP="00693DBE">
      <w:pPr>
        <w:widowControl/>
        <w:ind w:firstLine="708"/>
        <w:jc w:val="both"/>
        <w:rPr>
          <w:b/>
          <w:color w:val="000000"/>
          <w:sz w:val="30"/>
          <w:szCs w:val="30"/>
        </w:rPr>
      </w:pPr>
      <w:r w:rsidRPr="007E23B6">
        <w:rPr>
          <w:color w:val="000000"/>
          <w:sz w:val="30"/>
          <w:szCs w:val="30"/>
        </w:rPr>
        <w:t>2</w:t>
      </w:r>
      <w:r w:rsidR="00557406" w:rsidRPr="007E23B6">
        <w:rPr>
          <w:color w:val="000000"/>
          <w:sz w:val="30"/>
          <w:szCs w:val="30"/>
        </w:rPr>
        <w:t>1</w:t>
      </w:r>
      <w:r w:rsidR="00A14B95" w:rsidRPr="007E23B6">
        <w:rPr>
          <w:color w:val="000000"/>
          <w:sz w:val="30"/>
          <w:szCs w:val="30"/>
        </w:rPr>
        <w:t>.4. </w:t>
      </w:r>
      <w:r w:rsidRPr="007E23B6">
        <w:rPr>
          <w:color w:val="000000"/>
          <w:sz w:val="30"/>
          <w:szCs w:val="30"/>
        </w:rPr>
        <w:t>На кузове головного вагона должны быть установлены цифровые видеокамеры наружного видеонаблюдения вдоль состава, обеспечивающие необходимую обзорность машинисту.</w:t>
      </w:r>
    </w:p>
    <w:p w:rsidR="007F7F4C" w:rsidRPr="007E23B6" w:rsidRDefault="007F7F4C" w:rsidP="00693DBE">
      <w:pPr>
        <w:widowControl/>
        <w:ind w:firstLine="708"/>
        <w:jc w:val="both"/>
        <w:rPr>
          <w:rStyle w:val="FontStyle36"/>
          <w:sz w:val="30"/>
          <w:szCs w:val="30"/>
        </w:rPr>
      </w:pPr>
      <w:r w:rsidRPr="007E23B6">
        <w:rPr>
          <w:sz w:val="30"/>
          <w:szCs w:val="30"/>
        </w:rPr>
        <w:t>2</w:t>
      </w:r>
      <w:r w:rsidR="00557406" w:rsidRPr="007E23B6">
        <w:rPr>
          <w:sz w:val="30"/>
          <w:szCs w:val="30"/>
        </w:rPr>
        <w:t>1</w:t>
      </w:r>
      <w:r w:rsidR="00A14B95" w:rsidRPr="007E23B6">
        <w:rPr>
          <w:sz w:val="30"/>
          <w:szCs w:val="30"/>
        </w:rPr>
        <w:t>.5. </w:t>
      </w:r>
      <w:r w:rsidRPr="007E23B6">
        <w:rPr>
          <w:sz w:val="30"/>
          <w:szCs w:val="30"/>
        </w:rPr>
        <w:t>Конструкция кузова вагона должна допускать возможность подъема кузова с любой стороны двумя домкратами или мостовым краном с установкой на технологические тумбы, а также аварийный подъем для установки вагона на вспомогательную тележку.</w:t>
      </w:r>
    </w:p>
    <w:p w:rsidR="007F7F4C" w:rsidRPr="007E23B6" w:rsidRDefault="007F7F4C" w:rsidP="00693DBE">
      <w:pPr>
        <w:widowControl/>
        <w:ind w:firstLine="708"/>
        <w:jc w:val="both"/>
        <w:rPr>
          <w:b/>
          <w:sz w:val="30"/>
          <w:szCs w:val="30"/>
        </w:rPr>
      </w:pPr>
      <w:r w:rsidRPr="007E23B6">
        <w:rPr>
          <w:sz w:val="30"/>
          <w:szCs w:val="30"/>
        </w:rPr>
        <w:t>2</w:t>
      </w:r>
      <w:r w:rsidR="00557406" w:rsidRPr="007E23B6">
        <w:rPr>
          <w:sz w:val="30"/>
          <w:szCs w:val="30"/>
        </w:rPr>
        <w:t>1</w:t>
      </w:r>
      <w:r w:rsidR="00A14B95" w:rsidRPr="007E23B6">
        <w:rPr>
          <w:sz w:val="30"/>
          <w:szCs w:val="30"/>
        </w:rPr>
        <w:t>.6. </w:t>
      </w:r>
      <w:r w:rsidRPr="007E23B6">
        <w:rPr>
          <w:sz w:val="30"/>
          <w:szCs w:val="30"/>
        </w:rPr>
        <w:t>Конструкция лобовой части кузова, со стороны кабины управления, должна обеспечивать машинисту:</w:t>
      </w:r>
    </w:p>
    <w:p w:rsidR="007F7F4C" w:rsidRPr="007E23B6" w:rsidRDefault="00A14B95" w:rsidP="00693DBE">
      <w:pPr>
        <w:ind w:firstLine="709"/>
        <w:jc w:val="both"/>
        <w:rPr>
          <w:sz w:val="30"/>
          <w:szCs w:val="30"/>
        </w:rPr>
      </w:pPr>
      <w:r w:rsidRPr="007E23B6">
        <w:rPr>
          <w:sz w:val="30"/>
          <w:szCs w:val="30"/>
        </w:rPr>
        <w:t>- н</w:t>
      </w:r>
      <w:r w:rsidR="007F7F4C" w:rsidRPr="007E23B6">
        <w:rPr>
          <w:sz w:val="30"/>
          <w:szCs w:val="30"/>
        </w:rPr>
        <w:t xml:space="preserve">еобходимую обзорность платформ </w:t>
      </w:r>
      <w:r w:rsidR="004372AE" w:rsidRPr="007E23B6">
        <w:rPr>
          <w:sz w:val="30"/>
          <w:szCs w:val="30"/>
        </w:rPr>
        <w:t>через станционные зеркала</w:t>
      </w:r>
      <w:r w:rsidR="0011510C" w:rsidRPr="007E23B6">
        <w:rPr>
          <w:sz w:val="30"/>
          <w:szCs w:val="30"/>
        </w:rPr>
        <w:t xml:space="preserve"> (или мониторы)</w:t>
      </w:r>
      <w:r w:rsidR="004372AE" w:rsidRPr="007E23B6">
        <w:rPr>
          <w:sz w:val="30"/>
          <w:szCs w:val="30"/>
        </w:rPr>
        <w:t>;</w:t>
      </w:r>
      <w:r w:rsidR="0011510C" w:rsidRPr="007E23B6">
        <w:rPr>
          <w:sz w:val="30"/>
          <w:szCs w:val="30"/>
        </w:rPr>
        <w:t xml:space="preserve"> </w:t>
      </w:r>
    </w:p>
    <w:p w:rsidR="007F7F4C" w:rsidRPr="007E23B6" w:rsidRDefault="00A14B95" w:rsidP="00693DBE">
      <w:pPr>
        <w:ind w:firstLine="709"/>
        <w:jc w:val="both"/>
        <w:rPr>
          <w:b/>
          <w:sz w:val="30"/>
          <w:szCs w:val="30"/>
        </w:rPr>
      </w:pPr>
      <w:r w:rsidRPr="007E23B6">
        <w:rPr>
          <w:sz w:val="30"/>
          <w:szCs w:val="30"/>
        </w:rPr>
        <w:t>- в</w:t>
      </w:r>
      <w:r w:rsidR="007F7F4C" w:rsidRPr="007E23B6">
        <w:rPr>
          <w:sz w:val="30"/>
          <w:szCs w:val="30"/>
        </w:rPr>
        <w:t xml:space="preserve">идимость с рабочего места в положении сидя и стоя без каких-либо помех показаний светофоров и других специальных знаков и оборудования, </w:t>
      </w:r>
      <w:r w:rsidR="007F7F4C" w:rsidRPr="007E23B6">
        <w:rPr>
          <w:sz w:val="30"/>
          <w:szCs w:val="30"/>
        </w:rPr>
        <w:lastRenderedPageBreak/>
        <w:t>обеспечивающих безопасность движения поездов и пассажиров.</w:t>
      </w:r>
    </w:p>
    <w:p w:rsidR="007F7F4C" w:rsidRPr="007E23B6" w:rsidRDefault="007F7F4C" w:rsidP="00693DBE">
      <w:pPr>
        <w:ind w:right="199" w:firstLine="709"/>
        <w:jc w:val="both"/>
        <w:rPr>
          <w:sz w:val="30"/>
          <w:szCs w:val="30"/>
        </w:rPr>
      </w:pPr>
      <w:r w:rsidRPr="007E23B6">
        <w:rPr>
          <w:sz w:val="30"/>
          <w:szCs w:val="30"/>
        </w:rPr>
        <w:t>2</w:t>
      </w:r>
      <w:r w:rsidR="00557406" w:rsidRPr="007E23B6">
        <w:rPr>
          <w:sz w:val="30"/>
          <w:szCs w:val="30"/>
        </w:rPr>
        <w:t>1</w:t>
      </w:r>
      <w:r w:rsidR="00DA6A73" w:rsidRPr="007E23B6">
        <w:rPr>
          <w:sz w:val="30"/>
          <w:szCs w:val="30"/>
        </w:rPr>
        <w:t>.7. </w:t>
      </w:r>
      <w:r w:rsidR="00944703" w:rsidRPr="007E23B6">
        <w:rPr>
          <w:sz w:val="30"/>
          <w:szCs w:val="30"/>
        </w:rPr>
        <w:t>Конструкция вагонов метрополитена должна обеспечивать возможность передвижения пассажиров вдоль состава с выходом их на путь из двери в лобовой части кабины управления.</w:t>
      </w:r>
    </w:p>
    <w:p w:rsidR="007F7F4C" w:rsidRPr="007E23B6" w:rsidRDefault="007F7F4C" w:rsidP="00693DBE">
      <w:pPr>
        <w:ind w:right="199" w:firstLine="709"/>
        <w:jc w:val="both"/>
        <w:rPr>
          <w:b/>
          <w:sz w:val="30"/>
          <w:szCs w:val="30"/>
        </w:rPr>
      </w:pPr>
      <w:r w:rsidRPr="007E23B6">
        <w:rPr>
          <w:sz w:val="30"/>
          <w:szCs w:val="30"/>
        </w:rPr>
        <w:t>2</w:t>
      </w:r>
      <w:r w:rsidR="00557406" w:rsidRPr="007E23B6">
        <w:rPr>
          <w:sz w:val="30"/>
          <w:szCs w:val="30"/>
        </w:rPr>
        <w:t>1</w:t>
      </w:r>
      <w:r w:rsidR="004514E4" w:rsidRPr="007E23B6">
        <w:rPr>
          <w:sz w:val="30"/>
          <w:szCs w:val="30"/>
        </w:rPr>
        <w:t>.8. </w:t>
      </w:r>
      <w:r w:rsidR="002E3075" w:rsidRPr="002E3075">
        <w:rPr>
          <w:sz w:val="30"/>
          <w:szCs w:val="30"/>
        </w:rPr>
        <w:t>Размеры аварийных выходов должны обеспечивать эвакуацию кресла-коляски в сложенном виде (в соответствии с п. 6.3.14 ГОСТ Р      51090-2017 «Средства общественного пассажирского транспорта. Общие технические требования доступности и безопасности для инвалидов»).</w:t>
      </w:r>
      <w:r w:rsidRPr="007E23B6">
        <w:rPr>
          <w:sz w:val="30"/>
          <w:szCs w:val="30"/>
        </w:rPr>
        <w:t xml:space="preserve"> Кабины управления должны иметь двери для выхода на платформу с каждой сто</w:t>
      </w:r>
      <w:r w:rsidR="00FA69B7" w:rsidRPr="007E23B6">
        <w:rPr>
          <w:sz w:val="30"/>
          <w:szCs w:val="30"/>
        </w:rPr>
        <w:t>роны вагона (</w:t>
      </w:r>
      <w:r w:rsidRPr="007E23B6">
        <w:rPr>
          <w:sz w:val="30"/>
          <w:szCs w:val="30"/>
        </w:rPr>
        <w:t>правой и левой). Двери кабины управл</w:t>
      </w:r>
      <w:r w:rsidR="004738CF" w:rsidRPr="007E23B6">
        <w:rPr>
          <w:sz w:val="30"/>
          <w:szCs w:val="30"/>
        </w:rPr>
        <w:t>ения с каждой стороны вагона</w:t>
      </w:r>
      <w:r w:rsidRPr="007E23B6">
        <w:rPr>
          <w:sz w:val="30"/>
          <w:szCs w:val="30"/>
        </w:rPr>
        <w:t xml:space="preserve"> должны быть оборудованы подножками для аварийного выхода.</w:t>
      </w:r>
    </w:p>
    <w:p w:rsidR="007F7F4C" w:rsidRPr="007E23B6" w:rsidRDefault="007F7F4C" w:rsidP="00693DBE">
      <w:pPr>
        <w:widowControl/>
        <w:ind w:firstLine="709"/>
        <w:jc w:val="both"/>
        <w:rPr>
          <w:b/>
          <w:sz w:val="30"/>
          <w:szCs w:val="30"/>
        </w:rPr>
      </w:pPr>
      <w:r w:rsidRPr="007E23B6">
        <w:rPr>
          <w:sz w:val="30"/>
          <w:szCs w:val="30"/>
        </w:rPr>
        <w:t>2</w:t>
      </w:r>
      <w:r w:rsidR="00557406" w:rsidRPr="007E23B6">
        <w:rPr>
          <w:sz w:val="30"/>
          <w:szCs w:val="30"/>
        </w:rPr>
        <w:t>1</w:t>
      </w:r>
      <w:r w:rsidR="00EA4DB6" w:rsidRPr="007E23B6">
        <w:rPr>
          <w:sz w:val="30"/>
          <w:szCs w:val="30"/>
        </w:rPr>
        <w:t>.9</w:t>
      </w:r>
      <w:r w:rsidR="004514E4" w:rsidRPr="007E23B6">
        <w:rPr>
          <w:sz w:val="30"/>
          <w:szCs w:val="30"/>
        </w:rPr>
        <w:t>. </w:t>
      </w:r>
      <w:r w:rsidRPr="007E23B6">
        <w:rPr>
          <w:sz w:val="30"/>
          <w:szCs w:val="30"/>
        </w:rPr>
        <w:t xml:space="preserve">В конструкции кузова вагона должно быть заложено применение звукопоглощающих материалов, позволяющих снизить уровень шума на рабочем месте машиниста в кабине </w:t>
      </w:r>
      <w:r w:rsidR="007F0C05" w:rsidRPr="007E23B6">
        <w:rPr>
          <w:sz w:val="30"/>
          <w:szCs w:val="30"/>
        </w:rPr>
        <w:t xml:space="preserve">управления </w:t>
      </w:r>
      <w:r w:rsidRPr="007E23B6">
        <w:rPr>
          <w:sz w:val="30"/>
          <w:szCs w:val="30"/>
        </w:rPr>
        <w:t>поезд</w:t>
      </w:r>
      <w:r w:rsidR="00663D2A" w:rsidRPr="007E23B6">
        <w:rPr>
          <w:sz w:val="30"/>
          <w:szCs w:val="30"/>
        </w:rPr>
        <w:t>а</w:t>
      </w:r>
      <w:r w:rsidRPr="007E23B6">
        <w:rPr>
          <w:sz w:val="30"/>
          <w:szCs w:val="30"/>
        </w:rPr>
        <w:t xml:space="preserve"> и уровень шума в пассажирском салоне.</w:t>
      </w:r>
    </w:p>
    <w:p w:rsidR="007F7F4C" w:rsidRPr="007E23B6" w:rsidRDefault="007F7F4C" w:rsidP="00693DBE">
      <w:pPr>
        <w:widowControl/>
        <w:ind w:firstLine="709"/>
        <w:jc w:val="both"/>
        <w:rPr>
          <w:sz w:val="30"/>
          <w:szCs w:val="30"/>
        </w:rPr>
      </w:pPr>
      <w:r w:rsidRPr="007E23B6">
        <w:rPr>
          <w:sz w:val="30"/>
          <w:szCs w:val="30"/>
        </w:rPr>
        <w:t>2</w:t>
      </w:r>
      <w:r w:rsidR="00557406" w:rsidRPr="007E23B6">
        <w:rPr>
          <w:sz w:val="30"/>
          <w:szCs w:val="30"/>
        </w:rPr>
        <w:t>1</w:t>
      </w:r>
      <w:r w:rsidR="00EA4DB6" w:rsidRPr="007E23B6">
        <w:rPr>
          <w:sz w:val="30"/>
          <w:szCs w:val="30"/>
        </w:rPr>
        <w:t>.10</w:t>
      </w:r>
      <w:r w:rsidR="004514E4" w:rsidRPr="007E23B6">
        <w:rPr>
          <w:sz w:val="30"/>
          <w:szCs w:val="30"/>
        </w:rPr>
        <w:t>. </w:t>
      </w:r>
      <w:r w:rsidR="008766B6" w:rsidRPr="007E23B6">
        <w:rPr>
          <w:sz w:val="30"/>
          <w:szCs w:val="30"/>
        </w:rPr>
        <w:t xml:space="preserve">Ширина </w:t>
      </w:r>
      <w:r w:rsidR="00AD28AE" w:rsidRPr="00AD28AE">
        <w:rPr>
          <w:sz w:val="30"/>
          <w:szCs w:val="30"/>
        </w:rPr>
        <w:t>дверных проемов</w:t>
      </w:r>
      <w:r w:rsidR="008766B6" w:rsidRPr="007E23B6">
        <w:rPr>
          <w:sz w:val="30"/>
          <w:szCs w:val="30"/>
        </w:rPr>
        <w:t xml:space="preserve"> должна составлять не менее 1400 мм (для обеспечения совместимости с имеющейся инфраструктурой метрополитена – </w:t>
      </w:r>
      <w:r w:rsidR="008766B6" w:rsidRPr="007E23B6">
        <w:rPr>
          <w:color w:val="000000"/>
          <w:sz w:val="30"/>
          <w:szCs w:val="30"/>
        </w:rPr>
        <w:t>дверьми автоматическими станционными</w:t>
      </w:r>
      <w:r w:rsidR="000F7F9D" w:rsidRPr="007E23B6">
        <w:rPr>
          <w:color w:val="000000"/>
          <w:sz w:val="30"/>
          <w:szCs w:val="30"/>
        </w:rPr>
        <w:t xml:space="preserve"> </w:t>
      </w:r>
      <w:r w:rsidR="0050276C" w:rsidRPr="007E23B6">
        <w:rPr>
          <w:color w:val="000000"/>
          <w:sz w:val="30"/>
          <w:szCs w:val="30"/>
          <w:lang w:val="en-US"/>
        </w:rPr>
        <w:t>ALPSD</w:t>
      </w:r>
      <w:r w:rsidR="0050276C" w:rsidRPr="007E23B6">
        <w:rPr>
          <w:color w:val="000000"/>
          <w:sz w:val="30"/>
          <w:szCs w:val="30"/>
        </w:rPr>
        <w:t xml:space="preserve">-1000, производства компании </w:t>
      </w:r>
      <w:r w:rsidR="0050276C" w:rsidRPr="007E23B6">
        <w:rPr>
          <w:color w:val="000000"/>
          <w:sz w:val="30"/>
          <w:szCs w:val="30"/>
          <w:lang w:val="en-US"/>
        </w:rPr>
        <w:t>ALBAYRAK</w:t>
      </w:r>
      <w:r w:rsidR="008766B6" w:rsidRPr="007E23B6">
        <w:rPr>
          <w:sz w:val="30"/>
          <w:szCs w:val="30"/>
        </w:rPr>
        <w:t xml:space="preserve">). </w:t>
      </w:r>
      <w:r w:rsidR="005C38A0" w:rsidRPr="007E23B6">
        <w:rPr>
          <w:sz w:val="30"/>
          <w:szCs w:val="30"/>
        </w:rPr>
        <w:t>Каждый дверной</w:t>
      </w:r>
      <w:r w:rsidRPr="007E23B6">
        <w:rPr>
          <w:sz w:val="30"/>
          <w:szCs w:val="30"/>
        </w:rPr>
        <w:t xml:space="preserve"> проём </w:t>
      </w:r>
      <w:r w:rsidR="004955B7" w:rsidRPr="007E23B6">
        <w:rPr>
          <w:sz w:val="30"/>
          <w:szCs w:val="30"/>
        </w:rPr>
        <w:t>автоматических</w:t>
      </w:r>
      <w:r w:rsidR="00CA040C" w:rsidRPr="007E23B6">
        <w:rPr>
          <w:sz w:val="30"/>
          <w:szCs w:val="30"/>
        </w:rPr>
        <w:t xml:space="preserve"> дверей</w:t>
      </w:r>
      <w:r w:rsidR="005C38A0" w:rsidRPr="007E23B6">
        <w:rPr>
          <w:sz w:val="30"/>
          <w:szCs w:val="30"/>
        </w:rPr>
        <w:t xml:space="preserve"> должен</w:t>
      </w:r>
      <w:r w:rsidRPr="007E23B6">
        <w:rPr>
          <w:sz w:val="30"/>
          <w:szCs w:val="30"/>
        </w:rPr>
        <w:t xml:space="preserve"> быть </w:t>
      </w:r>
      <w:r w:rsidR="005C38A0" w:rsidRPr="007E23B6">
        <w:rPr>
          <w:sz w:val="30"/>
          <w:szCs w:val="30"/>
        </w:rPr>
        <w:t>оборудован световой и звуковой сигнализацией, информирующей</w:t>
      </w:r>
      <w:r w:rsidRPr="007E23B6">
        <w:rPr>
          <w:sz w:val="30"/>
          <w:szCs w:val="30"/>
        </w:rPr>
        <w:t xml:space="preserve"> пассажиров о готовности </w:t>
      </w:r>
      <w:r w:rsidR="004955B7" w:rsidRPr="007E23B6">
        <w:rPr>
          <w:sz w:val="30"/>
          <w:szCs w:val="30"/>
        </w:rPr>
        <w:t>автоматических дверей</w:t>
      </w:r>
      <w:r w:rsidR="00180B85" w:rsidRPr="007E23B6">
        <w:rPr>
          <w:sz w:val="30"/>
          <w:szCs w:val="30"/>
        </w:rPr>
        <w:t xml:space="preserve"> </w:t>
      </w:r>
      <w:r w:rsidRPr="007E23B6">
        <w:rPr>
          <w:sz w:val="30"/>
          <w:szCs w:val="30"/>
        </w:rPr>
        <w:t xml:space="preserve">к началу закрытия. Место расположения световой и звуковой сигнализации должно обеспечивать ее восприятие пассажирами на станциях, оборудованных </w:t>
      </w:r>
      <w:r w:rsidRPr="007E23B6">
        <w:rPr>
          <w:color w:val="000000"/>
          <w:sz w:val="30"/>
          <w:szCs w:val="30"/>
        </w:rPr>
        <w:t>дверями автоматическими станционными</w:t>
      </w:r>
      <w:r w:rsidRPr="007E23B6">
        <w:rPr>
          <w:sz w:val="30"/>
          <w:szCs w:val="30"/>
        </w:rPr>
        <w:t>.</w:t>
      </w:r>
    </w:p>
    <w:p w:rsidR="007F7F4C" w:rsidRPr="007E23B6" w:rsidRDefault="007F7F4C" w:rsidP="00693DBE">
      <w:pPr>
        <w:widowControl/>
        <w:ind w:firstLine="709"/>
        <w:jc w:val="both"/>
        <w:rPr>
          <w:sz w:val="30"/>
          <w:szCs w:val="30"/>
        </w:rPr>
      </w:pPr>
      <w:r w:rsidRPr="007E23B6">
        <w:rPr>
          <w:sz w:val="30"/>
          <w:szCs w:val="30"/>
        </w:rPr>
        <w:t>2</w:t>
      </w:r>
      <w:r w:rsidR="00557406" w:rsidRPr="007E23B6">
        <w:rPr>
          <w:sz w:val="30"/>
          <w:szCs w:val="30"/>
        </w:rPr>
        <w:t>1</w:t>
      </w:r>
      <w:r w:rsidR="00EA4DB6" w:rsidRPr="007E23B6">
        <w:rPr>
          <w:sz w:val="30"/>
          <w:szCs w:val="30"/>
        </w:rPr>
        <w:t>.11</w:t>
      </w:r>
      <w:r w:rsidR="004514E4" w:rsidRPr="007E23B6">
        <w:rPr>
          <w:sz w:val="30"/>
          <w:szCs w:val="30"/>
        </w:rPr>
        <w:t>. </w:t>
      </w:r>
      <w:r w:rsidRPr="007E23B6">
        <w:rPr>
          <w:sz w:val="30"/>
          <w:szCs w:val="30"/>
        </w:rPr>
        <w:t xml:space="preserve">С наружных сторон бортов (правый/левый) кузова должны быть установлены блоки световой </w:t>
      </w:r>
      <w:r w:rsidRPr="003E01AC">
        <w:rPr>
          <w:sz w:val="30"/>
          <w:szCs w:val="30"/>
        </w:rPr>
        <w:t>сигнализаци</w:t>
      </w:r>
      <w:r w:rsidR="001B25F2" w:rsidRPr="003E01AC">
        <w:rPr>
          <w:sz w:val="30"/>
          <w:szCs w:val="30"/>
        </w:rPr>
        <w:t>и</w:t>
      </w:r>
      <w:r w:rsidR="00984931">
        <w:rPr>
          <w:sz w:val="30"/>
          <w:szCs w:val="30"/>
        </w:rPr>
        <w:t xml:space="preserve"> </w:t>
      </w:r>
      <w:r w:rsidRPr="003E01AC">
        <w:rPr>
          <w:sz w:val="30"/>
          <w:szCs w:val="30"/>
        </w:rPr>
        <w:t>о:</w:t>
      </w:r>
    </w:p>
    <w:p w:rsidR="007F7F4C" w:rsidRPr="007E23B6" w:rsidRDefault="004514E4" w:rsidP="00693DBE">
      <w:pPr>
        <w:widowControl/>
        <w:ind w:firstLine="709"/>
        <w:jc w:val="both"/>
        <w:rPr>
          <w:sz w:val="30"/>
          <w:szCs w:val="30"/>
        </w:rPr>
      </w:pPr>
      <w:r w:rsidRPr="007E23B6">
        <w:rPr>
          <w:sz w:val="30"/>
          <w:szCs w:val="30"/>
        </w:rPr>
        <w:t>- </w:t>
      </w:r>
      <w:r w:rsidR="007F7F4C" w:rsidRPr="007E23B6">
        <w:rPr>
          <w:sz w:val="30"/>
          <w:szCs w:val="30"/>
        </w:rPr>
        <w:t xml:space="preserve">состоянии </w:t>
      </w:r>
      <w:r w:rsidR="002114D3" w:rsidRPr="007E23B6">
        <w:rPr>
          <w:sz w:val="30"/>
          <w:szCs w:val="30"/>
        </w:rPr>
        <w:t>автоматических дверей</w:t>
      </w:r>
      <w:r w:rsidR="00A93EEB" w:rsidRPr="007E23B6">
        <w:rPr>
          <w:sz w:val="30"/>
          <w:szCs w:val="30"/>
        </w:rPr>
        <w:t xml:space="preserve"> </w:t>
      </w:r>
      <w:r w:rsidR="007F7F4C" w:rsidRPr="007E23B6">
        <w:rPr>
          <w:sz w:val="30"/>
          <w:szCs w:val="30"/>
        </w:rPr>
        <w:t xml:space="preserve">(цвет </w:t>
      </w:r>
      <w:r w:rsidR="00E01471" w:rsidRPr="007E23B6">
        <w:rPr>
          <w:sz w:val="30"/>
          <w:szCs w:val="30"/>
        </w:rPr>
        <w:t xml:space="preserve">– </w:t>
      </w:r>
      <w:r w:rsidR="007F7F4C" w:rsidRPr="007E23B6">
        <w:rPr>
          <w:sz w:val="30"/>
          <w:szCs w:val="30"/>
        </w:rPr>
        <w:t>белый);</w:t>
      </w:r>
    </w:p>
    <w:p w:rsidR="007F7F4C" w:rsidRPr="007E23B6" w:rsidRDefault="004514E4" w:rsidP="00693DBE">
      <w:pPr>
        <w:widowControl/>
        <w:ind w:firstLine="709"/>
        <w:jc w:val="both"/>
        <w:rPr>
          <w:sz w:val="30"/>
          <w:szCs w:val="30"/>
        </w:rPr>
      </w:pPr>
      <w:r w:rsidRPr="007E23B6">
        <w:rPr>
          <w:sz w:val="30"/>
          <w:szCs w:val="30"/>
        </w:rPr>
        <w:t>- </w:t>
      </w:r>
      <w:r w:rsidR="007F7F4C" w:rsidRPr="007E23B6">
        <w:rPr>
          <w:sz w:val="30"/>
          <w:szCs w:val="30"/>
        </w:rPr>
        <w:t>состоянии пневмат</w:t>
      </w:r>
      <w:r w:rsidR="00E01471" w:rsidRPr="007E23B6">
        <w:rPr>
          <w:sz w:val="30"/>
          <w:szCs w:val="30"/>
        </w:rPr>
        <w:t>ических тормозов (цвет</w:t>
      </w:r>
      <w:r w:rsidR="007B6055" w:rsidRPr="007E23B6">
        <w:rPr>
          <w:sz w:val="30"/>
          <w:szCs w:val="30"/>
        </w:rPr>
        <w:t xml:space="preserve"> </w:t>
      </w:r>
      <w:r w:rsidR="00E01471" w:rsidRPr="007E23B6">
        <w:rPr>
          <w:sz w:val="30"/>
          <w:szCs w:val="30"/>
        </w:rPr>
        <w:t xml:space="preserve">– </w:t>
      </w:r>
      <w:r w:rsidR="007F7F4C" w:rsidRPr="007E23B6">
        <w:rPr>
          <w:sz w:val="30"/>
          <w:szCs w:val="30"/>
        </w:rPr>
        <w:t>желтый);</w:t>
      </w:r>
    </w:p>
    <w:p w:rsidR="008D2A5A" w:rsidRPr="007E23B6" w:rsidRDefault="004514E4" w:rsidP="00693DBE">
      <w:pPr>
        <w:widowControl/>
        <w:ind w:firstLine="709"/>
        <w:jc w:val="both"/>
        <w:rPr>
          <w:sz w:val="30"/>
          <w:szCs w:val="30"/>
        </w:rPr>
      </w:pPr>
      <w:r w:rsidRPr="007E23B6">
        <w:rPr>
          <w:sz w:val="30"/>
          <w:szCs w:val="30"/>
        </w:rPr>
        <w:t>-</w:t>
      </w:r>
      <w:r w:rsidR="00302D4F" w:rsidRPr="007E23B6">
        <w:rPr>
          <w:sz w:val="30"/>
          <w:szCs w:val="30"/>
        </w:rPr>
        <w:t> </w:t>
      </w:r>
      <w:r w:rsidR="007F7F4C" w:rsidRPr="007E23B6">
        <w:rPr>
          <w:sz w:val="30"/>
          <w:szCs w:val="30"/>
        </w:rPr>
        <w:t>отказ</w:t>
      </w:r>
      <w:r w:rsidRPr="007E23B6">
        <w:rPr>
          <w:sz w:val="30"/>
          <w:szCs w:val="30"/>
        </w:rPr>
        <w:t>е</w:t>
      </w:r>
      <w:r w:rsidR="007F7F4C" w:rsidRPr="007E23B6">
        <w:rPr>
          <w:sz w:val="30"/>
          <w:szCs w:val="30"/>
        </w:rPr>
        <w:t xml:space="preserve"> схемы управления, срабатывани</w:t>
      </w:r>
      <w:r w:rsidR="00FC1490" w:rsidRPr="007E23B6">
        <w:rPr>
          <w:sz w:val="30"/>
          <w:szCs w:val="30"/>
        </w:rPr>
        <w:t>и</w:t>
      </w:r>
      <w:r w:rsidR="007F7F4C" w:rsidRPr="007E23B6">
        <w:rPr>
          <w:sz w:val="30"/>
          <w:szCs w:val="30"/>
        </w:rPr>
        <w:t xml:space="preserve"> защиты силовой схемы (цвет </w:t>
      </w:r>
      <w:r w:rsidR="00E01471" w:rsidRPr="007E23B6">
        <w:rPr>
          <w:sz w:val="30"/>
          <w:szCs w:val="30"/>
        </w:rPr>
        <w:t xml:space="preserve">– </w:t>
      </w:r>
      <w:r w:rsidR="007F7F4C" w:rsidRPr="007E23B6">
        <w:rPr>
          <w:sz w:val="30"/>
          <w:szCs w:val="30"/>
        </w:rPr>
        <w:t xml:space="preserve">зеленый). </w:t>
      </w:r>
    </w:p>
    <w:p w:rsidR="007F7F4C" w:rsidRPr="007E23B6" w:rsidRDefault="007F7F4C" w:rsidP="00693DBE">
      <w:pPr>
        <w:widowControl/>
        <w:ind w:firstLine="709"/>
        <w:jc w:val="both"/>
        <w:rPr>
          <w:sz w:val="30"/>
          <w:szCs w:val="30"/>
        </w:rPr>
      </w:pPr>
      <w:r w:rsidRPr="007E23B6">
        <w:rPr>
          <w:sz w:val="30"/>
          <w:szCs w:val="30"/>
        </w:rPr>
        <w:t>Расположение сигналов рядное, сверху вниз (белый, желтый, зеленый).</w:t>
      </w:r>
    </w:p>
    <w:p w:rsidR="007F7F4C" w:rsidRPr="007E23B6" w:rsidRDefault="007F7F4C" w:rsidP="00693DBE">
      <w:pPr>
        <w:widowControl/>
        <w:ind w:left="709"/>
        <w:jc w:val="both"/>
        <w:rPr>
          <w:b/>
          <w:sz w:val="30"/>
          <w:szCs w:val="30"/>
        </w:rPr>
      </w:pPr>
      <w:r w:rsidRPr="007E23B6">
        <w:rPr>
          <w:b/>
          <w:sz w:val="30"/>
          <w:szCs w:val="30"/>
        </w:rPr>
        <w:t>2</w:t>
      </w:r>
      <w:r w:rsidR="00557406" w:rsidRPr="007E23B6">
        <w:rPr>
          <w:b/>
          <w:sz w:val="30"/>
          <w:szCs w:val="30"/>
        </w:rPr>
        <w:t>2</w:t>
      </w:r>
      <w:r w:rsidR="00F0468E" w:rsidRPr="007E23B6">
        <w:rPr>
          <w:b/>
          <w:sz w:val="30"/>
          <w:szCs w:val="30"/>
        </w:rPr>
        <w:t>. </w:t>
      </w:r>
      <w:r w:rsidRPr="007E23B6">
        <w:rPr>
          <w:b/>
          <w:sz w:val="30"/>
          <w:szCs w:val="30"/>
        </w:rPr>
        <w:t>Требования к окнам и дверям:</w:t>
      </w:r>
    </w:p>
    <w:p w:rsidR="007F7F4C" w:rsidRPr="007E23B6" w:rsidRDefault="007F7F4C" w:rsidP="00693DBE">
      <w:pPr>
        <w:widowControl/>
        <w:tabs>
          <w:tab w:val="left" w:pos="1320"/>
        </w:tabs>
        <w:ind w:firstLine="720"/>
        <w:jc w:val="both"/>
        <w:rPr>
          <w:sz w:val="30"/>
          <w:szCs w:val="30"/>
        </w:rPr>
      </w:pPr>
      <w:r w:rsidRPr="007E23B6">
        <w:rPr>
          <w:sz w:val="30"/>
          <w:szCs w:val="30"/>
        </w:rPr>
        <w:t>2</w:t>
      </w:r>
      <w:r w:rsidR="00557406" w:rsidRPr="007E23B6">
        <w:rPr>
          <w:sz w:val="30"/>
          <w:szCs w:val="30"/>
        </w:rPr>
        <w:t>2</w:t>
      </w:r>
      <w:r w:rsidR="00F0468E" w:rsidRPr="007E23B6">
        <w:rPr>
          <w:sz w:val="30"/>
          <w:szCs w:val="30"/>
        </w:rPr>
        <w:t>.1. </w:t>
      </w:r>
      <w:r w:rsidRPr="007E23B6">
        <w:rPr>
          <w:sz w:val="30"/>
          <w:szCs w:val="30"/>
        </w:rPr>
        <w:t xml:space="preserve">Остекление кабины </w:t>
      </w:r>
      <w:r w:rsidR="00C57F24" w:rsidRPr="007E23B6">
        <w:rPr>
          <w:sz w:val="30"/>
          <w:szCs w:val="30"/>
        </w:rPr>
        <w:t>управления</w:t>
      </w:r>
      <w:r w:rsidRPr="007E23B6">
        <w:rPr>
          <w:sz w:val="30"/>
          <w:szCs w:val="30"/>
        </w:rPr>
        <w:t>, окон салона и дверей должно быть выполнено из многослойного стекла, травмобезопасного при разрушении, или стеклопакета в травмобезопасном исполнении.</w:t>
      </w:r>
    </w:p>
    <w:p w:rsidR="007F7F4C" w:rsidRPr="007E23B6" w:rsidRDefault="007F7F4C" w:rsidP="00693DBE">
      <w:pPr>
        <w:widowControl/>
        <w:tabs>
          <w:tab w:val="left" w:pos="1320"/>
        </w:tabs>
        <w:ind w:firstLine="720"/>
        <w:jc w:val="both"/>
        <w:rPr>
          <w:b/>
          <w:sz w:val="30"/>
          <w:szCs w:val="30"/>
        </w:rPr>
      </w:pPr>
      <w:r w:rsidRPr="007E23B6">
        <w:rPr>
          <w:sz w:val="30"/>
          <w:szCs w:val="30"/>
        </w:rPr>
        <w:t>2</w:t>
      </w:r>
      <w:r w:rsidR="00557406" w:rsidRPr="007E23B6">
        <w:rPr>
          <w:sz w:val="30"/>
          <w:szCs w:val="30"/>
        </w:rPr>
        <w:t>2</w:t>
      </w:r>
      <w:r w:rsidR="00F0468E" w:rsidRPr="007E23B6">
        <w:rPr>
          <w:sz w:val="30"/>
          <w:szCs w:val="30"/>
        </w:rPr>
        <w:t>.2. </w:t>
      </w:r>
      <w:r w:rsidR="0048384F" w:rsidRPr="007E23B6">
        <w:rPr>
          <w:sz w:val="30"/>
          <w:szCs w:val="30"/>
        </w:rPr>
        <w:t>Должна быть предусмотрена возможность естественной вентиляции помещений вагона (в случае отказа системы кондиционирования воздуха) через форточки</w:t>
      </w:r>
      <w:r w:rsidR="001A65BF" w:rsidRPr="007E23B6">
        <w:rPr>
          <w:sz w:val="30"/>
          <w:szCs w:val="30"/>
        </w:rPr>
        <w:t xml:space="preserve">. </w:t>
      </w:r>
      <w:r w:rsidR="0048384F" w:rsidRPr="007E23B6">
        <w:rPr>
          <w:sz w:val="30"/>
          <w:szCs w:val="30"/>
        </w:rPr>
        <w:t>Конструкция форточек должна предусматривать их легкое открытие пассажиром из салона вагона и исключать возможность их самопроизвольного открытия и закрытия.</w:t>
      </w:r>
      <w:r w:rsidRPr="007E23B6">
        <w:rPr>
          <w:sz w:val="30"/>
          <w:szCs w:val="30"/>
        </w:rPr>
        <w:t xml:space="preserve"> Конструкция окон и дверей должна обеспечивать возможность замены элемент</w:t>
      </w:r>
      <w:r w:rsidR="00136518" w:rsidRPr="007E23B6">
        <w:rPr>
          <w:sz w:val="30"/>
          <w:szCs w:val="30"/>
        </w:rPr>
        <w:t xml:space="preserve">ов </w:t>
      </w:r>
      <w:r w:rsidR="0069564A">
        <w:rPr>
          <w:sz w:val="30"/>
          <w:szCs w:val="30"/>
        </w:rPr>
        <w:t>остекления</w:t>
      </w:r>
      <w:r w:rsidR="00136518" w:rsidRPr="007E23B6">
        <w:rPr>
          <w:sz w:val="30"/>
          <w:szCs w:val="30"/>
        </w:rPr>
        <w:t xml:space="preserve"> в условиях электродепо.</w:t>
      </w:r>
    </w:p>
    <w:p w:rsidR="007F7F4C" w:rsidRPr="007E23B6" w:rsidRDefault="007F7F4C" w:rsidP="00693DBE">
      <w:pPr>
        <w:widowControl/>
        <w:tabs>
          <w:tab w:val="num" w:pos="1860"/>
        </w:tabs>
        <w:ind w:firstLine="720"/>
        <w:jc w:val="both"/>
        <w:rPr>
          <w:sz w:val="30"/>
          <w:szCs w:val="30"/>
        </w:rPr>
      </w:pPr>
      <w:r w:rsidRPr="007E23B6">
        <w:rPr>
          <w:sz w:val="30"/>
          <w:szCs w:val="30"/>
        </w:rPr>
        <w:lastRenderedPageBreak/>
        <w:t>2</w:t>
      </w:r>
      <w:r w:rsidR="00557406" w:rsidRPr="007E23B6">
        <w:rPr>
          <w:sz w:val="30"/>
          <w:szCs w:val="30"/>
        </w:rPr>
        <w:t>2</w:t>
      </w:r>
      <w:r w:rsidR="00F0468E" w:rsidRPr="007E23B6">
        <w:rPr>
          <w:sz w:val="30"/>
          <w:szCs w:val="30"/>
        </w:rPr>
        <w:t>.3. </w:t>
      </w:r>
      <w:r w:rsidR="00AC614A" w:rsidRPr="007E23B6">
        <w:rPr>
          <w:sz w:val="30"/>
          <w:szCs w:val="30"/>
        </w:rPr>
        <w:t>О</w:t>
      </w:r>
      <w:r w:rsidRPr="007E23B6">
        <w:rPr>
          <w:sz w:val="30"/>
          <w:szCs w:val="30"/>
        </w:rPr>
        <w:t xml:space="preserve">кна </w:t>
      </w:r>
      <w:r w:rsidR="00AC614A" w:rsidRPr="007E23B6">
        <w:rPr>
          <w:sz w:val="30"/>
          <w:szCs w:val="30"/>
        </w:rPr>
        <w:t xml:space="preserve">дверей </w:t>
      </w:r>
      <w:r w:rsidRPr="007E23B6">
        <w:rPr>
          <w:sz w:val="30"/>
          <w:szCs w:val="30"/>
        </w:rPr>
        <w:t xml:space="preserve">кабины </w:t>
      </w:r>
      <w:r w:rsidR="00DE4EBF" w:rsidRPr="007E23B6">
        <w:rPr>
          <w:sz w:val="30"/>
          <w:szCs w:val="30"/>
        </w:rPr>
        <w:t>управления</w:t>
      </w:r>
      <w:r w:rsidR="007B6055" w:rsidRPr="007E23B6">
        <w:rPr>
          <w:sz w:val="30"/>
          <w:szCs w:val="30"/>
        </w:rPr>
        <w:t xml:space="preserve"> </w:t>
      </w:r>
      <w:r w:rsidRPr="007E23B6">
        <w:rPr>
          <w:sz w:val="30"/>
          <w:szCs w:val="30"/>
        </w:rPr>
        <w:t xml:space="preserve">по правой и по левой сторонам вагона должны быть открывающимися. Лобовое стекло кабины </w:t>
      </w:r>
      <w:r w:rsidR="000D1597" w:rsidRPr="007E23B6">
        <w:rPr>
          <w:sz w:val="30"/>
          <w:szCs w:val="30"/>
        </w:rPr>
        <w:t>управления</w:t>
      </w:r>
      <w:r w:rsidRPr="007E23B6">
        <w:rPr>
          <w:sz w:val="30"/>
          <w:szCs w:val="30"/>
        </w:rPr>
        <w:t xml:space="preserve"> должно иметь солнцезащитную штору (или шторки) на всю ширину лобового стекла.</w:t>
      </w:r>
    </w:p>
    <w:p w:rsidR="0071245E" w:rsidRPr="007E23B6" w:rsidRDefault="0071245E" w:rsidP="00693DBE">
      <w:pPr>
        <w:widowControl/>
        <w:tabs>
          <w:tab w:val="num" w:pos="1860"/>
        </w:tabs>
        <w:ind w:firstLine="720"/>
        <w:jc w:val="both"/>
        <w:rPr>
          <w:sz w:val="30"/>
          <w:szCs w:val="30"/>
        </w:rPr>
      </w:pPr>
      <w:r w:rsidRPr="007E23B6">
        <w:rPr>
          <w:sz w:val="30"/>
          <w:szCs w:val="30"/>
        </w:rPr>
        <w:t>22.4. Двери в кабину управления должны надежно фиксироваться в закрытом состоянии.</w:t>
      </w:r>
    </w:p>
    <w:p w:rsidR="007F7F4C" w:rsidRPr="007E23B6" w:rsidRDefault="007F7F4C" w:rsidP="00693DBE">
      <w:pPr>
        <w:widowControl/>
        <w:tabs>
          <w:tab w:val="num" w:pos="1860"/>
        </w:tabs>
        <w:ind w:firstLine="720"/>
        <w:jc w:val="both"/>
        <w:rPr>
          <w:sz w:val="30"/>
          <w:szCs w:val="30"/>
        </w:rPr>
      </w:pPr>
      <w:r w:rsidRPr="007E23B6">
        <w:rPr>
          <w:sz w:val="30"/>
          <w:szCs w:val="30"/>
        </w:rPr>
        <w:t>2</w:t>
      </w:r>
      <w:r w:rsidR="00557406" w:rsidRPr="007E23B6">
        <w:rPr>
          <w:sz w:val="30"/>
          <w:szCs w:val="30"/>
        </w:rPr>
        <w:t>2</w:t>
      </w:r>
      <w:r w:rsidR="00F0468E" w:rsidRPr="007E23B6">
        <w:rPr>
          <w:sz w:val="30"/>
          <w:szCs w:val="30"/>
        </w:rPr>
        <w:t>.</w:t>
      </w:r>
      <w:r w:rsidR="0071245E" w:rsidRPr="007E23B6">
        <w:rPr>
          <w:sz w:val="30"/>
          <w:szCs w:val="30"/>
        </w:rPr>
        <w:t>5</w:t>
      </w:r>
      <w:r w:rsidR="00F0468E" w:rsidRPr="007E23B6">
        <w:rPr>
          <w:sz w:val="30"/>
          <w:szCs w:val="30"/>
        </w:rPr>
        <w:t>. </w:t>
      </w:r>
      <w:r w:rsidRPr="007E23B6">
        <w:rPr>
          <w:sz w:val="30"/>
          <w:szCs w:val="30"/>
        </w:rPr>
        <w:t xml:space="preserve">Все стекла </w:t>
      </w:r>
      <w:r w:rsidR="002114D3" w:rsidRPr="007E23B6">
        <w:rPr>
          <w:sz w:val="30"/>
          <w:szCs w:val="30"/>
        </w:rPr>
        <w:t>автоматических дверей</w:t>
      </w:r>
      <w:r w:rsidRPr="007E23B6">
        <w:rPr>
          <w:sz w:val="30"/>
          <w:szCs w:val="30"/>
        </w:rPr>
        <w:t xml:space="preserve"> и окон изнутри салона вагонов должны быть с антивандальной защитой от нанесения царапин и надписей.</w:t>
      </w:r>
    </w:p>
    <w:p w:rsidR="007F7F4C" w:rsidRPr="007E23B6" w:rsidRDefault="007F7F4C" w:rsidP="00693DBE">
      <w:pPr>
        <w:widowControl/>
        <w:ind w:firstLine="709"/>
        <w:jc w:val="both"/>
        <w:rPr>
          <w:sz w:val="30"/>
          <w:szCs w:val="30"/>
        </w:rPr>
      </w:pPr>
      <w:r w:rsidRPr="007E23B6">
        <w:rPr>
          <w:sz w:val="30"/>
          <w:szCs w:val="30"/>
        </w:rPr>
        <w:t>2</w:t>
      </w:r>
      <w:r w:rsidR="00557406" w:rsidRPr="007E23B6">
        <w:rPr>
          <w:sz w:val="30"/>
          <w:szCs w:val="30"/>
        </w:rPr>
        <w:t>2</w:t>
      </w:r>
      <w:r w:rsidR="00F0468E" w:rsidRPr="007E23B6">
        <w:rPr>
          <w:sz w:val="30"/>
          <w:szCs w:val="30"/>
        </w:rPr>
        <w:t>.</w:t>
      </w:r>
      <w:r w:rsidR="0071245E" w:rsidRPr="007E23B6">
        <w:rPr>
          <w:sz w:val="30"/>
          <w:szCs w:val="30"/>
        </w:rPr>
        <w:t>6</w:t>
      </w:r>
      <w:r w:rsidR="00F0468E" w:rsidRPr="007E23B6">
        <w:rPr>
          <w:sz w:val="30"/>
          <w:szCs w:val="30"/>
        </w:rPr>
        <w:t>. </w:t>
      </w:r>
      <w:r w:rsidR="002114D3" w:rsidRPr="007E23B6">
        <w:rPr>
          <w:sz w:val="30"/>
          <w:szCs w:val="30"/>
        </w:rPr>
        <w:t>Автоматические</w:t>
      </w:r>
      <w:r w:rsidR="00E01DE7" w:rsidRPr="007E23B6">
        <w:rPr>
          <w:sz w:val="30"/>
          <w:szCs w:val="30"/>
        </w:rPr>
        <w:t xml:space="preserve"> </w:t>
      </w:r>
      <w:r w:rsidR="002114D3" w:rsidRPr="007E23B6">
        <w:rPr>
          <w:sz w:val="30"/>
          <w:szCs w:val="30"/>
        </w:rPr>
        <w:t>д</w:t>
      </w:r>
      <w:r w:rsidR="00E01DE7" w:rsidRPr="007E23B6">
        <w:rPr>
          <w:sz w:val="30"/>
          <w:szCs w:val="30"/>
        </w:rPr>
        <w:t>вери</w:t>
      </w:r>
      <w:r w:rsidR="00A804E3" w:rsidRPr="007E23B6">
        <w:rPr>
          <w:sz w:val="30"/>
          <w:szCs w:val="30"/>
        </w:rPr>
        <w:t xml:space="preserve"> </w:t>
      </w:r>
      <w:r w:rsidRPr="007E23B6">
        <w:rPr>
          <w:sz w:val="30"/>
          <w:szCs w:val="30"/>
        </w:rPr>
        <w:t>салона должны обеспечивать эксплуатацию электропоезда на линиях со станциями с дверями автоматическими станционными.</w:t>
      </w:r>
    </w:p>
    <w:p w:rsidR="007F7F4C" w:rsidRPr="007E23B6" w:rsidRDefault="007F7F4C" w:rsidP="00693DBE">
      <w:pPr>
        <w:widowControl/>
        <w:ind w:firstLine="709"/>
        <w:jc w:val="both"/>
        <w:rPr>
          <w:sz w:val="30"/>
          <w:szCs w:val="30"/>
        </w:rPr>
      </w:pPr>
      <w:r w:rsidRPr="007E23B6">
        <w:rPr>
          <w:sz w:val="30"/>
          <w:szCs w:val="30"/>
        </w:rPr>
        <w:t>2</w:t>
      </w:r>
      <w:r w:rsidR="00557406" w:rsidRPr="007E23B6">
        <w:rPr>
          <w:sz w:val="30"/>
          <w:szCs w:val="30"/>
        </w:rPr>
        <w:t>2</w:t>
      </w:r>
      <w:r w:rsidR="00F0468E" w:rsidRPr="007E23B6">
        <w:rPr>
          <w:sz w:val="30"/>
          <w:szCs w:val="30"/>
        </w:rPr>
        <w:t>.</w:t>
      </w:r>
      <w:r w:rsidR="0071245E" w:rsidRPr="007E23B6">
        <w:rPr>
          <w:sz w:val="30"/>
          <w:szCs w:val="30"/>
        </w:rPr>
        <w:t>7</w:t>
      </w:r>
      <w:r w:rsidR="00F0468E" w:rsidRPr="007E23B6">
        <w:rPr>
          <w:sz w:val="30"/>
          <w:szCs w:val="30"/>
        </w:rPr>
        <w:t>. </w:t>
      </w:r>
      <w:r w:rsidRPr="007E23B6">
        <w:rPr>
          <w:sz w:val="30"/>
          <w:szCs w:val="30"/>
        </w:rPr>
        <w:t xml:space="preserve">Привод </w:t>
      </w:r>
      <w:r w:rsidR="002114D3" w:rsidRPr="007E23B6">
        <w:rPr>
          <w:sz w:val="30"/>
          <w:szCs w:val="30"/>
        </w:rPr>
        <w:t>автоматических дверей</w:t>
      </w:r>
      <w:r w:rsidR="00A804E3" w:rsidRPr="007E23B6">
        <w:rPr>
          <w:sz w:val="30"/>
          <w:szCs w:val="30"/>
        </w:rPr>
        <w:t xml:space="preserve"> </w:t>
      </w:r>
      <w:r w:rsidRPr="007E23B6">
        <w:rPr>
          <w:sz w:val="30"/>
          <w:szCs w:val="30"/>
        </w:rPr>
        <w:t xml:space="preserve">пневматический или электромеханический с обеспечением демпфирования при открытии/закрытии. </w:t>
      </w:r>
      <w:r w:rsidR="00AC0EDA" w:rsidRPr="007E23B6">
        <w:rPr>
          <w:sz w:val="30"/>
          <w:szCs w:val="30"/>
        </w:rPr>
        <w:t xml:space="preserve">Конструкция привода </w:t>
      </w:r>
      <w:r w:rsidR="002114D3" w:rsidRPr="007E23B6">
        <w:rPr>
          <w:sz w:val="30"/>
          <w:szCs w:val="30"/>
        </w:rPr>
        <w:t>автоматических дверей</w:t>
      </w:r>
      <w:r w:rsidR="00AC0EDA" w:rsidRPr="007E23B6">
        <w:rPr>
          <w:sz w:val="30"/>
          <w:szCs w:val="30"/>
        </w:rPr>
        <w:t xml:space="preserve"> должна обеспечивать плавность, бесшумность работы, а также реализов</w:t>
      </w:r>
      <w:r w:rsidR="00425A9F" w:rsidRPr="007E23B6">
        <w:rPr>
          <w:sz w:val="30"/>
          <w:szCs w:val="30"/>
        </w:rPr>
        <w:t>ыв</w:t>
      </w:r>
      <w:r w:rsidR="00AC0EDA" w:rsidRPr="007E23B6">
        <w:rPr>
          <w:sz w:val="30"/>
          <w:szCs w:val="30"/>
        </w:rPr>
        <w:t xml:space="preserve">ать диагностику составных частей с передачей информации в систему управления поездом. Система управления дверным приводом должна позволять обнаруживать помеху в створе дверного проема, а также обеспечивать автоматическое открытие дверей при обнаружении помехи. </w:t>
      </w:r>
      <w:r w:rsidRPr="007E23B6">
        <w:rPr>
          <w:sz w:val="30"/>
          <w:szCs w:val="30"/>
        </w:rPr>
        <w:t xml:space="preserve">Конструкция привода </w:t>
      </w:r>
      <w:r w:rsidR="002114D3" w:rsidRPr="007E23B6">
        <w:rPr>
          <w:sz w:val="30"/>
          <w:szCs w:val="30"/>
        </w:rPr>
        <w:t>автоматических дверей</w:t>
      </w:r>
      <w:r w:rsidR="00A804E3" w:rsidRPr="007E23B6">
        <w:rPr>
          <w:sz w:val="30"/>
          <w:szCs w:val="30"/>
        </w:rPr>
        <w:t xml:space="preserve"> </w:t>
      </w:r>
      <w:r w:rsidRPr="007E23B6">
        <w:rPr>
          <w:sz w:val="30"/>
          <w:szCs w:val="30"/>
        </w:rPr>
        <w:t xml:space="preserve">и цепей управления </w:t>
      </w:r>
      <w:r w:rsidR="00ED20C0" w:rsidRPr="007E23B6">
        <w:rPr>
          <w:sz w:val="30"/>
          <w:szCs w:val="30"/>
        </w:rPr>
        <w:t>дверями</w:t>
      </w:r>
      <w:r w:rsidR="00A804E3" w:rsidRPr="007E23B6">
        <w:rPr>
          <w:sz w:val="30"/>
          <w:szCs w:val="30"/>
        </w:rPr>
        <w:t xml:space="preserve"> </w:t>
      </w:r>
      <w:r w:rsidR="00964BAD" w:rsidRPr="007E23B6">
        <w:rPr>
          <w:sz w:val="30"/>
          <w:szCs w:val="30"/>
        </w:rPr>
        <w:t>должны</w:t>
      </w:r>
      <w:r w:rsidRPr="007E23B6">
        <w:rPr>
          <w:sz w:val="30"/>
          <w:szCs w:val="30"/>
        </w:rPr>
        <w:t xml:space="preserve"> исключать самопроизвольное открытие </w:t>
      </w:r>
      <w:r w:rsidR="00AC0EDA" w:rsidRPr="007E23B6">
        <w:rPr>
          <w:sz w:val="30"/>
          <w:szCs w:val="30"/>
        </w:rPr>
        <w:t>дверей</w:t>
      </w:r>
      <w:r w:rsidR="00A804E3" w:rsidRPr="007E23B6">
        <w:rPr>
          <w:sz w:val="30"/>
          <w:szCs w:val="30"/>
        </w:rPr>
        <w:t xml:space="preserve"> </w:t>
      </w:r>
      <w:r w:rsidRPr="007E23B6">
        <w:rPr>
          <w:sz w:val="30"/>
          <w:szCs w:val="30"/>
        </w:rPr>
        <w:t>электропоезда.</w:t>
      </w:r>
    </w:p>
    <w:p w:rsidR="007F7F4C" w:rsidRPr="007E23B6" w:rsidRDefault="00F0468E" w:rsidP="00693DBE">
      <w:pPr>
        <w:widowControl/>
        <w:tabs>
          <w:tab w:val="num" w:pos="1860"/>
        </w:tabs>
        <w:autoSpaceDE w:val="0"/>
        <w:autoSpaceDN w:val="0"/>
        <w:adjustRightInd w:val="0"/>
        <w:ind w:firstLine="720"/>
        <w:jc w:val="both"/>
        <w:rPr>
          <w:b/>
          <w:sz w:val="30"/>
          <w:szCs w:val="30"/>
        </w:rPr>
      </w:pPr>
      <w:r w:rsidRPr="007E23B6">
        <w:rPr>
          <w:sz w:val="30"/>
          <w:szCs w:val="30"/>
        </w:rPr>
        <w:t>2</w:t>
      </w:r>
      <w:r w:rsidR="00557406" w:rsidRPr="007E23B6">
        <w:rPr>
          <w:sz w:val="30"/>
          <w:szCs w:val="30"/>
        </w:rPr>
        <w:t>2</w:t>
      </w:r>
      <w:r w:rsidRPr="007E23B6">
        <w:rPr>
          <w:sz w:val="30"/>
          <w:szCs w:val="30"/>
        </w:rPr>
        <w:t>.8. </w:t>
      </w:r>
      <w:r w:rsidR="007F7F4C" w:rsidRPr="007E23B6">
        <w:rPr>
          <w:sz w:val="30"/>
          <w:szCs w:val="30"/>
        </w:rPr>
        <w:t xml:space="preserve">Для ручного и аварийного открывания </w:t>
      </w:r>
      <w:r w:rsidR="00932AB9" w:rsidRPr="007E23B6">
        <w:rPr>
          <w:sz w:val="30"/>
          <w:szCs w:val="30"/>
        </w:rPr>
        <w:t>автоматических дверей</w:t>
      </w:r>
      <w:r w:rsidR="007F7F4C" w:rsidRPr="007E23B6">
        <w:rPr>
          <w:sz w:val="30"/>
          <w:szCs w:val="30"/>
        </w:rPr>
        <w:t xml:space="preserve"> с каждой стороны вагона в салоне в доступном для пассажиров месте должны быть установлены соответствующие устройства.</w:t>
      </w:r>
    </w:p>
    <w:p w:rsidR="007F7F4C" w:rsidRPr="007E23B6" w:rsidRDefault="007F7F4C" w:rsidP="00693DBE">
      <w:pPr>
        <w:widowControl/>
        <w:tabs>
          <w:tab w:val="num" w:pos="1860"/>
        </w:tabs>
        <w:ind w:firstLine="720"/>
        <w:jc w:val="both"/>
        <w:rPr>
          <w:b/>
          <w:sz w:val="30"/>
          <w:szCs w:val="30"/>
        </w:rPr>
      </w:pPr>
      <w:r w:rsidRPr="007E23B6">
        <w:rPr>
          <w:sz w:val="30"/>
          <w:szCs w:val="30"/>
        </w:rPr>
        <w:t>2</w:t>
      </w:r>
      <w:r w:rsidR="00557406" w:rsidRPr="007E23B6">
        <w:rPr>
          <w:sz w:val="30"/>
          <w:szCs w:val="30"/>
        </w:rPr>
        <w:t>2</w:t>
      </w:r>
      <w:r w:rsidR="00F0468E" w:rsidRPr="007E23B6">
        <w:rPr>
          <w:sz w:val="30"/>
          <w:szCs w:val="30"/>
        </w:rPr>
        <w:t>.9. </w:t>
      </w:r>
      <w:r w:rsidRPr="007E23B6">
        <w:rPr>
          <w:sz w:val="30"/>
          <w:szCs w:val="30"/>
        </w:rPr>
        <w:t>Отсеки привода</w:t>
      </w:r>
      <w:r w:rsidR="00836448" w:rsidRPr="007E23B6">
        <w:rPr>
          <w:sz w:val="30"/>
          <w:szCs w:val="30"/>
        </w:rPr>
        <w:t xml:space="preserve"> </w:t>
      </w:r>
      <w:r w:rsidR="00932AB9" w:rsidRPr="007E23B6">
        <w:rPr>
          <w:sz w:val="30"/>
          <w:szCs w:val="30"/>
        </w:rPr>
        <w:t>автоматических дверей</w:t>
      </w:r>
      <w:r w:rsidR="00A804E3" w:rsidRPr="007E23B6">
        <w:rPr>
          <w:sz w:val="30"/>
          <w:szCs w:val="30"/>
        </w:rPr>
        <w:t xml:space="preserve"> </w:t>
      </w:r>
      <w:r w:rsidRPr="007E23B6">
        <w:rPr>
          <w:sz w:val="30"/>
          <w:szCs w:val="30"/>
        </w:rPr>
        <w:t>салона, в которых размещены устро</w:t>
      </w:r>
      <w:r w:rsidR="00932AB9" w:rsidRPr="007E23B6">
        <w:rPr>
          <w:sz w:val="30"/>
          <w:szCs w:val="30"/>
        </w:rPr>
        <w:t>йства для аварийного открывания</w:t>
      </w:r>
      <w:r w:rsidR="00374120" w:rsidRPr="007E23B6">
        <w:rPr>
          <w:sz w:val="30"/>
          <w:szCs w:val="30"/>
        </w:rPr>
        <w:t xml:space="preserve"> дверей</w:t>
      </w:r>
      <w:r w:rsidRPr="007E23B6">
        <w:rPr>
          <w:sz w:val="30"/>
          <w:szCs w:val="30"/>
        </w:rPr>
        <w:t>, должны иметь маркировку со стороны пассажирского салона.</w:t>
      </w:r>
    </w:p>
    <w:p w:rsidR="007F7F4C" w:rsidRPr="007E23B6" w:rsidRDefault="007F7F4C" w:rsidP="00693DBE">
      <w:pPr>
        <w:widowControl/>
        <w:tabs>
          <w:tab w:val="num" w:pos="1860"/>
        </w:tabs>
        <w:ind w:firstLine="720"/>
        <w:jc w:val="both"/>
        <w:rPr>
          <w:sz w:val="30"/>
          <w:szCs w:val="30"/>
        </w:rPr>
      </w:pPr>
      <w:r w:rsidRPr="007E23B6">
        <w:rPr>
          <w:sz w:val="30"/>
          <w:szCs w:val="30"/>
        </w:rPr>
        <w:t>2</w:t>
      </w:r>
      <w:r w:rsidR="00557406" w:rsidRPr="007E23B6">
        <w:rPr>
          <w:sz w:val="30"/>
          <w:szCs w:val="30"/>
        </w:rPr>
        <w:t>2</w:t>
      </w:r>
      <w:r w:rsidRPr="007E23B6">
        <w:rPr>
          <w:sz w:val="30"/>
          <w:szCs w:val="30"/>
        </w:rPr>
        <w:t>.10</w:t>
      </w:r>
      <w:r w:rsidR="00E9685B" w:rsidRPr="007E23B6">
        <w:rPr>
          <w:sz w:val="30"/>
          <w:szCs w:val="30"/>
        </w:rPr>
        <w:t>. </w:t>
      </w:r>
      <w:r w:rsidR="00EF6486" w:rsidRPr="007E23B6">
        <w:rPr>
          <w:sz w:val="30"/>
          <w:szCs w:val="30"/>
        </w:rPr>
        <w:t xml:space="preserve">Должна быть предусмотрена возможность блокирования </w:t>
      </w:r>
      <w:r w:rsidR="00932AB9" w:rsidRPr="007E23B6">
        <w:rPr>
          <w:sz w:val="30"/>
          <w:szCs w:val="30"/>
        </w:rPr>
        <w:t xml:space="preserve">автоматических дверей </w:t>
      </w:r>
      <w:r w:rsidR="00EF6486" w:rsidRPr="007E23B6">
        <w:rPr>
          <w:sz w:val="30"/>
          <w:szCs w:val="30"/>
        </w:rPr>
        <w:t>в салоне в закрытом положении.</w:t>
      </w:r>
    </w:p>
    <w:p w:rsidR="007F7F4C" w:rsidRPr="007E23B6" w:rsidRDefault="007F7F4C" w:rsidP="00693DBE">
      <w:pPr>
        <w:widowControl/>
        <w:tabs>
          <w:tab w:val="num" w:pos="1860"/>
        </w:tabs>
        <w:ind w:firstLine="720"/>
        <w:jc w:val="both"/>
        <w:rPr>
          <w:b/>
          <w:sz w:val="30"/>
          <w:szCs w:val="30"/>
        </w:rPr>
      </w:pPr>
      <w:r w:rsidRPr="007E23B6">
        <w:rPr>
          <w:sz w:val="30"/>
          <w:szCs w:val="30"/>
        </w:rPr>
        <w:t>2</w:t>
      </w:r>
      <w:r w:rsidR="00557406" w:rsidRPr="007E23B6">
        <w:rPr>
          <w:sz w:val="30"/>
          <w:szCs w:val="30"/>
        </w:rPr>
        <w:t>2</w:t>
      </w:r>
      <w:r w:rsidR="00351487" w:rsidRPr="007E23B6">
        <w:rPr>
          <w:sz w:val="30"/>
          <w:szCs w:val="30"/>
        </w:rPr>
        <w:t>.11</w:t>
      </w:r>
      <w:r w:rsidR="00B60E9E" w:rsidRPr="007E23B6">
        <w:rPr>
          <w:sz w:val="30"/>
          <w:szCs w:val="30"/>
        </w:rPr>
        <w:t>. </w:t>
      </w:r>
      <w:r w:rsidRPr="007E23B6">
        <w:rPr>
          <w:sz w:val="30"/>
          <w:szCs w:val="30"/>
        </w:rPr>
        <w:t xml:space="preserve">В конструкции вагона, дверных проемов должна быть предусмотрена защита, препятствующая проникновению в пассажирский салон пыли и воды, применены шумоизолирующие материалы для сокращения уровня шума в салоне и кабине </w:t>
      </w:r>
      <w:r w:rsidR="00DE4EBF" w:rsidRPr="007E23B6">
        <w:rPr>
          <w:sz w:val="30"/>
          <w:szCs w:val="30"/>
        </w:rPr>
        <w:t>управления</w:t>
      </w:r>
      <w:r w:rsidRPr="007E23B6">
        <w:rPr>
          <w:sz w:val="30"/>
          <w:szCs w:val="30"/>
        </w:rPr>
        <w:t>.</w:t>
      </w:r>
    </w:p>
    <w:p w:rsidR="007F7F4C" w:rsidRPr="007E23B6" w:rsidRDefault="007F7F4C" w:rsidP="00693DBE">
      <w:pPr>
        <w:tabs>
          <w:tab w:val="num" w:pos="1860"/>
        </w:tabs>
        <w:ind w:firstLine="720"/>
        <w:jc w:val="both"/>
        <w:rPr>
          <w:sz w:val="30"/>
          <w:szCs w:val="30"/>
        </w:rPr>
      </w:pPr>
      <w:r w:rsidRPr="007E23B6">
        <w:rPr>
          <w:sz w:val="30"/>
          <w:szCs w:val="30"/>
        </w:rPr>
        <w:t>2</w:t>
      </w:r>
      <w:r w:rsidR="00557406" w:rsidRPr="007E23B6">
        <w:rPr>
          <w:sz w:val="30"/>
          <w:szCs w:val="30"/>
        </w:rPr>
        <w:t>2</w:t>
      </w:r>
      <w:r w:rsidR="00351487" w:rsidRPr="007E23B6">
        <w:rPr>
          <w:sz w:val="30"/>
          <w:szCs w:val="30"/>
        </w:rPr>
        <w:t>.12</w:t>
      </w:r>
      <w:r w:rsidR="00B60E9E" w:rsidRPr="007E23B6">
        <w:rPr>
          <w:sz w:val="30"/>
          <w:szCs w:val="30"/>
        </w:rPr>
        <w:t>.</w:t>
      </w:r>
      <w:r w:rsidR="001A0328" w:rsidRPr="007E23B6">
        <w:rPr>
          <w:sz w:val="30"/>
          <w:szCs w:val="30"/>
        </w:rPr>
        <w:t> </w:t>
      </w:r>
      <w:r w:rsidR="002927C3" w:rsidRPr="007E23B6">
        <w:rPr>
          <w:sz w:val="30"/>
          <w:szCs w:val="30"/>
        </w:rPr>
        <w:t>Должна быть предусмотрена система обнаружения несанкционированного доступа в неактивную (хвостовую) кабин</w:t>
      </w:r>
      <w:r w:rsidR="001A65BF" w:rsidRPr="007E23B6">
        <w:rPr>
          <w:sz w:val="30"/>
          <w:szCs w:val="30"/>
        </w:rPr>
        <w:t>у</w:t>
      </w:r>
      <w:r w:rsidR="002927C3" w:rsidRPr="007E23B6">
        <w:rPr>
          <w:sz w:val="30"/>
          <w:szCs w:val="30"/>
        </w:rPr>
        <w:t xml:space="preserve"> с передачей информации в активную кабину.</w:t>
      </w:r>
    </w:p>
    <w:p w:rsidR="00F3428B" w:rsidRPr="007E23B6" w:rsidRDefault="00557406" w:rsidP="00693DBE">
      <w:pPr>
        <w:widowControl/>
        <w:tabs>
          <w:tab w:val="num" w:pos="1860"/>
        </w:tabs>
        <w:ind w:firstLine="720"/>
        <w:jc w:val="both"/>
        <w:rPr>
          <w:b/>
          <w:sz w:val="30"/>
          <w:szCs w:val="30"/>
        </w:rPr>
      </w:pPr>
      <w:r w:rsidRPr="007E23B6">
        <w:rPr>
          <w:b/>
          <w:sz w:val="30"/>
          <w:szCs w:val="30"/>
        </w:rPr>
        <w:t>23</w:t>
      </w:r>
      <w:r w:rsidR="00F3428B" w:rsidRPr="007E23B6">
        <w:rPr>
          <w:b/>
          <w:sz w:val="30"/>
          <w:szCs w:val="30"/>
        </w:rPr>
        <w:t xml:space="preserve">. </w:t>
      </w:r>
      <w:bookmarkStart w:id="7" w:name="_Hlk121401413"/>
      <w:r w:rsidR="00F3428B" w:rsidRPr="007E23B6">
        <w:rPr>
          <w:b/>
          <w:sz w:val="30"/>
          <w:szCs w:val="30"/>
        </w:rPr>
        <w:t>Требования к оборудованию кабины управления</w:t>
      </w:r>
      <w:bookmarkEnd w:id="7"/>
      <w:r w:rsidR="00F3428B" w:rsidRPr="007E23B6">
        <w:rPr>
          <w:b/>
          <w:sz w:val="30"/>
          <w:szCs w:val="30"/>
        </w:rPr>
        <w:t>:</w:t>
      </w:r>
    </w:p>
    <w:p w:rsidR="00F3428B" w:rsidRPr="007E23B6" w:rsidRDefault="00557406" w:rsidP="00693DBE">
      <w:pPr>
        <w:widowControl/>
        <w:tabs>
          <w:tab w:val="num" w:pos="1860"/>
        </w:tabs>
        <w:ind w:firstLine="720"/>
        <w:jc w:val="both"/>
        <w:rPr>
          <w:sz w:val="30"/>
          <w:szCs w:val="30"/>
        </w:rPr>
      </w:pPr>
      <w:r w:rsidRPr="007E23B6">
        <w:rPr>
          <w:sz w:val="30"/>
          <w:szCs w:val="30"/>
        </w:rPr>
        <w:t>23</w:t>
      </w:r>
      <w:r w:rsidR="00F3428B" w:rsidRPr="007E23B6">
        <w:rPr>
          <w:sz w:val="30"/>
          <w:szCs w:val="30"/>
        </w:rPr>
        <w:t>.1. Конструкция, комплектация и расположение оборудования</w:t>
      </w:r>
      <w:r w:rsidR="00322CC9" w:rsidRPr="007E23B6">
        <w:rPr>
          <w:sz w:val="30"/>
          <w:szCs w:val="30"/>
        </w:rPr>
        <w:t>, органов управления</w:t>
      </w:r>
      <w:r w:rsidR="0031687B" w:rsidRPr="007E23B6">
        <w:rPr>
          <w:sz w:val="30"/>
          <w:szCs w:val="30"/>
        </w:rPr>
        <w:t xml:space="preserve"> </w:t>
      </w:r>
      <w:r w:rsidR="00F3428B" w:rsidRPr="007E23B6">
        <w:rPr>
          <w:sz w:val="30"/>
          <w:szCs w:val="30"/>
        </w:rPr>
        <w:t xml:space="preserve">в кабине управления </w:t>
      </w:r>
      <w:r w:rsidR="008766B6" w:rsidRPr="007E23B6">
        <w:rPr>
          <w:sz w:val="30"/>
          <w:szCs w:val="30"/>
        </w:rPr>
        <w:t>должны обеспечивать удобство управления поездом</w:t>
      </w:r>
      <w:r w:rsidR="00F3428B" w:rsidRPr="007E23B6">
        <w:rPr>
          <w:sz w:val="30"/>
          <w:szCs w:val="30"/>
        </w:rPr>
        <w:t>.</w:t>
      </w:r>
      <w:r w:rsidR="003B6E35" w:rsidRPr="007E23B6">
        <w:rPr>
          <w:rFonts w:eastAsia="Wingdings"/>
          <w:sz w:val="28"/>
          <w:szCs w:val="28"/>
          <w:lang w:eastAsia="en-US"/>
        </w:rPr>
        <w:t xml:space="preserve"> </w:t>
      </w:r>
      <w:r w:rsidR="003B6E35" w:rsidRPr="007E23B6">
        <w:rPr>
          <w:sz w:val="30"/>
          <w:szCs w:val="30"/>
        </w:rPr>
        <w:t xml:space="preserve">Средства отображения информации и органы управления на пульте должны быть выбраны и размещены с учетом приоритетности их использования в зависимости от принятого алгоритма </w:t>
      </w:r>
      <w:r w:rsidR="003B6E35" w:rsidRPr="007E23B6">
        <w:rPr>
          <w:sz w:val="30"/>
          <w:szCs w:val="30"/>
        </w:rPr>
        <w:lastRenderedPageBreak/>
        <w:t xml:space="preserve">управления. Их компоновка на пульте управления должна </w:t>
      </w:r>
      <w:r w:rsidR="00A30149" w:rsidRPr="007E23B6">
        <w:rPr>
          <w:sz w:val="30"/>
          <w:szCs w:val="30"/>
        </w:rPr>
        <w:t>обеспечивать удобство управления поездом.</w:t>
      </w:r>
    </w:p>
    <w:p w:rsidR="00F3428B" w:rsidRPr="007E23B6" w:rsidRDefault="00557406" w:rsidP="00693DBE">
      <w:pPr>
        <w:widowControl/>
        <w:tabs>
          <w:tab w:val="num" w:pos="1860"/>
        </w:tabs>
        <w:ind w:firstLine="720"/>
        <w:jc w:val="both"/>
        <w:rPr>
          <w:sz w:val="30"/>
          <w:szCs w:val="30"/>
        </w:rPr>
      </w:pPr>
      <w:r w:rsidRPr="007E23B6">
        <w:rPr>
          <w:sz w:val="30"/>
          <w:szCs w:val="30"/>
        </w:rPr>
        <w:t>23</w:t>
      </w:r>
      <w:r w:rsidR="008659C8" w:rsidRPr="007E23B6">
        <w:rPr>
          <w:sz w:val="30"/>
          <w:szCs w:val="30"/>
        </w:rPr>
        <w:t xml:space="preserve">.2. </w:t>
      </w:r>
      <w:r w:rsidR="00680783" w:rsidRPr="007E23B6">
        <w:rPr>
          <w:sz w:val="30"/>
          <w:szCs w:val="30"/>
        </w:rPr>
        <w:t xml:space="preserve">Лобовая часть кабин управления должна быть оборудована электронным табло для отображения информации о номере маршрута и станции назначения. Информация должна быть легко читаемой с помощью устройств видеонаблюдения с рабочего места </w:t>
      </w:r>
      <w:r w:rsidR="00322CC9" w:rsidRPr="007E23B6">
        <w:rPr>
          <w:sz w:val="30"/>
          <w:szCs w:val="30"/>
        </w:rPr>
        <w:t>диспетчера</w:t>
      </w:r>
      <w:r w:rsidR="00CD123D" w:rsidRPr="007E23B6">
        <w:rPr>
          <w:sz w:val="30"/>
          <w:szCs w:val="30"/>
        </w:rPr>
        <w:t xml:space="preserve"> поездного, дежурного</w:t>
      </w:r>
      <w:r w:rsidR="00322CC9" w:rsidRPr="007E23B6">
        <w:rPr>
          <w:sz w:val="30"/>
          <w:szCs w:val="30"/>
        </w:rPr>
        <w:t xml:space="preserve"> по станции</w:t>
      </w:r>
      <w:r w:rsidR="00CD123D" w:rsidRPr="007E23B6">
        <w:rPr>
          <w:sz w:val="30"/>
          <w:szCs w:val="30"/>
        </w:rPr>
        <w:t>, дежурного по посту централизации.</w:t>
      </w:r>
    </w:p>
    <w:p w:rsidR="00F3428B" w:rsidRPr="007E23B6" w:rsidRDefault="00557406" w:rsidP="00693DBE">
      <w:pPr>
        <w:widowControl/>
        <w:tabs>
          <w:tab w:val="num" w:pos="1860"/>
        </w:tabs>
        <w:ind w:firstLine="720"/>
        <w:jc w:val="both"/>
        <w:rPr>
          <w:sz w:val="30"/>
          <w:szCs w:val="30"/>
        </w:rPr>
      </w:pPr>
      <w:r w:rsidRPr="007E23B6">
        <w:rPr>
          <w:sz w:val="30"/>
          <w:szCs w:val="30"/>
        </w:rPr>
        <w:t>23</w:t>
      </w:r>
      <w:r w:rsidR="00F3428B" w:rsidRPr="007E23B6">
        <w:rPr>
          <w:sz w:val="30"/>
          <w:szCs w:val="30"/>
        </w:rPr>
        <w:t>.3. Кресло машиниста в виброзащищенном исполнении должно иметь регулирование по вертикали и горизонтали с фиксацией в заданном положении и иметь откидные подлокотники.</w:t>
      </w:r>
    </w:p>
    <w:p w:rsidR="00F3428B" w:rsidRPr="007E23B6" w:rsidRDefault="00557406" w:rsidP="00693DBE">
      <w:pPr>
        <w:widowControl/>
        <w:tabs>
          <w:tab w:val="num" w:pos="1860"/>
        </w:tabs>
        <w:ind w:firstLine="720"/>
        <w:jc w:val="both"/>
        <w:rPr>
          <w:sz w:val="30"/>
          <w:szCs w:val="30"/>
        </w:rPr>
      </w:pPr>
      <w:r w:rsidRPr="007E23B6">
        <w:rPr>
          <w:sz w:val="30"/>
          <w:szCs w:val="30"/>
        </w:rPr>
        <w:t>23</w:t>
      </w:r>
      <w:r w:rsidR="00F3428B" w:rsidRPr="007E23B6">
        <w:rPr>
          <w:sz w:val="30"/>
          <w:szCs w:val="30"/>
        </w:rPr>
        <w:t>.4. В кабин</w:t>
      </w:r>
      <w:r w:rsidR="008659C8" w:rsidRPr="007E23B6">
        <w:rPr>
          <w:sz w:val="30"/>
          <w:szCs w:val="30"/>
        </w:rPr>
        <w:t>ах управления</w:t>
      </w:r>
      <w:r w:rsidR="00F3428B" w:rsidRPr="007E23B6">
        <w:rPr>
          <w:sz w:val="30"/>
          <w:szCs w:val="30"/>
        </w:rPr>
        <w:t xml:space="preserve"> должн</w:t>
      </w:r>
      <w:r w:rsidR="008659C8" w:rsidRPr="007E23B6">
        <w:rPr>
          <w:sz w:val="30"/>
          <w:szCs w:val="30"/>
        </w:rPr>
        <w:t>ы</w:t>
      </w:r>
      <w:r w:rsidR="00F3428B" w:rsidRPr="007E23B6">
        <w:rPr>
          <w:sz w:val="30"/>
          <w:szCs w:val="30"/>
        </w:rPr>
        <w:t xml:space="preserve"> быть предусмотрен</w:t>
      </w:r>
      <w:r w:rsidR="008659C8" w:rsidRPr="007E23B6">
        <w:rPr>
          <w:sz w:val="30"/>
          <w:szCs w:val="30"/>
        </w:rPr>
        <w:t>ы</w:t>
      </w:r>
      <w:r w:rsidR="00F3428B" w:rsidRPr="007E23B6">
        <w:rPr>
          <w:sz w:val="30"/>
          <w:szCs w:val="30"/>
        </w:rPr>
        <w:t xml:space="preserve"> два откидных сиденья, а также шкаф для инструмента и одежды машиниста.</w:t>
      </w:r>
    </w:p>
    <w:p w:rsidR="00F3428B" w:rsidRPr="007E23B6" w:rsidRDefault="00557406" w:rsidP="00693DBE">
      <w:pPr>
        <w:widowControl/>
        <w:tabs>
          <w:tab w:val="num" w:pos="1860"/>
        </w:tabs>
        <w:ind w:firstLine="720"/>
        <w:jc w:val="both"/>
        <w:rPr>
          <w:sz w:val="30"/>
          <w:szCs w:val="30"/>
        </w:rPr>
      </w:pPr>
      <w:r w:rsidRPr="007E23B6">
        <w:rPr>
          <w:sz w:val="30"/>
          <w:szCs w:val="30"/>
        </w:rPr>
        <w:t>23</w:t>
      </w:r>
      <w:r w:rsidR="00F3428B" w:rsidRPr="007E23B6">
        <w:rPr>
          <w:sz w:val="30"/>
          <w:szCs w:val="30"/>
        </w:rPr>
        <w:t>.5. Кабин</w:t>
      </w:r>
      <w:r w:rsidR="008659C8" w:rsidRPr="007E23B6">
        <w:rPr>
          <w:sz w:val="30"/>
          <w:szCs w:val="30"/>
        </w:rPr>
        <w:t>ы управления</w:t>
      </w:r>
      <w:r w:rsidR="00C24EB4" w:rsidRPr="007E23B6">
        <w:rPr>
          <w:sz w:val="30"/>
          <w:szCs w:val="30"/>
        </w:rPr>
        <w:t xml:space="preserve"> должны</w:t>
      </w:r>
      <w:r w:rsidR="00F3428B" w:rsidRPr="007E23B6">
        <w:rPr>
          <w:sz w:val="30"/>
          <w:szCs w:val="30"/>
        </w:rPr>
        <w:t xml:space="preserve"> иметь две одностворчатые двери с окнами по обе стороны, одну одностворчатую дверь для выхода из кабины в салон, дверь аварийного выхода в лобовой части кабины.</w:t>
      </w:r>
    </w:p>
    <w:p w:rsidR="00F46A0C" w:rsidRPr="007E23B6" w:rsidRDefault="00557406" w:rsidP="00447484">
      <w:pPr>
        <w:widowControl/>
        <w:tabs>
          <w:tab w:val="num" w:pos="1860"/>
        </w:tabs>
        <w:ind w:firstLine="720"/>
        <w:jc w:val="both"/>
        <w:rPr>
          <w:sz w:val="30"/>
          <w:szCs w:val="30"/>
        </w:rPr>
      </w:pPr>
      <w:r w:rsidRPr="007E23B6">
        <w:rPr>
          <w:sz w:val="30"/>
          <w:szCs w:val="30"/>
        </w:rPr>
        <w:t>23</w:t>
      </w:r>
      <w:r w:rsidR="00866459" w:rsidRPr="007E23B6">
        <w:rPr>
          <w:sz w:val="30"/>
          <w:szCs w:val="30"/>
        </w:rPr>
        <w:t>.6. </w:t>
      </w:r>
      <w:r w:rsidR="00F3428B" w:rsidRPr="007E23B6">
        <w:rPr>
          <w:sz w:val="30"/>
          <w:szCs w:val="30"/>
        </w:rPr>
        <w:t>Кабина управления должна быть оборудована системой вентиляции, кондиционирования и отопления</w:t>
      </w:r>
      <w:r w:rsidR="00A530EF" w:rsidRPr="007E23B6">
        <w:rPr>
          <w:sz w:val="30"/>
          <w:szCs w:val="30"/>
        </w:rPr>
        <w:t>.</w:t>
      </w:r>
    </w:p>
    <w:p w:rsidR="009F48DE" w:rsidRPr="007E23B6" w:rsidRDefault="009F48DE" w:rsidP="00693DBE">
      <w:pPr>
        <w:widowControl/>
        <w:tabs>
          <w:tab w:val="num" w:pos="1860"/>
        </w:tabs>
        <w:ind w:firstLine="720"/>
        <w:jc w:val="both"/>
        <w:rPr>
          <w:sz w:val="30"/>
          <w:szCs w:val="30"/>
        </w:rPr>
      </w:pPr>
      <w:r w:rsidRPr="007E23B6">
        <w:rPr>
          <w:sz w:val="30"/>
          <w:szCs w:val="30"/>
        </w:rPr>
        <w:t>Система обеспечения микроклимата должна поддерживать в автоматическом режиме параметры микроклимата в пределах допустимых значений в диапазоне рабочих температур наружного воздуха.</w:t>
      </w:r>
      <w:r w:rsidR="00970304" w:rsidRPr="007E23B6">
        <w:rPr>
          <w:sz w:val="30"/>
          <w:szCs w:val="30"/>
        </w:rPr>
        <w:t xml:space="preserve"> Направление воздушных потоков в кабине </w:t>
      </w:r>
      <w:r w:rsidR="00411777" w:rsidRPr="007E23B6">
        <w:rPr>
          <w:sz w:val="30"/>
          <w:szCs w:val="30"/>
        </w:rPr>
        <w:t>управления</w:t>
      </w:r>
      <w:r w:rsidR="00970304" w:rsidRPr="007E23B6">
        <w:rPr>
          <w:sz w:val="30"/>
          <w:szCs w:val="30"/>
        </w:rPr>
        <w:t xml:space="preserve"> должно быть регулируемым по вертикали и горизонтали.</w:t>
      </w:r>
    </w:p>
    <w:p w:rsidR="00F3428B" w:rsidRPr="007E23B6" w:rsidRDefault="00A619CF" w:rsidP="00693DBE">
      <w:pPr>
        <w:widowControl/>
        <w:tabs>
          <w:tab w:val="num" w:pos="1860"/>
        </w:tabs>
        <w:ind w:firstLine="720"/>
        <w:jc w:val="both"/>
        <w:rPr>
          <w:sz w:val="30"/>
          <w:szCs w:val="30"/>
        </w:rPr>
      </w:pPr>
      <w:r w:rsidRPr="007E23B6">
        <w:rPr>
          <w:sz w:val="30"/>
          <w:szCs w:val="30"/>
        </w:rPr>
        <w:t xml:space="preserve">Требования к </w:t>
      </w:r>
      <w:r w:rsidR="00F3428B" w:rsidRPr="007E23B6">
        <w:rPr>
          <w:sz w:val="30"/>
          <w:szCs w:val="30"/>
        </w:rPr>
        <w:t>параметрам</w:t>
      </w:r>
      <w:r w:rsidR="00C85B43" w:rsidRPr="007E23B6">
        <w:rPr>
          <w:sz w:val="30"/>
          <w:szCs w:val="30"/>
        </w:rPr>
        <w:t xml:space="preserve"> микроклимата</w:t>
      </w:r>
      <w:r w:rsidR="00C65A52" w:rsidRPr="007E23B6">
        <w:rPr>
          <w:sz w:val="30"/>
          <w:szCs w:val="30"/>
        </w:rPr>
        <w:t xml:space="preserve"> в кабине управления</w:t>
      </w:r>
      <w:r w:rsidR="00F3428B" w:rsidRPr="007E23B6">
        <w:rPr>
          <w:sz w:val="30"/>
          <w:szCs w:val="30"/>
        </w:rPr>
        <w:t>:</w:t>
      </w:r>
      <w:r w:rsidR="00E107A7" w:rsidRPr="007E23B6">
        <w:rPr>
          <w:sz w:val="30"/>
          <w:szCs w:val="30"/>
        </w:rPr>
        <w:t xml:space="preserve"> в соответствии с требованиями </w:t>
      </w:r>
      <w:r w:rsidR="00E107A7" w:rsidRPr="007E23B6">
        <w:rPr>
          <w:bCs/>
          <w:sz w:val="30"/>
          <w:szCs w:val="30"/>
        </w:rPr>
        <w:t>СП 2.5.3650-20 «Санитарно-эпидемиологические требования к отдельным видам транспорта и объектам транспортной инфраструктуры».</w:t>
      </w:r>
    </w:p>
    <w:p w:rsidR="00F3428B" w:rsidRPr="007E23B6" w:rsidRDefault="00557406" w:rsidP="00693DBE">
      <w:pPr>
        <w:widowControl/>
        <w:tabs>
          <w:tab w:val="num" w:pos="1860"/>
        </w:tabs>
        <w:ind w:firstLine="720"/>
        <w:jc w:val="both"/>
        <w:rPr>
          <w:sz w:val="30"/>
          <w:szCs w:val="30"/>
        </w:rPr>
      </w:pPr>
      <w:r w:rsidRPr="007E23B6">
        <w:rPr>
          <w:sz w:val="30"/>
          <w:szCs w:val="30"/>
        </w:rPr>
        <w:t>23</w:t>
      </w:r>
      <w:r w:rsidR="00F3428B" w:rsidRPr="007E23B6">
        <w:rPr>
          <w:sz w:val="30"/>
          <w:szCs w:val="30"/>
        </w:rPr>
        <w:t>.6.1. Эксплуатация в летнее время:</w:t>
      </w:r>
    </w:p>
    <w:p w:rsidR="009B63E6" w:rsidRPr="007E23B6" w:rsidRDefault="009B63E6" w:rsidP="00693DBE">
      <w:pPr>
        <w:widowControl/>
        <w:tabs>
          <w:tab w:val="num" w:pos="1860"/>
        </w:tabs>
        <w:ind w:firstLine="720"/>
        <w:jc w:val="both"/>
        <w:rPr>
          <w:sz w:val="30"/>
          <w:szCs w:val="30"/>
        </w:rPr>
      </w:pPr>
      <w:r w:rsidRPr="007E23B6">
        <w:rPr>
          <w:sz w:val="30"/>
          <w:szCs w:val="30"/>
        </w:rPr>
        <w:t>- количество наружного воздуха, подаваемо</w:t>
      </w:r>
      <w:r w:rsidR="00970304" w:rsidRPr="007E23B6">
        <w:rPr>
          <w:sz w:val="30"/>
          <w:szCs w:val="30"/>
        </w:rPr>
        <w:t>е в кабину упра</w:t>
      </w:r>
      <w:r w:rsidR="0021017C" w:rsidRPr="007E23B6">
        <w:rPr>
          <w:sz w:val="30"/>
          <w:szCs w:val="30"/>
        </w:rPr>
        <w:t>в</w:t>
      </w:r>
      <w:r w:rsidR="00970304" w:rsidRPr="007E23B6">
        <w:rPr>
          <w:sz w:val="30"/>
          <w:szCs w:val="30"/>
        </w:rPr>
        <w:t>ления</w:t>
      </w:r>
    </w:p>
    <w:p w:rsidR="009B63E6" w:rsidRPr="007E23B6" w:rsidRDefault="009B63E6" w:rsidP="00693DBE">
      <w:pPr>
        <w:widowControl/>
        <w:tabs>
          <w:tab w:val="num" w:pos="1860"/>
        </w:tabs>
        <w:jc w:val="both"/>
        <w:rPr>
          <w:sz w:val="30"/>
          <w:szCs w:val="30"/>
        </w:rPr>
      </w:pPr>
      <w:r w:rsidRPr="007E23B6">
        <w:rPr>
          <w:sz w:val="30"/>
          <w:szCs w:val="30"/>
        </w:rPr>
        <w:t>на 1 человека, м³/ч, не менее</w:t>
      </w:r>
      <w:r w:rsidR="000C7EA2" w:rsidRPr="007E23B6">
        <w:rPr>
          <w:sz w:val="30"/>
          <w:szCs w:val="30"/>
        </w:rPr>
        <w:t>…………………</w:t>
      </w:r>
      <w:r w:rsidR="002934BB">
        <w:rPr>
          <w:sz w:val="30"/>
          <w:szCs w:val="30"/>
        </w:rPr>
        <w:t>…</w:t>
      </w:r>
      <w:r w:rsidR="00361839" w:rsidRPr="007E23B6">
        <w:rPr>
          <w:sz w:val="30"/>
          <w:szCs w:val="30"/>
        </w:rPr>
        <w:t>……..</w:t>
      </w:r>
      <w:r w:rsidR="000C7EA2" w:rsidRPr="007E23B6">
        <w:rPr>
          <w:sz w:val="30"/>
          <w:szCs w:val="30"/>
        </w:rPr>
        <w:t xml:space="preserve">…………………….  </w:t>
      </w:r>
      <w:r w:rsidR="008511CB" w:rsidRPr="007E23B6">
        <w:rPr>
          <w:sz w:val="30"/>
          <w:szCs w:val="30"/>
        </w:rPr>
        <w:t>3</w:t>
      </w:r>
      <w:r w:rsidRPr="007E23B6">
        <w:rPr>
          <w:sz w:val="30"/>
          <w:szCs w:val="30"/>
        </w:rPr>
        <w:t>0;</w:t>
      </w:r>
    </w:p>
    <w:p w:rsidR="00970304" w:rsidRPr="007E23B6" w:rsidRDefault="00F3428B" w:rsidP="00693DBE">
      <w:pPr>
        <w:widowControl/>
        <w:tabs>
          <w:tab w:val="num" w:pos="1860"/>
        </w:tabs>
        <w:ind w:firstLine="720"/>
        <w:jc w:val="both"/>
        <w:rPr>
          <w:sz w:val="30"/>
          <w:szCs w:val="30"/>
        </w:rPr>
      </w:pPr>
      <w:r w:rsidRPr="007E23B6">
        <w:rPr>
          <w:sz w:val="30"/>
          <w:szCs w:val="30"/>
        </w:rPr>
        <w:t xml:space="preserve">- внутренняя температура </w:t>
      </w:r>
      <w:r w:rsidR="003804F9" w:rsidRPr="007E23B6">
        <w:rPr>
          <w:sz w:val="30"/>
          <w:szCs w:val="30"/>
        </w:rPr>
        <w:t xml:space="preserve">воздуха </w:t>
      </w:r>
      <w:r w:rsidRPr="007E23B6">
        <w:rPr>
          <w:sz w:val="30"/>
          <w:szCs w:val="30"/>
        </w:rPr>
        <w:t xml:space="preserve">при работе системы, </w:t>
      </w:r>
      <w:r w:rsidR="00970304" w:rsidRPr="007E23B6">
        <w:rPr>
          <w:sz w:val="30"/>
          <w:szCs w:val="30"/>
        </w:rPr>
        <w:t xml:space="preserve">на высоте </w:t>
      </w:r>
      <w:r w:rsidR="00A7306C" w:rsidRPr="007E23B6">
        <w:rPr>
          <w:sz w:val="30"/>
          <w:szCs w:val="30"/>
        </w:rPr>
        <w:t>1,</w:t>
      </w:r>
      <w:r w:rsidR="00907210" w:rsidRPr="007E23B6">
        <w:rPr>
          <w:sz w:val="30"/>
          <w:szCs w:val="30"/>
        </w:rPr>
        <w:t>5</w:t>
      </w:r>
      <w:r w:rsidR="00A7306C" w:rsidRPr="007E23B6">
        <w:rPr>
          <w:sz w:val="30"/>
          <w:szCs w:val="30"/>
        </w:rPr>
        <w:t xml:space="preserve"> м</w:t>
      </w:r>
    </w:p>
    <w:p w:rsidR="00F3428B" w:rsidRPr="007E23B6" w:rsidRDefault="00F3428B" w:rsidP="00693DBE">
      <w:pPr>
        <w:widowControl/>
        <w:tabs>
          <w:tab w:val="num" w:pos="1860"/>
        </w:tabs>
        <w:jc w:val="both"/>
        <w:rPr>
          <w:sz w:val="30"/>
          <w:szCs w:val="30"/>
        </w:rPr>
      </w:pPr>
      <w:r w:rsidRPr="007E23B6">
        <w:rPr>
          <w:sz w:val="30"/>
          <w:szCs w:val="30"/>
        </w:rPr>
        <w:t>над уровнем</w:t>
      </w:r>
      <w:r w:rsidR="00B67DED" w:rsidRPr="007E23B6">
        <w:rPr>
          <w:sz w:val="30"/>
          <w:szCs w:val="30"/>
        </w:rPr>
        <w:t xml:space="preserve"> </w:t>
      </w:r>
      <w:r w:rsidRPr="007E23B6">
        <w:rPr>
          <w:sz w:val="30"/>
          <w:szCs w:val="30"/>
        </w:rPr>
        <w:t xml:space="preserve">пола, </w:t>
      </w:r>
      <w:r w:rsidR="00E2488E" w:rsidRPr="007E23B6">
        <w:rPr>
          <w:sz w:val="30"/>
          <w:szCs w:val="30"/>
        </w:rPr>
        <w:t xml:space="preserve">°C, </w:t>
      </w:r>
      <w:r w:rsidRPr="007E23B6">
        <w:rPr>
          <w:sz w:val="30"/>
          <w:szCs w:val="30"/>
        </w:rPr>
        <w:t>не более</w:t>
      </w:r>
      <w:r w:rsidR="000C7EA2" w:rsidRPr="007E23B6">
        <w:rPr>
          <w:sz w:val="30"/>
          <w:szCs w:val="30"/>
        </w:rPr>
        <w:t>……………</w:t>
      </w:r>
      <w:r w:rsidR="002934BB">
        <w:rPr>
          <w:sz w:val="30"/>
          <w:szCs w:val="30"/>
        </w:rPr>
        <w:t>………</w:t>
      </w:r>
      <w:r w:rsidR="00361839" w:rsidRPr="007E23B6">
        <w:rPr>
          <w:sz w:val="30"/>
          <w:szCs w:val="30"/>
        </w:rPr>
        <w:t>..</w:t>
      </w:r>
      <w:r w:rsidR="000C7EA2" w:rsidRPr="007E23B6">
        <w:rPr>
          <w:sz w:val="30"/>
          <w:szCs w:val="30"/>
        </w:rPr>
        <w:t xml:space="preserve">……………………….  </w:t>
      </w:r>
      <w:r w:rsidRPr="007E23B6">
        <w:rPr>
          <w:sz w:val="30"/>
          <w:szCs w:val="30"/>
        </w:rPr>
        <w:t>28</w:t>
      </w:r>
      <w:r w:rsidR="00E30F7A" w:rsidRPr="007E23B6">
        <w:rPr>
          <w:sz w:val="30"/>
          <w:szCs w:val="30"/>
        </w:rPr>
        <w:t>;</w:t>
      </w:r>
    </w:p>
    <w:p w:rsidR="00E30F7A" w:rsidRPr="007E23B6" w:rsidRDefault="00E30F7A" w:rsidP="00693DBE">
      <w:pPr>
        <w:widowControl/>
        <w:tabs>
          <w:tab w:val="num" w:pos="1860"/>
        </w:tabs>
        <w:ind w:firstLine="720"/>
        <w:jc w:val="both"/>
        <w:rPr>
          <w:sz w:val="30"/>
          <w:szCs w:val="30"/>
        </w:rPr>
      </w:pPr>
      <w:r w:rsidRPr="007E23B6">
        <w:rPr>
          <w:sz w:val="30"/>
          <w:szCs w:val="30"/>
        </w:rPr>
        <w:t>- скорость движ</w:t>
      </w:r>
      <w:r w:rsidR="002934BB">
        <w:rPr>
          <w:sz w:val="30"/>
          <w:szCs w:val="30"/>
        </w:rPr>
        <w:t>ения воздуха, м/с, не более…………</w:t>
      </w:r>
      <w:r w:rsidRPr="007E23B6">
        <w:rPr>
          <w:sz w:val="30"/>
          <w:szCs w:val="30"/>
        </w:rPr>
        <w:t>………………   0,4.</w:t>
      </w:r>
    </w:p>
    <w:p w:rsidR="00F3428B" w:rsidRPr="007E23B6" w:rsidRDefault="00557406" w:rsidP="00693DBE">
      <w:pPr>
        <w:widowControl/>
        <w:tabs>
          <w:tab w:val="num" w:pos="1860"/>
        </w:tabs>
        <w:ind w:firstLine="720"/>
        <w:jc w:val="both"/>
        <w:rPr>
          <w:sz w:val="30"/>
          <w:szCs w:val="30"/>
        </w:rPr>
      </w:pPr>
      <w:r w:rsidRPr="007E23B6">
        <w:rPr>
          <w:sz w:val="30"/>
          <w:szCs w:val="30"/>
        </w:rPr>
        <w:t>23</w:t>
      </w:r>
      <w:r w:rsidR="00F3428B" w:rsidRPr="007E23B6">
        <w:rPr>
          <w:sz w:val="30"/>
          <w:szCs w:val="30"/>
        </w:rPr>
        <w:t>.6.2. Эксплуатация в зимнее время:</w:t>
      </w:r>
    </w:p>
    <w:p w:rsidR="00200959" w:rsidRPr="007E23B6" w:rsidRDefault="00200959" w:rsidP="00693DBE">
      <w:pPr>
        <w:widowControl/>
        <w:tabs>
          <w:tab w:val="num" w:pos="1860"/>
        </w:tabs>
        <w:ind w:firstLine="720"/>
        <w:jc w:val="both"/>
        <w:rPr>
          <w:sz w:val="30"/>
          <w:szCs w:val="30"/>
        </w:rPr>
      </w:pPr>
      <w:r w:rsidRPr="007E23B6">
        <w:rPr>
          <w:sz w:val="30"/>
          <w:szCs w:val="30"/>
        </w:rPr>
        <w:t>- количество наружного воздуха, подава</w:t>
      </w:r>
      <w:r w:rsidR="00970304" w:rsidRPr="007E23B6">
        <w:rPr>
          <w:sz w:val="30"/>
          <w:szCs w:val="30"/>
        </w:rPr>
        <w:t>емое в кабину управления</w:t>
      </w:r>
    </w:p>
    <w:p w:rsidR="00200959" w:rsidRPr="007E23B6" w:rsidRDefault="00200959" w:rsidP="00693DBE">
      <w:pPr>
        <w:widowControl/>
        <w:tabs>
          <w:tab w:val="num" w:pos="1860"/>
        </w:tabs>
        <w:jc w:val="both"/>
        <w:rPr>
          <w:sz w:val="30"/>
          <w:szCs w:val="30"/>
        </w:rPr>
      </w:pPr>
      <w:r w:rsidRPr="007E23B6">
        <w:rPr>
          <w:sz w:val="30"/>
          <w:szCs w:val="30"/>
        </w:rPr>
        <w:t>на 1 человека, м³/ч, не менее</w:t>
      </w:r>
      <w:r w:rsidR="000C7EA2" w:rsidRPr="007E23B6">
        <w:rPr>
          <w:sz w:val="30"/>
          <w:szCs w:val="30"/>
        </w:rPr>
        <w:t>……………</w:t>
      </w:r>
      <w:r w:rsidR="00361839" w:rsidRPr="007E23B6">
        <w:rPr>
          <w:sz w:val="30"/>
          <w:szCs w:val="30"/>
        </w:rPr>
        <w:t>…………..</w:t>
      </w:r>
      <w:r w:rsidR="002934BB">
        <w:rPr>
          <w:sz w:val="30"/>
          <w:szCs w:val="30"/>
        </w:rPr>
        <w:t>……</w:t>
      </w:r>
      <w:r w:rsidR="000C7EA2" w:rsidRPr="007E23B6">
        <w:rPr>
          <w:sz w:val="30"/>
          <w:szCs w:val="30"/>
        </w:rPr>
        <w:t xml:space="preserve">………………….  </w:t>
      </w:r>
      <w:r w:rsidR="00952D21" w:rsidRPr="007E23B6">
        <w:rPr>
          <w:sz w:val="30"/>
          <w:szCs w:val="30"/>
        </w:rPr>
        <w:t>3</w:t>
      </w:r>
      <w:r w:rsidRPr="007E23B6">
        <w:rPr>
          <w:sz w:val="30"/>
          <w:szCs w:val="30"/>
        </w:rPr>
        <w:t>0;</w:t>
      </w:r>
    </w:p>
    <w:p w:rsidR="00970304" w:rsidRPr="007E23B6" w:rsidRDefault="00F3428B" w:rsidP="00693DBE">
      <w:pPr>
        <w:widowControl/>
        <w:tabs>
          <w:tab w:val="num" w:pos="1860"/>
        </w:tabs>
        <w:ind w:firstLine="720"/>
        <w:jc w:val="both"/>
        <w:rPr>
          <w:sz w:val="30"/>
          <w:szCs w:val="30"/>
        </w:rPr>
      </w:pPr>
      <w:r w:rsidRPr="007E23B6">
        <w:rPr>
          <w:sz w:val="30"/>
          <w:szCs w:val="30"/>
        </w:rPr>
        <w:t xml:space="preserve">- внутренняя температура </w:t>
      </w:r>
      <w:r w:rsidR="003804F9" w:rsidRPr="007E23B6">
        <w:rPr>
          <w:sz w:val="30"/>
          <w:szCs w:val="30"/>
        </w:rPr>
        <w:t xml:space="preserve">воздуха </w:t>
      </w:r>
      <w:r w:rsidRPr="007E23B6">
        <w:rPr>
          <w:sz w:val="30"/>
          <w:szCs w:val="30"/>
        </w:rPr>
        <w:t xml:space="preserve">при работе </w:t>
      </w:r>
      <w:r w:rsidR="00970304" w:rsidRPr="007E23B6">
        <w:rPr>
          <w:sz w:val="30"/>
          <w:szCs w:val="30"/>
        </w:rPr>
        <w:t>системы</w:t>
      </w:r>
      <w:r w:rsidRPr="007E23B6">
        <w:rPr>
          <w:sz w:val="30"/>
          <w:szCs w:val="30"/>
        </w:rPr>
        <w:t xml:space="preserve">, </w:t>
      </w:r>
      <w:r w:rsidR="00970304" w:rsidRPr="007E23B6">
        <w:rPr>
          <w:sz w:val="30"/>
          <w:szCs w:val="30"/>
        </w:rPr>
        <w:t xml:space="preserve">на высоте </w:t>
      </w:r>
      <w:r w:rsidRPr="007E23B6">
        <w:rPr>
          <w:sz w:val="30"/>
          <w:szCs w:val="30"/>
        </w:rPr>
        <w:t>1,</w:t>
      </w:r>
      <w:r w:rsidR="008511CB" w:rsidRPr="007E23B6">
        <w:rPr>
          <w:sz w:val="30"/>
          <w:szCs w:val="30"/>
        </w:rPr>
        <w:t>5</w:t>
      </w:r>
      <w:r w:rsidRPr="007E23B6">
        <w:rPr>
          <w:sz w:val="30"/>
          <w:szCs w:val="30"/>
        </w:rPr>
        <w:t xml:space="preserve"> м </w:t>
      </w:r>
    </w:p>
    <w:p w:rsidR="00F3428B" w:rsidRPr="007E23B6" w:rsidRDefault="00F3428B" w:rsidP="00693DBE">
      <w:pPr>
        <w:widowControl/>
        <w:tabs>
          <w:tab w:val="num" w:pos="1860"/>
        </w:tabs>
        <w:jc w:val="both"/>
        <w:rPr>
          <w:sz w:val="30"/>
          <w:szCs w:val="30"/>
        </w:rPr>
      </w:pPr>
      <w:r w:rsidRPr="007E23B6">
        <w:rPr>
          <w:sz w:val="30"/>
          <w:szCs w:val="30"/>
        </w:rPr>
        <w:t xml:space="preserve">над уровнем </w:t>
      </w:r>
      <w:r w:rsidR="009B63E6" w:rsidRPr="007E23B6">
        <w:rPr>
          <w:sz w:val="30"/>
          <w:szCs w:val="30"/>
        </w:rPr>
        <w:t xml:space="preserve">пола, </w:t>
      </w:r>
      <w:r w:rsidR="00E2488E" w:rsidRPr="007E23B6">
        <w:rPr>
          <w:sz w:val="30"/>
          <w:szCs w:val="30"/>
        </w:rPr>
        <w:t xml:space="preserve">°C, </w:t>
      </w:r>
      <w:bookmarkStart w:id="8" w:name="_Hlk120103713"/>
      <w:r w:rsidR="00F235E1" w:rsidRPr="007E23B6">
        <w:rPr>
          <w:sz w:val="30"/>
          <w:szCs w:val="30"/>
        </w:rPr>
        <w:t>в пределах</w:t>
      </w:r>
      <w:r w:rsidR="000C7EA2" w:rsidRPr="007E23B6">
        <w:rPr>
          <w:sz w:val="30"/>
          <w:szCs w:val="30"/>
        </w:rPr>
        <w:t>……</w:t>
      </w:r>
      <w:r w:rsidR="00361839" w:rsidRPr="007E23B6">
        <w:rPr>
          <w:sz w:val="30"/>
          <w:szCs w:val="30"/>
        </w:rPr>
        <w:t>………..</w:t>
      </w:r>
      <w:r w:rsidR="002934BB">
        <w:rPr>
          <w:sz w:val="30"/>
          <w:szCs w:val="30"/>
        </w:rPr>
        <w:t>…………</w:t>
      </w:r>
      <w:r w:rsidR="000C7EA2" w:rsidRPr="007E23B6">
        <w:rPr>
          <w:sz w:val="30"/>
          <w:szCs w:val="30"/>
        </w:rPr>
        <w:t xml:space="preserve">……………….  </w:t>
      </w:r>
      <w:r w:rsidR="00A7306C" w:rsidRPr="007E23B6">
        <w:rPr>
          <w:sz w:val="30"/>
          <w:szCs w:val="30"/>
        </w:rPr>
        <w:t>2</w:t>
      </w:r>
      <w:r w:rsidR="00D015E9" w:rsidRPr="007E23B6">
        <w:rPr>
          <w:sz w:val="30"/>
          <w:szCs w:val="30"/>
        </w:rPr>
        <w:t>2</w:t>
      </w:r>
      <w:r w:rsidR="00020A35" w:rsidRPr="007E23B6">
        <w:rPr>
          <w:sz w:val="30"/>
          <w:szCs w:val="30"/>
        </w:rPr>
        <w:t>±</w:t>
      </w:r>
      <w:r w:rsidR="00D015E9" w:rsidRPr="007E23B6">
        <w:rPr>
          <w:sz w:val="30"/>
          <w:szCs w:val="30"/>
        </w:rPr>
        <w:t>2</w:t>
      </w:r>
      <w:r w:rsidRPr="007E23B6">
        <w:rPr>
          <w:sz w:val="30"/>
          <w:szCs w:val="30"/>
        </w:rPr>
        <w:t>;</w:t>
      </w:r>
      <w:bookmarkEnd w:id="8"/>
    </w:p>
    <w:p w:rsidR="00F3428B" w:rsidRPr="007E23B6" w:rsidRDefault="00F3428B" w:rsidP="00693DBE">
      <w:pPr>
        <w:widowControl/>
        <w:tabs>
          <w:tab w:val="num" w:pos="1860"/>
        </w:tabs>
        <w:ind w:firstLine="720"/>
        <w:jc w:val="both"/>
        <w:rPr>
          <w:sz w:val="30"/>
          <w:szCs w:val="30"/>
        </w:rPr>
      </w:pPr>
      <w:r w:rsidRPr="007E23B6">
        <w:rPr>
          <w:sz w:val="30"/>
          <w:szCs w:val="30"/>
        </w:rPr>
        <w:t>- скорость движения воздуха, м/с, не более</w:t>
      </w:r>
      <w:r w:rsidR="000C7EA2" w:rsidRPr="007E23B6">
        <w:rPr>
          <w:sz w:val="30"/>
          <w:szCs w:val="30"/>
        </w:rPr>
        <w:t>…</w:t>
      </w:r>
      <w:r w:rsidR="00361839" w:rsidRPr="007E23B6">
        <w:rPr>
          <w:sz w:val="30"/>
          <w:szCs w:val="30"/>
        </w:rPr>
        <w:t>………</w:t>
      </w:r>
      <w:r w:rsidR="002934BB">
        <w:rPr>
          <w:sz w:val="30"/>
          <w:szCs w:val="30"/>
        </w:rPr>
        <w:t>……</w:t>
      </w:r>
      <w:r w:rsidR="000C7EA2" w:rsidRPr="007E23B6">
        <w:rPr>
          <w:sz w:val="30"/>
          <w:szCs w:val="30"/>
        </w:rPr>
        <w:t xml:space="preserve">…………   </w:t>
      </w:r>
      <w:r w:rsidRPr="007E23B6">
        <w:rPr>
          <w:sz w:val="30"/>
          <w:szCs w:val="30"/>
        </w:rPr>
        <w:t>0,4</w:t>
      </w:r>
      <w:r w:rsidR="00200959" w:rsidRPr="007E23B6">
        <w:rPr>
          <w:sz w:val="30"/>
          <w:szCs w:val="30"/>
        </w:rPr>
        <w:t>.</w:t>
      </w:r>
    </w:p>
    <w:p w:rsidR="00F3428B" w:rsidRPr="007E23B6" w:rsidRDefault="00557406" w:rsidP="00693DBE">
      <w:pPr>
        <w:widowControl/>
        <w:tabs>
          <w:tab w:val="num" w:pos="1860"/>
        </w:tabs>
        <w:ind w:firstLine="720"/>
        <w:jc w:val="both"/>
        <w:rPr>
          <w:sz w:val="30"/>
          <w:szCs w:val="30"/>
        </w:rPr>
      </w:pPr>
      <w:r w:rsidRPr="007E23B6">
        <w:rPr>
          <w:sz w:val="30"/>
          <w:szCs w:val="30"/>
        </w:rPr>
        <w:t>23</w:t>
      </w:r>
      <w:r w:rsidR="00F3428B" w:rsidRPr="007E23B6">
        <w:rPr>
          <w:sz w:val="30"/>
          <w:szCs w:val="30"/>
        </w:rPr>
        <w:t>.7. Конструкция пультов, приборов управления и индикации в кабине управления должна обеспечивать читаемость надписей и показаний при любых условиях освещенности.</w:t>
      </w:r>
    </w:p>
    <w:p w:rsidR="00F3428B" w:rsidRPr="007E23B6" w:rsidRDefault="00557406" w:rsidP="00693DBE">
      <w:pPr>
        <w:widowControl/>
        <w:tabs>
          <w:tab w:val="num" w:pos="1860"/>
        </w:tabs>
        <w:ind w:firstLine="720"/>
        <w:jc w:val="both"/>
        <w:rPr>
          <w:sz w:val="30"/>
          <w:szCs w:val="30"/>
        </w:rPr>
      </w:pPr>
      <w:r w:rsidRPr="007E23B6">
        <w:rPr>
          <w:sz w:val="30"/>
          <w:szCs w:val="30"/>
        </w:rPr>
        <w:t>23</w:t>
      </w:r>
      <w:r w:rsidR="00400E96" w:rsidRPr="007E23B6">
        <w:rPr>
          <w:sz w:val="30"/>
          <w:szCs w:val="30"/>
        </w:rPr>
        <w:t>.8. Кабины управления</w:t>
      </w:r>
      <w:r w:rsidR="00F3428B" w:rsidRPr="007E23B6">
        <w:rPr>
          <w:sz w:val="30"/>
          <w:szCs w:val="30"/>
        </w:rPr>
        <w:t xml:space="preserve"> должн</w:t>
      </w:r>
      <w:r w:rsidR="00400E96" w:rsidRPr="007E23B6">
        <w:rPr>
          <w:sz w:val="30"/>
          <w:szCs w:val="30"/>
        </w:rPr>
        <w:t>ы</w:t>
      </w:r>
      <w:r w:rsidR="00F3428B" w:rsidRPr="007E23B6">
        <w:rPr>
          <w:sz w:val="30"/>
          <w:szCs w:val="30"/>
        </w:rPr>
        <w:t xml:space="preserve"> быть оборудован</w:t>
      </w:r>
      <w:r w:rsidR="00400E96" w:rsidRPr="007E23B6">
        <w:rPr>
          <w:sz w:val="30"/>
          <w:szCs w:val="30"/>
        </w:rPr>
        <w:t>ы</w:t>
      </w:r>
      <w:r w:rsidR="00F3428B" w:rsidRPr="007E23B6">
        <w:rPr>
          <w:sz w:val="30"/>
          <w:szCs w:val="30"/>
        </w:rPr>
        <w:t xml:space="preserve"> звуковой сигнализацией передачи управления при обороте состава.</w:t>
      </w:r>
    </w:p>
    <w:p w:rsidR="00F3428B" w:rsidRDefault="00557406" w:rsidP="00693DBE">
      <w:pPr>
        <w:widowControl/>
        <w:tabs>
          <w:tab w:val="num" w:pos="1860"/>
        </w:tabs>
        <w:ind w:firstLine="720"/>
        <w:jc w:val="both"/>
        <w:rPr>
          <w:sz w:val="30"/>
          <w:szCs w:val="30"/>
        </w:rPr>
      </w:pPr>
      <w:r w:rsidRPr="007E23B6">
        <w:rPr>
          <w:sz w:val="30"/>
          <w:szCs w:val="30"/>
        </w:rPr>
        <w:lastRenderedPageBreak/>
        <w:t>23</w:t>
      </w:r>
      <w:r w:rsidR="00F3428B" w:rsidRPr="007E23B6">
        <w:rPr>
          <w:sz w:val="30"/>
          <w:szCs w:val="30"/>
        </w:rPr>
        <w:t xml:space="preserve">.9. В кабине управления должны быть установлены </w:t>
      </w:r>
      <w:r w:rsidR="00F51AEB" w:rsidRPr="007E23B6">
        <w:rPr>
          <w:sz w:val="30"/>
          <w:szCs w:val="30"/>
        </w:rPr>
        <w:t xml:space="preserve">не менее </w:t>
      </w:r>
      <w:r w:rsidR="00F3428B" w:rsidRPr="007E23B6">
        <w:rPr>
          <w:sz w:val="30"/>
          <w:szCs w:val="30"/>
        </w:rPr>
        <w:t>дв</w:t>
      </w:r>
      <w:r w:rsidR="00F51AEB" w:rsidRPr="007E23B6">
        <w:rPr>
          <w:sz w:val="30"/>
          <w:szCs w:val="30"/>
        </w:rPr>
        <w:t>ух камер</w:t>
      </w:r>
      <w:r w:rsidR="00F3428B" w:rsidRPr="007E23B6">
        <w:rPr>
          <w:sz w:val="30"/>
          <w:szCs w:val="30"/>
        </w:rPr>
        <w:t xml:space="preserve"> наблюдения (одна </w:t>
      </w:r>
      <w:r w:rsidR="004E2CBF" w:rsidRPr="007E23B6">
        <w:rPr>
          <w:sz w:val="30"/>
          <w:szCs w:val="30"/>
        </w:rPr>
        <w:t>камера,</w:t>
      </w:r>
      <w:r w:rsidR="00F3428B" w:rsidRPr="007E23B6">
        <w:rPr>
          <w:sz w:val="30"/>
          <w:szCs w:val="30"/>
        </w:rPr>
        <w:t xml:space="preserve"> записывающая видео и звук </w:t>
      </w:r>
      <w:r w:rsidR="00AF7449" w:rsidRPr="007E23B6">
        <w:rPr>
          <w:sz w:val="30"/>
          <w:szCs w:val="30"/>
        </w:rPr>
        <w:t xml:space="preserve">для </w:t>
      </w:r>
      <w:r w:rsidR="00F3428B" w:rsidRPr="007E23B6">
        <w:rPr>
          <w:sz w:val="30"/>
          <w:szCs w:val="30"/>
        </w:rPr>
        <w:t>контрол</w:t>
      </w:r>
      <w:r w:rsidR="00AF7449" w:rsidRPr="007E23B6">
        <w:rPr>
          <w:sz w:val="30"/>
          <w:szCs w:val="30"/>
        </w:rPr>
        <w:t>я обстановки</w:t>
      </w:r>
      <w:r w:rsidR="00F3428B" w:rsidRPr="007E23B6">
        <w:rPr>
          <w:sz w:val="30"/>
          <w:szCs w:val="30"/>
        </w:rPr>
        <w:t xml:space="preserve"> в кабине управления, </w:t>
      </w:r>
      <w:r w:rsidR="004E2CBF" w:rsidRPr="007E23B6">
        <w:rPr>
          <w:sz w:val="30"/>
          <w:szCs w:val="30"/>
        </w:rPr>
        <w:t>вторая камера (записывающая видео),</w:t>
      </w:r>
      <w:r w:rsidR="002B1CA1" w:rsidRPr="007E23B6">
        <w:rPr>
          <w:sz w:val="30"/>
          <w:szCs w:val="30"/>
        </w:rPr>
        <w:t xml:space="preserve"> </w:t>
      </w:r>
      <w:r w:rsidR="00AF7449" w:rsidRPr="007E23B6">
        <w:rPr>
          <w:sz w:val="30"/>
          <w:szCs w:val="30"/>
        </w:rPr>
        <w:t>направленная</w:t>
      </w:r>
      <w:r w:rsidR="00F3428B" w:rsidRPr="007E23B6">
        <w:rPr>
          <w:sz w:val="30"/>
          <w:szCs w:val="30"/>
        </w:rPr>
        <w:t xml:space="preserve"> на путь). Камеры должны быть интегрированы в систему </w:t>
      </w:r>
      <w:r w:rsidR="00AF7449" w:rsidRPr="007E23B6">
        <w:rPr>
          <w:sz w:val="30"/>
          <w:szCs w:val="30"/>
        </w:rPr>
        <w:t>телевизионного видеонаблюдения.</w:t>
      </w:r>
    </w:p>
    <w:p w:rsidR="007F7F4C" w:rsidRPr="007E23B6" w:rsidRDefault="007F7F4C" w:rsidP="00693DBE">
      <w:pPr>
        <w:widowControl/>
        <w:ind w:left="709"/>
        <w:jc w:val="both"/>
        <w:rPr>
          <w:b/>
          <w:sz w:val="30"/>
          <w:szCs w:val="30"/>
        </w:rPr>
      </w:pPr>
      <w:r w:rsidRPr="007E23B6">
        <w:rPr>
          <w:b/>
          <w:sz w:val="30"/>
          <w:szCs w:val="30"/>
        </w:rPr>
        <w:t>2</w:t>
      </w:r>
      <w:r w:rsidR="00C64D0E" w:rsidRPr="007E23B6">
        <w:rPr>
          <w:b/>
          <w:sz w:val="30"/>
          <w:szCs w:val="30"/>
        </w:rPr>
        <w:t>4</w:t>
      </w:r>
      <w:r w:rsidR="00B60E9E" w:rsidRPr="007E23B6">
        <w:rPr>
          <w:b/>
          <w:sz w:val="30"/>
          <w:szCs w:val="30"/>
        </w:rPr>
        <w:t>. </w:t>
      </w:r>
      <w:r w:rsidRPr="007E23B6">
        <w:rPr>
          <w:b/>
          <w:sz w:val="30"/>
          <w:szCs w:val="30"/>
        </w:rPr>
        <w:t>Требования к внутреннему оборудованию салона:</w:t>
      </w:r>
    </w:p>
    <w:p w:rsidR="007F7F4C" w:rsidRPr="007E23B6" w:rsidRDefault="007F7F4C" w:rsidP="00693DBE">
      <w:pPr>
        <w:widowControl/>
        <w:tabs>
          <w:tab w:val="num" w:pos="1860"/>
        </w:tabs>
        <w:ind w:firstLine="720"/>
        <w:jc w:val="both"/>
        <w:rPr>
          <w:b/>
          <w:sz w:val="30"/>
          <w:szCs w:val="30"/>
        </w:rPr>
      </w:pPr>
      <w:r w:rsidRPr="007E23B6">
        <w:rPr>
          <w:sz w:val="30"/>
          <w:szCs w:val="30"/>
        </w:rPr>
        <w:t>2</w:t>
      </w:r>
      <w:r w:rsidR="00C64D0E" w:rsidRPr="007E23B6">
        <w:rPr>
          <w:sz w:val="30"/>
          <w:szCs w:val="30"/>
        </w:rPr>
        <w:t>4</w:t>
      </w:r>
      <w:r w:rsidR="00B60E9E" w:rsidRPr="007E23B6">
        <w:rPr>
          <w:sz w:val="30"/>
          <w:szCs w:val="30"/>
        </w:rPr>
        <w:t>.1. </w:t>
      </w:r>
      <w:r w:rsidRPr="007E23B6">
        <w:rPr>
          <w:sz w:val="30"/>
          <w:szCs w:val="30"/>
        </w:rPr>
        <w:t>Салоны вагонов должны быть оборудованы сиденьями в антивандальном ис</w:t>
      </w:r>
      <w:r w:rsidR="0022785A" w:rsidRPr="007E23B6">
        <w:rPr>
          <w:sz w:val="30"/>
          <w:szCs w:val="30"/>
        </w:rPr>
        <w:t>полнении. Расположение сидений –</w:t>
      </w:r>
      <w:r w:rsidRPr="007E23B6">
        <w:rPr>
          <w:sz w:val="30"/>
          <w:szCs w:val="30"/>
        </w:rPr>
        <w:t xml:space="preserve"> продольное, вдоль боковых стен вагона. Крепление должно осуществляться к боковым стенам. Часть сидений головных вагонов в районе мест для инвалидных колясок должны быть откидными, с фиксацией в поднятом положении</w:t>
      </w:r>
      <w:r w:rsidR="00631E2B" w:rsidRPr="007E23B6">
        <w:rPr>
          <w:sz w:val="30"/>
          <w:szCs w:val="30"/>
        </w:rPr>
        <w:t>.</w:t>
      </w:r>
    </w:p>
    <w:p w:rsidR="007F7F4C" w:rsidRDefault="007F7F4C" w:rsidP="00693DBE">
      <w:pPr>
        <w:ind w:firstLine="708"/>
        <w:jc w:val="both"/>
        <w:rPr>
          <w:sz w:val="30"/>
          <w:szCs w:val="30"/>
        </w:rPr>
      </w:pPr>
      <w:r w:rsidRPr="007E23B6">
        <w:rPr>
          <w:sz w:val="30"/>
          <w:szCs w:val="30"/>
        </w:rPr>
        <w:t>Головные вагоны должны быть оборудованы м</w:t>
      </w:r>
      <w:r w:rsidR="00FD76AE" w:rsidRPr="007E23B6">
        <w:rPr>
          <w:sz w:val="30"/>
          <w:szCs w:val="30"/>
        </w:rPr>
        <w:t>естами для инвалидов на креслах-</w:t>
      </w:r>
      <w:r w:rsidRPr="007E23B6">
        <w:rPr>
          <w:sz w:val="30"/>
          <w:szCs w:val="30"/>
        </w:rPr>
        <w:t>колясках. Должны быть предусмотрены устройства для фиксации колясок.</w:t>
      </w:r>
    </w:p>
    <w:p w:rsidR="007F7F4C" w:rsidRPr="007E23B6" w:rsidRDefault="007F7F4C" w:rsidP="00693DBE">
      <w:pPr>
        <w:widowControl/>
        <w:tabs>
          <w:tab w:val="num" w:pos="1860"/>
        </w:tabs>
        <w:ind w:firstLine="720"/>
        <w:jc w:val="both"/>
        <w:rPr>
          <w:b/>
          <w:color w:val="000000"/>
          <w:sz w:val="30"/>
          <w:szCs w:val="30"/>
        </w:rPr>
      </w:pPr>
      <w:r w:rsidRPr="007E23B6">
        <w:rPr>
          <w:color w:val="000000"/>
          <w:sz w:val="30"/>
          <w:szCs w:val="30"/>
        </w:rPr>
        <w:t>2</w:t>
      </w:r>
      <w:r w:rsidR="00C64D0E" w:rsidRPr="007E23B6">
        <w:rPr>
          <w:color w:val="000000"/>
          <w:sz w:val="30"/>
          <w:szCs w:val="30"/>
        </w:rPr>
        <w:t>4</w:t>
      </w:r>
      <w:r w:rsidR="00B60E9E" w:rsidRPr="007E23B6">
        <w:rPr>
          <w:color w:val="000000"/>
          <w:sz w:val="30"/>
          <w:szCs w:val="30"/>
        </w:rPr>
        <w:t>.2. </w:t>
      </w:r>
      <w:r w:rsidRPr="007E23B6">
        <w:rPr>
          <w:color w:val="000000"/>
          <w:sz w:val="30"/>
          <w:szCs w:val="30"/>
        </w:rPr>
        <w:t>Конструкция и размещение поручней в салоне должно соотв</w:t>
      </w:r>
      <w:r w:rsidR="00910D02" w:rsidRPr="007E23B6">
        <w:rPr>
          <w:color w:val="000000"/>
          <w:sz w:val="30"/>
          <w:szCs w:val="30"/>
        </w:rPr>
        <w:t>етствовать расстановке диванов</w:t>
      </w:r>
      <w:r w:rsidRPr="007E23B6">
        <w:rPr>
          <w:color w:val="000000"/>
          <w:sz w:val="30"/>
          <w:szCs w:val="30"/>
        </w:rPr>
        <w:t>.</w:t>
      </w:r>
    </w:p>
    <w:p w:rsidR="007F7F4C" w:rsidRPr="007E23B6" w:rsidRDefault="007F7F4C" w:rsidP="00693DBE">
      <w:pPr>
        <w:widowControl/>
        <w:ind w:firstLine="709"/>
        <w:jc w:val="both"/>
        <w:rPr>
          <w:sz w:val="30"/>
          <w:szCs w:val="30"/>
        </w:rPr>
      </w:pPr>
      <w:r w:rsidRPr="007E23B6">
        <w:rPr>
          <w:sz w:val="30"/>
          <w:szCs w:val="30"/>
        </w:rPr>
        <w:t>2</w:t>
      </w:r>
      <w:r w:rsidR="00C64D0E" w:rsidRPr="007E23B6">
        <w:rPr>
          <w:sz w:val="30"/>
          <w:szCs w:val="30"/>
        </w:rPr>
        <w:t>4</w:t>
      </w:r>
      <w:r w:rsidRPr="007E23B6">
        <w:rPr>
          <w:sz w:val="30"/>
          <w:szCs w:val="30"/>
        </w:rPr>
        <w:t>.</w:t>
      </w:r>
      <w:r w:rsidR="00100373" w:rsidRPr="007E23B6">
        <w:rPr>
          <w:sz w:val="30"/>
          <w:szCs w:val="30"/>
        </w:rPr>
        <w:t>3</w:t>
      </w:r>
      <w:r w:rsidR="00B60E9E" w:rsidRPr="007E23B6">
        <w:rPr>
          <w:sz w:val="30"/>
          <w:szCs w:val="30"/>
        </w:rPr>
        <w:t>. </w:t>
      </w:r>
      <w:r w:rsidRPr="007E23B6">
        <w:rPr>
          <w:sz w:val="30"/>
          <w:szCs w:val="30"/>
        </w:rPr>
        <w:t xml:space="preserve">Отделка салона и кабины управления должна быть стойкой к загрязнениям и «граффити», легко моющейся специальными средствами на основе слабощелочных растворов на водной основе, без повреждения покрытия. Материалы отделки салона и кабины </w:t>
      </w:r>
      <w:r w:rsidR="001D2F17" w:rsidRPr="007E23B6">
        <w:rPr>
          <w:sz w:val="30"/>
          <w:szCs w:val="30"/>
        </w:rPr>
        <w:t xml:space="preserve">управления </w:t>
      </w:r>
      <w:r w:rsidRPr="007E23B6">
        <w:rPr>
          <w:sz w:val="30"/>
          <w:szCs w:val="30"/>
        </w:rPr>
        <w:t xml:space="preserve">должны допускать восстановление мелких повреждений. </w:t>
      </w:r>
    </w:p>
    <w:p w:rsidR="007F7F4C" w:rsidRPr="007E23B6" w:rsidRDefault="007F7F4C" w:rsidP="00693DBE">
      <w:pPr>
        <w:widowControl/>
        <w:tabs>
          <w:tab w:val="num" w:pos="1860"/>
        </w:tabs>
        <w:ind w:firstLine="720"/>
        <w:jc w:val="both"/>
        <w:rPr>
          <w:sz w:val="30"/>
          <w:szCs w:val="30"/>
        </w:rPr>
      </w:pPr>
      <w:r w:rsidRPr="007E23B6">
        <w:rPr>
          <w:sz w:val="30"/>
          <w:szCs w:val="30"/>
        </w:rPr>
        <w:t>2</w:t>
      </w:r>
      <w:r w:rsidR="00C64D0E" w:rsidRPr="007E23B6">
        <w:rPr>
          <w:sz w:val="30"/>
          <w:szCs w:val="30"/>
        </w:rPr>
        <w:t>4</w:t>
      </w:r>
      <w:r w:rsidRPr="007E23B6">
        <w:rPr>
          <w:sz w:val="30"/>
          <w:szCs w:val="30"/>
        </w:rPr>
        <w:t>.</w:t>
      </w:r>
      <w:r w:rsidR="00100373" w:rsidRPr="007E23B6">
        <w:rPr>
          <w:sz w:val="30"/>
          <w:szCs w:val="30"/>
        </w:rPr>
        <w:t>4</w:t>
      </w:r>
      <w:r w:rsidR="00B60E9E" w:rsidRPr="007E23B6">
        <w:rPr>
          <w:sz w:val="30"/>
          <w:szCs w:val="30"/>
        </w:rPr>
        <w:t>. </w:t>
      </w:r>
      <w:r w:rsidR="00337F4B" w:rsidRPr="007E23B6">
        <w:rPr>
          <w:sz w:val="30"/>
          <w:szCs w:val="30"/>
        </w:rPr>
        <w:t xml:space="preserve">Внутренняя отделка пассажирских салонов вагонов должна быть надежно закреплена, исключать появление стуков, </w:t>
      </w:r>
      <w:r w:rsidR="007070F3" w:rsidRPr="007E23B6">
        <w:rPr>
          <w:sz w:val="30"/>
          <w:szCs w:val="30"/>
        </w:rPr>
        <w:t>скрипов, дребезжания и вибраций. Должна</w:t>
      </w:r>
      <w:r w:rsidR="00337F4B" w:rsidRPr="007E23B6">
        <w:rPr>
          <w:sz w:val="30"/>
          <w:szCs w:val="30"/>
        </w:rPr>
        <w:t xml:space="preserve"> обеспечивать удобный доступ к оборудованию и устройствам, находящимся за обшивкой, а также комфортные условия для проезда пассажиров</w:t>
      </w:r>
      <w:r w:rsidRPr="007E23B6">
        <w:rPr>
          <w:sz w:val="30"/>
          <w:szCs w:val="30"/>
        </w:rPr>
        <w:t>.</w:t>
      </w:r>
    </w:p>
    <w:p w:rsidR="00E16E18" w:rsidRPr="007E23B6" w:rsidRDefault="00E16E18" w:rsidP="00693DBE">
      <w:pPr>
        <w:widowControl/>
        <w:ind w:firstLine="720"/>
        <w:jc w:val="both"/>
        <w:rPr>
          <w:b/>
          <w:sz w:val="30"/>
          <w:szCs w:val="30"/>
        </w:rPr>
      </w:pPr>
      <w:r w:rsidRPr="007E23B6">
        <w:rPr>
          <w:sz w:val="30"/>
          <w:szCs w:val="30"/>
        </w:rPr>
        <w:t>Откидные панели для доступа обслуживающего персонала к оборудованию за обшивкой должны быть оснащены устройствами фиксации в открытом положении.</w:t>
      </w:r>
    </w:p>
    <w:p w:rsidR="007F7F4C" w:rsidRPr="007E23B6" w:rsidRDefault="007F7F4C" w:rsidP="00DD1C1C">
      <w:pPr>
        <w:widowControl/>
        <w:ind w:firstLine="720"/>
        <w:jc w:val="both"/>
        <w:rPr>
          <w:sz w:val="30"/>
          <w:szCs w:val="30"/>
        </w:rPr>
      </w:pPr>
      <w:r w:rsidRPr="00DD1C1C">
        <w:rPr>
          <w:spacing w:val="-2"/>
          <w:sz w:val="30"/>
          <w:szCs w:val="30"/>
        </w:rPr>
        <w:t>2</w:t>
      </w:r>
      <w:r w:rsidR="00C64D0E" w:rsidRPr="00DD1C1C">
        <w:rPr>
          <w:spacing w:val="-2"/>
          <w:sz w:val="30"/>
          <w:szCs w:val="30"/>
        </w:rPr>
        <w:t>4</w:t>
      </w:r>
      <w:r w:rsidRPr="00DD1C1C">
        <w:rPr>
          <w:spacing w:val="-2"/>
          <w:sz w:val="30"/>
          <w:szCs w:val="30"/>
        </w:rPr>
        <w:t>.</w:t>
      </w:r>
      <w:r w:rsidR="00100373" w:rsidRPr="00DD1C1C">
        <w:rPr>
          <w:spacing w:val="-2"/>
          <w:sz w:val="30"/>
          <w:szCs w:val="30"/>
        </w:rPr>
        <w:t>5</w:t>
      </w:r>
      <w:r w:rsidR="00B60E9E" w:rsidRPr="00DD1C1C">
        <w:rPr>
          <w:spacing w:val="-2"/>
          <w:sz w:val="30"/>
          <w:szCs w:val="30"/>
        </w:rPr>
        <w:t>.</w:t>
      </w:r>
      <w:r w:rsidR="00337F4B" w:rsidRPr="00DD1C1C">
        <w:rPr>
          <w:spacing w:val="-2"/>
          <w:sz w:val="30"/>
          <w:szCs w:val="30"/>
        </w:rPr>
        <w:t> </w:t>
      </w:r>
      <w:r w:rsidRPr="00DD1C1C">
        <w:rPr>
          <w:spacing w:val="-2"/>
          <w:sz w:val="30"/>
          <w:szCs w:val="30"/>
        </w:rPr>
        <w:t>Покрытие полов должно быть выполнено из легко моющихся материалов с антискользящей поверхностью, в соответствии с дизайном салона. Должна быть предусмотрена возможность замены материалов в условиях депо</w:t>
      </w:r>
      <w:r w:rsidRPr="007E23B6">
        <w:rPr>
          <w:sz w:val="30"/>
          <w:szCs w:val="30"/>
        </w:rPr>
        <w:t>.</w:t>
      </w:r>
    </w:p>
    <w:p w:rsidR="00007246" w:rsidRPr="007E23B6" w:rsidRDefault="007F7F4C" w:rsidP="00693DBE">
      <w:pPr>
        <w:widowControl/>
        <w:tabs>
          <w:tab w:val="num" w:pos="1860"/>
        </w:tabs>
        <w:ind w:firstLine="720"/>
        <w:jc w:val="both"/>
        <w:rPr>
          <w:sz w:val="30"/>
          <w:szCs w:val="30"/>
        </w:rPr>
      </w:pPr>
      <w:r w:rsidRPr="007E23B6">
        <w:rPr>
          <w:sz w:val="30"/>
          <w:szCs w:val="30"/>
        </w:rPr>
        <w:t>2</w:t>
      </w:r>
      <w:r w:rsidR="00C64D0E" w:rsidRPr="007E23B6">
        <w:rPr>
          <w:sz w:val="30"/>
          <w:szCs w:val="30"/>
        </w:rPr>
        <w:t>4</w:t>
      </w:r>
      <w:r w:rsidRPr="007E23B6">
        <w:rPr>
          <w:sz w:val="30"/>
          <w:szCs w:val="30"/>
        </w:rPr>
        <w:t>.</w:t>
      </w:r>
      <w:r w:rsidR="00100373" w:rsidRPr="007E23B6">
        <w:rPr>
          <w:sz w:val="30"/>
          <w:szCs w:val="30"/>
        </w:rPr>
        <w:t>6</w:t>
      </w:r>
      <w:r w:rsidR="000A1A64" w:rsidRPr="007E23B6">
        <w:rPr>
          <w:sz w:val="30"/>
          <w:szCs w:val="30"/>
        </w:rPr>
        <w:t>. </w:t>
      </w:r>
      <w:r w:rsidR="00F3428B" w:rsidRPr="007E23B6">
        <w:rPr>
          <w:sz w:val="30"/>
          <w:szCs w:val="30"/>
        </w:rPr>
        <w:t>П</w:t>
      </w:r>
      <w:r w:rsidRPr="007E23B6">
        <w:rPr>
          <w:sz w:val="30"/>
          <w:szCs w:val="30"/>
        </w:rPr>
        <w:t xml:space="preserve">ассажирские салоны вагонов должны быть оборудованы </w:t>
      </w:r>
      <w:r w:rsidR="00FC5DF5" w:rsidRPr="007E23B6">
        <w:rPr>
          <w:sz w:val="30"/>
          <w:szCs w:val="30"/>
        </w:rPr>
        <w:t xml:space="preserve">приточно-вытяжной </w:t>
      </w:r>
      <w:r w:rsidRPr="007E23B6">
        <w:rPr>
          <w:sz w:val="30"/>
          <w:szCs w:val="30"/>
        </w:rPr>
        <w:t>вентиляци</w:t>
      </w:r>
      <w:r w:rsidR="0074437E" w:rsidRPr="007E23B6">
        <w:rPr>
          <w:sz w:val="30"/>
          <w:szCs w:val="30"/>
        </w:rPr>
        <w:t>ей</w:t>
      </w:r>
      <w:r w:rsidR="004202C0" w:rsidRPr="007E23B6">
        <w:rPr>
          <w:sz w:val="30"/>
          <w:szCs w:val="30"/>
        </w:rPr>
        <w:t xml:space="preserve">, </w:t>
      </w:r>
      <w:r w:rsidR="0074437E" w:rsidRPr="007E23B6">
        <w:rPr>
          <w:sz w:val="30"/>
          <w:szCs w:val="30"/>
        </w:rPr>
        <w:t xml:space="preserve">системой </w:t>
      </w:r>
      <w:r w:rsidRPr="007E23B6">
        <w:rPr>
          <w:sz w:val="30"/>
          <w:szCs w:val="30"/>
        </w:rPr>
        <w:t>кондиционирования салона</w:t>
      </w:r>
      <w:r w:rsidR="00740FB8" w:rsidRPr="007E23B6">
        <w:rPr>
          <w:sz w:val="30"/>
          <w:szCs w:val="30"/>
        </w:rPr>
        <w:t>.</w:t>
      </w:r>
    </w:p>
    <w:p w:rsidR="00200959" w:rsidRPr="007E23B6" w:rsidRDefault="0048629E" w:rsidP="00693DBE">
      <w:pPr>
        <w:widowControl/>
        <w:tabs>
          <w:tab w:val="num" w:pos="1860"/>
        </w:tabs>
        <w:ind w:firstLine="720"/>
        <w:jc w:val="both"/>
        <w:rPr>
          <w:sz w:val="30"/>
          <w:szCs w:val="30"/>
        </w:rPr>
      </w:pPr>
      <w:r w:rsidRPr="007E23B6">
        <w:rPr>
          <w:sz w:val="30"/>
          <w:szCs w:val="30"/>
        </w:rPr>
        <w:t>Система</w:t>
      </w:r>
      <w:r w:rsidR="009F48DE" w:rsidRPr="007E23B6">
        <w:rPr>
          <w:sz w:val="30"/>
          <w:szCs w:val="30"/>
        </w:rPr>
        <w:t xml:space="preserve"> обеспечения микроклимата должна поддерживать в автоматическом режиме параметры микроклимата в пределах допустимых значений в диапазоне рабочих температур наружного воздуха.</w:t>
      </w:r>
      <w:r w:rsidR="00970304" w:rsidRPr="007E23B6">
        <w:rPr>
          <w:sz w:val="30"/>
          <w:szCs w:val="30"/>
        </w:rPr>
        <w:t xml:space="preserve"> Должны быть реализованы функции подачи, распределения и очистки подаваемого наружного воздуха, очистки, вытяжки, вентиляции в аварийном режиме, автоматического управления климатическим оборудованием.</w:t>
      </w:r>
    </w:p>
    <w:p w:rsidR="00855B1F" w:rsidRPr="007E23B6" w:rsidRDefault="00855B1F" w:rsidP="00693DBE">
      <w:pPr>
        <w:widowControl/>
        <w:tabs>
          <w:tab w:val="num" w:pos="1860"/>
        </w:tabs>
        <w:ind w:firstLine="720"/>
        <w:jc w:val="both"/>
        <w:rPr>
          <w:sz w:val="30"/>
          <w:szCs w:val="30"/>
        </w:rPr>
      </w:pPr>
      <w:r w:rsidRPr="007E23B6">
        <w:rPr>
          <w:sz w:val="30"/>
          <w:szCs w:val="30"/>
        </w:rPr>
        <w:t xml:space="preserve">Подача свежего воздуха в салон </w:t>
      </w:r>
      <w:r w:rsidR="00970304" w:rsidRPr="007E23B6">
        <w:rPr>
          <w:sz w:val="30"/>
          <w:szCs w:val="30"/>
        </w:rPr>
        <w:t xml:space="preserve">и </w:t>
      </w:r>
      <w:r w:rsidR="007F5AF1" w:rsidRPr="007E23B6">
        <w:rPr>
          <w:sz w:val="30"/>
          <w:szCs w:val="30"/>
        </w:rPr>
        <w:t xml:space="preserve">параметры </w:t>
      </w:r>
      <w:r w:rsidR="00970304" w:rsidRPr="007E23B6">
        <w:rPr>
          <w:sz w:val="30"/>
          <w:szCs w:val="30"/>
        </w:rPr>
        <w:t>воздухообмен</w:t>
      </w:r>
      <w:r w:rsidR="007F5AF1" w:rsidRPr="007E23B6">
        <w:rPr>
          <w:sz w:val="30"/>
          <w:szCs w:val="30"/>
        </w:rPr>
        <w:t>а</w:t>
      </w:r>
      <w:r w:rsidR="00970304" w:rsidRPr="007E23B6">
        <w:rPr>
          <w:sz w:val="30"/>
          <w:szCs w:val="30"/>
        </w:rPr>
        <w:t xml:space="preserve"> должны</w:t>
      </w:r>
      <w:r w:rsidRPr="007E23B6">
        <w:rPr>
          <w:sz w:val="30"/>
          <w:szCs w:val="30"/>
        </w:rPr>
        <w:t xml:space="preserve"> регулироваться в зависимости </w:t>
      </w:r>
      <w:r w:rsidR="00910D02" w:rsidRPr="007E23B6">
        <w:rPr>
          <w:sz w:val="30"/>
          <w:szCs w:val="30"/>
        </w:rPr>
        <w:t>от загрузки салона пассажирами.</w:t>
      </w:r>
    </w:p>
    <w:p w:rsidR="007F7F4C" w:rsidRPr="007E23B6" w:rsidRDefault="007F7F4C" w:rsidP="00693DBE">
      <w:pPr>
        <w:widowControl/>
        <w:tabs>
          <w:tab w:val="num" w:pos="1860"/>
        </w:tabs>
        <w:ind w:firstLine="720"/>
        <w:jc w:val="both"/>
        <w:rPr>
          <w:sz w:val="30"/>
          <w:szCs w:val="30"/>
        </w:rPr>
      </w:pPr>
      <w:r w:rsidRPr="007E23B6">
        <w:rPr>
          <w:sz w:val="30"/>
          <w:szCs w:val="30"/>
        </w:rPr>
        <w:lastRenderedPageBreak/>
        <w:t>Требования к параметрам</w:t>
      </w:r>
      <w:r w:rsidR="007B59A6" w:rsidRPr="007E23B6">
        <w:rPr>
          <w:sz w:val="30"/>
          <w:szCs w:val="30"/>
        </w:rPr>
        <w:t xml:space="preserve"> микроклимата</w:t>
      </w:r>
      <w:r w:rsidR="00353496" w:rsidRPr="007E23B6">
        <w:rPr>
          <w:sz w:val="30"/>
          <w:szCs w:val="30"/>
        </w:rPr>
        <w:t xml:space="preserve"> в пассажирских салонах вагонов</w:t>
      </w:r>
      <w:r w:rsidRPr="007E23B6">
        <w:rPr>
          <w:sz w:val="30"/>
          <w:szCs w:val="30"/>
        </w:rPr>
        <w:t>:</w:t>
      </w:r>
      <w:r w:rsidR="00070A14" w:rsidRPr="007E23B6">
        <w:rPr>
          <w:sz w:val="30"/>
          <w:szCs w:val="30"/>
        </w:rPr>
        <w:t xml:space="preserve"> в соответствии с требованиями </w:t>
      </w:r>
      <w:r w:rsidR="00070A14" w:rsidRPr="007E23B6">
        <w:rPr>
          <w:bCs/>
          <w:sz w:val="30"/>
          <w:szCs w:val="30"/>
        </w:rPr>
        <w:t>СП 2.5.3650-20 «Санитарно-эпидемиологические требования к отдельным видам транспорта и объектам транспортной инфраструктуры».</w:t>
      </w:r>
    </w:p>
    <w:p w:rsidR="007F7F4C" w:rsidRPr="007E23B6" w:rsidRDefault="007F7F4C" w:rsidP="00693DBE">
      <w:pPr>
        <w:widowControl/>
        <w:tabs>
          <w:tab w:val="num" w:pos="1860"/>
        </w:tabs>
        <w:ind w:firstLine="720"/>
        <w:jc w:val="both"/>
        <w:rPr>
          <w:sz w:val="30"/>
          <w:szCs w:val="30"/>
        </w:rPr>
      </w:pPr>
      <w:r w:rsidRPr="007E23B6">
        <w:rPr>
          <w:sz w:val="30"/>
          <w:szCs w:val="30"/>
        </w:rPr>
        <w:t>2</w:t>
      </w:r>
      <w:r w:rsidR="00C64D0E" w:rsidRPr="007E23B6">
        <w:rPr>
          <w:sz w:val="30"/>
          <w:szCs w:val="30"/>
        </w:rPr>
        <w:t>4</w:t>
      </w:r>
      <w:r w:rsidRPr="007E23B6">
        <w:rPr>
          <w:sz w:val="30"/>
          <w:szCs w:val="30"/>
        </w:rPr>
        <w:t>.</w:t>
      </w:r>
      <w:r w:rsidR="00100373" w:rsidRPr="007E23B6">
        <w:rPr>
          <w:sz w:val="30"/>
          <w:szCs w:val="30"/>
        </w:rPr>
        <w:t>6</w:t>
      </w:r>
      <w:r w:rsidR="000A1A64" w:rsidRPr="007E23B6">
        <w:rPr>
          <w:sz w:val="30"/>
          <w:szCs w:val="30"/>
        </w:rPr>
        <w:t>.1. </w:t>
      </w:r>
      <w:r w:rsidR="00605DC3" w:rsidRPr="007E23B6">
        <w:rPr>
          <w:sz w:val="30"/>
          <w:szCs w:val="30"/>
        </w:rPr>
        <w:t>Э</w:t>
      </w:r>
      <w:r w:rsidR="000A1A64" w:rsidRPr="007E23B6">
        <w:rPr>
          <w:sz w:val="30"/>
          <w:szCs w:val="30"/>
        </w:rPr>
        <w:t>к</w:t>
      </w:r>
      <w:r w:rsidRPr="007E23B6">
        <w:rPr>
          <w:sz w:val="30"/>
          <w:szCs w:val="30"/>
        </w:rPr>
        <w:t>сплуатация в летнее время:</w:t>
      </w:r>
    </w:p>
    <w:p w:rsidR="003804F9" w:rsidRPr="007E23B6" w:rsidRDefault="009B63E6" w:rsidP="00693DBE">
      <w:pPr>
        <w:widowControl/>
        <w:tabs>
          <w:tab w:val="num" w:pos="1860"/>
        </w:tabs>
        <w:ind w:firstLine="720"/>
        <w:jc w:val="both"/>
        <w:rPr>
          <w:sz w:val="30"/>
          <w:szCs w:val="30"/>
        </w:rPr>
      </w:pPr>
      <w:r w:rsidRPr="007E23B6">
        <w:rPr>
          <w:sz w:val="30"/>
          <w:szCs w:val="30"/>
        </w:rPr>
        <w:t xml:space="preserve">- количество </w:t>
      </w:r>
      <w:r w:rsidR="0048629E" w:rsidRPr="007E23B6">
        <w:rPr>
          <w:sz w:val="30"/>
          <w:szCs w:val="30"/>
        </w:rPr>
        <w:t>наружного воздуха, подаваемое в салон</w:t>
      </w:r>
      <w:r w:rsidR="003804F9" w:rsidRPr="007E23B6">
        <w:rPr>
          <w:sz w:val="30"/>
          <w:szCs w:val="30"/>
        </w:rPr>
        <w:t xml:space="preserve"> </w:t>
      </w:r>
      <w:r w:rsidR="00200959" w:rsidRPr="007E23B6">
        <w:rPr>
          <w:sz w:val="30"/>
          <w:szCs w:val="30"/>
        </w:rPr>
        <w:t xml:space="preserve">на 1 человека, </w:t>
      </w:r>
    </w:p>
    <w:p w:rsidR="009B63E6" w:rsidRPr="007E23B6" w:rsidRDefault="00200959" w:rsidP="00693DBE">
      <w:pPr>
        <w:widowControl/>
        <w:tabs>
          <w:tab w:val="num" w:pos="1860"/>
        </w:tabs>
        <w:jc w:val="both"/>
        <w:rPr>
          <w:sz w:val="30"/>
          <w:szCs w:val="30"/>
        </w:rPr>
      </w:pPr>
      <w:r w:rsidRPr="007E23B6">
        <w:rPr>
          <w:sz w:val="30"/>
          <w:szCs w:val="30"/>
        </w:rPr>
        <w:t>м³</w:t>
      </w:r>
      <w:r w:rsidR="009B63E6" w:rsidRPr="007E23B6">
        <w:rPr>
          <w:sz w:val="30"/>
          <w:szCs w:val="30"/>
        </w:rPr>
        <w:t>/ч, не менее</w:t>
      </w:r>
      <w:r w:rsidR="00AF2BCB" w:rsidRPr="007E23B6">
        <w:rPr>
          <w:sz w:val="30"/>
          <w:szCs w:val="30"/>
        </w:rPr>
        <w:t>…………………………</w:t>
      </w:r>
      <w:r w:rsidR="003E6435">
        <w:rPr>
          <w:sz w:val="30"/>
          <w:szCs w:val="30"/>
        </w:rPr>
        <w:t>………</w:t>
      </w:r>
      <w:r w:rsidR="00A231E2" w:rsidRPr="007E23B6">
        <w:rPr>
          <w:sz w:val="30"/>
          <w:szCs w:val="30"/>
        </w:rPr>
        <w:t>.</w:t>
      </w:r>
      <w:r w:rsidR="00AF2BCB" w:rsidRPr="007E23B6">
        <w:rPr>
          <w:sz w:val="30"/>
          <w:szCs w:val="30"/>
        </w:rPr>
        <w:t>………</w:t>
      </w:r>
      <w:r w:rsidR="003804F9" w:rsidRPr="007E23B6">
        <w:rPr>
          <w:sz w:val="30"/>
          <w:szCs w:val="30"/>
        </w:rPr>
        <w:t>……………….</w:t>
      </w:r>
      <w:r w:rsidR="00AF2BCB" w:rsidRPr="007E23B6">
        <w:rPr>
          <w:sz w:val="30"/>
          <w:szCs w:val="30"/>
        </w:rPr>
        <w:t xml:space="preserve">…….   </w:t>
      </w:r>
      <w:r w:rsidR="000E45FB" w:rsidRPr="007E23B6">
        <w:rPr>
          <w:sz w:val="30"/>
          <w:szCs w:val="30"/>
        </w:rPr>
        <w:t>2</w:t>
      </w:r>
      <w:r w:rsidR="00AA3346" w:rsidRPr="007E23B6">
        <w:rPr>
          <w:sz w:val="30"/>
          <w:szCs w:val="30"/>
        </w:rPr>
        <w:t>0;</w:t>
      </w:r>
    </w:p>
    <w:p w:rsidR="0048629E" w:rsidRPr="007E23B6" w:rsidRDefault="007F7F4C" w:rsidP="00693DBE">
      <w:pPr>
        <w:widowControl/>
        <w:tabs>
          <w:tab w:val="num" w:pos="1860"/>
        </w:tabs>
        <w:ind w:firstLine="720"/>
        <w:jc w:val="both"/>
        <w:rPr>
          <w:sz w:val="30"/>
          <w:szCs w:val="30"/>
        </w:rPr>
      </w:pPr>
      <w:bookmarkStart w:id="9" w:name="_Hlk120103688"/>
      <w:r w:rsidRPr="007E23B6">
        <w:rPr>
          <w:sz w:val="30"/>
          <w:szCs w:val="30"/>
        </w:rPr>
        <w:t>- внутренняя температура</w:t>
      </w:r>
      <w:r w:rsidR="003804F9" w:rsidRPr="007E23B6">
        <w:rPr>
          <w:sz w:val="30"/>
          <w:szCs w:val="30"/>
        </w:rPr>
        <w:t xml:space="preserve"> воздуха</w:t>
      </w:r>
      <w:r w:rsidRPr="007E23B6">
        <w:rPr>
          <w:sz w:val="30"/>
          <w:szCs w:val="30"/>
        </w:rPr>
        <w:t xml:space="preserve"> при работе системы, </w:t>
      </w:r>
      <w:r w:rsidR="0048629E" w:rsidRPr="007E23B6">
        <w:rPr>
          <w:sz w:val="30"/>
          <w:szCs w:val="30"/>
        </w:rPr>
        <w:t xml:space="preserve">на высоте </w:t>
      </w:r>
      <w:r w:rsidRPr="007E23B6">
        <w:rPr>
          <w:sz w:val="30"/>
          <w:szCs w:val="30"/>
        </w:rPr>
        <w:t>1,</w:t>
      </w:r>
      <w:r w:rsidR="000E45FB" w:rsidRPr="007E23B6">
        <w:rPr>
          <w:sz w:val="30"/>
          <w:szCs w:val="30"/>
        </w:rPr>
        <w:t>5</w:t>
      </w:r>
      <w:r w:rsidRPr="007E23B6">
        <w:rPr>
          <w:sz w:val="30"/>
          <w:szCs w:val="30"/>
        </w:rPr>
        <w:t xml:space="preserve"> м </w:t>
      </w:r>
    </w:p>
    <w:p w:rsidR="007F7F4C" w:rsidRPr="007E23B6" w:rsidRDefault="007F7F4C" w:rsidP="00693DBE">
      <w:pPr>
        <w:widowControl/>
        <w:tabs>
          <w:tab w:val="num" w:pos="1860"/>
        </w:tabs>
        <w:jc w:val="both"/>
        <w:rPr>
          <w:sz w:val="30"/>
          <w:szCs w:val="30"/>
        </w:rPr>
      </w:pPr>
      <w:r w:rsidRPr="007E23B6">
        <w:rPr>
          <w:sz w:val="30"/>
          <w:szCs w:val="30"/>
        </w:rPr>
        <w:t>над уровнем</w:t>
      </w:r>
      <w:r w:rsidR="00336025" w:rsidRPr="007E23B6">
        <w:rPr>
          <w:sz w:val="30"/>
          <w:szCs w:val="30"/>
        </w:rPr>
        <w:t xml:space="preserve"> пола, </w:t>
      </w:r>
      <w:r w:rsidR="00252291" w:rsidRPr="007E23B6">
        <w:rPr>
          <w:sz w:val="30"/>
          <w:szCs w:val="30"/>
        </w:rPr>
        <w:t xml:space="preserve">°C, </w:t>
      </w:r>
      <w:r w:rsidR="00336025" w:rsidRPr="007E23B6">
        <w:rPr>
          <w:sz w:val="30"/>
          <w:szCs w:val="30"/>
        </w:rPr>
        <w:t>не более</w:t>
      </w:r>
      <w:r w:rsidR="00AF2BCB" w:rsidRPr="007E23B6">
        <w:rPr>
          <w:sz w:val="30"/>
          <w:szCs w:val="30"/>
        </w:rPr>
        <w:t>……………………</w:t>
      </w:r>
      <w:r w:rsidR="00A231E2" w:rsidRPr="007E23B6">
        <w:rPr>
          <w:sz w:val="30"/>
          <w:szCs w:val="30"/>
        </w:rPr>
        <w:t>………….</w:t>
      </w:r>
      <w:r w:rsidR="003E6435">
        <w:rPr>
          <w:sz w:val="30"/>
          <w:szCs w:val="30"/>
        </w:rPr>
        <w:t>……</w:t>
      </w:r>
      <w:r w:rsidR="00AF2BCB" w:rsidRPr="007E23B6">
        <w:rPr>
          <w:sz w:val="30"/>
          <w:szCs w:val="30"/>
        </w:rPr>
        <w:t xml:space="preserve">……….   </w:t>
      </w:r>
      <w:r w:rsidRPr="007E23B6">
        <w:rPr>
          <w:sz w:val="30"/>
          <w:szCs w:val="30"/>
        </w:rPr>
        <w:t>28</w:t>
      </w:r>
      <w:r w:rsidR="00C36EE7" w:rsidRPr="007E23B6">
        <w:rPr>
          <w:sz w:val="30"/>
          <w:szCs w:val="30"/>
        </w:rPr>
        <w:t>;</w:t>
      </w:r>
    </w:p>
    <w:bookmarkEnd w:id="9"/>
    <w:p w:rsidR="00C36EE7" w:rsidRPr="007E23B6" w:rsidRDefault="00C36EE7" w:rsidP="00693DBE">
      <w:pPr>
        <w:widowControl/>
        <w:tabs>
          <w:tab w:val="num" w:pos="1860"/>
        </w:tabs>
        <w:ind w:firstLine="720"/>
        <w:jc w:val="both"/>
        <w:rPr>
          <w:sz w:val="30"/>
          <w:szCs w:val="30"/>
        </w:rPr>
      </w:pPr>
      <w:r w:rsidRPr="007E23B6">
        <w:rPr>
          <w:sz w:val="30"/>
          <w:szCs w:val="30"/>
        </w:rPr>
        <w:t>- скорость движе</w:t>
      </w:r>
      <w:r w:rsidR="003E6435">
        <w:rPr>
          <w:sz w:val="30"/>
          <w:szCs w:val="30"/>
        </w:rPr>
        <w:t>ния воздуха, м/с, не более……………</w:t>
      </w:r>
      <w:r w:rsidRPr="007E23B6">
        <w:rPr>
          <w:sz w:val="30"/>
          <w:szCs w:val="30"/>
        </w:rPr>
        <w:t>……………   0,</w:t>
      </w:r>
      <w:r w:rsidR="007E50CC" w:rsidRPr="007E23B6">
        <w:rPr>
          <w:sz w:val="30"/>
          <w:szCs w:val="30"/>
        </w:rPr>
        <w:t>8</w:t>
      </w:r>
      <w:r w:rsidRPr="007E23B6">
        <w:rPr>
          <w:sz w:val="30"/>
          <w:szCs w:val="30"/>
        </w:rPr>
        <w:t>.</w:t>
      </w:r>
    </w:p>
    <w:p w:rsidR="007F7F4C" w:rsidRPr="007E23B6" w:rsidRDefault="007F7F4C" w:rsidP="00693DBE">
      <w:pPr>
        <w:widowControl/>
        <w:tabs>
          <w:tab w:val="num" w:pos="1860"/>
        </w:tabs>
        <w:ind w:firstLine="720"/>
        <w:jc w:val="both"/>
        <w:rPr>
          <w:sz w:val="30"/>
          <w:szCs w:val="30"/>
        </w:rPr>
      </w:pPr>
      <w:r w:rsidRPr="007E23B6">
        <w:rPr>
          <w:sz w:val="30"/>
          <w:szCs w:val="30"/>
        </w:rPr>
        <w:t>2</w:t>
      </w:r>
      <w:r w:rsidR="00C64D0E" w:rsidRPr="007E23B6">
        <w:rPr>
          <w:sz w:val="30"/>
          <w:szCs w:val="30"/>
        </w:rPr>
        <w:t>4</w:t>
      </w:r>
      <w:r w:rsidRPr="007E23B6">
        <w:rPr>
          <w:sz w:val="30"/>
          <w:szCs w:val="30"/>
        </w:rPr>
        <w:t>.</w:t>
      </w:r>
      <w:r w:rsidR="00100373" w:rsidRPr="007E23B6">
        <w:rPr>
          <w:sz w:val="30"/>
          <w:szCs w:val="30"/>
        </w:rPr>
        <w:t>6</w:t>
      </w:r>
      <w:r w:rsidR="000A1A64" w:rsidRPr="007E23B6">
        <w:rPr>
          <w:sz w:val="30"/>
          <w:szCs w:val="30"/>
        </w:rPr>
        <w:t>.2. </w:t>
      </w:r>
      <w:r w:rsidR="00605DC3" w:rsidRPr="007E23B6">
        <w:rPr>
          <w:sz w:val="30"/>
          <w:szCs w:val="30"/>
        </w:rPr>
        <w:t>Э</w:t>
      </w:r>
      <w:r w:rsidRPr="007E23B6">
        <w:rPr>
          <w:sz w:val="30"/>
          <w:szCs w:val="30"/>
        </w:rPr>
        <w:t>ксплуатация в зимнее время:</w:t>
      </w:r>
    </w:p>
    <w:p w:rsidR="0094495E" w:rsidRPr="007E23B6" w:rsidRDefault="00200959" w:rsidP="00693DBE">
      <w:pPr>
        <w:widowControl/>
        <w:tabs>
          <w:tab w:val="num" w:pos="1860"/>
        </w:tabs>
        <w:ind w:firstLine="720"/>
        <w:jc w:val="both"/>
        <w:rPr>
          <w:sz w:val="30"/>
          <w:szCs w:val="30"/>
        </w:rPr>
      </w:pPr>
      <w:r w:rsidRPr="007E23B6">
        <w:rPr>
          <w:sz w:val="30"/>
          <w:szCs w:val="30"/>
        </w:rPr>
        <w:t xml:space="preserve">- количество </w:t>
      </w:r>
      <w:r w:rsidR="0048629E" w:rsidRPr="007E23B6">
        <w:rPr>
          <w:sz w:val="30"/>
          <w:szCs w:val="30"/>
        </w:rPr>
        <w:t>наружного воздуха, подаваемое в салон</w:t>
      </w:r>
      <w:r w:rsidR="0094495E" w:rsidRPr="007E23B6">
        <w:rPr>
          <w:sz w:val="30"/>
          <w:szCs w:val="30"/>
        </w:rPr>
        <w:t xml:space="preserve"> </w:t>
      </w:r>
      <w:r w:rsidRPr="007E23B6">
        <w:rPr>
          <w:sz w:val="30"/>
          <w:szCs w:val="30"/>
        </w:rPr>
        <w:t xml:space="preserve">на 1 человека, </w:t>
      </w:r>
    </w:p>
    <w:p w:rsidR="00191B25" w:rsidRDefault="00200959" w:rsidP="002B417B">
      <w:pPr>
        <w:widowControl/>
        <w:tabs>
          <w:tab w:val="num" w:pos="1860"/>
        </w:tabs>
        <w:jc w:val="both"/>
        <w:rPr>
          <w:sz w:val="30"/>
          <w:szCs w:val="30"/>
        </w:rPr>
      </w:pPr>
      <w:r w:rsidRPr="007E23B6">
        <w:rPr>
          <w:sz w:val="30"/>
          <w:szCs w:val="30"/>
        </w:rPr>
        <w:t>м³/ч, не менее</w:t>
      </w:r>
      <w:r w:rsidR="00AF2BCB" w:rsidRPr="007E23B6">
        <w:rPr>
          <w:sz w:val="30"/>
          <w:szCs w:val="30"/>
        </w:rPr>
        <w:t>…………………………………</w:t>
      </w:r>
      <w:r w:rsidR="00A231E2" w:rsidRPr="007E23B6">
        <w:rPr>
          <w:sz w:val="30"/>
          <w:szCs w:val="30"/>
        </w:rPr>
        <w:t>………….</w:t>
      </w:r>
      <w:r w:rsidR="00AF2BCB" w:rsidRPr="007E23B6">
        <w:rPr>
          <w:sz w:val="30"/>
          <w:szCs w:val="30"/>
        </w:rPr>
        <w:t>…</w:t>
      </w:r>
      <w:r w:rsidR="0094495E" w:rsidRPr="007E23B6">
        <w:rPr>
          <w:sz w:val="30"/>
          <w:szCs w:val="30"/>
        </w:rPr>
        <w:t>…………….</w:t>
      </w:r>
      <w:r w:rsidR="00AF2BCB" w:rsidRPr="007E23B6">
        <w:rPr>
          <w:sz w:val="30"/>
          <w:szCs w:val="30"/>
        </w:rPr>
        <w:t xml:space="preserve">….   </w:t>
      </w:r>
      <w:r w:rsidR="000E45FB" w:rsidRPr="007E23B6">
        <w:rPr>
          <w:sz w:val="30"/>
          <w:szCs w:val="30"/>
        </w:rPr>
        <w:t>2</w:t>
      </w:r>
      <w:r w:rsidRPr="007E23B6">
        <w:rPr>
          <w:sz w:val="30"/>
          <w:szCs w:val="30"/>
        </w:rPr>
        <w:t>0;</w:t>
      </w:r>
    </w:p>
    <w:p w:rsidR="00BC1EE4" w:rsidRPr="007E23B6" w:rsidRDefault="00BC1EE4" w:rsidP="00693DBE">
      <w:pPr>
        <w:widowControl/>
        <w:tabs>
          <w:tab w:val="num" w:pos="1860"/>
        </w:tabs>
        <w:ind w:firstLine="720"/>
        <w:jc w:val="both"/>
        <w:rPr>
          <w:sz w:val="30"/>
          <w:szCs w:val="30"/>
        </w:rPr>
      </w:pPr>
      <w:r w:rsidRPr="007E23B6">
        <w:rPr>
          <w:sz w:val="30"/>
          <w:szCs w:val="30"/>
        </w:rPr>
        <w:t xml:space="preserve">- внутренняя температура воздуха при работе системы, на высоте 1,5 м </w:t>
      </w:r>
    </w:p>
    <w:p w:rsidR="00BC1EE4" w:rsidRPr="007E23B6" w:rsidRDefault="00BC1EE4" w:rsidP="00693DBE">
      <w:pPr>
        <w:widowControl/>
        <w:tabs>
          <w:tab w:val="num" w:pos="1860"/>
        </w:tabs>
        <w:jc w:val="both"/>
        <w:rPr>
          <w:sz w:val="30"/>
          <w:szCs w:val="30"/>
        </w:rPr>
      </w:pPr>
      <w:r w:rsidRPr="007E23B6">
        <w:rPr>
          <w:sz w:val="30"/>
          <w:szCs w:val="30"/>
        </w:rPr>
        <w:t>над уровнем</w:t>
      </w:r>
      <w:r w:rsidR="003E6435">
        <w:rPr>
          <w:sz w:val="30"/>
          <w:szCs w:val="30"/>
        </w:rPr>
        <w:t xml:space="preserve"> пола, °C, в пределах……………..………</w:t>
      </w:r>
      <w:r w:rsidRPr="007E23B6">
        <w:rPr>
          <w:sz w:val="30"/>
          <w:szCs w:val="30"/>
        </w:rPr>
        <w:t>………………….  20±4;</w:t>
      </w:r>
    </w:p>
    <w:p w:rsidR="008B616D" w:rsidRPr="007E23B6" w:rsidRDefault="007F7F4C" w:rsidP="00693DBE">
      <w:pPr>
        <w:widowControl/>
        <w:tabs>
          <w:tab w:val="num" w:pos="1860"/>
        </w:tabs>
        <w:ind w:firstLine="720"/>
        <w:jc w:val="both"/>
        <w:rPr>
          <w:sz w:val="30"/>
          <w:szCs w:val="30"/>
        </w:rPr>
      </w:pPr>
      <w:r w:rsidRPr="007E23B6">
        <w:rPr>
          <w:sz w:val="30"/>
          <w:szCs w:val="30"/>
        </w:rPr>
        <w:t>- скорость движения воздуха, м/с, не более</w:t>
      </w:r>
      <w:r w:rsidR="00AF2BCB" w:rsidRPr="007E23B6">
        <w:rPr>
          <w:sz w:val="30"/>
          <w:szCs w:val="30"/>
        </w:rPr>
        <w:t>……</w:t>
      </w:r>
      <w:r w:rsidR="00A231E2" w:rsidRPr="007E23B6">
        <w:rPr>
          <w:sz w:val="30"/>
          <w:szCs w:val="30"/>
        </w:rPr>
        <w:t>……</w:t>
      </w:r>
      <w:r w:rsidR="00AF2BCB" w:rsidRPr="007E23B6">
        <w:rPr>
          <w:sz w:val="30"/>
          <w:szCs w:val="30"/>
        </w:rPr>
        <w:t xml:space="preserve">………………   </w:t>
      </w:r>
      <w:r w:rsidRPr="007E23B6">
        <w:rPr>
          <w:sz w:val="30"/>
          <w:szCs w:val="30"/>
        </w:rPr>
        <w:t>0,</w:t>
      </w:r>
      <w:r w:rsidR="007E50CC" w:rsidRPr="007E23B6">
        <w:rPr>
          <w:sz w:val="30"/>
          <w:szCs w:val="30"/>
        </w:rPr>
        <w:t>8</w:t>
      </w:r>
      <w:r w:rsidRPr="007E23B6">
        <w:rPr>
          <w:sz w:val="30"/>
          <w:szCs w:val="30"/>
        </w:rPr>
        <w:t>.</w:t>
      </w:r>
    </w:p>
    <w:p w:rsidR="007F7F4C" w:rsidRPr="007E23B6" w:rsidRDefault="007F7F4C" w:rsidP="00693DBE">
      <w:pPr>
        <w:widowControl/>
        <w:ind w:left="709"/>
        <w:jc w:val="both"/>
        <w:rPr>
          <w:b/>
          <w:sz w:val="30"/>
          <w:szCs w:val="30"/>
        </w:rPr>
      </w:pPr>
      <w:r w:rsidRPr="007E23B6">
        <w:rPr>
          <w:b/>
          <w:sz w:val="30"/>
          <w:szCs w:val="30"/>
        </w:rPr>
        <w:t>2</w:t>
      </w:r>
      <w:r w:rsidR="00C64D0E" w:rsidRPr="007E23B6">
        <w:rPr>
          <w:b/>
          <w:sz w:val="30"/>
          <w:szCs w:val="30"/>
        </w:rPr>
        <w:t>5</w:t>
      </w:r>
      <w:r w:rsidRPr="007E23B6">
        <w:rPr>
          <w:b/>
          <w:sz w:val="30"/>
          <w:szCs w:val="30"/>
        </w:rPr>
        <w:t>.</w:t>
      </w:r>
      <w:r w:rsidR="000A1A64" w:rsidRPr="007E23B6">
        <w:rPr>
          <w:b/>
          <w:sz w:val="30"/>
          <w:szCs w:val="30"/>
        </w:rPr>
        <w:t> </w:t>
      </w:r>
      <w:r w:rsidRPr="007E23B6">
        <w:rPr>
          <w:b/>
          <w:sz w:val="30"/>
          <w:szCs w:val="30"/>
        </w:rPr>
        <w:t>Требования к электрооборудованию:</w:t>
      </w:r>
    </w:p>
    <w:p w:rsidR="007F7F4C" w:rsidRPr="007E23B6" w:rsidRDefault="007F7F4C" w:rsidP="00693DBE">
      <w:pPr>
        <w:widowControl/>
        <w:ind w:left="720"/>
        <w:jc w:val="both"/>
        <w:rPr>
          <w:b/>
          <w:sz w:val="30"/>
          <w:szCs w:val="30"/>
        </w:rPr>
      </w:pPr>
      <w:r w:rsidRPr="007E23B6">
        <w:rPr>
          <w:sz w:val="30"/>
          <w:szCs w:val="30"/>
        </w:rPr>
        <w:t>2</w:t>
      </w:r>
      <w:r w:rsidR="00C64D0E" w:rsidRPr="007E23B6">
        <w:rPr>
          <w:sz w:val="30"/>
          <w:szCs w:val="30"/>
        </w:rPr>
        <w:t>5</w:t>
      </w:r>
      <w:r w:rsidR="000A1A64" w:rsidRPr="007E23B6">
        <w:rPr>
          <w:sz w:val="30"/>
          <w:szCs w:val="30"/>
        </w:rPr>
        <w:t>.1. </w:t>
      </w:r>
      <w:r w:rsidRPr="007E23B6">
        <w:rPr>
          <w:sz w:val="30"/>
          <w:szCs w:val="30"/>
        </w:rPr>
        <w:t>Тяговый электропривод должен обеспечивать:</w:t>
      </w:r>
    </w:p>
    <w:p w:rsidR="007F7F4C" w:rsidRPr="007E23B6" w:rsidRDefault="000A1A64" w:rsidP="00693DBE">
      <w:pPr>
        <w:shd w:val="clear" w:color="auto" w:fill="FFFFFF"/>
        <w:tabs>
          <w:tab w:val="left" w:pos="709"/>
        </w:tabs>
        <w:autoSpaceDE w:val="0"/>
        <w:autoSpaceDN w:val="0"/>
        <w:adjustRightInd w:val="0"/>
        <w:jc w:val="both"/>
        <w:rPr>
          <w:sz w:val="30"/>
          <w:szCs w:val="30"/>
        </w:rPr>
      </w:pPr>
      <w:r w:rsidRPr="007E23B6">
        <w:rPr>
          <w:sz w:val="30"/>
          <w:szCs w:val="30"/>
        </w:rPr>
        <w:tab/>
        <w:t>- </w:t>
      </w:r>
      <w:r w:rsidR="007F7F4C" w:rsidRPr="007E23B6">
        <w:rPr>
          <w:sz w:val="30"/>
          <w:szCs w:val="30"/>
        </w:rPr>
        <w:t>пуск и разгон с требуемым ускорением</w:t>
      </w:r>
      <w:r w:rsidR="00910D02" w:rsidRPr="007E23B6">
        <w:rPr>
          <w:sz w:val="30"/>
          <w:szCs w:val="30"/>
        </w:rPr>
        <w:t xml:space="preserve"> (пункт 9</w:t>
      </w:r>
      <w:r w:rsidR="00A7306C" w:rsidRPr="007E23B6">
        <w:rPr>
          <w:sz w:val="30"/>
          <w:szCs w:val="30"/>
        </w:rPr>
        <w:t xml:space="preserve"> ТТ</w:t>
      </w:r>
      <w:r w:rsidR="00910D02" w:rsidRPr="007E23B6">
        <w:rPr>
          <w:sz w:val="30"/>
          <w:szCs w:val="30"/>
        </w:rPr>
        <w:t>)</w:t>
      </w:r>
      <w:r w:rsidR="007F7F4C" w:rsidRPr="007E23B6">
        <w:rPr>
          <w:sz w:val="30"/>
          <w:szCs w:val="30"/>
        </w:rPr>
        <w:t>;</w:t>
      </w:r>
    </w:p>
    <w:p w:rsidR="007F7F4C" w:rsidRPr="007E23B6" w:rsidRDefault="000A1A64" w:rsidP="00693DBE">
      <w:pPr>
        <w:shd w:val="clear" w:color="auto" w:fill="FFFFFF"/>
        <w:tabs>
          <w:tab w:val="left" w:pos="709"/>
        </w:tabs>
        <w:autoSpaceDE w:val="0"/>
        <w:autoSpaceDN w:val="0"/>
        <w:adjustRightInd w:val="0"/>
        <w:jc w:val="both"/>
        <w:rPr>
          <w:sz w:val="30"/>
          <w:szCs w:val="30"/>
        </w:rPr>
      </w:pPr>
      <w:r w:rsidRPr="007E23B6">
        <w:rPr>
          <w:sz w:val="30"/>
          <w:szCs w:val="30"/>
        </w:rPr>
        <w:tab/>
        <w:t>- </w:t>
      </w:r>
      <w:r w:rsidR="007F7F4C" w:rsidRPr="007E23B6">
        <w:rPr>
          <w:sz w:val="30"/>
          <w:szCs w:val="30"/>
        </w:rPr>
        <w:t xml:space="preserve">плавное рекуперативно-реостатное электрическое торможение с требуемым замедлением </w:t>
      </w:r>
      <w:r w:rsidR="00A7306C" w:rsidRPr="007E23B6">
        <w:rPr>
          <w:sz w:val="30"/>
          <w:szCs w:val="30"/>
        </w:rPr>
        <w:t>(</w:t>
      </w:r>
      <w:r w:rsidR="00910D02" w:rsidRPr="007E23B6">
        <w:rPr>
          <w:sz w:val="30"/>
          <w:szCs w:val="30"/>
        </w:rPr>
        <w:t>пункт 9</w:t>
      </w:r>
      <w:r w:rsidR="00A7306C" w:rsidRPr="007E23B6">
        <w:rPr>
          <w:sz w:val="30"/>
          <w:szCs w:val="30"/>
        </w:rPr>
        <w:t xml:space="preserve"> ТТ</w:t>
      </w:r>
      <w:r w:rsidR="00910D02" w:rsidRPr="007E23B6">
        <w:rPr>
          <w:sz w:val="30"/>
          <w:szCs w:val="30"/>
        </w:rPr>
        <w:t xml:space="preserve">) </w:t>
      </w:r>
      <w:r w:rsidR="007F7F4C" w:rsidRPr="007E23B6">
        <w:rPr>
          <w:sz w:val="30"/>
          <w:szCs w:val="30"/>
        </w:rPr>
        <w:t>во всем диапазоне движения от максимальной скоро</w:t>
      </w:r>
      <w:r w:rsidR="003F38DF" w:rsidRPr="007E23B6">
        <w:rPr>
          <w:sz w:val="30"/>
          <w:szCs w:val="30"/>
        </w:rPr>
        <w:t>сти до скорости не менее 7 </w:t>
      </w:r>
      <w:r w:rsidR="007F7F4C" w:rsidRPr="007E23B6">
        <w:rPr>
          <w:sz w:val="30"/>
          <w:szCs w:val="30"/>
        </w:rPr>
        <w:t>км/час с обеспечением тормозных путей в соответствии с требованиями настоящих ТТ и ПТЭ;</w:t>
      </w:r>
    </w:p>
    <w:p w:rsidR="007F7F4C" w:rsidRPr="007E23B6" w:rsidRDefault="000A1A64" w:rsidP="00693DBE">
      <w:pPr>
        <w:shd w:val="clear" w:color="auto" w:fill="FFFFFF"/>
        <w:tabs>
          <w:tab w:val="left" w:pos="709"/>
        </w:tabs>
        <w:autoSpaceDE w:val="0"/>
        <w:autoSpaceDN w:val="0"/>
        <w:adjustRightInd w:val="0"/>
        <w:jc w:val="both"/>
        <w:rPr>
          <w:sz w:val="30"/>
          <w:szCs w:val="30"/>
        </w:rPr>
      </w:pPr>
      <w:r w:rsidRPr="007E23B6">
        <w:rPr>
          <w:sz w:val="30"/>
          <w:szCs w:val="30"/>
        </w:rPr>
        <w:tab/>
        <w:t>- </w:t>
      </w:r>
      <w:r w:rsidR="007F7F4C" w:rsidRPr="007E23B6">
        <w:rPr>
          <w:sz w:val="30"/>
          <w:szCs w:val="30"/>
        </w:rPr>
        <w:t>плавный вход в тяговый или тормозной режим после выбега;</w:t>
      </w:r>
    </w:p>
    <w:p w:rsidR="007F7F4C" w:rsidRPr="007E23B6" w:rsidRDefault="000A1A64" w:rsidP="00693DBE">
      <w:pPr>
        <w:shd w:val="clear" w:color="auto" w:fill="FFFFFF"/>
        <w:tabs>
          <w:tab w:val="left" w:pos="709"/>
        </w:tabs>
        <w:autoSpaceDE w:val="0"/>
        <w:autoSpaceDN w:val="0"/>
        <w:adjustRightInd w:val="0"/>
        <w:jc w:val="both"/>
        <w:rPr>
          <w:sz w:val="30"/>
          <w:szCs w:val="30"/>
        </w:rPr>
      </w:pPr>
      <w:r w:rsidRPr="007E23B6">
        <w:rPr>
          <w:sz w:val="30"/>
          <w:szCs w:val="30"/>
        </w:rPr>
        <w:tab/>
        <w:t>- </w:t>
      </w:r>
      <w:r w:rsidR="007F7F4C" w:rsidRPr="007E23B6">
        <w:rPr>
          <w:sz w:val="30"/>
          <w:szCs w:val="30"/>
        </w:rPr>
        <w:t>бесконтактное переключение силовой цепи между режимами хода и тормоза;</w:t>
      </w:r>
    </w:p>
    <w:p w:rsidR="007F7F4C" w:rsidRPr="007E23B6" w:rsidRDefault="000A1A64" w:rsidP="00693DBE">
      <w:pPr>
        <w:shd w:val="clear" w:color="auto" w:fill="FFFFFF"/>
        <w:tabs>
          <w:tab w:val="left" w:pos="709"/>
        </w:tabs>
        <w:autoSpaceDE w:val="0"/>
        <w:autoSpaceDN w:val="0"/>
        <w:adjustRightInd w:val="0"/>
        <w:jc w:val="both"/>
        <w:rPr>
          <w:sz w:val="30"/>
          <w:szCs w:val="30"/>
        </w:rPr>
      </w:pPr>
      <w:r w:rsidRPr="007E23B6">
        <w:rPr>
          <w:sz w:val="30"/>
          <w:szCs w:val="30"/>
        </w:rPr>
        <w:tab/>
        <w:t>- </w:t>
      </w:r>
      <w:r w:rsidR="007F7F4C" w:rsidRPr="007E23B6">
        <w:rPr>
          <w:sz w:val="30"/>
          <w:szCs w:val="30"/>
        </w:rPr>
        <w:t>бесконтактное изменение направления движения, в силовых цепях;</w:t>
      </w:r>
    </w:p>
    <w:p w:rsidR="007F7F4C" w:rsidRPr="007E23B6" w:rsidRDefault="000A1A64" w:rsidP="00693DBE">
      <w:pPr>
        <w:shd w:val="clear" w:color="auto" w:fill="FFFFFF"/>
        <w:tabs>
          <w:tab w:val="left" w:pos="709"/>
        </w:tabs>
        <w:autoSpaceDE w:val="0"/>
        <w:autoSpaceDN w:val="0"/>
        <w:adjustRightInd w:val="0"/>
        <w:jc w:val="both"/>
        <w:rPr>
          <w:sz w:val="30"/>
          <w:szCs w:val="30"/>
        </w:rPr>
      </w:pPr>
      <w:r w:rsidRPr="007E23B6">
        <w:rPr>
          <w:sz w:val="30"/>
          <w:szCs w:val="30"/>
        </w:rPr>
        <w:tab/>
        <w:t>-</w:t>
      </w:r>
      <w:r w:rsidR="00FA32EC" w:rsidRPr="007E23B6">
        <w:rPr>
          <w:sz w:val="30"/>
          <w:szCs w:val="30"/>
        </w:rPr>
        <w:t> </w:t>
      </w:r>
      <w:r w:rsidR="007F7F4C" w:rsidRPr="007E23B6">
        <w:rPr>
          <w:sz w:val="30"/>
          <w:szCs w:val="30"/>
        </w:rPr>
        <w:t>сохранение работоспособности вагона при прохождении</w:t>
      </w:r>
      <w:r w:rsidR="00BA7930" w:rsidRPr="007E23B6">
        <w:rPr>
          <w:sz w:val="30"/>
          <w:szCs w:val="30"/>
        </w:rPr>
        <w:t xml:space="preserve"> </w:t>
      </w:r>
      <w:r w:rsidR="000103BF" w:rsidRPr="007E23B6">
        <w:rPr>
          <w:sz w:val="30"/>
          <w:szCs w:val="30"/>
        </w:rPr>
        <w:t>неперекрываемых</w:t>
      </w:r>
      <w:r w:rsidR="005E3061" w:rsidRPr="007E23B6">
        <w:rPr>
          <w:sz w:val="30"/>
          <w:szCs w:val="30"/>
        </w:rPr>
        <w:t xml:space="preserve"> </w:t>
      </w:r>
      <w:r w:rsidR="009F48DE" w:rsidRPr="007E23B6">
        <w:rPr>
          <w:sz w:val="30"/>
          <w:szCs w:val="30"/>
        </w:rPr>
        <w:t>токоразделов</w:t>
      </w:r>
      <w:r w:rsidR="005E3061" w:rsidRPr="007E23B6">
        <w:rPr>
          <w:sz w:val="30"/>
          <w:szCs w:val="30"/>
        </w:rPr>
        <w:t xml:space="preserve"> </w:t>
      </w:r>
      <w:r w:rsidR="007F7F4C" w:rsidRPr="007E23B6">
        <w:rPr>
          <w:sz w:val="30"/>
          <w:szCs w:val="30"/>
        </w:rPr>
        <w:t>в тяговом и тормозном режимах;</w:t>
      </w:r>
    </w:p>
    <w:p w:rsidR="007F7F4C" w:rsidRPr="007E23B6" w:rsidRDefault="000A1A64" w:rsidP="00693DBE">
      <w:pPr>
        <w:shd w:val="clear" w:color="auto" w:fill="FFFFFF"/>
        <w:tabs>
          <w:tab w:val="left" w:pos="709"/>
        </w:tabs>
        <w:autoSpaceDE w:val="0"/>
        <w:autoSpaceDN w:val="0"/>
        <w:adjustRightInd w:val="0"/>
        <w:jc w:val="both"/>
        <w:rPr>
          <w:sz w:val="30"/>
          <w:szCs w:val="30"/>
        </w:rPr>
      </w:pPr>
      <w:r w:rsidRPr="007E23B6">
        <w:rPr>
          <w:sz w:val="30"/>
          <w:szCs w:val="30"/>
        </w:rPr>
        <w:tab/>
        <w:t>- </w:t>
      </w:r>
      <w:r w:rsidR="007F7F4C" w:rsidRPr="007E23B6">
        <w:rPr>
          <w:sz w:val="30"/>
          <w:szCs w:val="30"/>
        </w:rPr>
        <w:t>плавное автоматическое замещение рекуперативного торможения реостатным;</w:t>
      </w:r>
    </w:p>
    <w:p w:rsidR="007F7F4C" w:rsidRPr="007E23B6" w:rsidRDefault="000A1A64" w:rsidP="00693DBE">
      <w:pPr>
        <w:shd w:val="clear" w:color="auto" w:fill="FFFFFF"/>
        <w:tabs>
          <w:tab w:val="left" w:pos="709"/>
        </w:tabs>
        <w:autoSpaceDE w:val="0"/>
        <w:autoSpaceDN w:val="0"/>
        <w:adjustRightInd w:val="0"/>
        <w:jc w:val="both"/>
        <w:rPr>
          <w:sz w:val="30"/>
          <w:szCs w:val="30"/>
        </w:rPr>
      </w:pPr>
      <w:r w:rsidRPr="007E23B6">
        <w:rPr>
          <w:sz w:val="30"/>
          <w:szCs w:val="30"/>
        </w:rPr>
        <w:tab/>
        <w:t>- </w:t>
      </w:r>
      <w:r w:rsidR="007F7F4C" w:rsidRPr="007E23B6">
        <w:rPr>
          <w:sz w:val="30"/>
          <w:szCs w:val="30"/>
        </w:rPr>
        <w:t>прекращение рекуперации при снятии напряжения с контактного рельса или его коротком замыкании;</w:t>
      </w:r>
    </w:p>
    <w:p w:rsidR="007F7F4C" w:rsidRPr="007E23B6" w:rsidRDefault="00CC2735" w:rsidP="00693DBE">
      <w:pPr>
        <w:tabs>
          <w:tab w:val="left" w:pos="709"/>
        </w:tabs>
        <w:jc w:val="both"/>
        <w:rPr>
          <w:sz w:val="30"/>
          <w:szCs w:val="30"/>
        </w:rPr>
      </w:pPr>
      <w:r w:rsidRPr="007E23B6">
        <w:rPr>
          <w:sz w:val="30"/>
          <w:szCs w:val="30"/>
        </w:rPr>
        <w:tab/>
        <w:t>-</w:t>
      </w:r>
      <w:r w:rsidR="000A1A64" w:rsidRPr="007E23B6">
        <w:rPr>
          <w:sz w:val="30"/>
          <w:szCs w:val="30"/>
        </w:rPr>
        <w:t> </w:t>
      </w:r>
      <w:r w:rsidR="007F7F4C" w:rsidRPr="007E23B6">
        <w:rPr>
          <w:sz w:val="30"/>
          <w:szCs w:val="30"/>
        </w:rPr>
        <w:t>автоматическое регулирование тяговых электродинамических и тормозных усилий в зависимости от сигналов устройств контроля загрузки вагонов</w:t>
      </w:r>
      <w:r w:rsidR="00D35F48" w:rsidRPr="007E23B6">
        <w:rPr>
          <w:sz w:val="30"/>
          <w:szCs w:val="30"/>
        </w:rPr>
        <w:t>;</w:t>
      </w:r>
    </w:p>
    <w:p w:rsidR="007F7F4C" w:rsidRPr="007E23B6" w:rsidRDefault="00030F69" w:rsidP="00693DBE">
      <w:pPr>
        <w:tabs>
          <w:tab w:val="left" w:pos="709"/>
        </w:tabs>
        <w:jc w:val="both"/>
        <w:rPr>
          <w:b/>
          <w:sz w:val="30"/>
          <w:szCs w:val="30"/>
        </w:rPr>
      </w:pPr>
      <w:r w:rsidRPr="007E23B6">
        <w:rPr>
          <w:sz w:val="30"/>
          <w:szCs w:val="30"/>
        </w:rPr>
        <w:tab/>
        <w:t>- </w:t>
      </w:r>
      <w:r w:rsidR="007F7F4C" w:rsidRPr="007E23B6">
        <w:rPr>
          <w:sz w:val="30"/>
          <w:szCs w:val="30"/>
        </w:rPr>
        <w:t>изменение потребляемой мощности в режиме тяги должно осуществляться путем программного управления энергетическими характеристиками поезда для обеспечения эффективной эксплуатации подвижного состава</w:t>
      </w:r>
      <w:r w:rsidR="007F7F4C" w:rsidRPr="007E23B6">
        <w:rPr>
          <w:snapToGrid w:val="0"/>
          <w:sz w:val="30"/>
          <w:szCs w:val="30"/>
        </w:rPr>
        <w:t>.</w:t>
      </w:r>
    </w:p>
    <w:p w:rsidR="007F7F4C" w:rsidRPr="007E23B6" w:rsidRDefault="007F7F4C" w:rsidP="00693DBE">
      <w:pPr>
        <w:ind w:firstLine="709"/>
        <w:jc w:val="both"/>
        <w:rPr>
          <w:b/>
          <w:sz w:val="30"/>
          <w:szCs w:val="30"/>
        </w:rPr>
      </w:pPr>
      <w:r w:rsidRPr="007E23B6">
        <w:rPr>
          <w:sz w:val="30"/>
          <w:szCs w:val="30"/>
        </w:rPr>
        <w:t>Вышеперечисленные р</w:t>
      </w:r>
      <w:r w:rsidR="00D5566D">
        <w:rPr>
          <w:sz w:val="30"/>
          <w:szCs w:val="30"/>
        </w:rPr>
        <w:t xml:space="preserve">ежимы должны реализовываться </w:t>
      </w:r>
      <w:r w:rsidR="0070615F">
        <w:rPr>
          <w:sz w:val="30"/>
          <w:szCs w:val="30"/>
        </w:rPr>
        <w:t>во всём диапазоне</w:t>
      </w:r>
      <w:r w:rsidRPr="007E23B6">
        <w:rPr>
          <w:sz w:val="30"/>
          <w:szCs w:val="30"/>
        </w:rPr>
        <w:t xml:space="preserve"> изменения нагрузки, скорости и питающего напряжения контактной сети.</w:t>
      </w:r>
    </w:p>
    <w:p w:rsidR="007F7F4C" w:rsidRPr="007E23B6" w:rsidRDefault="007F7F4C" w:rsidP="00693DBE">
      <w:pPr>
        <w:widowControl/>
        <w:tabs>
          <w:tab w:val="num" w:pos="1860"/>
        </w:tabs>
        <w:ind w:firstLine="720"/>
        <w:jc w:val="both"/>
        <w:rPr>
          <w:b/>
          <w:sz w:val="30"/>
          <w:szCs w:val="30"/>
        </w:rPr>
      </w:pPr>
      <w:r w:rsidRPr="007E23B6">
        <w:rPr>
          <w:sz w:val="30"/>
          <w:szCs w:val="30"/>
        </w:rPr>
        <w:lastRenderedPageBreak/>
        <w:t>2</w:t>
      </w:r>
      <w:r w:rsidR="00C64D0E" w:rsidRPr="007E23B6">
        <w:rPr>
          <w:sz w:val="30"/>
          <w:szCs w:val="30"/>
        </w:rPr>
        <w:t>5</w:t>
      </w:r>
      <w:r w:rsidR="005C5FED" w:rsidRPr="007E23B6">
        <w:rPr>
          <w:sz w:val="30"/>
          <w:szCs w:val="30"/>
        </w:rPr>
        <w:t>.2. </w:t>
      </w:r>
      <w:r w:rsidRPr="007E23B6">
        <w:rPr>
          <w:sz w:val="30"/>
          <w:szCs w:val="30"/>
        </w:rPr>
        <w:t xml:space="preserve">Тяговый привод должен обеспечивать устойчивую работу без его перегрева при движении вагона со скоростью сообщения </w:t>
      </w:r>
      <w:r w:rsidR="00577E94" w:rsidRPr="007E23B6">
        <w:rPr>
          <w:sz w:val="30"/>
          <w:szCs w:val="30"/>
        </w:rPr>
        <w:t>48 км/час на перегоне 1700 м (не менее</w:t>
      </w:r>
      <w:r w:rsidRPr="007E23B6">
        <w:rPr>
          <w:sz w:val="30"/>
          <w:szCs w:val="30"/>
        </w:rPr>
        <w:t xml:space="preserve"> </w:t>
      </w:r>
      <w:r w:rsidR="00C051AE" w:rsidRPr="007E23B6">
        <w:rPr>
          <w:sz w:val="30"/>
          <w:szCs w:val="30"/>
        </w:rPr>
        <w:t>30</w:t>
      </w:r>
      <w:r w:rsidRPr="007E23B6">
        <w:rPr>
          <w:sz w:val="30"/>
          <w:szCs w:val="30"/>
        </w:rPr>
        <w:t xml:space="preserve"> циклов пусков и торможений в час) с учетом максимальной пассажирской нагрузки.</w:t>
      </w:r>
    </w:p>
    <w:p w:rsidR="007F7F4C" w:rsidRPr="007E23B6" w:rsidRDefault="007F7F4C" w:rsidP="00693DBE">
      <w:pPr>
        <w:widowControl/>
        <w:tabs>
          <w:tab w:val="num" w:pos="1860"/>
        </w:tabs>
        <w:ind w:firstLine="720"/>
        <w:jc w:val="both"/>
        <w:rPr>
          <w:b/>
          <w:sz w:val="30"/>
          <w:szCs w:val="30"/>
        </w:rPr>
      </w:pPr>
      <w:r w:rsidRPr="007E23B6">
        <w:rPr>
          <w:sz w:val="30"/>
          <w:szCs w:val="30"/>
        </w:rPr>
        <w:t>2</w:t>
      </w:r>
      <w:r w:rsidR="00C64D0E" w:rsidRPr="007E23B6">
        <w:rPr>
          <w:sz w:val="30"/>
          <w:szCs w:val="30"/>
        </w:rPr>
        <w:t>5</w:t>
      </w:r>
      <w:r w:rsidR="005C5FED" w:rsidRPr="007E23B6">
        <w:rPr>
          <w:sz w:val="30"/>
          <w:szCs w:val="30"/>
        </w:rPr>
        <w:t>.3. </w:t>
      </w:r>
      <w:r w:rsidRPr="007E23B6">
        <w:rPr>
          <w:sz w:val="30"/>
          <w:szCs w:val="30"/>
        </w:rPr>
        <w:t>Электрооборудование тягового привода должно сохранять работоспособность при проездах токоразделов в режимах пуска и рекуперативно-реостатного торможения, а также при скачкообразном изменении питающего напряжения в пределах 0</w:t>
      </w:r>
      <w:r w:rsidR="008758CD" w:rsidRPr="007E23B6">
        <w:rPr>
          <w:sz w:val="30"/>
          <w:szCs w:val="30"/>
        </w:rPr>
        <w:t> </w:t>
      </w:r>
      <w:r w:rsidRPr="007E23B6">
        <w:rPr>
          <w:sz w:val="30"/>
          <w:szCs w:val="30"/>
        </w:rPr>
        <w:t>÷</w:t>
      </w:r>
      <w:r w:rsidR="008758CD" w:rsidRPr="007E23B6">
        <w:rPr>
          <w:sz w:val="30"/>
          <w:szCs w:val="30"/>
        </w:rPr>
        <w:t> 975 </w:t>
      </w:r>
      <w:r w:rsidRPr="007E23B6">
        <w:rPr>
          <w:sz w:val="30"/>
          <w:szCs w:val="30"/>
        </w:rPr>
        <w:t>В. Кроме того, электрооборудование вагонов должно иметь за</w:t>
      </w:r>
      <w:r w:rsidR="00F160E6" w:rsidRPr="007E23B6">
        <w:rPr>
          <w:sz w:val="30"/>
          <w:szCs w:val="30"/>
        </w:rPr>
        <w:t xml:space="preserve">щиту от кратковременных </w:t>
      </w:r>
      <w:r w:rsidRPr="007E23B6">
        <w:rPr>
          <w:sz w:val="30"/>
          <w:szCs w:val="30"/>
        </w:rPr>
        <w:t>перенапряжений до 2500 В.</w:t>
      </w:r>
    </w:p>
    <w:p w:rsidR="007F7F4C" w:rsidRPr="007E23B6" w:rsidRDefault="007F7F4C" w:rsidP="00693DBE">
      <w:pPr>
        <w:widowControl/>
        <w:tabs>
          <w:tab w:val="num" w:pos="1860"/>
        </w:tabs>
        <w:ind w:firstLine="720"/>
        <w:jc w:val="both"/>
        <w:rPr>
          <w:b/>
          <w:sz w:val="30"/>
          <w:szCs w:val="30"/>
        </w:rPr>
      </w:pPr>
      <w:r w:rsidRPr="007E23B6">
        <w:rPr>
          <w:sz w:val="30"/>
          <w:szCs w:val="30"/>
        </w:rPr>
        <w:t>2</w:t>
      </w:r>
      <w:r w:rsidR="00C64D0E" w:rsidRPr="007E23B6">
        <w:rPr>
          <w:sz w:val="30"/>
          <w:szCs w:val="30"/>
        </w:rPr>
        <w:t>5</w:t>
      </w:r>
      <w:r w:rsidR="005C5FED" w:rsidRPr="007E23B6">
        <w:rPr>
          <w:sz w:val="30"/>
          <w:szCs w:val="30"/>
        </w:rPr>
        <w:t>.4. </w:t>
      </w:r>
      <w:r w:rsidRPr="007E23B6">
        <w:rPr>
          <w:sz w:val="30"/>
          <w:szCs w:val="30"/>
        </w:rPr>
        <w:t>Комплект электрооборудования тягового привода должен включать в себя защиту колесных пар вагона от юза и боксования.</w:t>
      </w:r>
    </w:p>
    <w:p w:rsidR="007F7F4C" w:rsidRPr="007E23B6" w:rsidRDefault="007F7F4C" w:rsidP="00693DBE">
      <w:pPr>
        <w:widowControl/>
        <w:ind w:firstLine="708"/>
        <w:jc w:val="both"/>
        <w:rPr>
          <w:b/>
          <w:bCs/>
          <w:sz w:val="30"/>
          <w:szCs w:val="30"/>
        </w:rPr>
      </w:pPr>
      <w:r w:rsidRPr="007E23B6">
        <w:rPr>
          <w:sz w:val="30"/>
          <w:szCs w:val="30"/>
        </w:rPr>
        <w:t>2</w:t>
      </w:r>
      <w:r w:rsidR="00C64D0E" w:rsidRPr="007E23B6">
        <w:rPr>
          <w:sz w:val="30"/>
          <w:szCs w:val="30"/>
        </w:rPr>
        <w:t>5</w:t>
      </w:r>
      <w:r w:rsidR="005C5FED" w:rsidRPr="007E23B6">
        <w:rPr>
          <w:sz w:val="30"/>
          <w:szCs w:val="30"/>
        </w:rPr>
        <w:t>.5. </w:t>
      </w:r>
      <w:r w:rsidRPr="007E23B6">
        <w:rPr>
          <w:sz w:val="30"/>
          <w:szCs w:val="30"/>
        </w:rPr>
        <w:t>Вагоны должны быть оборудованы брусом токоприемника из композиционного материала, а также токоприемниками с изолированным токосъемным башмаком, возможностью дистанционного и ручного отжат</w:t>
      </w:r>
      <w:r w:rsidR="0096178D" w:rsidRPr="007E23B6">
        <w:rPr>
          <w:sz w:val="30"/>
          <w:szCs w:val="30"/>
        </w:rPr>
        <w:t>и</w:t>
      </w:r>
      <w:r w:rsidRPr="007E23B6">
        <w:rPr>
          <w:sz w:val="30"/>
          <w:szCs w:val="30"/>
        </w:rPr>
        <w:t xml:space="preserve">я, фиксацией отжатого положения и индивидуальной сигнализацией отжатого состояния. Дистанционное включение и отключение токоприемников должно осуществляться из кабины </w:t>
      </w:r>
      <w:r w:rsidR="00B20D91" w:rsidRPr="007E23B6">
        <w:rPr>
          <w:sz w:val="30"/>
          <w:szCs w:val="30"/>
        </w:rPr>
        <w:t>управления</w:t>
      </w:r>
      <w:r w:rsidR="005E3061" w:rsidRPr="007E23B6">
        <w:rPr>
          <w:sz w:val="30"/>
          <w:szCs w:val="30"/>
        </w:rPr>
        <w:t xml:space="preserve"> </w:t>
      </w:r>
      <w:r w:rsidRPr="007E23B6">
        <w:rPr>
          <w:sz w:val="30"/>
          <w:szCs w:val="30"/>
        </w:rPr>
        <w:t>с сигнализацией отжатого состояния башмаков. Расположение токоприёмников и электрическая схема их подключения на поезде должны удовлетворять условиям выполнения секционирования контактной сети, посредством дистанционного раздельного управления из кабины машиниста на двух/трех первых, двух/трех последних вагонах поезда и на всех вагонах.</w:t>
      </w:r>
    </w:p>
    <w:p w:rsidR="007F7F4C" w:rsidRPr="007E23B6" w:rsidRDefault="007F7F4C" w:rsidP="00693DBE">
      <w:pPr>
        <w:widowControl/>
        <w:tabs>
          <w:tab w:val="num" w:pos="1860"/>
        </w:tabs>
        <w:ind w:firstLine="720"/>
        <w:jc w:val="both"/>
        <w:rPr>
          <w:b/>
          <w:sz w:val="30"/>
          <w:szCs w:val="30"/>
        </w:rPr>
      </w:pPr>
      <w:r w:rsidRPr="007E23B6">
        <w:rPr>
          <w:sz w:val="30"/>
          <w:szCs w:val="30"/>
        </w:rPr>
        <w:t>2</w:t>
      </w:r>
      <w:r w:rsidR="00C64D0E" w:rsidRPr="007E23B6">
        <w:rPr>
          <w:sz w:val="30"/>
          <w:szCs w:val="30"/>
        </w:rPr>
        <w:t>5</w:t>
      </w:r>
      <w:r w:rsidR="001C1086" w:rsidRPr="007E23B6">
        <w:rPr>
          <w:sz w:val="30"/>
          <w:szCs w:val="30"/>
        </w:rPr>
        <w:t>.6. </w:t>
      </w:r>
      <w:r w:rsidRPr="007E23B6">
        <w:rPr>
          <w:sz w:val="30"/>
          <w:szCs w:val="30"/>
        </w:rPr>
        <w:t>Номинальная мощность тягового электропривода определяется при напряжении на токоприемнике 750 В.</w:t>
      </w:r>
    </w:p>
    <w:p w:rsidR="007F7F4C" w:rsidRPr="007E23B6" w:rsidRDefault="007F7F4C" w:rsidP="00693DBE">
      <w:pPr>
        <w:widowControl/>
        <w:tabs>
          <w:tab w:val="num" w:pos="1860"/>
        </w:tabs>
        <w:ind w:firstLine="720"/>
        <w:jc w:val="both"/>
        <w:rPr>
          <w:b/>
          <w:sz w:val="30"/>
          <w:szCs w:val="30"/>
        </w:rPr>
      </w:pPr>
      <w:r w:rsidRPr="007E23B6">
        <w:rPr>
          <w:sz w:val="30"/>
          <w:szCs w:val="30"/>
        </w:rPr>
        <w:t>2</w:t>
      </w:r>
      <w:r w:rsidR="00C64D0E" w:rsidRPr="007E23B6">
        <w:rPr>
          <w:sz w:val="30"/>
          <w:szCs w:val="30"/>
        </w:rPr>
        <w:t>5</w:t>
      </w:r>
      <w:r w:rsidR="001C1086" w:rsidRPr="007E23B6">
        <w:rPr>
          <w:sz w:val="30"/>
          <w:szCs w:val="30"/>
        </w:rPr>
        <w:t>.7. </w:t>
      </w:r>
      <w:r w:rsidRPr="007E23B6">
        <w:rPr>
          <w:sz w:val="30"/>
          <w:szCs w:val="30"/>
        </w:rPr>
        <w:t>Электрооборудование тягового привода должно обеспечивать автоматический переход от рекуперативного торможения к реостатному, а также обратный переход.</w:t>
      </w:r>
    </w:p>
    <w:p w:rsidR="007F7F4C" w:rsidRPr="007E23B6" w:rsidRDefault="007F7F4C" w:rsidP="00693DBE">
      <w:pPr>
        <w:widowControl/>
        <w:tabs>
          <w:tab w:val="num" w:pos="1860"/>
        </w:tabs>
        <w:ind w:firstLine="720"/>
        <w:jc w:val="both"/>
        <w:rPr>
          <w:sz w:val="30"/>
          <w:szCs w:val="30"/>
        </w:rPr>
      </w:pPr>
      <w:r w:rsidRPr="007E23B6">
        <w:rPr>
          <w:sz w:val="30"/>
          <w:szCs w:val="30"/>
        </w:rPr>
        <w:t>2</w:t>
      </w:r>
      <w:r w:rsidR="00C64D0E" w:rsidRPr="007E23B6">
        <w:rPr>
          <w:sz w:val="30"/>
          <w:szCs w:val="30"/>
        </w:rPr>
        <w:t>5</w:t>
      </w:r>
      <w:r w:rsidR="001C1086" w:rsidRPr="007E23B6">
        <w:rPr>
          <w:sz w:val="30"/>
          <w:szCs w:val="30"/>
        </w:rPr>
        <w:t>.8. </w:t>
      </w:r>
      <w:r w:rsidR="001B5633" w:rsidRPr="007E23B6">
        <w:rPr>
          <w:sz w:val="30"/>
          <w:szCs w:val="30"/>
        </w:rPr>
        <w:t xml:space="preserve">Основным источником бортового питания низковольтных цепей управления и поездных электронных устройств должна являться аккумуляторная батарея </w:t>
      </w:r>
      <w:r w:rsidR="000E22EA" w:rsidRPr="007E23B6">
        <w:rPr>
          <w:sz w:val="30"/>
          <w:szCs w:val="30"/>
        </w:rPr>
        <w:t xml:space="preserve">мало </w:t>
      </w:r>
      <w:r w:rsidR="001B5633" w:rsidRPr="007E23B6">
        <w:rPr>
          <w:sz w:val="30"/>
          <w:szCs w:val="30"/>
        </w:rPr>
        <w:t>обслуживаемого типа</w:t>
      </w:r>
      <w:r w:rsidR="00B30934" w:rsidRPr="007E23B6">
        <w:rPr>
          <w:sz w:val="30"/>
          <w:szCs w:val="30"/>
        </w:rPr>
        <w:t>.</w:t>
      </w:r>
      <w:r w:rsidRPr="007E23B6">
        <w:rPr>
          <w:sz w:val="30"/>
          <w:szCs w:val="30"/>
        </w:rPr>
        <w:t xml:space="preserve"> </w:t>
      </w:r>
    </w:p>
    <w:p w:rsidR="00A42582" w:rsidRPr="007E23B6" w:rsidRDefault="007F7F4C" w:rsidP="00A42582">
      <w:pPr>
        <w:widowControl/>
        <w:tabs>
          <w:tab w:val="num" w:pos="1860"/>
        </w:tabs>
        <w:ind w:firstLine="720"/>
        <w:jc w:val="both"/>
        <w:rPr>
          <w:sz w:val="30"/>
          <w:szCs w:val="30"/>
        </w:rPr>
      </w:pPr>
      <w:r w:rsidRPr="007E23B6">
        <w:rPr>
          <w:sz w:val="30"/>
          <w:szCs w:val="30"/>
        </w:rPr>
        <w:t>Для заряда аккумуляторной батареи, которая должна работать в буферном режиме, использовать преобразователь напряжения.</w:t>
      </w:r>
    </w:p>
    <w:p w:rsidR="007F7F4C" w:rsidRDefault="0061356B" w:rsidP="00693DBE">
      <w:pPr>
        <w:widowControl/>
        <w:tabs>
          <w:tab w:val="num" w:pos="1860"/>
        </w:tabs>
        <w:ind w:firstLine="720"/>
        <w:jc w:val="both"/>
        <w:rPr>
          <w:rFonts w:eastAsia="Wingdings"/>
          <w:sz w:val="28"/>
          <w:szCs w:val="28"/>
          <w:lang w:eastAsia="en-US"/>
        </w:rPr>
      </w:pPr>
      <w:r w:rsidRPr="007E23B6">
        <w:rPr>
          <w:sz w:val="30"/>
          <w:szCs w:val="30"/>
        </w:rPr>
        <w:t>Для обеспечения работоспособности поезда н</w:t>
      </w:r>
      <w:r w:rsidR="007F7F4C" w:rsidRPr="007E23B6">
        <w:rPr>
          <w:sz w:val="30"/>
          <w:szCs w:val="30"/>
        </w:rPr>
        <w:t xml:space="preserve">еобходимо предусмотреть аварийный запуск преобразователя с пульта </w:t>
      </w:r>
      <w:r w:rsidR="00770D06" w:rsidRPr="007E23B6">
        <w:rPr>
          <w:sz w:val="30"/>
          <w:szCs w:val="30"/>
        </w:rPr>
        <w:t>управления</w:t>
      </w:r>
      <w:r w:rsidR="007F7F4C" w:rsidRPr="007E23B6">
        <w:rPr>
          <w:sz w:val="30"/>
          <w:szCs w:val="30"/>
        </w:rPr>
        <w:t xml:space="preserve"> при наличии</w:t>
      </w:r>
      <w:r w:rsidR="005E3061" w:rsidRPr="007E23B6">
        <w:rPr>
          <w:sz w:val="30"/>
          <w:szCs w:val="30"/>
        </w:rPr>
        <w:t xml:space="preserve"> </w:t>
      </w:r>
      <w:r w:rsidR="007F7F4C" w:rsidRPr="007E23B6">
        <w:rPr>
          <w:sz w:val="30"/>
          <w:szCs w:val="30"/>
        </w:rPr>
        <w:t>на токоприемниках высокого напряжения и при полном разряде аккумуляторной батареи с выводом параметров батареи на дисплей системы управления по каждому вагону.</w:t>
      </w:r>
      <w:r w:rsidR="004E4E72" w:rsidRPr="007E23B6">
        <w:rPr>
          <w:rFonts w:eastAsia="Wingdings"/>
          <w:sz w:val="28"/>
          <w:szCs w:val="28"/>
          <w:lang w:eastAsia="en-US"/>
        </w:rPr>
        <w:t xml:space="preserve"> </w:t>
      </w:r>
    </w:p>
    <w:p w:rsidR="0069564A" w:rsidRPr="007E23B6" w:rsidRDefault="0069564A" w:rsidP="0069564A">
      <w:pPr>
        <w:widowControl/>
        <w:tabs>
          <w:tab w:val="num" w:pos="1860"/>
        </w:tabs>
        <w:ind w:firstLine="720"/>
        <w:jc w:val="both"/>
        <w:rPr>
          <w:sz w:val="30"/>
          <w:szCs w:val="30"/>
        </w:rPr>
      </w:pPr>
      <w:r w:rsidRPr="007E23B6">
        <w:rPr>
          <w:sz w:val="30"/>
          <w:szCs w:val="30"/>
        </w:rPr>
        <w:t xml:space="preserve">Преобразователь должен обеспечивать режим заряда аккумуляторной батареи, рекомендованный её изготовителем. </w:t>
      </w:r>
    </w:p>
    <w:p w:rsidR="00A42582" w:rsidRPr="00A42582" w:rsidRDefault="00A42582" w:rsidP="00693DBE">
      <w:pPr>
        <w:widowControl/>
        <w:tabs>
          <w:tab w:val="num" w:pos="1860"/>
        </w:tabs>
        <w:ind w:firstLine="720"/>
        <w:jc w:val="both"/>
        <w:rPr>
          <w:sz w:val="30"/>
          <w:szCs w:val="30"/>
        </w:rPr>
      </w:pPr>
      <w:r w:rsidRPr="00A42582">
        <w:rPr>
          <w:rFonts w:eastAsia="Wingdings"/>
          <w:sz w:val="30"/>
          <w:szCs w:val="30"/>
          <w:lang w:eastAsia="en-US"/>
        </w:rPr>
        <w:t xml:space="preserve">При </w:t>
      </w:r>
      <w:r>
        <w:rPr>
          <w:rFonts w:eastAsia="Wingdings"/>
          <w:sz w:val="30"/>
          <w:szCs w:val="30"/>
          <w:lang w:eastAsia="en-US"/>
        </w:rPr>
        <w:t>разряженных батареях запуск поезда должен осуществляться от Блока Аварийного Питания (БАП).</w:t>
      </w:r>
    </w:p>
    <w:p w:rsidR="007F7F4C" w:rsidRPr="007E23B6" w:rsidRDefault="007F7F4C" w:rsidP="00693DBE">
      <w:pPr>
        <w:widowControl/>
        <w:tabs>
          <w:tab w:val="num" w:pos="1860"/>
        </w:tabs>
        <w:ind w:firstLine="720"/>
        <w:jc w:val="both"/>
        <w:rPr>
          <w:b/>
          <w:sz w:val="30"/>
          <w:szCs w:val="30"/>
        </w:rPr>
      </w:pPr>
      <w:r w:rsidRPr="007E23B6">
        <w:rPr>
          <w:sz w:val="30"/>
          <w:szCs w:val="30"/>
        </w:rPr>
        <w:lastRenderedPageBreak/>
        <w:t>2</w:t>
      </w:r>
      <w:r w:rsidR="00C64D0E" w:rsidRPr="007E23B6">
        <w:rPr>
          <w:sz w:val="30"/>
          <w:szCs w:val="30"/>
        </w:rPr>
        <w:t>5</w:t>
      </w:r>
      <w:r w:rsidRPr="007E23B6">
        <w:rPr>
          <w:sz w:val="30"/>
          <w:szCs w:val="30"/>
        </w:rPr>
        <w:t>.</w:t>
      </w:r>
      <w:r w:rsidR="008423C4" w:rsidRPr="007E23B6">
        <w:rPr>
          <w:sz w:val="30"/>
          <w:szCs w:val="30"/>
        </w:rPr>
        <w:t>9</w:t>
      </w:r>
      <w:r w:rsidR="001C1086" w:rsidRPr="007E23B6">
        <w:rPr>
          <w:sz w:val="30"/>
          <w:szCs w:val="30"/>
        </w:rPr>
        <w:t>. </w:t>
      </w:r>
      <w:r w:rsidRPr="007E23B6">
        <w:rPr>
          <w:sz w:val="30"/>
          <w:szCs w:val="30"/>
        </w:rPr>
        <w:t xml:space="preserve">Количество аккумуляторных батарей и преобразователей напряжения на электропоезде, а также их ресурс и мощность, должны обеспечить питание всех потребителей всех вагонов электропоезда. </w:t>
      </w:r>
    </w:p>
    <w:p w:rsidR="007F7F4C" w:rsidRPr="007E23B6" w:rsidRDefault="007F7F4C" w:rsidP="00693DBE">
      <w:pPr>
        <w:widowControl/>
        <w:tabs>
          <w:tab w:val="num" w:pos="1860"/>
        </w:tabs>
        <w:ind w:firstLine="720"/>
        <w:jc w:val="both"/>
        <w:rPr>
          <w:sz w:val="30"/>
          <w:szCs w:val="30"/>
        </w:rPr>
      </w:pPr>
      <w:r w:rsidRPr="007E23B6">
        <w:rPr>
          <w:sz w:val="30"/>
          <w:szCs w:val="30"/>
        </w:rPr>
        <w:t>2</w:t>
      </w:r>
      <w:r w:rsidR="00C64D0E" w:rsidRPr="007E23B6">
        <w:rPr>
          <w:sz w:val="30"/>
          <w:szCs w:val="30"/>
        </w:rPr>
        <w:t>5</w:t>
      </w:r>
      <w:r w:rsidRPr="007E23B6">
        <w:rPr>
          <w:sz w:val="30"/>
          <w:szCs w:val="30"/>
        </w:rPr>
        <w:t>.1</w:t>
      </w:r>
      <w:r w:rsidR="008423C4" w:rsidRPr="007E23B6">
        <w:rPr>
          <w:sz w:val="30"/>
          <w:szCs w:val="30"/>
        </w:rPr>
        <w:t>0</w:t>
      </w:r>
      <w:r w:rsidR="001C1086" w:rsidRPr="007E23B6">
        <w:rPr>
          <w:sz w:val="30"/>
          <w:szCs w:val="30"/>
        </w:rPr>
        <w:t>. </w:t>
      </w:r>
      <w:r w:rsidR="002B3A12" w:rsidRPr="007E23B6">
        <w:rPr>
          <w:sz w:val="30"/>
          <w:szCs w:val="30"/>
        </w:rPr>
        <w:t xml:space="preserve">Все оборудование составов должно быть виброустойчивым, рассчитанным на обеспечение надежной работы в условиях эксплуатации при воздействии механических факторов внешней среды в части вибрации и ударных нагрузок, оговоренных группами М25, М26, М27 по ГОСТ </w:t>
      </w:r>
      <w:r w:rsidR="00E12062">
        <w:rPr>
          <w:sz w:val="30"/>
          <w:szCs w:val="30"/>
        </w:rPr>
        <w:t xml:space="preserve">              </w:t>
      </w:r>
      <w:r w:rsidR="002B3A12" w:rsidRPr="007E23B6">
        <w:rPr>
          <w:sz w:val="30"/>
          <w:szCs w:val="30"/>
        </w:rPr>
        <w:t>30631-99 (подраздел 4.3, таблица 2).</w:t>
      </w:r>
      <w:r w:rsidRPr="007E23B6">
        <w:rPr>
          <w:sz w:val="30"/>
          <w:szCs w:val="30"/>
        </w:rPr>
        <w:t xml:space="preserve"> </w:t>
      </w:r>
    </w:p>
    <w:p w:rsidR="007F7F4C" w:rsidRDefault="007F7F4C" w:rsidP="00693DBE">
      <w:pPr>
        <w:widowControl/>
        <w:tabs>
          <w:tab w:val="num" w:pos="1860"/>
        </w:tabs>
        <w:ind w:firstLine="720"/>
        <w:jc w:val="both"/>
        <w:rPr>
          <w:sz w:val="30"/>
          <w:szCs w:val="30"/>
        </w:rPr>
      </w:pPr>
      <w:r w:rsidRPr="007E23B6">
        <w:rPr>
          <w:sz w:val="30"/>
          <w:szCs w:val="30"/>
        </w:rPr>
        <w:t>2</w:t>
      </w:r>
      <w:r w:rsidR="00C64D0E" w:rsidRPr="007E23B6">
        <w:rPr>
          <w:sz w:val="30"/>
          <w:szCs w:val="30"/>
        </w:rPr>
        <w:t>5</w:t>
      </w:r>
      <w:r w:rsidRPr="007E23B6">
        <w:rPr>
          <w:sz w:val="30"/>
          <w:szCs w:val="30"/>
        </w:rPr>
        <w:t>.1</w:t>
      </w:r>
      <w:r w:rsidR="008423C4" w:rsidRPr="007E23B6">
        <w:rPr>
          <w:sz w:val="30"/>
          <w:szCs w:val="30"/>
        </w:rPr>
        <w:t>1</w:t>
      </w:r>
      <w:r w:rsidR="001C1086" w:rsidRPr="007E23B6">
        <w:rPr>
          <w:sz w:val="30"/>
          <w:szCs w:val="30"/>
        </w:rPr>
        <w:t>. </w:t>
      </w:r>
      <w:r w:rsidRPr="007E23B6">
        <w:rPr>
          <w:sz w:val="30"/>
          <w:szCs w:val="30"/>
        </w:rPr>
        <w:t>Степень защиты подвагонных аппаратов и контейнеров элек</w:t>
      </w:r>
      <w:r w:rsidR="00F06BD6" w:rsidRPr="007E23B6">
        <w:rPr>
          <w:sz w:val="30"/>
          <w:szCs w:val="30"/>
        </w:rPr>
        <w:t>трооборудования</w:t>
      </w:r>
      <w:r w:rsidR="00E1471A">
        <w:rPr>
          <w:sz w:val="30"/>
          <w:szCs w:val="30"/>
        </w:rPr>
        <w:t xml:space="preserve">, </w:t>
      </w:r>
      <w:r w:rsidR="00E1471A" w:rsidRPr="0046088E">
        <w:rPr>
          <w:sz w:val="30"/>
          <w:szCs w:val="30"/>
        </w:rPr>
        <w:t>устанавливаемого снаружи вагона оборудования</w:t>
      </w:r>
      <w:r w:rsidR="00F06BD6" w:rsidRPr="007E23B6">
        <w:rPr>
          <w:sz w:val="30"/>
          <w:szCs w:val="30"/>
        </w:rPr>
        <w:t xml:space="preserve"> по ГОСТ 14254-2015</w:t>
      </w:r>
      <w:r w:rsidRPr="007E23B6">
        <w:rPr>
          <w:sz w:val="30"/>
          <w:szCs w:val="30"/>
        </w:rPr>
        <w:t xml:space="preserve"> «Степени защиты, обеспечиваемые оболочками (Код </w:t>
      </w:r>
      <w:r w:rsidRPr="007E23B6">
        <w:rPr>
          <w:sz w:val="30"/>
          <w:szCs w:val="30"/>
          <w:lang w:val="en-US"/>
        </w:rPr>
        <w:t>IP</w:t>
      </w:r>
      <w:r w:rsidRPr="007E23B6">
        <w:rPr>
          <w:sz w:val="30"/>
          <w:szCs w:val="30"/>
        </w:rPr>
        <w:t xml:space="preserve">)» </w:t>
      </w:r>
      <w:r w:rsidRPr="001C7573">
        <w:rPr>
          <w:sz w:val="30"/>
          <w:szCs w:val="30"/>
        </w:rPr>
        <w:t xml:space="preserve">не ниже </w:t>
      </w:r>
      <w:r w:rsidRPr="001C7573">
        <w:rPr>
          <w:sz w:val="30"/>
          <w:szCs w:val="30"/>
          <w:lang w:val="en-US"/>
        </w:rPr>
        <w:t>IP</w:t>
      </w:r>
      <w:r w:rsidRPr="001C7573">
        <w:rPr>
          <w:sz w:val="30"/>
          <w:szCs w:val="30"/>
        </w:rPr>
        <w:t>5</w:t>
      </w:r>
      <w:r w:rsidR="00E1471A" w:rsidRPr="001C7573">
        <w:rPr>
          <w:sz w:val="30"/>
          <w:szCs w:val="30"/>
        </w:rPr>
        <w:t>4</w:t>
      </w:r>
      <w:r w:rsidRPr="001C7573">
        <w:rPr>
          <w:sz w:val="30"/>
          <w:szCs w:val="30"/>
        </w:rPr>
        <w:t>.</w:t>
      </w:r>
      <w:r w:rsidRPr="007E23B6">
        <w:rPr>
          <w:sz w:val="30"/>
          <w:szCs w:val="30"/>
        </w:rPr>
        <w:t xml:space="preserve"> Конструкция должна обеспечивать защиту от проникновения внутрь воды при механической мойке подвижного состава. </w:t>
      </w:r>
    </w:p>
    <w:p w:rsidR="00707DD0" w:rsidRPr="001C7573" w:rsidRDefault="00707DD0" w:rsidP="00693DBE">
      <w:pPr>
        <w:widowControl/>
        <w:tabs>
          <w:tab w:val="num" w:pos="1860"/>
        </w:tabs>
        <w:ind w:firstLine="720"/>
        <w:jc w:val="both"/>
        <w:rPr>
          <w:sz w:val="30"/>
          <w:szCs w:val="30"/>
        </w:rPr>
      </w:pPr>
      <w:r w:rsidRPr="001C7573">
        <w:rPr>
          <w:sz w:val="30"/>
          <w:szCs w:val="30"/>
        </w:rPr>
        <w:t xml:space="preserve">Степень защиты устанавливаемого внутри салона вагона оборудования – не ниже </w:t>
      </w:r>
      <w:r w:rsidRPr="001C7573">
        <w:rPr>
          <w:sz w:val="30"/>
          <w:szCs w:val="30"/>
          <w:lang w:val="en-US"/>
        </w:rPr>
        <w:t>IP</w:t>
      </w:r>
      <w:r w:rsidRPr="001C7573">
        <w:rPr>
          <w:sz w:val="30"/>
          <w:szCs w:val="30"/>
        </w:rPr>
        <w:t>43.</w:t>
      </w:r>
    </w:p>
    <w:p w:rsidR="00707DD0" w:rsidRPr="00707DD0" w:rsidRDefault="00707DD0" w:rsidP="00693DBE">
      <w:pPr>
        <w:widowControl/>
        <w:tabs>
          <w:tab w:val="num" w:pos="1860"/>
        </w:tabs>
        <w:ind w:firstLine="720"/>
        <w:jc w:val="both"/>
        <w:rPr>
          <w:sz w:val="30"/>
          <w:szCs w:val="30"/>
        </w:rPr>
      </w:pPr>
      <w:r w:rsidRPr="001C7573">
        <w:rPr>
          <w:sz w:val="30"/>
          <w:szCs w:val="30"/>
        </w:rPr>
        <w:t xml:space="preserve">Степень защиты антенны – не ниже </w:t>
      </w:r>
      <w:r w:rsidRPr="001C7573">
        <w:rPr>
          <w:sz w:val="30"/>
          <w:szCs w:val="30"/>
          <w:lang w:val="en-US"/>
        </w:rPr>
        <w:t>IP</w:t>
      </w:r>
      <w:r w:rsidRPr="001C7573">
        <w:rPr>
          <w:sz w:val="30"/>
          <w:szCs w:val="30"/>
        </w:rPr>
        <w:t>57.</w:t>
      </w:r>
    </w:p>
    <w:p w:rsidR="007F7F4C" w:rsidRPr="007E23B6" w:rsidRDefault="007F7F4C" w:rsidP="00693DBE">
      <w:pPr>
        <w:widowControl/>
        <w:tabs>
          <w:tab w:val="num" w:pos="1860"/>
        </w:tabs>
        <w:ind w:firstLine="720"/>
        <w:jc w:val="both"/>
        <w:rPr>
          <w:sz w:val="30"/>
          <w:szCs w:val="30"/>
        </w:rPr>
      </w:pPr>
      <w:r w:rsidRPr="007E23B6">
        <w:rPr>
          <w:sz w:val="30"/>
          <w:szCs w:val="30"/>
        </w:rPr>
        <w:t>2</w:t>
      </w:r>
      <w:r w:rsidR="00C64D0E" w:rsidRPr="007E23B6">
        <w:rPr>
          <w:sz w:val="30"/>
          <w:szCs w:val="30"/>
        </w:rPr>
        <w:t>5</w:t>
      </w:r>
      <w:r w:rsidRPr="007E23B6">
        <w:rPr>
          <w:sz w:val="30"/>
          <w:szCs w:val="30"/>
        </w:rPr>
        <w:t>.1</w:t>
      </w:r>
      <w:r w:rsidR="008423C4" w:rsidRPr="007E23B6">
        <w:rPr>
          <w:sz w:val="30"/>
          <w:szCs w:val="30"/>
        </w:rPr>
        <w:t>2</w:t>
      </w:r>
      <w:r w:rsidR="001C1086" w:rsidRPr="007E23B6">
        <w:rPr>
          <w:sz w:val="30"/>
          <w:szCs w:val="30"/>
        </w:rPr>
        <w:t>. </w:t>
      </w:r>
      <w:r w:rsidRPr="007E23B6">
        <w:rPr>
          <w:sz w:val="30"/>
          <w:szCs w:val="30"/>
        </w:rPr>
        <w:t xml:space="preserve">Аккумуляторная батарея должна обеспечивать работу в течение </w:t>
      </w:r>
      <w:r w:rsidR="00F34F4A" w:rsidRPr="00D470FD">
        <w:rPr>
          <w:sz w:val="30"/>
          <w:szCs w:val="30"/>
        </w:rPr>
        <w:t>не менее</w:t>
      </w:r>
      <w:r w:rsidR="00F34F4A">
        <w:rPr>
          <w:sz w:val="30"/>
          <w:szCs w:val="30"/>
        </w:rPr>
        <w:t xml:space="preserve"> </w:t>
      </w:r>
      <w:r w:rsidRPr="007E23B6">
        <w:rPr>
          <w:sz w:val="30"/>
          <w:szCs w:val="30"/>
        </w:rPr>
        <w:t>1 часа, с момента снятия напряжения контактной сети, систем:</w:t>
      </w:r>
    </w:p>
    <w:p w:rsidR="007F7F4C" w:rsidRPr="007E23B6" w:rsidRDefault="001C1086" w:rsidP="00DD1C1C">
      <w:pPr>
        <w:shd w:val="clear" w:color="auto" w:fill="FFFFFF"/>
        <w:tabs>
          <w:tab w:val="left" w:pos="709"/>
          <w:tab w:val="left" w:pos="851"/>
        </w:tabs>
        <w:autoSpaceDE w:val="0"/>
        <w:autoSpaceDN w:val="0"/>
        <w:adjustRightInd w:val="0"/>
        <w:jc w:val="both"/>
        <w:rPr>
          <w:sz w:val="30"/>
          <w:szCs w:val="30"/>
        </w:rPr>
      </w:pPr>
      <w:r w:rsidRPr="007E23B6">
        <w:rPr>
          <w:sz w:val="30"/>
          <w:szCs w:val="30"/>
        </w:rPr>
        <w:tab/>
        <w:t>- </w:t>
      </w:r>
      <w:r w:rsidR="007F7F4C" w:rsidRPr="007E23B6">
        <w:rPr>
          <w:sz w:val="30"/>
          <w:szCs w:val="30"/>
        </w:rPr>
        <w:t>устройств радиооповещения, радиосвязи и связи «</w:t>
      </w:r>
      <w:r w:rsidR="007044EF" w:rsidRPr="007E23B6">
        <w:rPr>
          <w:sz w:val="30"/>
          <w:szCs w:val="30"/>
        </w:rPr>
        <w:t>Пассажир</w:t>
      </w:r>
      <w:r w:rsidR="007F7F4C" w:rsidRPr="007E23B6">
        <w:rPr>
          <w:sz w:val="30"/>
          <w:szCs w:val="30"/>
        </w:rPr>
        <w:t>-</w:t>
      </w:r>
      <w:r w:rsidR="007044EF" w:rsidRPr="007E23B6">
        <w:rPr>
          <w:sz w:val="30"/>
          <w:szCs w:val="30"/>
        </w:rPr>
        <w:t>Машинист</w:t>
      </w:r>
      <w:r w:rsidR="007F7F4C" w:rsidRPr="007E23B6">
        <w:rPr>
          <w:sz w:val="30"/>
          <w:szCs w:val="30"/>
        </w:rPr>
        <w:t>»;</w:t>
      </w:r>
    </w:p>
    <w:p w:rsidR="007F7F4C" w:rsidRPr="007E23B6" w:rsidRDefault="001C1086" w:rsidP="00A94DB1">
      <w:pPr>
        <w:shd w:val="clear" w:color="auto" w:fill="FFFFFF"/>
        <w:tabs>
          <w:tab w:val="left" w:pos="709"/>
          <w:tab w:val="left" w:pos="851"/>
        </w:tabs>
        <w:autoSpaceDE w:val="0"/>
        <w:autoSpaceDN w:val="0"/>
        <w:adjustRightInd w:val="0"/>
        <w:jc w:val="both"/>
        <w:rPr>
          <w:sz w:val="30"/>
          <w:szCs w:val="30"/>
        </w:rPr>
      </w:pPr>
      <w:r w:rsidRPr="007E23B6">
        <w:rPr>
          <w:sz w:val="30"/>
          <w:szCs w:val="30"/>
        </w:rPr>
        <w:tab/>
        <w:t>- </w:t>
      </w:r>
      <w:r w:rsidR="007F7F4C" w:rsidRPr="007E23B6">
        <w:rPr>
          <w:sz w:val="30"/>
          <w:szCs w:val="30"/>
        </w:rPr>
        <w:t>аварийного освещения;</w:t>
      </w:r>
    </w:p>
    <w:p w:rsidR="007F7F4C" w:rsidRPr="007E23B6" w:rsidRDefault="001C1086" w:rsidP="00693DBE">
      <w:pPr>
        <w:tabs>
          <w:tab w:val="left" w:pos="709"/>
        </w:tabs>
        <w:jc w:val="both"/>
        <w:rPr>
          <w:sz w:val="30"/>
          <w:szCs w:val="30"/>
        </w:rPr>
      </w:pPr>
      <w:r w:rsidRPr="007E23B6">
        <w:rPr>
          <w:sz w:val="30"/>
          <w:szCs w:val="30"/>
        </w:rPr>
        <w:tab/>
        <w:t>- </w:t>
      </w:r>
      <w:r w:rsidR="007F7F4C" w:rsidRPr="007E23B6">
        <w:rPr>
          <w:sz w:val="30"/>
          <w:szCs w:val="30"/>
        </w:rPr>
        <w:t xml:space="preserve">вентиляции салона </w:t>
      </w:r>
      <w:r w:rsidR="007F7F4C" w:rsidRPr="007E23B6">
        <w:rPr>
          <w:bCs/>
          <w:sz w:val="30"/>
          <w:szCs w:val="30"/>
        </w:rPr>
        <w:t>с производительностью не менее 50% от номинальной;</w:t>
      </w:r>
    </w:p>
    <w:p w:rsidR="00C0302C" w:rsidRDefault="001C1086" w:rsidP="00693DBE">
      <w:pPr>
        <w:tabs>
          <w:tab w:val="left" w:pos="709"/>
        </w:tabs>
        <w:jc w:val="both"/>
        <w:rPr>
          <w:sz w:val="30"/>
          <w:szCs w:val="30"/>
        </w:rPr>
      </w:pPr>
      <w:r w:rsidRPr="007E23B6">
        <w:rPr>
          <w:sz w:val="30"/>
          <w:szCs w:val="30"/>
        </w:rPr>
        <w:tab/>
        <w:t>- </w:t>
      </w:r>
      <w:r w:rsidR="007F7F4C" w:rsidRPr="007E23B6">
        <w:rPr>
          <w:sz w:val="30"/>
          <w:szCs w:val="30"/>
        </w:rPr>
        <w:t>ограждения поезда (красные сигнальные фонари).</w:t>
      </w:r>
    </w:p>
    <w:p w:rsidR="00C0302C" w:rsidRPr="00C0302C" w:rsidRDefault="00C0302C" w:rsidP="00693DBE">
      <w:pPr>
        <w:tabs>
          <w:tab w:val="left" w:pos="709"/>
        </w:tabs>
        <w:jc w:val="both"/>
        <w:rPr>
          <w:sz w:val="30"/>
          <w:szCs w:val="30"/>
        </w:rPr>
      </w:pPr>
      <w:r>
        <w:rPr>
          <w:sz w:val="30"/>
          <w:szCs w:val="30"/>
        </w:rPr>
        <w:tab/>
        <w:t>Степень защиты аккумуляторной батареи</w:t>
      </w:r>
      <w:r w:rsidRPr="00C0302C">
        <w:rPr>
          <w:sz w:val="30"/>
          <w:szCs w:val="30"/>
        </w:rPr>
        <w:t xml:space="preserve"> –</w:t>
      </w:r>
      <w:r>
        <w:rPr>
          <w:sz w:val="30"/>
          <w:szCs w:val="30"/>
        </w:rPr>
        <w:t xml:space="preserve"> по ГОСТ </w:t>
      </w:r>
      <w:r w:rsidRPr="00C0302C">
        <w:rPr>
          <w:sz w:val="30"/>
          <w:szCs w:val="30"/>
        </w:rPr>
        <w:t>14254-2015</w:t>
      </w:r>
      <w:r w:rsidR="00AD09A9">
        <w:rPr>
          <w:sz w:val="30"/>
          <w:szCs w:val="30"/>
        </w:rPr>
        <w:t xml:space="preserve"> </w:t>
      </w:r>
      <w:r w:rsidR="00AD09A9" w:rsidRPr="007E23B6">
        <w:rPr>
          <w:sz w:val="30"/>
          <w:szCs w:val="30"/>
        </w:rPr>
        <w:t xml:space="preserve">«Степени защиты, обеспечиваемые оболочками (Код </w:t>
      </w:r>
      <w:r w:rsidR="00AD09A9" w:rsidRPr="007E23B6">
        <w:rPr>
          <w:sz w:val="30"/>
          <w:szCs w:val="30"/>
          <w:lang w:val="en-US"/>
        </w:rPr>
        <w:t>IP</w:t>
      </w:r>
      <w:r w:rsidR="00A8342B">
        <w:rPr>
          <w:sz w:val="30"/>
          <w:szCs w:val="30"/>
        </w:rPr>
        <w:t>)»</w:t>
      </w:r>
      <w:r w:rsidR="00AD09A9">
        <w:rPr>
          <w:sz w:val="30"/>
          <w:szCs w:val="30"/>
        </w:rPr>
        <w:t>.</w:t>
      </w:r>
    </w:p>
    <w:p w:rsidR="007F7F4C" w:rsidRPr="007E23B6" w:rsidRDefault="007F7F4C" w:rsidP="00693DBE">
      <w:pPr>
        <w:widowControl/>
        <w:tabs>
          <w:tab w:val="num" w:pos="1860"/>
        </w:tabs>
        <w:ind w:firstLine="720"/>
        <w:jc w:val="both"/>
        <w:rPr>
          <w:b/>
          <w:sz w:val="30"/>
          <w:szCs w:val="30"/>
        </w:rPr>
      </w:pPr>
      <w:r w:rsidRPr="007E23B6">
        <w:rPr>
          <w:sz w:val="30"/>
          <w:szCs w:val="30"/>
        </w:rPr>
        <w:t>2</w:t>
      </w:r>
      <w:r w:rsidR="00C64D0E" w:rsidRPr="007E23B6">
        <w:rPr>
          <w:sz w:val="30"/>
          <w:szCs w:val="30"/>
        </w:rPr>
        <w:t>5</w:t>
      </w:r>
      <w:r w:rsidRPr="007E23B6">
        <w:rPr>
          <w:sz w:val="30"/>
          <w:szCs w:val="30"/>
        </w:rPr>
        <w:t>.1</w:t>
      </w:r>
      <w:r w:rsidR="008423C4" w:rsidRPr="007E23B6">
        <w:rPr>
          <w:sz w:val="30"/>
          <w:szCs w:val="30"/>
        </w:rPr>
        <w:t>3</w:t>
      </w:r>
      <w:r w:rsidR="001C1086" w:rsidRPr="007E23B6">
        <w:rPr>
          <w:sz w:val="30"/>
          <w:szCs w:val="30"/>
        </w:rPr>
        <w:t>. </w:t>
      </w:r>
      <w:r w:rsidRPr="007E23B6">
        <w:rPr>
          <w:sz w:val="30"/>
          <w:szCs w:val="30"/>
        </w:rPr>
        <w:t>Электрические цепи должны подразделяться на:</w:t>
      </w:r>
    </w:p>
    <w:p w:rsidR="007F7F4C" w:rsidRPr="007E23B6" w:rsidRDefault="002749C4" w:rsidP="00693DBE">
      <w:pPr>
        <w:shd w:val="clear" w:color="auto" w:fill="FFFFFF"/>
        <w:autoSpaceDE w:val="0"/>
        <w:autoSpaceDN w:val="0"/>
        <w:adjustRightInd w:val="0"/>
        <w:ind w:firstLine="709"/>
        <w:jc w:val="both"/>
        <w:rPr>
          <w:sz w:val="30"/>
          <w:szCs w:val="30"/>
        </w:rPr>
      </w:pPr>
      <w:r w:rsidRPr="007E23B6">
        <w:rPr>
          <w:sz w:val="30"/>
          <w:szCs w:val="30"/>
        </w:rPr>
        <w:t>-</w:t>
      </w:r>
      <w:r w:rsidR="001C1086" w:rsidRPr="007E23B6">
        <w:rPr>
          <w:sz w:val="30"/>
          <w:szCs w:val="30"/>
        </w:rPr>
        <w:t> </w:t>
      </w:r>
      <w:r w:rsidR="007F7F4C" w:rsidRPr="007E23B6">
        <w:rPr>
          <w:sz w:val="30"/>
          <w:szCs w:val="30"/>
        </w:rPr>
        <w:t>силовые (высоковольтные), в которые должны входить тяговые электродвигатели и аппараты, управляющие работой тяговых электродвигателей, токоприемник</w:t>
      </w:r>
      <w:r w:rsidR="00763AFB" w:rsidRPr="007E23B6">
        <w:rPr>
          <w:sz w:val="30"/>
          <w:szCs w:val="30"/>
        </w:rPr>
        <w:t>и</w:t>
      </w:r>
      <w:r w:rsidR="007F7F4C" w:rsidRPr="007E23B6">
        <w:rPr>
          <w:sz w:val="30"/>
          <w:szCs w:val="30"/>
        </w:rPr>
        <w:t xml:space="preserve"> и заземляющие устройства;</w:t>
      </w:r>
    </w:p>
    <w:p w:rsidR="007F7F4C" w:rsidRPr="007E23B6" w:rsidRDefault="001C1086" w:rsidP="00693DBE">
      <w:pPr>
        <w:shd w:val="clear" w:color="auto" w:fill="FFFFFF"/>
        <w:autoSpaceDE w:val="0"/>
        <w:autoSpaceDN w:val="0"/>
        <w:adjustRightInd w:val="0"/>
        <w:ind w:firstLine="709"/>
        <w:jc w:val="both"/>
        <w:rPr>
          <w:sz w:val="30"/>
          <w:szCs w:val="30"/>
        </w:rPr>
      </w:pPr>
      <w:r w:rsidRPr="007E23B6">
        <w:rPr>
          <w:sz w:val="30"/>
          <w:szCs w:val="30"/>
        </w:rPr>
        <w:t>-</w:t>
      </w:r>
      <w:r w:rsidR="00F71F36">
        <w:rPr>
          <w:sz w:val="30"/>
          <w:szCs w:val="30"/>
        </w:rPr>
        <w:t> </w:t>
      </w:r>
      <w:r w:rsidR="007F7F4C" w:rsidRPr="007E23B6">
        <w:rPr>
          <w:sz w:val="30"/>
          <w:szCs w:val="30"/>
        </w:rPr>
        <w:t>высоковольтные цепи вспомогательного оборудования (</w:t>
      </w:r>
      <w:r w:rsidR="00A70333" w:rsidRPr="007E23B6">
        <w:rPr>
          <w:sz w:val="30"/>
          <w:szCs w:val="30"/>
        </w:rPr>
        <w:t>электро</w:t>
      </w:r>
      <w:r w:rsidR="007F7F4C" w:rsidRPr="007E23B6">
        <w:rPr>
          <w:sz w:val="30"/>
          <w:szCs w:val="30"/>
        </w:rPr>
        <w:t>компрессор, бортовой преобразователь напряжения и т. п.)</w:t>
      </w:r>
      <w:r w:rsidR="007044EF" w:rsidRPr="007E23B6">
        <w:rPr>
          <w:sz w:val="30"/>
          <w:szCs w:val="30"/>
        </w:rPr>
        <w:t>;</w:t>
      </w:r>
    </w:p>
    <w:p w:rsidR="007F7F4C" w:rsidRPr="007E23B6" w:rsidRDefault="001C1086" w:rsidP="00693DBE">
      <w:pPr>
        <w:shd w:val="clear" w:color="auto" w:fill="FFFFFF"/>
        <w:autoSpaceDE w:val="0"/>
        <w:autoSpaceDN w:val="0"/>
        <w:adjustRightInd w:val="0"/>
        <w:ind w:firstLine="709"/>
        <w:jc w:val="both"/>
        <w:rPr>
          <w:sz w:val="30"/>
          <w:szCs w:val="30"/>
        </w:rPr>
      </w:pPr>
      <w:r w:rsidRPr="007E23B6">
        <w:rPr>
          <w:sz w:val="30"/>
          <w:szCs w:val="30"/>
        </w:rPr>
        <w:t>- </w:t>
      </w:r>
      <w:r w:rsidR="007F7F4C" w:rsidRPr="007E23B6">
        <w:rPr>
          <w:sz w:val="30"/>
          <w:szCs w:val="30"/>
        </w:rPr>
        <w:t>цепи управления (низковольтные), в которые должно входить электрооборудование, предназначенное для управления аппаратами силовой цепи, диагностики, индикации и регистрации параметров;</w:t>
      </w:r>
    </w:p>
    <w:p w:rsidR="007F7F4C" w:rsidRPr="007E23B6" w:rsidRDefault="001C1086" w:rsidP="00693DBE">
      <w:pPr>
        <w:shd w:val="clear" w:color="auto" w:fill="FFFFFF"/>
        <w:autoSpaceDE w:val="0"/>
        <w:autoSpaceDN w:val="0"/>
        <w:adjustRightInd w:val="0"/>
        <w:ind w:firstLine="709"/>
        <w:jc w:val="both"/>
        <w:rPr>
          <w:sz w:val="30"/>
          <w:szCs w:val="30"/>
        </w:rPr>
      </w:pPr>
      <w:r w:rsidRPr="007E23B6">
        <w:rPr>
          <w:sz w:val="30"/>
          <w:szCs w:val="30"/>
        </w:rPr>
        <w:t>- </w:t>
      </w:r>
      <w:r w:rsidR="007F7F4C" w:rsidRPr="00A55248">
        <w:rPr>
          <w:sz w:val="30"/>
          <w:szCs w:val="30"/>
        </w:rPr>
        <w:t>цепи автоматической системы пожаротушения</w:t>
      </w:r>
      <w:r w:rsidR="00A55248" w:rsidRPr="00A55248">
        <w:rPr>
          <w:sz w:val="30"/>
          <w:szCs w:val="30"/>
        </w:rPr>
        <w:t xml:space="preserve"> и сигнализации</w:t>
      </w:r>
      <w:r w:rsidR="007F7F4C" w:rsidRPr="00A55248">
        <w:rPr>
          <w:sz w:val="30"/>
          <w:szCs w:val="30"/>
        </w:rPr>
        <w:t>;</w:t>
      </w:r>
    </w:p>
    <w:p w:rsidR="007F7F4C" w:rsidRPr="007E23B6" w:rsidRDefault="001C1086" w:rsidP="00693DBE">
      <w:pPr>
        <w:shd w:val="clear" w:color="auto" w:fill="FFFFFF"/>
        <w:autoSpaceDE w:val="0"/>
        <w:autoSpaceDN w:val="0"/>
        <w:adjustRightInd w:val="0"/>
        <w:ind w:firstLine="709"/>
        <w:jc w:val="both"/>
        <w:rPr>
          <w:sz w:val="30"/>
          <w:szCs w:val="30"/>
        </w:rPr>
      </w:pPr>
      <w:r w:rsidRPr="007E23B6">
        <w:rPr>
          <w:sz w:val="30"/>
          <w:szCs w:val="30"/>
        </w:rPr>
        <w:t>- </w:t>
      </w:r>
      <w:r w:rsidR="007F7F4C" w:rsidRPr="007E23B6">
        <w:rPr>
          <w:sz w:val="30"/>
          <w:szCs w:val="30"/>
        </w:rPr>
        <w:t>цепи автономной системы связи «Пассажир-Машинист»;</w:t>
      </w:r>
    </w:p>
    <w:p w:rsidR="007F7F4C" w:rsidRPr="007E23B6" w:rsidRDefault="001C1086" w:rsidP="00693DBE">
      <w:pPr>
        <w:shd w:val="clear" w:color="auto" w:fill="FFFFFF"/>
        <w:autoSpaceDE w:val="0"/>
        <w:autoSpaceDN w:val="0"/>
        <w:adjustRightInd w:val="0"/>
        <w:ind w:firstLine="709"/>
        <w:jc w:val="both"/>
        <w:rPr>
          <w:sz w:val="30"/>
          <w:szCs w:val="30"/>
        </w:rPr>
      </w:pPr>
      <w:r w:rsidRPr="007E23B6">
        <w:rPr>
          <w:sz w:val="30"/>
          <w:szCs w:val="30"/>
        </w:rPr>
        <w:t>-</w:t>
      </w:r>
      <w:r w:rsidR="00A55248">
        <w:rPr>
          <w:sz w:val="30"/>
          <w:szCs w:val="30"/>
        </w:rPr>
        <w:t> </w:t>
      </w:r>
      <w:r w:rsidR="007F7F4C" w:rsidRPr="007E23B6">
        <w:rPr>
          <w:sz w:val="30"/>
          <w:szCs w:val="30"/>
        </w:rPr>
        <w:t>цепи поездной аппаратуры безопасности движения (АЛС-АРС) и автоведения;</w:t>
      </w:r>
    </w:p>
    <w:p w:rsidR="007F7F4C" w:rsidRPr="007E23B6" w:rsidRDefault="002749C4" w:rsidP="00756672">
      <w:pPr>
        <w:shd w:val="clear" w:color="auto" w:fill="FFFFFF"/>
        <w:tabs>
          <w:tab w:val="left" w:pos="851"/>
          <w:tab w:val="left" w:pos="993"/>
        </w:tabs>
        <w:autoSpaceDE w:val="0"/>
        <w:autoSpaceDN w:val="0"/>
        <w:adjustRightInd w:val="0"/>
        <w:ind w:firstLine="709"/>
        <w:jc w:val="both"/>
        <w:rPr>
          <w:sz w:val="30"/>
          <w:szCs w:val="30"/>
        </w:rPr>
      </w:pPr>
      <w:r w:rsidRPr="007E23B6">
        <w:rPr>
          <w:sz w:val="30"/>
          <w:szCs w:val="30"/>
        </w:rPr>
        <w:t>-</w:t>
      </w:r>
      <w:r w:rsidR="00756672">
        <w:rPr>
          <w:sz w:val="30"/>
          <w:szCs w:val="30"/>
        </w:rPr>
        <w:t> </w:t>
      </w:r>
      <w:r w:rsidR="007F7F4C" w:rsidRPr="007E23B6">
        <w:rPr>
          <w:sz w:val="30"/>
          <w:szCs w:val="30"/>
        </w:rPr>
        <w:t>вспомогательные цепи (низковольтные), объединяющие электроаппараты, которые должны обеспечивать работу электрокомпрессора, дверей салона, освещения, радиооповещени</w:t>
      </w:r>
      <w:r w:rsidR="009A0820" w:rsidRPr="007E23B6">
        <w:rPr>
          <w:sz w:val="30"/>
          <w:szCs w:val="30"/>
        </w:rPr>
        <w:t>я, радиосвязи, видеонаблюдения</w:t>
      </w:r>
      <w:r w:rsidR="007F7F4C" w:rsidRPr="007E23B6">
        <w:rPr>
          <w:sz w:val="30"/>
          <w:szCs w:val="30"/>
        </w:rPr>
        <w:t xml:space="preserve">, управления дистанционного отжатия </w:t>
      </w:r>
      <w:r w:rsidR="007F7F4C" w:rsidRPr="007E23B6">
        <w:rPr>
          <w:sz w:val="30"/>
          <w:szCs w:val="30"/>
        </w:rPr>
        <w:lastRenderedPageBreak/>
        <w:t>т</w:t>
      </w:r>
      <w:r w:rsidR="000E4EBF" w:rsidRPr="007E23B6">
        <w:rPr>
          <w:sz w:val="30"/>
          <w:szCs w:val="30"/>
        </w:rPr>
        <w:t>окоприемников</w:t>
      </w:r>
      <w:r w:rsidR="007F7F4C" w:rsidRPr="007E23B6">
        <w:rPr>
          <w:sz w:val="30"/>
          <w:szCs w:val="30"/>
        </w:rPr>
        <w:t>, вентиляции, кондиционирования, и других устройств;</w:t>
      </w:r>
    </w:p>
    <w:p w:rsidR="007F7F4C" w:rsidRPr="007E23B6" w:rsidRDefault="0092682A" w:rsidP="00693DBE">
      <w:pPr>
        <w:ind w:firstLine="709"/>
        <w:jc w:val="both"/>
        <w:rPr>
          <w:sz w:val="30"/>
          <w:szCs w:val="30"/>
        </w:rPr>
      </w:pPr>
      <w:r w:rsidRPr="007E23B6">
        <w:rPr>
          <w:sz w:val="30"/>
          <w:szCs w:val="30"/>
        </w:rPr>
        <w:t>- </w:t>
      </w:r>
      <w:r w:rsidR="007F7F4C" w:rsidRPr="007E23B6">
        <w:rPr>
          <w:sz w:val="30"/>
          <w:szCs w:val="30"/>
        </w:rPr>
        <w:t xml:space="preserve">цепи резервного управления (низковольтные); </w:t>
      </w:r>
    </w:p>
    <w:p w:rsidR="007F7F4C" w:rsidRPr="007E23B6" w:rsidRDefault="0092682A" w:rsidP="00693DBE">
      <w:pPr>
        <w:ind w:firstLine="709"/>
        <w:jc w:val="both"/>
        <w:rPr>
          <w:sz w:val="30"/>
          <w:szCs w:val="30"/>
        </w:rPr>
      </w:pPr>
      <w:r w:rsidRPr="007E23B6">
        <w:rPr>
          <w:sz w:val="30"/>
          <w:szCs w:val="30"/>
        </w:rPr>
        <w:t>- </w:t>
      </w:r>
      <w:r w:rsidR="007F7F4C" w:rsidRPr="007E23B6">
        <w:rPr>
          <w:sz w:val="30"/>
          <w:szCs w:val="30"/>
        </w:rPr>
        <w:t>цепи управления системой пневматического (электропневматического) тормоза.</w:t>
      </w:r>
    </w:p>
    <w:p w:rsidR="007F7F4C" w:rsidRPr="007E23B6" w:rsidRDefault="007F7F4C" w:rsidP="00693DBE">
      <w:pPr>
        <w:widowControl/>
        <w:ind w:firstLine="720"/>
        <w:jc w:val="both"/>
        <w:rPr>
          <w:b/>
          <w:sz w:val="30"/>
          <w:szCs w:val="30"/>
        </w:rPr>
      </w:pPr>
      <w:r w:rsidRPr="007E23B6">
        <w:rPr>
          <w:sz w:val="30"/>
          <w:szCs w:val="30"/>
        </w:rPr>
        <w:t>2</w:t>
      </w:r>
      <w:r w:rsidR="00C64D0E" w:rsidRPr="007E23B6">
        <w:rPr>
          <w:sz w:val="30"/>
          <w:szCs w:val="30"/>
        </w:rPr>
        <w:t>5</w:t>
      </w:r>
      <w:r w:rsidRPr="007E23B6">
        <w:rPr>
          <w:sz w:val="30"/>
          <w:szCs w:val="30"/>
        </w:rPr>
        <w:t>.1</w:t>
      </w:r>
      <w:r w:rsidR="008423C4" w:rsidRPr="007E23B6">
        <w:rPr>
          <w:sz w:val="30"/>
          <w:szCs w:val="30"/>
        </w:rPr>
        <w:t>4</w:t>
      </w:r>
      <w:r w:rsidR="00B37BA4" w:rsidRPr="007E23B6">
        <w:rPr>
          <w:sz w:val="30"/>
          <w:szCs w:val="30"/>
        </w:rPr>
        <w:t>. </w:t>
      </w:r>
      <w:r w:rsidRPr="007E23B6">
        <w:rPr>
          <w:sz w:val="30"/>
          <w:szCs w:val="30"/>
        </w:rPr>
        <w:t>Конструкция установки кожухов и люков подвагонных электрических аппаратов должна исключать самопроизвольное открытие их во время движения и падение на путь</w:t>
      </w:r>
      <w:r w:rsidR="0081123D" w:rsidRPr="007E23B6">
        <w:rPr>
          <w:sz w:val="30"/>
          <w:szCs w:val="30"/>
        </w:rPr>
        <w:t>, а также исключать доступ работников к открытым токоведущим частям электрических аппаратов.</w:t>
      </w:r>
    </w:p>
    <w:p w:rsidR="007F7F4C" w:rsidRPr="007E23B6" w:rsidRDefault="007F7F4C" w:rsidP="00693DBE">
      <w:pPr>
        <w:widowControl/>
        <w:ind w:firstLine="720"/>
        <w:jc w:val="both"/>
        <w:rPr>
          <w:b/>
          <w:sz w:val="30"/>
          <w:szCs w:val="30"/>
        </w:rPr>
      </w:pPr>
      <w:r w:rsidRPr="007E23B6">
        <w:rPr>
          <w:sz w:val="30"/>
          <w:szCs w:val="30"/>
        </w:rPr>
        <w:t>2</w:t>
      </w:r>
      <w:r w:rsidR="00C64D0E" w:rsidRPr="007E23B6">
        <w:rPr>
          <w:sz w:val="30"/>
          <w:szCs w:val="30"/>
        </w:rPr>
        <w:t>5</w:t>
      </w:r>
      <w:r w:rsidRPr="007E23B6">
        <w:rPr>
          <w:sz w:val="30"/>
          <w:szCs w:val="30"/>
        </w:rPr>
        <w:t>.1</w:t>
      </w:r>
      <w:r w:rsidR="002B3488" w:rsidRPr="007E23B6">
        <w:rPr>
          <w:sz w:val="30"/>
          <w:szCs w:val="30"/>
        </w:rPr>
        <w:t>5</w:t>
      </w:r>
      <w:r w:rsidR="00EC3320" w:rsidRPr="007E23B6">
        <w:rPr>
          <w:sz w:val="30"/>
          <w:szCs w:val="30"/>
        </w:rPr>
        <w:t>. </w:t>
      </w:r>
      <w:r w:rsidRPr="007E23B6">
        <w:rPr>
          <w:sz w:val="30"/>
          <w:szCs w:val="30"/>
        </w:rPr>
        <w:t>Вагоны должны быть оснащены электронной системой контроля закрытого положения дверей. Система управления дверей должна предотвращать самопроизвольное открытие дверей и появление ложного контроля закрытого состояния дверей поезда.</w:t>
      </w:r>
    </w:p>
    <w:p w:rsidR="007F7F4C" w:rsidRPr="007E23B6" w:rsidRDefault="007F7F4C" w:rsidP="00693DBE">
      <w:pPr>
        <w:widowControl/>
        <w:ind w:firstLine="720"/>
        <w:jc w:val="both"/>
        <w:rPr>
          <w:b/>
          <w:sz w:val="30"/>
          <w:szCs w:val="30"/>
        </w:rPr>
      </w:pPr>
      <w:r w:rsidRPr="007E23B6">
        <w:rPr>
          <w:sz w:val="30"/>
          <w:szCs w:val="30"/>
        </w:rPr>
        <w:t>2</w:t>
      </w:r>
      <w:r w:rsidR="00C64D0E" w:rsidRPr="007E23B6">
        <w:rPr>
          <w:sz w:val="30"/>
          <w:szCs w:val="30"/>
        </w:rPr>
        <w:t>5</w:t>
      </w:r>
      <w:r w:rsidRPr="007E23B6">
        <w:rPr>
          <w:sz w:val="30"/>
          <w:szCs w:val="30"/>
        </w:rPr>
        <w:t>.1</w:t>
      </w:r>
      <w:r w:rsidR="002B3488" w:rsidRPr="007E23B6">
        <w:rPr>
          <w:sz w:val="30"/>
          <w:szCs w:val="30"/>
        </w:rPr>
        <w:t>6</w:t>
      </w:r>
      <w:r w:rsidR="00EC3320" w:rsidRPr="007E23B6">
        <w:rPr>
          <w:sz w:val="30"/>
          <w:szCs w:val="30"/>
        </w:rPr>
        <w:t>. </w:t>
      </w:r>
      <w:r w:rsidRPr="007E23B6">
        <w:rPr>
          <w:sz w:val="30"/>
          <w:szCs w:val="30"/>
        </w:rPr>
        <w:t>Полупроводниковые преобразователи и электронная аппаратура управления должны быть обеспечены системой технического диагностирования. Система технического диагностирования должна входить</w:t>
      </w:r>
      <w:r w:rsidR="007044EF" w:rsidRPr="007E23B6">
        <w:rPr>
          <w:sz w:val="30"/>
          <w:szCs w:val="30"/>
        </w:rPr>
        <w:t>,</w:t>
      </w:r>
      <w:r w:rsidRPr="007E23B6">
        <w:rPr>
          <w:sz w:val="30"/>
          <w:szCs w:val="30"/>
        </w:rPr>
        <w:t xml:space="preserve"> как неотъемлемая часть в технологию технического обслуживания и ремонта.</w:t>
      </w:r>
    </w:p>
    <w:p w:rsidR="007F7F4C" w:rsidRPr="007E23B6" w:rsidRDefault="007F7F4C" w:rsidP="00693DBE">
      <w:pPr>
        <w:widowControl/>
        <w:ind w:firstLine="720"/>
        <w:jc w:val="both"/>
        <w:rPr>
          <w:b/>
          <w:sz w:val="30"/>
          <w:szCs w:val="30"/>
        </w:rPr>
      </w:pPr>
      <w:r w:rsidRPr="007E23B6">
        <w:rPr>
          <w:sz w:val="30"/>
          <w:szCs w:val="30"/>
        </w:rPr>
        <w:t>2</w:t>
      </w:r>
      <w:r w:rsidR="00C64D0E" w:rsidRPr="007E23B6">
        <w:rPr>
          <w:sz w:val="30"/>
          <w:szCs w:val="30"/>
        </w:rPr>
        <w:t>5</w:t>
      </w:r>
      <w:r w:rsidRPr="007E23B6">
        <w:rPr>
          <w:sz w:val="30"/>
          <w:szCs w:val="30"/>
        </w:rPr>
        <w:t>.1</w:t>
      </w:r>
      <w:r w:rsidR="002B3488" w:rsidRPr="007E23B6">
        <w:rPr>
          <w:sz w:val="30"/>
          <w:szCs w:val="30"/>
        </w:rPr>
        <w:t>7</w:t>
      </w:r>
      <w:r w:rsidR="00EC3320" w:rsidRPr="007E23B6">
        <w:rPr>
          <w:sz w:val="30"/>
          <w:szCs w:val="30"/>
        </w:rPr>
        <w:t>. </w:t>
      </w:r>
      <w:r w:rsidRPr="007E23B6">
        <w:rPr>
          <w:sz w:val="30"/>
          <w:szCs w:val="30"/>
        </w:rPr>
        <w:t>Электрические аппараты должны иметь модульную конструкцию и обеспечивать замену модулей без подъема кузова.</w:t>
      </w:r>
    </w:p>
    <w:p w:rsidR="007F7F4C" w:rsidRPr="007E23B6" w:rsidRDefault="007F7F4C" w:rsidP="00693DBE">
      <w:pPr>
        <w:widowControl/>
        <w:ind w:firstLine="720"/>
        <w:jc w:val="both"/>
        <w:rPr>
          <w:b/>
          <w:sz w:val="30"/>
          <w:szCs w:val="30"/>
        </w:rPr>
      </w:pPr>
      <w:r w:rsidRPr="007E23B6">
        <w:rPr>
          <w:sz w:val="30"/>
          <w:szCs w:val="30"/>
        </w:rPr>
        <w:t>2</w:t>
      </w:r>
      <w:r w:rsidR="00C64D0E" w:rsidRPr="007E23B6">
        <w:rPr>
          <w:sz w:val="30"/>
          <w:szCs w:val="30"/>
        </w:rPr>
        <w:t>5</w:t>
      </w:r>
      <w:r w:rsidRPr="007E23B6">
        <w:rPr>
          <w:sz w:val="30"/>
          <w:szCs w:val="30"/>
        </w:rPr>
        <w:t>.</w:t>
      </w:r>
      <w:r w:rsidR="008423C4" w:rsidRPr="007E23B6">
        <w:rPr>
          <w:sz w:val="30"/>
          <w:szCs w:val="30"/>
        </w:rPr>
        <w:t>1</w:t>
      </w:r>
      <w:r w:rsidR="002B3488" w:rsidRPr="007E23B6">
        <w:rPr>
          <w:sz w:val="30"/>
          <w:szCs w:val="30"/>
        </w:rPr>
        <w:t>8</w:t>
      </w:r>
      <w:r w:rsidR="00EC3320" w:rsidRPr="007E23B6">
        <w:rPr>
          <w:sz w:val="30"/>
          <w:szCs w:val="30"/>
        </w:rPr>
        <w:t>. </w:t>
      </w:r>
      <w:r w:rsidRPr="007E23B6">
        <w:rPr>
          <w:sz w:val="30"/>
          <w:szCs w:val="30"/>
        </w:rPr>
        <w:t>Электрооборудование должно быть устойчивым к атмосферным и коммутационным перенапряжениям.</w:t>
      </w:r>
    </w:p>
    <w:p w:rsidR="007F7F4C" w:rsidRPr="007E23B6" w:rsidRDefault="007F7F4C" w:rsidP="00693DBE">
      <w:pPr>
        <w:widowControl/>
        <w:ind w:firstLine="720"/>
        <w:jc w:val="both"/>
        <w:rPr>
          <w:b/>
          <w:sz w:val="30"/>
          <w:szCs w:val="30"/>
        </w:rPr>
      </w:pPr>
      <w:r w:rsidRPr="007E23B6">
        <w:rPr>
          <w:sz w:val="30"/>
          <w:szCs w:val="30"/>
        </w:rPr>
        <w:t>2</w:t>
      </w:r>
      <w:r w:rsidR="00C64D0E" w:rsidRPr="007E23B6">
        <w:rPr>
          <w:sz w:val="30"/>
          <w:szCs w:val="30"/>
        </w:rPr>
        <w:t>5</w:t>
      </w:r>
      <w:r w:rsidR="002B3488" w:rsidRPr="007E23B6">
        <w:rPr>
          <w:sz w:val="30"/>
          <w:szCs w:val="30"/>
        </w:rPr>
        <w:t>.19</w:t>
      </w:r>
      <w:r w:rsidRPr="007E23B6">
        <w:rPr>
          <w:sz w:val="30"/>
          <w:szCs w:val="30"/>
        </w:rPr>
        <w:t>.</w:t>
      </w:r>
      <w:r w:rsidR="009B3F72" w:rsidRPr="007E23B6">
        <w:rPr>
          <w:sz w:val="30"/>
          <w:szCs w:val="30"/>
        </w:rPr>
        <w:t> </w:t>
      </w:r>
      <w:r w:rsidRPr="007E23B6">
        <w:rPr>
          <w:sz w:val="30"/>
          <w:szCs w:val="30"/>
        </w:rPr>
        <w:t>Соединение выводных проводов тяговых двигателей, кабеля токоприемника и проводов заземляющих устройств с проводами вагона должно осуществляться в соединительных коробках.</w:t>
      </w:r>
    </w:p>
    <w:p w:rsidR="007F7F4C" w:rsidRPr="007E23B6" w:rsidRDefault="007F7F4C" w:rsidP="00693DBE">
      <w:pPr>
        <w:widowControl/>
        <w:ind w:firstLine="720"/>
        <w:jc w:val="both"/>
        <w:rPr>
          <w:b/>
          <w:sz w:val="30"/>
          <w:szCs w:val="30"/>
        </w:rPr>
      </w:pPr>
      <w:r w:rsidRPr="007E23B6">
        <w:rPr>
          <w:sz w:val="30"/>
          <w:szCs w:val="30"/>
        </w:rPr>
        <w:t>2</w:t>
      </w:r>
      <w:r w:rsidR="00C64D0E" w:rsidRPr="007E23B6">
        <w:rPr>
          <w:sz w:val="30"/>
          <w:szCs w:val="30"/>
        </w:rPr>
        <w:t>5</w:t>
      </w:r>
      <w:r w:rsidRPr="007E23B6">
        <w:rPr>
          <w:sz w:val="30"/>
          <w:szCs w:val="30"/>
        </w:rPr>
        <w:t>.2</w:t>
      </w:r>
      <w:r w:rsidR="002B3488" w:rsidRPr="007E23B6">
        <w:rPr>
          <w:sz w:val="30"/>
          <w:szCs w:val="30"/>
        </w:rPr>
        <w:t>0</w:t>
      </w:r>
      <w:r w:rsidR="009B3F72" w:rsidRPr="007E23B6">
        <w:rPr>
          <w:sz w:val="30"/>
          <w:szCs w:val="30"/>
        </w:rPr>
        <w:t>. </w:t>
      </w:r>
      <w:r w:rsidRPr="007E23B6">
        <w:rPr>
          <w:sz w:val="30"/>
          <w:szCs w:val="30"/>
        </w:rPr>
        <w:t>Прокладка низковольтных и высоковольтных кабелей и проводов должна удовлетворять требованиям ГОСТ Р 50850-96 «Вагоны метрополитена. Общие технические условия».</w:t>
      </w:r>
    </w:p>
    <w:p w:rsidR="002F3001" w:rsidRPr="007E23B6" w:rsidRDefault="008423C4" w:rsidP="00693DBE">
      <w:pPr>
        <w:widowControl/>
        <w:ind w:firstLine="720"/>
        <w:jc w:val="both"/>
        <w:rPr>
          <w:sz w:val="24"/>
          <w:szCs w:val="24"/>
        </w:rPr>
      </w:pPr>
      <w:r w:rsidRPr="007E23B6">
        <w:rPr>
          <w:sz w:val="30"/>
          <w:szCs w:val="30"/>
        </w:rPr>
        <w:t>2</w:t>
      </w:r>
      <w:r w:rsidR="00C64D0E" w:rsidRPr="007E23B6">
        <w:rPr>
          <w:sz w:val="30"/>
          <w:szCs w:val="30"/>
        </w:rPr>
        <w:t>5</w:t>
      </w:r>
      <w:r w:rsidRPr="007E23B6">
        <w:rPr>
          <w:sz w:val="30"/>
          <w:szCs w:val="30"/>
        </w:rPr>
        <w:t>.2</w:t>
      </w:r>
      <w:r w:rsidR="003B6C62" w:rsidRPr="007E23B6">
        <w:rPr>
          <w:sz w:val="30"/>
          <w:szCs w:val="30"/>
        </w:rPr>
        <w:t>1</w:t>
      </w:r>
      <w:r w:rsidR="009B3F72" w:rsidRPr="007E23B6">
        <w:rPr>
          <w:sz w:val="30"/>
          <w:szCs w:val="30"/>
        </w:rPr>
        <w:t>. </w:t>
      </w:r>
      <w:r w:rsidR="007F7F4C" w:rsidRPr="007E23B6">
        <w:rPr>
          <w:sz w:val="30"/>
          <w:szCs w:val="30"/>
        </w:rPr>
        <w:t xml:space="preserve">Поезд должен быть оборудован аппаратурой и оборудованием, позволяющими </w:t>
      </w:r>
      <w:r w:rsidR="00654D68" w:rsidRPr="007E23B6">
        <w:rPr>
          <w:sz w:val="30"/>
          <w:szCs w:val="30"/>
        </w:rPr>
        <w:t xml:space="preserve">его </w:t>
      </w:r>
      <w:r w:rsidR="007F7F4C" w:rsidRPr="007E23B6">
        <w:rPr>
          <w:sz w:val="30"/>
          <w:szCs w:val="30"/>
        </w:rPr>
        <w:t xml:space="preserve">эксплуатацию </w:t>
      </w:r>
      <w:r w:rsidR="00654D68" w:rsidRPr="007E23B6">
        <w:rPr>
          <w:sz w:val="30"/>
          <w:szCs w:val="30"/>
        </w:rPr>
        <w:t>на линиях</w:t>
      </w:r>
      <w:r w:rsidR="007F7F4C" w:rsidRPr="007E23B6">
        <w:rPr>
          <w:sz w:val="30"/>
          <w:szCs w:val="30"/>
        </w:rPr>
        <w:t>, оснащенных</w:t>
      </w:r>
      <w:r w:rsidR="003B53DA" w:rsidRPr="007E23B6">
        <w:rPr>
          <w:sz w:val="30"/>
          <w:szCs w:val="30"/>
        </w:rPr>
        <w:t xml:space="preserve"> </w:t>
      </w:r>
      <w:r w:rsidR="007F7F4C" w:rsidRPr="007E23B6">
        <w:rPr>
          <w:sz w:val="30"/>
          <w:szCs w:val="30"/>
        </w:rPr>
        <w:t>дверями автоматическими станционными</w:t>
      </w:r>
      <w:r w:rsidR="003B53DA" w:rsidRPr="007E23B6">
        <w:rPr>
          <w:sz w:val="30"/>
          <w:szCs w:val="30"/>
        </w:rPr>
        <w:t xml:space="preserve"> </w:t>
      </w:r>
      <w:r w:rsidR="007044EF" w:rsidRPr="007E23B6">
        <w:rPr>
          <w:color w:val="000000"/>
          <w:sz w:val="30"/>
          <w:szCs w:val="30"/>
          <w:lang w:val="en-US"/>
        </w:rPr>
        <w:t>ALPSD</w:t>
      </w:r>
      <w:r w:rsidR="007044EF" w:rsidRPr="007E23B6">
        <w:rPr>
          <w:color w:val="000000"/>
          <w:sz w:val="30"/>
          <w:szCs w:val="30"/>
        </w:rPr>
        <w:t xml:space="preserve">-1000, производства компании </w:t>
      </w:r>
      <w:r w:rsidR="007044EF" w:rsidRPr="007E23B6">
        <w:rPr>
          <w:color w:val="000000"/>
          <w:sz w:val="30"/>
          <w:szCs w:val="30"/>
          <w:lang w:val="en-US"/>
        </w:rPr>
        <w:t>ALBAYRAK</w:t>
      </w:r>
      <w:r w:rsidR="007F7F4C" w:rsidRPr="007E23B6">
        <w:rPr>
          <w:sz w:val="30"/>
          <w:szCs w:val="30"/>
        </w:rPr>
        <w:t>.</w:t>
      </w:r>
      <w:r w:rsidR="001865DF" w:rsidRPr="007E23B6">
        <w:rPr>
          <w:sz w:val="24"/>
          <w:szCs w:val="24"/>
        </w:rPr>
        <w:t xml:space="preserve"> </w:t>
      </w:r>
    </w:p>
    <w:p w:rsidR="007F7F4C" w:rsidRPr="007E23B6" w:rsidRDefault="001865DF" w:rsidP="00693DBE">
      <w:pPr>
        <w:widowControl/>
        <w:ind w:firstLine="720"/>
        <w:jc w:val="both"/>
        <w:rPr>
          <w:sz w:val="30"/>
          <w:szCs w:val="30"/>
        </w:rPr>
      </w:pPr>
      <w:r w:rsidRPr="007E23B6">
        <w:rPr>
          <w:sz w:val="30"/>
          <w:szCs w:val="30"/>
        </w:rPr>
        <w:t xml:space="preserve">Поезд может быть оборудован комплектом поездной аппаратуры ПАМ-АТП ЖИПС.421427.078-01 производства АО «НИИ ТМ» или аналогом для организации взаимодействия </w:t>
      </w:r>
      <w:r w:rsidR="00D348CE" w:rsidRPr="007E23B6">
        <w:rPr>
          <w:sz w:val="30"/>
          <w:szCs w:val="30"/>
        </w:rPr>
        <w:t xml:space="preserve">автоматических </w:t>
      </w:r>
      <w:r w:rsidRPr="007E23B6">
        <w:rPr>
          <w:sz w:val="30"/>
          <w:szCs w:val="30"/>
        </w:rPr>
        <w:t>дверей поезда со станционными дверями.</w:t>
      </w:r>
    </w:p>
    <w:p w:rsidR="007F7F4C" w:rsidRPr="007E23B6" w:rsidRDefault="007F7F4C" w:rsidP="00693DBE">
      <w:pPr>
        <w:widowControl/>
        <w:ind w:firstLine="720"/>
        <w:jc w:val="both"/>
        <w:rPr>
          <w:sz w:val="30"/>
          <w:szCs w:val="30"/>
        </w:rPr>
      </w:pPr>
      <w:r w:rsidRPr="007E23B6">
        <w:rPr>
          <w:sz w:val="30"/>
          <w:szCs w:val="30"/>
        </w:rPr>
        <w:t xml:space="preserve">В кабину </w:t>
      </w:r>
      <w:r w:rsidR="00C706FD" w:rsidRPr="007E23B6">
        <w:rPr>
          <w:sz w:val="30"/>
          <w:szCs w:val="30"/>
        </w:rPr>
        <w:t>управления</w:t>
      </w:r>
      <w:r w:rsidRPr="007E23B6">
        <w:rPr>
          <w:sz w:val="30"/>
          <w:szCs w:val="30"/>
        </w:rPr>
        <w:t xml:space="preserve"> должна передаваться информация о положении дверей автоматических станционных.</w:t>
      </w:r>
    </w:p>
    <w:p w:rsidR="007F7F4C" w:rsidRPr="007E23B6" w:rsidRDefault="007F7F4C" w:rsidP="00693DBE">
      <w:pPr>
        <w:widowControl/>
        <w:ind w:firstLine="720"/>
        <w:jc w:val="both"/>
        <w:rPr>
          <w:sz w:val="30"/>
          <w:szCs w:val="30"/>
        </w:rPr>
      </w:pPr>
      <w:r w:rsidRPr="007E23B6">
        <w:rPr>
          <w:sz w:val="30"/>
          <w:szCs w:val="30"/>
        </w:rPr>
        <w:t xml:space="preserve">Работа </w:t>
      </w:r>
      <w:r w:rsidR="00D348CE" w:rsidRPr="007E23B6">
        <w:rPr>
          <w:sz w:val="30"/>
          <w:szCs w:val="30"/>
        </w:rPr>
        <w:t xml:space="preserve">автоматических </w:t>
      </w:r>
      <w:r w:rsidRPr="007E23B6">
        <w:rPr>
          <w:sz w:val="30"/>
          <w:szCs w:val="30"/>
        </w:rPr>
        <w:t>дверей поезда должна быть полностью синхронизирована с работой привода дв</w:t>
      </w:r>
      <w:r w:rsidR="00BF0D52" w:rsidRPr="007E23B6">
        <w:rPr>
          <w:sz w:val="30"/>
          <w:szCs w:val="30"/>
        </w:rPr>
        <w:t>ерей автоматических станционных.</w:t>
      </w:r>
    </w:p>
    <w:p w:rsidR="007F7F4C" w:rsidRDefault="007F7F4C" w:rsidP="00693DBE">
      <w:pPr>
        <w:widowControl/>
        <w:ind w:firstLine="720"/>
        <w:jc w:val="both"/>
        <w:rPr>
          <w:sz w:val="30"/>
          <w:szCs w:val="30"/>
        </w:rPr>
      </w:pPr>
      <w:r w:rsidRPr="007E23B6">
        <w:rPr>
          <w:sz w:val="30"/>
          <w:szCs w:val="30"/>
        </w:rPr>
        <w:t xml:space="preserve">Должна быть предусмотрена блокировка отправления поезда при </w:t>
      </w:r>
      <w:r w:rsidR="005904EF" w:rsidRPr="007E23B6">
        <w:rPr>
          <w:sz w:val="30"/>
          <w:szCs w:val="30"/>
        </w:rPr>
        <w:t xml:space="preserve">не закрытии </w:t>
      </w:r>
      <w:r w:rsidRPr="007E23B6">
        <w:rPr>
          <w:sz w:val="30"/>
          <w:szCs w:val="30"/>
        </w:rPr>
        <w:t>дверей автоматических станционных.</w:t>
      </w:r>
    </w:p>
    <w:p w:rsidR="00C341CC" w:rsidRPr="004C2F88" w:rsidRDefault="004C2F88" w:rsidP="00C32BA5">
      <w:pPr>
        <w:widowControl/>
        <w:ind w:firstLine="720"/>
        <w:jc w:val="both"/>
        <w:rPr>
          <w:sz w:val="30"/>
          <w:szCs w:val="30"/>
        </w:rPr>
      </w:pPr>
      <w:r w:rsidRPr="000F313B">
        <w:rPr>
          <w:sz w:val="30"/>
          <w:szCs w:val="30"/>
        </w:rPr>
        <w:t xml:space="preserve">25.22. Салоны вагонов должны быть оборудованы </w:t>
      </w:r>
      <w:r w:rsidRPr="000F313B">
        <w:rPr>
          <w:sz w:val="30"/>
          <w:szCs w:val="30"/>
          <w:lang w:val="en-US"/>
        </w:rPr>
        <w:t>USB</w:t>
      </w:r>
      <w:r w:rsidRPr="000F313B">
        <w:rPr>
          <w:sz w:val="30"/>
          <w:szCs w:val="30"/>
        </w:rPr>
        <w:t xml:space="preserve">-портами для обеспечения зарядки мобильных устройств пассажиров в количестве 4-х </w:t>
      </w:r>
      <w:r w:rsidRPr="000F313B">
        <w:rPr>
          <w:sz w:val="30"/>
          <w:szCs w:val="30"/>
        </w:rPr>
        <w:lastRenderedPageBreak/>
        <w:t>блоков по 2 штуки на промежуточном вагоне и 3-х блоков по 2 штуки на головном вагоне.</w:t>
      </w:r>
    </w:p>
    <w:p w:rsidR="00B65969" w:rsidRDefault="007F7F4C" w:rsidP="00693DBE">
      <w:pPr>
        <w:widowControl/>
        <w:ind w:firstLine="720"/>
        <w:jc w:val="both"/>
        <w:rPr>
          <w:b/>
          <w:bCs/>
          <w:sz w:val="30"/>
          <w:szCs w:val="30"/>
        </w:rPr>
      </w:pPr>
      <w:r w:rsidRPr="007E23B6">
        <w:rPr>
          <w:b/>
          <w:bCs/>
          <w:sz w:val="30"/>
          <w:szCs w:val="30"/>
        </w:rPr>
        <w:t>2</w:t>
      </w:r>
      <w:r w:rsidR="00C64D0E" w:rsidRPr="007E23B6">
        <w:rPr>
          <w:b/>
          <w:bCs/>
          <w:sz w:val="30"/>
          <w:szCs w:val="30"/>
        </w:rPr>
        <w:t>6</w:t>
      </w:r>
      <w:r w:rsidR="00331F16" w:rsidRPr="007E23B6">
        <w:rPr>
          <w:b/>
          <w:bCs/>
          <w:sz w:val="30"/>
          <w:szCs w:val="30"/>
        </w:rPr>
        <w:t>. </w:t>
      </w:r>
      <w:r w:rsidRPr="007E23B6">
        <w:rPr>
          <w:b/>
          <w:bCs/>
          <w:sz w:val="30"/>
          <w:szCs w:val="30"/>
        </w:rPr>
        <w:t>Требования к устройствам автоведения, управления, связи, радиооборудовани</w:t>
      </w:r>
      <w:r w:rsidR="00AF7380" w:rsidRPr="007E23B6">
        <w:rPr>
          <w:b/>
          <w:bCs/>
          <w:sz w:val="30"/>
          <w:szCs w:val="30"/>
        </w:rPr>
        <w:t>я</w:t>
      </w:r>
      <w:r w:rsidRPr="007E23B6">
        <w:rPr>
          <w:b/>
          <w:bCs/>
          <w:sz w:val="30"/>
          <w:szCs w:val="30"/>
        </w:rPr>
        <w:t>, видеонаблюдения и освещени</w:t>
      </w:r>
      <w:r w:rsidR="00AF7380" w:rsidRPr="007E23B6">
        <w:rPr>
          <w:b/>
          <w:bCs/>
          <w:sz w:val="30"/>
          <w:szCs w:val="30"/>
        </w:rPr>
        <w:t>я</w:t>
      </w:r>
      <w:r w:rsidRPr="007E23B6">
        <w:rPr>
          <w:b/>
          <w:bCs/>
          <w:sz w:val="30"/>
          <w:szCs w:val="30"/>
        </w:rPr>
        <w:t>:</w:t>
      </w:r>
    </w:p>
    <w:p w:rsidR="007F7F4C" w:rsidRPr="007E23B6" w:rsidRDefault="007F7F4C" w:rsidP="00693DBE">
      <w:pPr>
        <w:widowControl/>
        <w:ind w:firstLine="720"/>
        <w:jc w:val="both"/>
        <w:rPr>
          <w:bCs/>
          <w:sz w:val="30"/>
          <w:szCs w:val="30"/>
        </w:rPr>
      </w:pPr>
      <w:r w:rsidRPr="007E23B6">
        <w:rPr>
          <w:sz w:val="30"/>
          <w:szCs w:val="30"/>
        </w:rPr>
        <w:t>2</w:t>
      </w:r>
      <w:r w:rsidR="00C64D0E" w:rsidRPr="007E23B6">
        <w:rPr>
          <w:sz w:val="30"/>
          <w:szCs w:val="30"/>
        </w:rPr>
        <w:t>6</w:t>
      </w:r>
      <w:r w:rsidR="00331F16" w:rsidRPr="007E23B6">
        <w:rPr>
          <w:sz w:val="30"/>
          <w:szCs w:val="30"/>
        </w:rPr>
        <w:t>.1. </w:t>
      </w:r>
      <w:r w:rsidRPr="007E23B6">
        <w:rPr>
          <w:sz w:val="30"/>
          <w:szCs w:val="30"/>
        </w:rPr>
        <w:t>ЭПМ-АТП должен обеспечивать электромагнитную совместимость с действующим оборудованием госуда</w:t>
      </w:r>
      <w:r w:rsidR="00B65969">
        <w:rPr>
          <w:sz w:val="30"/>
          <w:szCs w:val="30"/>
        </w:rPr>
        <w:t xml:space="preserve">рственного предприятия «Минский </w:t>
      </w:r>
      <w:r w:rsidRPr="007E23B6">
        <w:rPr>
          <w:sz w:val="30"/>
          <w:szCs w:val="30"/>
        </w:rPr>
        <w:t>метрополитен</w:t>
      </w:r>
      <w:r w:rsidR="003B53DA" w:rsidRPr="007E23B6">
        <w:rPr>
          <w:sz w:val="30"/>
          <w:szCs w:val="30"/>
        </w:rPr>
        <w:t>»</w:t>
      </w:r>
      <w:r w:rsidRPr="007E23B6">
        <w:rPr>
          <w:sz w:val="30"/>
          <w:szCs w:val="30"/>
        </w:rPr>
        <w:t>.</w:t>
      </w:r>
    </w:p>
    <w:p w:rsidR="00B75C2E" w:rsidRPr="007E23B6" w:rsidRDefault="007F7F4C" w:rsidP="00693DBE">
      <w:pPr>
        <w:widowControl/>
        <w:ind w:firstLine="720"/>
        <w:jc w:val="both"/>
        <w:rPr>
          <w:sz w:val="30"/>
          <w:szCs w:val="30"/>
        </w:rPr>
      </w:pPr>
      <w:r w:rsidRPr="007E23B6">
        <w:rPr>
          <w:sz w:val="30"/>
          <w:szCs w:val="30"/>
        </w:rPr>
        <w:t>2</w:t>
      </w:r>
      <w:r w:rsidR="00C64D0E" w:rsidRPr="007E23B6">
        <w:rPr>
          <w:sz w:val="30"/>
          <w:szCs w:val="30"/>
        </w:rPr>
        <w:t>6</w:t>
      </w:r>
      <w:r w:rsidRPr="007E23B6">
        <w:rPr>
          <w:sz w:val="30"/>
          <w:szCs w:val="30"/>
        </w:rPr>
        <w:t>.2.</w:t>
      </w:r>
      <w:r w:rsidR="00331F16" w:rsidRPr="007E23B6">
        <w:rPr>
          <w:sz w:val="30"/>
          <w:szCs w:val="30"/>
        </w:rPr>
        <w:t> </w:t>
      </w:r>
      <w:r w:rsidRPr="007E23B6">
        <w:rPr>
          <w:sz w:val="30"/>
          <w:szCs w:val="30"/>
        </w:rPr>
        <w:t>Перечень оборудования государственного предприятия «Минский метрополитен», с указанием рабочих частот, на которое не должен оказывать влияния ЭПМ-АТП:</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6"/>
        <w:gridCol w:w="2835"/>
        <w:gridCol w:w="3402"/>
        <w:gridCol w:w="1701"/>
        <w:gridCol w:w="1389"/>
      </w:tblGrid>
      <w:tr w:rsidR="007F7F4C" w:rsidRPr="007E23B6" w:rsidTr="00D94920">
        <w:trPr>
          <w:trHeight w:val="794"/>
        </w:trPr>
        <w:tc>
          <w:tcPr>
            <w:tcW w:w="596" w:type="dxa"/>
            <w:vAlign w:val="center"/>
          </w:tcPr>
          <w:p w:rsidR="007F7F4C" w:rsidRPr="007E23B6" w:rsidRDefault="007F7F4C" w:rsidP="00EB7440">
            <w:pPr>
              <w:jc w:val="center"/>
              <w:rPr>
                <w:sz w:val="24"/>
                <w:szCs w:val="24"/>
              </w:rPr>
            </w:pPr>
            <w:r w:rsidRPr="007E23B6">
              <w:rPr>
                <w:sz w:val="24"/>
                <w:szCs w:val="24"/>
              </w:rPr>
              <w:t>№</w:t>
            </w:r>
          </w:p>
        </w:tc>
        <w:tc>
          <w:tcPr>
            <w:tcW w:w="2835" w:type="dxa"/>
            <w:vAlign w:val="center"/>
          </w:tcPr>
          <w:p w:rsidR="007F7F4C" w:rsidRPr="007E23B6" w:rsidRDefault="007F7F4C" w:rsidP="00EB7440">
            <w:pPr>
              <w:jc w:val="center"/>
              <w:rPr>
                <w:sz w:val="24"/>
                <w:szCs w:val="24"/>
              </w:rPr>
            </w:pPr>
            <w:r w:rsidRPr="007E23B6">
              <w:rPr>
                <w:sz w:val="24"/>
                <w:szCs w:val="24"/>
              </w:rPr>
              <w:t>Наименование оборудования</w:t>
            </w:r>
          </w:p>
        </w:tc>
        <w:tc>
          <w:tcPr>
            <w:tcW w:w="3402" w:type="dxa"/>
            <w:vAlign w:val="center"/>
          </w:tcPr>
          <w:p w:rsidR="007F7F4C" w:rsidRPr="007E23B6" w:rsidRDefault="007F7F4C" w:rsidP="00EB7440">
            <w:pPr>
              <w:jc w:val="center"/>
              <w:rPr>
                <w:sz w:val="24"/>
                <w:szCs w:val="24"/>
              </w:rPr>
            </w:pPr>
            <w:r w:rsidRPr="007E23B6">
              <w:rPr>
                <w:sz w:val="24"/>
                <w:szCs w:val="24"/>
              </w:rPr>
              <w:t>Рабочая (номинальная) частота</w:t>
            </w:r>
          </w:p>
        </w:tc>
        <w:tc>
          <w:tcPr>
            <w:tcW w:w="1701" w:type="dxa"/>
            <w:vAlign w:val="center"/>
          </w:tcPr>
          <w:p w:rsidR="007F7F4C" w:rsidRPr="007E23B6" w:rsidRDefault="007F7F4C" w:rsidP="00670688">
            <w:pPr>
              <w:spacing w:line="200" w:lineRule="exact"/>
              <w:jc w:val="center"/>
              <w:rPr>
                <w:sz w:val="24"/>
                <w:szCs w:val="24"/>
              </w:rPr>
            </w:pPr>
            <w:r w:rsidRPr="007E23B6">
              <w:rPr>
                <w:sz w:val="24"/>
                <w:szCs w:val="24"/>
              </w:rPr>
              <w:t>Допустимые отклонения от номин. частоты</w:t>
            </w:r>
          </w:p>
        </w:tc>
        <w:tc>
          <w:tcPr>
            <w:tcW w:w="1389" w:type="dxa"/>
            <w:vAlign w:val="center"/>
          </w:tcPr>
          <w:p w:rsidR="007F7F4C" w:rsidRPr="007E23B6" w:rsidRDefault="007F7F4C" w:rsidP="00EB7440">
            <w:pPr>
              <w:jc w:val="center"/>
              <w:rPr>
                <w:sz w:val="24"/>
                <w:szCs w:val="24"/>
              </w:rPr>
            </w:pPr>
            <w:r w:rsidRPr="007E23B6">
              <w:rPr>
                <w:sz w:val="24"/>
                <w:szCs w:val="24"/>
              </w:rPr>
              <w:t>Модули-рующий сигнал</w:t>
            </w:r>
          </w:p>
        </w:tc>
      </w:tr>
      <w:tr w:rsidR="007F7F4C" w:rsidRPr="007E23B6" w:rsidTr="00D94920">
        <w:trPr>
          <w:trHeight w:val="624"/>
        </w:trPr>
        <w:tc>
          <w:tcPr>
            <w:tcW w:w="596" w:type="dxa"/>
          </w:tcPr>
          <w:p w:rsidR="007F7F4C" w:rsidRPr="007E23B6" w:rsidRDefault="007F7F4C" w:rsidP="00634578">
            <w:pPr>
              <w:rPr>
                <w:sz w:val="24"/>
                <w:szCs w:val="24"/>
              </w:rPr>
            </w:pPr>
            <w:r w:rsidRPr="007E23B6">
              <w:rPr>
                <w:sz w:val="24"/>
                <w:szCs w:val="24"/>
              </w:rPr>
              <w:t>1</w:t>
            </w:r>
          </w:p>
        </w:tc>
        <w:tc>
          <w:tcPr>
            <w:tcW w:w="2835" w:type="dxa"/>
          </w:tcPr>
          <w:p w:rsidR="007F7F4C" w:rsidRPr="007E23B6" w:rsidRDefault="007F7F4C" w:rsidP="00634578">
            <w:pPr>
              <w:rPr>
                <w:sz w:val="24"/>
                <w:szCs w:val="24"/>
              </w:rPr>
            </w:pPr>
            <w:r w:rsidRPr="007E23B6">
              <w:rPr>
                <w:sz w:val="24"/>
                <w:szCs w:val="24"/>
              </w:rPr>
              <w:t>Фазочувствительные рельсовые цепи</w:t>
            </w:r>
          </w:p>
        </w:tc>
        <w:tc>
          <w:tcPr>
            <w:tcW w:w="3402" w:type="dxa"/>
            <w:vAlign w:val="center"/>
          </w:tcPr>
          <w:p w:rsidR="007F7F4C" w:rsidRPr="007E23B6" w:rsidRDefault="007F7F4C" w:rsidP="00587570">
            <w:pPr>
              <w:jc w:val="center"/>
              <w:rPr>
                <w:sz w:val="24"/>
                <w:szCs w:val="24"/>
              </w:rPr>
            </w:pPr>
            <w:r w:rsidRPr="007E23B6">
              <w:rPr>
                <w:sz w:val="24"/>
                <w:szCs w:val="24"/>
              </w:rPr>
              <w:t>50 Гц</w:t>
            </w:r>
          </w:p>
        </w:tc>
        <w:tc>
          <w:tcPr>
            <w:tcW w:w="1701" w:type="dxa"/>
          </w:tcPr>
          <w:p w:rsidR="007F7F4C" w:rsidRPr="007E23B6" w:rsidRDefault="007F7F4C" w:rsidP="00634578">
            <w:pPr>
              <w:rPr>
                <w:sz w:val="24"/>
                <w:szCs w:val="24"/>
              </w:rPr>
            </w:pPr>
          </w:p>
        </w:tc>
        <w:tc>
          <w:tcPr>
            <w:tcW w:w="1389" w:type="dxa"/>
          </w:tcPr>
          <w:p w:rsidR="007F7F4C" w:rsidRPr="007E23B6" w:rsidRDefault="007F7F4C" w:rsidP="00634578">
            <w:pPr>
              <w:rPr>
                <w:sz w:val="24"/>
                <w:szCs w:val="24"/>
              </w:rPr>
            </w:pPr>
          </w:p>
        </w:tc>
      </w:tr>
      <w:tr w:rsidR="007F7F4C" w:rsidRPr="007E23B6" w:rsidTr="00D94920">
        <w:trPr>
          <w:trHeight w:val="318"/>
        </w:trPr>
        <w:tc>
          <w:tcPr>
            <w:tcW w:w="596" w:type="dxa"/>
          </w:tcPr>
          <w:p w:rsidR="007F7F4C" w:rsidRPr="007E23B6" w:rsidRDefault="007F7F4C" w:rsidP="00634578">
            <w:pPr>
              <w:rPr>
                <w:sz w:val="24"/>
                <w:szCs w:val="24"/>
              </w:rPr>
            </w:pPr>
            <w:r w:rsidRPr="007E23B6">
              <w:rPr>
                <w:sz w:val="24"/>
                <w:szCs w:val="24"/>
              </w:rPr>
              <w:t>2</w:t>
            </w:r>
          </w:p>
        </w:tc>
        <w:tc>
          <w:tcPr>
            <w:tcW w:w="2835" w:type="dxa"/>
          </w:tcPr>
          <w:p w:rsidR="007F7F4C" w:rsidRPr="007E23B6" w:rsidRDefault="007F7F4C" w:rsidP="00634578">
            <w:pPr>
              <w:rPr>
                <w:sz w:val="24"/>
                <w:szCs w:val="24"/>
              </w:rPr>
            </w:pPr>
            <w:r w:rsidRPr="007E23B6">
              <w:rPr>
                <w:sz w:val="24"/>
                <w:szCs w:val="24"/>
              </w:rPr>
              <w:t xml:space="preserve">Устройства </w:t>
            </w:r>
            <w:r w:rsidRPr="007E23B6">
              <w:rPr>
                <w:sz w:val="24"/>
                <w:szCs w:val="24"/>
                <w:lang w:val="en-US"/>
              </w:rPr>
              <w:t xml:space="preserve">AJIC </w:t>
            </w:r>
            <w:r w:rsidRPr="007E23B6">
              <w:rPr>
                <w:sz w:val="24"/>
                <w:szCs w:val="24"/>
              </w:rPr>
              <w:t>- АРС</w:t>
            </w:r>
          </w:p>
        </w:tc>
        <w:tc>
          <w:tcPr>
            <w:tcW w:w="3402" w:type="dxa"/>
          </w:tcPr>
          <w:p w:rsidR="007F7F4C" w:rsidRPr="007E23B6" w:rsidRDefault="007F7F4C" w:rsidP="00670688">
            <w:pPr>
              <w:spacing w:line="240" w:lineRule="exact"/>
              <w:jc w:val="center"/>
              <w:rPr>
                <w:sz w:val="24"/>
                <w:szCs w:val="24"/>
              </w:rPr>
            </w:pPr>
            <w:r w:rsidRPr="007E23B6">
              <w:rPr>
                <w:sz w:val="24"/>
                <w:szCs w:val="24"/>
              </w:rPr>
              <w:t xml:space="preserve">75 Гц – </w:t>
            </w:r>
            <w:r w:rsidRPr="007E23B6">
              <w:rPr>
                <w:sz w:val="24"/>
                <w:szCs w:val="24"/>
                <w:lang w:val="en-US"/>
              </w:rPr>
              <w:t>V</w:t>
            </w:r>
            <w:r w:rsidRPr="007E23B6">
              <w:rPr>
                <w:sz w:val="24"/>
                <w:szCs w:val="24"/>
                <w:vertAlign w:val="subscript"/>
              </w:rPr>
              <w:t xml:space="preserve">д </w:t>
            </w:r>
            <w:r w:rsidRPr="007E23B6">
              <w:rPr>
                <w:sz w:val="24"/>
                <w:szCs w:val="24"/>
              </w:rPr>
              <w:t>= 80 км/ч</w:t>
            </w:r>
          </w:p>
          <w:p w:rsidR="007F7F4C" w:rsidRPr="007E23B6" w:rsidRDefault="007F7F4C" w:rsidP="00670688">
            <w:pPr>
              <w:spacing w:line="240" w:lineRule="exact"/>
              <w:jc w:val="center"/>
              <w:rPr>
                <w:sz w:val="24"/>
                <w:szCs w:val="24"/>
              </w:rPr>
            </w:pPr>
            <w:r w:rsidRPr="007E23B6">
              <w:rPr>
                <w:sz w:val="24"/>
                <w:szCs w:val="24"/>
              </w:rPr>
              <w:t>125 Гц</w:t>
            </w:r>
            <w:r w:rsidRPr="007E23B6">
              <w:rPr>
                <w:sz w:val="24"/>
                <w:szCs w:val="24"/>
              </w:rPr>
              <w:tab/>
              <w:t xml:space="preserve"> – </w:t>
            </w:r>
            <w:r w:rsidRPr="007E23B6">
              <w:rPr>
                <w:sz w:val="24"/>
                <w:szCs w:val="24"/>
                <w:lang w:val="en-US"/>
              </w:rPr>
              <w:t>V</w:t>
            </w:r>
            <w:r w:rsidRPr="007E23B6">
              <w:rPr>
                <w:sz w:val="24"/>
                <w:szCs w:val="24"/>
                <w:vertAlign w:val="subscript"/>
              </w:rPr>
              <w:t xml:space="preserve">д </w:t>
            </w:r>
            <w:r w:rsidRPr="007E23B6">
              <w:rPr>
                <w:sz w:val="24"/>
                <w:szCs w:val="24"/>
              </w:rPr>
              <w:t>= 70 км/ч</w:t>
            </w:r>
          </w:p>
          <w:p w:rsidR="007F7F4C" w:rsidRPr="007E23B6" w:rsidRDefault="007F7F4C" w:rsidP="00670688">
            <w:pPr>
              <w:spacing w:line="240" w:lineRule="exact"/>
              <w:jc w:val="center"/>
              <w:rPr>
                <w:sz w:val="24"/>
                <w:szCs w:val="24"/>
              </w:rPr>
            </w:pPr>
            <w:r w:rsidRPr="007E23B6">
              <w:rPr>
                <w:sz w:val="24"/>
                <w:szCs w:val="24"/>
              </w:rPr>
              <w:t>175 Гц</w:t>
            </w:r>
            <w:r w:rsidRPr="007E23B6">
              <w:rPr>
                <w:sz w:val="24"/>
                <w:szCs w:val="24"/>
              </w:rPr>
              <w:tab/>
              <w:t xml:space="preserve"> – </w:t>
            </w:r>
            <w:r w:rsidRPr="007E23B6">
              <w:rPr>
                <w:sz w:val="24"/>
                <w:szCs w:val="24"/>
                <w:lang w:val="en-US"/>
              </w:rPr>
              <w:t>V</w:t>
            </w:r>
            <w:r w:rsidRPr="007E23B6">
              <w:rPr>
                <w:sz w:val="24"/>
                <w:szCs w:val="24"/>
                <w:vertAlign w:val="subscript"/>
              </w:rPr>
              <w:t xml:space="preserve">д </w:t>
            </w:r>
            <w:r w:rsidRPr="007E23B6">
              <w:rPr>
                <w:sz w:val="24"/>
                <w:szCs w:val="24"/>
              </w:rPr>
              <w:t>= 60 км/ч</w:t>
            </w:r>
          </w:p>
          <w:p w:rsidR="007F7F4C" w:rsidRPr="007E23B6" w:rsidRDefault="007F7F4C" w:rsidP="00670688">
            <w:pPr>
              <w:spacing w:line="240" w:lineRule="exact"/>
              <w:jc w:val="center"/>
              <w:rPr>
                <w:sz w:val="24"/>
                <w:szCs w:val="24"/>
              </w:rPr>
            </w:pPr>
            <w:r w:rsidRPr="007E23B6">
              <w:rPr>
                <w:sz w:val="24"/>
                <w:szCs w:val="24"/>
              </w:rPr>
              <w:t>225 Гц</w:t>
            </w:r>
            <w:r w:rsidRPr="007E23B6">
              <w:rPr>
                <w:sz w:val="24"/>
                <w:szCs w:val="24"/>
              </w:rPr>
              <w:tab/>
              <w:t xml:space="preserve"> – </w:t>
            </w:r>
            <w:r w:rsidRPr="007E23B6">
              <w:rPr>
                <w:sz w:val="24"/>
                <w:szCs w:val="24"/>
                <w:lang w:val="en-US"/>
              </w:rPr>
              <w:t>V</w:t>
            </w:r>
            <w:r w:rsidRPr="007E23B6">
              <w:rPr>
                <w:sz w:val="24"/>
                <w:szCs w:val="24"/>
                <w:vertAlign w:val="subscript"/>
              </w:rPr>
              <w:t xml:space="preserve">д </w:t>
            </w:r>
            <w:r w:rsidRPr="007E23B6">
              <w:rPr>
                <w:sz w:val="24"/>
                <w:szCs w:val="24"/>
              </w:rPr>
              <w:t>= 40 км/ч</w:t>
            </w:r>
          </w:p>
          <w:p w:rsidR="007F7F4C" w:rsidRPr="007E23B6" w:rsidRDefault="007F7F4C" w:rsidP="00670688">
            <w:pPr>
              <w:spacing w:line="240" w:lineRule="exact"/>
              <w:jc w:val="center"/>
              <w:rPr>
                <w:sz w:val="24"/>
                <w:szCs w:val="24"/>
              </w:rPr>
            </w:pPr>
            <w:r w:rsidRPr="007E23B6">
              <w:rPr>
                <w:sz w:val="24"/>
                <w:szCs w:val="24"/>
              </w:rPr>
              <w:t>275 Гц</w:t>
            </w:r>
            <w:r w:rsidRPr="007E23B6">
              <w:rPr>
                <w:sz w:val="24"/>
                <w:szCs w:val="24"/>
              </w:rPr>
              <w:tab/>
              <w:t xml:space="preserve"> – </w:t>
            </w:r>
            <w:r w:rsidRPr="007E23B6">
              <w:rPr>
                <w:sz w:val="24"/>
                <w:szCs w:val="24"/>
                <w:lang w:val="en-US"/>
              </w:rPr>
              <w:t>V</w:t>
            </w:r>
            <w:r w:rsidRPr="007E23B6">
              <w:rPr>
                <w:sz w:val="24"/>
                <w:szCs w:val="24"/>
                <w:vertAlign w:val="subscript"/>
              </w:rPr>
              <w:t xml:space="preserve">д </w:t>
            </w:r>
            <w:r w:rsidRPr="007E23B6">
              <w:rPr>
                <w:sz w:val="24"/>
                <w:szCs w:val="24"/>
              </w:rPr>
              <w:t>= 0 км/ч</w:t>
            </w:r>
          </w:p>
          <w:p w:rsidR="007F7F4C" w:rsidRPr="007E23B6" w:rsidRDefault="0011609B" w:rsidP="00670688">
            <w:pPr>
              <w:spacing w:line="240" w:lineRule="exact"/>
              <w:jc w:val="center"/>
              <w:rPr>
                <w:sz w:val="24"/>
                <w:szCs w:val="24"/>
              </w:rPr>
            </w:pPr>
            <w:r w:rsidRPr="007E23B6">
              <w:rPr>
                <w:sz w:val="24"/>
                <w:szCs w:val="24"/>
              </w:rPr>
              <w:t>325 Гц</w:t>
            </w:r>
            <w:r w:rsidRPr="007E23B6">
              <w:rPr>
                <w:sz w:val="24"/>
                <w:szCs w:val="24"/>
              </w:rPr>
              <w:tab/>
              <w:t xml:space="preserve"> – разрешение движения </w:t>
            </w:r>
            <w:r w:rsidR="007F7F4C" w:rsidRPr="007E23B6">
              <w:rPr>
                <w:sz w:val="24"/>
                <w:szCs w:val="24"/>
              </w:rPr>
              <w:t>(не более 20 км/ч)</w:t>
            </w:r>
          </w:p>
        </w:tc>
        <w:tc>
          <w:tcPr>
            <w:tcW w:w="1701" w:type="dxa"/>
          </w:tcPr>
          <w:p w:rsidR="007F7F4C" w:rsidRPr="007E23B6" w:rsidRDefault="007F7F4C" w:rsidP="004F4399">
            <w:pPr>
              <w:jc w:val="center"/>
              <w:rPr>
                <w:sz w:val="24"/>
                <w:szCs w:val="24"/>
              </w:rPr>
            </w:pPr>
            <w:r w:rsidRPr="007E23B6">
              <w:rPr>
                <w:sz w:val="24"/>
                <w:szCs w:val="24"/>
              </w:rPr>
              <w:t>±</w:t>
            </w:r>
            <w:r w:rsidR="00587570" w:rsidRPr="007E23B6">
              <w:rPr>
                <w:sz w:val="24"/>
                <w:szCs w:val="24"/>
              </w:rPr>
              <w:t> </w:t>
            </w:r>
            <w:r w:rsidRPr="007E23B6">
              <w:rPr>
                <w:sz w:val="24"/>
                <w:szCs w:val="24"/>
              </w:rPr>
              <w:t>1,1 Гц</w:t>
            </w:r>
          </w:p>
          <w:p w:rsidR="007F7F4C" w:rsidRPr="007E23B6" w:rsidRDefault="007F7F4C" w:rsidP="004F4399">
            <w:pPr>
              <w:jc w:val="center"/>
              <w:rPr>
                <w:sz w:val="24"/>
                <w:szCs w:val="24"/>
              </w:rPr>
            </w:pPr>
            <w:r w:rsidRPr="007E23B6">
              <w:rPr>
                <w:sz w:val="24"/>
                <w:szCs w:val="24"/>
              </w:rPr>
              <w:t>±</w:t>
            </w:r>
            <w:r w:rsidR="00587570" w:rsidRPr="007E23B6">
              <w:rPr>
                <w:sz w:val="24"/>
                <w:szCs w:val="24"/>
              </w:rPr>
              <w:t> </w:t>
            </w:r>
            <w:r w:rsidRPr="007E23B6">
              <w:rPr>
                <w:sz w:val="24"/>
                <w:szCs w:val="24"/>
              </w:rPr>
              <w:t>1,9 Гц</w:t>
            </w:r>
          </w:p>
          <w:p w:rsidR="007F7F4C" w:rsidRPr="007E23B6" w:rsidRDefault="007F7F4C" w:rsidP="004F4399">
            <w:pPr>
              <w:jc w:val="center"/>
              <w:rPr>
                <w:sz w:val="24"/>
                <w:szCs w:val="24"/>
              </w:rPr>
            </w:pPr>
            <w:r w:rsidRPr="007E23B6">
              <w:rPr>
                <w:sz w:val="24"/>
                <w:szCs w:val="24"/>
              </w:rPr>
              <w:t>±</w:t>
            </w:r>
            <w:r w:rsidR="00587570" w:rsidRPr="007E23B6">
              <w:rPr>
                <w:sz w:val="24"/>
                <w:szCs w:val="24"/>
              </w:rPr>
              <w:t> </w:t>
            </w:r>
            <w:r w:rsidRPr="007E23B6">
              <w:rPr>
                <w:sz w:val="24"/>
                <w:szCs w:val="24"/>
              </w:rPr>
              <w:t>2,6 Гц</w:t>
            </w:r>
          </w:p>
          <w:p w:rsidR="007F7F4C" w:rsidRPr="007E23B6" w:rsidRDefault="007F7F4C" w:rsidP="004F4399">
            <w:pPr>
              <w:ind w:left="-137" w:right="-79"/>
              <w:jc w:val="center"/>
              <w:rPr>
                <w:sz w:val="24"/>
                <w:szCs w:val="24"/>
              </w:rPr>
            </w:pPr>
            <w:r w:rsidRPr="007E23B6">
              <w:rPr>
                <w:sz w:val="24"/>
                <w:szCs w:val="24"/>
              </w:rPr>
              <w:t>+</w:t>
            </w:r>
            <w:r w:rsidR="00587570" w:rsidRPr="007E23B6">
              <w:rPr>
                <w:sz w:val="24"/>
                <w:szCs w:val="24"/>
              </w:rPr>
              <w:t> </w:t>
            </w:r>
            <w:r w:rsidR="00AA42E6" w:rsidRPr="007E23B6">
              <w:rPr>
                <w:sz w:val="24"/>
                <w:szCs w:val="24"/>
              </w:rPr>
              <w:t>3,4</w:t>
            </w:r>
            <w:r w:rsidR="00275853">
              <w:rPr>
                <w:sz w:val="24"/>
                <w:szCs w:val="24"/>
              </w:rPr>
              <w:t xml:space="preserve"> </w:t>
            </w:r>
            <w:r w:rsidRPr="007E23B6">
              <w:rPr>
                <w:sz w:val="24"/>
                <w:szCs w:val="24"/>
              </w:rPr>
              <w:t>Гц</w:t>
            </w:r>
          </w:p>
          <w:p w:rsidR="007F7F4C" w:rsidRPr="007E23B6" w:rsidRDefault="007F7F4C" w:rsidP="004F4399">
            <w:pPr>
              <w:jc w:val="center"/>
              <w:rPr>
                <w:sz w:val="24"/>
                <w:szCs w:val="24"/>
              </w:rPr>
            </w:pPr>
            <w:r w:rsidRPr="007E23B6">
              <w:rPr>
                <w:sz w:val="24"/>
                <w:szCs w:val="24"/>
              </w:rPr>
              <w:t>±</w:t>
            </w:r>
            <w:r w:rsidR="00587570" w:rsidRPr="007E23B6">
              <w:rPr>
                <w:sz w:val="24"/>
                <w:szCs w:val="24"/>
              </w:rPr>
              <w:t> </w:t>
            </w:r>
            <w:r w:rsidR="003E7EAF" w:rsidRPr="007E23B6">
              <w:rPr>
                <w:sz w:val="24"/>
                <w:szCs w:val="24"/>
              </w:rPr>
              <w:t>6,9 </w:t>
            </w:r>
            <w:r w:rsidRPr="007E23B6">
              <w:rPr>
                <w:sz w:val="24"/>
                <w:szCs w:val="24"/>
              </w:rPr>
              <w:t>Гц</w:t>
            </w:r>
          </w:p>
          <w:p w:rsidR="009E6D32" w:rsidRPr="007E23B6" w:rsidRDefault="007F7F4C" w:rsidP="004F12CB">
            <w:pPr>
              <w:jc w:val="center"/>
              <w:rPr>
                <w:sz w:val="24"/>
                <w:szCs w:val="24"/>
              </w:rPr>
            </w:pPr>
            <w:r w:rsidRPr="007E23B6">
              <w:rPr>
                <w:sz w:val="24"/>
                <w:szCs w:val="24"/>
              </w:rPr>
              <w:t>±</w:t>
            </w:r>
            <w:r w:rsidR="00794E8F" w:rsidRPr="007E23B6">
              <w:rPr>
                <w:sz w:val="24"/>
                <w:szCs w:val="24"/>
              </w:rPr>
              <w:t> </w:t>
            </w:r>
            <w:r w:rsidR="00741366" w:rsidRPr="007E23B6">
              <w:rPr>
                <w:sz w:val="24"/>
                <w:szCs w:val="24"/>
              </w:rPr>
              <w:t>6,5 </w:t>
            </w:r>
            <w:r w:rsidRPr="007E23B6">
              <w:rPr>
                <w:sz w:val="24"/>
                <w:szCs w:val="24"/>
              </w:rPr>
              <w:t>Гц</w:t>
            </w:r>
          </w:p>
        </w:tc>
        <w:tc>
          <w:tcPr>
            <w:tcW w:w="1389" w:type="dxa"/>
          </w:tcPr>
          <w:p w:rsidR="007F7F4C" w:rsidRPr="007E23B6" w:rsidRDefault="007F7F4C" w:rsidP="00634578">
            <w:pPr>
              <w:rPr>
                <w:sz w:val="24"/>
                <w:szCs w:val="24"/>
              </w:rPr>
            </w:pPr>
          </w:p>
        </w:tc>
      </w:tr>
      <w:tr w:rsidR="007F7F4C" w:rsidRPr="007E23B6" w:rsidTr="00D94920">
        <w:trPr>
          <w:trHeight w:val="1304"/>
        </w:trPr>
        <w:tc>
          <w:tcPr>
            <w:tcW w:w="596" w:type="dxa"/>
          </w:tcPr>
          <w:p w:rsidR="007F7F4C" w:rsidRPr="007E23B6" w:rsidRDefault="007F7F4C" w:rsidP="00634578">
            <w:pPr>
              <w:rPr>
                <w:sz w:val="24"/>
                <w:szCs w:val="24"/>
              </w:rPr>
            </w:pPr>
            <w:r w:rsidRPr="007E23B6">
              <w:rPr>
                <w:sz w:val="24"/>
                <w:szCs w:val="24"/>
              </w:rPr>
              <w:t>3</w:t>
            </w:r>
          </w:p>
        </w:tc>
        <w:tc>
          <w:tcPr>
            <w:tcW w:w="2835" w:type="dxa"/>
          </w:tcPr>
          <w:p w:rsidR="007F7F4C" w:rsidRPr="007E23B6" w:rsidRDefault="007F7F4C" w:rsidP="00634578">
            <w:pPr>
              <w:rPr>
                <w:sz w:val="24"/>
                <w:szCs w:val="24"/>
              </w:rPr>
            </w:pPr>
            <w:r w:rsidRPr="007E23B6">
              <w:rPr>
                <w:sz w:val="24"/>
                <w:szCs w:val="24"/>
              </w:rPr>
              <w:t>Тональные рельсовые цепи</w:t>
            </w:r>
          </w:p>
        </w:tc>
        <w:tc>
          <w:tcPr>
            <w:tcW w:w="3402" w:type="dxa"/>
          </w:tcPr>
          <w:p w:rsidR="007F7F4C" w:rsidRPr="007E23B6" w:rsidRDefault="00B66B94" w:rsidP="0011609B">
            <w:pPr>
              <w:jc w:val="center"/>
              <w:rPr>
                <w:sz w:val="24"/>
                <w:szCs w:val="24"/>
              </w:rPr>
            </w:pPr>
            <w:r w:rsidRPr="007E23B6">
              <w:rPr>
                <w:sz w:val="24"/>
                <w:szCs w:val="24"/>
              </w:rPr>
              <w:t>420 (</w:t>
            </w:r>
            <w:r w:rsidR="007F7F4C" w:rsidRPr="007E23B6">
              <w:rPr>
                <w:sz w:val="24"/>
                <w:szCs w:val="24"/>
              </w:rPr>
              <w:t>425</w:t>
            </w:r>
            <w:r w:rsidRPr="007E23B6">
              <w:rPr>
                <w:sz w:val="24"/>
                <w:szCs w:val="24"/>
              </w:rPr>
              <w:t>)</w:t>
            </w:r>
            <w:r w:rsidR="007F7F4C" w:rsidRPr="007E23B6">
              <w:rPr>
                <w:sz w:val="24"/>
                <w:szCs w:val="24"/>
              </w:rPr>
              <w:t xml:space="preserve"> Гц</w:t>
            </w:r>
          </w:p>
          <w:p w:rsidR="007F7F4C" w:rsidRPr="007E23B6" w:rsidRDefault="0051590F" w:rsidP="0011609B">
            <w:pPr>
              <w:jc w:val="center"/>
              <w:rPr>
                <w:sz w:val="24"/>
                <w:szCs w:val="24"/>
              </w:rPr>
            </w:pPr>
            <w:r w:rsidRPr="007E23B6">
              <w:rPr>
                <w:sz w:val="24"/>
                <w:szCs w:val="24"/>
              </w:rPr>
              <w:t>480 (</w:t>
            </w:r>
            <w:r w:rsidR="007F7F4C" w:rsidRPr="007E23B6">
              <w:rPr>
                <w:sz w:val="24"/>
                <w:szCs w:val="24"/>
              </w:rPr>
              <w:t>475</w:t>
            </w:r>
            <w:r w:rsidRPr="007E23B6">
              <w:rPr>
                <w:sz w:val="24"/>
                <w:szCs w:val="24"/>
              </w:rPr>
              <w:t>)</w:t>
            </w:r>
            <w:r w:rsidR="007F7F4C" w:rsidRPr="007E23B6">
              <w:rPr>
                <w:sz w:val="24"/>
                <w:szCs w:val="24"/>
              </w:rPr>
              <w:t xml:space="preserve"> Гц</w:t>
            </w:r>
          </w:p>
          <w:p w:rsidR="007F7F4C" w:rsidRPr="007E23B6" w:rsidRDefault="00B43C95" w:rsidP="0011609B">
            <w:pPr>
              <w:jc w:val="center"/>
              <w:rPr>
                <w:sz w:val="24"/>
                <w:szCs w:val="24"/>
              </w:rPr>
            </w:pPr>
            <w:r w:rsidRPr="007E23B6">
              <w:rPr>
                <w:sz w:val="24"/>
                <w:szCs w:val="24"/>
              </w:rPr>
              <w:t>580 (</w:t>
            </w:r>
            <w:r w:rsidR="007F7F4C" w:rsidRPr="007E23B6">
              <w:rPr>
                <w:sz w:val="24"/>
                <w:szCs w:val="24"/>
              </w:rPr>
              <w:t>575</w:t>
            </w:r>
            <w:r w:rsidRPr="007E23B6">
              <w:rPr>
                <w:sz w:val="24"/>
                <w:szCs w:val="24"/>
              </w:rPr>
              <w:t>)</w:t>
            </w:r>
            <w:r w:rsidR="007F7F4C" w:rsidRPr="007E23B6">
              <w:rPr>
                <w:sz w:val="24"/>
                <w:szCs w:val="24"/>
              </w:rPr>
              <w:t xml:space="preserve"> Гц</w:t>
            </w:r>
          </w:p>
          <w:p w:rsidR="007F7F4C" w:rsidRPr="007E23B6" w:rsidRDefault="00B43C95" w:rsidP="0011609B">
            <w:pPr>
              <w:jc w:val="center"/>
              <w:rPr>
                <w:sz w:val="24"/>
                <w:szCs w:val="24"/>
              </w:rPr>
            </w:pPr>
            <w:r w:rsidRPr="007E23B6">
              <w:rPr>
                <w:sz w:val="24"/>
                <w:szCs w:val="24"/>
              </w:rPr>
              <w:t>720 (</w:t>
            </w:r>
            <w:r w:rsidR="007F7F4C" w:rsidRPr="007E23B6">
              <w:rPr>
                <w:sz w:val="24"/>
                <w:szCs w:val="24"/>
              </w:rPr>
              <w:t>725</w:t>
            </w:r>
            <w:r w:rsidRPr="007E23B6">
              <w:rPr>
                <w:sz w:val="24"/>
                <w:szCs w:val="24"/>
              </w:rPr>
              <w:t>)</w:t>
            </w:r>
            <w:r w:rsidR="007F7F4C" w:rsidRPr="007E23B6">
              <w:rPr>
                <w:sz w:val="24"/>
                <w:szCs w:val="24"/>
              </w:rPr>
              <w:t xml:space="preserve"> Гц</w:t>
            </w:r>
          </w:p>
          <w:p w:rsidR="007F7F4C" w:rsidRPr="007E23B6" w:rsidRDefault="00B43C95" w:rsidP="0011609B">
            <w:pPr>
              <w:jc w:val="center"/>
              <w:rPr>
                <w:sz w:val="24"/>
                <w:szCs w:val="24"/>
              </w:rPr>
            </w:pPr>
            <w:r w:rsidRPr="007E23B6">
              <w:rPr>
                <w:sz w:val="24"/>
                <w:szCs w:val="24"/>
              </w:rPr>
              <w:t>780 (</w:t>
            </w:r>
            <w:r w:rsidR="007F7F4C" w:rsidRPr="007E23B6">
              <w:rPr>
                <w:sz w:val="24"/>
                <w:szCs w:val="24"/>
              </w:rPr>
              <w:t>775</w:t>
            </w:r>
            <w:r w:rsidRPr="007E23B6">
              <w:rPr>
                <w:sz w:val="24"/>
                <w:szCs w:val="24"/>
              </w:rPr>
              <w:t>)</w:t>
            </w:r>
            <w:r w:rsidR="007F7F4C" w:rsidRPr="007E23B6">
              <w:rPr>
                <w:sz w:val="24"/>
                <w:szCs w:val="24"/>
              </w:rPr>
              <w:t xml:space="preserve"> Гц</w:t>
            </w:r>
          </w:p>
        </w:tc>
        <w:tc>
          <w:tcPr>
            <w:tcW w:w="1701" w:type="dxa"/>
          </w:tcPr>
          <w:p w:rsidR="007F7F4C" w:rsidRPr="007E23B6" w:rsidRDefault="007F7F4C" w:rsidP="00331F16">
            <w:pPr>
              <w:jc w:val="center"/>
              <w:rPr>
                <w:sz w:val="24"/>
                <w:szCs w:val="24"/>
              </w:rPr>
            </w:pPr>
            <w:r w:rsidRPr="007E23B6">
              <w:rPr>
                <w:sz w:val="24"/>
                <w:szCs w:val="24"/>
              </w:rPr>
              <w:t>±</w:t>
            </w:r>
            <w:r w:rsidR="00F440E5">
              <w:rPr>
                <w:sz w:val="24"/>
                <w:szCs w:val="24"/>
              </w:rPr>
              <w:t xml:space="preserve"> </w:t>
            </w:r>
            <w:r w:rsidRPr="007E23B6">
              <w:rPr>
                <w:sz w:val="24"/>
                <w:szCs w:val="24"/>
              </w:rPr>
              <w:t>1,</w:t>
            </w:r>
            <w:r w:rsidR="00B66B94" w:rsidRPr="007E23B6">
              <w:rPr>
                <w:sz w:val="24"/>
                <w:szCs w:val="24"/>
              </w:rPr>
              <w:t>0</w:t>
            </w:r>
            <w:r w:rsidRPr="007E23B6">
              <w:rPr>
                <w:sz w:val="24"/>
                <w:szCs w:val="24"/>
              </w:rPr>
              <w:t xml:space="preserve"> Гц</w:t>
            </w:r>
          </w:p>
          <w:p w:rsidR="007F7F4C" w:rsidRPr="007E23B6" w:rsidRDefault="007F7F4C" w:rsidP="00331F16">
            <w:pPr>
              <w:jc w:val="center"/>
              <w:rPr>
                <w:sz w:val="24"/>
                <w:szCs w:val="24"/>
              </w:rPr>
            </w:pPr>
            <w:r w:rsidRPr="007E23B6">
              <w:rPr>
                <w:sz w:val="24"/>
                <w:szCs w:val="24"/>
              </w:rPr>
              <w:t>±</w:t>
            </w:r>
            <w:r w:rsidR="00F440E5">
              <w:rPr>
                <w:sz w:val="24"/>
                <w:szCs w:val="24"/>
              </w:rPr>
              <w:t xml:space="preserve"> </w:t>
            </w:r>
            <w:r w:rsidRPr="007E23B6">
              <w:rPr>
                <w:sz w:val="24"/>
                <w:szCs w:val="24"/>
              </w:rPr>
              <w:t>1,</w:t>
            </w:r>
            <w:r w:rsidR="0051590F" w:rsidRPr="007E23B6">
              <w:rPr>
                <w:sz w:val="24"/>
                <w:szCs w:val="24"/>
              </w:rPr>
              <w:t>0</w:t>
            </w:r>
            <w:r w:rsidRPr="007E23B6">
              <w:rPr>
                <w:sz w:val="24"/>
                <w:szCs w:val="24"/>
              </w:rPr>
              <w:t xml:space="preserve"> Гц</w:t>
            </w:r>
          </w:p>
          <w:p w:rsidR="007F7F4C" w:rsidRPr="007E23B6" w:rsidRDefault="007F7F4C" w:rsidP="00331F16">
            <w:pPr>
              <w:jc w:val="center"/>
              <w:rPr>
                <w:sz w:val="24"/>
                <w:szCs w:val="24"/>
              </w:rPr>
            </w:pPr>
            <w:r w:rsidRPr="007E23B6">
              <w:rPr>
                <w:sz w:val="24"/>
                <w:szCs w:val="24"/>
              </w:rPr>
              <w:t>±</w:t>
            </w:r>
            <w:r w:rsidR="00F440E5">
              <w:rPr>
                <w:sz w:val="24"/>
                <w:szCs w:val="24"/>
              </w:rPr>
              <w:t xml:space="preserve"> </w:t>
            </w:r>
            <w:r w:rsidRPr="007E23B6">
              <w:rPr>
                <w:sz w:val="24"/>
                <w:szCs w:val="24"/>
              </w:rPr>
              <w:t>1,5 Гц</w:t>
            </w:r>
          </w:p>
          <w:p w:rsidR="007F7F4C" w:rsidRPr="007E23B6" w:rsidRDefault="007F7F4C" w:rsidP="00331F16">
            <w:pPr>
              <w:jc w:val="center"/>
              <w:rPr>
                <w:sz w:val="24"/>
                <w:szCs w:val="24"/>
              </w:rPr>
            </w:pPr>
            <w:r w:rsidRPr="007E23B6">
              <w:rPr>
                <w:sz w:val="24"/>
                <w:szCs w:val="24"/>
              </w:rPr>
              <w:t>±</w:t>
            </w:r>
            <w:r w:rsidR="00587570" w:rsidRPr="007E23B6">
              <w:rPr>
                <w:sz w:val="24"/>
                <w:szCs w:val="24"/>
              </w:rPr>
              <w:t> </w:t>
            </w:r>
            <w:r w:rsidR="00B43C95" w:rsidRPr="007E23B6">
              <w:rPr>
                <w:sz w:val="24"/>
                <w:szCs w:val="24"/>
              </w:rPr>
              <w:t>2,0</w:t>
            </w:r>
            <w:r w:rsidRPr="007E23B6">
              <w:rPr>
                <w:sz w:val="24"/>
                <w:szCs w:val="24"/>
              </w:rPr>
              <w:t xml:space="preserve"> Гц</w:t>
            </w:r>
          </w:p>
          <w:p w:rsidR="007F7F4C" w:rsidRPr="007E23B6" w:rsidRDefault="007F7F4C" w:rsidP="001D4934">
            <w:pPr>
              <w:jc w:val="center"/>
              <w:rPr>
                <w:sz w:val="24"/>
                <w:szCs w:val="24"/>
              </w:rPr>
            </w:pPr>
            <w:r w:rsidRPr="007E23B6">
              <w:rPr>
                <w:sz w:val="24"/>
                <w:szCs w:val="24"/>
              </w:rPr>
              <w:t>±</w:t>
            </w:r>
            <w:r w:rsidR="00587570" w:rsidRPr="007E23B6">
              <w:rPr>
                <w:sz w:val="24"/>
                <w:szCs w:val="24"/>
              </w:rPr>
              <w:t> </w:t>
            </w:r>
            <w:r w:rsidRPr="007E23B6">
              <w:rPr>
                <w:sz w:val="24"/>
                <w:szCs w:val="24"/>
              </w:rPr>
              <w:t>2,</w:t>
            </w:r>
            <w:r w:rsidR="00B43C95" w:rsidRPr="007E23B6">
              <w:rPr>
                <w:sz w:val="24"/>
                <w:szCs w:val="24"/>
              </w:rPr>
              <w:t xml:space="preserve">0 </w:t>
            </w:r>
            <w:r w:rsidRPr="007E23B6">
              <w:rPr>
                <w:sz w:val="24"/>
                <w:szCs w:val="24"/>
              </w:rPr>
              <w:t>Гц</w:t>
            </w:r>
          </w:p>
        </w:tc>
        <w:tc>
          <w:tcPr>
            <w:tcW w:w="1389" w:type="dxa"/>
          </w:tcPr>
          <w:p w:rsidR="007F7F4C" w:rsidRPr="007E23B6" w:rsidRDefault="00B66B94" w:rsidP="00B66B94">
            <w:pPr>
              <w:ind w:right="-79"/>
              <w:rPr>
                <w:sz w:val="24"/>
                <w:szCs w:val="24"/>
              </w:rPr>
            </w:pPr>
            <w:r w:rsidRPr="007E23B6">
              <w:rPr>
                <w:sz w:val="24"/>
                <w:szCs w:val="24"/>
              </w:rPr>
              <w:t>8</w:t>
            </w:r>
            <w:r w:rsidR="00587570" w:rsidRPr="007E23B6">
              <w:rPr>
                <w:sz w:val="24"/>
                <w:szCs w:val="24"/>
              </w:rPr>
              <w:t> </w:t>
            </w:r>
            <w:r w:rsidRPr="007E23B6">
              <w:rPr>
                <w:sz w:val="24"/>
                <w:szCs w:val="24"/>
              </w:rPr>
              <w:t>±</w:t>
            </w:r>
            <w:r w:rsidR="00491335">
              <w:rPr>
                <w:sz w:val="24"/>
                <w:szCs w:val="24"/>
              </w:rPr>
              <w:t xml:space="preserve"> </w:t>
            </w:r>
            <w:r w:rsidRPr="007E23B6">
              <w:rPr>
                <w:sz w:val="24"/>
                <w:szCs w:val="24"/>
              </w:rPr>
              <w:t>0,3</w:t>
            </w:r>
            <w:r w:rsidR="00491335">
              <w:rPr>
                <w:sz w:val="24"/>
                <w:szCs w:val="24"/>
              </w:rPr>
              <w:t xml:space="preserve"> </w:t>
            </w:r>
            <w:r w:rsidRPr="007E23B6">
              <w:rPr>
                <w:sz w:val="24"/>
                <w:szCs w:val="24"/>
              </w:rPr>
              <w:t>Гц и 12</w:t>
            </w:r>
            <w:r w:rsidR="00491335">
              <w:rPr>
                <w:sz w:val="24"/>
                <w:szCs w:val="24"/>
              </w:rPr>
              <w:t xml:space="preserve"> </w:t>
            </w:r>
            <w:r w:rsidRPr="007E23B6">
              <w:rPr>
                <w:sz w:val="24"/>
                <w:szCs w:val="24"/>
              </w:rPr>
              <w:t>±</w:t>
            </w:r>
            <w:r w:rsidR="00491335">
              <w:rPr>
                <w:sz w:val="24"/>
                <w:szCs w:val="24"/>
              </w:rPr>
              <w:t xml:space="preserve"> </w:t>
            </w:r>
            <w:r w:rsidRPr="007E23B6">
              <w:rPr>
                <w:sz w:val="24"/>
                <w:szCs w:val="24"/>
              </w:rPr>
              <w:t>0,3</w:t>
            </w:r>
            <w:r w:rsidR="00587570" w:rsidRPr="007E23B6">
              <w:rPr>
                <w:sz w:val="24"/>
                <w:szCs w:val="24"/>
              </w:rPr>
              <w:t> </w:t>
            </w:r>
            <w:r w:rsidR="007F7F4C" w:rsidRPr="007E23B6">
              <w:rPr>
                <w:sz w:val="24"/>
                <w:szCs w:val="24"/>
              </w:rPr>
              <w:t>Гц</w:t>
            </w:r>
          </w:p>
        </w:tc>
      </w:tr>
      <w:tr w:rsidR="007F7F4C" w:rsidRPr="007E23B6" w:rsidTr="00D94920">
        <w:trPr>
          <w:trHeight w:val="907"/>
        </w:trPr>
        <w:tc>
          <w:tcPr>
            <w:tcW w:w="596" w:type="dxa"/>
          </w:tcPr>
          <w:p w:rsidR="007F7F4C" w:rsidRPr="007E23B6" w:rsidRDefault="007F7F4C" w:rsidP="00634578">
            <w:pPr>
              <w:rPr>
                <w:sz w:val="24"/>
                <w:szCs w:val="24"/>
              </w:rPr>
            </w:pPr>
            <w:r w:rsidRPr="007E23B6">
              <w:rPr>
                <w:sz w:val="24"/>
                <w:szCs w:val="24"/>
              </w:rPr>
              <w:t>4</w:t>
            </w:r>
          </w:p>
        </w:tc>
        <w:tc>
          <w:tcPr>
            <w:tcW w:w="2835" w:type="dxa"/>
          </w:tcPr>
          <w:p w:rsidR="007F7F4C" w:rsidRPr="007E23B6" w:rsidRDefault="007F7F4C" w:rsidP="00670688">
            <w:pPr>
              <w:spacing w:line="240" w:lineRule="exact"/>
              <w:rPr>
                <w:sz w:val="24"/>
                <w:szCs w:val="24"/>
              </w:rPr>
            </w:pPr>
            <w:r w:rsidRPr="007E23B6">
              <w:rPr>
                <w:sz w:val="24"/>
                <w:szCs w:val="24"/>
              </w:rPr>
              <w:t>Фазомодулированный канал передачи данных для режимов КРЦ</w:t>
            </w:r>
            <w:r w:rsidR="004A7860">
              <w:rPr>
                <w:sz w:val="24"/>
                <w:szCs w:val="24"/>
              </w:rPr>
              <w:t>Ф</w:t>
            </w:r>
            <w:r w:rsidRPr="007E23B6">
              <w:rPr>
                <w:sz w:val="24"/>
                <w:szCs w:val="24"/>
              </w:rPr>
              <w:t xml:space="preserve"> и АРС</w:t>
            </w:r>
            <w:r w:rsidR="004A7860">
              <w:rPr>
                <w:sz w:val="24"/>
                <w:szCs w:val="24"/>
              </w:rPr>
              <w:t>Ф</w:t>
            </w:r>
            <w:r w:rsidRPr="007E23B6">
              <w:rPr>
                <w:sz w:val="24"/>
                <w:szCs w:val="24"/>
              </w:rPr>
              <w:t xml:space="preserve"> системы «Движение»</w:t>
            </w:r>
          </w:p>
        </w:tc>
        <w:tc>
          <w:tcPr>
            <w:tcW w:w="3402" w:type="dxa"/>
          </w:tcPr>
          <w:p w:rsidR="005B5C47" w:rsidRDefault="005B5C47" w:rsidP="0011609B">
            <w:pPr>
              <w:jc w:val="center"/>
              <w:rPr>
                <w:sz w:val="24"/>
                <w:szCs w:val="24"/>
              </w:rPr>
            </w:pPr>
            <w:r w:rsidRPr="007E23B6">
              <w:rPr>
                <w:sz w:val="24"/>
                <w:szCs w:val="24"/>
              </w:rPr>
              <w:t>4261,36 Гц</w:t>
            </w:r>
          </w:p>
          <w:p w:rsidR="007F7F4C" w:rsidRPr="007E23B6" w:rsidRDefault="007F7F4C" w:rsidP="0011609B">
            <w:pPr>
              <w:jc w:val="center"/>
              <w:rPr>
                <w:sz w:val="24"/>
                <w:szCs w:val="24"/>
              </w:rPr>
            </w:pPr>
            <w:r w:rsidRPr="007E23B6">
              <w:rPr>
                <w:sz w:val="24"/>
                <w:szCs w:val="24"/>
              </w:rPr>
              <w:t>3348,21 Гц</w:t>
            </w:r>
          </w:p>
          <w:p w:rsidR="007F7F4C" w:rsidRPr="007E23B6" w:rsidRDefault="007F7F4C" w:rsidP="0011609B">
            <w:pPr>
              <w:jc w:val="center"/>
              <w:rPr>
                <w:sz w:val="24"/>
                <w:szCs w:val="24"/>
              </w:rPr>
            </w:pPr>
          </w:p>
        </w:tc>
        <w:tc>
          <w:tcPr>
            <w:tcW w:w="1701" w:type="dxa"/>
          </w:tcPr>
          <w:p w:rsidR="007F7F4C" w:rsidRPr="007E23B6" w:rsidRDefault="007F7F4C" w:rsidP="00331F16">
            <w:pPr>
              <w:jc w:val="center"/>
              <w:rPr>
                <w:sz w:val="24"/>
                <w:szCs w:val="24"/>
              </w:rPr>
            </w:pPr>
            <w:r w:rsidRPr="007E23B6">
              <w:rPr>
                <w:sz w:val="24"/>
                <w:szCs w:val="24"/>
              </w:rPr>
              <w:t>±</w:t>
            </w:r>
            <w:r w:rsidR="00F64EFF">
              <w:rPr>
                <w:sz w:val="24"/>
                <w:szCs w:val="24"/>
              </w:rPr>
              <w:t xml:space="preserve"> </w:t>
            </w:r>
            <w:r w:rsidRPr="007E23B6">
              <w:rPr>
                <w:sz w:val="24"/>
                <w:szCs w:val="24"/>
              </w:rPr>
              <w:t>1,0 Гц</w:t>
            </w:r>
          </w:p>
          <w:p w:rsidR="007F7F4C" w:rsidRPr="007E23B6" w:rsidRDefault="007F7F4C" w:rsidP="00331F16">
            <w:pPr>
              <w:jc w:val="center"/>
              <w:rPr>
                <w:sz w:val="24"/>
                <w:szCs w:val="24"/>
              </w:rPr>
            </w:pPr>
            <w:r w:rsidRPr="007E23B6">
              <w:rPr>
                <w:sz w:val="24"/>
                <w:szCs w:val="24"/>
              </w:rPr>
              <w:t>±</w:t>
            </w:r>
            <w:r w:rsidR="00F64EFF">
              <w:rPr>
                <w:sz w:val="24"/>
                <w:szCs w:val="24"/>
              </w:rPr>
              <w:t xml:space="preserve"> </w:t>
            </w:r>
            <w:r w:rsidRPr="007E23B6">
              <w:rPr>
                <w:sz w:val="24"/>
                <w:szCs w:val="24"/>
              </w:rPr>
              <w:t>1,0 Гц</w:t>
            </w:r>
          </w:p>
        </w:tc>
        <w:tc>
          <w:tcPr>
            <w:tcW w:w="1389" w:type="dxa"/>
          </w:tcPr>
          <w:p w:rsidR="007F7F4C" w:rsidRPr="007E23B6" w:rsidRDefault="007F7F4C" w:rsidP="001D4934">
            <w:pPr>
              <w:jc w:val="center"/>
              <w:rPr>
                <w:sz w:val="24"/>
                <w:szCs w:val="24"/>
              </w:rPr>
            </w:pPr>
            <w:r w:rsidRPr="007E23B6">
              <w:rPr>
                <w:sz w:val="24"/>
                <w:szCs w:val="24"/>
              </w:rPr>
              <w:t>ФРМ</w:t>
            </w:r>
          </w:p>
        </w:tc>
      </w:tr>
      <w:tr w:rsidR="007F7F4C" w:rsidRPr="007E23B6" w:rsidTr="00D94920">
        <w:trPr>
          <w:trHeight w:val="283"/>
        </w:trPr>
        <w:tc>
          <w:tcPr>
            <w:tcW w:w="596" w:type="dxa"/>
          </w:tcPr>
          <w:p w:rsidR="007F7F4C" w:rsidRPr="007E23B6" w:rsidRDefault="007F7F4C" w:rsidP="00634578">
            <w:pPr>
              <w:rPr>
                <w:sz w:val="24"/>
                <w:szCs w:val="24"/>
              </w:rPr>
            </w:pPr>
            <w:r w:rsidRPr="007E23B6">
              <w:rPr>
                <w:sz w:val="24"/>
                <w:szCs w:val="24"/>
              </w:rPr>
              <w:t>5</w:t>
            </w:r>
          </w:p>
        </w:tc>
        <w:tc>
          <w:tcPr>
            <w:tcW w:w="2835" w:type="dxa"/>
          </w:tcPr>
          <w:p w:rsidR="007F7F4C" w:rsidRPr="007E23B6" w:rsidRDefault="007F7F4C" w:rsidP="00634578">
            <w:pPr>
              <w:rPr>
                <w:sz w:val="24"/>
                <w:szCs w:val="24"/>
              </w:rPr>
            </w:pPr>
            <w:r w:rsidRPr="007E23B6">
              <w:rPr>
                <w:sz w:val="24"/>
                <w:szCs w:val="24"/>
              </w:rPr>
              <w:t>Связь пассажир-машинист</w:t>
            </w:r>
          </w:p>
        </w:tc>
        <w:tc>
          <w:tcPr>
            <w:tcW w:w="3402" w:type="dxa"/>
          </w:tcPr>
          <w:p w:rsidR="007F7F4C" w:rsidRPr="007E23B6" w:rsidRDefault="007F7F4C" w:rsidP="0011609B">
            <w:pPr>
              <w:jc w:val="center"/>
              <w:rPr>
                <w:sz w:val="24"/>
                <w:szCs w:val="24"/>
              </w:rPr>
            </w:pPr>
            <w:r w:rsidRPr="007E23B6">
              <w:rPr>
                <w:sz w:val="24"/>
                <w:szCs w:val="24"/>
              </w:rPr>
              <w:t>300</w:t>
            </w:r>
            <w:r w:rsidR="00374FB3">
              <w:rPr>
                <w:sz w:val="24"/>
                <w:szCs w:val="24"/>
              </w:rPr>
              <w:t xml:space="preserve"> </w:t>
            </w:r>
            <w:r w:rsidRPr="007E23B6">
              <w:rPr>
                <w:sz w:val="24"/>
                <w:szCs w:val="24"/>
              </w:rPr>
              <w:t>-</w:t>
            </w:r>
            <w:r w:rsidR="00587570" w:rsidRPr="007E23B6">
              <w:rPr>
                <w:sz w:val="24"/>
                <w:szCs w:val="24"/>
              </w:rPr>
              <w:t> </w:t>
            </w:r>
            <w:r w:rsidRPr="007E23B6">
              <w:rPr>
                <w:sz w:val="24"/>
                <w:szCs w:val="24"/>
              </w:rPr>
              <w:t>6300 Гц</w:t>
            </w:r>
          </w:p>
        </w:tc>
        <w:tc>
          <w:tcPr>
            <w:tcW w:w="1701" w:type="dxa"/>
          </w:tcPr>
          <w:p w:rsidR="007F7F4C" w:rsidRPr="007E23B6" w:rsidRDefault="007F7F4C" w:rsidP="00331F16">
            <w:pPr>
              <w:jc w:val="center"/>
              <w:rPr>
                <w:sz w:val="24"/>
                <w:szCs w:val="24"/>
              </w:rPr>
            </w:pPr>
          </w:p>
        </w:tc>
        <w:tc>
          <w:tcPr>
            <w:tcW w:w="1389" w:type="dxa"/>
          </w:tcPr>
          <w:p w:rsidR="007F7F4C" w:rsidRPr="007E23B6" w:rsidRDefault="007F7F4C" w:rsidP="00634578">
            <w:pPr>
              <w:rPr>
                <w:sz w:val="24"/>
                <w:szCs w:val="24"/>
              </w:rPr>
            </w:pPr>
          </w:p>
        </w:tc>
      </w:tr>
      <w:tr w:rsidR="007F7F4C" w:rsidRPr="007E23B6" w:rsidTr="00D94920">
        <w:trPr>
          <w:trHeight w:val="283"/>
        </w:trPr>
        <w:tc>
          <w:tcPr>
            <w:tcW w:w="596" w:type="dxa"/>
          </w:tcPr>
          <w:p w:rsidR="007F7F4C" w:rsidRPr="007E23B6" w:rsidRDefault="007F7F4C" w:rsidP="00634578">
            <w:pPr>
              <w:rPr>
                <w:sz w:val="24"/>
                <w:szCs w:val="24"/>
              </w:rPr>
            </w:pPr>
            <w:r w:rsidRPr="007E23B6">
              <w:rPr>
                <w:sz w:val="24"/>
                <w:szCs w:val="24"/>
              </w:rPr>
              <w:t>6</w:t>
            </w:r>
          </w:p>
        </w:tc>
        <w:tc>
          <w:tcPr>
            <w:tcW w:w="2835" w:type="dxa"/>
          </w:tcPr>
          <w:p w:rsidR="007F7F4C" w:rsidRPr="007E23B6" w:rsidRDefault="007F7F4C" w:rsidP="00634578">
            <w:pPr>
              <w:rPr>
                <w:sz w:val="24"/>
                <w:szCs w:val="24"/>
              </w:rPr>
            </w:pPr>
            <w:r w:rsidRPr="007E23B6">
              <w:rPr>
                <w:sz w:val="24"/>
                <w:szCs w:val="24"/>
              </w:rPr>
              <w:t>КТС</w:t>
            </w:r>
          </w:p>
        </w:tc>
        <w:tc>
          <w:tcPr>
            <w:tcW w:w="3402" w:type="dxa"/>
          </w:tcPr>
          <w:p w:rsidR="007F7F4C" w:rsidRPr="007E23B6" w:rsidRDefault="007F7F4C" w:rsidP="0011609B">
            <w:pPr>
              <w:jc w:val="center"/>
              <w:rPr>
                <w:sz w:val="24"/>
                <w:szCs w:val="24"/>
              </w:rPr>
            </w:pPr>
            <w:r w:rsidRPr="007E23B6">
              <w:rPr>
                <w:sz w:val="24"/>
                <w:szCs w:val="24"/>
              </w:rPr>
              <w:t>5 кГц</w:t>
            </w:r>
          </w:p>
        </w:tc>
        <w:tc>
          <w:tcPr>
            <w:tcW w:w="1701" w:type="dxa"/>
          </w:tcPr>
          <w:p w:rsidR="007F7F4C" w:rsidRPr="007E23B6" w:rsidRDefault="007F7F4C" w:rsidP="00331F16">
            <w:pPr>
              <w:jc w:val="center"/>
              <w:rPr>
                <w:sz w:val="24"/>
                <w:szCs w:val="24"/>
              </w:rPr>
            </w:pPr>
          </w:p>
        </w:tc>
        <w:tc>
          <w:tcPr>
            <w:tcW w:w="1389" w:type="dxa"/>
          </w:tcPr>
          <w:p w:rsidR="007F7F4C" w:rsidRPr="007E23B6" w:rsidRDefault="007F7F4C" w:rsidP="00634578">
            <w:pPr>
              <w:rPr>
                <w:sz w:val="24"/>
                <w:szCs w:val="24"/>
              </w:rPr>
            </w:pPr>
          </w:p>
        </w:tc>
      </w:tr>
      <w:tr w:rsidR="007F7F4C" w:rsidRPr="007E23B6" w:rsidTr="00D94920">
        <w:trPr>
          <w:trHeight w:val="510"/>
        </w:trPr>
        <w:tc>
          <w:tcPr>
            <w:tcW w:w="596" w:type="dxa"/>
          </w:tcPr>
          <w:p w:rsidR="007F7F4C" w:rsidRPr="007E23B6" w:rsidRDefault="007F7F4C" w:rsidP="00634578">
            <w:pPr>
              <w:rPr>
                <w:sz w:val="24"/>
                <w:szCs w:val="24"/>
              </w:rPr>
            </w:pPr>
            <w:r w:rsidRPr="007E23B6">
              <w:rPr>
                <w:sz w:val="24"/>
                <w:szCs w:val="24"/>
              </w:rPr>
              <w:t>7</w:t>
            </w:r>
          </w:p>
        </w:tc>
        <w:tc>
          <w:tcPr>
            <w:tcW w:w="2835" w:type="dxa"/>
          </w:tcPr>
          <w:p w:rsidR="007F7F4C" w:rsidRPr="007E23B6" w:rsidRDefault="007F7F4C" w:rsidP="00670688">
            <w:pPr>
              <w:spacing w:line="240" w:lineRule="exact"/>
              <w:rPr>
                <w:sz w:val="24"/>
                <w:szCs w:val="24"/>
              </w:rPr>
            </w:pPr>
            <w:r w:rsidRPr="007E23B6">
              <w:rPr>
                <w:sz w:val="24"/>
                <w:szCs w:val="24"/>
              </w:rPr>
              <w:t>Устройства пассажирского оповещения УПО</w:t>
            </w:r>
          </w:p>
        </w:tc>
        <w:tc>
          <w:tcPr>
            <w:tcW w:w="3402" w:type="dxa"/>
            <w:vAlign w:val="center"/>
          </w:tcPr>
          <w:p w:rsidR="007F7F4C" w:rsidRPr="007E23B6" w:rsidRDefault="007F7F4C" w:rsidP="001D4934">
            <w:pPr>
              <w:jc w:val="center"/>
              <w:rPr>
                <w:sz w:val="24"/>
                <w:szCs w:val="24"/>
              </w:rPr>
            </w:pPr>
            <w:r w:rsidRPr="007E23B6">
              <w:rPr>
                <w:sz w:val="24"/>
                <w:szCs w:val="24"/>
              </w:rPr>
              <w:t>100 кГц</w:t>
            </w:r>
          </w:p>
        </w:tc>
        <w:tc>
          <w:tcPr>
            <w:tcW w:w="1701" w:type="dxa"/>
            <w:vAlign w:val="center"/>
          </w:tcPr>
          <w:p w:rsidR="007F7F4C" w:rsidRPr="007E23B6" w:rsidRDefault="007F7F4C" w:rsidP="001D4934">
            <w:pPr>
              <w:jc w:val="center"/>
              <w:rPr>
                <w:sz w:val="24"/>
                <w:szCs w:val="24"/>
              </w:rPr>
            </w:pPr>
            <w:r w:rsidRPr="007E23B6">
              <w:rPr>
                <w:sz w:val="24"/>
                <w:szCs w:val="24"/>
              </w:rPr>
              <w:t>±</w:t>
            </w:r>
            <w:r w:rsidR="00587570" w:rsidRPr="007E23B6">
              <w:rPr>
                <w:sz w:val="24"/>
                <w:szCs w:val="24"/>
              </w:rPr>
              <w:t> </w:t>
            </w:r>
            <w:r w:rsidRPr="007E23B6">
              <w:rPr>
                <w:sz w:val="24"/>
                <w:szCs w:val="24"/>
              </w:rPr>
              <w:t>0,5</w:t>
            </w:r>
            <w:r w:rsidR="00374FB3">
              <w:rPr>
                <w:sz w:val="24"/>
                <w:szCs w:val="24"/>
              </w:rPr>
              <w:t xml:space="preserve"> </w:t>
            </w:r>
            <w:r w:rsidRPr="007E23B6">
              <w:rPr>
                <w:sz w:val="24"/>
                <w:szCs w:val="24"/>
              </w:rPr>
              <w:t>кГц</w:t>
            </w:r>
          </w:p>
        </w:tc>
        <w:tc>
          <w:tcPr>
            <w:tcW w:w="1389" w:type="dxa"/>
            <w:vAlign w:val="center"/>
          </w:tcPr>
          <w:p w:rsidR="007F7F4C" w:rsidRPr="007E23B6" w:rsidRDefault="007F7F4C" w:rsidP="001D4934">
            <w:pPr>
              <w:jc w:val="center"/>
              <w:rPr>
                <w:sz w:val="24"/>
                <w:szCs w:val="24"/>
              </w:rPr>
            </w:pPr>
            <w:r w:rsidRPr="007E23B6">
              <w:rPr>
                <w:sz w:val="24"/>
                <w:szCs w:val="24"/>
              </w:rPr>
              <w:t>ЧМ</w:t>
            </w:r>
          </w:p>
        </w:tc>
      </w:tr>
      <w:tr w:rsidR="00F55A0D" w:rsidRPr="007E23B6" w:rsidTr="00D94920">
        <w:tc>
          <w:tcPr>
            <w:tcW w:w="596" w:type="dxa"/>
          </w:tcPr>
          <w:p w:rsidR="00F55A0D" w:rsidRPr="007E23B6" w:rsidRDefault="00F55A0D" w:rsidP="006C77A6">
            <w:pPr>
              <w:rPr>
                <w:sz w:val="24"/>
                <w:szCs w:val="24"/>
              </w:rPr>
            </w:pPr>
            <w:r w:rsidRPr="007E23B6">
              <w:rPr>
                <w:sz w:val="24"/>
                <w:szCs w:val="24"/>
              </w:rPr>
              <w:t>8</w:t>
            </w:r>
          </w:p>
        </w:tc>
        <w:tc>
          <w:tcPr>
            <w:tcW w:w="2835" w:type="dxa"/>
          </w:tcPr>
          <w:p w:rsidR="00F55A0D" w:rsidRPr="007E23B6" w:rsidRDefault="00F55A0D" w:rsidP="006C77A6">
            <w:pPr>
              <w:rPr>
                <w:sz w:val="24"/>
                <w:szCs w:val="24"/>
              </w:rPr>
            </w:pPr>
            <w:r w:rsidRPr="007E23B6">
              <w:rPr>
                <w:sz w:val="24"/>
                <w:szCs w:val="24"/>
              </w:rPr>
              <w:t>Радиосвязь</w:t>
            </w:r>
          </w:p>
        </w:tc>
        <w:tc>
          <w:tcPr>
            <w:tcW w:w="3402" w:type="dxa"/>
          </w:tcPr>
          <w:p w:rsidR="00F55A0D" w:rsidRPr="007E23B6" w:rsidRDefault="00F55A0D" w:rsidP="00634578">
            <w:pPr>
              <w:rPr>
                <w:sz w:val="24"/>
                <w:szCs w:val="24"/>
              </w:rPr>
            </w:pPr>
          </w:p>
        </w:tc>
        <w:tc>
          <w:tcPr>
            <w:tcW w:w="1701" w:type="dxa"/>
          </w:tcPr>
          <w:p w:rsidR="00F55A0D" w:rsidRPr="007E23B6" w:rsidRDefault="00F55A0D" w:rsidP="00634578">
            <w:pPr>
              <w:rPr>
                <w:sz w:val="24"/>
                <w:szCs w:val="24"/>
              </w:rPr>
            </w:pPr>
          </w:p>
        </w:tc>
        <w:tc>
          <w:tcPr>
            <w:tcW w:w="1389" w:type="dxa"/>
          </w:tcPr>
          <w:p w:rsidR="00F55A0D" w:rsidRPr="007E23B6" w:rsidRDefault="00F55A0D" w:rsidP="00634578">
            <w:pPr>
              <w:rPr>
                <w:sz w:val="24"/>
                <w:szCs w:val="24"/>
              </w:rPr>
            </w:pPr>
          </w:p>
        </w:tc>
      </w:tr>
      <w:tr w:rsidR="007F7F4C" w:rsidRPr="007E23B6" w:rsidTr="00D94920">
        <w:tc>
          <w:tcPr>
            <w:tcW w:w="596" w:type="dxa"/>
          </w:tcPr>
          <w:p w:rsidR="007F7F4C" w:rsidRPr="007E23B6" w:rsidRDefault="007F7F4C" w:rsidP="00634578">
            <w:pPr>
              <w:rPr>
                <w:sz w:val="24"/>
                <w:szCs w:val="24"/>
              </w:rPr>
            </w:pPr>
            <w:r w:rsidRPr="007E23B6">
              <w:rPr>
                <w:sz w:val="24"/>
                <w:szCs w:val="24"/>
              </w:rPr>
              <w:t>8</w:t>
            </w:r>
            <w:r w:rsidR="00F55A0D" w:rsidRPr="007E23B6">
              <w:rPr>
                <w:sz w:val="24"/>
                <w:szCs w:val="24"/>
              </w:rPr>
              <w:t>.1</w:t>
            </w:r>
          </w:p>
        </w:tc>
        <w:tc>
          <w:tcPr>
            <w:tcW w:w="2835" w:type="dxa"/>
          </w:tcPr>
          <w:p w:rsidR="007F7F4C" w:rsidRPr="007E23B6" w:rsidRDefault="007F7F4C" w:rsidP="00634578">
            <w:pPr>
              <w:rPr>
                <w:sz w:val="24"/>
                <w:szCs w:val="24"/>
              </w:rPr>
            </w:pPr>
            <w:r w:rsidRPr="007E23B6">
              <w:rPr>
                <w:sz w:val="24"/>
                <w:szCs w:val="24"/>
              </w:rPr>
              <w:t>Поездная радиосвязь</w:t>
            </w:r>
          </w:p>
        </w:tc>
        <w:tc>
          <w:tcPr>
            <w:tcW w:w="3402" w:type="dxa"/>
          </w:tcPr>
          <w:p w:rsidR="007F7F4C" w:rsidRPr="007E23B6" w:rsidRDefault="007F7F4C" w:rsidP="00331F16">
            <w:pPr>
              <w:jc w:val="center"/>
              <w:rPr>
                <w:sz w:val="24"/>
                <w:szCs w:val="24"/>
              </w:rPr>
            </w:pPr>
            <w:r w:rsidRPr="007E23B6">
              <w:rPr>
                <w:sz w:val="24"/>
                <w:szCs w:val="24"/>
              </w:rPr>
              <w:t>153.675 МГц</w:t>
            </w:r>
          </w:p>
          <w:p w:rsidR="00096033" w:rsidRPr="007E23B6" w:rsidRDefault="00096033" w:rsidP="00096033">
            <w:pPr>
              <w:jc w:val="center"/>
              <w:rPr>
                <w:sz w:val="24"/>
                <w:szCs w:val="24"/>
              </w:rPr>
            </w:pPr>
            <w:r w:rsidRPr="007E23B6">
              <w:rPr>
                <w:sz w:val="24"/>
                <w:szCs w:val="24"/>
              </w:rPr>
              <w:t>153,875 МГц</w:t>
            </w:r>
          </w:p>
          <w:p w:rsidR="007F7F4C" w:rsidRPr="007E23B6" w:rsidRDefault="007F7F4C" w:rsidP="00331F16">
            <w:pPr>
              <w:jc w:val="center"/>
              <w:rPr>
                <w:sz w:val="24"/>
                <w:szCs w:val="24"/>
              </w:rPr>
            </w:pPr>
            <w:r w:rsidRPr="007E23B6">
              <w:rPr>
                <w:sz w:val="24"/>
                <w:szCs w:val="24"/>
              </w:rPr>
              <w:t>154.3000</w:t>
            </w:r>
            <w:r w:rsidR="001D3B13">
              <w:rPr>
                <w:sz w:val="24"/>
                <w:szCs w:val="24"/>
              </w:rPr>
              <w:t xml:space="preserve"> </w:t>
            </w:r>
            <w:r w:rsidRPr="007E23B6">
              <w:rPr>
                <w:sz w:val="24"/>
                <w:szCs w:val="24"/>
              </w:rPr>
              <w:t>/</w:t>
            </w:r>
            <w:r w:rsidR="001D3B13">
              <w:rPr>
                <w:sz w:val="24"/>
                <w:szCs w:val="24"/>
              </w:rPr>
              <w:t xml:space="preserve"> </w:t>
            </w:r>
            <w:r w:rsidRPr="007E23B6">
              <w:rPr>
                <w:sz w:val="24"/>
                <w:szCs w:val="24"/>
              </w:rPr>
              <w:t>150.3000 МГц</w:t>
            </w:r>
          </w:p>
          <w:p w:rsidR="007F7F4C" w:rsidRPr="007E23B6" w:rsidRDefault="007F7F4C" w:rsidP="00331F16">
            <w:pPr>
              <w:jc w:val="center"/>
              <w:rPr>
                <w:sz w:val="24"/>
                <w:szCs w:val="24"/>
              </w:rPr>
            </w:pPr>
            <w:r w:rsidRPr="007E23B6">
              <w:rPr>
                <w:sz w:val="24"/>
                <w:szCs w:val="24"/>
              </w:rPr>
              <w:t>154.7000</w:t>
            </w:r>
            <w:r w:rsidR="001D3B13">
              <w:rPr>
                <w:sz w:val="24"/>
                <w:szCs w:val="24"/>
              </w:rPr>
              <w:t xml:space="preserve"> </w:t>
            </w:r>
            <w:r w:rsidRPr="007E23B6">
              <w:rPr>
                <w:sz w:val="24"/>
                <w:szCs w:val="24"/>
              </w:rPr>
              <w:t>/</w:t>
            </w:r>
            <w:r w:rsidR="001D3B13">
              <w:rPr>
                <w:sz w:val="24"/>
                <w:szCs w:val="24"/>
              </w:rPr>
              <w:t xml:space="preserve"> </w:t>
            </w:r>
            <w:r w:rsidRPr="007E23B6">
              <w:rPr>
                <w:sz w:val="24"/>
                <w:szCs w:val="24"/>
              </w:rPr>
              <w:t>150.7000 МГц</w:t>
            </w:r>
          </w:p>
          <w:p w:rsidR="00136518" w:rsidRPr="007E23B6" w:rsidRDefault="007F7F4C" w:rsidP="003D4AF8">
            <w:pPr>
              <w:jc w:val="center"/>
              <w:rPr>
                <w:sz w:val="24"/>
                <w:szCs w:val="24"/>
              </w:rPr>
            </w:pPr>
            <w:r w:rsidRPr="007E23B6">
              <w:rPr>
                <w:sz w:val="24"/>
                <w:szCs w:val="24"/>
              </w:rPr>
              <w:t>155.5500</w:t>
            </w:r>
            <w:r w:rsidR="001D3B13">
              <w:rPr>
                <w:sz w:val="24"/>
                <w:szCs w:val="24"/>
              </w:rPr>
              <w:t xml:space="preserve"> </w:t>
            </w:r>
            <w:r w:rsidRPr="007E23B6">
              <w:rPr>
                <w:sz w:val="24"/>
                <w:szCs w:val="24"/>
              </w:rPr>
              <w:t>/</w:t>
            </w:r>
            <w:r w:rsidR="001D3B13">
              <w:rPr>
                <w:sz w:val="24"/>
                <w:szCs w:val="24"/>
              </w:rPr>
              <w:t xml:space="preserve"> </w:t>
            </w:r>
            <w:r w:rsidRPr="007E23B6">
              <w:rPr>
                <w:sz w:val="24"/>
                <w:szCs w:val="24"/>
              </w:rPr>
              <w:t>151.5500 МГц</w:t>
            </w:r>
          </w:p>
        </w:tc>
        <w:tc>
          <w:tcPr>
            <w:tcW w:w="1701" w:type="dxa"/>
          </w:tcPr>
          <w:p w:rsidR="007F7F4C" w:rsidRPr="007E23B6" w:rsidRDefault="007F7F4C" w:rsidP="00634578">
            <w:pPr>
              <w:rPr>
                <w:sz w:val="24"/>
                <w:szCs w:val="24"/>
              </w:rPr>
            </w:pPr>
          </w:p>
        </w:tc>
        <w:tc>
          <w:tcPr>
            <w:tcW w:w="1389" w:type="dxa"/>
          </w:tcPr>
          <w:p w:rsidR="007F7F4C" w:rsidRPr="007E23B6" w:rsidRDefault="007F7F4C" w:rsidP="001D4934">
            <w:pPr>
              <w:jc w:val="center"/>
              <w:rPr>
                <w:sz w:val="24"/>
                <w:szCs w:val="24"/>
              </w:rPr>
            </w:pPr>
            <w:r w:rsidRPr="007E23B6">
              <w:rPr>
                <w:sz w:val="24"/>
                <w:szCs w:val="24"/>
              </w:rPr>
              <w:t>ЧМ</w:t>
            </w:r>
          </w:p>
        </w:tc>
      </w:tr>
      <w:tr w:rsidR="00F55A0D" w:rsidRPr="007E23B6" w:rsidTr="00D94920">
        <w:tc>
          <w:tcPr>
            <w:tcW w:w="596" w:type="dxa"/>
          </w:tcPr>
          <w:p w:rsidR="00F55A0D" w:rsidRPr="007E23B6" w:rsidRDefault="000B3A88" w:rsidP="00634578">
            <w:pPr>
              <w:rPr>
                <w:sz w:val="24"/>
                <w:szCs w:val="24"/>
              </w:rPr>
            </w:pPr>
            <w:r w:rsidRPr="007E23B6">
              <w:rPr>
                <w:sz w:val="24"/>
                <w:szCs w:val="24"/>
              </w:rPr>
              <w:t>8.2</w:t>
            </w:r>
          </w:p>
        </w:tc>
        <w:tc>
          <w:tcPr>
            <w:tcW w:w="2835" w:type="dxa"/>
          </w:tcPr>
          <w:p w:rsidR="00F55A0D" w:rsidRPr="007E23B6" w:rsidRDefault="000B3A88" w:rsidP="00634578">
            <w:pPr>
              <w:rPr>
                <w:sz w:val="24"/>
                <w:szCs w:val="24"/>
              </w:rPr>
            </w:pPr>
            <w:r w:rsidRPr="007E23B6">
              <w:rPr>
                <w:sz w:val="24"/>
                <w:szCs w:val="24"/>
              </w:rPr>
              <w:t>Технологическая радиосвязь</w:t>
            </w:r>
          </w:p>
        </w:tc>
        <w:tc>
          <w:tcPr>
            <w:tcW w:w="3402" w:type="dxa"/>
          </w:tcPr>
          <w:p w:rsidR="00F55A0D" w:rsidRPr="007E23B6" w:rsidRDefault="000B3A88" w:rsidP="00331F16">
            <w:pPr>
              <w:jc w:val="center"/>
              <w:rPr>
                <w:sz w:val="24"/>
                <w:szCs w:val="24"/>
              </w:rPr>
            </w:pPr>
            <w:r w:rsidRPr="007E23B6">
              <w:rPr>
                <w:sz w:val="24"/>
                <w:szCs w:val="24"/>
              </w:rPr>
              <w:t>155.450 / 151.875 </w:t>
            </w:r>
            <w:r w:rsidR="000403B0" w:rsidRPr="007E23B6">
              <w:rPr>
                <w:sz w:val="24"/>
                <w:szCs w:val="24"/>
              </w:rPr>
              <w:t>МГц</w:t>
            </w:r>
          </w:p>
          <w:p w:rsidR="000B3A88" w:rsidRPr="007E23B6" w:rsidRDefault="000B3A88" w:rsidP="00331F16">
            <w:pPr>
              <w:jc w:val="center"/>
              <w:rPr>
                <w:sz w:val="24"/>
                <w:szCs w:val="24"/>
              </w:rPr>
            </w:pPr>
            <w:r w:rsidRPr="007E23B6">
              <w:rPr>
                <w:sz w:val="24"/>
                <w:szCs w:val="24"/>
              </w:rPr>
              <w:t>155.125 МГц</w:t>
            </w:r>
          </w:p>
          <w:p w:rsidR="000B3A88" w:rsidRPr="007E23B6" w:rsidRDefault="000B3A88" w:rsidP="00331F16">
            <w:pPr>
              <w:jc w:val="center"/>
              <w:rPr>
                <w:sz w:val="24"/>
                <w:szCs w:val="24"/>
              </w:rPr>
            </w:pPr>
            <w:r w:rsidRPr="007E23B6">
              <w:rPr>
                <w:sz w:val="24"/>
                <w:szCs w:val="24"/>
              </w:rPr>
              <w:t>155.175 МГц</w:t>
            </w:r>
          </w:p>
          <w:p w:rsidR="000B3A88" w:rsidRPr="007E23B6" w:rsidRDefault="00F668DC" w:rsidP="00331F16">
            <w:pPr>
              <w:jc w:val="center"/>
              <w:rPr>
                <w:sz w:val="24"/>
                <w:szCs w:val="24"/>
              </w:rPr>
            </w:pPr>
            <w:r w:rsidRPr="007E23B6">
              <w:rPr>
                <w:sz w:val="24"/>
                <w:szCs w:val="24"/>
              </w:rPr>
              <w:t>165.5625 / 159.0625 МГц</w:t>
            </w:r>
          </w:p>
          <w:p w:rsidR="00F668DC" w:rsidRPr="007E23B6" w:rsidRDefault="00F668DC" w:rsidP="00331F16">
            <w:pPr>
              <w:jc w:val="center"/>
              <w:rPr>
                <w:sz w:val="24"/>
                <w:szCs w:val="24"/>
              </w:rPr>
            </w:pPr>
            <w:r w:rsidRPr="007E23B6">
              <w:rPr>
                <w:sz w:val="24"/>
                <w:szCs w:val="24"/>
              </w:rPr>
              <w:t>165.9750 / 159.4750 МГц</w:t>
            </w:r>
          </w:p>
          <w:p w:rsidR="00F668DC" w:rsidRPr="007E23B6" w:rsidRDefault="00F668DC" w:rsidP="00331F16">
            <w:pPr>
              <w:jc w:val="center"/>
              <w:rPr>
                <w:sz w:val="24"/>
                <w:szCs w:val="24"/>
              </w:rPr>
            </w:pPr>
            <w:r w:rsidRPr="007E23B6">
              <w:rPr>
                <w:sz w:val="24"/>
                <w:szCs w:val="24"/>
              </w:rPr>
              <w:t>166.6250 / 160.1250 МГц</w:t>
            </w:r>
          </w:p>
          <w:p w:rsidR="00F668DC" w:rsidRPr="007E23B6" w:rsidRDefault="00F668DC" w:rsidP="00331F16">
            <w:pPr>
              <w:jc w:val="center"/>
              <w:rPr>
                <w:sz w:val="24"/>
                <w:szCs w:val="24"/>
              </w:rPr>
            </w:pPr>
            <w:r w:rsidRPr="007E23B6">
              <w:rPr>
                <w:sz w:val="24"/>
                <w:szCs w:val="24"/>
              </w:rPr>
              <w:t>167.0250 / 160.5250 МГц</w:t>
            </w:r>
          </w:p>
          <w:p w:rsidR="00F668DC" w:rsidRPr="007E23B6" w:rsidRDefault="00F668DC" w:rsidP="00331F16">
            <w:pPr>
              <w:jc w:val="center"/>
              <w:rPr>
                <w:sz w:val="24"/>
                <w:szCs w:val="24"/>
              </w:rPr>
            </w:pPr>
            <w:r w:rsidRPr="007E23B6">
              <w:rPr>
                <w:sz w:val="24"/>
                <w:szCs w:val="24"/>
              </w:rPr>
              <w:t>167.3375 МГц</w:t>
            </w:r>
            <w:r w:rsidR="00543D23" w:rsidRPr="007E23B6">
              <w:rPr>
                <w:sz w:val="24"/>
                <w:szCs w:val="24"/>
              </w:rPr>
              <w:t> / 160.8375 МГц</w:t>
            </w:r>
          </w:p>
        </w:tc>
        <w:tc>
          <w:tcPr>
            <w:tcW w:w="1701" w:type="dxa"/>
          </w:tcPr>
          <w:p w:rsidR="00F55A0D" w:rsidRPr="007E23B6" w:rsidRDefault="00F55A0D" w:rsidP="00634578">
            <w:pPr>
              <w:rPr>
                <w:sz w:val="24"/>
                <w:szCs w:val="24"/>
              </w:rPr>
            </w:pPr>
          </w:p>
        </w:tc>
        <w:tc>
          <w:tcPr>
            <w:tcW w:w="1389" w:type="dxa"/>
          </w:tcPr>
          <w:p w:rsidR="00F55A0D" w:rsidRPr="007E23B6" w:rsidRDefault="00F55A0D" w:rsidP="00634578">
            <w:pPr>
              <w:rPr>
                <w:sz w:val="24"/>
                <w:szCs w:val="24"/>
              </w:rPr>
            </w:pPr>
          </w:p>
        </w:tc>
      </w:tr>
      <w:tr w:rsidR="007F7F4C" w:rsidRPr="007E23B6" w:rsidTr="00D94920">
        <w:tc>
          <w:tcPr>
            <w:tcW w:w="596" w:type="dxa"/>
          </w:tcPr>
          <w:p w:rsidR="007F7F4C" w:rsidRPr="007E23B6" w:rsidRDefault="007F7F4C" w:rsidP="00634578">
            <w:pPr>
              <w:rPr>
                <w:sz w:val="24"/>
                <w:szCs w:val="24"/>
              </w:rPr>
            </w:pPr>
            <w:r w:rsidRPr="007E23B6">
              <w:rPr>
                <w:sz w:val="24"/>
                <w:szCs w:val="24"/>
              </w:rPr>
              <w:lastRenderedPageBreak/>
              <w:t>9</w:t>
            </w:r>
          </w:p>
        </w:tc>
        <w:tc>
          <w:tcPr>
            <w:tcW w:w="2835" w:type="dxa"/>
          </w:tcPr>
          <w:p w:rsidR="007F7F4C" w:rsidRPr="007E23B6" w:rsidRDefault="007F7F4C" w:rsidP="00634578">
            <w:pPr>
              <w:rPr>
                <w:sz w:val="24"/>
                <w:szCs w:val="24"/>
              </w:rPr>
            </w:pPr>
            <w:r w:rsidRPr="007E23B6">
              <w:rPr>
                <w:sz w:val="24"/>
                <w:szCs w:val="24"/>
              </w:rPr>
              <w:t>Радиоканал передачи данных системы «Движение ЕЦРС</w:t>
            </w:r>
            <w:r w:rsidR="00D80355">
              <w:rPr>
                <w:sz w:val="24"/>
                <w:szCs w:val="24"/>
              </w:rPr>
              <w:t>»</w:t>
            </w:r>
            <w:r w:rsidRPr="007E23B6">
              <w:rPr>
                <w:sz w:val="24"/>
                <w:szCs w:val="24"/>
              </w:rPr>
              <w:t xml:space="preserve"> («</w:t>
            </w:r>
            <w:r w:rsidRPr="007E23B6">
              <w:rPr>
                <w:sz w:val="24"/>
                <w:szCs w:val="24"/>
                <w:lang w:val="en-US"/>
              </w:rPr>
              <w:t>TETRA</w:t>
            </w:r>
            <w:r w:rsidRPr="007E23B6">
              <w:rPr>
                <w:sz w:val="24"/>
                <w:szCs w:val="24"/>
              </w:rPr>
              <w:t>»)</w:t>
            </w:r>
          </w:p>
        </w:tc>
        <w:tc>
          <w:tcPr>
            <w:tcW w:w="3402" w:type="dxa"/>
          </w:tcPr>
          <w:p w:rsidR="007F7F4C" w:rsidRPr="007E23B6" w:rsidRDefault="007F7F4C" w:rsidP="00331F16">
            <w:pPr>
              <w:jc w:val="center"/>
              <w:rPr>
                <w:sz w:val="24"/>
                <w:szCs w:val="24"/>
              </w:rPr>
            </w:pPr>
            <w:r w:rsidRPr="007E23B6">
              <w:rPr>
                <w:sz w:val="24"/>
                <w:szCs w:val="24"/>
              </w:rPr>
              <w:t>450 МГц</w:t>
            </w:r>
          </w:p>
          <w:p w:rsidR="007F7F4C" w:rsidRPr="007E23B6" w:rsidRDefault="007F7F4C" w:rsidP="00331F16">
            <w:pPr>
              <w:jc w:val="center"/>
              <w:rPr>
                <w:sz w:val="24"/>
                <w:szCs w:val="24"/>
              </w:rPr>
            </w:pPr>
            <w:r w:rsidRPr="007E23B6">
              <w:rPr>
                <w:sz w:val="24"/>
                <w:szCs w:val="24"/>
              </w:rPr>
              <w:t>412</w:t>
            </w:r>
            <w:r w:rsidR="00751634">
              <w:rPr>
                <w:sz w:val="24"/>
                <w:szCs w:val="24"/>
              </w:rPr>
              <w:t xml:space="preserve"> </w:t>
            </w:r>
            <w:r w:rsidRPr="007E23B6">
              <w:rPr>
                <w:sz w:val="24"/>
                <w:szCs w:val="24"/>
              </w:rPr>
              <w:t>-</w:t>
            </w:r>
            <w:r w:rsidR="00587570" w:rsidRPr="007E23B6">
              <w:rPr>
                <w:sz w:val="24"/>
                <w:szCs w:val="24"/>
              </w:rPr>
              <w:t> </w:t>
            </w:r>
            <w:r w:rsidRPr="007E23B6">
              <w:rPr>
                <w:sz w:val="24"/>
                <w:szCs w:val="24"/>
              </w:rPr>
              <w:t>417 МГц, 422</w:t>
            </w:r>
            <w:r w:rsidR="00751634">
              <w:rPr>
                <w:sz w:val="24"/>
                <w:szCs w:val="24"/>
              </w:rPr>
              <w:t xml:space="preserve"> </w:t>
            </w:r>
            <w:r w:rsidRPr="007E23B6">
              <w:rPr>
                <w:sz w:val="24"/>
                <w:szCs w:val="24"/>
              </w:rPr>
              <w:t>-</w:t>
            </w:r>
            <w:r w:rsidR="00587570" w:rsidRPr="007E23B6">
              <w:rPr>
                <w:sz w:val="24"/>
                <w:szCs w:val="24"/>
              </w:rPr>
              <w:t> </w:t>
            </w:r>
            <w:r w:rsidRPr="007E23B6">
              <w:rPr>
                <w:sz w:val="24"/>
                <w:szCs w:val="24"/>
              </w:rPr>
              <w:t>427 МГц</w:t>
            </w:r>
          </w:p>
        </w:tc>
        <w:tc>
          <w:tcPr>
            <w:tcW w:w="1701" w:type="dxa"/>
          </w:tcPr>
          <w:p w:rsidR="007F7F4C" w:rsidRPr="007E23B6" w:rsidRDefault="007F7F4C" w:rsidP="004711D4">
            <w:pPr>
              <w:ind w:left="5" w:right="-79"/>
              <w:rPr>
                <w:sz w:val="24"/>
                <w:szCs w:val="24"/>
              </w:rPr>
            </w:pPr>
            <w:r w:rsidRPr="007E23B6">
              <w:rPr>
                <w:sz w:val="24"/>
                <w:szCs w:val="24"/>
              </w:rPr>
              <w:t>442</w:t>
            </w:r>
            <w:r w:rsidR="00751634">
              <w:rPr>
                <w:sz w:val="24"/>
                <w:szCs w:val="24"/>
              </w:rPr>
              <w:t xml:space="preserve"> </w:t>
            </w:r>
            <w:r w:rsidRPr="007E23B6">
              <w:rPr>
                <w:sz w:val="24"/>
                <w:szCs w:val="24"/>
              </w:rPr>
              <w:t>-</w:t>
            </w:r>
            <w:r w:rsidR="00587570" w:rsidRPr="007E23B6">
              <w:rPr>
                <w:sz w:val="24"/>
                <w:szCs w:val="24"/>
              </w:rPr>
              <w:t> </w:t>
            </w:r>
            <w:r w:rsidRPr="007E23B6">
              <w:rPr>
                <w:sz w:val="24"/>
                <w:szCs w:val="24"/>
              </w:rPr>
              <w:t>447 МГц</w:t>
            </w:r>
          </w:p>
        </w:tc>
        <w:tc>
          <w:tcPr>
            <w:tcW w:w="1389" w:type="dxa"/>
          </w:tcPr>
          <w:p w:rsidR="007F7F4C" w:rsidRPr="007E23B6" w:rsidRDefault="007F7F4C" w:rsidP="00634578">
            <w:pPr>
              <w:rPr>
                <w:sz w:val="24"/>
                <w:szCs w:val="24"/>
              </w:rPr>
            </w:pPr>
          </w:p>
        </w:tc>
      </w:tr>
      <w:tr w:rsidR="007F7F4C" w:rsidRPr="007E23B6" w:rsidTr="00D94920">
        <w:tc>
          <w:tcPr>
            <w:tcW w:w="596" w:type="dxa"/>
          </w:tcPr>
          <w:p w:rsidR="007F7F4C" w:rsidRPr="007E23B6" w:rsidRDefault="007F7F4C" w:rsidP="00634578">
            <w:pPr>
              <w:rPr>
                <w:sz w:val="24"/>
                <w:szCs w:val="24"/>
              </w:rPr>
            </w:pPr>
            <w:r w:rsidRPr="007E23B6">
              <w:rPr>
                <w:sz w:val="24"/>
                <w:szCs w:val="24"/>
              </w:rPr>
              <w:t>10</w:t>
            </w:r>
          </w:p>
        </w:tc>
        <w:tc>
          <w:tcPr>
            <w:tcW w:w="2835" w:type="dxa"/>
          </w:tcPr>
          <w:p w:rsidR="007F7F4C" w:rsidRPr="007E23B6" w:rsidRDefault="007F7F4C" w:rsidP="00634578">
            <w:pPr>
              <w:rPr>
                <w:sz w:val="24"/>
                <w:szCs w:val="24"/>
              </w:rPr>
            </w:pPr>
            <w:r w:rsidRPr="007E23B6">
              <w:rPr>
                <w:sz w:val="24"/>
                <w:szCs w:val="24"/>
              </w:rPr>
              <w:t>Оборудование операторов сотовой связи</w:t>
            </w:r>
          </w:p>
        </w:tc>
        <w:tc>
          <w:tcPr>
            <w:tcW w:w="3402" w:type="dxa"/>
          </w:tcPr>
          <w:p w:rsidR="007F7F4C" w:rsidRPr="007E23B6" w:rsidRDefault="007F7F4C" w:rsidP="00331F16">
            <w:pPr>
              <w:jc w:val="center"/>
              <w:rPr>
                <w:sz w:val="24"/>
                <w:szCs w:val="24"/>
              </w:rPr>
            </w:pPr>
            <w:r w:rsidRPr="007E23B6">
              <w:rPr>
                <w:sz w:val="24"/>
                <w:szCs w:val="24"/>
              </w:rPr>
              <w:t>900 МГц и 1800 МГц (</w:t>
            </w:r>
            <w:r w:rsidRPr="007E23B6">
              <w:rPr>
                <w:sz w:val="24"/>
                <w:szCs w:val="24"/>
                <w:lang w:val="en-US"/>
              </w:rPr>
              <w:t>GSM</w:t>
            </w:r>
            <w:r w:rsidRPr="007E23B6">
              <w:rPr>
                <w:sz w:val="24"/>
                <w:szCs w:val="24"/>
              </w:rPr>
              <w:t>), 2100 МГц (</w:t>
            </w:r>
            <w:r w:rsidRPr="007E23B6">
              <w:rPr>
                <w:sz w:val="24"/>
                <w:szCs w:val="24"/>
                <w:lang w:val="en-US"/>
              </w:rPr>
              <w:t>WCDMA</w:t>
            </w:r>
            <w:r w:rsidRPr="007E23B6">
              <w:rPr>
                <w:sz w:val="24"/>
                <w:szCs w:val="24"/>
              </w:rPr>
              <w:t>)</w:t>
            </w:r>
            <w:r w:rsidR="00A602A7" w:rsidRPr="007E23B6">
              <w:rPr>
                <w:sz w:val="24"/>
                <w:szCs w:val="24"/>
              </w:rPr>
              <w:t>, 2600 МГц (</w:t>
            </w:r>
            <w:r w:rsidR="00A602A7" w:rsidRPr="007E23B6">
              <w:rPr>
                <w:sz w:val="24"/>
                <w:szCs w:val="24"/>
                <w:lang w:val="en-US"/>
              </w:rPr>
              <w:t>IMT</w:t>
            </w:r>
            <w:r w:rsidR="00A602A7" w:rsidRPr="007E23B6">
              <w:rPr>
                <w:sz w:val="24"/>
                <w:szCs w:val="24"/>
              </w:rPr>
              <w:t>-2020)</w:t>
            </w:r>
          </w:p>
        </w:tc>
        <w:tc>
          <w:tcPr>
            <w:tcW w:w="1701" w:type="dxa"/>
          </w:tcPr>
          <w:p w:rsidR="007F7F4C" w:rsidRPr="007E23B6" w:rsidRDefault="007F7F4C" w:rsidP="00634578">
            <w:pPr>
              <w:rPr>
                <w:sz w:val="24"/>
                <w:szCs w:val="24"/>
              </w:rPr>
            </w:pPr>
          </w:p>
        </w:tc>
        <w:tc>
          <w:tcPr>
            <w:tcW w:w="1389" w:type="dxa"/>
          </w:tcPr>
          <w:p w:rsidR="007F7F4C" w:rsidRPr="007E23B6" w:rsidRDefault="007F7F4C" w:rsidP="00634578">
            <w:pPr>
              <w:rPr>
                <w:sz w:val="24"/>
                <w:szCs w:val="24"/>
              </w:rPr>
            </w:pPr>
          </w:p>
        </w:tc>
      </w:tr>
      <w:tr w:rsidR="007F7F4C" w:rsidRPr="007E23B6" w:rsidTr="00D94920">
        <w:tc>
          <w:tcPr>
            <w:tcW w:w="596" w:type="dxa"/>
          </w:tcPr>
          <w:p w:rsidR="007F7F4C" w:rsidRPr="007E23B6" w:rsidRDefault="007F7F4C" w:rsidP="00634578">
            <w:pPr>
              <w:rPr>
                <w:sz w:val="24"/>
                <w:szCs w:val="24"/>
              </w:rPr>
            </w:pPr>
            <w:r w:rsidRPr="007E23B6">
              <w:rPr>
                <w:sz w:val="24"/>
                <w:szCs w:val="24"/>
              </w:rPr>
              <w:t>11</w:t>
            </w:r>
          </w:p>
        </w:tc>
        <w:tc>
          <w:tcPr>
            <w:tcW w:w="2835" w:type="dxa"/>
          </w:tcPr>
          <w:p w:rsidR="007F7F4C" w:rsidRPr="007E23B6" w:rsidRDefault="007F7F4C" w:rsidP="00634578">
            <w:pPr>
              <w:rPr>
                <w:sz w:val="24"/>
                <w:szCs w:val="24"/>
              </w:rPr>
            </w:pPr>
            <w:r w:rsidRPr="007E23B6">
              <w:rPr>
                <w:sz w:val="24"/>
                <w:szCs w:val="24"/>
              </w:rPr>
              <w:t>СПИ БУР, Автоведение СБПП</w:t>
            </w:r>
          </w:p>
        </w:tc>
        <w:tc>
          <w:tcPr>
            <w:tcW w:w="3402" w:type="dxa"/>
            <w:vAlign w:val="center"/>
          </w:tcPr>
          <w:p w:rsidR="007F7F4C" w:rsidRPr="007E23B6" w:rsidRDefault="007F7F4C" w:rsidP="00331F16">
            <w:pPr>
              <w:jc w:val="center"/>
              <w:rPr>
                <w:sz w:val="24"/>
                <w:szCs w:val="24"/>
              </w:rPr>
            </w:pPr>
            <w:r w:rsidRPr="007E23B6">
              <w:rPr>
                <w:sz w:val="24"/>
                <w:szCs w:val="24"/>
              </w:rPr>
              <w:t>2400</w:t>
            </w:r>
            <w:r w:rsidR="00886C89">
              <w:rPr>
                <w:sz w:val="24"/>
                <w:szCs w:val="24"/>
              </w:rPr>
              <w:t xml:space="preserve"> </w:t>
            </w:r>
            <w:r w:rsidRPr="007E23B6">
              <w:rPr>
                <w:sz w:val="24"/>
                <w:szCs w:val="24"/>
              </w:rPr>
              <w:t>-</w:t>
            </w:r>
            <w:r w:rsidR="00886C89">
              <w:rPr>
                <w:sz w:val="24"/>
                <w:szCs w:val="24"/>
              </w:rPr>
              <w:t xml:space="preserve"> </w:t>
            </w:r>
            <w:r w:rsidRPr="007E23B6">
              <w:rPr>
                <w:sz w:val="24"/>
                <w:szCs w:val="24"/>
              </w:rPr>
              <w:t>2483,5 МГц (</w:t>
            </w:r>
            <w:r w:rsidRPr="007E23B6">
              <w:rPr>
                <w:sz w:val="24"/>
                <w:szCs w:val="24"/>
                <w:lang w:val="en-US"/>
              </w:rPr>
              <w:t>WiFi)</w:t>
            </w:r>
          </w:p>
        </w:tc>
        <w:tc>
          <w:tcPr>
            <w:tcW w:w="1701" w:type="dxa"/>
          </w:tcPr>
          <w:p w:rsidR="007F7F4C" w:rsidRPr="007E23B6" w:rsidRDefault="007F7F4C" w:rsidP="00634578">
            <w:pPr>
              <w:rPr>
                <w:sz w:val="24"/>
                <w:szCs w:val="24"/>
              </w:rPr>
            </w:pPr>
            <w:r w:rsidRPr="007E23B6">
              <w:rPr>
                <w:sz w:val="24"/>
                <w:szCs w:val="24"/>
              </w:rPr>
              <w:t>±</w:t>
            </w:r>
            <w:r w:rsidR="00886C89">
              <w:rPr>
                <w:sz w:val="24"/>
                <w:szCs w:val="24"/>
              </w:rPr>
              <w:t xml:space="preserve"> </w:t>
            </w:r>
            <w:r w:rsidRPr="007E23B6">
              <w:rPr>
                <w:sz w:val="24"/>
                <w:szCs w:val="24"/>
              </w:rPr>
              <w:t>0,5</w:t>
            </w:r>
            <w:r w:rsidR="00886C89">
              <w:rPr>
                <w:sz w:val="24"/>
                <w:szCs w:val="24"/>
              </w:rPr>
              <w:t xml:space="preserve"> </w:t>
            </w:r>
            <w:r w:rsidRPr="007E23B6">
              <w:rPr>
                <w:sz w:val="24"/>
                <w:szCs w:val="24"/>
              </w:rPr>
              <w:t>кГц</w:t>
            </w:r>
          </w:p>
        </w:tc>
        <w:tc>
          <w:tcPr>
            <w:tcW w:w="1389" w:type="dxa"/>
          </w:tcPr>
          <w:p w:rsidR="007F7F4C" w:rsidRPr="007E23B6" w:rsidRDefault="007F7F4C" w:rsidP="00634578">
            <w:pPr>
              <w:rPr>
                <w:sz w:val="24"/>
                <w:szCs w:val="24"/>
              </w:rPr>
            </w:pPr>
          </w:p>
        </w:tc>
      </w:tr>
      <w:tr w:rsidR="007F7F4C" w:rsidRPr="007E23B6" w:rsidTr="00D94920">
        <w:tc>
          <w:tcPr>
            <w:tcW w:w="596" w:type="dxa"/>
          </w:tcPr>
          <w:p w:rsidR="007F7F4C" w:rsidRPr="007E23B6" w:rsidRDefault="007F7F4C" w:rsidP="00634578">
            <w:pPr>
              <w:rPr>
                <w:sz w:val="24"/>
                <w:szCs w:val="24"/>
              </w:rPr>
            </w:pPr>
            <w:r w:rsidRPr="007E23B6">
              <w:rPr>
                <w:sz w:val="24"/>
                <w:szCs w:val="24"/>
              </w:rPr>
              <w:t>12</w:t>
            </w:r>
          </w:p>
        </w:tc>
        <w:tc>
          <w:tcPr>
            <w:tcW w:w="2835" w:type="dxa"/>
          </w:tcPr>
          <w:p w:rsidR="007F7F4C" w:rsidRPr="007E23B6" w:rsidRDefault="007F7F4C" w:rsidP="00634578">
            <w:pPr>
              <w:rPr>
                <w:sz w:val="24"/>
                <w:szCs w:val="24"/>
              </w:rPr>
            </w:pPr>
            <w:r w:rsidRPr="007E23B6">
              <w:rPr>
                <w:sz w:val="24"/>
                <w:szCs w:val="24"/>
              </w:rPr>
              <w:t>Видеонаблюдение</w:t>
            </w:r>
          </w:p>
        </w:tc>
        <w:tc>
          <w:tcPr>
            <w:tcW w:w="3402" w:type="dxa"/>
            <w:vAlign w:val="center"/>
          </w:tcPr>
          <w:p w:rsidR="007F7F4C" w:rsidRPr="007E23B6" w:rsidRDefault="000D2FF1" w:rsidP="00331F16">
            <w:pPr>
              <w:jc w:val="center"/>
              <w:rPr>
                <w:sz w:val="24"/>
                <w:szCs w:val="24"/>
              </w:rPr>
            </w:pPr>
            <w:r w:rsidRPr="007E23B6">
              <w:rPr>
                <w:sz w:val="24"/>
                <w:szCs w:val="24"/>
              </w:rPr>
              <w:t>5,1 - 5,9 ГГц</w:t>
            </w:r>
          </w:p>
        </w:tc>
        <w:tc>
          <w:tcPr>
            <w:tcW w:w="1701" w:type="dxa"/>
          </w:tcPr>
          <w:p w:rsidR="007F7F4C" w:rsidRPr="007E23B6" w:rsidRDefault="007F7F4C" w:rsidP="00634578">
            <w:pPr>
              <w:rPr>
                <w:sz w:val="24"/>
                <w:szCs w:val="24"/>
              </w:rPr>
            </w:pPr>
          </w:p>
        </w:tc>
        <w:tc>
          <w:tcPr>
            <w:tcW w:w="1389" w:type="dxa"/>
          </w:tcPr>
          <w:p w:rsidR="007F7F4C" w:rsidRPr="007E23B6" w:rsidRDefault="007F7F4C" w:rsidP="00634578">
            <w:pPr>
              <w:rPr>
                <w:sz w:val="24"/>
                <w:szCs w:val="24"/>
              </w:rPr>
            </w:pPr>
          </w:p>
        </w:tc>
      </w:tr>
      <w:tr w:rsidR="007F7F4C" w:rsidRPr="007E23B6" w:rsidTr="00D94920">
        <w:tc>
          <w:tcPr>
            <w:tcW w:w="596" w:type="dxa"/>
          </w:tcPr>
          <w:p w:rsidR="007F7F4C" w:rsidRPr="007E23B6" w:rsidRDefault="007F7F4C" w:rsidP="00634578">
            <w:pPr>
              <w:rPr>
                <w:sz w:val="24"/>
                <w:szCs w:val="24"/>
              </w:rPr>
            </w:pPr>
            <w:r w:rsidRPr="007E23B6">
              <w:rPr>
                <w:sz w:val="24"/>
                <w:szCs w:val="24"/>
              </w:rPr>
              <w:t>13</w:t>
            </w:r>
          </w:p>
        </w:tc>
        <w:tc>
          <w:tcPr>
            <w:tcW w:w="2835" w:type="dxa"/>
          </w:tcPr>
          <w:p w:rsidR="007F7F4C" w:rsidRPr="007E23B6" w:rsidRDefault="007F7F4C" w:rsidP="00634578">
            <w:pPr>
              <w:rPr>
                <w:sz w:val="24"/>
                <w:szCs w:val="24"/>
              </w:rPr>
            </w:pPr>
            <w:r w:rsidRPr="007E23B6">
              <w:rPr>
                <w:sz w:val="24"/>
                <w:szCs w:val="24"/>
              </w:rPr>
              <w:t>Система счета осей (ЭССО)</w:t>
            </w:r>
          </w:p>
        </w:tc>
        <w:tc>
          <w:tcPr>
            <w:tcW w:w="3402" w:type="dxa"/>
            <w:vAlign w:val="center"/>
          </w:tcPr>
          <w:p w:rsidR="007F7F4C" w:rsidRPr="007E23B6" w:rsidRDefault="007F7F4C" w:rsidP="00331F16">
            <w:pPr>
              <w:jc w:val="center"/>
              <w:rPr>
                <w:sz w:val="24"/>
                <w:szCs w:val="24"/>
              </w:rPr>
            </w:pPr>
            <w:r w:rsidRPr="007E23B6">
              <w:rPr>
                <w:sz w:val="24"/>
                <w:szCs w:val="24"/>
              </w:rPr>
              <w:t>100 кГц, 120 кГц</w:t>
            </w:r>
          </w:p>
        </w:tc>
        <w:tc>
          <w:tcPr>
            <w:tcW w:w="1701" w:type="dxa"/>
            <w:vAlign w:val="center"/>
          </w:tcPr>
          <w:p w:rsidR="007F7F4C" w:rsidRPr="007E23B6" w:rsidRDefault="007F7F4C" w:rsidP="00331F16">
            <w:pPr>
              <w:ind w:left="-137" w:right="-79"/>
              <w:jc w:val="center"/>
              <w:rPr>
                <w:sz w:val="24"/>
                <w:szCs w:val="24"/>
              </w:rPr>
            </w:pPr>
            <w:r w:rsidRPr="007E23B6">
              <w:rPr>
                <w:sz w:val="24"/>
                <w:szCs w:val="24"/>
              </w:rPr>
              <w:t>Отклонения не допускаются</w:t>
            </w:r>
          </w:p>
        </w:tc>
        <w:tc>
          <w:tcPr>
            <w:tcW w:w="1389" w:type="dxa"/>
          </w:tcPr>
          <w:p w:rsidR="007F7F4C" w:rsidRPr="007E23B6" w:rsidRDefault="007F7F4C" w:rsidP="00634578">
            <w:pPr>
              <w:rPr>
                <w:sz w:val="24"/>
                <w:szCs w:val="24"/>
              </w:rPr>
            </w:pPr>
          </w:p>
        </w:tc>
      </w:tr>
      <w:tr w:rsidR="007F7F4C" w:rsidRPr="007E23B6" w:rsidTr="00D94920">
        <w:tc>
          <w:tcPr>
            <w:tcW w:w="596" w:type="dxa"/>
          </w:tcPr>
          <w:p w:rsidR="007F7F4C" w:rsidRPr="007E23B6" w:rsidRDefault="007F7F4C" w:rsidP="00634578">
            <w:pPr>
              <w:rPr>
                <w:sz w:val="24"/>
                <w:szCs w:val="24"/>
              </w:rPr>
            </w:pPr>
            <w:r w:rsidRPr="007E23B6">
              <w:rPr>
                <w:sz w:val="24"/>
                <w:szCs w:val="24"/>
              </w:rPr>
              <w:t>14</w:t>
            </w:r>
          </w:p>
        </w:tc>
        <w:tc>
          <w:tcPr>
            <w:tcW w:w="2835" w:type="dxa"/>
          </w:tcPr>
          <w:p w:rsidR="007F7F4C" w:rsidRPr="007E23B6" w:rsidRDefault="007F7F4C" w:rsidP="00634578">
            <w:pPr>
              <w:rPr>
                <w:sz w:val="24"/>
                <w:szCs w:val="24"/>
              </w:rPr>
            </w:pPr>
            <w:r w:rsidRPr="007E23B6">
              <w:rPr>
                <w:sz w:val="24"/>
                <w:szCs w:val="24"/>
              </w:rPr>
              <w:t>Считыватели системы СКД-БСК</w:t>
            </w:r>
          </w:p>
        </w:tc>
        <w:tc>
          <w:tcPr>
            <w:tcW w:w="3402" w:type="dxa"/>
            <w:vAlign w:val="center"/>
          </w:tcPr>
          <w:p w:rsidR="007F7F4C" w:rsidRPr="007E23B6" w:rsidRDefault="007F7F4C" w:rsidP="00331F16">
            <w:pPr>
              <w:jc w:val="center"/>
              <w:rPr>
                <w:sz w:val="24"/>
                <w:szCs w:val="24"/>
              </w:rPr>
            </w:pPr>
            <w:r w:rsidRPr="007E23B6">
              <w:rPr>
                <w:sz w:val="24"/>
                <w:szCs w:val="24"/>
              </w:rPr>
              <w:t>13,56 МГц</w:t>
            </w:r>
          </w:p>
        </w:tc>
        <w:tc>
          <w:tcPr>
            <w:tcW w:w="1701" w:type="dxa"/>
          </w:tcPr>
          <w:p w:rsidR="007F7F4C" w:rsidRPr="007E23B6" w:rsidRDefault="007F7F4C" w:rsidP="00634578">
            <w:pPr>
              <w:rPr>
                <w:sz w:val="24"/>
                <w:szCs w:val="24"/>
              </w:rPr>
            </w:pPr>
          </w:p>
        </w:tc>
        <w:tc>
          <w:tcPr>
            <w:tcW w:w="1389" w:type="dxa"/>
          </w:tcPr>
          <w:p w:rsidR="007F7F4C" w:rsidRPr="007E23B6" w:rsidRDefault="007F7F4C" w:rsidP="00634578">
            <w:pPr>
              <w:rPr>
                <w:sz w:val="24"/>
                <w:szCs w:val="24"/>
              </w:rPr>
            </w:pPr>
          </w:p>
        </w:tc>
      </w:tr>
      <w:tr w:rsidR="007F7F4C" w:rsidRPr="007E23B6" w:rsidTr="00D94920">
        <w:tc>
          <w:tcPr>
            <w:tcW w:w="596" w:type="dxa"/>
          </w:tcPr>
          <w:p w:rsidR="007F7F4C" w:rsidRPr="007E23B6" w:rsidRDefault="007F7F4C" w:rsidP="00634578">
            <w:pPr>
              <w:rPr>
                <w:sz w:val="24"/>
                <w:szCs w:val="24"/>
              </w:rPr>
            </w:pPr>
            <w:r w:rsidRPr="007E23B6">
              <w:rPr>
                <w:sz w:val="24"/>
                <w:szCs w:val="24"/>
              </w:rPr>
              <w:t>15</w:t>
            </w:r>
          </w:p>
        </w:tc>
        <w:tc>
          <w:tcPr>
            <w:tcW w:w="2835" w:type="dxa"/>
          </w:tcPr>
          <w:p w:rsidR="007F7F4C" w:rsidRPr="007E23B6" w:rsidRDefault="007F7F4C" w:rsidP="00634578">
            <w:pPr>
              <w:rPr>
                <w:sz w:val="24"/>
                <w:szCs w:val="24"/>
              </w:rPr>
            </w:pPr>
            <w:r w:rsidRPr="007E23B6">
              <w:rPr>
                <w:sz w:val="24"/>
                <w:szCs w:val="24"/>
              </w:rPr>
              <w:t>Межстанционный обмен ФМК</w:t>
            </w:r>
          </w:p>
        </w:tc>
        <w:tc>
          <w:tcPr>
            <w:tcW w:w="3402" w:type="dxa"/>
            <w:vAlign w:val="center"/>
          </w:tcPr>
          <w:p w:rsidR="007F7F4C" w:rsidRPr="007E23B6" w:rsidRDefault="007F7F4C" w:rsidP="00331F16">
            <w:pPr>
              <w:jc w:val="center"/>
              <w:rPr>
                <w:sz w:val="24"/>
                <w:szCs w:val="24"/>
              </w:rPr>
            </w:pPr>
            <w:r w:rsidRPr="007E23B6">
              <w:rPr>
                <w:sz w:val="24"/>
                <w:szCs w:val="24"/>
              </w:rPr>
              <w:t>11750 Гц</w:t>
            </w:r>
          </w:p>
        </w:tc>
        <w:tc>
          <w:tcPr>
            <w:tcW w:w="1701" w:type="dxa"/>
            <w:vAlign w:val="center"/>
          </w:tcPr>
          <w:p w:rsidR="007F7F4C" w:rsidRPr="007E23B6" w:rsidRDefault="007F7F4C" w:rsidP="00331F16">
            <w:pPr>
              <w:jc w:val="center"/>
              <w:rPr>
                <w:sz w:val="24"/>
                <w:szCs w:val="24"/>
              </w:rPr>
            </w:pPr>
            <w:r w:rsidRPr="007E23B6">
              <w:rPr>
                <w:sz w:val="24"/>
                <w:szCs w:val="24"/>
              </w:rPr>
              <w:t>±</w:t>
            </w:r>
            <w:r w:rsidR="00891CC3">
              <w:rPr>
                <w:sz w:val="24"/>
                <w:szCs w:val="24"/>
              </w:rPr>
              <w:t xml:space="preserve"> </w:t>
            </w:r>
            <w:r w:rsidRPr="007E23B6">
              <w:rPr>
                <w:sz w:val="24"/>
                <w:szCs w:val="24"/>
              </w:rPr>
              <w:t>1кГц</w:t>
            </w:r>
          </w:p>
        </w:tc>
        <w:tc>
          <w:tcPr>
            <w:tcW w:w="1389" w:type="dxa"/>
          </w:tcPr>
          <w:p w:rsidR="007F7F4C" w:rsidRPr="007E23B6" w:rsidRDefault="007F7F4C" w:rsidP="00634578">
            <w:pPr>
              <w:rPr>
                <w:sz w:val="24"/>
                <w:szCs w:val="24"/>
              </w:rPr>
            </w:pPr>
          </w:p>
        </w:tc>
      </w:tr>
      <w:tr w:rsidR="00745AEE" w:rsidRPr="007E23B6" w:rsidTr="00D94920">
        <w:tc>
          <w:tcPr>
            <w:tcW w:w="596" w:type="dxa"/>
          </w:tcPr>
          <w:p w:rsidR="00745AEE" w:rsidRPr="007E23B6" w:rsidRDefault="00745AEE" w:rsidP="00634578">
            <w:pPr>
              <w:rPr>
                <w:sz w:val="24"/>
                <w:szCs w:val="24"/>
                <w:lang w:val="en-US"/>
              </w:rPr>
            </w:pPr>
            <w:r w:rsidRPr="007E23B6">
              <w:rPr>
                <w:sz w:val="24"/>
                <w:szCs w:val="24"/>
                <w:lang w:val="en-US"/>
              </w:rPr>
              <w:t>16</w:t>
            </w:r>
          </w:p>
        </w:tc>
        <w:tc>
          <w:tcPr>
            <w:tcW w:w="2835" w:type="dxa"/>
          </w:tcPr>
          <w:p w:rsidR="00745AEE" w:rsidRPr="007E23B6" w:rsidRDefault="00C578A7" w:rsidP="00634578">
            <w:pPr>
              <w:rPr>
                <w:sz w:val="24"/>
                <w:szCs w:val="24"/>
              </w:rPr>
            </w:pPr>
            <w:r w:rsidRPr="007E23B6">
              <w:rPr>
                <w:sz w:val="24"/>
                <w:szCs w:val="24"/>
              </w:rPr>
              <w:t>Единый канал передачи данных по радиоканалу</w:t>
            </w:r>
          </w:p>
        </w:tc>
        <w:tc>
          <w:tcPr>
            <w:tcW w:w="3402" w:type="dxa"/>
            <w:vAlign w:val="center"/>
          </w:tcPr>
          <w:p w:rsidR="00745AEE" w:rsidRPr="007E23B6" w:rsidRDefault="00C578A7" w:rsidP="00331F16">
            <w:pPr>
              <w:jc w:val="center"/>
              <w:rPr>
                <w:sz w:val="24"/>
                <w:szCs w:val="24"/>
              </w:rPr>
            </w:pPr>
            <w:r w:rsidRPr="007E23B6">
              <w:rPr>
                <w:sz w:val="24"/>
                <w:szCs w:val="24"/>
              </w:rPr>
              <w:t>5 ГГц</w:t>
            </w:r>
          </w:p>
        </w:tc>
        <w:tc>
          <w:tcPr>
            <w:tcW w:w="1701" w:type="dxa"/>
          </w:tcPr>
          <w:p w:rsidR="00745AEE" w:rsidRPr="007E23B6" w:rsidRDefault="00745AEE" w:rsidP="00634578">
            <w:pPr>
              <w:rPr>
                <w:sz w:val="24"/>
                <w:szCs w:val="24"/>
              </w:rPr>
            </w:pPr>
          </w:p>
        </w:tc>
        <w:tc>
          <w:tcPr>
            <w:tcW w:w="1389" w:type="dxa"/>
          </w:tcPr>
          <w:p w:rsidR="00745AEE" w:rsidRPr="007E23B6" w:rsidRDefault="00745AEE" w:rsidP="00634578">
            <w:pPr>
              <w:rPr>
                <w:sz w:val="24"/>
                <w:szCs w:val="24"/>
              </w:rPr>
            </w:pPr>
          </w:p>
        </w:tc>
      </w:tr>
    </w:tbl>
    <w:p w:rsidR="007F7F4C" w:rsidRPr="007E23B6" w:rsidRDefault="007F7F4C" w:rsidP="00AD35FE">
      <w:pPr>
        <w:ind w:firstLine="709"/>
        <w:jc w:val="both"/>
        <w:rPr>
          <w:sz w:val="30"/>
          <w:szCs w:val="30"/>
        </w:rPr>
      </w:pPr>
      <w:r w:rsidRPr="007E23B6">
        <w:rPr>
          <w:bCs/>
          <w:sz w:val="30"/>
          <w:szCs w:val="30"/>
        </w:rPr>
        <w:t>2</w:t>
      </w:r>
      <w:r w:rsidR="00C64D0E" w:rsidRPr="007E23B6">
        <w:rPr>
          <w:bCs/>
          <w:sz w:val="30"/>
          <w:szCs w:val="30"/>
        </w:rPr>
        <w:t>6</w:t>
      </w:r>
      <w:r w:rsidRPr="007E23B6">
        <w:rPr>
          <w:bCs/>
          <w:sz w:val="30"/>
          <w:szCs w:val="30"/>
        </w:rPr>
        <w:t xml:space="preserve">.3. </w:t>
      </w:r>
      <w:r w:rsidR="00FD58AB" w:rsidRPr="007E23B6">
        <w:rPr>
          <w:sz w:val="30"/>
          <w:szCs w:val="30"/>
        </w:rPr>
        <w:t>Допустимые значения квазипиковых уровней радиопомех на входе приемника радиостанций УКВ, ЕЦРС радиосвязи по основным и побочным каналам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9"/>
        <w:gridCol w:w="3249"/>
        <w:gridCol w:w="3425"/>
      </w:tblGrid>
      <w:tr w:rsidR="007F7F4C" w:rsidRPr="007E23B6" w:rsidTr="00D94920">
        <w:tc>
          <w:tcPr>
            <w:tcW w:w="3249" w:type="dxa"/>
            <w:vAlign w:val="center"/>
          </w:tcPr>
          <w:p w:rsidR="007F7F4C" w:rsidRPr="007E23B6" w:rsidRDefault="007F7F4C" w:rsidP="0011609B">
            <w:pPr>
              <w:widowControl/>
              <w:ind w:firstLine="709"/>
              <w:jc w:val="center"/>
              <w:rPr>
                <w:sz w:val="24"/>
                <w:szCs w:val="24"/>
                <w:lang w:eastAsia="en-US"/>
              </w:rPr>
            </w:pPr>
            <w:r w:rsidRPr="007E23B6">
              <w:rPr>
                <w:sz w:val="24"/>
                <w:szCs w:val="24"/>
                <w:lang w:eastAsia="en-US"/>
              </w:rPr>
              <w:t>Частота, Гц</w:t>
            </w:r>
          </w:p>
        </w:tc>
        <w:tc>
          <w:tcPr>
            <w:tcW w:w="3249" w:type="dxa"/>
            <w:vAlign w:val="center"/>
          </w:tcPr>
          <w:p w:rsidR="007F7F4C" w:rsidRPr="007E23B6" w:rsidRDefault="007F7F4C" w:rsidP="0011609B">
            <w:pPr>
              <w:widowControl/>
              <w:jc w:val="center"/>
              <w:rPr>
                <w:sz w:val="24"/>
                <w:szCs w:val="24"/>
                <w:lang w:eastAsia="en-US"/>
              </w:rPr>
            </w:pPr>
            <w:r w:rsidRPr="007E23B6">
              <w:rPr>
                <w:sz w:val="24"/>
                <w:szCs w:val="24"/>
                <w:lang w:eastAsia="en-US"/>
              </w:rPr>
              <w:t>Уровень радиопомех не более, дБмкВ</w:t>
            </w:r>
          </w:p>
        </w:tc>
        <w:tc>
          <w:tcPr>
            <w:tcW w:w="3425" w:type="dxa"/>
            <w:vAlign w:val="center"/>
          </w:tcPr>
          <w:p w:rsidR="007F7F4C" w:rsidRPr="007E23B6" w:rsidRDefault="007F7F4C" w:rsidP="0011609B">
            <w:pPr>
              <w:widowControl/>
              <w:ind w:firstLine="709"/>
              <w:jc w:val="center"/>
              <w:rPr>
                <w:sz w:val="24"/>
                <w:szCs w:val="24"/>
                <w:lang w:eastAsia="en-US"/>
              </w:rPr>
            </w:pPr>
            <w:r w:rsidRPr="007E23B6">
              <w:rPr>
                <w:sz w:val="24"/>
                <w:szCs w:val="24"/>
                <w:lang w:eastAsia="en-US"/>
              </w:rPr>
              <w:t>Примечание</w:t>
            </w:r>
          </w:p>
        </w:tc>
      </w:tr>
      <w:tr w:rsidR="007F7F4C" w:rsidRPr="007E23B6" w:rsidTr="00D94920">
        <w:tc>
          <w:tcPr>
            <w:tcW w:w="3249" w:type="dxa"/>
          </w:tcPr>
          <w:p w:rsidR="007F7F4C" w:rsidRPr="007E23B6" w:rsidRDefault="00FD58AB" w:rsidP="0011609B">
            <w:pPr>
              <w:widowControl/>
              <w:jc w:val="center"/>
              <w:rPr>
                <w:sz w:val="24"/>
                <w:szCs w:val="24"/>
                <w:lang w:eastAsia="en-US"/>
              </w:rPr>
            </w:pPr>
            <w:r w:rsidRPr="007E23B6">
              <w:rPr>
                <w:sz w:val="24"/>
                <w:szCs w:val="24"/>
                <w:lang w:eastAsia="en-US"/>
              </w:rPr>
              <w:t>(150,000</w:t>
            </w:r>
            <w:r w:rsidR="008D59CD" w:rsidRPr="007E23B6">
              <w:rPr>
                <w:sz w:val="24"/>
                <w:szCs w:val="24"/>
                <w:lang w:eastAsia="en-US"/>
              </w:rPr>
              <w:t xml:space="preserve"> </w:t>
            </w:r>
            <w:r w:rsidRPr="007E23B6">
              <w:rPr>
                <w:sz w:val="24"/>
                <w:szCs w:val="24"/>
                <w:lang w:eastAsia="en-US"/>
              </w:rPr>
              <w:t>~ 156,000) ×</w:t>
            </w:r>
            <w:r w:rsidR="00700191">
              <w:rPr>
                <w:sz w:val="24"/>
                <w:szCs w:val="24"/>
                <w:lang w:eastAsia="en-US"/>
              </w:rPr>
              <w:t xml:space="preserve"> </w:t>
            </w:r>
            <w:r w:rsidR="008D59CD" w:rsidRPr="007E23B6">
              <w:rPr>
                <w:sz w:val="24"/>
                <w:szCs w:val="24"/>
                <w:lang w:eastAsia="en-US"/>
              </w:rPr>
              <w:t>10</w:t>
            </w:r>
            <w:r w:rsidR="008D59CD" w:rsidRPr="007E23B6">
              <w:rPr>
                <w:sz w:val="24"/>
                <w:szCs w:val="24"/>
                <w:vertAlign w:val="superscript"/>
                <w:lang w:eastAsia="en-US"/>
              </w:rPr>
              <w:t>6</w:t>
            </w:r>
          </w:p>
        </w:tc>
        <w:tc>
          <w:tcPr>
            <w:tcW w:w="3249" w:type="dxa"/>
          </w:tcPr>
          <w:p w:rsidR="007F7F4C" w:rsidRPr="007E23B6" w:rsidRDefault="007F7F4C" w:rsidP="0044698F">
            <w:pPr>
              <w:widowControl/>
              <w:ind w:firstLine="709"/>
              <w:jc w:val="both"/>
              <w:rPr>
                <w:sz w:val="24"/>
                <w:szCs w:val="24"/>
                <w:lang w:eastAsia="en-US"/>
              </w:rPr>
            </w:pPr>
            <w:r w:rsidRPr="007E23B6">
              <w:rPr>
                <w:sz w:val="24"/>
                <w:szCs w:val="24"/>
                <w:lang w:eastAsia="en-US"/>
              </w:rPr>
              <w:t>-</w:t>
            </w:r>
            <w:r w:rsidR="0011609B" w:rsidRPr="007E23B6">
              <w:rPr>
                <w:sz w:val="24"/>
                <w:szCs w:val="24"/>
                <w:lang w:eastAsia="en-US"/>
              </w:rPr>
              <w:t> </w:t>
            </w:r>
            <w:r w:rsidRPr="007E23B6">
              <w:rPr>
                <w:sz w:val="24"/>
                <w:szCs w:val="24"/>
                <w:lang w:eastAsia="en-US"/>
              </w:rPr>
              <w:t>6</w:t>
            </w:r>
          </w:p>
        </w:tc>
        <w:tc>
          <w:tcPr>
            <w:tcW w:w="3425" w:type="dxa"/>
          </w:tcPr>
          <w:p w:rsidR="007F7F4C" w:rsidRPr="007E23B6" w:rsidRDefault="007F7F4C" w:rsidP="0044698F">
            <w:pPr>
              <w:widowControl/>
              <w:ind w:firstLine="709"/>
              <w:jc w:val="both"/>
              <w:rPr>
                <w:sz w:val="24"/>
                <w:szCs w:val="24"/>
                <w:lang w:eastAsia="en-US"/>
              </w:rPr>
            </w:pPr>
            <w:r w:rsidRPr="007E23B6">
              <w:rPr>
                <w:sz w:val="24"/>
                <w:szCs w:val="24"/>
                <w:lang w:eastAsia="en-US"/>
              </w:rPr>
              <w:t>Каналы УКВ</w:t>
            </w:r>
          </w:p>
        </w:tc>
      </w:tr>
      <w:tr w:rsidR="007F7F4C" w:rsidRPr="007E23B6" w:rsidTr="00D94920">
        <w:tc>
          <w:tcPr>
            <w:tcW w:w="3249" w:type="dxa"/>
          </w:tcPr>
          <w:p w:rsidR="007F7F4C" w:rsidRPr="007E23B6" w:rsidRDefault="007F7F4C" w:rsidP="0011609B">
            <w:pPr>
              <w:widowControl/>
              <w:jc w:val="center"/>
              <w:rPr>
                <w:sz w:val="24"/>
                <w:szCs w:val="24"/>
                <w:lang w:eastAsia="en-US"/>
              </w:rPr>
            </w:pPr>
            <w:r w:rsidRPr="007E23B6">
              <w:rPr>
                <w:sz w:val="24"/>
                <w:szCs w:val="24"/>
                <w:lang w:eastAsia="en-US"/>
              </w:rPr>
              <w:t>(4</w:t>
            </w:r>
            <w:r w:rsidR="000C476E" w:rsidRPr="007E23B6">
              <w:rPr>
                <w:sz w:val="24"/>
                <w:szCs w:val="24"/>
                <w:lang w:eastAsia="en-US"/>
              </w:rPr>
              <w:t> </w:t>
            </w:r>
            <w:r w:rsidRPr="007E23B6">
              <w:rPr>
                <w:sz w:val="24"/>
                <w:szCs w:val="24"/>
                <w:lang w:eastAsia="en-US"/>
              </w:rPr>
              <w:t>~</w:t>
            </w:r>
            <w:r w:rsidR="00700191">
              <w:rPr>
                <w:sz w:val="24"/>
                <w:szCs w:val="24"/>
                <w:lang w:eastAsia="en-US"/>
              </w:rPr>
              <w:t xml:space="preserve"> </w:t>
            </w:r>
            <w:r w:rsidRPr="007E23B6">
              <w:rPr>
                <w:sz w:val="24"/>
                <w:szCs w:val="24"/>
                <w:lang w:eastAsia="en-US"/>
              </w:rPr>
              <w:t>430)</w:t>
            </w:r>
            <w:r w:rsidR="00700191">
              <w:rPr>
                <w:sz w:val="24"/>
                <w:szCs w:val="24"/>
                <w:lang w:eastAsia="en-US"/>
              </w:rPr>
              <w:t xml:space="preserve"> </w:t>
            </w:r>
            <w:r w:rsidRPr="007E23B6">
              <w:rPr>
                <w:sz w:val="24"/>
                <w:szCs w:val="24"/>
                <w:lang w:eastAsia="en-US"/>
              </w:rPr>
              <w:t>×</w:t>
            </w:r>
            <w:r w:rsidR="000C476E" w:rsidRPr="007E23B6">
              <w:rPr>
                <w:sz w:val="24"/>
                <w:szCs w:val="24"/>
                <w:lang w:eastAsia="en-US"/>
              </w:rPr>
              <w:t> </w:t>
            </w:r>
            <w:r w:rsidRPr="007E23B6">
              <w:rPr>
                <w:sz w:val="24"/>
                <w:szCs w:val="24"/>
                <w:lang w:eastAsia="en-US"/>
              </w:rPr>
              <w:t>10</w:t>
            </w:r>
            <w:r w:rsidRPr="007E23B6">
              <w:rPr>
                <w:sz w:val="24"/>
                <w:szCs w:val="24"/>
                <w:vertAlign w:val="superscript"/>
                <w:lang w:eastAsia="en-US"/>
              </w:rPr>
              <w:t>6</w:t>
            </w:r>
          </w:p>
        </w:tc>
        <w:tc>
          <w:tcPr>
            <w:tcW w:w="3249" w:type="dxa"/>
          </w:tcPr>
          <w:p w:rsidR="007F7F4C" w:rsidRPr="007E23B6" w:rsidRDefault="007F7F4C" w:rsidP="0044698F">
            <w:pPr>
              <w:widowControl/>
              <w:ind w:firstLine="709"/>
              <w:jc w:val="both"/>
              <w:rPr>
                <w:sz w:val="24"/>
                <w:szCs w:val="24"/>
                <w:lang w:eastAsia="en-US"/>
              </w:rPr>
            </w:pPr>
            <w:r w:rsidRPr="007E23B6">
              <w:rPr>
                <w:sz w:val="24"/>
                <w:szCs w:val="24"/>
                <w:lang w:eastAsia="en-US"/>
              </w:rPr>
              <w:t>-</w:t>
            </w:r>
            <w:r w:rsidR="0011609B" w:rsidRPr="007E23B6">
              <w:rPr>
                <w:sz w:val="24"/>
                <w:szCs w:val="24"/>
              </w:rPr>
              <w:t> </w:t>
            </w:r>
            <w:r w:rsidRPr="007E23B6">
              <w:rPr>
                <w:sz w:val="24"/>
                <w:szCs w:val="24"/>
                <w:lang w:eastAsia="en-US"/>
              </w:rPr>
              <w:t>102</w:t>
            </w:r>
            <w:r w:rsidR="0011609B" w:rsidRPr="007E23B6">
              <w:rPr>
                <w:sz w:val="24"/>
                <w:szCs w:val="24"/>
                <w:lang w:eastAsia="en-US"/>
              </w:rPr>
              <w:t> </w:t>
            </w:r>
            <w:r w:rsidRPr="007E23B6">
              <w:rPr>
                <w:sz w:val="24"/>
                <w:szCs w:val="24"/>
                <w:lang w:val="en-US" w:eastAsia="en-US"/>
              </w:rPr>
              <w:t>dBm</w:t>
            </w:r>
          </w:p>
        </w:tc>
        <w:tc>
          <w:tcPr>
            <w:tcW w:w="3425" w:type="dxa"/>
          </w:tcPr>
          <w:p w:rsidR="007F7F4C" w:rsidRPr="007E23B6" w:rsidRDefault="007F7F4C" w:rsidP="0044698F">
            <w:pPr>
              <w:widowControl/>
              <w:ind w:firstLine="709"/>
              <w:jc w:val="both"/>
              <w:rPr>
                <w:sz w:val="24"/>
                <w:szCs w:val="24"/>
                <w:lang w:eastAsia="en-US"/>
              </w:rPr>
            </w:pPr>
            <w:r w:rsidRPr="007E23B6">
              <w:rPr>
                <w:sz w:val="24"/>
                <w:szCs w:val="24"/>
                <w:lang w:eastAsia="en-US"/>
              </w:rPr>
              <w:t>Каналы ЕЦРС</w:t>
            </w:r>
          </w:p>
        </w:tc>
      </w:tr>
    </w:tbl>
    <w:p w:rsidR="007F7F4C" w:rsidRPr="007E23B6" w:rsidRDefault="007F7F4C" w:rsidP="00693DBE">
      <w:pPr>
        <w:ind w:firstLine="709"/>
        <w:jc w:val="both"/>
        <w:rPr>
          <w:bCs/>
          <w:sz w:val="30"/>
          <w:szCs w:val="30"/>
        </w:rPr>
      </w:pPr>
      <w:r w:rsidRPr="007E23B6">
        <w:rPr>
          <w:bCs/>
          <w:sz w:val="30"/>
          <w:szCs w:val="30"/>
        </w:rPr>
        <w:t>Заключение по электромагнитной совместимости поездного оборудования ЭПМ-АТП с действующим оборудованием государственного предприятия «Минский метрополитен» должно быть выдано организацией, аккредитованной в области проведения испытаний железнодорожной автоматики и телемеханики на электромагнитную совместимость и безопасность</w:t>
      </w:r>
      <w:r w:rsidR="0038466F" w:rsidRPr="007E23B6">
        <w:rPr>
          <w:bCs/>
          <w:sz w:val="30"/>
          <w:szCs w:val="30"/>
        </w:rPr>
        <w:t>,</w:t>
      </w:r>
      <w:r w:rsidRPr="007E23B6">
        <w:rPr>
          <w:bCs/>
          <w:sz w:val="30"/>
          <w:szCs w:val="30"/>
        </w:rPr>
        <w:t xml:space="preserve"> и предоставляется </w:t>
      </w:r>
      <w:r w:rsidR="003371D6" w:rsidRPr="007E23B6">
        <w:rPr>
          <w:bCs/>
          <w:sz w:val="30"/>
          <w:szCs w:val="30"/>
        </w:rPr>
        <w:t>поставщиком вагонов</w:t>
      </w:r>
      <w:r w:rsidR="00211148" w:rsidRPr="007E23B6">
        <w:rPr>
          <w:bCs/>
          <w:sz w:val="30"/>
          <w:szCs w:val="30"/>
        </w:rPr>
        <w:t xml:space="preserve"> после проведения соответствующих испытаний</w:t>
      </w:r>
      <w:r w:rsidRPr="007E23B6">
        <w:rPr>
          <w:bCs/>
          <w:sz w:val="30"/>
          <w:szCs w:val="30"/>
        </w:rPr>
        <w:t>.</w:t>
      </w:r>
    </w:p>
    <w:p w:rsidR="007F7F4C" w:rsidRPr="007E23B6" w:rsidRDefault="007F7F4C" w:rsidP="00693DBE">
      <w:pPr>
        <w:widowControl/>
        <w:ind w:firstLine="720"/>
        <w:jc w:val="both"/>
        <w:rPr>
          <w:b/>
          <w:bCs/>
          <w:sz w:val="30"/>
          <w:szCs w:val="30"/>
        </w:rPr>
      </w:pPr>
      <w:r w:rsidRPr="007E23B6">
        <w:rPr>
          <w:sz w:val="30"/>
          <w:szCs w:val="30"/>
        </w:rPr>
        <w:t>2</w:t>
      </w:r>
      <w:r w:rsidR="00C64D0E" w:rsidRPr="007E23B6">
        <w:rPr>
          <w:sz w:val="30"/>
          <w:szCs w:val="30"/>
        </w:rPr>
        <w:t>6</w:t>
      </w:r>
      <w:r w:rsidRPr="007E23B6">
        <w:rPr>
          <w:sz w:val="30"/>
          <w:szCs w:val="30"/>
        </w:rPr>
        <w:t>.</w:t>
      </w:r>
      <w:r w:rsidR="00070551" w:rsidRPr="007E23B6">
        <w:rPr>
          <w:sz w:val="30"/>
          <w:szCs w:val="30"/>
        </w:rPr>
        <w:t>4</w:t>
      </w:r>
      <w:r w:rsidR="00EB7440" w:rsidRPr="007E23B6">
        <w:rPr>
          <w:sz w:val="30"/>
          <w:szCs w:val="30"/>
        </w:rPr>
        <w:t>. </w:t>
      </w:r>
      <w:r w:rsidRPr="007E23B6">
        <w:rPr>
          <w:sz w:val="30"/>
          <w:szCs w:val="30"/>
        </w:rPr>
        <w:t>Головные вагоны поезда должны быть оборудованы устройствами АЛС-АРС, совместимыми с эксплуатируемыми на линиях Минского метрополитена</w:t>
      </w:r>
      <w:r w:rsidR="0038466F" w:rsidRPr="007E23B6">
        <w:rPr>
          <w:sz w:val="30"/>
          <w:szCs w:val="30"/>
        </w:rPr>
        <w:t>,</w:t>
      </w:r>
      <w:r w:rsidRPr="007E23B6">
        <w:rPr>
          <w:sz w:val="30"/>
          <w:szCs w:val="30"/>
        </w:rPr>
        <w:t xml:space="preserve"> производства </w:t>
      </w:r>
      <w:r w:rsidR="00CA704D" w:rsidRPr="007E23B6">
        <w:rPr>
          <w:sz w:val="30"/>
          <w:szCs w:val="30"/>
        </w:rPr>
        <w:t>ООО </w:t>
      </w:r>
      <w:r w:rsidR="003371D6" w:rsidRPr="007E23B6">
        <w:rPr>
          <w:sz w:val="30"/>
          <w:szCs w:val="30"/>
        </w:rPr>
        <w:t>«Фларс» или аналогичными</w:t>
      </w:r>
      <w:r w:rsidRPr="007E23B6">
        <w:rPr>
          <w:sz w:val="30"/>
          <w:szCs w:val="30"/>
        </w:rPr>
        <w:t>. Устройства АЛС-АРС должны позволять эксплуатировать ЭПМ-АТП на линиях с частотным и фазомодулированным кодированием рельсовых цепей.</w:t>
      </w:r>
    </w:p>
    <w:p w:rsidR="000D3894" w:rsidRPr="007E23B6" w:rsidRDefault="007F7F4C" w:rsidP="00693DBE">
      <w:pPr>
        <w:ind w:firstLine="709"/>
        <w:jc w:val="both"/>
        <w:rPr>
          <w:sz w:val="30"/>
          <w:szCs w:val="30"/>
        </w:rPr>
      </w:pPr>
      <w:r w:rsidRPr="007E23B6">
        <w:rPr>
          <w:sz w:val="30"/>
          <w:szCs w:val="30"/>
        </w:rPr>
        <w:t xml:space="preserve">Система АЛС-АРС должна быть выполнена конструкционно независимо от системы управления подвижным составом и допускать управление поездом при ее отключении по неисправности. Места установки пульта АЛС и органов управления системы АЛС-АРС должны </w:t>
      </w:r>
      <w:r w:rsidR="00211148" w:rsidRPr="007E23B6">
        <w:rPr>
          <w:sz w:val="30"/>
          <w:szCs w:val="30"/>
        </w:rPr>
        <w:t>обеспечивать доступность для машиниста и обслуживающего персонала</w:t>
      </w:r>
      <w:r w:rsidRPr="007E23B6">
        <w:rPr>
          <w:sz w:val="30"/>
          <w:szCs w:val="30"/>
        </w:rPr>
        <w:t>.</w:t>
      </w:r>
    </w:p>
    <w:p w:rsidR="007F7F4C" w:rsidRPr="00A176B7" w:rsidRDefault="007F7F4C" w:rsidP="00693DBE">
      <w:pPr>
        <w:widowControl/>
        <w:ind w:firstLine="720"/>
        <w:jc w:val="both"/>
        <w:rPr>
          <w:iCs/>
          <w:color w:val="FF0000"/>
          <w:sz w:val="30"/>
          <w:szCs w:val="30"/>
        </w:rPr>
      </w:pPr>
      <w:r w:rsidRPr="006D035B">
        <w:rPr>
          <w:iCs/>
          <w:color w:val="000000"/>
          <w:sz w:val="30"/>
          <w:szCs w:val="30"/>
        </w:rPr>
        <w:t>2</w:t>
      </w:r>
      <w:r w:rsidR="00C64D0E" w:rsidRPr="006D035B">
        <w:rPr>
          <w:iCs/>
          <w:color w:val="000000"/>
          <w:sz w:val="30"/>
          <w:szCs w:val="30"/>
        </w:rPr>
        <w:t>6</w:t>
      </w:r>
      <w:r w:rsidRPr="006D035B">
        <w:rPr>
          <w:iCs/>
          <w:color w:val="000000"/>
          <w:sz w:val="30"/>
          <w:szCs w:val="30"/>
        </w:rPr>
        <w:t>.</w:t>
      </w:r>
      <w:r w:rsidR="00070551" w:rsidRPr="006D035B">
        <w:rPr>
          <w:iCs/>
          <w:color w:val="000000"/>
          <w:sz w:val="30"/>
          <w:szCs w:val="30"/>
        </w:rPr>
        <w:t>5</w:t>
      </w:r>
      <w:r w:rsidR="00EB7440" w:rsidRPr="006D035B">
        <w:rPr>
          <w:iCs/>
          <w:color w:val="000000"/>
          <w:sz w:val="30"/>
          <w:szCs w:val="30"/>
        </w:rPr>
        <w:t>. </w:t>
      </w:r>
      <w:r w:rsidRPr="006D035B">
        <w:rPr>
          <w:iCs/>
          <w:color w:val="000000"/>
          <w:sz w:val="30"/>
          <w:szCs w:val="30"/>
        </w:rPr>
        <w:t>Устройства АЛС-АРС должны быть сертифицированы</w:t>
      </w:r>
      <w:r w:rsidR="00500C5C" w:rsidRPr="006D035B">
        <w:rPr>
          <w:iCs/>
          <w:color w:val="000000"/>
          <w:sz w:val="30"/>
          <w:szCs w:val="30"/>
        </w:rPr>
        <w:t xml:space="preserve"> на соответствие требованиям</w:t>
      </w:r>
      <w:r w:rsidRPr="006D035B">
        <w:rPr>
          <w:iCs/>
          <w:color w:val="000000"/>
          <w:sz w:val="30"/>
          <w:szCs w:val="30"/>
        </w:rPr>
        <w:t xml:space="preserve"> </w:t>
      </w:r>
      <w:r w:rsidR="00820136" w:rsidRPr="006D035B">
        <w:rPr>
          <w:iCs/>
          <w:color w:val="000000"/>
          <w:sz w:val="30"/>
          <w:szCs w:val="30"/>
        </w:rPr>
        <w:t>ГОСТ 33435-2015</w:t>
      </w:r>
      <w:r w:rsidR="002C06CF" w:rsidRPr="006D035B">
        <w:rPr>
          <w:iCs/>
          <w:color w:val="000000"/>
          <w:sz w:val="30"/>
          <w:szCs w:val="30"/>
        </w:rPr>
        <w:t xml:space="preserve"> «Устройства управления, контроля и безопасности железнодорожного подвижного состава. Требования безопасности и методы контроля»</w:t>
      </w:r>
      <w:r w:rsidR="00820136" w:rsidRPr="006D035B">
        <w:rPr>
          <w:iCs/>
          <w:color w:val="000000"/>
          <w:sz w:val="30"/>
          <w:szCs w:val="30"/>
        </w:rPr>
        <w:t xml:space="preserve">, </w:t>
      </w:r>
      <w:bookmarkStart w:id="10" w:name="_Hlk120112231"/>
      <w:r w:rsidR="00820136" w:rsidRPr="006D035B">
        <w:rPr>
          <w:iCs/>
          <w:color w:val="000000"/>
          <w:sz w:val="30"/>
          <w:szCs w:val="30"/>
        </w:rPr>
        <w:t>ГОСТ 33436.3-2-2015</w:t>
      </w:r>
      <w:bookmarkEnd w:id="10"/>
      <w:r w:rsidR="00D50C09" w:rsidRPr="006D035B">
        <w:rPr>
          <w:iCs/>
          <w:color w:val="000000"/>
          <w:sz w:val="30"/>
          <w:szCs w:val="30"/>
        </w:rPr>
        <w:t xml:space="preserve"> </w:t>
      </w:r>
      <w:r w:rsidR="00D50C09" w:rsidRPr="006D035B">
        <w:rPr>
          <w:iCs/>
          <w:color w:val="000000"/>
          <w:sz w:val="30"/>
          <w:szCs w:val="30"/>
        </w:rPr>
        <w:lastRenderedPageBreak/>
        <w:t>«Совместимость технических средств электромагнитная. Системы и оборудование железнодорожного транспорта. Часть 3-2. Железнодорожный подвижной состав. Аппаратура и оборудование. Требования и методы испытаний»</w:t>
      </w:r>
      <w:r w:rsidR="00500C5C" w:rsidRPr="006D035B">
        <w:rPr>
          <w:iCs/>
          <w:color w:val="000000"/>
          <w:sz w:val="30"/>
          <w:szCs w:val="30"/>
        </w:rPr>
        <w:t>.</w:t>
      </w:r>
    </w:p>
    <w:p w:rsidR="007F7F4C" w:rsidRPr="007E23B6" w:rsidRDefault="007F7F4C" w:rsidP="00693DBE">
      <w:pPr>
        <w:widowControl/>
        <w:ind w:firstLine="720"/>
        <w:jc w:val="both"/>
        <w:rPr>
          <w:color w:val="000000"/>
          <w:sz w:val="30"/>
          <w:szCs w:val="30"/>
        </w:rPr>
      </w:pPr>
      <w:r w:rsidRPr="007E23B6">
        <w:rPr>
          <w:bCs/>
          <w:color w:val="000000"/>
          <w:sz w:val="30"/>
          <w:szCs w:val="30"/>
        </w:rPr>
        <w:t>2</w:t>
      </w:r>
      <w:r w:rsidR="00C64D0E" w:rsidRPr="007E23B6">
        <w:rPr>
          <w:bCs/>
          <w:color w:val="000000"/>
          <w:sz w:val="30"/>
          <w:szCs w:val="30"/>
        </w:rPr>
        <w:t>6</w:t>
      </w:r>
      <w:r w:rsidRPr="007E23B6">
        <w:rPr>
          <w:bCs/>
          <w:color w:val="000000"/>
          <w:sz w:val="30"/>
          <w:szCs w:val="30"/>
        </w:rPr>
        <w:t>.</w:t>
      </w:r>
      <w:r w:rsidR="00070551" w:rsidRPr="007E23B6">
        <w:rPr>
          <w:bCs/>
          <w:color w:val="000000"/>
          <w:sz w:val="30"/>
          <w:szCs w:val="30"/>
        </w:rPr>
        <w:t>6</w:t>
      </w:r>
      <w:r w:rsidR="00EB7440" w:rsidRPr="007E23B6">
        <w:rPr>
          <w:bCs/>
          <w:color w:val="000000"/>
          <w:sz w:val="30"/>
          <w:szCs w:val="30"/>
        </w:rPr>
        <w:t>. </w:t>
      </w:r>
      <w:r w:rsidRPr="007E23B6">
        <w:rPr>
          <w:bCs/>
          <w:color w:val="000000"/>
          <w:sz w:val="30"/>
          <w:szCs w:val="30"/>
        </w:rPr>
        <w:t xml:space="preserve">Устройства </w:t>
      </w:r>
      <w:r w:rsidRPr="007E23B6">
        <w:rPr>
          <w:color w:val="000000"/>
          <w:sz w:val="30"/>
          <w:szCs w:val="30"/>
        </w:rPr>
        <w:t>АЛС-АРС ЭПМ-АТП после назначения команды торможения должны контролировать эффективность торможения. В случае его неэффе</w:t>
      </w:r>
      <w:r w:rsidR="006E2284" w:rsidRPr="007E23B6">
        <w:rPr>
          <w:color w:val="000000"/>
          <w:sz w:val="30"/>
          <w:szCs w:val="30"/>
        </w:rPr>
        <w:t>ктивности должны</w:t>
      </w:r>
      <w:r w:rsidRPr="007E23B6">
        <w:rPr>
          <w:color w:val="000000"/>
          <w:sz w:val="30"/>
          <w:szCs w:val="30"/>
        </w:rPr>
        <w:t xml:space="preserve"> выдавать команду на экстренное торможение.</w:t>
      </w:r>
    </w:p>
    <w:p w:rsidR="005368B1" w:rsidRPr="007E23B6" w:rsidRDefault="005368B1" w:rsidP="00693DBE">
      <w:pPr>
        <w:widowControl/>
        <w:ind w:firstLine="720"/>
        <w:jc w:val="both"/>
        <w:rPr>
          <w:b/>
          <w:bCs/>
          <w:color w:val="000000"/>
          <w:sz w:val="30"/>
          <w:szCs w:val="30"/>
        </w:rPr>
      </w:pPr>
      <w:r w:rsidRPr="007E23B6">
        <w:rPr>
          <w:color w:val="000000"/>
          <w:sz w:val="30"/>
          <w:szCs w:val="30"/>
        </w:rPr>
        <w:t>26.7. </w:t>
      </w:r>
      <w:r w:rsidR="003371D6" w:rsidRPr="007E23B6">
        <w:rPr>
          <w:color w:val="000000"/>
          <w:sz w:val="30"/>
          <w:szCs w:val="30"/>
        </w:rPr>
        <w:t>Конструктивно блоки АЛС-</w:t>
      </w:r>
      <w:r w:rsidRPr="007E23B6">
        <w:rPr>
          <w:color w:val="000000"/>
          <w:sz w:val="30"/>
          <w:szCs w:val="30"/>
        </w:rPr>
        <w:t xml:space="preserve">АРС и автоведения </w:t>
      </w:r>
      <w:r w:rsidR="007D3E3F" w:rsidRPr="007E23B6">
        <w:rPr>
          <w:color w:val="000000"/>
          <w:sz w:val="30"/>
          <w:szCs w:val="30"/>
        </w:rPr>
        <w:t xml:space="preserve">должны быть </w:t>
      </w:r>
      <w:r w:rsidRPr="007E23B6">
        <w:rPr>
          <w:color w:val="000000"/>
          <w:sz w:val="30"/>
          <w:szCs w:val="30"/>
        </w:rPr>
        <w:t>ра</w:t>
      </w:r>
      <w:r w:rsidR="007D3E3F" w:rsidRPr="007E23B6">
        <w:rPr>
          <w:color w:val="000000"/>
          <w:sz w:val="30"/>
          <w:szCs w:val="30"/>
        </w:rPr>
        <w:t>сположены</w:t>
      </w:r>
      <w:r w:rsidRPr="007E23B6">
        <w:rPr>
          <w:color w:val="000000"/>
          <w:sz w:val="30"/>
          <w:szCs w:val="30"/>
        </w:rPr>
        <w:t xml:space="preserve"> на выдвижных направляющих.</w:t>
      </w:r>
    </w:p>
    <w:p w:rsidR="007F7F4C" w:rsidRPr="007E23B6" w:rsidRDefault="007F7F4C" w:rsidP="00693DBE">
      <w:pPr>
        <w:widowControl/>
        <w:ind w:firstLine="709"/>
        <w:jc w:val="both"/>
        <w:rPr>
          <w:sz w:val="30"/>
          <w:szCs w:val="30"/>
        </w:rPr>
      </w:pPr>
      <w:r w:rsidRPr="007E23B6">
        <w:rPr>
          <w:sz w:val="30"/>
          <w:szCs w:val="30"/>
        </w:rPr>
        <w:t>2</w:t>
      </w:r>
      <w:r w:rsidR="00C64D0E" w:rsidRPr="007E23B6">
        <w:rPr>
          <w:sz w:val="30"/>
          <w:szCs w:val="30"/>
        </w:rPr>
        <w:t>6</w:t>
      </w:r>
      <w:r w:rsidRPr="007E23B6">
        <w:rPr>
          <w:sz w:val="30"/>
          <w:szCs w:val="30"/>
        </w:rPr>
        <w:t>.</w:t>
      </w:r>
      <w:r w:rsidR="00524C47" w:rsidRPr="007E23B6">
        <w:rPr>
          <w:sz w:val="30"/>
          <w:szCs w:val="30"/>
        </w:rPr>
        <w:t>8</w:t>
      </w:r>
      <w:r w:rsidR="00EB7440" w:rsidRPr="007E23B6">
        <w:rPr>
          <w:sz w:val="30"/>
          <w:szCs w:val="30"/>
        </w:rPr>
        <w:t>. </w:t>
      </w:r>
      <w:r w:rsidRPr="007E23B6">
        <w:rPr>
          <w:sz w:val="30"/>
          <w:szCs w:val="30"/>
        </w:rPr>
        <w:t>Приемные катушки сигналов АЛС-АРС должны быть установлены на кронштейны с предохранительным устройством.</w:t>
      </w:r>
      <w:r w:rsidR="006F2B0A" w:rsidRPr="007E23B6">
        <w:rPr>
          <w:rFonts w:eastAsia="Wingdings"/>
          <w:sz w:val="28"/>
          <w:szCs w:val="28"/>
          <w:lang w:eastAsia="en-US"/>
        </w:rPr>
        <w:t xml:space="preserve"> </w:t>
      </w:r>
    </w:p>
    <w:p w:rsidR="007F7F4C" w:rsidRPr="007E23B6" w:rsidRDefault="007F7F4C" w:rsidP="00693DBE">
      <w:pPr>
        <w:widowControl/>
        <w:ind w:firstLine="709"/>
        <w:jc w:val="both"/>
        <w:rPr>
          <w:sz w:val="30"/>
          <w:szCs w:val="30"/>
        </w:rPr>
      </w:pPr>
      <w:r w:rsidRPr="007E23B6">
        <w:rPr>
          <w:sz w:val="30"/>
          <w:szCs w:val="30"/>
        </w:rPr>
        <w:t>2</w:t>
      </w:r>
      <w:r w:rsidR="00C64D0E" w:rsidRPr="007E23B6">
        <w:rPr>
          <w:sz w:val="30"/>
          <w:szCs w:val="30"/>
        </w:rPr>
        <w:t>6</w:t>
      </w:r>
      <w:r w:rsidRPr="007E23B6">
        <w:rPr>
          <w:sz w:val="30"/>
          <w:szCs w:val="30"/>
        </w:rPr>
        <w:t>.</w:t>
      </w:r>
      <w:r w:rsidR="00524C47" w:rsidRPr="007E23B6">
        <w:rPr>
          <w:sz w:val="30"/>
          <w:szCs w:val="30"/>
        </w:rPr>
        <w:t>9</w:t>
      </w:r>
      <w:r w:rsidR="00EB7440" w:rsidRPr="007E23B6">
        <w:rPr>
          <w:sz w:val="30"/>
          <w:szCs w:val="30"/>
        </w:rPr>
        <w:t>. </w:t>
      </w:r>
      <w:r w:rsidR="00CA35B3" w:rsidRPr="007E23B6">
        <w:rPr>
          <w:sz w:val="30"/>
          <w:szCs w:val="30"/>
        </w:rPr>
        <w:t xml:space="preserve">Головные вагоны должны быть оборудованы радиостанцией, обеспечивающей связь с диспетчерским пунктом в диапазоне частот от </w:t>
      </w:r>
      <w:r w:rsidR="002F7B6C" w:rsidRPr="007E23B6">
        <w:rPr>
          <w:sz w:val="30"/>
          <w:szCs w:val="30"/>
        </w:rPr>
        <w:t xml:space="preserve">           </w:t>
      </w:r>
      <w:r w:rsidR="00CA35B3" w:rsidRPr="007E23B6">
        <w:rPr>
          <w:sz w:val="30"/>
          <w:szCs w:val="30"/>
        </w:rPr>
        <w:t xml:space="preserve">150 МГц до 156 МГц. </w:t>
      </w:r>
      <w:r w:rsidR="003348BE">
        <w:rPr>
          <w:sz w:val="30"/>
          <w:szCs w:val="30"/>
        </w:rPr>
        <w:t>Радиостанции должны предусматривать работу в полосе частот 150-156 МГц в аналоговом режиме (класс излучения 16К</w:t>
      </w:r>
      <w:r w:rsidR="003348BE" w:rsidRPr="003348BE">
        <w:rPr>
          <w:sz w:val="30"/>
          <w:szCs w:val="30"/>
        </w:rPr>
        <w:t>0</w:t>
      </w:r>
      <w:r w:rsidR="003348BE">
        <w:rPr>
          <w:sz w:val="30"/>
          <w:szCs w:val="30"/>
          <w:lang w:val="en-US"/>
        </w:rPr>
        <w:t>F</w:t>
      </w:r>
      <w:r w:rsidR="003348BE" w:rsidRPr="003348BE">
        <w:rPr>
          <w:sz w:val="30"/>
          <w:szCs w:val="30"/>
        </w:rPr>
        <w:t>3</w:t>
      </w:r>
      <w:r w:rsidR="003348BE">
        <w:rPr>
          <w:sz w:val="30"/>
          <w:szCs w:val="30"/>
          <w:lang w:val="en-US"/>
        </w:rPr>
        <w:t>E</w:t>
      </w:r>
      <w:r w:rsidR="003348BE" w:rsidRPr="003348BE">
        <w:rPr>
          <w:sz w:val="30"/>
          <w:szCs w:val="30"/>
        </w:rPr>
        <w:t xml:space="preserve"> </w:t>
      </w:r>
      <w:r w:rsidR="003348BE">
        <w:rPr>
          <w:sz w:val="30"/>
          <w:szCs w:val="30"/>
        </w:rPr>
        <w:t xml:space="preserve">при шаге сетки частот </w:t>
      </w:r>
      <w:r w:rsidR="001A7D94">
        <w:rPr>
          <w:sz w:val="30"/>
          <w:szCs w:val="30"/>
        </w:rPr>
        <w:t>25 кГц) и в цифровом режиме (класс излучения 11</w:t>
      </w:r>
      <w:r w:rsidR="001A7D94">
        <w:rPr>
          <w:sz w:val="30"/>
          <w:szCs w:val="30"/>
          <w:lang w:val="en-US"/>
        </w:rPr>
        <w:t>K</w:t>
      </w:r>
      <w:r w:rsidR="001A7D94" w:rsidRPr="001A7D94">
        <w:rPr>
          <w:sz w:val="30"/>
          <w:szCs w:val="30"/>
        </w:rPr>
        <w:t>0</w:t>
      </w:r>
      <w:r w:rsidR="001A7D94">
        <w:rPr>
          <w:sz w:val="30"/>
          <w:szCs w:val="30"/>
          <w:lang w:val="en-US"/>
        </w:rPr>
        <w:t>FXE</w:t>
      </w:r>
      <w:r w:rsidR="001A7D94" w:rsidRPr="001A7D94">
        <w:rPr>
          <w:sz w:val="30"/>
          <w:szCs w:val="30"/>
        </w:rPr>
        <w:t xml:space="preserve"> </w:t>
      </w:r>
      <w:r w:rsidR="001A7D94">
        <w:rPr>
          <w:sz w:val="30"/>
          <w:szCs w:val="30"/>
        </w:rPr>
        <w:t xml:space="preserve">при шаге сетки частот 12,5 кГц с поддержкой технологии </w:t>
      </w:r>
      <w:r w:rsidR="001A7D94">
        <w:rPr>
          <w:sz w:val="30"/>
          <w:szCs w:val="30"/>
          <w:lang w:val="en-US"/>
        </w:rPr>
        <w:t>MotoTRBO</w:t>
      </w:r>
      <w:r w:rsidR="001A7D94" w:rsidRPr="001A7D94">
        <w:rPr>
          <w:sz w:val="30"/>
          <w:szCs w:val="30"/>
        </w:rPr>
        <w:t xml:space="preserve"> </w:t>
      </w:r>
      <w:r w:rsidR="001A7D94">
        <w:rPr>
          <w:sz w:val="30"/>
          <w:szCs w:val="30"/>
          <w:lang w:val="en-US"/>
        </w:rPr>
        <w:t>IP</w:t>
      </w:r>
      <w:r w:rsidR="001A7D94" w:rsidRPr="001A7D94">
        <w:rPr>
          <w:sz w:val="30"/>
          <w:szCs w:val="30"/>
        </w:rPr>
        <w:t xml:space="preserve"> </w:t>
      </w:r>
      <w:r w:rsidR="001A7D94">
        <w:rPr>
          <w:sz w:val="30"/>
          <w:szCs w:val="30"/>
          <w:lang w:val="en-US"/>
        </w:rPr>
        <w:t>SiteConnect</w:t>
      </w:r>
      <w:r w:rsidR="001A7D94" w:rsidRPr="001A7D94">
        <w:rPr>
          <w:sz w:val="30"/>
          <w:szCs w:val="30"/>
        </w:rPr>
        <w:t xml:space="preserve"> </w:t>
      </w:r>
      <w:r w:rsidR="001A7D94">
        <w:rPr>
          <w:sz w:val="30"/>
          <w:szCs w:val="30"/>
        </w:rPr>
        <w:t xml:space="preserve">стандарта </w:t>
      </w:r>
      <w:r w:rsidR="001A7D94">
        <w:rPr>
          <w:sz w:val="30"/>
          <w:szCs w:val="30"/>
          <w:lang w:val="en-US"/>
        </w:rPr>
        <w:t>DMR</w:t>
      </w:r>
      <w:r w:rsidR="001A7D94">
        <w:rPr>
          <w:sz w:val="30"/>
          <w:szCs w:val="30"/>
        </w:rPr>
        <w:t xml:space="preserve">). </w:t>
      </w:r>
      <w:r w:rsidR="00355F32">
        <w:rPr>
          <w:sz w:val="30"/>
          <w:szCs w:val="30"/>
        </w:rPr>
        <w:t xml:space="preserve">Антенно-фидерный тракт радиостанций должен обеспечивать КСВ не более 1,5. </w:t>
      </w:r>
      <w:r w:rsidR="00CA35B3" w:rsidRPr="007E23B6">
        <w:rPr>
          <w:sz w:val="30"/>
          <w:szCs w:val="30"/>
        </w:rPr>
        <w:t>Радиостанции должны поддерживать работу с аналоговыми и цифровыми сетями</w:t>
      </w:r>
      <w:r w:rsidR="00631E2B" w:rsidRPr="007E23B6">
        <w:rPr>
          <w:sz w:val="30"/>
          <w:szCs w:val="30"/>
        </w:rPr>
        <w:t xml:space="preserve">, </w:t>
      </w:r>
      <w:r w:rsidR="00631E2B" w:rsidRPr="007E23B6">
        <w:rPr>
          <w:sz w:val="30"/>
          <w:szCs w:val="30"/>
          <w:shd w:val="clear" w:color="auto" w:fill="FFFFFF"/>
        </w:rPr>
        <w:t>иметь сертификат (декларацию) соответствия требованиям технически</w:t>
      </w:r>
      <w:r w:rsidR="009D3D59">
        <w:rPr>
          <w:sz w:val="30"/>
          <w:szCs w:val="30"/>
          <w:shd w:val="clear" w:color="auto" w:fill="FFFFFF"/>
        </w:rPr>
        <w:t>х регламентов Таможенного союза</w:t>
      </w:r>
      <w:r w:rsidR="00866F76">
        <w:rPr>
          <w:sz w:val="30"/>
          <w:szCs w:val="30"/>
          <w:shd w:val="clear" w:color="auto" w:fill="FFFFFF"/>
        </w:rPr>
        <w:t xml:space="preserve"> </w:t>
      </w:r>
      <w:r w:rsidR="00631E2B" w:rsidRPr="007E23B6">
        <w:rPr>
          <w:sz w:val="30"/>
          <w:szCs w:val="30"/>
          <w:shd w:val="clear" w:color="auto" w:fill="FFFFFF"/>
        </w:rPr>
        <w:t>ТР ТС 004/2011 «О безопасности низковольтного оборудования»; ТР ТС 020/2011 «Электромагнитная совместимость</w:t>
      </w:r>
      <w:r w:rsidR="00612111">
        <w:rPr>
          <w:sz w:val="30"/>
          <w:szCs w:val="30"/>
          <w:shd w:val="clear" w:color="auto" w:fill="FFFFFF"/>
        </w:rPr>
        <w:t xml:space="preserve"> технических средств</w:t>
      </w:r>
      <w:r w:rsidR="00631E2B" w:rsidRPr="007E23B6">
        <w:rPr>
          <w:sz w:val="30"/>
          <w:szCs w:val="30"/>
          <w:shd w:val="clear" w:color="auto" w:fill="FFFFFF"/>
        </w:rPr>
        <w:t>»; ТР 2018/024/BY «Средства электросвязи. Безопасность» или действительные документы об оценке соответствия средств электросвязи, выданные (принятые) в Национальной системе подтверждения соответствия Республики Беларусь до дня введения технического регламента, предусмотренные действующим законодательством Республики Беларусь</w:t>
      </w:r>
      <w:r w:rsidR="00CA35B3" w:rsidRPr="007E23B6">
        <w:rPr>
          <w:sz w:val="30"/>
          <w:szCs w:val="30"/>
        </w:rPr>
        <w:t xml:space="preserve"> и быть работоспособными при неактивной системе управления поездом с выключенной аккумуляторной батареей.</w:t>
      </w:r>
      <w:r w:rsidR="000A23F2" w:rsidRPr="007E23B6">
        <w:rPr>
          <w:sz w:val="24"/>
          <w:szCs w:val="24"/>
        </w:rPr>
        <w:t xml:space="preserve"> </w:t>
      </w:r>
      <w:r w:rsidR="000A23F2" w:rsidRPr="007E23B6">
        <w:rPr>
          <w:sz w:val="30"/>
          <w:szCs w:val="30"/>
        </w:rPr>
        <w:t>При выключенной аккумуляторной батарее и неактивной системе управления поездом, питание от батареи должно поступать по отдельной независимой цепи питания на радиостанцию для обеспечения её работоспособности.</w:t>
      </w:r>
      <w:r w:rsidR="002F7B6C" w:rsidRPr="007E23B6">
        <w:rPr>
          <w:sz w:val="30"/>
          <w:szCs w:val="30"/>
        </w:rPr>
        <w:t xml:space="preserve"> </w:t>
      </w:r>
    </w:p>
    <w:p w:rsidR="007F7F4C" w:rsidRPr="007E23B6" w:rsidRDefault="007F7F4C" w:rsidP="00693DBE">
      <w:pPr>
        <w:widowControl/>
        <w:ind w:firstLine="709"/>
        <w:jc w:val="both"/>
        <w:rPr>
          <w:sz w:val="30"/>
          <w:szCs w:val="30"/>
        </w:rPr>
      </w:pPr>
      <w:r w:rsidRPr="007E23B6">
        <w:rPr>
          <w:sz w:val="30"/>
          <w:szCs w:val="30"/>
        </w:rPr>
        <w:t>2</w:t>
      </w:r>
      <w:r w:rsidR="00C64D0E" w:rsidRPr="007E23B6">
        <w:rPr>
          <w:sz w:val="30"/>
          <w:szCs w:val="30"/>
        </w:rPr>
        <w:t>6</w:t>
      </w:r>
      <w:r w:rsidRPr="007E23B6">
        <w:rPr>
          <w:sz w:val="30"/>
          <w:szCs w:val="30"/>
        </w:rPr>
        <w:t>.</w:t>
      </w:r>
      <w:r w:rsidR="00524C47" w:rsidRPr="007E23B6">
        <w:rPr>
          <w:sz w:val="30"/>
          <w:szCs w:val="30"/>
        </w:rPr>
        <w:t>10</w:t>
      </w:r>
      <w:r w:rsidR="00EB7440" w:rsidRPr="007E23B6">
        <w:rPr>
          <w:sz w:val="30"/>
          <w:szCs w:val="30"/>
        </w:rPr>
        <w:t>. </w:t>
      </w:r>
      <w:r w:rsidRPr="007E23B6">
        <w:rPr>
          <w:sz w:val="30"/>
          <w:szCs w:val="30"/>
        </w:rPr>
        <w:t xml:space="preserve">Для радиооповещения пассажиров в вагонах поезда должны быть установлены громкоговорители в салоне вагона и один контрольный регулируемый громкоговоритель в кабине </w:t>
      </w:r>
      <w:r w:rsidR="004F56B7" w:rsidRPr="007E23B6">
        <w:rPr>
          <w:sz w:val="30"/>
          <w:szCs w:val="30"/>
        </w:rPr>
        <w:t>управления</w:t>
      </w:r>
      <w:r w:rsidRPr="007E23B6">
        <w:rPr>
          <w:sz w:val="30"/>
          <w:szCs w:val="30"/>
        </w:rPr>
        <w:t>. Громкоговорители, для звукового оповещения пассажиров, должны быть установлены равномерно по всей длине пассажирского салона.</w:t>
      </w:r>
    </w:p>
    <w:p w:rsidR="002F7B34" w:rsidRPr="007E23B6" w:rsidRDefault="007F7F4C" w:rsidP="00693DBE">
      <w:pPr>
        <w:widowControl/>
        <w:tabs>
          <w:tab w:val="left" w:pos="1560"/>
        </w:tabs>
        <w:ind w:firstLine="709"/>
        <w:jc w:val="both"/>
        <w:rPr>
          <w:sz w:val="24"/>
          <w:szCs w:val="24"/>
        </w:rPr>
      </w:pPr>
      <w:r w:rsidRPr="007E23B6">
        <w:rPr>
          <w:sz w:val="30"/>
          <w:szCs w:val="30"/>
        </w:rPr>
        <w:t>2</w:t>
      </w:r>
      <w:r w:rsidR="00C64D0E" w:rsidRPr="007E23B6">
        <w:rPr>
          <w:sz w:val="30"/>
          <w:szCs w:val="30"/>
        </w:rPr>
        <w:t>6</w:t>
      </w:r>
      <w:r w:rsidRPr="007E23B6">
        <w:rPr>
          <w:sz w:val="30"/>
          <w:szCs w:val="30"/>
        </w:rPr>
        <w:t>.</w:t>
      </w:r>
      <w:r w:rsidR="00524C47" w:rsidRPr="007E23B6">
        <w:rPr>
          <w:sz w:val="30"/>
          <w:szCs w:val="30"/>
        </w:rPr>
        <w:t>11</w:t>
      </w:r>
      <w:r w:rsidR="00EB7440" w:rsidRPr="007E23B6">
        <w:rPr>
          <w:sz w:val="30"/>
          <w:szCs w:val="30"/>
        </w:rPr>
        <w:t>. </w:t>
      </w:r>
      <w:r w:rsidRPr="007E23B6">
        <w:rPr>
          <w:sz w:val="30"/>
          <w:szCs w:val="30"/>
        </w:rPr>
        <w:t>Вагоны поезда должны быть оборудованы комплектом устройств для экстренной реч</w:t>
      </w:r>
      <w:r w:rsidR="00A87538" w:rsidRPr="007E23B6">
        <w:rPr>
          <w:sz w:val="30"/>
          <w:szCs w:val="30"/>
        </w:rPr>
        <w:t>евой связи «Пассажир-Машинист».</w:t>
      </w:r>
      <w:r w:rsidR="00A7601D" w:rsidRPr="007E23B6">
        <w:rPr>
          <w:sz w:val="24"/>
          <w:szCs w:val="24"/>
        </w:rPr>
        <w:t xml:space="preserve"> </w:t>
      </w:r>
    </w:p>
    <w:p w:rsidR="00A7601D" w:rsidRPr="007E23B6" w:rsidRDefault="00E0519A" w:rsidP="00693DBE">
      <w:pPr>
        <w:widowControl/>
        <w:tabs>
          <w:tab w:val="left" w:pos="1560"/>
        </w:tabs>
        <w:ind w:firstLine="709"/>
        <w:jc w:val="both"/>
        <w:rPr>
          <w:sz w:val="30"/>
          <w:szCs w:val="30"/>
        </w:rPr>
      </w:pPr>
      <w:r w:rsidRPr="007E23B6">
        <w:rPr>
          <w:sz w:val="30"/>
          <w:szCs w:val="30"/>
        </w:rPr>
        <w:t>В</w:t>
      </w:r>
      <w:r w:rsidR="00A7601D" w:rsidRPr="007E23B6">
        <w:rPr>
          <w:sz w:val="30"/>
          <w:szCs w:val="30"/>
        </w:rPr>
        <w:t xml:space="preserve"> салоне головного вагона должно быть предусмотрено не менее двух комплектов устройств для экстренной речевой связи «Пассажир-Машинист»</w:t>
      </w:r>
      <w:r w:rsidR="006977CD" w:rsidRPr="007E23B6">
        <w:rPr>
          <w:sz w:val="30"/>
          <w:szCs w:val="30"/>
        </w:rPr>
        <w:t xml:space="preserve"> </w:t>
      </w:r>
      <w:r w:rsidR="006977CD" w:rsidRPr="007E23B6">
        <w:rPr>
          <w:sz w:val="30"/>
          <w:szCs w:val="30"/>
        </w:rPr>
        <w:lastRenderedPageBreak/>
        <w:t>(один комплект должен быть расположен в зоне досягаемости с места размещения пассажира-инвалида в кресле-коляске)</w:t>
      </w:r>
      <w:r w:rsidR="00A7601D" w:rsidRPr="007E23B6">
        <w:rPr>
          <w:sz w:val="30"/>
          <w:szCs w:val="30"/>
        </w:rPr>
        <w:t>.</w:t>
      </w:r>
    </w:p>
    <w:p w:rsidR="007F7F4C" w:rsidRPr="007E23B6" w:rsidRDefault="00A7601D" w:rsidP="00693DBE">
      <w:pPr>
        <w:widowControl/>
        <w:tabs>
          <w:tab w:val="left" w:pos="1560"/>
        </w:tabs>
        <w:ind w:firstLine="709"/>
        <w:jc w:val="both"/>
        <w:rPr>
          <w:b/>
          <w:bCs/>
          <w:sz w:val="30"/>
          <w:szCs w:val="30"/>
        </w:rPr>
      </w:pPr>
      <w:r w:rsidRPr="007E23B6">
        <w:rPr>
          <w:sz w:val="30"/>
          <w:szCs w:val="30"/>
        </w:rPr>
        <w:t>В салоне промежуточного вагона должно быть предусмотрено не менее одного комплекта устройств для экстренной речевой связи «Пассажир-Машинист».</w:t>
      </w:r>
    </w:p>
    <w:p w:rsidR="007F7F4C" w:rsidRPr="007E23B6" w:rsidRDefault="007F7F4C" w:rsidP="00693DBE">
      <w:pPr>
        <w:shd w:val="clear" w:color="auto" w:fill="FFFFFF"/>
        <w:autoSpaceDE w:val="0"/>
        <w:autoSpaceDN w:val="0"/>
        <w:adjustRightInd w:val="0"/>
        <w:ind w:firstLine="709"/>
        <w:jc w:val="both"/>
        <w:rPr>
          <w:sz w:val="30"/>
          <w:szCs w:val="30"/>
        </w:rPr>
      </w:pPr>
      <w:r w:rsidRPr="007E23B6">
        <w:rPr>
          <w:sz w:val="30"/>
          <w:szCs w:val="30"/>
        </w:rPr>
        <w:t>При вызове машиниста пассажиром должно воспроизводиться звуковое сообщение о вызове машиниста и загораться световая индикация о вызове машиниста пассажиром с указанием номера вагона, а также должно выводиться соответствующее сообщение на терминал машиниста с автоматической видеофиксацией места вызова.</w:t>
      </w:r>
    </w:p>
    <w:p w:rsidR="00EF5398" w:rsidRPr="007E23B6" w:rsidRDefault="00EF5398" w:rsidP="00693DBE">
      <w:pPr>
        <w:shd w:val="clear" w:color="auto" w:fill="FFFFFF"/>
        <w:autoSpaceDE w:val="0"/>
        <w:autoSpaceDN w:val="0"/>
        <w:adjustRightInd w:val="0"/>
        <w:ind w:firstLine="709"/>
        <w:jc w:val="both"/>
        <w:rPr>
          <w:bCs/>
          <w:sz w:val="30"/>
          <w:szCs w:val="30"/>
        </w:rPr>
      </w:pPr>
      <w:r w:rsidRPr="007E23B6">
        <w:rPr>
          <w:bCs/>
          <w:sz w:val="30"/>
          <w:szCs w:val="30"/>
        </w:rPr>
        <w:t>Головные блоки системы громкоговорящего оповещения и экстренной связи «Пассажир-Машинист» (расположенные в кабине машиниста) должны быть оборудованы микрофонной трубкой на гибком шнуре с разъемным соединением к блоку для возможности оперативной замены трубки.</w:t>
      </w:r>
    </w:p>
    <w:p w:rsidR="007F7F4C" w:rsidRPr="007E23B6" w:rsidRDefault="007F7F4C" w:rsidP="00693DBE">
      <w:pPr>
        <w:widowControl/>
        <w:tabs>
          <w:tab w:val="left" w:pos="1560"/>
        </w:tabs>
        <w:ind w:firstLine="709"/>
        <w:jc w:val="both"/>
        <w:rPr>
          <w:b/>
          <w:bCs/>
          <w:sz w:val="30"/>
          <w:szCs w:val="30"/>
        </w:rPr>
      </w:pPr>
      <w:r w:rsidRPr="007E23B6">
        <w:rPr>
          <w:sz w:val="30"/>
          <w:szCs w:val="30"/>
        </w:rPr>
        <w:t>2</w:t>
      </w:r>
      <w:r w:rsidR="00C64D0E" w:rsidRPr="007E23B6">
        <w:rPr>
          <w:sz w:val="30"/>
          <w:szCs w:val="30"/>
        </w:rPr>
        <w:t>6</w:t>
      </w:r>
      <w:r w:rsidRPr="007E23B6">
        <w:rPr>
          <w:sz w:val="30"/>
          <w:szCs w:val="30"/>
        </w:rPr>
        <w:t>.1</w:t>
      </w:r>
      <w:r w:rsidR="00524C47" w:rsidRPr="007E23B6">
        <w:rPr>
          <w:sz w:val="30"/>
          <w:szCs w:val="30"/>
        </w:rPr>
        <w:t>2</w:t>
      </w:r>
      <w:r w:rsidR="003B21CB" w:rsidRPr="007E23B6">
        <w:rPr>
          <w:sz w:val="30"/>
          <w:szCs w:val="30"/>
        </w:rPr>
        <w:t>. </w:t>
      </w:r>
      <w:r w:rsidRPr="007E23B6">
        <w:rPr>
          <w:sz w:val="30"/>
          <w:szCs w:val="30"/>
        </w:rPr>
        <w:t xml:space="preserve">В соответствии с ГОСТ Р 50850-96 «Вагоны метрополитена. Общие технические условия» салоны вагонов должны быть оборудованы системами принудительной вентиляции, которые должны обеспечивать заданную подачу воздуха в объеме 50% от номинальной </w:t>
      </w:r>
      <w:r w:rsidR="00771FAC" w:rsidRPr="00771FAC">
        <w:rPr>
          <w:sz w:val="30"/>
          <w:szCs w:val="30"/>
        </w:rPr>
        <w:t>в течение не менее 1 часа</w:t>
      </w:r>
      <w:r w:rsidRPr="007E23B6">
        <w:rPr>
          <w:sz w:val="30"/>
          <w:szCs w:val="30"/>
        </w:rPr>
        <w:t xml:space="preserve"> в случае отсутствия напряжения на контактном рельсе.</w:t>
      </w:r>
    </w:p>
    <w:p w:rsidR="00191B25" w:rsidRPr="009B5FF7" w:rsidRDefault="007F7F4C" w:rsidP="009B5FF7">
      <w:pPr>
        <w:widowControl/>
        <w:tabs>
          <w:tab w:val="left" w:pos="1560"/>
        </w:tabs>
        <w:ind w:firstLine="709"/>
        <w:jc w:val="both"/>
        <w:rPr>
          <w:b/>
          <w:bCs/>
          <w:sz w:val="30"/>
          <w:szCs w:val="30"/>
        </w:rPr>
      </w:pPr>
      <w:r w:rsidRPr="007E23B6">
        <w:rPr>
          <w:sz w:val="30"/>
          <w:szCs w:val="30"/>
        </w:rPr>
        <w:t>2</w:t>
      </w:r>
      <w:r w:rsidR="00C64D0E" w:rsidRPr="007E23B6">
        <w:rPr>
          <w:sz w:val="30"/>
          <w:szCs w:val="30"/>
        </w:rPr>
        <w:t>6</w:t>
      </w:r>
      <w:r w:rsidRPr="007E23B6">
        <w:rPr>
          <w:sz w:val="30"/>
          <w:szCs w:val="30"/>
        </w:rPr>
        <w:t>.1</w:t>
      </w:r>
      <w:r w:rsidR="00524C47" w:rsidRPr="007E23B6">
        <w:rPr>
          <w:sz w:val="30"/>
          <w:szCs w:val="30"/>
        </w:rPr>
        <w:t>3</w:t>
      </w:r>
      <w:r w:rsidR="003B21CB" w:rsidRPr="007E23B6">
        <w:rPr>
          <w:sz w:val="30"/>
          <w:szCs w:val="30"/>
        </w:rPr>
        <w:t>. </w:t>
      </w:r>
      <w:r w:rsidRPr="007E23B6">
        <w:rPr>
          <w:sz w:val="30"/>
          <w:szCs w:val="30"/>
        </w:rPr>
        <w:t xml:space="preserve">Для освещения пассажирских салонов и кабин </w:t>
      </w:r>
      <w:r w:rsidR="00A35D85" w:rsidRPr="007E23B6">
        <w:rPr>
          <w:sz w:val="30"/>
          <w:szCs w:val="30"/>
        </w:rPr>
        <w:t>управления</w:t>
      </w:r>
      <w:r w:rsidRPr="007E23B6">
        <w:rPr>
          <w:sz w:val="30"/>
          <w:szCs w:val="30"/>
        </w:rPr>
        <w:t xml:space="preserve"> должны быть использованы светодиодные светильники, обеспечивающие непрерывный световой поток по всей длине вагона</w:t>
      </w:r>
      <w:r w:rsidR="00D626AD" w:rsidRPr="007E23B6">
        <w:rPr>
          <w:sz w:val="30"/>
          <w:szCs w:val="30"/>
        </w:rPr>
        <w:t xml:space="preserve">, при этом </w:t>
      </w:r>
      <w:r w:rsidR="00B733C6" w:rsidRPr="007E23B6">
        <w:rPr>
          <w:sz w:val="30"/>
          <w:szCs w:val="30"/>
        </w:rPr>
        <w:t>должно быть предусмотрено основное и аварийное освещение</w:t>
      </w:r>
      <w:r w:rsidR="005806BA" w:rsidRPr="007E23B6">
        <w:rPr>
          <w:sz w:val="30"/>
          <w:szCs w:val="30"/>
        </w:rPr>
        <w:t>. Д</w:t>
      </w:r>
      <w:r w:rsidR="00151FAB" w:rsidRPr="007E23B6">
        <w:rPr>
          <w:sz w:val="30"/>
          <w:szCs w:val="30"/>
        </w:rPr>
        <w:t xml:space="preserve">ля основного освещения </w:t>
      </w:r>
      <w:r w:rsidR="00D626AD" w:rsidRPr="007E23B6">
        <w:rPr>
          <w:sz w:val="30"/>
          <w:szCs w:val="30"/>
        </w:rPr>
        <w:t xml:space="preserve">должна быть обеспечена освещенность </w:t>
      </w:r>
      <w:r w:rsidR="00151FAB" w:rsidRPr="007E23B6">
        <w:rPr>
          <w:sz w:val="30"/>
          <w:szCs w:val="30"/>
        </w:rPr>
        <w:t>вагона на высоте 0,8 м от пола и 0,6 м от с</w:t>
      </w:r>
      <w:r w:rsidR="004D461A" w:rsidRPr="007E23B6">
        <w:rPr>
          <w:sz w:val="30"/>
          <w:szCs w:val="30"/>
        </w:rPr>
        <w:t>пинки дивана не менее 150 лк</w:t>
      </w:r>
      <w:r w:rsidR="00DF7361">
        <w:rPr>
          <w:sz w:val="30"/>
          <w:szCs w:val="30"/>
        </w:rPr>
        <w:t>.</w:t>
      </w:r>
      <w:r w:rsidR="004D461A" w:rsidRPr="007E23B6">
        <w:rPr>
          <w:sz w:val="30"/>
          <w:szCs w:val="30"/>
        </w:rPr>
        <w:t xml:space="preserve"> </w:t>
      </w:r>
      <w:r w:rsidR="00DF7361" w:rsidRPr="00C95CC9">
        <w:rPr>
          <w:sz w:val="30"/>
          <w:szCs w:val="30"/>
        </w:rPr>
        <w:t>Д</w:t>
      </w:r>
      <w:r w:rsidR="00151FAB" w:rsidRPr="00C95CC9">
        <w:rPr>
          <w:sz w:val="30"/>
          <w:szCs w:val="30"/>
        </w:rPr>
        <w:t>ля аварийного</w:t>
      </w:r>
      <w:r w:rsidR="00DF7361" w:rsidRPr="00C95CC9">
        <w:rPr>
          <w:sz w:val="30"/>
          <w:szCs w:val="30"/>
        </w:rPr>
        <w:t xml:space="preserve"> освещения</w:t>
      </w:r>
      <w:r w:rsidR="00151FAB" w:rsidRPr="00C95CC9">
        <w:rPr>
          <w:sz w:val="30"/>
          <w:szCs w:val="30"/>
        </w:rPr>
        <w:t xml:space="preserve"> </w:t>
      </w:r>
      <w:r w:rsidR="004D461A" w:rsidRPr="00C95CC9">
        <w:rPr>
          <w:sz w:val="30"/>
          <w:szCs w:val="30"/>
        </w:rPr>
        <w:t>должна быть обеспечена освещенность</w:t>
      </w:r>
      <w:r w:rsidR="000150F1" w:rsidRPr="00C95CC9">
        <w:rPr>
          <w:sz w:val="30"/>
          <w:szCs w:val="30"/>
        </w:rPr>
        <w:t xml:space="preserve"> </w:t>
      </w:r>
      <w:r w:rsidR="00DF7361" w:rsidRPr="00C95CC9">
        <w:rPr>
          <w:sz w:val="30"/>
          <w:szCs w:val="30"/>
        </w:rPr>
        <w:t xml:space="preserve">вагона </w:t>
      </w:r>
      <w:r w:rsidR="00996C5F" w:rsidRPr="00C95CC9">
        <w:rPr>
          <w:sz w:val="30"/>
          <w:szCs w:val="30"/>
        </w:rPr>
        <w:t xml:space="preserve">на высоте уровня пола </w:t>
      </w:r>
      <w:r w:rsidR="0040355D" w:rsidRPr="00C95CC9">
        <w:rPr>
          <w:sz w:val="30"/>
          <w:szCs w:val="30"/>
        </w:rPr>
        <w:t xml:space="preserve">не менее </w:t>
      </w:r>
      <w:r w:rsidR="00C95CC9" w:rsidRPr="00C95CC9">
        <w:rPr>
          <w:sz w:val="30"/>
          <w:szCs w:val="30"/>
        </w:rPr>
        <w:t>0</w:t>
      </w:r>
      <w:r w:rsidR="0040355D" w:rsidRPr="00C95CC9">
        <w:rPr>
          <w:sz w:val="30"/>
          <w:szCs w:val="30"/>
        </w:rPr>
        <w:t>,</w:t>
      </w:r>
      <w:r w:rsidR="00C95CC9" w:rsidRPr="00C95CC9">
        <w:rPr>
          <w:sz w:val="30"/>
          <w:szCs w:val="30"/>
        </w:rPr>
        <w:t>5</w:t>
      </w:r>
      <w:r w:rsidR="00151FAB" w:rsidRPr="00C95CC9">
        <w:rPr>
          <w:sz w:val="30"/>
          <w:szCs w:val="30"/>
        </w:rPr>
        <w:t> лк</w:t>
      </w:r>
      <w:r w:rsidR="00136518" w:rsidRPr="00C95CC9">
        <w:rPr>
          <w:sz w:val="30"/>
          <w:szCs w:val="30"/>
        </w:rPr>
        <w:t>.</w:t>
      </w:r>
    </w:p>
    <w:p w:rsidR="007F7F4C" w:rsidRPr="007E23B6" w:rsidRDefault="007F7F4C" w:rsidP="00693DBE">
      <w:pPr>
        <w:widowControl/>
        <w:tabs>
          <w:tab w:val="left" w:pos="1560"/>
        </w:tabs>
        <w:ind w:firstLine="709"/>
        <w:jc w:val="both"/>
        <w:rPr>
          <w:sz w:val="30"/>
          <w:szCs w:val="30"/>
        </w:rPr>
      </w:pPr>
      <w:r w:rsidRPr="007E23B6">
        <w:rPr>
          <w:sz w:val="30"/>
          <w:szCs w:val="30"/>
        </w:rPr>
        <w:t>2</w:t>
      </w:r>
      <w:r w:rsidR="00C64D0E" w:rsidRPr="007E23B6">
        <w:rPr>
          <w:sz w:val="30"/>
          <w:szCs w:val="30"/>
        </w:rPr>
        <w:t>6</w:t>
      </w:r>
      <w:r w:rsidRPr="007E23B6">
        <w:rPr>
          <w:sz w:val="30"/>
          <w:szCs w:val="30"/>
        </w:rPr>
        <w:t>.1</w:t>
      </w:r>
      <w:r w:rsidR="00524C47" w:rsidRPr="007E23B6">
        <w:rPr>
          <w:sz w:val="30"/>
          <w:szCs w:val="30"/>
        </w:rPr>
        <w:t>4</w:t>
      </w:r>
      <w:r w:rsidR="00BE0ED6" w:rsidRPr="007E23B6">
        <w:rPr>
          <w:sz w:val="30"/>
          <w:szCs w:val="30"/>
        </w:rPr>
        <w:t>. </w:t>
      </w:r>
      <w:r w:rsidRPr="007E23B6">
        <w:rPr>
          <w:sz w:val="30"/>
          <w:szCs w:val="30"/>
        </w:rPr>
        <w:t>Светильники основного освещения кабин должны иметь плавную регулировку степени освещённости.</w:t>
      </w:r>
    </w:p>
    <w:p w:rsidR="007F7F4C" w:rsidRPr="007E23B6" w:rsidRDefault="007F7F4C" w:rsidP="00693DBE">
      <w:pPr>
        <w:widowControl/>
        <w:tabs>
          <w:tab w:val="left" w:pos="1560"/>
        </w:tabs>
        <w:ind w:firstLine="709"/>
        <w:jc w:val="both"/>
        <w:rPr>
          <w:sz w:val="30"/>
          <w:szCs w:val="30"/>
        </w:rPr>
      </w:pPr>
      <w:r w:rsidRPr="007E23B6">
        <w:rPr>
          <w:sz w:val="30"/>
          <w:szCs w:val="30"/>
        </w:rPr>
        <w:t>2</w:t>
      </w:r>
      <w:r w:rsidR="00C64D0E" w:rsidRPr="007E23B6">
        <w:rPr>
          <w:sz w:val="30"/>
          <w:szCs w:val="30"/>
        </w:rPr>
        <w:t>6</w:t>
      </w:r>
      <w:r w:rsidRPr="007E23B6">
        <w:rPr>
          <w:sz w:val="30"/>
          <w:szCs w:val="30"/>
        </w:rPr>
        <w:t>.1</w:t>
      </w:r>
      <w:r w:rsidR="00524C47" w:rsidRPr="007E23B6">
        <w:rPr>
          <w:sz w:val="30"/>
          <w:szCs w:val="30"/>
        </w:rPr>
        <w:t>5</w:t>
      </w:r>
      <w:r w:rsidR="00BE0ED6" w:rsidRPr="007E23B6">
        <w:rPr>
          <w:sz w:val="30"/>
          <w:szCs w:val="30"/>
        </w:rPr>
        <w:t>. </w:t>
      </w:r>
      <w:r w:rsidRPr="007E23B6">
        <w:rPr>
          <w:sz w:val="30"/>
          <w:szCs w:val="30"/>
        </w:rPr>
        <w:t xml:space="preserve">Приборы и органы управления кабин </w:t>
      </w:r>
      <w:r w:rsidR="00A35D85" w:rsidRPr="007E23B6">
        <w:rPr>
          <w:sz w:val="30"/>
          <w:szCs w:val="30"/>
        </w:rPr>
        <w:t>управления</w:t>
      </w:r>
      <w:r w:rsidRPr="007E23B6">
        <w:rPr>
          <w:sz w:val="30"/>
          <w:szCs w:val="30"/>
        </w:rPr>
        <w:t xml:space="preserve"> должны иметь</w:t>
      </w:r>
      <w:r w:rsidR="00642155" w:rsidRPr="007E23B6">
        <w:rPr>
          <w:sz w:val="30"/>
          <w:szCs w:val="30"/>
        </w:rPr>
        <w:t xml:space="preserve"> регулировку степени подсветки</w:t>
      </w:r>
      <w:r w:rsidR="00CC1FB2" w:rsidRPr="007E23B6">
        <w:rPr>
          <w:sz w:val="30"/>
          <w:szCs w:val="30"/>
        </w:rPr>
        <w:t>.</w:t>
      </w:r>
    </w:p>
    <w:p w:rsidR="007F7F4C" w:rsidRPr="007E23B6" w:rsidRDefault="007F7F4C" w:rsidP="00693DBE">
      <w:pPr>
        <w:widowControl/>
        <w:tabs>
          <w:tab w:val="left" w:pos="1560"/>
        </w:tabs>
        <w:ind w:firstLine="709"/>
        <w:jc w:val="both"/>
        <w:rPr>
          <w:sz w:val="30"/>
          <w:szCs w:val="30"/>
        </w:rPr>
      </w:pPr>
      <w:r w:rsidRPr="007E23B6">
        <w:rPr>
          <w:sz w:val="30"/>
          <w:szCs w:val="30"/>
        </w:rPr>
        <w:t>2</w:t>
      </w:r>
      <w:r w:rsidR="00C64D0E" w:rsidRPr="007E23B6">
        <w:rPr>
          <w:sz w:val="30"/>
          <w:szCs w:val="30"/>
        </w:rPr>
        <w:t>6</w:t>
      </w:r>
      <w:r w:rsidRPr="007E23B6">
        <w:rPr>
          <w:sz w:val="30"/>
          <w:szCs w:val="30"/>
        </w:rPr>
        <w:t>.1</w:t>
      </w:r>
      <w:r w:rsidR="00524C47" w:rsidRPr="007E23B6">
        <w:rPr>
          <w:sz w:val="30"/>
          <w:szCs w:val="30"/>
        </w:rPr>
        <w:t>6</w:t>
      </w:r>
      <w:r w:rsidR="00BE0ED6" w:rsidRPr="007E23B6">
        <w:rPr>
          <w:sz w:val="30"/>
          <w:szCs w:val="30"/>
        </w:rPr>
        <w:t>. </w:t>
      </w:r>
      <w:r w:rsidRPr="007E23B6">
        <w:rPr>
          <w:sz w:val="30"/>
          <w:szCs w:val="30"/>
        </w:rPr>
        <w:t>Головные вагоны должны быть оборудованы системой регистрации параметров состояния оборудования вагонов, действий машиниста, устройств автоведения, АЛС-АРС, состояния АСП</w:t>
      </w:r>
      <w:r w:rsidR="001B07B8" w:rsidRPr="007E23B6">
        <w:rPr>
          <w:sz w:val="30"/>
          <w:szCs w:val="30"/>
        </w:rPr>
        <w:t>С</w:t>
      </w:r>
      <w:r w:rsidRPr="007E23B6">
        <w:rPr>
          <w:sz w:val="30"/>
          <w:szCs w:val="30"/>
        </w:rPr>
        <w:t>, учета электроэнергии,</w:t>
      </w:r>
      <w:r w:rsidRPr="007E23B6">
        <w:rPr>
          <w:color w:val="000000"/>
          <w:sz w:val="30"/>
          <w:szCs w:val="30"/>
        </w:rPr>
        <w:t xml:space="preserve"> информационной системой помощи машинисту</w:t>
      </w:r>
      <w:r w:rsidRPr="007E23B6">
        <w:rPr>
          <w:sz w:val="30"/>
          <w:szCs w:val="30"/>
        </w:rPr>
        <w:t>.</w:t>
      </w:r>
    </w:p>
    <w:p w:rsidR="007F7F4C" w:rsidRPr="007E23B6" w:rsidRDefault="007F7F4C" w:rsidP="00693DBE">
      <w:pPr>
        <w:widowControl/>
        <w:tabs>
          <w:tab w:val="left" w:pos="1560"/>
        </w:tabs>
        <w:ind w:firstLine="709"/>
        <w:jc w:val="both"/>
        <w:rPr>
          <w:sz w:val="30"/>
          <w:szCs w:val="30"/>
        </w:rPr>
      </w:pPr>
      <w:r w:rsidRPr="007E23B6">
        <w:rPr>
          <w:sz w:val="30"/>
          <w:szCs w:val="30"/>
        </w:rPr>
        <w:t xml:space="preserve">Должна быть обеспечена возможность передачи зарегистрированной информации адресатам по единому каналу передачи данных. Для обеспечения указанной возможности система регистрации параметров должна иметь соответствующее оборудование для подключения к аппаратуре </w:t>
      </w:r>
      <w:r w:rsidR="00136518" w:rsidRPr="007E23B6">
        <w:rPr>
          <w:sz w:val="30"/>
          <w:szCs w:val="30"/>
        </w:rPr>
        <w:t>единого канала передачи данных.</w:t>
      </w:r>
      <w:r w:rsidR="00C5536E" w:rsidRPr="007E23B6">
        <w:rPr>
          <w:sz w:val="30"/>
          <w:szCs w:val="30"/>
        </w:rPr>
        <w:t xml:space="preserve"> </w:t>
      </w:r>
      <w:r w:rsidR="009A1C39" w:rsidRPr="003E73BF">
        <w:rPr>
          <w:sz w:val="30"/>
          <w:szCs w:val="30"/>
        </w:rPr>
        <w:t>Оборудование для передачи информации адресатам должно соответствовать структурной схеме информационного взаимодействия подвижного состава с инженерными системами согласно приложению 2.</w:t>
      </w:r>
    </w:p>
    <w:p w:rsidR="009D1FC5" w:rsidRDefault="007F7F4C" w:rsidP="006A43AE">
      <w:pPr>
        <w:widowControl/>
        <w:tabs>
          <w:tab w:val="left" w:pos="1560"/>
        </w:tabs>
        <w:ind w:firstLine="709"/>
        <w:jc w:val="both"/>
        <w:rPr>
          <w:sz w:val="30"/>
          <w:szCs w:val="30"/>
          <w:highlight w:val="yellow"/>
        </w:rPr>
      </w:pPr>
      <w:r w:rsidRPr="007E23B6">
        <w:rPr>
          <w:sz w:val="30"/>
          <w:szCs w:val="30"/>
        </w:rPr>
        <w:lastRenderedPageBreak/>
        <w:t>2</w:t>
      </w:r>
      <w:r w:rsidR="00C64D0E" w:rsidRPr="007E23B6">
        <w:rPr>
          <w:sz w:val="30"/>
          <w:szCs w:val="30"/>
        </w:rPr>
        <w:t>6</w:t>
      </w:r>
      <w:r w:rsidRPr="007E23B6">
        <w:rPr>
          <w:sz w:val="30"/>
          <w:szCs w:val="30"/>
        </w:rPr>
        <w:t>.1</w:t>
      </w:r>
      <w:r w:rsidR="00524C47" w:rsidRPr="007E23B6">
        <w:rPr>
          <w:sz w:val="30"/>
          <w:szCs w:val="30"/>
        </w:rPr>
        <w:t>7</w:t>
      </w:r>
      <w:r w:rsidR="00BE0ED6" w:rsidRPr="007E23B6">
        <w:rPr>
          <w:sz w:val="30"/>
          <w:szCs w:val="30"/>
        </w:rPr>
        <w:t>. </w:t>
      </w:r>
      <w:r w:rsidR="00203FF3">
        <w:rPr>
          <w:sz w:val="30"/>
          <w:szCs w:val="30"/>
        </w:rPr>
        <w:t>На боковых стенах салонов</w:t>
      </w:r>
      <w:r w:rsidRPr="007E23B6">
        <w:rPr>
          <w:sz w:val="30"/>
          <w:szCs w:val="30"/>
        </w:rPr>
        <w:t xml:space="preserve"> вагонов поезда должны быть установлены информационные мониторы</w:t>
      </w:r>
      <w:r w:rsidR="00F4265E" w:rsidRPr="00F4265E">
        <w:rPr>
          <w:sz w:val="30"/>
          <w:szCs w:val="30"/>
        </w:rPr>
        <w:t xml:space="preserve"> </w:t>
      </w:r>
      <w:r w:rsidR="00F4265E" w:rsidRPr="00203FF3">
        <w:rPr>
          <w:sz w:val="30"/>
          <w:szCs w:val="30"/>
        </w:rPr>
        <w:t>в антивандальном исполнении</w:t>
      </w:r>
      <w:r w:rsidR="0026266A" w:rsidRPr="007E23B6">
        <w:rPr>
          <w:sz w:val="30"/>
          <w:szCs w:val="30"/>
        </w:rPr>
        <w:t xml:space="preserve"> </w:t>
      </w:r>
      <w:r w:rsidR="00F4265E">
        <w:rPr>
          <w:sz w:val="30"/>
          <w:szCs w:val="30"/>
        </w:rPr>
        <w:t xml:space="preserve">           </w:t>
      </w:r>
      <w:r w:rsidR="00203FF3">
        <w:rPr>
          <w:sz w:val="30"/>
          <w:szCs w:val="30"/>
        </w:rPr>
        <w:t xml:space="preserve">(с возможностью воспроизведения заранее записанного видеоконтента и маршрутной информации) </w:t>
      </w:r>
      <w:r w:rsidR="006A43AE" w:rsidRPr="00203FF3">
        <w:rPr>
          <w:sz w:val="30"/>
          <w:szCs w:val="30"/>
        </w:rPr>
        <w:t>в количестве 4-х штук на 1 вагон</w:t>
      </w:r>
      <w:r w:rsidR="000D45AF" w:rsidRPr="00203FF3">
        <w:rPr>
          <w:sz w:val="30"/>
          <w:szCs w:val="30"/>
        </w:rPr>
        <w:t>.</w:t>
      </w:r>
      <w:r w:rsidRPr="00203FF3">
        <w:rPr>
          <w:sz w:val="30"/>
          <w:szCs w:val="30"/>
        </w:rPr>
        <w:t xml:space="preserve"> </w:t>
      </w:r>
    </w:p>
    <w:p w:rsidR="00203FF3" w:rsidRDefault="000D45AF" w:rsidP="006A43AE">
      <w:pPr>
        <w:widowControl/>
        <w:tabs>
          <w:tab w:val="left" w:pos="1560"/>
        </w:tabs>
        <w:ind w:firstLine="709"/>
        <w:jc w:val="both"/>
        <w:rPr>
          <w:sz w:val="30"/>
          <w:szCs w:val="30"/>
        </w:rPr>
      </w:pPr>
      <w:r w:rsidRPr="00203FF3">
        <w:rPr>
          <w:sz w:val="30"/>
          <w:szCs w:val="30"/>
        </w:rPr>
        <w:t>Н</w:t>
      </w:r>
      <w:r w:rsidR="006A43AE" w:rsidRPr="00203FF3">
        <w:rPr>
          <w:sz w:val="30"/>
          <w:szCs w:val="30"/>
        </w:rPr>
        <w:t>ад каждым дверным проемом в салонах вагонов поезда должны быть установлены наддверные маршрутные ЖК-табло</w:t>
      </w:r>
      <w:r w:rsidR="00155AEA" w:rsidRPr="00203FF3">
        <w:rPr>
          <w:sz w:val="30"/>
          <w:szCs w:val="30"/>
        </w:rPr>
        <w:t xml:space="preserve"> в антивандальном исполнении.</w:t>
      </w:r>
      <w:r w:rsidR="007F7F4C" w:rsidRPr="00203FF3">
        <w:rPr>
          <w:sz w:val="30"/>
          <w:szCs w:val="30"/>
        </w:rPr>
        <w:t xml:space="preserve"> </w:t>
      </w:r>
    </w:p>
    <w:p w:rsidR="007F7F4C" w:rsidRPr="007E23B6" w:rsidRDefault="00155AEA" w:rsidP="006A43AE">
      <w:pPr>
        <w:widowControl/>
        <w:tabs>
          <w:tab w:val="left" w:pos="1560"/>
        </w:tabs>
        <w:ind w:firstLine="709"/>
        <w:jc w:val="both"/>
        <w:rPr>
          <w:sz w:val="30"/>
          <w:szCs w:val="30"/>
        </w:rPr>
      </w:pPr>
      <w:r w:rsidRPr="00203FF3">
        <w:rPr>
          <w:sz w:val="30"/>
          <w:szCs w:val="30"/>
        </w:rPr>
        <w:t>У</w:t>
      </w:r>
      <w:r w:rsidR="007F7F4C" w:rsidRPr="00203FF3">
        <w:rPr>
          <w:sz w:val="30"/>
          <w:szCs w:val="30"/>
        </w:rPr>
        <w:t xml:space="preserve">правление </w:t>
      </w:r>
      <w:r w:rsidRPr="00203FF3">
        <w:rPr>
          <w:sz w:val="30"/>
          <w:szCs w:val="30"/>
        </w:rPr>
        <w:t>информационными мониторами и маршрутными ЖК-табло</w:t>
      </w:r>
      <w:r w:rsidR="007F7F4C" w:rsidRPr="00203FF3">
        <w:rPr>
          <w:sz w:val="30"/>
          <w:szCs w:val="30"/>
        </w:rPr>
        <w:t xml:space="preserve"> должно осуществляться из кабины </w:t>
      </w:r>
      <w:r w:rsidR="00D931C9" w:rsidRPr="00203FF3">
        <w:rPr>
          <w:sz w:val="30"/>
          <w:szCs w:val="30"/>
        </w:rPr>
        <w:t>управления</w:t>
      </w:r>
      <w:r w:rsidR="007F7F4C" w:rsidRPr="00203FF3">
        <w:rPr>
          <w:sz w:val="30"/>
          <w:szCs w:val="30"/>
        </w:rPr>
        <w:t>.</w:t>
      </w:r>
      <w:r w:rsidR="00BE7A19" w:rsidRPr="007E23B6">
        <w:rPr>
          <w:sz w:val="30"/>
          <w:szCs w:val="30"/>
        </w:rPr>
        <w:t xml:space="preserve"> </w:t>
      </w:r>
    </w:p>
    <w:p w:rsidR="007F7F4C" w:rsidRPr="007E23B6" w:rsidRDefault="007F7F4C" w:rsidP="00693DBE">
      <w:pPr>
        <w:widowControl/>
        <w:tabs>
          <w:tab w:val="left" w:pos="1560"/>
        </w:tabs>
        <w:ind w:firstLine="709"/>
        <w:jc w:val="both"/>
        <w:rPr>
          <w:sz w:val="30"/>
          <w:szCs w:val="30"/>
        </w:rPr>
      </w:pPr>
      <w:r w:rsidRPr="007E23B6">
        <w:rPr>
          <w:sz w:val="30"/>
          <w:szCs w:val="30"/>
        </w:rPr>
        <w:t>Должна быть обеспечена возможность вывода на информационные мониторы видео и визуальных изображений</w:t>
      </w:r>
      <w:r w:rsidR="00510A1B" w:rsidRPr="007E23B6">
        <w:rPr>
          <w:sz w:val="30"/>
          <w:szCs w:val="30"/>
        </w:rPr>
        <w:t xml:space="preserve"> с поддержкой автоматического включения/выключения информации по времени/календарю</w:t>
      </w:r>
      <w:r w:rsidRPr="007E23B6">
        <w:rPr>
          <w:sz w:val="30"/>
          <w:szCs w:val="30"/>
        </w:rPr>
        <w:t>.</w:t>
      </w:r>
    </w:p>
    <w:p w:rsidR="00D931C9" w:rsidRPr="007E23B6" w:rsidRDefault="007F7F4C" w:rsidP="00693DBE">
      <w:pPr>
        <w:widowControl/>
        <w:tabs>
          <w:tab w:val="left" w:pos="1560"/>
        </w:tabs>
        <w:ind w:firstLine="709"/>
        <w:jc w:val="both"/>
        <w:rPr>
          <w:sz w:val="30"/>
          <w:szCs w:val="30"/>
        </w:rPr>
      </w:pPr>
      <w:r w:rsidRPr="007E23B6">
        <w:rPr>
          <w:sz w:val="30"/>
          <w:szCs w:val="30"/>
        </w:rPr>
        <w:t>Должна быть обеспечена возможность загрузки в энергонезависимую память информационной системы электропоезда маршрутных, экстренных и иных речевых и визуальных информационных сообщений, для их трансляции в салонах вагонов</w:t>
      </w:r>
      <w:r w:rsidR="00535E82">
        <w:rPr>
          <w:sz w:val="30"/>
          <w:szCs w:val="30"/>
        </w:rPr>
        <w:t xml:space="preserve"> </w:t>
      </w:r>
      <w:r w:rsidR="00535E82" w:rsidRPr="00367FAA">
        <w:rPr>
          <w:sz w:val="30"/>
          <w:szCs w:val="30"/>
        </w:rPr>
        <w:t>с поддержкой автоматического включения/выключения информационных сообщений по времени/календарю</w:t>
      </w:r>
      <w:r w:rsidRPr="00367FAA">
        <w:rPr>
          <w:sz w:val="30"/>
          <w:szCs w:val="30"/>
        </w:rPr>
        <w:t>.</w:t>
      </w:r>
    </w:p>
    <w:p w:rsidR="007F7F4C" w:rsidRPr="007E23B6" w:rsidRDefault="007F7F4C" w:rsidP="00693DBE">
      <w:pPr>
        <w:tabs>
          <w:tab w:val="left" w:pos="709"/>
        </w:tabs>
        <w:ind w:firstLine="709"/>
        <w:jc w:val="both"/>
        <w:rPr>
          <w:b/>
          <w:bCs/>
          <w:sz w:val="30"/>
          <w:szCs w:val="30"/>
        </w:rPr>
      </w:pPr>
      <w:r w:rsidRPr="007E23B6">
        <w:rPr>
          <w:bCs/>
          <w:sz w:val="30"/>
          <w:szCs w:val="30"/>
        </w:rPr>
        <w:t>2</w:t>
      </w:r>
      <w:r w:rsidR="00C64D0E" w:rsidRPr="007E23B6">
        <w:rPr>
          <w:bCs/>
          <w:sz w:val="30"/>
          <w:szCs w:val="30"/>
        </w:rPr>
        <w:t>6</w:t>
      </w:r>
      <w:r w:rsidRPr="007E23B6">
        <w:rPr>
          <w:bCs/>
          <w:sz w:val="30"/>
          <w:szCs w:val="30"/>
        </w:rPr>
        <w:t>.1</w:t>
      </w:r>
      <w:r w:rsidR="00524C47" w:rsidRPr="007E23B6">
        <w:rPr>
          <w:bCs/>
          <w:sz w:val="30"/>
          <w:szCs w:val="30"/>
        </w:rPr>
        <w:t>8</w:t>
      </w:r>
      <w:r w:rsidR="00BE0ED6" w:rsidRPr="007E23B6">
        <w:rPr>
          <w:bCs/>
          <w:sz w:val="30"/>
          <w:szCs w:val="30"/>
        </w:rPr>
        <w:t>. </w:t>
      </w:r>
      <w:r w:rsidRPr="007E23B6">
        <w:rPr>
          <w:bCs/>
          <w:sz w:val="30"/>
          <w:szCs w:val="30"/>
        </w:rPr>
        <w:t>Должна быть обеспечена синхронизация времени системы управления поездом, системы видеонаблюдения, автоведения, устройства регистрации параметров и информационных устройств</w:t>
      </w:r>
      <w:r w:rsidRPr="007E23B6">
        <w:rPr>
          <w:sz w:val="30"/>
          <w:szCs w:val="30"/>
        </w:rPr>
        <w:t xml:space="preserve"> от системы единого времени метрополитена.</w:t>
      </w:r>
    </w:p>
    <w:p w:rsidR="007D4DDF" w:rsidRPr="007E23B6" w:rsidRDefault="007D4DDF" w:rsidP="00693DBE">
      <w:pPr>
        <w:widowControl/>
        <w:tabs>
          <w:tab w:val="left" w:pos="1560"/>
        </w:tabs>
        <w:ind w:firstLine="709"/>
        <w:jc w:val="both"/>
        <w:rPr>
          <w:sz w:val="30"/>
          <w:szCs w:val="30"/>
        </w:rPr>
      </w:pPr>
      <w:r w:rsidRPr="007E23B6">
        <w:rPr>
          <w:sz w:val="30"/>
          <w:szCs w:val="30"/>
        </w:rPr>
        <w:t xml:space="preserve">26.19. Система управления, безопасности и </w:t>
      </w:r>
      <w:r w:rsidR="00200B1A" w:rsidRPr="007E23B6">
        <w:rPr>
          <w:sz w:val="30"/>
          <w:szCs w:val="30"/>
        </w:rPr>
        <w:t>технической диагностики не долж</w:t>
      </w:r>
      <w:r w:rsidRPr="007E23B6">
        <w:rPr>
          <w:sz w:val="30"/>
          <w:szCs w:val="30"/>
        </w:rPr>
        <w:t xml:space="preserve">на допускать изменений характеристик и режимов работы в случае неисправности тягового привода, электрических аппаратов, </w:t>
      </w:r>
      <w:r w:rsidR="00200B1A" w:rsidRPr="007E23B6">
        <w:rPr>
          <w:sz w:val="30"/>
          <w:szCs w:val="30"/>
        </w:rPr>
        <w:t>пневматического оборудования или сбое программного обеспечения.</w:t>
      </w:r>
    </w:p>
    <w:p w:rsidR="007F7F4C" w:rsidRPr="007E23B6" w:rsidRDefault="007F7F4C" w:rsidP="00693DBE">
      <w:pPr>
        <w:widowControl/>
        <w:tabs>
          <w:tab w:val="left" w:pos="1560"/>
        </w:tabs>
        <w:ind w:firstLine="709"/>
        <w:jc w:val="both"/>
        <w:rPr>
          <w:b/>
          <w:bCs/>
          <w:sz w:val="30"/>
          <w:szCs w:val="30"/>
        </w:rPr>
      </w:pPr>
      <w:r w:rsidRPr="007E23B6">
        <w:rPr>
          <w:sz w:val="30"/>
          <w:szCs w:val="30"/>
        </w:rPr>
        <w:t>2</w:t>
      </w:r>
      <w:r w:rsidR="00C64D0E" w:rsidRPr="007E23B6">
        <w:rPr>
          <w:sz w:val="30"/>
          <w:szCs w:val="30"/>
        </w:rPr>
        <w:t>6</w:t>
      </w:r>
      <w:r w:rsidRPr="007E23B6">
        <w:rPr>
          <w:sz w:val="30"/>
          <w:szCs w:val="30"/>
        </w:rPr>
        <w:t>.2</w:t>
      </w:r>
      <w:r w:rsidR="00C73C16" w:rsidRPr="007E23B6">
        <w:rPr>
          <w:sz w:val="30"/>
          <w:szCs w:val="30"/>
        </w:rPr>
        <w:t>0</w:t>
      </w:r>
      <w:r w:rsidR="00BE0ED6" w:rsidRPr="007E23B6">
        <w:rPr>
          <w:sz w:val="30"/>
          <w:szCs w:val="30"/>
        </w:rPr>
        <w:t>. </w:t>
      </w:r>
      <w:r w:rsidRPr="007E23B6">
        <w:rPr>
          <w:sz w:val="30"/>
          <w:szCs w:val="30"/>
        </w:rPr>
        <w:t>Система управления поездом должна обеспечивать:</w:t>
      </w:r>
    </w:p>
    <w:p w:rsidR="007F7F4C" w:rsidRPr="007E23B6" w:rsidRDefault="00BE0ED6" w:rsidP="00693DBE">
      <w:pPr>
        <w:tabs>
          <w:tab w:val="left" w:pos="709"/>
        </w:tabs>
        <w:ind w:firstLine="709"/>
        <w:jc w:val="both"/>
        <w:rPr>
          <w:sz w:val="30"/>
          <w:szCs w:val="30"/>
        </w:rPr>
      </w:pPr>
      <w:r w:rsidRPr="007E23B6">
        <w:rPr>
          <w:sz w:val="30"/>
          <w:szCs w:val="30"/>
        </w:rPr>
        <w:t>- </w:t>
      </w:r>
      <w:r w:rsidR="007F7F4C" w:rsidRPr="007E23B6">
        <w:rPr>
          <w:sz w:val="30"/>
          <w:szCs w:val="30"/>
        </w:rPr>
        <w:t>управление поездом в ходовом режиме;</w:t>
      </w:r>
    </w:p>
    <w:p w:rsidR="007F7F4C" w:rsidRPr="007E23B6" w:rsidRDefault="00BE0ED6" w:rsidP="00693DBE">
      <w:pPr>
        <w:tabs>
          <w:tab w:val="left" w:pos="709"/>
        </w:tabs>
        <w:ind w:firstLine="709"/>
        <w:jc w:val="both"/>
        <w:rPr>
          <w:sz w:val="30"/>
          <w:szCs w:val="30"/>
        </w:rPr>
      </w:pPr>
      <w:r w:rsidRPr="007E23B6">
        <w:rPr>
          <w:sz w:val="30"/>
          <w:szCs w:val="30"/>
        </w:rPr>
        <w:t>- </w:t>
      </w:r>
      <w:r w:rsidR="007F7F4C" w:rsidRPr="007E23B6">
        <w:rPr>
          <w:sz w:val="30"/>
          <w:szCs w:val="30"/>
        </w:rPr>
        <w:t>управление поездом в тормозных режимах;</w:t>
      </w:r>
    </w:p>
    <w:p w:rsidR="007F7F4C" w:rsidRPr="007E23B6" w:rsidRDefault="00BE0ED6" w:rsidP="00693DBE">
      <w:pPr>
        <w:tabs>
          <w:tab w:val="left" w:pos="709"/>
        </w:tabs>
        <w:ind w:firstLine="709"/>
        <w:jc w:val="both"/>
        <w:rPr>
          <w:sz w:val="30"/>
          <w:szCs w:val="30"/>
        </w:rPr>
      </w:pPr>
      <w:r w:rsidRPr="007E23B6">
        <w:rPr>
          <w:sz w:val="30"/>
          <w:szCs w:val="30"/>
        </w:rPr>
        <w:t>- </w:t>
      </w:r>
      <w:r w:rsidR="007F7F4C" w:rsidRPr="007E23B6">
        <w:rPr>
          <w:sz w:val="30"/>
          <w:szCs w:val="30"/>
        </w:rPr>
        <w:t>определение местоположения состава на линии</w:t>
      </w:r>
      <w:r w:rsidR="001D575D" w:rsidRPr="007E23B6">
        <w:rPr>
          <w:sz w:val="30"/>
          <w:szCs w:val="30"/>
        </w:rPr>
        <w:t xml:space="preserve"> </w:t>
      </w:r>
      <w:r w:rsidR="007F7F4C" w:rsidRPr="007E23B6">
        <w:rPr>
          <w:sz w:val="30"/>
          <w:szCs w:val="30"/>
        </w:rPr>
        <w:t>(при наличии соответствующих внешних устройств);</w:t>
      </w:r>
    </w:p>
    <w:p w:rsidR="007F7F4C" w:rsidRPr="007E23B6" w:rsidRDefault="00BE0ED6" w:rsidP="00693DBE">
      <w:pPr>
        <w:tabs>
          <w:tab w:val="left" w:pos="709"/>
        </w:tabs>
        <w:ind w:firstLine="709"/>
        <w:jc w:val="both"/>
        <w:rPr>
          <w:sz w:val="30"/>
          <w:szCs w:val="30"/>
        </w:rPr>
      </w:pPr>
      <w:r w:rsidRPr="007E23B6">
        <w:rPr>
          <w:sz w:val="30"/>
          <w:szCs w:val="30"/>
        </w:rPr>
        <w:t>- </w:t>
      </w:r>
      <w:r w:rsidR="007F7F4C" w:rsidRPr="007E23B6">
        <w:rPr>
          <w:sz w:val="30"/>
          <w:szCs w:val="30"/>
        </w:rPr>
        <w:t>техническую диагностику вагонов поезда;</w:t>
      </w:r>
    </w:p>
    <w:p w:rsidR="007F7F4C" w:rsidRPr="007E23B6" w:rsidRDefault="00BE0ED6" w:rsidP="00693DBE">
      <w:pPr>
        <w:tabs>
          <w:tab w:val="left" w:pos="709"/>
        </w:tabs>
        <w:ind w:firstLine="709"/>
        <w:jc w:val="both"/>
        <w:rPr>
          <w:sz w:val="30"/>
          <w:szCs w:val="30"/>
        </w:rPr>
      </w:pPr>
      <w:r w:rsidRPr="007E23B6">
        <w:rPr>
          <w:sz w:val="30"/>
          <w:szCs w:val="30"/>
        </w:rPr>
        <w:t>- </w:t>
      </w:r>
      <w:r w:rsidR="007F7F4C" w:rsidRPr="007E23B6">
        <w:rPr>
          <w:sz w:val="30"/>
          <w:szCs w:val="30"/>
        </w:rPr>
        <w:t>прием информации с пульта машиниста и вывод информации на устройство отображения (монитор машиниста);</w:t>
      </w:r>
    </w:p>
    <w:p w:rsidR="007F7F4C" w:rsidRPr="007E23B6" w:rsidRDefault="00BE0ED6" w:rsidP="00693DBE">
      <w:pPr>
        <w:tabs>
          <w:tab w:val="left" w:pos="709"/>
        </w:tabs>
        <w:ind w:firstLine="709"/>
        <w:jc w:val="both"/>
        <w:rPr>
          <w:sz w:val="30"/>
          <w:szCs w:val="30"/>
        </w:rPr>
      </w:pPr>
      <w:r w:rsidRPr="007E23B6">
        <w:rPr>
          <w:sz w:val="30"/>
          <w:szCs w:val="30"/>
        </w:rPr>
        <w:t>- </w:t>
      </w:r>
      <w:r w:rsidR="007F7F4C" w:rsidRPr="007E23B6">
        <w:rPr>
          <w:sz w:val="30"/>
          <w:szCs w:val="30"/>
        </w:rPr>
        <w:t>отображение информации на мониторе машиниста о режиме управления поездом;</w:t>
      </w:r>
    </w:p>
    <w:p w:rsidR="007F7F4C" w:rsidRPr="007E23B6" w:rsidRDefault="00BE0ED6" w:rsidP="00693DBE">
      <w:pPr>
        <w:tabs>
          <w:tab w:val="left" w:pos="709"/>
        </w:tabs>
        <w:ind w:firstLine="709"/>
        <w:jc w:val="both"/>
        <w:rPr>
          <w:sz w:val="30"/>
          <w:szCs w:val="30"/>
        </w:rPr>
      </w:pPr>
      <w:r w:rsidRPr="007E23B6">
        <w:rPr>
          <w:sz w:val="30"/>
          <w:szCs w:val="30"/>
        </w:rPr>
        <w:t>- </w:t>
      </w:r>
      <w:r w:rsidR="007F7F4C" w:rsidRPr="007E23B6">
        <w:rPr>
          <w:sz w:val="30"/>
          <w:szCs w:val="30"/>
        </w:rPr>
        <w:t>отображение на мониторе машиниста информации о техническом состоянии вагонов поезда и самой системы;</w:t>
      </w:r>
    </w:p>
    <w:p w:rsidR="007F7F4C" w:rsidRPr="007E23B6" w:rsidRDefault="00BE0ED6" w:rsidP="00693DBE">
      <w:pPr>
        <w:tabs>
          <w:tab w:val="left" w:pos="709"/>
        </w:tabs>
        <w:ind w:firstLine="709"/>
        <w:jc w:val="both"/>
        <w:rPr>
          <w:sz w:val="30"/>
          <w:szCs w:val="30"/>
        </w:rPr>
      </w:pPr>
      <w:r w:rsidRPr="007E23B6">
        <w:rPr>
          <w:sz w:val="30"/>
          <w:szCs w:val="30"/>
        </w:rPr>
        <w:t>- </w:t>
      </w:r>
      <w:r w:rsidR="007F7F4C" w:rsidRPr="007E23B6">
        <w:rPr>
          <w:sz w:val="30"/>
          <w:szCs w:val="30"/>
        </w:rPr>
        <w:t>выдачу сообщений машинисту о неисправностях;</w:t>
      </w:r>
    </w:p>
    <w:p w:rsidR="007F7F4C" w:rsidRPr="007E23B6" w:rsidRDefault="00BE0ED6" w:rsidP="00693DBE">
      <w:pPr>
        <w:tabs>
          <w:tab w:val="left" w:pos="709"/>
        </w:tabs>
        <w:ind w:firstLine="709"/>
        <w:jc w:val="both"/>
        <w:rPr>
          <w:color w:val="000000"/>
          <w:sz w:val="30"/>
          <w:szCs w:val="30"/>
        </w:rPr>
      </w:pPr>
      <w:r w:rsidRPr="007E23B6">
        <w:rPr>
          <w:sz w:val="30"/>
          <w:szCs w:val="30"/>
        </w:rPr>
        <w:t>- </w:t>
      </w:r>
      <w:r w:rsidR="007F7F4C" w:rsidRPr="007E23B6">
        <w:rPr>
          <w:sz w:val="30"/>
          <w:szCs w:val="30"/>
        </w:rPr>
        <w:t>противоюзную защиту при электропневматическом торможении.</w:t>
      </w:r>
    </w:p>
    <w:p w:rsidR="007F7F4C" w:rsidRPr="007E23B6" w:rsidRDefault="007F7F4C" w:rsidP="00693DBE">
      <w:pPr>
        <w:widowControl/>
        <w:tabs>
          <w:tab w:val="left" w:pos="1560"/>
        </w:tabs>
        <w:ind w:firstLine="709"/>
        <w:jc w:val="both"/>
        <w:rPr>
          <w:b/>
          <w:bCs/>
          <w:color w:val="000000"/>
          <w:sz w:val="30"/>
          <w:szCs w:val="30"/>
        </w:rPr>
      </w:pPr>
      <w:r w:rsidRPr="007E23B6">
        <w:rPr>
          <w:color w:val="000000"/>
          <w:sz w:val="30"/>
          <w:szCs w:val="30"/>
        </w:rPr>
        <w:t>2</w:t>
      </w:r>
      <w:r w:rsidR="00C64D0E" w:rsidRPr="007E23B6">
        <w:rPr>
          <w:color w:val="000000"/>
          <w:sz w:val="30"/>
          <w:szCs w:val="30"/>
        </w:rPr>
        <w:t>6</w:t>
      </w:r>
      <w:r w:rsidRPr="007E23B6">
        <w:rPr>
          <w:color w:val="000000"/>
          <w:sz w:val="30"/>
          <w:szCs w:val="30"/>
        </w:rPr>
        <w:t>.2</w:t>
      </w:r>
      <w:r w:rsidR="00C73C16" w:rsidRPr="007E23B6">
        <w:rPr>
          <w:color w:val="000000"/>
          <w:sz w:val="30"/>
          <w:szCs w:val="30"/>
        </w:rPr>
        <w:t>1</w:t>
      </w:r>
      <w:r w:rsidR="006E730E" w:rsidRPr="007E23B6">
        <w:rPr>
          <w:color w:val="000000"/>
          <w:sz w:val="30"/>
          <w:szCs w:val="30"/>
        </w:rPr>
        <w:t>. </w:t>
      </w:r>
      <w:r w:rsidRPr="007E23B6">
        <w:rPr>
          <w:color w:val="000000"/>
          <w:sz w:val="30"/>
          <w:szCs w:val="30"/>
        </w:rPr>
        <w:t xml:space="preserve">В салонах вагонов должны быть установлены не менее 4-х цифровых видеокамер системы видеонаблюдения. Наличие </w:t>
      </w:r>
      <w:r w:rsidR="008B204E" w:rsidRPr="007E23B6">
        <w:rPr>
          <w:color w:val="000000"/>
          <w:sz w:val="30"/>
          <w:szCs w:val="30"/>
        </w:rPr>
        <w:t>не просматриваемых</w:t>
      </w:r>
      <w:r w:rsidRPr="007E23B6">
        <w:rPr>
          <w:color w:val="000000"/>
          <w:sz w:val="30"/>
          <w:szCs w:val="30"/>
        </w:rPr>
        <w:t xml:space="preserve"> зон не допускается.</w:t>
      </w:r>
    </w:p>
    <w:p w:rsidR="002A4F1F" w:rsidRPr="007E23B6" w:rsidRDefault="007F7F4C" w:rsidP="00693DBE">
      <w:pPr>
        <w:widowControl/>
        <w:tabs>
          <w:tab w:val="left" w:pos="1560"/>
          <w:tab w:val="left" w:pos="2160"/>
        </w:tabs>
        <w:ind w:firstLine="709"/>
        <w:jc w:val="both"/>
        <w:rPr>
          <w:sz w:val="30"/>
          <w:szCs w:val="30"/>
        </w:rPr>
      </w:pPr>
      <w:r w:rsidRPr="007E23B6">
        <w:rPr>
          <w:sz w:val="30"/>
          <w:szCs w:val="30"/>
        </w:rPr>
        <w:lastRenderedPageBreak/>
        <w:t>2</w:t>
      </w:r>
      <w:r w:rsidR="00C64D0E" w:rsidRPr="007E23B6">
        <w:rPr>
          <w:sz w:val="30"/>
          <w:szCs w:val="30"/>
        </w:rPr>
        <w:t>6</w:t>
      </w:r>
      <w:r w:rsidRPr="007E23B6">
        <w:rPr>
          <w:sz w:val="30"/>
          <w:szCs w:val="30"/>
        </w:rPr>
        <w:t>.2</w:t>
      </w:r>
      <w:r w:rsidR="00C73C16" w:rsidRPr="007E23B6">
        <w:rPr>
          <w:sz w:val="30"/>
          <w:szCs w:val="30"/>
        </w:rPr>
        <w:t>2</w:t>
      </w:r>
      <w:r w:rsidR="006E730E" w:rsidRPr="007E23B6">
        <w:rPr>
          <w:sz w:val="30"/>
          <w:szCs w:val="30"/>
        </w:rPr>
        <w:t>. </w:t>
      </w:r>
      <w:r w:rsidRPr="007E23B6">
        <w:rPr>
          <w:sz w:val="30"/>
          <w:szCs w:val="30"/>
        </w:rPr>
        <w:t xml:space="preserve">Система видеонаблюдения должна </w:t>
      </w:r>
      <w:r w:rsidR="00505B89" w:rsidRPr="007E23B6">
        <w:rPr>
          <w:sz w:val="30"/>
          <w:szCs w:val="30"/>
        </w:rPr>
        <w:t xml:space="preserve">быть укомплектована аппаратурой </w:t>
      </w:r>
      <w:r w:rsidRPr="007E23B6">
        <w:rPr>
          <w:sz w:val="30"/>
          <w:szCs w:val="30"/>
        </w:rPr>
        <w:t>передачи видеоинформации адресатам</w:t>
      </w:r>
      <w:r w:rsidR="00505B89" w:rsidRPr="007E23B6">
        <w:rPr>
          <w:sz w:val="30"/>
          <w:szCs w:val="30"/>
        </w:rPr>
        <w:t xml:space="preserve"> (Ситуационный центр метрополитена)</w:t>
      </w:r>
      <w:r w:rsidR="002A4F1F" w:rsidRPr="007E23B6">
        <w:rPr>
          <w:sz w:val="30"/>
          <w:szCs w:val="30"/>
        </w:rPr>
        <w:t>.</w:t>
      </w:r>
      <w:r w:rsidR="00844B70">
        <w:rPr>
          <w:sz w:val="30"/>
          <w:szCs w:val="30"/>
        </w:rPr>
        <w:t xml:space="preserve"> </w:t>
      </w:r>
      <w:r w:rsidR="005B7146" w:rsidRPr="003E73BF">
        <w:rPr>
          <w:sz w:val="30"/>
          <w:szCs w:val="30"/>
        </w:rPr>
        <w:t>Аппаратура передачи видеоинформации адресатам должна соответствовать требованиям согласно приложению 3.</w:t>
      </w:r>
    </w:p>
    <w:p w:rsidR="00C475F8" w:rsidRDefault="008D531D" w:rsidP="00693DBE">
      <w:pPr>
        <w:widowControl/>
        <w:tabs>
          <w:tab w:val="left" w:pos="1560"/>
          <w:tab w:val="left" w:pos="2160"/>
        </w:tabs>
        <w:ind w:firstLine="709"/>
        <w:jc w:val="both"/>
        <w:rPr>
          <w:sz w:val="30"/>
          <w:szCs w:val="30"/>
        </w:rPr>
      </w:pPr>
      <w:r w:rsidRPr="007E23B6">
        <w:rPr>
          <w:sz w:val="30"/>
          <w:szCs w:val="30"/>
        </w:rPr>
        <w:t>Система видеонаблюдения должна</w:t>
      </w:r>
      <w:r w:rsidR="007F7F4C" w:rsidRPr="007E23B6">
        <w:rPr>
          <w:sz w:val="30"/>
          <w:szCs w:val="30"/>
        </w:rPr>
        <w:t xml:space="preserve"> осуществлять видеофиксацию салонов поезда, рабочего места машиниста, </w:t>
      </w:r>
      <w:r w:rsidR="007D154C" w:rsidRPr="007E23B6">
        <w:rPr>
          <w:sz w:val="30"/>
          <w:szCs w:val="30"/>
        </w:rPr>
        <w:t>путевой обстановк</w:t>
      </w:r>
      <w:r w:rsidR="00112693" w:rsidRPr="007E23B6">
        <w:rPr>
          <w:sz w:val="30"/>
          <w:szCs w:val="30"/>
        </w:rPr>
        <w:t>и</w:t>
      </w:r>
      <w:r w:rsidR="007D154C" w:rsidRPr="007E23B6">
        <w:rPr>
          <w:sz w:val="30"/>
          <w:szCs w:val="30"/>
        </w:rPr>
        <w:t xml:space="preserve"> впереди по ходу движения поезда</w:t>
      </w:r>
      <w:r w:rsidR="007F7F4C" w:rsidRPr="007E23B6">
        <w:rPr>
          <w:sz w:val="30"/>
          <w:szCs w:val="30"/>
        </w:rPr>
        <w:t xml:space="preserve">, переговоров машиниста по связи «Пассажир-Машинист». Объём накопителя информации системы видеонаблюдения должен обеспечивать запись и хранение видеоинформации </w:t>
      </w:r>
      <w:r w:rsidR="008F6430" w:rsidRPr="007E23B6">
        <w:rPr>
          <w:sz w:val="30"/>
          <w:szCs w:val="30"/>
        </w:rPr>
        <w:t>в течение не менее 30 дней</w:t>
      </w:r>
      <w:r w:rsidR="007F7F4C" w:rsidRPr="007E23B6">
        <w:rPr>
          <w:sz w:val="30"/>
          <w:szCs w:val="30"/>
        </w:rPr>
        <w:t>. Система видеонаблюдения должна иметь световую индикацию исправного состояния.</w:t>
      </w:r>
      <w:r w:rsidR="00DD5185" w:rsidRPr="00DD5185">
        <w:rPr>
          <w:sz w:val="30"/>
          <w:szCs w:val="30"/>
        </w:rPr>
        <w:t xml:space="preserve"> </w:t>
      </w:r>
    </w:p>
    <w:p w:rsidR="007F7F4C" w:rsidRPr="007E23B6" w:rsidRDefault="007F7F4C" w:rsidP="00693DBE">
      <w:pPr>
        <w:widowControl/>
        <w:tabs>
          <w:tab w:val="left" w:pos="1560"/>
        </w:tabs>
        <w:ind w:firstLine="709"/>
        <w:jc w:val="both"/>
        <w:rPr>
          <w:sz w:val="30"/>
          <w:szCs w:val="30"/>
        </w:rPr>
      </w:pPr>
      <w:r w:rsidRPr="007E23B6">
        <w:rPr>
          <w:sz w:val="30"/>
          <w:szCs w:val="30"/>
        </w:rPr>
        <w:t>2</w:t>
      </w:r>
      <w:r w:rsidR="00C64D0E" w:rsidRPr="007E23B6">
        <w:rPr>
          <w:sz w:val="30"/>
          <w:szCs w:val="30"/>
        </w:rPr>
        <w:t>6</w:t>
      </w:r>
      <w:r w:rsidRPr="007E23B6">
        <w:rPr>
          <w:sz w:val="30"/>
          <w:szCs w:val="30"/>
        </w:rPr>
        <w:t>.2</w:t>
      </w:r>
      <w:r w:rsidR="00C73C16" w:rsidRPr="007E23B6">
        <w:rPr>
          <w:sz w:val="30"/>
          <w:szCs w:val="30"/>
        </w:rPr>
        <w:t>3</w:t>
      </w:r>
      <w:r w:rsidRPr="007E23B6">
        <w:rPr>
          <w:sz w:val="30"/>
          <w:szCs w:val="30"/>
        </w:rPr>
        <w:t>.</w:t>
      </w:r>
      <w:r w:rsidR="006E730E" w:rsidRPr="007E23B6">
        <w:rPr>
          <w:sz w:val="30"/>
          <w:szCs w:val="30"/>
        </w:rPr>
        <w:t> </w:t>
      </w:r>
      <w:r w:rsidRPr="007E23B6">
        <w:rPr>
          <w:sz w:val="30"/>
          <w:szCs w:val="30"/>
        </w:rPr>
        <w:t>Для системы видеонаблюдения должны быть поставлены резервные накопители в количестве 1 шт. из расчета на один электропоезд.</w:t>
      </w:r>
    </w:p>
    <w:p w:rsidR="007F7F4C" w:rsidRPr="007E23B6" w:rsidRDefault="007F7F4C" w:rsidP="00693DBE">
      <w:pPr>
        <w:widowControl/>
        <w:tabs>
          <w:tab w:val="left" w:pos="1560"/>
        </w:tabs>
        <w:ind w:firstLine="709"/>
        <w:jc w:val="both"/>
        <w:rPr>
          <w:sz w:val="30"/>
          <w:szCs w:val="30"/>
        </w:rPr>
      </w:pPr>
      <w:r w:rsidRPr="007E23B6">
        <w:rPr>
          <w:sz w:val="30"/>
          <w:szCs w:val="30"/>
        </w:rPr>
        <w:t>2</w:t>
      </w:r>
      <w:r w:rsidR="00C64D0E" w:rsidRPr="007E23B6">
        <w:rPr>
          <w:sz w:val="30"/>
          <w:szCs w:val="30"/>
        </w:rPr>
        <w:t>6</w:t>
      </w:r>
      <w:r w:rsidRPr="007E23B6">
        <w:rPr>
          <w:sz w:val="30"/>
          <w:szCs w:val="30"/>
        </w:rPr>
        <w:t>.2</w:t>
      </w:r>
      <w:r w:rsidR="00C73C16" w:rsidRPr="007E23B6">
        <w:rPr>
          <w:sz w:val="30"/>
          <w:szCs w:val="30"/>
        </w:rPr>
        <w:t>4</w:t>
      </w:r>
      <w:r w:rsidR="006E730E" w:rsidRPr="007E23B6">
        <w:rPr>
          <w:sz w:val="30"/>
          <w:szCs w:val="30"/>
        </w:rPr>
        <w:t>. </w:t>
      </w:r>
      <w:r w:rsidRPr="007E23B6">
        <w:rPr>
          <w:sz w:val="30"/>
          <w:szCs w:val="30"/>
        </w:rPr>
        <w:t>Система автоматизированного ведения должна соответствовать требованиям ПТЭ и обеспечивать:</w:t>
      </w:r>
    </w:p>
    <w:p w:rsidR="007F7F4C" w:rsidRPr="007E23B6" w:rsidRDefault="00D777ED" w:rsidP="00693DBE">
      <w:pPr>
        <w:widowControl/>
        <w:tabs>
          <w:tab w:val="left" w:pos="1560"/>
        </w:tabs>
        <w:ind w:firstLine="709"/>
        <w:jc w:val="both"/>
        <w:rPr>
          <w:sz w:val="30"/>
          <w:szCs w:val="30"/>
        </w:rPr>
      </w:pPr>
      <w:r w:rsidRPr="007E23B6">
        <w:rPr>
          <w:sz w:val="30"/>
          <w:szCs w:val="30"/>
        </w:rPr>
        <w:t>- </w:t>
      </w:r>
      <w:r w:rsidR="007F7F4C" w:rsidRPr="007E23B6">
        <w:rPr>
          <w:sz w:val="30"/>
          <w:szCs w:val="30"/>
        </w:rPr>
        <w:t>полную совместимость</w:t>
      </w:r>
      <w:r w:rsidR="001D575D" w:rsidRPr="007E23B6">
        <w:rPr>
          <w:sz w:val="30"/>
          <w:szCs w:val="30"/>
        </w:rPr>
        <w:t xml:space="preserve"> </w:t>
      </w:r>
      <w:r w:rsidR="007F7F4C" w:rsidRPr="007E23B6">
        <w:rPr>
          <w:sz w:val="30"/>
          <w:szCs w:val="30"/>
        </w:rPr>
        <w:t>с устройствами АЛС-АРС производс</w:t>
      </w:r>
      <w:r w:rsidR="00C32496" w:rsidRPr="007E23B6">
        <w:rPr>
          <w:sz w:val="30"/>
          <w:szCs w:val="30"/>
        </w:rPr>
        <w:t xml:space="preserve">тва </w:t>
      </w:r>
      <w:r w:rsidR="00536F30">
        <w:rPr>
          <w:sz w:val="30"/>
          <w:szCs w:val="30"/>
        </w:rPr>
        <w:t xml:space="preserve">          </w:t>
      </w:r>
      <w:r w:rsidR="00C32496" w:rsidRPr="007E23B6">
        <w:rPr>
          <w:sz w:val="30"/>
          <w:szCs w:val="30"/>
        </w:rPr>
        <w:t>ООО «Фларс» или аналог</w:t>
      </w:r>
      <w:r w:rsidR="005003B4" w:rsidRPr="007E23B6">
        <w:rPr>
          <w:sz w:val="30"/>
          <w:szCs w:val="30"/>
        </w:rPr>
        <w:t>ичными</w:t>
      </w:r>
      <w:r w:rsidR="007F7F4C" w:rsidRPr="007E23B6">
        <w:rPr>
          <w:sz w:val="30"/>
          <w:szCs w:val="30"/>
        </w:rPr>
        <w:t>;</w:t>
      </w:r>
    </w:p>
    <w:p w:rsidR="007F7F4C" w:rsidRPr="007E23B6" w:rsidRDefault="00D777ED" w:rsidP="00693DBE">
      <w:pPr>
        <w:widowControl/>
        <w:tabs>
          <w:tab w:val="left" w:pos="1701"/>
        </w:tabs>
        <w:ind w:firstLine="709"/>
        <w:jc w:val="both"/>
        <w:rPr>
          <w:sz w:val="30"/>
          <w:szCs w:val="30"/>
        </w:rPr>
      </w:pPr>
      <w:r w:rsidRPr="007E23B6">
        <w:rPr>
          <w:sz w:val="30"/>
          <w:szCs w:val="30"/>
        </w:rPr>
        <w:t>- </w:t>
      </w:r>
      <w:r w:rsidR="007F7F4C" w:rsidRPr="007E23B6">
        <w:rPr>
          <w:sz w:val="30"/>
          <w:szCs w:val="30"/>
        </w:rPr>
        <w:t>автоматизированное энергооптимальное ведение поезда (далее - автоведение) с выполнением назначенного графика движения;</w:t>
      </w:r>
    </w:p>
    <w:p w:rsidR="007F7F4C" w:rsidRPr="007E23B6" w:rsidRDefault="00D777ED" w:rsidP="00693DBE">
      <w:pPr>
        <w:widowControl/>
        <w:tabs>
          <w:tab w:val="left" w:pos="1560"/>
        </w:tabs>
        <w:ind w:firstLine="709"/>
        <w:jc w:val="both"/>
        <w:rPr>
          <w:sz w:val="30"/>
          <w:szCs w:val="30"/>
        </w:rPr>
      </w:pPr>
      <w:r w:rsidRPr="007E23B6">
        <w:rPr>
          <w:sz w:val="30"/>
          <w:szCs w:val="30"/>
        </w:rPr>
        <w:t>- </w:t>
      </w:r>
      <w:r w:rsidR="007F7F4C" w:rsidRPr="007E23B6">
        <w:rPr>
          <w:sz w:val="30"/>
          <w:szCs w:val="30"/>
        </w:rPr>
        <w:t>минимизацию потери кинетической энергии за счет своевременного выбора момента отключения тяги и требуемой ступени служебного торможения, обеспечивающих реализацию адаптивной программной траектории движения;</w:t>
      </w:r>
    </w:p>
    <w:p w:rsidR="007F7F4C" w:rsidRPr="007E23B6" w:rsidRDefault="00D777ED" w:rsidP="00693DBE">
      <w:pPr>
        <w:widowControl/>
        <w:tabs>
          <w:tab w:val="left" w:pos="1560"/>
        </w:tabs>
        <w:ind w:firstLine="709"/>
        <w:jc w:val="both"/>
        <w:rPr>
          <w:sz w:val="30"/>
          <w:szCs w:val="30"/>
        </w:rPr>
      </w:pPr>
      <w:r w:rsidRPr="007E23B6">
        <w:rPr>
          <w:sz w:val="30"/>
          <w:szCs w:val="30"/>
        </w:rPr>
        <w:t>- </w:t>
      </w:r>
      <w:r w:rsidR="007F7F4C" w:rsidRPr="007E23B6">
        <w:rPr>
          <w:sz w:val="30"/>
          <w:szCs w:val="30"/>
        </w:rPr>
        <w:t>гарантированную точную остановку подвижного состава на платформе в режиме автоведения с точностью ± 25 см от установленного места остановки;</w:t>
      </w:r>
    </w:p>
    <w:p w:rsidR="007F7F4C" w:rsidRPr="007E23B6" w:rsidRDefault="00D777ED" w:rsidP="00693DBE">
      <w:pPr>
        <w:widowControl/>
        <w:tabs>
          <w:tab w:val="left" w:pos="1560"/>
        </w:tabs>
        <w:ind w:firstLine="709"/>
        <w:jc w:val="both"/>
        <w:rPr>
          <w:sz w:val="30"/>
          <w:szCs w:val="30"/>
        </w:rPr>
      </w:pPr>
      <w:r w:rsidRPr="007E23B6">
        <w:rPr>
          <w:sz w:val="30"/>
          <w:szCs w:val="30"/>
        </w:rPr>
        <w:t>- </w:t>
      </w:r>
      <w:r w:rsidR="007F7F4C" w:rsidRPr="007E23B6">
        <w:rPr>
          <w:sz w:val="30"/>
          <w:szCs w:val="30"/>
        </w:rPr>
        <w:t>обеспечение машиниста всей необходимой информацией для ведения поезда.</w:t>
      </w:r>
    </w:p>
    <w:p w:rsidR="00F4590F" w:rsidRPr="007E23B6" w:rsidRDefault="00C73C16" w:rsidP="00693DBE">
      <w:pPr>
        <w:widowControl/>
        <w:tabs>
          <w:tab w:val="left" w:pos="1560"/>
        </w:tabs>
        <w:ind w:firstLine="709"/>
        <w:jc w:val="both"/>
        <w:rPr>
          <w:sz w:val="30"/>
          <w:szCs w:val="30"/>
        </w:rPr>
      </w:pPr>
      <w:r w:rsidRPr="007E23B6">
        <w:rPr>
          <w:sz w:val="30"/>
          <w:szCs w:val="30"/>
        </w:rPr>
        <w:t>26.25</w:t>
      </w:r>
      <w:r w:rsidR="00F4590F" w:rsidRPr="007E23B6">
        <w:rPr>
          <w:sz w:val="30"/>
          <w:szCs w:val="30"/>
        </w:rPr>
        <w:t>.</w:t>
      </w:r>
      <w:r w:rsidRPr="007E23B6">
        <w:rPr>
          <w:sz w:val="30"/>
          <w:szCs w:val="30"/>
        </w:rPr>
        <w:t> </w:t>
      </w:r>
      <w:r w:rsidR="00F4590F" w:rsidRPr="007E23B6">
        <w:rPr>
          <w:sz w:val="30"/>
          <w:szCs w:val="30"/>
        </w:rPr>
        <w:t>Сервисные разъемы для доступа и обслуживания (программирования, снятия логов и архивов) системы управления поездом (головного компьютера) и информационной системы (в т.ч. системы видеонаблюдения) должны быть доступны в кабинах машинист</w:t>
      </w:r>
      <w:r w:rsidR="00107497" w:rsidRPr="007E23B6">
        <w:rPr>
          <w:sz w:val="30"/>
          <w:szCs w:val="30"/>
        </w:rPr>
        <w:t>а обоих головных вагонов поезда</w:t>
      </w:r>
      <w:r w:rsidR="00F4590F" w:rsidRPr="007E23B6">
        <w:rPr>
          <w:sz w:val="30"/>
          <w:szCs w:val="30"/>
        </w:rPr>
        <w:t>.</w:t>
      </w:r>
      <w:r w:rsidR="00AA398C" w:rsidRPr="007E23B6">
        <w:rPr>
          <w:sz w:val="30"/>
          <w:szCs w:val="30"/>
        </w:rPr>
        <w:t xml:space="preserve"> </w:t>
      </w:r>
    </w:p>
    <w:p w:rsidR="007F7F4C" w:rsidRPr="007E23B6" w:rsidRDefault="007F7F4C" w:rsidP="00693DBE">
      <w:pPr>
        <w:widowControl/>
        <w:ind w:firstLine="709"/>
        <w:jc w:val="both"/>
        <w:rPr>
          <w:b/>
          <w:sz w:val="30"/>
          <w:szCs w:val="30"/>
        </w:rPr>
      </w:pPr>
      <w:r w:rsidRPr="007E23B6">
        <w:rPr>
          <w:b/>
          <w:bCs/>
          <w:sz w:val="30"/>
          <w:szCs w:val="30"/>
        </w:rPr>
        <w:t>2</w:t>
      </w:r>
      <w:r w:rsidR="00BF69F4" w:rsidRPr="007E23B6">
        <w:rPr>
          <w:b/>
          <w:bCs/>
          <w:sz w:val="30"/>
          <w:szCs w:val="30"/>
        </w:rPr>
        <w:t>7</w:t>
      </w:r>
      <w:r w:rsidR="00D777ED" w:rsidRPr="007E23B6">
        <w:rPr>
          <w:b/>
          <w:bCs/>
          <w:sz w:val="30"/>
          <w:szCs w:val="30"/>
        </w:rPr>
        <w:t>. </w:t>
      </w:r>
      <w:r w:rsidRPr="007E23B6">
        <w:rPr>
          <w:b/>
          <w:bCs/>
          <w:sz w:val="30"/>
          <w:szCs w:val="30"/>
        </w:rPr>
        <w:t>Требования к пневматическому оборудованию:</w:t>
      </w:r>
    </w:p>
    <w:p w:rsidR="00FD2C52" w:rsidRPr="00DB5DB3" w:rsidRDefault="007F7F4C" w:rsidP="00DB5DB3">
      <w:pPr>
        <w:widowControl/>
        <w:ind w:firstLine="709"/>
        <w:jc w:val="both"/>
        <w:rPr>
          <w:b/>
          <w:sz w:val="30"/>
          <w:szCs w:val="30"/>
        </w:rPr>
      </w:pPr>
      <w:r w:rsidRPr="007E23B6">
        <w:rPr>
          <w:sz w:val="30"/>
          <w:szCs w:val="30"/>
        </w:rPr>
        <w:t>2</w:t>
      </w:r>
      <w:r w:rsidR="00BF69F4" w:rsidRPr="007E23B6">
        <w:rPr>
          <w:sz w:val="30"/>
          <w:szCs w:val="30"/>
        </w:rPr>
        <w:t>7</w:t>
      </w:r>
      <w:r w:rsidR="00D777ED" w:rsidRPr="007E23B6">
        <w:rPr>
          <w:sz w:val="30"/>
          <w:szCs w:val="30"/>
        </w:rPr>
        <w:t>.1. </w:t>
      </w:r>
      <w:r w:rsidRPr="007E23B6">
        <w:rPr>
          <w:sz w:val="30"/>
          <w:szCs w:val="30"/>
        </w:rPr>
        <w:t>Пневматическое оборудование вагона должно обеспечивать выполнение следующих функций:</w:t>
      </w:r>
    </w:p>
    <w:p w:rsidR="007F7F4C" w:rsidRPr="007E23B6" w:rsidRDefault="007F7F4C" w:rsidP="00693DBE">
      <w:pPr>
        <w:shd w:val="clear" w:color="auto" w:fill="FFFFFF"/>
        <w:autoSpaceDE w:val="0"/>
        <w:autoSpaceDN w:val="0"/>
        <w:adjustRightInd w:val="0"/>
        <w:ind w:firstLine="709"/>
        <w:jc w:val="both"/>
        <w:rPr>
          <w:sz w:val="30"/>
          <w:szCs w:val="30"/>
        </w:rPr>
      </w:pPr>
      <w:r w:rsidRPr="007E23B6">
        <w:rPr>
          <w:sz w:val="30"/>
          <w:szCs w:val="30"/>
        </w:rPr>
        <w:t>-</w:t>
      </w:r>
      <w:r w:rsidR="00D777ED" w:rsidRPr="007E23B6">
        <w:rPr>
          <w:sz w:val="30"/>
          <w:szCs w:val="30"/>
        </w:rPr>
        <w:t> о</w:t>
      </w:r>
      <w:r w:rsidRPr="007E23B6">
        <w:rPr>
          <w:sz w:val="30"/>
          <w:szCs w:val="30"/>
        </w:rPr>
        <w:t>беспечение сжатым очищенным и осушенным воздухом всех пневматических систем, приборов, устройств;</w:t>
      </w:r>
    </w:p>
    <w:p w:rsidR="007F7F4C" w:rsidRPr="007E23B6" w:rsidRDefault="007F7F4C" w:rsidP="00693DBE">
      <w:pPr>
        <w:shd w:val="clear" w:color="auto" w:fill="FFFFFF"/>
        <w:autoSpaceDE w:val="0"/>
        <w:autoSpaceDN w:val="0"/>
        <w:adjustRightInd w:val="0"/>
        <w:ind w:firstLine="709"/>
        <w:jc w:val="both"/>
        <w:rPr>
          <w:sz w:val="30"/>
          <w:szCs w:val="30"/>
        </w:rPr>
      </w:pPr>
      <w:r w:rsidRPr="007E23B6">
        <w:rPr>
          <w:sz w:val="30"/>
          <w:szCs w:val="30"/>
        </w:rPr>
        <w:t>-</w:t>
      </w:r>
      <w:r w:rsidR="00D777ED" w:rsidRPr="007E23B6">
        <w:rPr>
          <w:sz w:val="30"/>
          <w:szCs w:val="30"/>
        </w:rPr>
        <w:t> в</w:t>
      </w:r>
      <w:r w:rsidRPr="007E23B6">
        <w:rPr>
          <w:sz w:val="30"/>
          <w:szCs w:val="30"/>
        </w:rPr>
        <w:t>ыполнение всех видов электр</w:t>
      </w:r>
      <w:r w:rsidR="008E2C9C" w:rsidRPr="007E23B6">
        <w:rPr>
          <w:sz w:val="30"/>
          <w:szCs w:val="30"/>
        </w:rPr>
        <w:t>опневмат</w:t>
      </w:r>
      <w:r w:rsidR="006B5279" w:rsidRPr="007E23B6">
        <w:rPr>
          <w:sz w:val="30"/>
          <w:szCs w:val="30"/>
        </w:rPr>
        <w:t xml:space="preserve">ического и </w:t>
      </w:r>
      <w:r w:rsidRPr="007E23B6">
        <w:rPr>
          <w:sz w:val="30"/>
          <w:szCs w:val="30"/>
        </w:rPr>
        <w:t>пневматического торможения;</w:t>
      </w:r>
    </w:p>
    <w:p w:rsidR="007F7F4C" w:rsidRPr="007E23B6" w:rsidRDefault="007F7F4C" w:rsidP="00693DBE">
      <w:pPr>
        <w:shd w:val="clear" w:color="auto" w:fill="FFFFFF"/>
        <w:autoSpaceDE w:val="0"/>
        <w:autoSpaceDN w:val="0"/>
        <w:adjustRightInd w:val="0"/>
        <w:ind w:firstLine="709"/>
        <w:jc w:val="both"/>
        <w:rPr>
          <w:sz w:val="30"/>
          <w:szCs w:val="30"/>
        </w:rPr>
      </w:pPr>
      <w:r w:rsidRPr="007E23B6">
        <w:rPr>
          <w:sz w:val="30"/>
          <w:szCs w:val="30"/>
        </w:rPr>
        <w:t>-</w:t>
      </w:r>
      <w:r w:rsidR="00D777ED" w:rsidRPr="007E23B6">
        <w:rPr>
          <w:sz w:val="30"/>
          <w:szCs w:val="30"/>
        </w:rPr>
        <w:t> п</w:t>
      </w:r>
      <w:r w:rsidRPr="007E23B6">
        <w:rPr>
          <w:sz w:val="30"/>
          <w:szCs w:val="30"/>
        </w:rPr>
        <w:t>одачу звуковых сигналов;</w:t>
      </w:r>
    </w:p>
    <w:p w:rsidR="007F7F4C" w:rsidRPr="007E23B6" w:rsidRDefault="007F7F4C" w:rsidP="00693DBE">
      <w:pPr>
        <w:ind w:firstLine="709"/>
        <w:jc w:val="both"/>
        <w:rPr>
          <w:sz w:val="30"/>
          <w:szCs w:val="30"/>
        </w:rPr>
      </w:pPr>
      <w:r w:rsidRPr="007E23B6">
        <w:rPr>
          <w:sz w:val="30"/>
          <w:szCs w:val="30"/>
        </w:rPr>
        <w:t>-</w:t>
      </w:r>
      <w:r w:rsidR="00D777ED" w:rsidRPr="007E23B6">
        <w:rPr>
          <w:sz w:val="30"/>
          <w:szCs w:val="30"/>
        </w:rPr>
        <w:t> у</w:t>
      </w:r>
      <w:r w:rsidRPr="007E23B6">
        <w:rPr>
          <w:sz w:val="30"/>
          <w:szCs w:val="30"/>
        </w:rPr>
        <w:t>правление открытием и закрытием дверей салона (</w:t>
      </w:r>
      <w:r w:rsidRPr="007E23B6">
        <w:rPr>
          <w:bCs/>
          <w:iCs/>
          <w:spacing w:val="3"/>
          <w:sz w:val="30"/>
          <w:szCs w:val="30"/>
        </w:rPr>
        <w:t>в случае пневматического привода</w:t>
      </w:r>
      <w:r w:rsidRPr="007E23B6">
        <w:rPr>
          <w:sz w:val="30"/>
          <w:szCs w:val="30"/>
        </w:rPr>
        <w:t>).</w:t>
      </w:r>
    </w:p>
    <w:p w:rsidR="007F7F4C" w:rsidRPr="007E23B6" w:rsidRDefault="00AE2344" w:rsidP="00693DBE">
      <w:pPr>
        <w:widowControl/>
        <w:ind w:firstLine="709"/>
        <w:jc w:val="both"/>
        <w:rPr>
          <w:b/>
          <w:sz w:val="30"/>
          <w:szCs w:val="30"/>
        </w:rPr>
      </w:pPr>
      <w:r w:rsidRPr="007E23B6">
        <w:rPr>
          <w:sz w:val="30"/>
          <w:szCs w:val="30"/>
        </w:rPr>
        <w:lastRenderedPageBreak/>
        <w:t>27</w:t>
      </w:r>
      <w:r w:rsidR="00D777ED" w:rsidRPr="007E23B6">
        <w:rPr>
          <w:sz w:val="30"/>
          <w:szCs w:val="30"/>
        </w:rPr>
        <w:t>.2. </w:t>
      </w:r>
      <w:r w:rsidR="007F7F4C" w:rsidRPr="007E23B6">
        <w:rPr>
          <w:sz w:val="30"/>
          <w:szCs w:val="30"/>
        </w:rPr>
        <w:t>Для обеспечения сжатым воздухом прибо</w:t>
      </w:r>
      <w:r w:rsidR="0071399F" w:rsidRPr="007E23B6">
        <w:rPr>
          <w:sz w:val="30"/>
          <w:szCs w:val="30"/>
        </w:rPr>
        <w:t>ров и аппаратов на поезде должно быть предусмотрено не менее двух компрессорных установок</w:t>
      </w:r>
      <w:r w:rsidR="004044A9" w:rsidRPr="007E23B6">
        <w:rPr>
          <w:sz w:val="30"/>
          <w:szCs w:val="30"/>
        </w:rPr>
        <w:t>.</w:t>
      </w:r>
      <w:r w:rsidR="0071399F" w:rsidRPr="007E23B6">
        <w:rPr>
          <w:sz w:val="30"/>
          <w:szCs w:val="30"/>
        </w:rPr>
        <w:t xml:space="preserve"> При отказе одной из компрессорных установок суммарная производительность оставшихся компрессорных установок поезда должна быть рассчитана из услови</w:t>
      </w:r>
      <w:r w:rsidR="004044A9" w:rsidRPr="007E23B6">
        <w:rPr>
          <w:sz w:val="30"/>
          <w:szCs w:val="30"/>
        </w:rPr>
        <w:t>й</w:t>
      </w:r>
      <w:r w:rsidR="0071399F" w:rsidRPr="007E23B6">
        <w:rPr>
          <w:sz w:val="30"/>
          <w:szCs w:val="30"/>
        </w:rPr>
        <w:t xml:space="preserve"> обеспечения работы тормозной системы и</w:t>
      </w:r>
      <w:r w:rsidR="00721B70" w:rsidRPr="007E23B6">
        <w:rPr>
          <w:sz w:val="30"/>
          <w:szCs w:val="30"/>
        </w:rPr>
        <w:t xml:space="preserve"> </w:t>
      </w:r>
      <w:r w:rsidR="0071399F" w:rsidRPr="007E23B6">
        <w:rPr>
          <w:sz w:val="30"/>
          <w:szCs w:val="30"/>
        </w:rPr>
        <w:t>других потреби</w:t>
      </w:r>
      <w:r w:rsidR="004044A9" w:rsidRPr="007E23B6">
        <w:rPr>
          <w:sz w:val="30"/>
          <w:szCs w:val="30"/>
        </w:rPr>
        <w:t>телей сжатого воздуха в составе всего поезда.</w:t>
      </w:r>
    </w:p>
    <w:p w:rsidR="007F7F4C" w:rsidRPr="007E23B6" w:rsidRDefault="007F7F4C" w:rsidP="00693DBE">
      <w:pPr>
        <w:widowControl/>
        <w:ind w:firstLine="709"/>
        <w:jc w:val="both"/>
        <w:rPr>
          <w:b/>
          <w:sz w:val="30"/>
          <w:szCs w:val="30"/>
        </w:rPr>
      </w:pPr>
      <w:r w:rsidRPr="007E23B6">
        <w:rPr>
          <w:bCs/>
          <w:iCs/>
          <w:spacing w:val="2"/>
          <w:sz w:val="30"/>
          <w:szCs w:val="30"/>
        </w:rPr>
        <w:t>2</w:t>
      </w:r>
      <w:r w:rsidR="00AE2344" w:rsidRPr="007E23B6">
        <w:rPr>
          <w:bCs/>
          <w:iCs/>
          <w:spacing w:val="2"/>
          <w:sz w:val="30"/>
          <w:szCs w:val="30"/>
        </w:rPr>
        <w:t>7</w:t>
      </w:r>
      <w:r w:rsidR="00D777ED" w:rsidRPr="007E23B6">
        <w:rPr>
          <w:bCs/>
          <w:iCs/>
          <w:spacing w:val="2"/>
          <w:sz w:val="30"/>
          <w:szCs w:val="30"/>
        </w:rPr>
        <w:t>.3.</w:t>
      </w:r>
      <w:r w:rsidR="009C04A4" w:rsidRPr="007E23B6">
        <w:rPr>
          <w:bCs/>
          <w:iCs/>
          <w:spacing w:val="2"/>
          <w:sz w:val="30"/>
          <w:szCs w:val="30"/>
        </w:rPr>
        <w:t> </w:t>
      </w:r>
      <w:r w:rsidRPr="007E23B6">
        <w:rPr>
          <w:bCs/>
          <w:iCs/>
          <w:spacing w:val="2"/>
          <w:sz w:val="30"/>
          <w:szCs w:val="30"/>
        </w:rPr>
        <w:t xml:space="preserve">Магистраль тормозных цилиндров, напорная (тормозная) </w:t>
      </w:r>
      <w:r w:rsidR="00D179F7" w:rsidRPr="007E23B6">
        <w:rPr>
          <w:bCs/>
          <w:iCs/>
          <w:spacing w:val="3"/>
          <w:sz w:val="30"/>
          <w:szCs w:val="30"/>
        </w:rPr>
        <w:t>магистраль</w:t>
      </w:r>
      <w:r w:rsidRPr="007E23B6">
        <w:rPr>
          <w:bCs/>
          <w:iCs/>
          <w:spacing w:val="3"/>
          <w:sz w:val="30"/>
          <w:szCs w:val="30"/>
        </w:rPr>
        <w:t xml:space="preserve"> </w:t>
      </w:r>
      <w:r w:rsidRPr="007E23B6">
        <w:rPr>
          <w:sz w:val="30"/>
          <w:szCs w:val="30"/>
        </w:rPr>
        <w:t>должны быть оборудованы датчиками давления для контроля состояния пневмооборудования.</w:t>
      </w:r>
    </w:p>
    <w:p w:rsidR="007F7F4C" w:rsidRPr="007E23B6" w:rsidRDefault="007F7F4C" w:rsidP="00693DBE">
      <w:pPr>
        <w:widowControl/>
        <w:ind w:firstLine="709"/>
        <w:jc w:val="both"/>
        <w:rPr>
          <w:sz w:val="30"/>
          <w:szCs w:val="30"/>
        </w:rPr>
      </w:pPr>
      <w:r w:rsidRPr="007E23B6">
        <w:rPr>
          <w:sz w:val="30"/>
          <w:szCs w:val="30"/>
        </w:rPr>
        <w:t>2</w:t>
      </w:r>
      <w:r w:rsidR="00AE2344" w:rsidRPr="007E23B6">
        <w:rPr>
          <w:sz w:val="30"/>
          <w:szCs w:val="30"/>
        </w:rPr>
        <w:t>7</w:t>
      </w:r>
      <w:r w:rsidRPr="007E23B6">
        <w:rPr>
          <w:sz w:val="30"/>
          <w:szCs w:val="30"/>
        </w:rPr>
        <w:t>.</w:t>
      </w:r>
      <w:r w:rsidR="00521D72" w:rsidRPr="007E23B6">
        <w:rPr>
          <w:sz w:val="30"/>
          <w:szCs w:val="30"/>
        </w:rPr>
        <w:t>4</w:t>
      </w:r>
      <w:r w:rsidRPr="007E23B6">
        <w:rPr>
          <w:sz w:val="30"/>
          <w:szCs w:val="30"/>
        </w:rPr>
        <w:t>.</w:t>
      </w:r>
      <w:r w:rsidR="00D777ED" w:rsidRPr="007E23B6">
        <w:rPr>
          <w:sz w:val="30"/>
          <w:szCs w:val="30"/>
        </w:rPr>
        <w:t> </w:t>
      </w:r>
      <w:r w:rsidRPr="007E23B6">
        <w:rPr>
          <w:sz w:val="30"/>
          <w:szCs w:val="30"/>
        </w:rPr>
        <w:t xml:space="preserve">Головные вагоны должны быть оборудованы устройством для подключения напорной магистрали поезда к пневматической сети в условиях депо с классом загрязненности сжатого воздуха не ниже </w:t>
      </w:r>
      <w:r w:rsidR="00F02831">
        <w:rPr>
          <w:sz w:val="30"/>
          <w:szCs w:val="30"/>
        </w:rPr>
        <w:t xml:space="preserve">                       </w:t>
      </w:r>
      <w:r w:rsidRPr="007E23B6">
        <w:rPr>
          <w:sz w:val="30"/>
          <w:szCs w:val="30"/>
        </w:rPr>
        <w:t>8 (восьмого) по ГОСТ 17433-80 «Промышленная чистота. Сжатый воздух. Классы загрязненности»</w:t>
      </w:r>
      <w:r w:rsidR="004201F9">
        <w:rPr>
          <w:sz w:val="30"/>
          <w:szCs w:val="30"/>
        </w:rPr>
        <w:t xml:space="preserve">, </w:t>
      </w:r>
      <w:r w:rsidR="004201F9" w:rsidRPr="004201F9">
        <w:rPr>
          <w:sz w:val="30"/>
          <w:szCs w:val="30"/>
        </w:rPr>
        <w:t>а также должна быть предусмотрена возможность подключения быстроразъемного соединения. Место подключения должно располагаться в лобовой части головных вагонов</w:t>
      </w:r>
      <w:r w:rsidR="004201F9">
        <w:rPr>
          <w:sz w:val="30"/>
          <w:szCs w:val="30"/>
        </w:rPr>
        <w:t>.</w:t>
      </w:r>
      <w:r w:rsidRPr="007E23B6">
        <w:rPr>
          <w:sz w:val="30"/>
          <w:szCs w:val="30"/>
        </w:rPr>
        <w:t xml:space="preserve"> </w:t>
      </w:r>
    </w:p>
    <w:p w:rsidR="007F7F4C" w:rsidRPr="007E23B6" w:rsidRDefault="007F7F4C" w:rsidP="00693DBE">
      <w:pPr>
        <w:widowControl/>
        <w:ind w:firstLine="709"/>
        <w:jc w:val="both"/>
        <w:rPr>
          <w:b/>
          <w:sz w:val="30"/>
          <w:szCs w:val="30"/>
        </w:rPr>
      </w:pPr>
      <w:r w:rsidRPr="007E23B6">
        <w:rPr>
          <w:sz w:val="30"/>
          <w:szCs w:val="30"/>
        </w:rPr>
        <w:t>2</w:t>
      </w:r>
      <w:r w:rsidR="00AE2344" w:rsidRPr="007E23B6">
        <w:rPr>
          <w:sz w:val="30"/>
          <w:szCs w:val="30"/>
        </w:rPr>
        <w:t>7</w:t>
      </w:r>
      <w:r w:rsidR="00D74DC9" w:rsidRPr="007E23B6">
        <w:rPr>
          <w:sz w:val="30"/>
          <w:szCs w:val="30"/>
        </w:rPr>
        <w:t>.</w:t>
      </w:r>
      <w:r w:rsidR="00D43A1A" w:rsidRPr="007E23B6">
        <w:rPr>
          <w:sz w:val="30"/>
          <w:szCs w:val="30"/>
        </w:rPr>
        <w:t>5</w:t>
      </w:r>
      <w:r w:rsidR="00D777ED" w:rsidRPr="007E23B6">
        <w:rPr>
          <w:sz w:val="30"/>
          <w:szCs w:val="30"/>
        </w:rPr>
        <w:t>. </w:t>
      </w:r>
      <w:r w:rsidRPr="007E23B6">
        <w:rPr>
          <w:sz w:val="30"/>
          <w:szCs w:val="30"/>
        </w:rPr>
        <w:t xml:space="preserve">На вагонах должны быть установлены устройства контроля загрузки вагона для автоматического регулирования </w:t>
      </w:r>
      <w:r w:rsidR="00872DA7" w:rsidRPr="007E23B6">
        <w:rPr>
          <w:sz w:val="30"/>
          <w:szCs w:val="30"/>
        </w:rPr>
        <w:t xml:space="preserve">тягового и тормозного усилий </w:t>
      </w:r>
      <w:r w:rsidRPr="007E23B6">
        <w:rPr>
          <w:sz w:val="30"/>
          <w:szCs w:val="30"/>
        </w:rPr>
        <w:t>в зависимости от населенности вагона (авторежим).</w:t>
      </w:r>
      <w:r w:rsidR="009971EF" w:rsidRPr="007E23B6">
        <w:rPr>
          <w:sz w:val="30"/>
          <w:szCs w:val="30"/>
        </w:rPr>
        <w:t xml:space="preserve"> </w:t>
      </w:r>
    </w:p>
    <w:p w:rsidR="007F7F4C" w:rsidRPr="007E23B6" w:rsidRDefault="007F7F4C" w:rsidP="00693DBE">
      <w:pPr>
        <w:widowControl/>
        <w:ind w:firstLine="709"/>
        <w:jc w:val="both"/>
        <w:rPr>
          <w:sz w:val="30"/>
          <w:szCs w:val="30"/>
        </w:rPr>
      </w:pPr>
      <w:r w:rsidRPr="007E23B6">
        <w:rPr>
          <w:sz w:val="30"/>
          <w:szCs w:val="30"/>
        </w:rPr>
        <w:t>2</w:t>
      </w:r>
      <w:r w:rsidR="00AE2344" w:rsidRPr="007E23B6">
        <w:rPr>
          <w:sz w:val="30"/>
          <w:szCs w:val="30"/>
        </w:rPr>
        <w:t>7</w:t>
      </w:r>
      <w:r w:rsidR="00D74DC9" w:rsidRPr="007E23B6">
        <w:rPr>
          <w:sz w:val="30"/>
          <w:szCs w:val="30"/>
        </w:rPr>
        <w:t>.</w:t>
      </w:r>
      <w:r w:rsidR="00D43A1A" w:rsidRPr="007E23B6">
        <w:rPr>
          <w:sz w:val="30"/>
          <w:szCs w:val="30"/>
        </w:rPr>
        <w:t>6</w:t>
      </w:r>
      <w:r w:rsidR="00D777ED" w:rsidRPr="007E23B6">
        <w:rPr>
          <w:sz w:val="30"/>
          <w:szCs w:val="30"/>
        </w:rPr>
        <w:t>. </w:t>
      </w:r>
      <w:r w:rsidRPr="007E23B6">
        <w:rPr>
          <w:sz w:val="30"/>
          <w:szCs w:val="30"/>
        </w:rPr>
        <w:t xml:space="preserve">Воздушные резервуары должны быть изготовлены по ГОСТ </w:t>
      </w:r>
      <w:r w:rsidR="00F02831">
        <w:rPr>
          <w:sz w:val="30"/>
          <w:szCs w:val="30"/>
        </w:rPr>
        <w:t xml:space="preserve"> </w:t>
      </w:r>
      <w:r w:rsidRPr="007E23B6">
        <w:rPr>
          <w:sz w:val="30"/>
          <w:szCs w:val="30"/>
        </w:rPr>
        <w:t>1561-75 «Резервуары воздушные для автотормозов вагонов железн</w:t>
      </w:r>
      <w:r w:rsidR="001567CE" w:rsidRPr="007E23B6">
        <w:rPr>
          <w:sz w:val="30"/>
          <w:szCs w:val="30"/>
        </w:rPr>
        <w:t>ых дорог. Технические условия».</w:t>
      </w:r>
    </w:p>
    <w:p w:rsidR="007F7F4C" w:rsidRPr="007E23B6" w:rsidRDefault="007F7F4C" w:rsidP="00693DBE">
      <w:pPr>
        <w:widowControl/>
        <w:ind w:firstLine="709"/>
        <w:jc w:val="both"/>
        <w:rPr>
          <w:sz w:val="30"/>
          <w:szCs w:val="30"/>
        </w:rPr>
      </w:pPr>
      <w:r w:rsidRPr="007E23B6">
        <w:rPr>
          <w:sz w:val="30"/>
          <w:szCs w:val="30"/>
        </w:rPr>
        <w:t>2</w:t>
      </w:r>
      <w:r w:rsidR="00AE2344" w:rsidRPr="007E23B6">
        <w:rPr>
          <w:sz w:val="30"/>
          <w:szCs w:val="30"/>
        </w:rPr>
        <w:t>7</w:t>
      </w:r>
      <w:r w:rsidR="00D74DC9" w:rsidRPr="007E23B6">
        <w:rPr>
          <w:sz w:val="30"/>
          <w:szCs w:val="30"/>
        </w:rPr>
        <w:t>.</w:t>
      </w:r>
      <w:r w:rsidR="00D43A1A" w:rsidRPr="007E23B6">
        <w:rPr>
          <w:sz w:val="30"/>
          <w:szCs w:val="30"/>
        </w:rPr>
        <w:t>7</w:t>
      </w:r>
      <w:r w:rsidRPr="007E23B6">
        <w:rPr>
          <w:sz w:val="30"/>
          <w:szCs w:val="30"/>
        </w:rPr>
        <w:t>.</w:t>
      </w:r>
      <w:r w:rsidR="00D777ED" w:rsidRPr="007E23B6">
        <w:rPr>
          <w:sz w:val="30"/>
          <w:szCs w:val="30"/>
        </w:rPr>
        <w:t> </w:t>
      </w:r>
      <w:r w:rsidRPr="007E23B6">
        <w:rPr>
          <w:sz w:val="30"/>
          <w:szCs w:val="30"/>
        </w:rPr>
        <w:t xml:space="preserve">При отсутствии нормативного зарядного давления в напорной магистрали работа тягового привода в режиме тяги должна быть исключена. </w:t>
      </w:r>
    </w:p>
    <w:p w:rsidR="009E4F47" w:rsidRPr="007E23B6" w:rsidRDefault="009E4F47" w:rsidP="00693DBE">
      <w:pPr>
        <w:widowControl/>
        <w:ind w:firstLine="709"/>
        <w:jc w:val="both"/>
        <w:rPr>
          <w:sz w:val="30"/>
          <w:szCs w:val="30"/>
        </w:rPr>
      </w:pPr>
      <w:r w:rsidRPr="007E23B6">
        <w:rPr>
          <w:sz w:val="30"/>
          <w:szCs w:val="30"/>
        </w:rPr>
        <w:t>Информация о неисправности должна выводиться на монитор машиниста в активном режиме.</w:t>
      </w:r>
    </w:p>
    <w:p w:rsidR="0046008D" w:rsidRPr="007E23B6" w:rsidRDefault="0046008D" w:rsidP="00693DBE">
      <w:pPr>
        <w:widowControl/>
        <w:ind w:firstLine="709"/>
        <w:jc w:val="both"/>
        <w:rPr>
          <w:sz w:val="30"/>
          <w:szCs w:val="30"/>
        </w:rPr>
      </w:pPr>
      <w:r w:rsidRPr="007E23B6">
        <w:rPr>
          <w:sz w:val="30"/>
          <w:szCs w:val="30"/>
        </w:rPr>
        <w:t>27.</w:t>
      </w:r>
      <w:r w:rsidR="00D43A1A" w:rsidRPr="007E23B6">
        <w:rPr>
          <w:sz w:val="30"/>
          <w:szCs w:val="30"/>
        </w:rPr>
        <w:t>8</w:t>
      </w:r>
      <w:r w:rsidRPr="007E23B6">
        <w:rPr>
          <w:sz w:val="30"/>
          <w:szCs w:val="30"/>
        </w:rPr>
        <w:t>. Уровень звукового давления зв</w:t>
      </w:r>
      <w:r w:rsidR="003C3332">
        <w:rPr>
          <w:sz w:val="30"/>
          <w:szCs w:val="30"/>
        </w:rPr>
        <w:t>укового сигнала должен быть в п</w:t>
      </w:r>
      <w:r w:rsidRPr="007E23B6">
        <w:rPr>
          <w:sz w:val="30"/>
          <w:szCs w:val="30"/>
        </w:rPr>
        <w:t>ределах 120±5 дБ.</w:t>
      </w:r>
    </w:p>
    <w:p w:rsidR="004201F9" w:rsidRPr="007E23B6" w:rsidRDefault="00D74DC9" w:rsidP="00DC4A00">
      <w:pPr>
        <w:widowControl/>
        <w:ind w:firstLine="709"/>
        <w:jc w:val="both"/>
        <w:rPr>
          <w:sz w:val="30"/>
          <w:szCs w:val="30"/>
        </w:rPr>
      </w:pPr>
      <w:r w:rsidRPr="007E23B6">
        <w:rPr>
          <w:sz w:val="30"/>
          <w:szCs w:val="30"/>
        </w:rPr>
        <w:t>27.</w:t>
      </w:r>
      <w:r w:rsidR="00D43A1A" w:rsidRPr="007E23B6">
        <w:rPr>
          <w:sz w:val="30"/>
          <w:szCs w:val="30"/>
        </w:rPr>
        <w:t>9</w:t>
      </w:r>
      <w:r w:rsidR="00F34B4A" w:rsidRPr="007E23B6">
        <w:rPr>
          <w:sz w:val="30"/>
          <w:szCs w:val="30"/>
        </w:rPr>
        <w:t xml:space="preserve">. При разрядке тормозной магистрали машинистом из кабины управления </w:t>
      </w:r>
      <w:r w:rsidR="00DD312A" w:rsidRPr="007E23B6">
        <w:rPr>
          <w:sz w:val="30"/>
          <w:szCs w:val="30"/>
        </w:rPr>
        <w:t>должен быть обеспечен</w:t>
      </w:r>
      <w:r w:rsidR="00F34B4A" w:rsidRPr="007E23B6">
        <w:rPr>
          <w:sz w:val="30"/>
          <w:szCs w:val="30"/>
        </w:rPr>
        <w:t xml:space="preserve"> выброс воздуха под кузов вагона.</w:t>
      </w:r>
    </w:p>
    <w:p w:rsidR="007F7F4C" w:rsidRPr="007E23B6" w:rsidRDefault="007F7F4C" w:rsidP="00693DBE">
      <w:pPr>
        <w:widowControl/>
        <w:ind w:left="136" w:firstLine="573"/>
        <w:jc w:val="both"/>
        <w:rPr>
          <w:b/>
          <w:sz w:val="30"/>
          <w:szCs w:val="30"/>
        </w:rPr>
      </w:pPr>
      <w:r w:rsidRPr="007E23B6">
        <w:rPr>
          <w:b/>
          <w:sz w:val="30"/>
          <w:szCs w:val="30"/>
        </w:rPr>
        <w:t>2</w:t>
      </w:r>
      <w:r w:rsidR="00AE2344" w:rsidRPr="007E23B6">
        <w:rPr>
          <w:b/>
          <w:sz w:val="30"/>
          <w:szCs w:val="30"/>
        </w:rPr>
        <w:t>8</w:t>
      </w:r>
      <w:r w:rsidR="00D777ED" w:rsidRPr="007E23B6">
        <w:rPr>
          <w:b/>
          <w:sz w:val="30"/>
          <w:szCs w:val="30"/>
        </w:rPr>
        <w:t>. </w:t>
      </w:r>
      <w:r w:rsidRPr="007E23B6">
        <w:rPr>
          <w:b/>
          <w:sz w:val="30"/>
          <w:szCs w:val="30"/>
        </w:rPr>
        <w:t>Требования к материалам:</w:t>
      </w:r>
    </w:p>
    <w:p w:rsidR="007F7F4C" w:rsidRPr="007E23B6" w:rsidRDefault="007F7F4C" w:rsidP="00693DBE">
      <w:pPr>
        <w:ind w:firstLine="709"/>
        <w:jc w:val="both"/>
        <w:rPr>
          <w:sz w:val="30"/>
          <w:szCs w:val="30"/>
        </w:rPr>
      </w:pPr>
      <w:r w:rsidRPr="007E23B6">
        <w:rPr>
          <w:sz w:val="30"/>
          <w:szCs w:val="30"/>
        </w:rPr>
        <w:t>2</w:t>
      </w:r>
      <w:r w:rsidR="00AE2344" w:rsidRPr="007E23B6">
        <w:rPr>
          <w:sz w:val="30"/>
          <w:szCs w:val="30"/>
        </w:rPr>
        <w:t>8</w:t>
      </w:r>
      <w:r w:rsidR="00D777ED" w:rsidRPr="007E23B6">
        <w:rPr>
          <w:sz w:val="30"/>
          <w:szCs w:val="30"/>
        </w:rPr>
        <w:t>.1. </w:t>
      </w:r>
      <w:r w:rsidRPr="007E23B6">
        <w:rPr>
          <w:sz w:val="30"/>
          <w:szCs w:val="30"/>
        </w:rPr>
        <w:t xml:space="preserve">Стоимость сырья, материалов, комплектующих (в том числе стоимость работ) производства Республики Беларусь (или государств </w:t>
      </w:r>
      <w:r w:rsidR="008D731C" w:rsidRPr="007E23B6">
        <w:rPr>
          <w:sz w:val="30"/>
          <w:szCs w:val="30"/>
        </w:rPr>
        <w:t>ЕАЭС</w:t>
      </w:r>
      <w:r w:rsidRPr="007E23B6">
        <w:rPr>
          <w:sz w:val="30"/>
          <w:szCs w:val="30"/>
        </w:rPr>
        <w:t xml:space="preserve">) должна составлять не менее </w:t>
      </w:r>
      <w:r w:rsidR="005603FD" w:rsidRPr="007E23B6">
        <w:rPr>
          <w:sz w:val="30"/>
          <w:szCs w:val="30"/>
        </w:rPr>
        <w:t>3</w:t>
      </w:r>
      <w:r w:rsidRPr="007E23B6">
        <w:rPr>
          <w:sz w:val="30"/>
          <w:szCs w:val="30"/>
        </w:rPr>
        <w:t>0% от себ</w:t>
      </w:r>
      <w:r w:rsidR="00EA6213" w:rsidRPr="007E23B6">
        <w:rPr>
          <w:sz w:val="30"/>
          <w:szCs w:val="30"/>
        </w:rPr>
        <w:t>естоимости вагона метрополитена.</w:t>
      </w:r>
      <w:r w:rsidR="00505160" w:rsidRPr="007E23B6">
        <w:rPr>
          <w:sz w:val="30"/>
          <w:szCs w:val="30"/>
        </w:rPr>
        <w:t xml:space="preserve"> </w:t>
      </w:r>
    </w:p>
    <w:p w:rsidR="00FD2C52" w:rsidRPr="007E23B6" w:rsidRDefault="007F7F4C" w:rsidP="00B42522">
      <w:pPr>
        <w:widowControl/>
        <w:shd w:val="clear" w:color="auto" w:fill="FFFFFF"/>
        <w:autoSpaceDE w:val="0"/>
        <w:autoSpaceDN w:val="0"/>
        <w:adjustRightInd w:val="0"/>
        <w:ind w:firstLine="709"/>
        <w:jc w:val="both"/>
        <w:rPr>
          <w:w w:val="102"/>
          <w:sz w:val="30"/>
          <w:szCs w:val="30"/>
        </w:rPr>
      </w:pPr>
      <w:r w:rsidRPr="007E23B6">
        <w:rPr>
          <w:sz w:val="30"/>
          <w:szCs w:val="30"/>
        </w:rPr>
        <w:t>2</w:t>
      </w:r>
      <w:r w:rsidR="00AE2344" w:rsidRPr="007E23B6">
        <w:rPr>
          <w:sz w:val="30"/>
          <w:szCs w:val="30"/>
        </w:rPr>
        <w:t>8</w:t>
      </w:r>
      <w:r w:rsidR="00D777ED" w:rsidRPr="007E23B6">
        <w:rPr>
          <w:sz w:val="30"/>
          <w:szCs w:val="30"/>
        </w:rPr>
        <w:t>.2. </w:t>
      </w:r>
      <w:r w:rsidRPr="007E23B6">
        <w:rPr>
          <w:sz w:val="30"/>
          <w:szCs w:val="30"/>
        </w:rPr>
        <w:t xml:space="preserve">Провода и кабели, применяемые в вагонах метрополитена, должны быть </w:t>
      </w:r>
      <w:r w:rsidRPr="007E23B6">
        <w:rPr>
          <w:w w:val="102"/>
          <w:sz w:val="30"/>
          <w:szCs w:val="30"/>
        </w:rPr>
        <w:t>с изоляцией, не распространяющей горение</w:t>
      </w:r>
      <w:r w:rsidR="008E7055" w:rsidRPr="007E23B6">
        <w:rPr>
          <w:w w:val="102"/>
          <w:sz w:val="30"/>
          <w:szCs w:val="30"/>
        </w:rPr>
        <w:t xml:space="preserve"> согласно </w:t>
      </w:r>
      <w:r w:rsidR="00E35EF3">
        <w:rPr>
          <w:w w:val="102"/>
          <w:sz w:val="30"/>
          <w:szCs w:val="30"/>
        </w:rPr>
        <w:t xml:space="preserve">           </w:t>
      </w:r>
      <w:r w:rsidR="00714B03" w:rsidRPr="00714B03">
        <w:rPr>
          <w:w w:val="102"/>
          <w:sz w:val="30"/>
          <w:szCs w:val="30"/>
          <w:lang w:bidi="ru-RU"/>
        </w:rPr>
        <w:t>НПБ 109-96 «Вагоны метрополитена. Требования пожарной безопасности»</w:t>
      </w:r>
      <w:r w:rsidRPr="007E23B6">
        <w:rPr>
          <w:sz w:val="30"/>
          <w:szCs w:val="30"/>
        </w:rPr>
        <w:t>.</w:t>
      </w:r>
      <w:r w:rsidR="009979D8" w:rsidRPr="007E23B6">
        <w:rPr>
          <w:w w:val="102"/>
          <w:sz w:val="30"/>
          <w:szCs w:val="30"/>
        </w:rPr>
        <w:t xml:space="preserve"> </w:t>
      </w:r>
    </w:p>
    <w:p w:rsidR="007F7F4C" w:rsidRPr="007E23B6" w:rsidRDefault="00AE2344" w:rsidP="00693DBE">
      <w:pPr>
        <w:widowControl/>
        <w:ind w:firstLine="709"/>
        <w:jc w:val="both"/>
        <w:rPr>
          <w:b/>
          <w:w w:val="102"/>
          <w:sz w:val="30"/>
          <w:szCs w:val="30"/>
        </w:rPr>
      </w:pPr>
      <w:r w:rsidRPr="007E23B6">
        <w:rPr>
          <w:b/>
          <w:w w:val="102"/>
          <w:sz w:val="30"/>
          <w:szCs w:val="30"/>
        </w:rPr>
        <w:t>29</w:t>
      </w:r>
      <w:r w:rsidR="007F7F4C" w:rsidRPr="007E23B6">
        <w:rPr>
          <w:b/>
          <w:w w:val="102"/>
          <w:sz w:val="30"/>
          <w:szCs w:val="30"/>
        </w:rPr>
        <w:t>.</w:t>
      </w:r>
      <w:r w:rsidR="00D777ED" w:rsidRPr="007E23B6">
        <w:rPr>
          <w:b/>
          <w:w w:val="102"/>
          <w:sz w:val="30"/>
          <w:szCs w:val="30"/>
        </w:rPr>
        <w:t> </w:t>
      </w:r>
      <w:r w:rsidR="007F7F4C" w:rsidRPr="007E23B6">
        <w:rPr>
          <w:b/>
          <w:w w:val="102"/>
          <w:sz w:val="30"/>
          <w:szCs w:val="30"/>
        </w:rPr>
        <w:t>Маркировка:</w:t>
      </w:r>
    </w:p>
    <w:p w:rsidR="007F7F4C" w:rsidRPr="007E23B6" w:rsidRDefault="00AE2344" w:rsidP="00693DBE">
      <w:pPr>
        <w:widowControl/>
        <w:ind w:firstLine="709"/>
        <w:jc w:val="both"/>
        <w:rPr>
          <w:w w:val="102"/>
          <w:sz w:val="30"/>
          <w:szCs w:val="30"/>
        </w:rPr>
      </w:pPr>
      <w:r w:rsidRPr="007E23B6">
        <w:rPr>
          <w:w w:val="102"/>
          <w:sz w:val="30"/>
          <w:szCs w:val="30"/>
        </w:rPr>
        <w:t>29</w:t>
      </w:r>
      <w:r w:rsidR="00D777ED" w:rsidRPr="007E23B6">
        <w:rPr>
          <w:w w:val="102"/>
          <w:sz w:val="30"/>
          <w:szCs w:val="30"/>
        </w:rPr>
        <w:t>.1. </w:t>
      </w:r>
      <w:r w:rsidR="007F7F4C" w:rsidRPr="007E23B6">
        <w:rPr>
          <w:w w:val="102"/>
          <w:sz w:val="30"/>
          <w:szCs w:val="30"/>
        </w:rPr>
        <w:t>Маркировка вагона на наружных частях вагона, в салоне, кабине управления, должна соответствовать требованиям ПТЭ, ГОСТ Р 50850-96 «Вагоны метрополитена. Общие технические условия» и КД, а также «Правилам технической эксплуатации электроустановок потребителей».</w:t>
      </w:r>
    </w:p>
    <w:p w:rsidR="007F7F4C" w:rsidRPr="007E23B6" w:rsidRDefault="00AE2344" w:rsidP="00693DBE">
      <w:pPr>
        <w:widowControl/>
        <w:ind w:firstLine="709"/>
        <w:jc w:val="both"/>
        <w:rPr>
          <w:b/>
          <w:sz w:val="30"/>
          <w:szCs w:val="30"/>
        </w:rPr>
      </w:pPr>
      <w:r w:rsidRPr="007E23B6">
        <w:rPr>
          <w:iCs/>
          <w:spacing w:val="7"/>
          <w:sz w:val="30"/>
          <w:szCs w:val="30"/>
        </w:rPr>
        <w:lastRenderedPageBreak/>
        <w:t>29</w:t>
      </w:r>
      <w:r w:rsidR="00D777ED" w:rsidRPr="007E23B6">
        <w:rPr>
          <w:iCs/>
          <w:spacing w:val="7"/>
          <w:sz w:val="30"/>
          <w:szCs w:val="30"/>
        </w:rPr>
        <w:t>.2. </w:t>
      </w:r>
      <w:r w:rsidR="007F7F4C" w:rsidRPr="007E23B6">
        <w:rPr>
          <w:iCs/>
          <w:spacing w:val="7"/>
          <w:sz w:val="30"/>
          <w:szCs w:val="30"/>
        </w:rPr>
        <w:t>На каждом вагоне, на обеих боковых наружных стенках ку</w:t>
      </w:r>
      <w:r w:rsidR="007F7F4C" w:rsidRPr="007E23B6">
        <w:rPr>
          <w:bCs/>
          <w:iCs/>
          <w:spacing w:val="5"/>
          <w:sz w:val="30"/>
          <w:szCs w:val="30"/>
        </w:rPr>
        <w:t xml:space="preserve">зова </w:t>
      </w:r>
      <w:r w:rsidR="007F7F4C" w:rsidRPr="007E23B6">
        <w:rPr>
          <w:iCs/>
          <w:spacing w:val="5"/>
          <w:sz w:val="30"/>
          <w:szCs w:val="30"/>
        </w:rPr>
        <w:t xml:space="preserve">должен быть установлен </w:t>
      </w:r>
      <w:r w:rsidR="007F7F4C" w:rsidRPr="007E23B6">
        <w:rPr>
          <w:bCs/>
          <w:iCs/>
          <w:spacing w:val="5"/>
          <w:sz w:val="30"/>
          <w:szCs w:val="30"/>
        </w:rPr>
        <w:t>приписной номер вагона (борто</w:t>
      </w:r>
      <w:r w:rsidR="007F7F4C" w:rsidRPr="007E23B6">
        <w:rPr>
          <w:bCs/>
          <w:iCs/>
          <w:spacing w:val="-1"/>
          <w:sz w:val="30"/>
          <w:szCs w:val="30"/>
        </w:rPr>
        <w:t>вой).</w:t>
      </w:r>
    </w:p>
    <w:p w:rsidR="007F7F4C" w:rsidRPr="007E23B6" w:rsidRDefault="00AE2344" w:rsidP="00693DBE">
      <w:pPr>
        <w:widowControl/>
        <w:ind w:firstLine="709"/>
        <w:jc w:val="both"/>
        <w:rPr>
          <w:b/>
          <w:sz w:val="30"/>
          <w:szCs w:val="30"/>
        </w:rPr>
      </w:pPr>
      <w:r w:rsidRPr="007E23B6">
        <w:rPr>
          <w:iCs/>
          <w:spacing w:val="7"/>
          <w:sz w:val="30"/>
          <w:szCs w:val="30"/>
        </w:rPr>
        <w:t>29</w:t>
      </w:r>
      <w:r w:rsidR="00D777ED" w:rsidRPr="007E23B6">
        <w:rPr>
          <w:iCs/>
          <w:spacing w:val="2"/>
          <w:sz w:val="30"/>
          <w:szCs w:val="30"/>
        </w:rPr>
        <w:t>.3. </w:t>
      </w:r>
      <w:r w:rsidR="007F7F4C" w:rsidRPr="007E23B6">
        <w:rPr>
          <w:iCs/>
          <w:spacing w:val="2"/>
          <w:sz w:val="30"/>
          <w:szCs w:val="30"/>
        </w:rPr>
        <w:t xml:space="preserve">На нижней поверхности лобовой части рамы кузова </w:t>
      </w:r>
      <w:r w:rsidR="007F7F4C" w:rsidRPr="007E23B6">
        <w:rPr>
          <w:iCs/>
          <w:spacing w:val="3"/>
          <w:sz w:val="30"/>
          <w:szCs w:val="30"/>
        </w:rPr>
        <w:t xml:space="preserve">и на съемных кожухах и крышках </w:t>
      </w:r>
      <w:r w:rsidR="007F7F4C" w:rsidRPr="007E23B6">
        <w:rPr>
          <w:iCs/>
          <w:spacing w:val="2"/>
          <w:sz w:val="30"/>
          <w:szCs w:val="30"/>
        </w:rPr>
        <w:t xml:space="preserve">электрических аппаратов должен быть нанесен </w:t>
      </w:r>
      <w:r w:rsidR="007F7F4C" w:rsidRPr="007E23B6">
        <w:rPr>
          <w:bCs/>
          <w:iCs/>
          <w:spacing w:val="2"/>
          <w:sz w:val="30"/>
          <w:szCs w:val="30"/>
        </w:rPr>
        <w:t xml:space="preserve">приписной номер </w:t>
      </w:r>
      <w:r w:rsidR="007F7F4C" w:rsidRPr="007E23B6">
        <w:rPr>
          <w:bCs/>
          <w:iCs/>
          <w:sz w:val="30"/>
          <w:szCs w:val="30"/>
        </w:rPr>
        <w:t>вагона (бортовой).</w:t>
      </w:r>
    </w:p>
    <w:p w:rsidR="007F7F4C" w:rsidRPr="007E23B6" w:rsidRDefault="00AE2344" w:rsidP="00693DBE">
      <w:pPr>
        <w:widowControl/>
        <w:ind w:firstLine="709"/>
        <w:jc w:val="both"/>
        <w:rPr>
          <w:b/>
          <w:sz w:val="30"/>
          <w:szCs w:val="30"/>
        </w:rPr>
      </w:pPr>
      <w:r w:rsidRPr="007E23B6">
        <w:rPr>
          <w:iCs/>
          <w:spacing w:val="7"/>
          <w:sz w:val="30"/>
          <w:szCs w:val="30"/>
        </w:rPr>
        <w:t>29</w:t>
      </w:r>
      <w:r w:rsidR="00D777ED" w:rsidRPr="007E23B6">
        <w:rPr>
          <w:sz w:val="30"/>
          <w:szCs w:val="30"/>
        </w:rPr>
        <w:t>.4. </w:t>
      </w:r>
      <w:r w:rsidR="007F7F4C" w:rsidRPr="007E23B6">
        <w:rPr>
          <w:sz w:val="30"/>
          <w:szCs w:val="30"/>
        </w:rPr>
        <w:t>На кузове вагона и в салонах рядом с местом расположения разобщительных кранов и оттормаживающих устройств должны быть нанесены светоотражающей краской соответствующие обозначения.</w:t>
      </w:r>
    </w:p>
    <w:p w:rsidR="007F7F4C" w:rsidRPr="007E23B6" w:rsidRDefault="00AE2344" w:rsidP="00693DBE">
      <w:pPr>
        <w:widowControl/>
        <w:ind w:firstLine="709"/>
        <w:jc w:val="both"/>
        <w:rPr>
          <w:sz w:val="30"/>
          <w:szCs w:val="30"/>
        </w:rPr>
      </w:pPr>
      <w:r w:rsidRPr="007E23B6">
        <w:rPr>
          <w:iCs/>
          <w:spacing w:val="7"/>
          <w:sz w:val="30"/>
          <w:szCs w:val="30"/>
        </w:rPr>
        <w:t>29</w:t>
      </w:r>
      <w:r w:rsidR="00EB5039" w:rsidRPr="007E23B6">
        <w:rPr>
          <w:sz w:val="30"/>
          <w:szCs w:val="30"/>
        </w:rPr>
        <w:t>.5. </w:t>
      </w:r>
      <w:r w:rsidR="008F6430" w:rsidRPr="007E23B6">
        <w:rPr>
          <w:sz w:val="30"/>
          <w:szCs w:val="30"/>
        </w:rPr>
        <w:t>В пассажирском салоне</w:t>
      </w:r>
      <w:r w:rsidR="007F7F4C" w:rsidRPr="007E23B6">
        <w:rPr>
          <w:sz w:val="30"/>
          <w:szCs w:val="30"/>
        </w:rPr>
        <w:t xml:space="preserve"> вагонов должна быть установлена табличка с указанием товарного знака, наименования предприятия-изготовителя, модели и заводского номера вагона, года изготовления.</w:t>
      </w:r>
    </w:p>
    <w:p w:rsidR="007F7F4C" w:rsidRPr="007E23B6" w:rsidRDefault="007F7F4C" w:rsidP="00693DBE">
      <w:pPr>
        <w:widowControl/>
        <w:ind w:firstLine="709"/>
        <w:jc w:val="both"/>
        <w:rPr>
          <w:b/>
          <w:sz w:val="30"/>
          <w:szCs w:val="30"/>
        </w:rPr>
      </w:pPr>
      <w:r w:rsidRPr="007E23B6">
        <w:rPr>
          <w:b/>
          <w:spacing w:val="-2"/>
          <w:position w:val="2"/>
          <w:sz w:val="30"/>
          <w:szCs w:val="30"/>
        </w:rPr>
        <w:t>3</w:t>
      </w:r>
      <w:r w:rsidR="00AE2344" w:rsidRPr="007E23B6">
        <w:rPr>
          <w:b/>
          <w:spacing w:val="-2"/>
          <w:position w:val="2"/>
          <w:sz w:val="30"/>
          <w:szCs w:val="30"/>
        </w:rPr>
        <w:t>0</w:t>
      </w:r>
      <w:r w:rsidR="00EB5039" w:rsidRPr="007E23B6">
        <w:rPr>
          <w:b/>
          <w:spacing w:val="-2"/>
          <w:position w:val="2"/>
          <w:sz w:val="30"/>
          <w:szCs w:val="30"/>
        </w:rPr>
        <w:t>. </w:t>
      </w:r>
      <w:bookmarkStart w:id="11" w:name="_Hlk121401749"/>
      <w:r w:rsidRPr="007E23B6">
        <w:rPr>
          <w:b/>
          <w:spacing w:val="-2"/>
          <w:position w:val="2"/>
          <w:sz w:val="30"/>
          <w:szCs w:val="30"/>
        </w:rPr>
        <w:t>Требования безопасности</w:t>
      </w:r>
      <w:bookmarkEnd w:id="11"/>
      <w:r w:rsidRPr="007E23B6">
        <w:rPr>
          <w:b/>
          <w:spacing w:val="-2"/>
          <w:position w:val="2"/>
          <w:sz w:val="30"/>
          <w:szCs w:val="30"/>
        </w:rPr>
        <w:t>:</w:t>
      </w:r>
    </w:p>
    <w:p w:rsidR="007F7F4C" w:rsidRPr="007E23B6" w:rsidRDefault="007F7F4C" w:rsidP="00693DBE">
      <w:pPr>
        <w:widowControl/>
        <w:ind w:firstLine="709"/>
        <w:jc w:val="both"/>
        <w:rPr>
          <w:b/>
          <w:sz w:val="30"/>
          <w:szCs w:val="30"/>
        </w:rPr>
      </w:pPr>
      <w:r w:rsidRPr="007E23B6">
        <w:rPr>
          <w:sz w:val="30"/>
          <w:szCs w:val="30"/>
        </w:rPr>
        <w:t>3</w:t>
      </w:r>
      <w:r w:rsidR="00AE2344" w:rsidRPr="007E23B6">
        <w:rPr>
          <w:sz w:val="30"/>
          <w:szCs w:val="30"/>
        </w:rPr>
        <w:t>0</w:t>
      </w:r>
      <w:r w:rsidR="00EB5039" w:rsidRPr="007E23B6">
        <w:rPr>
          <w:sz w:val="30"/>
          <w:szCs w:val="30"/>
        </w:rPr>
        <w:t>.1. </w:t>
      </w:r>
      <w:r w:rsidRPr="007E23B6">
        <w:rPr>
          <w:sz w:val="30"/>
          <w:szCs w:val="30"/>
        </w:rPr>
        <w:t>Для обеспечения движения поезда в нештатных ситуациях должен быть реализован режим управления неисправным поездом, посредством блокирования машинистом работы отдельных систем и оборудования.</w:t>
      </w:r>
    </w:p>
    <w:p w:rsidR="007F7F4C" w:rsidRPr="007E23B6" w:rsidRDefault="00AE2344" w:rsidP="00693DBE">
      <w:pPr>
        <w:widowControl/>
        <w:ind w:firstLine="709"/>
        <w:jc w:val="both"/>
        <w:rPr>
          <w:b/>
          <w:sz w:val="30"/>
          <w:szCs w:val="30"/>
        </w:rPr>
      </w:pPr>
      <w:r w:rsidRPr="007E23B6">
        <w:rPr>
          <w:sz w:val="30"/>
          <w:szCs w:val="30"/>
        </w:rPr>
        <w:t>30</w:t>
      </w:r>
      <w:r w:rsidR="00EB5039" w:rsidRPr="007E23B6">
        <w:rPr>
          <w:sz w:val="30"/>
          <w:szCs w:val="30"/>
        </w:rPr>
        <w:t>.2. </w:t>
      </w:r>
      <w:r w:rsidR="007F7F4C" w:rsidRPr="007E23B6">
        <w:rPr>
          <w:sz w:val="30"/>
          <w:szCs w:val="30"/>
        </w:rPr>
        <w:t xml:space="preserve">Вагон должен иметь систему блокировки приведения в движение поезда при открытых </w:t>
      </w:r>
      <w:r w:rsidR="005031A7" w:rsidRPr="007E23B6">
        <w:rPr>
          <w:sz w:val="30"/>
          <w:szCs w:val="30"/>
        </w:rPr>
        <w:t xml:space="preserve">автоматических </w:t>
      </w:r>
      <w:r w:rsidR="007F7F4C" w:rsidRPr="007E23B6">
        <w:rPr>
          <w:sz w:val="30"/>
          <w:szCs w:val="30"/>
        </w:rPr>
        <w:t>дверях салона.</w:t>
      </w:r>
    </w:p>
    <w:p w:rsidR="007F7F4C" w:rsidRPr="007E23B6" w:rsidRDefault="00AE2344" w:rsidP="00693DBE">
      <w:pPr>
        <w:widowControl/>
        <w:ind w:firstLine="709"/>
        <w:jc w:val="both"/>
        <w:rPr>
          <w:sz w:val="30"/>
          <w:szCs w:val="30"/>
        </w:rPr>
      </w:pPr>
      <w:r w:rsidRPr="007E23B6">
        <w:rPr>
          <w:sz w:val="30"/>
          <w:szCs w:val="30"/>
        </w:rPr>
        <w:t>30</w:t>
      </w:r>
      <w:r w:rsidR="00EB5039" w:rsidRPr="007E23B6">
        <w:rPr>
          <w:sz w:val="30"/>
          <w:szCs w:val="30"/>
        </w:rPr>
        <w:t>.3. </w:t>
      </w:r>
      <w:r w:rsidR="007F7F4C" w:rsidRPr="007E23B6">
        <w:rPr>
          <w:sz w:val="30"/>
          <w:szCs w:val="30"/>
        </w:rPr>
        <w:t xml:space="preserve">Вагон должен иметь систему защиты, исключающую возможность открытия дверей салона при движении электропоезда. </w:t>
      </w:r>
    </w:p>
    <w:p w:rsidR="007F7F4C" w:rsidRPr="007E23B6" w:rsidRDefault="007F7F4C" w:rsidP="00693DBE">
      <w:pPr>
        <w:widowControl/>
        <w:ind w:firstLine="709"/>
        <w:jc w:val="both"/>
        <w:rPr>
          <w:b/>
          <w:sz w:val="30"/>
          <w:szCs w:val="30"/>
        </w:rPr>
      </w:pPr>
      <w:r w:rsidRPr="007E23B6">
        <w:rPr>
          <w:sz w:val="30"/>
          <w:szCs w:val="30"/>
        </w:rPr>
        <w:t>Исключение возможности открытия дверей на станции со стороны противоположной платформе должно обеспечиваться системой безопасности.</w:t>
      </w:r>
    </w:p>
    <w:p w:rsidR="007F7F4C" w:rsidRPr="007E23B6" w:rsidRDefault="00AE2344" w:rsidP="00693DBE">
      <w:pPr>
        <w:widowControl/>
        <w:ind w:firstLine="709"/>
        <w:jc w:val="both"/>
        <w:rPr>
          <w:sz w:val="30"/>
          <w:szCs w:val="30"/>
        </w:rPr>
      </w:pPr>
      <w:r w:rsidRPr="007E23B6">
        <w:rPr>
          <w:sz w:val="30"/>
          <w:szCs w:val="30"/>
        </w:rPr>
        <w:t>30</w:t>
      </w:r>
      <w:r w:rsidR="00983748" w:rsidRPr="007E23B6">
        <w:rPr>
          <w:sz w:val="30"/>
          <w:szCs w:val="30"/>
        </w:rPr>
        <w:t>.4. </w:t>
      </w:r>
      <w:r w:rsidR="007F7F4C" w:rsidRPr="007E23B6">
        <w:rPr>
          <w:sz w:val="30"/>
          <w:szCs w:val="30"/>
        </w:rPr>
        <w:t xml:space="preserve">Конструкция вагона должна обеспечивать возможность передвижения пассажиров </w:t>
      </w:r>
      <w:r w:rsidR="002C767A" w:rsidRPr="007E23B6">
        <w:rPr>
          <w:sz w:val="30"/>
          <w:szCs w:val="30"/>
        </w:rPr>
        <w:t>по</w:t>
      </w:r>
      <w:r w:rsidR="007F7F4C" w:rsidRPr="007E23B6">
        <w:rPr>
          <w:sz w:val="30"/>
          <w:szCs w:val="30"/>
        </w:rPr>
        <w:t xml:space="preserve"> состав</w:t>
      </w:r>
      <w:r w:rsidR="002C767A" w:rsidRPr="007E23B6">
        <w:rPr>
          <w:sz w:val="30"/>
          <w:szCs w:val="30"/>
        </w:rPr>
        <w:t>у</w:t>
      </w:r>
      <w:r w:rsidR="007F7F4C" w:rsidRPr="007E23B6">
        <w:rPr>
          <w:sz w:val="30"/>
          <w:szCs w:val="30"/>
        </w:rPr>
        <w:t xml:space="preserve"> при их эвакуации</w:t>
      </w:r>
      <w:r w:rsidR="009C7400" w:rsidRPr="007E23B6">
        <w:rPr>
          <w:sz w:val="30"/>
          <w:szCs w:val="30"/>
        </w:rPr>
        <w:t>,</w:t>
      </w:r>
      <w:r w:rsidR="007F7F4C" w:rsidRPr="007E23B6">
        <w:rPr>
          <w:sz w:val="30"/>
          <w:szCs w:val="30"/>
        </w:rPr>
        <w:t xml:space="preserve"> с выходом на путь через кабину управления. </w:t>
      </w:r>
    </w:p>
    <w:p w:rsidR="007F7F4C" w:rsidRPr="007E23B6" w:rsidRDefault="00AE2344" w:rsidP="00693DBE">
      <w:pPr>
        <w:widowControl/>
        <w:ind w:firstLine="709"/>
        <w:jc w:val="both"/>
        <w:rPr>
          <w:b/>
          <w:sz w:val="30"/>
          <w:szCs w:val="30"/>
        </w:rPr>
      </w:pPr>
      <w:r w:rsidRPr="007E23B6">
        <w:rPr>
          <w:sz w:val="30"/>
          <w:szCs w:val="30"/>
        </w:rPr>
        <w:t>30</w:t>
      </w:r>
      <w:r w:rsidR="00983748" w:rsidRPr="007E23B6">
        <w:rPr>
          <w:sz w:val="30"/>
          <w:szCs w:val="30"/>
        </w:rPr>
        <w:t>.5. </w:t>
      </w:r>
      <w:r w:rsidR="006C77A6" w:rsidRPr="007E23B6">
        <w:rPr>
          <w:sz w:val="30"/>
          <w:szCs w:val="30"/>
        </w:rPr>
        <w:t xml:space="preserve">На вагон должны быть нанесены знаки безопасности по ГОСТ 12.4.026-2015 «Система </w:t>
      </w:r>
      <w:r w:rsidR="00983748" w:rsidRPr="007E23B6">
        <w:rPr>
          <w:sz w:val="30"/>
          <w:szCs w:val="30"/>
        </w:rPr>
        <w:t xml:space="preserve">стандартов безопасности труда. </w:t>
      </w:r>
      <w:r w:rsidR="006C77A6" w:rsidRPr="007E23B6">
        <w:rPr>
          <w:sz w:val="30"/>
          <w:szCs w:val="30"/>
        </w:rPr>
        <w:t>Цвета сигнальные, знаки безоп</w:t>
      </w:r>
      <w:r w:rsidR="00983748" w:rsidRPr="007E23B6">
        <w:rPr>
          <w:sz w:val="30"/>
          <w:szCs w:val="30"/>
        </w:rPr>
        <w:t xml:space="preserve">асности и разметка сигнальная. </w:t>
      </w:r>
      <w:r w:rsidR="006C77A6" w:rsidRPr="007E23B6">
        <w:rPr>
          <w:sz w:val="30"/>
          <w:szCs w:val="30"/>
        </w:rPr>
        <w:t>На</w:t>
      </w:r>
      <w:r w:rsidR="00983748" w:rsidRPr="007E23B6">
        <w:rPr>
          <w:sz w:val="30"/>
          <w:szCs w:val="30"/>
        </w:rPr>
        <w:t xml:space="preserve">значение и правила применения. </w:t>
      </w:r>
      <w:r w:rsidR="006C77A6" w:rsidRPr="007E23B6">
        <w:rPr>
          <w:sz w:val="30"/>
          <w:szCs w:val="30"/>
        </w:rPr>
        <w:t>Общие технические требования и</w:t>
      </w:r>
      <w:r w:rsidR="00983748" w:rsidRPr="007E23B6">
        <w:rPr>
          <w:sz w:val="30"/>
          <w:szCs w:val="30"/>
        </w:rPr>
        <w:t xml:space="preserve"> характеристики. </w:t>
      </w:r>
      <w:r w:rsidR="006C77A6" w:rsidRPr="007E23B6">
        <w:rPr>
          <w:sz w:val="30"/>
          <w:szCs w:val="30"/>
        </w:rPr>
        <w:t>Методы испытаний».</w:t>
      </w:r>
    </w:p>
    <w:p w:rsidR="007F7F4C" w:rsidRPr="007E23B6" w:rsidRDefault="00AE2344" w:rsidP="00693DBE">
      <w:pPr>
        <w:widowControl/>
        <w:ind w:firstLine="709"/>
        <w:jc w:val="both"/>
        <w:rPr>
          <w:sz w:val="30"/>
          <w:szCs w:val="30"/>
        </w:rPr>
      </w:pPr>
      <w:r w:rsidRPr="007E23B6">
        <w:rPr>
          <w:sz w:val="30"/>
          <w:szCs w:val="30"/>
        </w:rPr>
        <w:t>30</w:t>
      </w:r>
      <w:r w:rsidR="00983748" w:rsidRPr="007E23B6">
        <w:rPr>
          <w:sz w:val="30"/>
          <w:szCs w:val="30"/>
        </w:rPr>
        <w:t>.6. </w:t>
      </w:r>
      <w:r w:rsidR="007F7F4C" w:rsidRPr="007E23B6">
        <w:rPr>
          <w:sz w:val="30"/>
          <w:szCs w:val="30"/>
        </w:rPr>
        <w:t>Внешнее освещение головного вагона, включенное в схему питания от аккумуляторной батареи состава должно состоять из:</w:t>
      </w:r>
    </w:p>
    <w:p w:rsidR="007F7F4C" w:rsidRPr="007E23B6" w:rsidRDefault="00983748" w:rsidP="00693DBE">
      <w:pPr>
        <w:widowControl/>
        <w:ind w:firstLine="709"/>
        <w:jc w:val="both"/>
        <w:rPr>
          <w:sz w:val="30"/>
          <w:szCs w:val="30"/>
        </w:rPr>
      </w:pPr>
      <w:r w:rsidRPr="007E23B6">
        <w:rPr>
          <w:sz w:val="30"/>
          <w:szCs w:val="30"/>
        </w:rPr>
        <w:t>- </w:t>
      </w:r>
      <w:r w:rsidR="007F7F4C" w:rsidRPr="007E23B6">
        <w:rPr>
          <w:sz w:val="30"/>
          <w:szCs w:val="30"/>
        </w:rPr>
        <w:t>двух белых светоди</w:t>
      </w:r>
      <w:r w:rsidR="005F0F63" w:rsidRPr="007E23B6">
        <w:rPr>
          <w:sz w:val="30"/>
          <w:szCs w:val="30"/>
        </w:rPr>
        <w:t xml:space="preserve">одных фар слева и справа </w:t>
      </w:r>
      <w:r w:rsidR="009979D8" w:rsidRPr="007E23B6">
        <w:rPr>
          <w:sz w:val="30"/>
          <w:szCs w:val="30"/>
        </w:rPr>
        <w:t>или двух белых с</w:t>
      </w:r>
      <w:r w:rsidR="00816903" w:rsidRPr="007E23B6">
        <w:rPr>
          <w:sz w:val="30"/>
          <w:szCs w:val="30"/>
        </w:rPr>
        <w:t xml:space="preserve">ветодиодных фар слева и справа </w:t>
      </w:r>
      <w:r w:rsidR="009979D8" w:rsidRPr="007E23B6">
        <w:rPr>
          <w:sz w:val="30"/>
          <w:szCs w:val="30"/>
        </w:rPr>
        <w:t xml:space="preserve">и одного белого светодиодного прожектора, обеспечивающих </w:t>
      </w:r>
      <w:r w:rsidR="009A407C" w:rsidRPr="007E23B6">
        <w:rPr>
          <w:sz w:val="30"/>
          <w:szCs w:val="30"/>
        </w:rPr>
        <w:t>освещенность пути на уровне головок рельсов на расстоянии 305 м на прямом участке пути не менее 2 лк;</w:t>
      </w:r>
    </w:p>
    <w:p w:rsidR="007F7F4C" w:rsidRPr="007E23B6" w:rsidRDefault="00983748" w:rsidP="00693DBE">
      <w:pPr>
        <w:widowControl/>
        <w:ind w:firstLine="709"/>
        <w:jc w:val="both"/>
        <w:rPr>
          <w:sz w:val="30"/>
          <w:szCs w:val="30"/>
        </w:rPr>
      </w:pPr>
      <w:r w:rsidRPr="007E23B6">
        <w:rPr>
          <w:sz w:val="30"/>
          <w:szCs w:val="30"/>
        </w:rPr>
        <w:t>- </w:t>
      </w:r>
      <w:r w:rsidR="00816903" w:rsidRPr="007E23B6">
        <w:rPr>
          <w:sz w:val="30"/>
          <w:szCs w:val="30"/>
        </w:rPr>
        <w:t xml:space="preserve">не менее </w:t>
      </w:r>
      <w:r w:rsidR="007F7F4C" w:rsidRPr="007E23B6">
        <w:rPr>
          <w:sz w:val="30"/>
          <w:szCs w:val="30"/>
        </w:rPr>
        <w:t xml:space="preserve">двух </w:t>
      </w:r>
      <w:bookmarkStart w:id="12" w:name="_Hlk121386245"/>
      <w:r w:rsidR="007F7F4C" w:rsidRPr="007E23B6">
        <w:rPr>
          <w:sz w:val="30"/>
          <w:szCs w:val="30"/>
        </w:rPr>
        <w:t xml:space="preserve">красных светодиодных фар </w:t>
      </w:r>
      <w:bookmarkEnd w:id="12"/>
      <w:r w:rsidR="007F7F4C" w:rsidRPr="007E23B6">
        <w:rPr>
          <w:sz w:val="30"/>
          <w:szCs w:val="30"/>
        </w:rPr>
        <w:t>слева и справа</w:t>
      </w:r>
      <w:r w:rsidR="00DA5023" w:rsidRPr="007E23B6">
        <w:rPr>
          <w:sz w:val="30"/>
          <w:szCs w:val="30"/>
        </w:rPr>
        <w:t xml:space="preserve">, которые </w:t>
      </w:r>
      <w:bookmarkStart w:id="13" w:name="_Hlk121386561"/>
      <w:r w:rsidR="00DA5023" w:rsidRPr="007E23B6">
        <w:rPr>
          <w:sz w:val="30"/>
          <w:szCs w:val="30"/>
        </w:rPr>
        <w:t>должны быть включены в цепь питания от аккумуляторной батареи</w:t>
      </w:r>
      <w:bookmarkEnd w:id="13"/>
      <w:r w:rsidR="007F7F4C" w:rsidRPr="007E23B6">
        <w:rPr>
          <w:sz w:val="30"/>
          <w:szCs w:val="30"/>
        </w:rPr>
        <w:t>.</w:t>
      </w:r>
    </w:p>
    <w:p w:rsidR="007F7F4C" w:rsidRPr="007E23B6" w:rsidRDefault="0060204A" w:rsidP="00693DBE">
      <w:pPr>
        <w:widowControl/>
        <w:ind w:firstLine="709"/>
        <w:jc w:val="both"/>
        <w:rPr>
          <w:sz w:val="30"/>
          <w:szCs w:val="30"/>
        </w:rPr>
      </w:pPr>
      <w:r w:rsidRPr="007E23B6">
        <w:rPr>
          <w:sz w:val="30"/>
          <w:szCs w:val="30"/>
        </w:rPr>
        <w:t>Должн</w:t>
      </w:r>
      <w:r w:rsidR="004F258A" w:rsidRPr="007E23B6">
        <w:rPr>
          <w:sz w:val="30"/>
          <w:szCs w:val="30"/>
        </w:rPr>
        <w:t>а</w:t>
      </w:r>
      <w:r w:rsidRPr="007E23B6">
        <w:rPr>
          <w:sz w:val="30"/>
          <w:szCs w:val="30"/>
        </w:rPr>
        <w:t xml:space="preserve"> быть обеспечен</w:t>
      </w:r>
      <w:r w:rsidR="004F258A" w:rsidRPr="007E23B6">
        <w:rPr>
          <w:sz w:val="30"/>
          <w:szCs w:val="30"/>
        </w:rPr>
        <w:t>а</w:t>
      </w:r>
      <w:r w:rsidRPr="007E23B6">
        <w:rPr>
          <w:sz w:val="30"/>
          <w:szCs w:val="30"/>
        </w:rPr>
        <w:t xml:space="preserve"> </w:t>
      </w:r>
      <w:r w:rsidR="004F258A" w:rsidRPr="007E23B6">
        <w:rPr>
          <w:sz w:val="30"/>
          <w:szCs w:val="30"/>
        </w:rPr>
        <w:t>работа</w:t>
      </w:r>
      <w:r w:rsidRPr="007E23B6">
        <w:rPr>
          <w:sz w:val="30"/>
          <w:szCs w:val="30"/>
        </w:rPr>
        <w:t xml:space="preserve"> </w:t>
      </w:r>
      <w:r w:rsidR="00D34BDD" w:rsidRPr="007E23B6">
        <w:rPr>
          <w:sz w:val="30"/>
          <w:szCs w:val="30"/>
        </w:rPr>
        <w:t xml:space="preserve">красных светодиодных фар </w:t>
      </w:r>
      <w:r w:rsidRPr="007E23B6">
        <w:rPr>
          <w:sz w:val="30"/>
          <w:szCs w:val="30"/>
        </w:rPr>
        <w:t>одновременно на двух гол</w:t>
      </w:r>
      <w:r w:rsidR="004F258A" w:rsidRPr="007E23B6">
        <w:rPr>
          <w:sz w:val="30"/>
          <w:szCs w:val="30"/>
        </w:rPr>
        <w:t xml:space="preserve">овных вагонах, а также </w:t>
      </w:r>
      <w:r w:rsidRPr="007E23B6">
        <w:rPr>
          <w:sz w:val="30"/>
          <w:szCs w:val="30"/>
        </w:rPr>
        <w:t>при неактивной системе управления поездом</w:t>
      </w:r>
      <w:r w:rsidR="00D34BDD" w:rsidRPr="007E23B6">
        <w:rPr>
          <w:sz w:val="30"/>
          <w:szCs w:val="30"/>
        </w:rPr>
        <w:t>.</w:t>
      </w:r>
    </w:p>
    <w:p w:rsidR="00055D4E" w:rsidRPr="007E23B6" w:rsidRDefault="00AE2344" w:rsidP="00693DBE">
      <w:pPr>
        <w:widowControl/>
        <w:ind w:firstLine="709"/>
        <w:jc w:val="both"/>
        <w:rPr>
          <w:sz w:val="30"/>
          <w:szCs w:val="30"/>
        </w:rPr>
      </w:pPr>
      <w:r w:rsidRPr="007E23B6">
        <w:rPr>
          <w:sz w:val="30"/>
          <w:szCs w:val="30"/>
        </w:rPr>
        <w:lastRenderedPageBreak/>
        <w:t>30</w:t>
      </w:r>
      <w:r w:rsidR="00983748" w:rsidRPr="007E23B6">
        <w:rPr>
          <w:sz w:val="30"/>
          <w:szCs w:val="30"/>
        </w:rPr>
        <w:t>.7. </w:t>
      </w:r>
      <w:r w:rsidR="00055D4E" w:rsidRPr="007E23B6">
        <w:rPr>
          <w:sz w:val="30"/>
          <w:szCs w:val="30"/>
        </w:rPr>
        <w:t xml:space="preserve">Оборудование вагона, кожухи и трубопроводы должны иметь сигнальную окраску и знаки безопасности в соответствии с требованиями </w:t>
      </w:r>
      <w:r w:rsidR="007A0135" w:rsidRPr="007E23B6">
        <w:rPr>
          <w:sz w:val="30"/>
          <w:szCs w:val="30"/>
        </w:rPr>
        <w:t xml:space="preserve">ГОСТ 12.4.026-2015 </w:t>
      </w:r>
      <w:r w:rsidR="00055D4E" w:rsidRPr="007E23B6">
        <w:rPr>
          <w:sz w:val="30"/>
          <w:szCs w:val="3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w:t>
      </w:r>
      <w:r w:rsidR="000F1BF5" w:rsidRPr="007E23B6">
        <w:rPr>
          <w:sz w:val="30"/>
          <w:szCs w:val="30"/>
        </w:rPr>
        <w:t>испытаний».</w:t>
      </w:r>
    </w:p>
    <w:p w:rsidR="007F7F4C" w:rsidRPr="007E23B6" w:rsidRDefault="00AE2344" w:rsidP="00693DBE">
      <w:pPr>
        <w:widowControl/>
        <w:ind w:firstLine="709"/>
        <w:jc w:val="both"/>
        <w:rPr>
          <w:b/>
          <w:sz w:val="30"/>
          <w:szCs w:val="30"/>
        </w:rPr>
      </w:pPr>
      <w:r w:rsidRPr="007E23B6">
        <w:rPr>
          <w:sz w:val="30"/>
          <w:szCs w:val="30"/>
        </w:rPr>
        <w:t>30</w:t>
      </w:r>
      <w:r w:rsidR="007F7F4C" w:rsidRPr="007E23B6">
        <w:rPr>
          <w:sz w:val="30"/>
          <w:szCs w:val="30"/>
        </w:rPr>
        <w:t>.</w:t>
      </w:r>
      <w:r w:rsidRPr="007E23B6">
        <w:rPr>
          <w:sz w:val="30"/>
          <w:szCs w:val="30"/>
        </w:rPr>
        <w:t>8</w:t>
      </w:r>
      <w:r w:rsidR="00983748" w:rsidRPr="007E23B6">
        <w:rPr>
          <w:sz w:val="30"/>
          <w:szCs w:val="30"/>
        </w:rPr>
        <w:t>. </w:t>
      </w:r>
      <w:r w:rsidR="007F7F4C" w:rsidRPr="007E23B6">
        <w:rPr>
          <w:sz w:val="30"/>
          <w:szCs w:val="30"/>
        </w:rPr>
        <w:t xml:space="preserve">Штатные средства аварийного спасения пассажиров должны быть приспособлены к эвакуации инвалидов с учетом их способностей и возможностей </w:t>
      </w:r>
      <w:r w:rsidR="00106D3C" w:rsidRPr="007E23B6">
        <w:rPr>
          <w:sz w:val="30"/>
          <w:szCs w:val="30"/>
        </w:rPr>
        <w:t xml:space="preserve">в соответствии с </w:t>
      </w:r>
      <w:r w:rsidR="00220634" w:rsidRPr="007E23B6">
        <w:rPr>
          <w:sz w:val="30"/>
          <w:szCs w:val="30"/>
        </w:rPr>
        <w:t>ГОСТ 34689-2020</w:t>
      </w:r>
      <w:r w:rsidR="00C57B12" w:rsidRPr="007E23B6">
        <w:rPr>
          <w:sz w:val="30"/>
          <w:szCs w:val="30"/>
        </w:rPr>
        <w:t xml:space="preserve"> «Вагоны метрополитена. Технические требования для перевозки инвалидов»</w:t>
      </w:r>
      <w:r w:rsidR="007F7F4C" w:rsidRPr="007E23B6">
        <w:rPr>
          <w:sz w:val="30"/>
          <w:szCs w:val="30"/>
        </w:rPr>
        <w:t>.</w:t>
      </w:r>
      <w:r w:rsidR="004F6051" w:rsidRPr="007E23B6">
        <w:rPr>
          <w:sz w:val="30"/>
          <w:szCs w:val="30"/>
        </w:rPr>
        <w:t xml:space="preserve"> </w:t>
      </w:r>
    </w:p>
    <w:p w:rsidR="007F7F4C" w:rsidRPr="007E23B6" w:rsidRDefault="007F7F4C" w:rsidP="00693DBE">
      <w:pPr>
        <w:widowControl/>
        <w:ind w:firstLine="709"/>
        <w:jc w:val="both"/>
        <w:rPr>
          <w:b/>
          <w:sz w:val="30"/>
          <w:szCs w:val="30"/>
        </w:rPr>
      </w:pPr>
      <w:r w:rsidRPr="007E23B6">
        <w:rPr>
          <w:b/>
          <w:sz w:val="30"/>
          <w:szCs w:val="30"/>
        </w:rPr>
        <w:t>3</w:t>
      </w:r>
      <w:r w:rsidR="00AE2344" w:rsidRPr="007E23B6">
        <w:rPr>
          <w:b/>
          <w:sz w:val="30"/>
          <w:szCs w:val="30"/>
        </w:rPr>
        <w:t>1</w:t>
      </w:r>
      <w:r w:rsidR="00983748" w:rsidRPr="007E23B6">
        <w:rPr>
          <w:b/>
          <w:sz w:val="30"/>
          <w:szCs w:val="30"/>
        </w:rPr>
        <w:t>. </w:t>
      </w:r>
      <w:r w:rsidRPr="007E23B6">
        <w:rPr>
          <w:b/>
          <w:sz w:val="30"/>
          <w:szCs w:val="30"/>
        </w:rPr>
        <w:t>Электробезопасность:</w:t>
      </w:r>
    </w:p>
    <w:p w:rsidR="007F7F4C" w:rsidRPr="007E23B6" w:rsidRDefault="007F7F4C" w:rsidP="00693DBE">
      <w:pPr>
        <w:widowControl/>
        <w:ind w:firstLine="709"/>
        <w:jc w:val="both"/>
        <w:rPr>
          <w:b/>
          <w:sz w:val="30"/>
          <w:szCs w:val="30"/>
        </w:rPr>
      </w:pPr>
      <w:r w:rsidRPr="007E23B6">
        <w:rPr>
          <w:sz w:val="30"/>
          <w:szCs w:val="30"/>
        </w:rPr>
        <w:t>3</w:t>
      </w:r>
      <w:r w:rsidR="00AE2344" w:rsidRPr="007E23B6">
        <w:rPr>
          <w:sz w:val="30"/>
          <w:szCs w:val="30"/>
        </w:rPr>
        <w:t>1</w:t>
      </w:r>
      <w:r w:rsidR="00983748" w:rsidRPr="007E23B6">
        <w:rPr>
          <w:sz w:val="30"/>
          <w:szCs w:val="30"/>
        </w:rPr>
        <w:t>.1. </w:t>
      </w:r>
      <w:r w:rsidRPr="007E23B6">
        <w:rPr>
          <w:sz w:val="30"/>
          <w:szCs w:val="30"/>
        </w:rPr>
        <w:t>Соединения в электрических цепях должны осуществляться кабелями и проводами, уложенными в металлических трубах, коробах, металлических рукавах, трудно горючих гофрированных пластиковых трубах, с раздельной прокладкой кабелей и проводов цепей с питанием от контактного рельса и цепей с питанием от статического преобразователя и аккумуляторной батареи. Раздельная прокладка указанных цепей должна осуществляться также и при вводе в аппараты.</w:t>
      </w:r>
    </w:p>
    <w:p w:rsidR="007F7F4C" w:rsidRPr="007E23B6" w:rsidRDefault="00AE2344" w:rsidP="00693DBE">
      <w:pPr>
        <w:widowControl/>
        <w:ind w:firstLine="709"/>
        <w:jc w:val="both"/>
        <w:rPr>
          <w:b/>
          <w:sz w:val="30"/>
          <w:szCs w:val="30"/>
        </w:rPr>
      </w:pPr>
      <w:r w:rsidRPr="007E23B6">
        <w:rPr>
          <w:sz w:val="30"/>
          <w:szCs w:val="30"/>
        </w:rPr>
        <w:t>31</w:t>
      </w:r>
      <w:r w:rsidR="00D5563C" w:rsidRPr="007E23B6">
        <w:rPr>
          <w:sz w:val="30"/>
          <w:szCs w:val="30"/>
        </w:rPr>
        <w:t>.2. </w:t>
      </w:r>
      <w:r w:rsidR="007F7F4C" w:rsidRPr="007E23B6">
        <w:rPr>
          <w:sz w:val="30"/>
          <w:szCs w:val="30"/>
        </w:rPr>
        <w:t>Заполнение сечения труб кабелями и проводами не должно превышать 60%.</w:t>
      </w:r>
    </w:p>
    <w:p w:rsidR="007F7F4C" w:rsidRPr="007E23B6" w:rsidRDefault="00AE2344" w:rsidP="00693DBE">
      <w:pPr>
        <w:widowControl/>
        <w:ind w:firstLine="709"/>
        <w:jc w:val="both"/>
        <w:rPr>
          <w:b/>
          <w:sz w:val="30"/>
          <w:szCs w:val="30"/>
        </w:rPr>
      </w:pPr>
      <w:r w:rsidRPr="007E23B6">
        <w:rPr>
          <w:sz w:val="30"/>
          <w:szCs w:val="30"/>
        </w:rPr>
        <w:t>31</w:t>
      </w:r>
      <w:r w:rsidR="009F03FB" w:rsidRPr="007E23B6">
        <w:rPr>
          <w:sz w:val="30"/>
          <w:szCs w:val="30"/>
        </w:rPr>
        <w:t>.3. </w:t>
      </w:r>
      <w:r w:rsidR="007F7F4C" w:rsidRPr="007E23B6">
        <w:rPr>
          <w:sz w:val="30"/>
          <w:szCs w:val="30"/>
        </w:rPr>
        <w:t>Конструкции аппаратов и электропроводок должны удовлетворять требованиям ГОСТ Р 50850-96 «Вагоны метрополитена. Общие технические условия».</w:t>
      </w:r>
    </w:p>
    <w:p w:rsidR="007F7F4C" w:rsidRPr="007E23B6" w:rsidRDefault="00AE2344" w:rsidP="00693DBE">
      <w:pPr>
        <w:widowControl/>
        <w:ind w:firstLine="709"/>
        <w:jc w:val="both"/>
        <w:rPr>
          <w:b/>
          <w:sz w:val="30"/>
          <w:szCs w:val="30"/>
        </w:rPr>
      </w:pPr>
      <w:r w:rsidRPr="007E23B6">
        <w:rPr>
          <w:sz w:val="30"/>
          <w:szCs w:val="30"/>
        </w:rPr>
        <w:t>31</w:t>
      </w:r>
      <w:r w:rsidR="009F03FB" w:rsidRPr="007E23B6">
        <w:rPr>
          <w:sz w:val="30"/>
          <w:szCs w:val="30"/>
        </w:rPr>
        <w:t>.4. </w:t>
      </w:r>
      <w:r w:rsidR="00C1559C" w:rsidRPr="007E23B6">
        <w:rPr>
          <w:sz w:val="30"/>
          <w:szCs w:val="30"/>
        </w:rPr>
        <w:t>Наружная электрическая проводка должна быть</w:t>
      </w:r>
      <w:r w:rsidR="008719D4" w:rsidRPr="007E23B6">
        <w:rPr>
          <w:sz w:val="30"/>
          <w:szCs w:val="30"/>
        </w:rPr>
        <w:t xml:space="preserve"> устойчива к воздействию влаги</w:t>
      </w:r>
      <w:r w:rsidR="00297DBE" w:rsidRPr="007E23B6">
        <w:rPr>
          <w:sz w:val="30"/>
          <w:szCs w:val="30"/>
        </w:rPr>
        <w:t xml:space="preserve">, </w:t>
      </w:r>
      <w:r w:rsidR="00C1559C" w:rsidRPr="007E23B6">
        <w:rPr>
          <w:sz w:val="30"/>
          <w:szCs w:val="30"/>
        </w:rPr>
        <w:t>пыли и снега.</w:t>
      </w:r>
    </w:p>
    <w:p w:rsidR="007F7F4C" w:rsidRPr="007E23B6" w:rsidRDefault="00AE2344" w:rsidP="00693DBE">
      <w:pPr>
        <w:widowControl/>
        <w:ind w:firstLine="709"/>
        <w:jc w:val="both"/>
        <w:rPr>
          <w:b/>
          <w:sz w:val="30"/>
          <w:szCs w:val="30"/>
        </w:rPr>
      </w:pPr>
      <w:r w:rsidRPr="007E23B6">
        <w:rPr>
          <w:sz w:val="30"/>
          <w:szCs w:val="30"/>
        </w:rPr>
        <w:t>31</w:t>
      </w:r>
      <w:r w:rsidR="009F03FB" w:rsidRPr="007E23B6">
        <w:rPr>
          <w:sz w:val="30"/>
          <w:szCs w:val="30"/>
        </w:rPr>
        <w:t>.5. </w:t>
      </w:r>
      <w:r w:rsidR="007F7F4C" w:rsidRPr="007E23B6">
        <w:rPr>
          <w:sz w:val="30"/>
          <w:szCs w:val="30"/>
        </w:rPr>
        <w:t>Защита электрического оборудования должна быть селективной, автоматической и эффективно срабатывать во всем диапазоне эксплуатационных скоростей движения и изменений уровня питающего напряжения в тяговом и тормозных режимах. Защита не должна допускать повреждения оборудования при возникновении аварийных режимов. Должно быть предусмотрено бесконтактное отключение инверторами тяговых двигателей при значении тока меньшем, чем уставка срабатывания быстродействующего выключателя (электронная защита тяговых двигателей должна иметь ток уставки ниже тока уставки срабатывания быстродействующего выключателя).</w:t>
      </w:r>
    </w:p>
    <w:p w:rsidR="007F7F4C" w:rsidRPr="007E23B6" w:rsidRDefault="007D7CA8" w:rsidP="00693DBE">
      <w:pPr>
        <w:widowControl/>
        <w:ind w:firstLine="709"/>
        <w:jc w:val="both"/>
        <w:rPr>
          <w:sz w:val="30"/>
          <w:szCs w:val="30"/>
        </w:rPr>
      </w:pPr>
      <w:r w:rsidRPr="007E23B6">
        <w:rPr>
          <w:sz w:val="30"/>
          <w:szCs w:val="30"/>
        </w:rPr>
        <w:t>31</w:t>
      </w:r>
      <w:r w:rsidR="009F03FB" w:rsidRPr="007E23B6">
        <w:rPr>
          <w:sz w:val="30"/>
          <w:szCs w:val="30"/>
        </w:rPr>
        <w:t>.6. </w:t>
      </w:r>
      <w:r w:rsidR="007F7F4C" w:rsidRPr="007E23B6">
        <w:rPr>
          <w:sz w:val="30"/>
          <w:szCs w:val="30"/>
        </w:rPr>
        <w:t xml:space="preserve">Кожухи и корпуса электрических аппаратов, к которым в процессе работы прикасается обслуживающий персонал, должны быть соединены с корпусом вагона неизолированным медным проводником (пульт управления, панели с автоматическими выключателями, </w:t>
      </w:r>
      <w:r w:rsidR="006C3518" w:rsidRPr="007E23B6">
        <w:rPr>
          <w:sz w:val="30"/>
          <w:szCs w:val="30"/>
        </w:rPr>
        <w:t>ящик (</w:t>
      </w:r>
      <w:r w:rsidR="007F7F4C" w:rsidRPr="007E23B6">
        <w:rPr>
          <w:sz w:val="30"/>
          <w:szCs w:val="30"/>
        </w:rPr>
        <w:t>контейнер</w:t>
      </w:r>
      <w:r w:rsidR="006C3518" w:rsidRPr="007E23B6">
        <w:rPr>
          <w:sz w:val="30"/>
          <w:szCs w:val="30"/>
        </w:rPr>
        <w:t>)</w:t>
      </w:r>
      <w:r w:rsidR="007F7F4C" w:rsidRPr="007E23B6">
        <w:rPr>
          <w:sz w:val="30"/>
          <w:szCs w:val="30"/>
        </w:rPr>
        <w:t xml:space="preserve"> с электрокомпрессором, контейнер с электрооборудованием и др.) в соответствии с требованиями электробезопасности.</w:t>
      </w:r>
    </w:p>
    <w:p w:rsidR="007F7F4C" w:rsidRPr="007E23B6" w:rsidRDefault="007D7CA8" w:rsidP="00693DBE">
      <w:pPr>
        <w:widowControl/>
        <w:ind w:firstLine="709"/>
        <w:jc w:val="both"/>
        <w:rPr>
          <w:b/>
          <w:sz w:val="30"/>
          <w:szCs w:val="30"/>
        </w:rPr>
      </w:pPr>
      <w:r w:rsidRPr="007E23B6">
        <w:rPr>
          <w:sz w:val="30"/>
          <w:szCs w:val="30"/>
        </w:rPr>
        <w:t>31</w:t>
      </w:r>
      <w:r w:rsidR="009C0F53" w:rsidRPr="007E23B6">
        <w:rPr>
          <w:sz w:val="30"/>
          <w:szCs w:val="30"/>
        </w:rPr>
        <w:t>.7. </w:t>
      </w:r>
      <w:r w:rsidR="007F7F4C" w:rsidRPr="007E23B6">
        <w:rPr>
          <w:sz w:val="30"/>
          <w:szCs w:val="30"/>
        </w:rPr>
        <w:t xml:space="preserve">В местах касания проводов или защитных гофр (с проводами) металлоконструкций должно быть установлено дополнительное </w:t>
      </w:r>
      <w:r w:rsidR="007F7F4C" w:rsidRPr="007E23B6">
        <w:rPr>
          <w:sz w:val="30"/>
          <w:szCs w:val="30"/>
        </w:rPr>
        <w:lastRenderedPageBreak/>
        <w:t>армирование. В местах прохода через металлоконструкции – дополнительные резиновые уплотнители.</w:t>
      </w:r>
    </w:p>
    <w:p w:rsidR="007F7F4C" w:rsidRPr="007E23B6" w:rsidRDefault="007D7CA8" w:rsidP="00693DBE">
      <w:pPr>
        <w:widowControl/>
        <w:ind w:firstLine="709"/>
        <w:jc w:val="both"/>
        <w:rPr>
          <w:sz w:val="30"/>
          <w:szCs w:val="30"/>
        </w:rPr>
      </w:pPr>
      <w:r w:rsidRPr="007E23B6">
        <w:rPr>
          <w:sz w:val="30"/>
          <w:szCs w:val="30"/>
        </w:rPr>
        <w:t>31</w:t>
      </w:r>
      <w:r w:rsidR="009C0F53" w:rsidRPr="007E23B6">
        <w:rPr>
          <w:sz w:val="30"/>
          <w:szCs w:val="30"/>
        </w:rPr>
        <w:t>.</w:t>
      </w:r>
      <w:r w:rsidR="00A25531" w:rsidRPr="007E23B6">
        <w:rPr>
          <w:sz w:val="30"/>
          <w:szCs w:val="30"/>
        </w:rPr>
        <w:t>8</w:t>
      </w:r>
      <w:r w:rsidR="009C0F53" w:rsidRPr="007E23B6">
        <w:rPr>
          <w:sz w:val="30"/>
          <w:szCs w:val="30"/>
        </w:rPr>
        <w:t>. </w:t>
      </w:r>
      <w:r w:rsidR="007F7F4C" w:rsidRPr="007E23B6">
        <w:rPr>
          <w:sz w:val="30"/>
          <w:szCs w:val="30"/>
        </w:rPr>
        <w:t>Конструкция разъемов цепей управления должна предусматривать наличие блокирующих устройств, исключающих возможность их самопроизвольного разъединения.</w:t>
      </w:r>
    </w:p>
    <w:p w:rsidR="007F7F4C" w:rsidRPr="007E23B6" w:rsidRDefault="007D7CA8" w:rsidP="00693DBE">
      <w:pPr>
        <w:widowControl/>
        <w:ind w:firstLine="709"/>
        <w:jc w:val="both"/>
        <w:rPr>
          <w:sz w:val="30"/>
          <w:szCs w:val="30"/>
        </w:rPr>
      </w:pPr>
      <w:r w:rsidRPr="007E23B6">
        <w:rPr>
          <w:sz w:val="30"/>
          <w:szCs w:val="30"/>
        </w:rPr>
        <w:t>31</w:t>
      </w:r>
      <w:r w:rsidR="00CE3895" w:rsidRPr="007E23B6">
        <w:rPr>
          <w:sz w:val="30"/>
          <w:szCs w:val="30"/>
        </w:rPr>
        <w:t>.</w:t>
      </w:r>
      <w:r w:rsidR="00A25531" w:rsidRPr="007E23B6">
        <w:rPr>
          <w:sz w:val="30"/>
          <w:szCs w:val="30"/>
        </w:rPr>
        <w:t>9</w:t>
      </w:r>
      <w:r w:rsidR="00CE3895" w:rsidRPr="007E23B6">
        <w:rPr>
          <w:sz w:val="30"/>
          <w:szCs w:val="30"/>
        </w:rPr>
        <w:t>.</w:t>
      </w:r>
      <w:r w:rsidR="00C02A8F" w:rsidRPr="007E23B6">
        <w:rPr>
          <w:sz w:val="30"/>
          <w:szCs w:val="30"/>
        </w:rPr>
        <w:t> </w:t>
      </w:r>
      <w:r w:rsidR="007F7F4C" w:rsidRPr="007E23B6">
        <w:rPr>
          <w:sz w:val="30"/>
          <w:szCs w:val="30"/>
        </w:rPr>
        <w:t>Конструкция подвагонного оборудования должна быть спроектирована так, чтобы предотвратить возможность падения на путь съёмных его частей и элементов, либо должно быть предусмотрено применение предохранительных устройств.</w:t>
      </w:r>
    </w:p>
    <w:p w:rsidR="007F7F4C" w:rsidRPr="007E23B6" w:rsidRDefault="007F7F4C" w:rsidP="00693DBE">
      <w:pPr>
        <w:widowControl/>
        <w:ind w:firstLine="709"/>
        <w:jc w:val="both"/>
        <w:rPr>
          <w:b/>
          <w:sz w:val="30"/>
          <w:szCs w:val="30"/>
        </w:rPr>
      </w:pPr>
      <w:r w:rsidRPr="007E23B6">
        <w:rPr>
          <w:b/>
          <w:sz w:val="30"/>
          <w:szCs w:val="30"/>
        </w:rPr>
        <w:t>3</w:t>
      </w:r>
      <w:r w:rsidR="007D7CA8" w:rsidRPr="007E23B6">
        <w:rPr>
          <w:b/>
          <w:sz w:val="30"/>
          <w:szCs w:val="30"/>
        </w:rPr>
        <w:t>2</w:t>
      </w:r>
      <w:r w:rsidR="00CE3895" w:rsidRPr="007E23B6">
        <w:rPr>
          <w:b/>
          <w:sz w:val="30"/>
          <w:szCs w:val="30"/>
        </w:rPr>
        <w:t>. </w:t>
      </w:r>
      <w:r w:rsidR="0041469E">
        <w:rPr>
          <w:b/>
          <w:sz w:val="30"/>
          <w:szCs w:val="30"/>
        </w:rPr>
        <w:t>Требования к пожарной безопасности</w:t>
      </w:r>
      <w:r w:rsidRPr="007E23B6">
        <w:rPr>
          <w:b/>
          <w:sz w:val="30"/>
          <w:szCs w:val="30"/>
        </w:rPr>
        <w:t>:</w:t>
      </w:r>
      <w:r w:rsidR="00484656" w:rsidRPr="007E23B6">
        <w:rPr>
          <w:b/>
          <w:sz w:val="30"/>
          <w:szCs w:val="30"/>
        </w:rPr>
        <w:t xml:space="preserve"> </w:t>
      </w:r>
    </w:p>
    <w:p w:rsidR="007F7F4C" w:rsidRDefault="007D7CA8" w:rsidP="00693DBE">
      <w:pPr>
        <w:widowControl/>
        <w:tabs>
          <w:tab w:val="left" w:pos="1276"/>
          <w:tab w:val="left" w:pos="1701"/>
        </w:tabs>
        <w:ind w:firstLine="709"/>
        <w:jc w:val="both"/>
        <w:rPr>
          <w:sz w:val="30"/>
          <w:szCs w:val="30"/>
          <w:lang w:bidi="ru-RU"/>
        </w:rPr>
      </w:pPr>
      <w:r w:rsidRPr="007E23B6">
        <w:rPr>
          <w:sz w:val="30"/>
          <w:szCs w:val="30"/>
        </w:rPr>
        <w:t>32</w:t>
      </w:r>
      <w:r w:rsidR="001478C7" w:rsidRPr="007E23B6">
        <w:rPr>
          <w:sz w:val="30"/>
          <w:szCs w:val="30"/>
        </w:rPr>
        <w:t>.</w:t>
      </w:r>
      <w:r w:rsidR="00CE4C3F" w:rsidRPr="007E23B6">
        <w:rPr>
          <w:sz w:val="30"/>
          <w:szCs w:val="30"/>
        </w:rPr>
        <w:t>1</w:t>
      </w:r>
      <w:r w:rsidR="001478C7" w:rsidRPr="007E23B6">
        <w:rPr>
          <w:sz w:val="30"/>
          <w:szCs w:val="30"/>
        </w:rPr>
        <w:t>. </w:t>
      </w:r>
      <w:r w:rsidR="006F182F" w:rsidRPr="006F182F">
        <w:rPr>
          <w:sz w:val="30"/>
          <w:szCs w:val="30"/>
          <w:lang w:bidi="ru-RU"/>
        </w:rPr>
        <w:t>Вагоны состава должны быть оборудованы автоматической системой обнаружения и тушения пожара (АСОТП).</w:t>
      </w:r>
    </w:p>
    <w:p w:rsidR="002D3FD0" w:rsidRPr="007E23B6" w:rsidRDefault="002D3FD0" w:rsidP="00693DBE">
      <w:pPr>
        <w:widowControl/>
        <w:tabs>
          <w:tab w:val="left" w:pos="1276"/>
          <w:tab w:val="left" w:pos="1701"/>
        </w:tabs>
        <w:ind w:firstLine="709"/>
        <w:jc w:val="both"/>
        <w:rPr>
          <w:sz w:val="30"/>
          <w:szCs w:val="30"/>
        </w:rPr>
      </w:pPr>
      <w:r w:rsidRPr="002D3FD0">
        <w:rPr>
          <w:sz w:val="30"/>
          <w:szCs w:val="30"/>
          <w:lang w:bidi="ru-RU"/>
        </w:rPr>
        <w:t>Автоматическая система обнаружения и тушения пожаров должна обеспечивать автоматическое обнаружение признаков пожара на ранней стадии и выдавать машинисту информацию о месте возгорания с указанием номера вагона, формировать команды на отключение электрооборудования и вентиляции, а также производить тушение с контролем ситуации в зоне возникновения пожара.</w:t>
      </w:r>
    </w:p>
    <w:p w:rsidR="002D3FD0" w:rsidRDefault="007D7CA8" w:rsidP="00693DBE">
      <w:pPr>
        <w:widowControl/>
        <w:ind w:firstLine="709"/>
        <w:jc w:val="both"/>
        <w:rPr>
          <w:sz w:val="30"/>
          <w:szCs w:val="30"/>
          <w:lang w:bidi="ru-RU"/>
        </w:rPr>
      </w:pPr>
      <w:r w:rsidRPr="007E23B6">
        <w:rPr>
          <w:sz w:val="30"/>
          <w:szCs w:val="30"/>
        </w:rPr>
        <w:t>32</w:t>
      </w:r>
      <w:r w:rsidR="001478C7" w:rsidRPr="007E23B6">
        <w:rPr>
          <w:sz w:val="30"/>
          <w:szCs w:val="30"/>
        </w:rPr>
        <w:t>.</w:t>
      </w:r>
      <w:r w:rsidR="00CE4C3F" w:rsidRPr="007E23B6">
        <w:rPr>
          <w:sz w:val="30"/>
          <w:szCs w:val="30"/>
        </w:rPr>
        <w:t>2</w:t>
      </w:r>
      <w:r w:rsidR="001478C7" w:rsidRPr="007E23B6">
        <w:rPr>
          <w:sz w:val="30"/>
          <w:szCs w:val="30"/>
        </w:rPr>
        <w:t>. </w:t>
      </w:r>
      <w:r w:rsidR="002D3FD0" w:rsidRPr="002D3FD0">
        <w:rPr>
          <w:sz w:val="30"/>
          <w:szCs w:val="30"/>
          <w:lang w:bidi="ru-RU"/>
        </w:rPr>
        <w:t>Кабина управления должна быть оборудована двумя огнетушителями</w:t>
      </w:r>
      <w:r w:rsidR="0011649E">
        <w:rPr>
          <w:sz w:val="30"/>
          <w:szCs w:val="30"/>
          <w:lang w:bidi="ru-RU"/>
        </w:rPr>
        <w:t>:</w:t>
      </w:r>
      <w:r w:rsidR="002D3FD0" w:rsidRPr="002D3FD0">
        <w:rPr>
          <w:sz w:val="30"/>
          <w:szCs w:val="30"/>
          <w:lang w:bidi="ru-RU"/>
        </w:rPr>
        <w:t xml:space="preserve"> ОУ-5-ВСЕ и ОП-8(з)-АВСЕ «МИГ».</w:t>
      </w:r>
    </w:p>
    <w:p w:rsidR="00CF05F6" w:rsidRDefault="002D3FD0" w:rsidP="00693DBE">
      <w:pPr>
        <w:widowControl/>
        <w:ind w:firstLine="709"/>
        <w:jc w:val="both"/>
        <w:rPr>
          <w:sz w:val="30"/>
          <w:szCs w:val="30"/>
          <w:lang w:bidi="ru-RU"/>
        </w:rPr>
      </w:pPr>
      <w:r>
        <w:rPr>
          <w:sz w:val="30"/>
          <w:szCs w:val="30"/>
          <w:lang w:bidi="ru-RU"/>
        </w:rPr>
        <w:t>32.3.</w:t>
      </w:r>
      <w:r w:rsidR="001C2AF5">
        <w:rPr>
          <w:sz w:val="30"/>
          <w:szCs w:val="30"/>
          <w:lang w:bidi="ru-RU"/>
        </w:rPr>
        <w:t> </w:t>
      </w:r>
      <w:r>
        <w:rPr>
          <w:sz w:val="30"/>
          <w:szCs w:val="30"/>
          <w:lang w:bidi="ru-RU"/>
        </w:rPr>
        <w:t xml:space="preserve">Салон вагона должен быть оборудован огнетушителем                            </w:t>
      </w:r>
      <w:r w:rsidRPr="002D3FD0">
        <w:rPr>
          <w:sz w:val="30"/>
          <w:szCs w:val="30"/>
          <w:lang w:bidi="ru-RU"/>
        </w:rPr>
        <w:t>ОП-8(з)-АВСЕ «МИГ».</w:t>
      </w:r>
    </w:p>
    <w:p w:rsidR="002D3FD0" w:rsidRDefault="002D3FD0" w:rsidP="00693DBE">
      <w:pPr>
        <w:widowControl/>
        <w:ind w:firstLine="709"/>
        <w:jc w:val="both"/>
        <w:rPr>
          <w:sz w:val="30"/>
          <w:szCs w:val="30"/>
          <w:lang w:bidi="ru-RU"/>
        </w:rPr>
      </w:pPr>
      <w:r>
        <w:rPr>
          <w:sz w:val="30"/>
          <w:szCs w:val="30"/>
          <w:lang w:bidi="ru-RU"/>
        </w:rPr>
        <w:t xml:space="preserve">32.4. </w:t>
      </w:r>
      <w:r w:rsidRPr="002D3FD0">
        <w:rPr>
          <w:sz w:val="30"/>
          <w:szCs w:val="30"/>
          <w:lang w:bidi="ru-RU"/>
        </w:rPr>
        <w:t>В кабине управления должно быть размещено противопо</w:t>
      </w:r>
      <w:r>
        <w:rPr>
          <w:sz w:val="30"/>
          <w:szCs w:val="30"/>
          <w:lang w:bidi="ru-RU"/>
        </w:rPr>
        <w:t>жар</w:t>
      </w:r>
      <w:r w:rsidRPr="002D3FD0">
        <w:rPr>
          <w:sz w:val="30"/>
          <w:szCs w:val="30"/>
          <w:lang w:bidi="ru-RU"/>
        </w:rPr>
        <w:t>ное полотно, расположенное в шкафу машиниста.</w:t>
      </w:r>
    </w:p>
    <w:p w:rsidR="002D3FD0" w:rsidRPr="007E23B6" w:rsidRDefault="002D3FD0" w:rsidP="00693DBE">
      <w:pPr>
        <w:widowControl/>
        <w:ind w:firstLine="709"/>
        <w:jc w:val="both"/>
        <w:rPr>
          <w:b/>
          <w:sz w:val="30"/>
          <w:szCs w:val="30"/>
        </w:rPr>
      </w:pPr>
      <w:r>
        <w:rPr>
          <w:sz w:val="30"/>
          <w:szCs w:val="30"/>
          <w:lang w:bidi="ru-RU"/>
        </w:rPr>
        <w:t xml:space="preserve">32.5. </w:t>
      </w:r>
      <w:r w:rsidR="008B400E" w:rsidRPr="008B400E">
        <w:rPr>
          <w:sz w:val="30"/>
          <w:szCs w:val="30"/>
          <w:lang w:bidi="ru-RU"/>
        </w:rPr>
        <w:t xml:space="preserve">Для внутренней отделки салона и кабины управления должны применяться материалы, соответствующие требованиям норм пожарной безопасности </w:t>
      </w:r>
      <w:r w:rsidR="008B400E" w:rsidRPr="00A242D8">
        <w:rPr>
          <w:sz w:val="30"/>
          <w:szCs w:val="30"/>
          <w:lang w:bidi="ru-RU"/>
        </w:rPr>
        <w:t>НПБ 109</w:t>
      </w:r>
      <w:r w:rsidR="00563DDC" w:rsidRPr="00A242D8">
        <w:rPr>
          <w:sz w:val="30"/>
          <w:szCs w:val="30"/>
          <w:lang w:bidi="ru-RU"/>
        </w:rPr>
        <w:t>-96</w:t>
      </w:r>
      <w:r w:rsidR="00954C2C" w:rsidRPr="00A242D8">
        <w:rPr>
          <w:sz w:val="30"/>
          <w:szCs w:val="30"/>
          <w:lang w:bidi="ru-RU"/>
        </w:rPr>
        <w:t xml:space="preserve"> «Вагоны метрополитена. Требования пожарной безопасности»</w:t>
      </w:r>
      <w:r w:rsidR="008B400E" w:rsidRPr="00A242D8">
        <w:rPr>
          <w:sz w:val="30"/>
          <w:szCs w:val="30"/>
          <w:lang w:bidi="ru-RU"/>
        </w:rPr>
        <w:t>.</w:t>
      </w:r>
    </w:p>
    <w:p w:rsidR="007F7F4C" w:rsidRPr="007E23B6" w:rsidRDefault="007F7F4C" w:rsidP="00693DBE">
      <w:pPr>
        <w:widowControl/>
        <w:ind w:firstLine="709"/>
        <w:jc w:val="both"/>
        <w:rPr>
          <w:b/>
          <w:sz w:val="30"/>
          <w:szCs w:val="30"/>
        </w:rPr>
      </w:pPr>
      <w:r w:rsidRPr="007E23B6">
        <w:rPr>
          <w:b/>
          <w:bCs/>
          <w:sz w:val="30"/>
          <w:szCs w:val="30"/>
        </w:rPr>
        <w:t>3</w:t>
      </w:r>
      <w:r w:rsidR="007D7CA8" w:rsidRPr="007E23B6">
        <w:rPr>
          <w:b/>
          <w:bCs/>
          <w:sz w:val="30"/>
          <w:szCs w:val="30"/>
        </w:rPr>
        <w:t>3</w:t>
      </w:r>
      <w:r w:rsidR="00C64BC7" w:rsidRPr="007E23B6">
        <w:rPr>
          <w:b/>
          <w:bCs/>
          <w:sz w:val="30"/>
          <w:szCs w:val="30"/>
        </w:rPr>
        <w:t>. </w:t>
      </w:r>
      <w:bookmarkStart w:id="14" w:name="_Hlk121401819"/>
      <w:r w:rsidRPr="007E23B6">
        <w:rPr>
          <w:b/>
          <w:bCs/>
          <w:sz w:val="30"/>
          <w:szCs w:val="30"/>
        </w:rPr>
        <w:t>Требования к уровню звука, вибрации и радиопомех</w:t>
      </w:r>
      <w:bookmarkEnd w:id="14"/>
      <w:r w:rsidRPr="007E23B6">
        <w:rPr>
          <w:b/>
          <w:bCs/>
          <w:sz w:val="30"/>
          <w:szCs w:val="30"/>
        </w:rPr>
        <w:t>:</w:t>
      </w:r>
    </w:p>
    <w:p w:rsidR="007F7F4C" w:rsidRPr="007E23B6" w:rsidRDefault="007F7F4C" w:rsidP="00693DBE">
      <w:pPr>
        <w:widowControl/>
        <w:ind w:firstLine="709"/>
        <w:jc w:val="both"/>
        <w:rPr>
          <w:sz w:val="30"/>
          <w:szCs w:val="30"/>
        </w:rPr>
      </w:pPr>
      <w:r w:rsidRPr="007E23B6">
        <w:rPr>
          <w:sz w:val="30"/>
          <w:szCs w:val="30"/>
        </w:rPr>
        <w:t>3</w:t>
      </w:r>
      <w:r w:rsidR="007D7CA8" w:rsidRPr="007E23B6">
        <w:rPr>
          <w:sz w:val="30"/>
          <w:szCs w:val="30"/>
        </w:rPr>
        <w:t>3</w:t>
      </w:r>
      <w:r w:rsidR="00C64BC7" w:rsidRPr="007E23B6">
        <w:rPr>
          <w:sz w:val="30"/>
          <w:szCs w:val="30"/>
        </w:rPr>
        <w:t>.1. </w:t>
      </w:r>
      <w:r w:rsidR="00210B60" w:rsidRPr="007E23B6">
        <w:rPr>
          <w:sz w:val="30"/>
          <w:szCs w:val="30"/>
        </w:rPr>
        <w:t>Уровень звука в кабине управления</w:t>
      </w:r>
      <w:r w:rsidR="00564E06" w:rsidRPr="007E23B6">
        <w:rPr>
          <w:sz w:val="30"/>
          <w:szCs w:val="30"/>
        </w:rPr>
        <w:t xml:space="preserve"> </w:t>
      </w:r>
      <w:r w:rsidR="00210B60" w:rsidRPr="007E23B6">
        <w:rPr>
          <w:sz w:val="30"/>
          <w:szCs w:val="30"/>
        </w:rPr>
        <w:t>–</w:t>
      </w:r>
      <w:r w:rsidR="00564E06" w:rsidRPr="007E23B6">
        <w:rPr>
          <w:sz w:val="30"/>
          <w:szCs w:val="30"/>
        </w:rPr>
        <w:t xml:space="preserve"> в соответствии с требованиями Таблицы 3 ГОСТ Р 50850-96 «Вагоны метрополитена. Общие технические условия», но не более 70</w:t>
      </w:r>
      <w:r w:rsidR="00307B7A" w:rsidRPr="007E23B6">
        <w:rPr>
          <w:sz w:val="30"/>
          <w:szCs w:val="30"/>
        </w:rPr>
        <w:t> </w:t>
      </w:r>
      <w:r w:rsidR="00564E06" w:rsidRPr="007E23B6">
        <w:rPr>
          <w:sz w:val="30"/>
          <w:szCs w:val="30"/>
        </w:rPr>
        <w:t>дБА. Уровень звука на станции – в соответствии с требованиями Таблицы 3 ГОСТ Р 50850-96 «Вагоны метрополитена. Общие технические условия».</w:t>
      </w:r>
    </w:p>
    <w:p w:rsidR="007F7F4C" w:rsidRPr="007E23B6" w:rsidRDefault="007D7CA8" w:rsidP="00693DBE">
      <w:pPr>
        <w:widowControl/>
        <w:ind w:firstLine="709"/>
        <w:jc w:val="both"/>
        <w:rPr>
          <w:sz w:val="30"/>
          <w:szCs w:val="30"/>
        </w:rPr>
      </w:pPr>
      <w:r w:rsidRPr="007E23B6">
        <w:rPr>
          <w:sz w:val="30"/>
          <w:szCs w:val="30"/>
        </w:rPr>
        <w:t>33</w:t>
      </w:r>
      <w:r w:rsidR="00C64BC7" w:rsidRPr="007E23B6">
        <w:rPr>
          <w:sz w:val="30"/>
          <w:szCs w:val="30"/>
        </w:rPr>
        <w:t>.2. </w:t>
      </w:r>
      <w:r w:rsidR="00753E86" w:rsidRPr="007E23B6">
        <w:rPr>
          <w:sz w:val="30"/>
          <w:szCs w:val="30"/>
        </w:rPr>
        <w:t xml:space="preserve">Все оборудование составов должно быть виброустойчивым, рассчитанным на обеспечение надежной работы в условиях эксплуатации при воздействии механических факторов внешней среды в части вибрации и ударных нагрузок, оговоренных группами М25, М26, М27 по ГОСТ </w:t>
      </w:r>
      <w:r w:rsidR="00672F5D">
        <w:rPr>
          <w:sz w:val="30"/>
          <w:szCs w:val="30"/>
        </w:rPr>
        <w:t xml:space="preserve">              </w:t>
      </w:r>
      <w:r w:rsidR="00753E86" w:rsidRPr="007E23B6">
        <w:rPr>
          <w:sz w:val="30"/>
          <w:szCs w:val="30"/>
        </w:rPr>
        <w:t>30631-99 (подраздел 4.3, таблица 2).</w:t>
      </w:r>
    </w:p>
    <w:p w:rsidR="007F7F4C" w:rsidRPr="007E23B6" w:rsidRDefault="007D7CA8" w:rsidP="00693DBE">
      <w:pPr>
        <w:ind w:firstLine="709"/>
        <w:jc w:val="both"/>
        <w:rPr>
          <w:sz w:val="30"/>
          <w:szCs w:val="30"/>
        </w:rPr>
      </w:pPr>
      <w:r w:rsidRPr="007E23B6">
        <w:rPr>
          <w:sz w:val="30"/>
          <w:szCs w:val="30"/>
        </w:rPr>
        <w:t>33</w:t>
      </w:r>
      <w:r w:rsidR="00C64BC7" w:rsidRPr="007E23B6">
        <w:rPr>
          <w:sz w:val="30"/>
          <w:szCs w:val="30"/>
        </w:rPr>
        <w:t>.3. </w:t>
      </w:r>
      <w:r w:rsidR="00144662" w:rsidRPr="007E23B6">
        <w:rPr>
          <w:sz w:val="30"/>
          <w:szCs w:val="30"/>
        </w:rPr>
        <w:t>ЭПМ-АТП должен обеспечивать электромагнитную совместимость с действующим оборудованием государственного предприятия «Минский метрополитен</w:t>
      </w:r>
      <w:r w:rsidR="0001503B" w:rsidRPr="007E23B6">
        <w:rPr>
          <w:sz w:val="30"/>
          <w:szCs w:val="30"/>
        </w:rPr>
        <w:t>»</w:t>
      </w:r>
      <w:r w:rsidR="00144662" w:rsidRPr="007E23B6">
        <w:rPr>
          <w:sz w:val="30"/>
          <w:szCs w:val="30"/>
        </w:rPr>
        <w:t>.</w:t>
      </w:r>
      <w:r w:rsidR="0001503B" w:rsidRPr="007E23B6">
        <w:rPr>
          <w:sz w:val="30"/>
          <w:szCs w:val="30"/>
        </w:rPr>
        <w:t xml:space="preserve"> </w:t>
      </w:r>
      <w:r w:rsidR="00144662" w:rsidRPr="007E23B6">
        <w:rPr>
          <w:sz w:val="30"/>
          <w:szCs w:val="30"/>
        </w:rPr>
        <w:t>ЭПМ-АТП до</w:t>
      </w:r>
      <w:r w:rsidR="00C83563" w:rsidRPr="007E23B6">
        <w:rPr>
          <w:sz w:val="30"/>
          <w:szCs w:val="30"/>
        </w:rPr>
        <w:t xml:space="preserve">лжен удовлетворять требованиям </w:t>
      </w:r>
      <w:r w:rsidR="00D7699B" w:rsidRPr="007E23B6">
        <w:rPr>
          <w:sz w:val="30"/>
          <w:szCs w:val="30"/>
        </w:rPr>
        <w:t xml:space="preserve">ГОСТ 29205-91 «Совместимость технических средств </w:t>
      </w:r>
      <w:r w:rsidR="00D7699B" w:rsidRPr="007E23B6">
        <w:rPr>
          <w:sz w:val="30"/>
          <w:szCs w:val="30"/>
        </w:rPr>
        <w:lastRenderedPageBreak/>
        <w:t>электромагнитная. Радиопомехи индустриальные от электротранспорта. Нормы и методы испытаний»</w:t>
      </w:r>
      <w:r w:rsidR="007F7F4C" w:rsidRPr="007E23B6">
        <w:rPr>
          <w:sz w:val="30"/>
          <w:szCs w:val="30"/>
        </w:rPr>
        <w:t>.</w:t>
      </w:r>
    </w:p>
    <w:p w:rsidR="00FD2C52" w:rsidRDefault="007F7F4C" w:rsidP="000E3A0E">
      <w:pPr>
        <w:widowControl/>
        <w:ind w:firstLine="709"/>
        <w:jc w:val="both"/>
        <w:rPr>
          <w:sz w:val="30"/>
          <w:szCs w:val="30"/>
        </w:rPr>
      </w:pPr>
      <w:r w:rsidRPr="007E23B6">
        <w:rPr>
          <w:sz w:val="30"/>
          <w:szCs w:val="30"/>
        </w:rPr>
        <w:t xml:space="preserve">Перечень оборудования </w:t>
      </w:r>
      <w:r w:rsidR="007F0C05" w:rsidRPr="007E23B6">
        <w:rPr>
          <w:sz w:val="30"/>
          <w:szCs w:val="30"/>
        </w:rPr>
        <w:t>государственного предприятия</w:t>
      </w:r>
      <w:r w:rsidRPr="007E23B6">
        <w:rPr>
          <w:sz w:val="30"/>
          <w:szCs w:val="30"/>
        </w:rPr>
        <w:t xml:space="preserve"> «Минский метрополитен», с указанием рабочих частот, на которое не должен оказывать влияния ЭПМ-АТП</w:t>
      </w:r>
      <w:r w:rsidR="005E083E" w:rsidRPr="007E23B6">
        <w:rPr>
          <w:sz w:val="30"/>
          <w:szCs w:val="30"/>
        </w:rPr>
        <w:t>,</w:t>
      </w:r>
      <w:r w:rsidRPr="007E23B6">
        <w:rPr>
          <w:sz w:val="30"/>
          <w:szCs w:val="30"/>
        </w:rPr>
        <w:t xml:space="preserve"> указан в п.</w:t>
      </w:r>
      <w:r w:rsidR="009256D8" w:rsidRPr="007E23B6">
        <w:rPr>
          <w:sz w:val="30"/>
          <w:szCs w:val="30"/>
        </w:rPr>
        <w:t> </w:t>
      </w:r>
      <w:r w:rsidRPr="007E23B6">
        <w:rPr>
          <w:sz w:val="30"/>
          <w:szCs w:val="30"/>
        </w:rPr>
        <w:t>2</w:t>
      </w:r>
      <w:r w:rsidR="00190BBB" w:rsidRPr="007E23B6">
        <w:rPr>
          <w:sz w:val="30"/>
          <w:szCs w:val="30"/>
        </w:rPr>
        <w:t>6</w:t>
      </w:r>
      <w:r w:rsidRPr="007E23B6">
        <w:rPr>
          <w:sz w:val="30"/>
          <w:szCs w:val="30"/>
        </w:rPr>
        <w:t>.2. настоящих требований.</w:t>
      </w:r>
    </w:p>
    <w:p w:rsidR="007F7F4C" w:rsidRDefault="00C83563" w:rsidP="00693DBE">
      <w:pPr>
        <w:widowControl/>
        <w:ind w:firstLine="709"/>
        <w:jc w:val="both"/>
        <w:rPr>
          <w:sz w:val="30"/>
          <w:szCs w:val="30"/>
        </w:rPr>
      </w:pPr>
      <w:r w:rsidRPr="007E23B6">
        <w:rPr>
          <w:sz w:val="30"/>
          <w:szCs w:val="30"/>
        </w:rPr>
        <w:t xml:space="preserve">Оценка </w:t>
      </w:r>
      <w:r w:rsidR="007F7F4C" w:rsidRPr="007E23B6">
        <w:rPr>
          <w:sz w:val="30"/>
          <w:szCs w:val="30"/>
        </w:rPr>
        <w:t xml:space="preserve">электромагнитной совместимости ЭПМ-АТП с действующим оборудованием </w:t>
      </w:r>
      <w:r w:rsidR="007F0C05" w:rsidRPr="007E23B6">
        <w:rPr>
          <w:sz w:val="30"/>
          <w:szCs w:val="30"/>
        </w:rPr>
        <w:t>государственного предприятия</w:t>
      </w:r>
      <w:r w:rsidR="007F7F4C" w:rsidRPr="007E23B6">
        <w:rPr>
          <w:sz w:val="30"/>
          <w:szCs w:val="30"/>
        </w:rPr>
        <w:t xml:space="preserve"> «Минский метрополитен» должна быть проведена организацией, аккредитованной в области проведения испытаний железнодорожной автоматики и телемеханики на электромагнитную совместимость и безопасность.</w:t>
      </w:r>
    </w:p>
    <w:p w:rsidR="007F7F4C" w:rsidRPr="007E23B6" w:rsidRDefault="00032B17" w:rsidP="00693DBE">
      <w:pPr>
        <w:widowControl/>
        <w:autoSpaceDE w:val="0"/>
        <w:autoSpaceDN w:val="0"/>
        <w:adjustRightInd w:val="0"/>
        <w:ind w:firstLine="709"/>
        <w:rPr>
          <w:b/>
          <w:bCs/>
          <w:sz w:val="30"/>
          <w:szCs w:val="30"/>
          <w:lang w:eastAsia="en-US"/>
        </w:rPr>
      </w:pPr>
      <w:r w:rsidRPr="007E23B6">
        <w:rPr>
          <w:b/>
          <w:bCs/>
          <w:sz w:val="30"/>
          <w:szCs w:val="30"/>
        </w:rPr>
        <w:t>34. </w:t>
      </w:r>
      <w:r w:rsidR="00007F7F" w:rsidRPr="007E23B6">
        <w:rPr>
          <w:b/>
          <w:bCs/>
          <w:sz w:val="30"/>
          <w:szCs w:val="30"/>
          <w:lang w:eastAsia="en-US"/>
        </w:rPr>
        <w:t>Требования энергетической эффективности</w:t>
      </w:r>
      <w:r w:rsidR="00D86F4B" w:rsidRPr="007E23B6">
        <w:rPr>
          <w:b/>
          <w:bCs/>
          <w:sz w:val="30"/>
          <w:szCs w:val="30"/>
          <w:lang w:eastAsia="en-US"/>
        </w:rPr>
        <w:t>:</w:t>
      </w:r>
    </w:p>
    <w:p w:rsidR="007F7F4C" w:rsidRPr="007E23B6" w:rsidRDefault="007F7F4C" w:rsidP="00693DBE">
      <w:pPr>
        <w:widowControl/>
        <w:ind w:firstLine="709"/>
        <w:jc w:val="both"/>
        <w:rPr>
          <w:color w:val="000000"/>
          <w:sz w:val="30"/>
          <w:szCs w:val="30"/>
        </w:rPr>
      </w:pPr>
      <w:r w:rsidRPr="006E3273">
        <w:rPr>
          <w:sz w:val="30"/>
          <w:szCs w:val="30"/>
        </w:rPr>
        <w:t>3</w:t>
      </w:r>
      <w:r w:rsidR="007D7CA8" w:rsidRPr="006E3273">
        <w:rPr>
          <w:sz w:val="30"/>
          <w:szCs w:val="30"/>
        </w:rPr>
        <w:t>4</w:t>
      </w:r>
      <w:r w:rsidR="0061709A" w:rsidRPr="006E3273">
        <w:rPr>
          <w:sz w:val="30"/>
          <w:szCs w:val="30"/>
        </w:rPr>
        <w:t>.</w:t>
      </w:r>
      <w:r w:rsidR="00032B17" w:rsidRPr="006E3273">
        <w:rPr>
          <w:sz w:val="30"/>
          <w:szCs w:val="30"/>
        </w:rPr>
        <w:t>1.</w:t>
      </w:r>
      <w:r w:rsidR="0061709A" w:rsidRPr="006E3273">
        <w:rPr>
          <w:sz w:val="30"/>
          <w:szCs w:val="30"/>
        </w:rPr>
        <w:t> </w:t>
      </w:r>
      <w:r w:rsidRPr="006E3273">
        <w:rPr>
          <w:color w:val="000000"/>
          <w:sz w:val="30"/>
          <w:szCs w:val="30"/>
        </w:rPr>
        <w:t>Удельное расчетное энергопотребление одного поставляемого вагона при максимальной нагрузке вагона на перегоне 1700 м, профиле пути +/- 3‰ и скорости сообщения 48</w:t>
      </w:r>
      <w:r w:rsidR="002014B6" w:rsidRPr="006E3273">
        <w:rPr>
          <w:color w:val="000000"/>
          <w:sz w:val="30"/>
          <w:szCs w:val="30"/>
        </w:rPr>
        <w:t> </w:t>
      </w:r>
      <w:r w:rsidRPr="006E3273">
        <w:rPr>
          <w:color w:val="000000"/>
          <w:sz w:val="30"/>
          <w:szCs w:val="30"/>
        </w:rPr>
        <w:t xml:space="preserve">км/час, должно быть не более </w:t>
      </w:r>
      <w:r w:rsidR="001644AD" w:rsidRPr="006E3273">
        <w:rPr>
          <w:color w:val="000000"/>
          <w:sz w:val="30"/>
          <w:szCs w:val="30"/>
        </w:rPr>
        <w:t>6</w:t>
      </w:r>
      <w:r w:rsidRPr="006E3273">
        <w:rPr>
          <w:color w:val="000000"/>
          <w:sz w:val="30"/>
          <w:szCs w:val="30"/>
        </w:rPr>
        <w:t>0</w:t>
      </w:r>
      <w:r w:rsidR="00273259" w:rsidRPr="006E3273">
        <w:rPr>
          <w:color w:val="000000"/>
          <w:sz w:val="30"/>
          <w:szCs w:val="30"/>
        </w:rPr>
        <w:t xml:space="preserve"> </w:t>
      </w:r>
      <w:r w:rsidR="005A3A92" w:rsidRPr="006E3273">
        <w:rPr>
          <w:color w:val="000000"/>
          <w:sz w:val="30"/>
          <w:szCs w:val="30"/>
        </w:rPr>
        <w:t>Вт</w:t>
      </w:r>
      <w:r w:rsidR="001A09E2" w:rsidRPr="006E3273">
        <w:rPr>
          <w:color w:val="000000"/>
          <w:sz w:val="30"/>
          <w:szCs w:val="30"/>
        </w:rPr>
        <w:t xml:space="preserve"> </w:t>
      </w:r>
      <w:r w:rsidR="005A3A92" w:rsidRPr="006E3273">
        <w:rPr>
          <w:color w:val="000000"/>
          <w:sz w:val="30"/>
          <w:szCs w:val="30"/>
        </w:rPr>
        <w:t>ч</w:t>
      </w:r>
      <w:r w:rsidR="00273259" w:rsidRPr="006E3273">
        <w:rPr>
          <w:color w:val="000000"/>
          <w:sz w:val="30"/>
          <w:szCs w:val="30"/>
        </w:rPr>
        <w:t>/т</w:t>
      </w:r>
      <w:r w:rsidR="001A09E2" w:rsidRPr="006E3273">
        <w:rPr>
          <w:color w:val="000000"/>
          <w:sz w:val="30"/>
          <w:szCs w:val="30"/>
        </w:rPr>
        <w:t xml:space="preserve"> </w:t>
      </w:r>
      <w:r w:rsidR="00273259" w:rsidRPr="006E3273">
        <w:rPr>
          <w:color w:val="000000"/>
          <w:sz w:val="30"/>
          <w:szCs w:val="30"/>
        </w:rPr>
        <w:t>км</w:t>
      </w:r>
      <w:r w:rsidR="00886F73" w:rsidRPr="006E3273">
        <w:rPr>
          <w:color w:val="000000"/>
          <w:sz w:val="30"/>
          <w:szCs w:val="30"/>
        </w:rPr>
        <w:t xml:space="preserve"> (д</w:t>
      </w:r>
      <w:r w:rsidRPr="006E3273">
        <w:rPr>
          <w:color w:val="000000"/>
          <w:sz w:val="30"/>
          <w:szCs w:val="30"/>
        </w:rPr>
        <w:t xml:space="preserve">анные требования должны быть подтверждены </w:t>
      </w:r>
      <w:r w:rsidR="00273259" w:rsidRPr="006E3273">
        <w:rPr>
          <w:color w:val="000000"/>
          <w:sz w:val="30"/>
          <w:szCs w:val="30"/>
        </w:rPr>
        <w:t>после изготовления вагонов</w:t>
      </w:r>
      <w:r w:rsidRPr="006E3273">
        <w:rPr>
          <w:color w:val="000000"/>
          <w:sz w:val="30"/>
          <w:szCs w:val="30"/>
        </w:rPr>
        <w:t xml:space="preserve"> протоколами испытаний).</w:t>
      </w:r>
    </w:p>
    <w:p w:rsidR="007F7F4C" w:rsidRPr="007E23B6" w:rsidRDefault="007F7F4C" w:rsidP="00693DBE">
      <w:pPr>
        <w:widowControl/>
        <w:ind w:firstLine="709"/>
        <w:jc w:val="both"/>
        <w:rPr>
          <w:color w:val="000000"/>
          <w:sz w:val="30"/>
          <w:szCs w:val="30"/>
        </w:rPr>
      </w:pPr>
      <w:r w:rsidRPr="007E23B6">
        <w:rPr>
          <w:color w:val="000000"/>
          <w:sz w:val="30"/>
          <w:szCs w:val="30"/>
        </w:rPr>
        <w:t>3</w:t>
      </w:r>
      <w:r w:rsidR="00032B17" w:rsidRPr="007E23B6">
        <w:rPr>
          <w:color w:val="000000"/>
          <w:sz w:val="30"/>
          <w:szCs w:val="30"/>
        </w:rPr>
        <w:t>4</w:t>
      </w:r>
      <w:r w:rsidR="0061709A" w:rsidRPr="007E23B6">
        <w:rPr>
          <w:color w:val="000000"/>
          <w:sz w:val="30"/>
          <w:szCs w:val="30"/>
        </w:rPr>
        <w:t>.</w:t>
      </w:r>
      <w:r w:rsidR="00032B17" w:rsidRPr="007E23B6">
        <w:rPr>
          <w:color w:val="000000"/>
          <w:sz w:val="30"/>
          <w:szCs w:val="30"/>
        </w:rPr>
        <w:t>2.</w:t>
      </w:r>
      <w:r w:rsidR="0061709A" w:rsidRPr="007E23B6">
        <w:rPr>
          <w:color w:val="000000"/>
          <w:sz w:val="30"/>
          <w:szCs w:val="30"/>
        </w:rPr>
        <w:t> </w:t>
      </w:r>
      <w:r w:rsidRPr="007E23B6">
        <w:rPr>
          <w:color w:val="000000"/>
          <w:sz w:val="30"/>
          <w:szCs w:val="30"/>
        </w:rPr>
        <w:t>На всех вагонах поезда должна быть установлена система уч</w:t>
      </w:r>
      <w:r w:rsidR="00A77A1B" w:rsidRPr="007E23B6">
        <w:rPr>
          <w:color w:val="000000"/>
          <w:sz w:val="30"/>
          <w:szCs w:val="30"/>
        </w:rPr>
        <w:t>е</w:t>
      </w:r>
      <w:r w:rsidRPr="007E23B6">
        <w:rPr>
          <w:color w:val="000000"/>
          <w:sz w:val="30"/>
          <w:szCs w:val="30"/>
        </w:rPr>
        <w:t>та потребляемой и рекуперируемой электроэнергии.</w:t>
      </w:r>
    </w:p>
    <w:p w:rsidR="007F7F4C" w:rsidRPr="007E23B6" w:rsidRDefault="007F7F4C" w:rsidP="00693DBE">
      <w:pPr>
        <w:ind w:firstLine="709"/>
        <w:jc w:val="both"/>
        <w:rPr>
          <w:color w:val="000000"/>
          <w:sz w:val="30"/>
          <w:szCs w:val="30"/>
        </w:rPr>
      </w:pPr>
      <w:r w:rsidRPr="007E23B6">
        <w:rPr>
          <w:color w:val="000000"/>
          <w:sz w:val="30"/>
          <w:szCs w:val="30"/>
        </w:rPr>
        <w:t>Информация об уч</w:t>
      </w:r>
      <w:r w:rsidR="00A77A1B" w:rsidRPr="007E23B6">
        <w:rPr>
          <w:color w:val="000000"/>
          <w:sz w:val="30"/>
          <w:szCs w:val="30"/>
        </w:rPr>
        <w:t>е</w:t>
      </w:r>
      <w:r w:rsidRPr="007E23B6">
        <w:rPr>
          <w:color w:val="000000"/>
          <w:sz w:val="30"/>
          <w:szCs w:val="30"/>
        </w:rPr>
        <w:t>те потребляемой и рекуперируемой электроэнергии каждого вагона и всего состава должна отражаться на мониторе пульта машиниста в сервисном режиме, а также регистрироваться в бортовом устройстве регистрации.</w:t>
      </w:r>
    </w:p>
    <w:p w:rsidR="007F7F4C" w:rsidRPr="007E23B6" w:rsidRDefault="00C029CF" w:rsidP="00693DBE">
      <w:pPr>
        <w:widowControl/>
        <w:tabs>
          <w:tab w:val="num" w:pos="709"/>
        </w:tabs>
        <w:ind w:firstLine="709"/>
        <w:rPr>
          <w:b/>
          <w:bCs/>
          <w:sz w:val="30"/>
          <w:szCs w:val="30"/>
        </w:rPr>
      </w:pPr>
      <w:r w:rsidRPr="007E23B6">
        <w:rPr>
          <w:b/>
          <w:bCs/>
          <w:sz w:val="30"/>
          <w:szCs w:val="30"/>
        </w:rPr>
        <w:t>3</w:t>
      </w:r>
      <w:r w:rsidR="00794F63" w:rsidRPr="007E23B6">
        <w:rPr>
          <w:b/>
          <w:bCs/>
          <w:sz w:val="30"/>
          <w:szCs w:val="30"/>
        </w:rPr>
        <w:t>5</w:t>
      </w:r>
      <w:r w:rsidRPr="007E23B6">
        <w:rPr>
          <w:b/>
          <w:bCs/>
          <w:sz w:val="30"/>
          <w:szCs w:val="30"/>
        </w:rPr>
        <w:t>. </w:t>
      </w:r>
      <w:r w:rsidR="00A87E3F" w:rsidRPr="007E23B6">
        <w:rPr>
          <w:b/>
          <w:bCs/>
          <w:sz w:val="30"/>
          <w:szCs w:val="30"/>
        </w:rPr>
        <w:t>Требования к программному обеспечению:</w:t>
      </w:r>
    </w:p>
    <w:p w:rsidR="00700997" w:rsidRPr="007E23B6" w:rsidRDefault="007F7F4C" w:rsidP="00693DBE">
      <w:pPr>
        <w:shd w:val="clear" w:color="auto" w:fill="FFFFFF"/>
        <w:tabs>
          <w:tab w:val="left" w:pos="720"/>
        </w:tabs>
        <w:ind w:firstLine="709"/>
        <w:jc w:val="both"/>
        <w:rPr>
          <w:sz w:val="30"/>
          <w:szCs w:val="30"/>
        </w:rPr>
      </w:pPr>
      <w:r w:rsidRPr="007E23B6">
        <w:rPr>
          <w:sz w:val="30"/>
          <w:szCs w:val="30"/>
        </w:rPr>
        <w:tab/>
        <w:t>3</w:t>
      </w:r>
      <w:r w:rsidR="00794F63" w:rsidRPr="007E23B6">
        <w:rPr>
          <w:sz w:val="30"/>
          <w:szCs w:val="30"/>
        </w:rPr>
        <w:t>5</w:t>
      </w:r>
      <w:r w:rsidR="00F87838" w:rsidRPr="007E23B6">
        <w:rPr>
          <w:sz w:val="30"/>
          <w:szCs w:val="30"/>
        </w:rPr>
        <w:t>.1</w:t>
      </w:r>
      <w:r w:rsidR="000369E8" w:rsidRPr="007E23B6">
        <w:rPr>
          <w:sz w:val="30"/>
          <w:szCs w:val="30"/>
        </w:rPr>
        <w:t>. </w:t>
      </w:r>
      <w:r w:rsidR="00700997" w:rsidRPr="007E23B6">
        <w:rPr>
          <w:sz w:val="30"/>
          <w:szCs w:val="30"/>
        </w:rPr>
        <w:t>Программное обеспечение, программные средства состава, как встраиваемые, так и поставляемые из внешних источников, должны обеспечивать:</w:t>
      </w:r>
    </w:p>
    <w:p w:rsidR="00700997" w:rsidRPr="007E23B6" w:rsidRDefault="000369E8" w:rsidP="00693DBE">
      <w:pPr>
        <w:shd w:val="clear" w:color="auto" w:fill="FFFFFF"/>
        <w:tabs>
          <w:tab w:val="left" w:pos="720"/>
        </w:tabs>
        <w:ind w:firstLine="709"/>
        <w:jc w:val="both"/>
        <w:rPr>
          <w:sz w:val="30"/>
          <w:szCs w:val="30"/>
        </w:rPr>
      </w:pPr>
      <w:r w:rsidRPr="007E23B6">
        <w:rPr>
          <w:sz w:val="30"/>
          <w:szCs w:val="30"/>
        </w:rPr>
        <w:tab/>
        <w:t>- </w:t>
      </w:r>
      <w:r w:rsidR="00700997" w:rsidRPr="007E23B6">
        <w:rPr>
          <w:sz w:val="30"/>
          <w:szCs w:val="30"/>
        </w:rPr>
        <w:t>работоспособность после перезагрузок, вызванных сбоями и (или) отказами технических средств, и целостность при собственных сбоях;</w:t>
      </w:r>
    </w:p>
    <w:p w:rsidR="00700997" w:rsidRPr="007E23B6" w:rsidRDefault="000369E8" w:rsidP="00693DBE">
      <w:pPr>
        <w:shd w:val="clear" w:color="auto" w:fill="FFFFFF"/>
        <w:tabs>
          <w:tab w:val="left" w:pos="720"/>
        </w:tabs>
        <w:ind w:firstLine="709"/>
        <w:jc w:val="both"/>
        <w:rPr>
          <w:sz w:val="30"/>
          <w:szCs w:val="30"/>
        </w:rPr>
      </w:pPr>
      <w:r w:rsidRPr="007E23B6">
        <w:rPr>
          <w:sz w:val="30"/>
          <w:szCs w:val="30"/>
        </w:rPr>
        <w:tab/>
        <w:t>- </w:t>
      </w:r>
      <w:r w:rsidR="00700997" w:rsidRPr="007E23B6">
        <w:rPr>
          <w:sz w:val="30"/>
          <w:szCs w:val="30"/>
        </w:rPr>
        <w:t>защищенность от компьютерных вирусов, несанкционированного доступа, последствий отказов, ошибок и сбоев при хранении, вводе, обработке и выводе информации, возможности случайных изменений информации;</w:t>
      </w:r>
    </w:p>
    <w:p w:rsidR="00700997" w:rsidRPr="007E23B6" w:rsidRDefault="000369E8" w:rsidP="00693DBE">
      <w:pPr>
        <w:shd w:val="clear" w:color="auto" w:fill="FFFFFF"/>
        <w:tabs>
          <w:tab w:val="left" w:pos="720"/>
        </w:tabs>
        <w:ind w:firstLine="709"/>
        <w:jc w:val="both"/>
        <w:rPr>
          <w:sz w:val="30"/>
          <w:szCs w:val="30"/>
        </w:rPr>
      </w:pPr>
      <w:r w:rsidRPr="007E23B6">
        <w:rPr>
          <w:sz w:val="30"/>
          <w:szCs w:val="30"/>
        </w:rPr>
        <w:tab/>
        <w:t>- </w:t>
      </w:r>
      <w:r w:rsidR="00700997" w:rsidRPr="007E23B6">
        <w:rPr>
          <w:sz w:val="30"/>
          <w:szCs w:val="30"/>
        </w:rPr>
        <w:t>соответствие свойствам и характеристикам, описанным в сопроводительной документации.</w:t>
      </w:r>
    </w:p>
    <w:p w:rsidR="0007147C" w:rsidRPr="007E23B6" w:rsidRDefault="0007147C" w:rsidP="00693DBE">
      <w:pPr>
        <w:widowControl/>
        <w:tabs>
          <w:tab w:val="left" w:pos="1560"/>
        </w:tabs>
        <w:ind w:firstLine="709"/>
        <w:jc w:val="both"/>
        <w:rPr>
          <w:sz w:val="30"/>
          <w:szCs w:val="30"/>
        </w:rPr>
      </w:pPr>
      <w:r w:rsidRPr="007E23B6">
        <w:rPr>
          <w:sz w:val="30"/>
          <w:szCs w:val="30"/>
        </w:rPr>
        <w:t xml:space="preserve">35.2. По требованию Заказчика Поставщик производит корректировку или доработку программного обеспечения оборудования и систем поезда на протяжении всего гарантийного срока. </w:t>
      </w:r>
    </w:p>
    <w:p w:rsidR="007F7F4C" w:rsidRPr="007E23B6" w:rsidRDefault="00700997" w:rsidP="00693DBE">
      <w:pPr>
        <w:shd w:val="clear" w:color="auto" w:fill="FFFFFF"/>
        <w:tabs>
          <w:tab w:val="left" w:pos="720"/>
        </w:tabs>
        <w:ind w:firstLine="709"/>
        <w:jc w:val="both"/>
        <w:rPr>
          <w:sz w:val="30"/>
          <w:szCs w:val="30"/>
        </w:rPr>
      </w:pPr>
      <w:r w:rsidRPr="007E23B6">
        <w:rPr>
          <w:sz w:val="30"/>
          <w:szCs w:val="30"/>
        </w:rPr>
        <w:tab/>
      </w:r>
      <w:bookmarkStart w:id="15" w:name="_Hlk121381629"/>
      <w:r w:rsidRPr="007E23B6">
        <w:rPr>
          <w:sz w:val="30"/>
          <w:szCs w:val="30"/>
        </w:rPr>
        <w:t>3</w:t>
      </w:r>
      <w:r w:rsidR="00794F63" w:rsidRPr="007E23B6">
        <w:rPr>
          <w:sz w:val="30"/>
          <w:szCs w:val="30"/>
        </w:rPr>
        <w:t>5</w:t>
      </w:r>
      <w:r w:rsidR="00F87838" w:rsidRPr="007E23B6">
        <w:rPr>
          <w:sz w:val="30"/>
          <w:szCs w:val="30"/>
        </w:rPr>
        <w:t>.</w:t>
      </w:r>
      <w:r w:rsidR="0007147C" w:rsidRPr="007E23B6">
        <w:rPr>
          <w:sz w:val="30"/>
          <w:szCs w:val="30"/>
        </w:rPr>
        <w:t>3</w:t>
      </w:r>
      <w:r w:rsidR="007B2D1F" w:rsidRPr="007E23B6">
        <w:rPr>
          <w:sz w:val="30"/>
          <w:szCs w:val="30"/>
        </w:rPr>
        <w:t>.</w:t>
      </w:r>
      <w:r w:rsidRPr="007E23B6">
        <w:rPr>
          <w:sz w:val="30"/>
          <w:szCs w:val="30"/>
        </w:rPr>
        <w:t> </w:t>
      </w:r>
      <w:bookmarkEnd w:id="15"/>
      <w:r w:rsidR="007F7F4C" w:rsidRPr="007E23B6">
        <w:rPr>
          <w:sz w:val="30"/>
          <w:szCs w:val="30"/>
        </w:rPr>
        <w:t xml:space="preserve">Для обеспечения возможности работы с информацией регистратора параметров, </w:t>
      </w:r>
      <w:r w:rsidR="001F502D" w:rsidRPr="006F182F">
        <w:rPr>
          <w:sz w:val="30"/>
          <w:szCs w:val="30"/>
          <w:lang w:bidi="ru-RU"/>
        </w:rPr>
        <w:t>АСОТП</w:t>
      </w:r>
      <w:r w:rsidR="007F7F4C" w:rsidRPr="007E23B6">
        <w:rPr>
          <w:sz w:val="30"/>
          <w:szCs w:val="30"/>
        </w:rPr>
        <w:t>, информационной системой, системой видеонаблюде</w:t>
      </w:r>
      <w:r w:rsidR="00107128" w:rsidRPr="007E23B6">
        <w:rPr>
          <w:sz w:val="30"/>
          <w:szCs w:val="30"/>
        </w:rPr>
        <w:t>ния, системой автоведения должно</w:t>
      </w:r>
      <w:r w:rsidR="007F7F4C" w:rsidRPr="007E23B6">
        <w:rPr>
          <w:sz w:val="30"/>
          <w:szCs w:val="30"/>
        </w:rPr>
        <w:t xml:space="preserve"> быть пост</w:t>
      </w:r>
      <w:r w:rsidR="00107128" w:rsidRPr="007E23B6">
        <w:rPr>
          <w:sz w:val="30"/>
          <w:szCs w:val="30"/>
        </w:rPr>
        <w:t xml:space="preserve">авлено соответствующее </w:t>
      </w:r>
      <w:r w:rsidR="00EB4DA6" w:rsidRPr="007E23B6">
        <w:rPr>
          <w:sz w:val="30"/>
          <w:szCs w:val="30"/>
        </w:rPr>
        <w:t>СПО</w:t>
      </w:r>
      <w:r w:rsidR="007F7F4C" w:rsidRPr="007E23B6">
        <w:rPr>
          <w:sz w:val="30"/>
          <w:szCs w:val="30"/>
        </w:rPr>
        <w:t>:</w:t>
      </w:r>
    </w:p>
    <w:p w:rsidR="007F7F4C" w:rsidRPr="007E23B6" w:rsidRDefault="00F02313" w:rsidP="00693DBE">
      <w:pPr>
        <w:shd w:val="clear" w:color="auto" w:fill="FFFFFF"/>
        <w:ind w:firstLine="709"/>
        <w:jc w:val="both"/>
        <w:rPr>
          <w:sz w:val="30"/>
          <w:szCs w:val="30"/>
        </w:rPr>
      </w:pPr>
      <w:r w:rsidRPr="007E23B6">
        <w:rPr>
          <w:sz w:val="30"/>
          <w:szCs w:val="30"/>
        </w:rPr>
        <w:t>- </w:t>
      </w:r>
      <w:r w:rsidR="00F54924" w:rsidRPr="007E23B6">
        <w:rPr>
          <w:sz w:val="30"/>
          <w:szCs w:val="30"/>
        </w:rPr>
        <w:t xml:space="preserve">для </w:t>
      </w:r>
      <w:r w:rsidR="007F7F4C" w:rsidRPr="007E23B6">
        <w:rPr>
          <w:sz w:val="30"/>
          <w:szCs w:val="30"/>
        </w:rPr>
        <w:t xml:space="preserve">считывания, дешифровки и графического отображения информации, зарегистрированной регистратором параметров </w:t>
      </w:r>
      <w:r w:rsidR="007F7F4C" w:rsidRPr="007E23B6">
        <w:rPr>
          <w:sz w:val="30"/>
          <w:szCs w:val="30"/>
        </w:rPr>
        <w:lastRenderedPageBreak/>
        <w:t>(инсталляционный</w:t>
      </w:r>
      <w:r w:rsidR="008F1F17" w:rsidRPr="007E23B6">
        <w:rPr>
          <w:sz w:val="30"/>
          <w:szCs w:val="30"/>
        </w:rPr>
        <w:t xml:space="preserve"> </w:t>
      </w:r>
      <w:r w:rsidR="007F7F4C" w:rsidRPr="007E23B6">
        <w:rPr>
          <w:sz w:val="30"/>
          <w:szCs w:val="30"/>
          <w:lang w:val="en-US"/>
        </w:rPr>
        <w:t>CD</w:t>
      </w:r>
      <w:r w:rsidR="007F7F4C" w:rsidRPr="007E23B6">
        <w:rPr>
          <w:sz w:val="30"/>
          <w:szCs w:val="30"/>
        </w:rPr>
        <w:t>-диск);</w:t>
      </w:r>
    </w:p>
    <w:p w:rsidR="007F7F4C" w:rsidRPr="007E23B6" w:rsidRDefault="00F02313" w:rsidP="00693DBE">
      <w:pPr>
        <w:shd w:val="clear" w:color="auto" w:fill="FFFFFF"/>
        <w:ind w:firstLine="709"/>
        <w:jc w:val="both"/>
        <w:rPr>
          <w:sz w:val="30"/>
          <w:szCs w:val="30"/>
        </w:rPr>
      </w:pPr>
      <w:r w:rsidRPr="007E23B6">
        <w:rPr>
          <w:sz w:val="30"/>
          <w:szCs w:val="30"/>
        </w:rPr>
        <w:t>- </w:t>
      </w:r>
      <w:r w:rsidR="007F7F4C" w:rsidRPr="007E23B6">
        <w:rPr>
          <w:sz w:val="30"/>
          <w:szCs w:val="30"/>
        </w:rPr>
        <w:t>для выполнения технического обслуживания и проверки работоспособности регистратора параметров;</w:t>
      </w:r>
    </w:p>
    <w:p w:rsidR="00FD2C52" w:rsidRDefault="00F02313" w:rsidP="009A1CAA">
      <w:pPr>
        <w:shd w:val="clear" w:color="auto" w:fill="FFFFFF"/>
        <w:ind w:firstLine="709"/>
        <w:jc w:val="both"/>
        <w:rPr>
          <w:sz w:val="30"/>
          <w:szCs w:val="30"/>
        </w:rPr>
      </w:pPr>
      <w:r w:rsidRPr="007E23B6">
        <w:rPr>
          <w:sz w:val="30"/>
          <w:szCs w:val="30"/>
        </w:rPr>
        <w:t>-</w:t>
      </w:r>
      <w:r w:rsidR="00A578E4" w:rsidRPr="007E23B6">
        <w:rPr>
          <w:sz w:val="30"/>
          <w:szCs w:val="30"/>
        </w:rPr>
        <w:t> </w:t>
      </w:r>
      <w:r w:rsidR="007F7F4C" w:rsidRPr="007E23B6">
        <w:rPr>
          <w:sz w:val="30"/>
          <w:szCs w:val="30"/>
        </w:rPr>
        <w:t xml:space="preserve">для выполнения технического обслуживания, проверки работоспособности и считывания информации системы автоведения; </w:t>
      </w:r>
    </w:p>
    <w:p w:rsidR="007F7F4C" w:rsidRPr="007E23B6" w:rsidRDefault="00F02313" w:rsidP="00693DBE">
      <w:pPr>
        <w:shd w:val="clear" w:color="auto" w:fill="FFFFFF"/>
        <w:ind w:firstLine="709"/>
        <w:jc w:val="both"/>
        <w:rPr>
          <w:sz w:val="30"/>
          <w:szCs w:val="30"/>
        </w:rPr>
      </w:pPr>
      <w:r w:rsidRPr="007E23B6">
        <w:rPr>
          <w:sz w:val="30"/>
          <w:szCs w:val="30"/>
        </w:rPr>
        <w:t>- </w:t>
      </w:r>
      <w:r w:rsidR="007F7F4C" w:rsidRPr="007E23B6">
        <w:rPr>
          <w:sz w:val="30"/>
          <w:szCs w:val="30"/>
        </w:rPr>
        <w:t xml:space="preserve">для выполнения технического обслуживания, проверки работоспособности и считывания информации </w:t>
      </w:r>
      <w:r w:rsidR="001F502D" w:rsidRPr="006F182F">
        <w:rPr>
          <w:sz w:val="30"/>
          <w:szCs w:val="30"/>
          <w:lang w:bidi="ru-RU"/>
        </w:rPr>
        <w:t>АСОТП</w:t>
      </w:r>
      <w:r w:rsidR="007F7F4C" w:rsidRPr="007E23B6">
        <w:rPr>
          <w:sz w:val="30"/>
          <w:szCs w:val="30"/>
        </w:rPr>
        <w:t xml:space="preserve">; </w:t>
      </w:r>
    </w:p>
    <w:p w:rsidR="007F7F4C" w:rsidRPr="007E23B6" w:rsidRDefault="00F02313" w:rsidP="00693DBE">
      <w:pPr>
        <w:shd w:val="clear" w:color="auto" w:fill="FFFFFF"/>
        <w:ind w:firstLine="709"/>
        <w:jc w:val="both"/>
        <w:rPr>
          <w:sz w:val="30"/>
          <w:szCs w:val="30"/>
        </w:rPr>
      </w:pPr>
      <w:r w:rsidRPr="007E23B6">
        <w:rPr>
          <w:sz w:val="30"/>
          <w:szCs w:val="30"/>
        </w:rPr>
        <w:t>- </w:t>
      </w:r>
      <w:r w:rsidR="007F7F4C" w:rsidRPr="007E23B6">
        <w:rPr>
          <w:sz w:val="30"/>
          <w:szCs w:val="30"/>
        </w:rPr>
        <w:t>для выполнения технического обслуживания и проверки работоспособности информационной системы, а также подготовки маршрутной информации и ее записи в память системы;</w:t>
      </w:r>
    </w:p>
    <w:p w:rsidR="007F7F4C" w:rsidRPr="007E23B6" w:rsidRDefault="00E67A7A" w:rsidP="00693DBE">
      <w:pPr>
        <w:ind w:firstLine="709"/>
        <w:jc w:val="both"/>
        <w:rPr>
          <w:sz w:val="30"/>
          <w:szCs w:val="30"/>
        </w:rPr>
      </w:pPr>
      <w:r w:rsidRPr="007E23B6">
        <w:rPr>
          <w:sz w:val="30"/>
          <w:szCs w:val="30"/>
        </w:rPr>
        <w:t>- </w:t>
      </w:r>
      <w:r w:rsidR="007F7F4C" w:rsidRPr="007E23B6">
        <w:rPr>
          <w:sz w:val="30"/>
          <w:szCs w:val="30"/>
        </w:rPr>
        <w:t xml:space="preserve">для выполнения технического обслуживания, проверки работоспособности системы видеонаблюдения, а также для считывания, воспроизведения видеозаписей и их </w:t>
      </w:r>
      <w:r w:rsidR="00572261" w:rsidRPr="007E23B6">
        <w:rPr>
          <w:sz w:val="30"/>
          <w:szCs w:val="30"/>
        </w:rPr>
        <w:t>конвертаци</w:t>
      </w:r>
      <w:r w:rsidR="00F8493A" w:rsidRPr="007E23B6">
        <w:rPr>
          <w:sz w:val="30"/>
          <w:szCs w:val="30"/>
        </w:rPr>
        <w:t>и</w:t>
      </w:r>
      <w:r w:rsidR="008F1F17" w:rsidRPr="007E23B6">
        <w:rPr>
          <w:sz w:val="30"/>
          <w:szCs w:val="30"/>
        </w:rPr>
        <w:t xml:space="preserve"> </w:t>
      </w:r>
      <w:r w:rsidR="006061EC" w:rsidRPr="007E23B6">
        <w:rPr>
          <w:sz w:val="30"/>
          <w:szCs w:val="30"/>
        </w:rPr>
        <w:t>в формат</w:t>
      </w:r>
      <w:r w:rsidR="008F1F17" w:rsidRPr="007E23B6">
        <w:rPr>
          <w:sz w:val="30"/>
          <w:szCs w:val="30"/>
        </w:rPr>
        <w:t xml:space="preserve"> </w:t>
      </w:r>
      <w:r w:rsidR="000D645A" w:rsidRPr="007E23B6">
        <w:rPr>
          <w:sz w:val="30"/>
          <w:szCs w:val="30"/>
          <w:lang w:val="en-US"/>
        </w:rPr>
        <w:t>a</w:t>
      </w:r>
      <w:r w:rsidR="007F7F4C" w:rsidRPr="007E23B6">
        <w:rPr>
          <w:sz w:val="30"/>
          <w:szCs w:val="30"/>
          <w:lang w:val="en-US"/>
        </w:rPr>
        <w:t>vi</w:t>
      </w:r>
      <w:r w:rsidR="00572261" w:rsidRPr="007E23B6">
        <w:rPr>
          <w:sz w:val="30"/>
          <w:szCs w:val="30"/>
        </w:rPr>
        <w:t>.</w:t>
      </w:r>
      <w:r w:rsidR="000A167E" w:rsidRPr="007E23B6">
        <w:rPr>
          <w:sz w:val="30"/>
          <w:szCs w:val="30"/>
        </w:rPr>
        <w:t xml:space="preserve"> или аналогичный.</w:t>
      </w:r>
    </w:p>
    <w:p w:rsidR="007F7F4C" w:rsidRPr="007E23B6" w:rsidRDefault="007F7F4C" w:rsidP="00693DBE">
      <w:pPr>
        <w:shd w:val="clear" w:color="auto" w:fill="FFFFFF"/>
        <w:ind w:firstLine="709"/>
        <w:jc w:val="both"/>
        <w:rPr>
          <w:sz w:val="30"/>
          <w:szCs w:val="30"/>
        </w:rPr>
      </w:pPr>
      <w:r w:rsidRPr="00D40A89">
        <w:rPr>
          <w:sz w:val="30"/>
          <w:szCs w:val="30"/>
        </w:rPr>
        <w:t xml:space="preserve">Должна быть предусмотрена возможность вывода запрашиваемой информации на печать и </w:t>
      </w:r>
      <w:r w:rsidR="00D8597F" w:rsidRPr="00D40A89">
        <w:rPr>
          <w:sz w:val="30"/>
          <w:szCs w:val="30"/>
        </w:rPr>
        <w:t>возможность</w:t>
      </w:r>
      <w:r w:rsidRPr="00D40A89">
        <w:rPr>
          <w:sz w:val="30"/>
          <w:szCs w:val="30"/>
        </w:rPr>
        <w:t xml:space="preserve"> совместим</w:t>
      </w:r>
      <w:r w:rsidR="00D8597F" w:rsidRPr="00D40A89">
        <w:rPr>
          <w:sz w:val="30"/>
          <w:szCs w:val="30"/>
        </w:rPr>
        <w:t>ости</w:t>
      </w:r>
      <w:r w:rsidRPr="00D40A89">
        <w:rPr>
          <w:sz w:val="30"/>
          <w:szCs w:val="30"/>
        </w:rPr>
        <w:t xml:space="preserve"> с </w:t>
      </w:r>
      <w:r w:rsidRPr="00D40A89">
        <w:rPr>
          <w:sz w:val="30"/>
          <w:szCs w:val="30"/>
          <w:lang w:val="en-US"/>
        </w:rPr>
        <w:t>OS</w:t>
      </w:r>
      <w:r w:rsidR="00B614B8" w:rsidRPr="00D40A89">
        <w:rPr>
          <w:sz w:val="30"/>
          <w:szCs w:val="30"/>
        </w:rPr>
        <w:t> </w:t>
      </w:r>
      <w:r w:rsidRPr="00D40A89">
        <w:rPr>
          <w:sz w:val="30"/>
          <w:szCs w:val="30"/>
          <w:lang w:val="en-US"/>
        </w:rPr>
        <w:t>Mi</w:t>
      </w:r>
      <w:r w:rsidRPr="00D40A89">
        <w:rPr>
          <w:sz w:val="30"/>
          <w:szCs w:val="30"/>
        </w:rPr>
        <w:t>с</w:t>
      </w:r>
      <w:r w:rsidRPr="00D40A89">
        <w:rPr>
          <w:sz w:val="30"/>
          <w:szCs w:val="30"/>
          <w:lang w:val="en-US"/>
        </w:rPr>
        <w:t>rosoft</w:t>
      </w:r>
      <w:r w:rsidR="00B614B8" w:rsidRPr="00D40A89">
        <w:rPr>
          <w:sz w:val="30"/>
          <w:szCs w:val="30"/>
        </w:rPr>
        <w:t> </w:t>
      </w:r>
      <w:r w:rsidRPr="00D40A89">
        <w:rPr>
          <w:sz w:val="30"/>
          <w:szCs w:val="30"/>
          <w:lang w:val="en-US"/>
        </w:rPr>
        <w:t>Windows</w:t>
      </w:r>
      <w:r w:rsidRPr="00D40A89">
        <w:rPr>
          <w:sz w:val="30"/>
          <w:szCs w:val="30"/>
        </w:rPr>
        <w:t xml:space="preserve"> не ниже </w:t>
      </w:r>
      <w:r w:rsidRPr="00D40A89">
        <w:rPr>
          <w:sz w:val="30"/>
          <w:szCs w:val="30"/>
          <w:lang w:val="en-US"/>
        </w:rPr>
        <w:t>Windows</w:t>
      </w:r>
      <w:r w:rsidRPr="00D40A89">
        <w:rPr>
          <w:sz w:val="30"/>
          <w:szCs w:val="30"/>
        </w:rPr>
        <w:t xml:space="preserve"> 7</w:t>
      </w:r>
      <w:r w:rsidR="0011524E" w:rsidRPr="00D40A89">
        <w:rPr>
          <w:sz w:val="30"/>
          <w:szCs w:val="30"/>
        </w:rPr>
        <w:t xml:space="preserve"> (для обеспечения совместимости с оборудованием Заказчика)</w:t>
      </w:r>
      <w:r w:rsidRPr="00D40A89">
        <w:rPr>
          <w:sz w:val="30"/>
          <w:szCs w:val="30"/>
        </w:rPr>
        <w:t>.</w:t>
      </w:r>
    </w:p>
    <w:p w:rsidR="007F7F4C" w:rsidRPr="007E23B6" w:rsidRDefault="007F7F4C" w:rsidP="00693DBE">
      <w:pPr>
        <w:tabs>
          <w:tab w:val="left" w:pos="709"/>
        </w:tabs>
        <w:ind w:firstLine="709"/>
        <w:jc w:val="both"/>
        <w:rPr>
          <w:sz w:val="30"/>
          <w:szCs w:val="30"/>
        </w:rPr>
      </w:pPr>
      <w:r w:rsidRPr="007E23B6">
        <w:rPr>
          <w:sz w:val="30"/>
          <w:szCs w:val="30"/>
        </w:rPr>
        <w:t>Дополнительно должно быть поставлено оборудование (адаптеры и кабели) для возможности считывания зарегистрированной информации и</w:t>
      </w:r>
      <w:r w:rsidR="00A578E4" w:rsidRPr="007E23B6">
        <w:rPr>
          <w:sz w:val="30"/>
          <w:szCs w:val="30"/>
        </w:rPr>
        <w:t xml:space="preserve"> </w:t>
      </w:r>
      <w:r w:rsidRPr="007E23B6">
        <w:rPr>
          <w:sz w:val="30"/>
          <w:szCs w:val="30"/>
        </w:rPr>
        <w:t xml:space="preserve">технического обслуживания регистратора параметров, </w:t>
      </w:r>
      <w:r w:rsidR="001F502D" w:rsidRPr="006F182F">
        <w:rPr>
          <w:sz w:val="30"/>
          <w:szCs w:val="30"/>
          <w:lang w:bidi="ru-RU"/>
        </w:rPr>
        <w:t>АСОТП</w:t>
      </w:r>
      <w:r w:rsidRPr="007E23B6">
        <w:rPr>
          <w:sz w:val="30"/>
          <w:szCs w:val="30"/>
        </w:rPr>
        <w:t>, информационной системы и системы видеонаблюдения.</w:t>
      </w:r>
    </w:p>
    <w:p w:rsidR="007F7F4C" w:rsidRPr="007E23B6" w:rsidRDefault="007F7F4C" w:rsidP="00693DBE">
      <w:pPr>
        <w:tabs>
          <w:tab w:val="left" w:pos="709"/>
        </w:tabs>
        <w:ind w:firstLine="709"/>
        <w:jc w:val="both"/>
        <w:rPr>
          <w:sz w:val="30"/>
          <w:szCs w:val="30"/>
        </w:rPr>
      </w:pPr>
      <w:r w:rsidRPr="007E23B6">
        <w:rPr>
          <w:sz w:val="30"/>
          <w:szCs w:val="30"/>
        </w:rPr>
        <w:t>Также на безвозвратной основе должно быть передано СПО для технического обслуживания и проверки работоспособности электронного оборудования поезда</w:t>
      </w:r>
      <w:r w:rsidR="00107128" w:rsidRPr="007E23B6">
        <w:rPr>
          <w:sz w:val="30"/>
          <w:szCs w:val="30"/>
        </w:rPr>
        <w:t xml:space="preserve"> (вагонов)</w:t>
      </w:r>
      <w:r w:rsidRPr="007E23B6">
        <w:rPr>
          <w:sz w:val="30"/>
          <w:szCs w:val="30"/>
        </w:rPr>
        <w:t>.</w:t>
      </w:r>
    </w:p>
    <w:p w:rsidR="00A578E4" w:rsidRPr="007E23B6" w:rsidRDefault="007F7F4C" w:rsidP="00693DBE">
      <w:pPr>
        <w:widowControl/>
        <w:numPr>
          <w:ilvl w:val="2"/>
          <w:numId w:val="0"/>
        </w:numPr>
        <w:suppressAutoHyphens/>
        <w:ind w:firstLine="709"/>
        <w:jc w:val="both"/>
        <w:rPr>
          <w:sz w:val="30"/>
          <w:szCs w:val="30"/>
        </w:rPr>
      </w:pPr>
      <w:r w:rsidRPr="007E23B6">
        <w:rPr>
          <w:sz w:val="30"/>
          <w:szCs w:val="30"/>
          <w:lang w:eastAsia="ar-SA"/>
        </w:rPr>
        <w:t>Поставщик берет на себя условие проведения адаптации СПО, требуемых государственным предприятием «Минский метрополитен», внесени</w:t>
      </w:r>
      <w:r w:rsidR="00094A10" w:rsidRPr="007E23B6">
        <w:rPr>
          <w:sz w:val="30"/>
          <w:szCs w:val="30"/>
          <w:lang w:eastAsia="ar-SA"/>
        </w:rPr>
        <w:t>я</w:t>
      </w:r>
      <w:r w:rsidRPr="007E23B6">
        <w:rPr>
          <w:sz w:val="30"/>
          <w:szCs w:val="30"/>
          <w:lang w:eastAsia="ar-SA"/>
        </w:rPr>
        <w:t xml:space="preserve"> изменений (обновлений в рамках поставленного вместе с вагоном СПО), оперативную передачу и установку обновленных версий СПО на ЭПМ-АТП с проведением проверки ее работоспособности и обеспечение гарантии исправности оборудования ЭПМ-АТП на которое установлено СПО.</w:t>
      </w:r>
      <w:r w:rsidR="00A578E4" w:rsidRPr="007E23B6">
        <w:rPr>
          <w:sz w:val="30"/>
          <w:szCs w:val="30"/>
        </w:rPr>
        <w:t xml:space="preserve"> </w:t>
      </w:r>
    </w:p>
    <w:p w:rsidR="007F7F4C" w:rsidRPr="007E23B6" w:rsidRDefault="007F7F4C" w:rsidP="00693DBE">
      <w:pPr>
        <w:widowControl/>
        <w:numPr>
          <w:ilvl w:val="2"/>
          <w:numId w:val="0"/>
        </w:numPr>
        <w:suppressAutoHyphens/>
        <w:ind w:firstLine="709"/>
        <w:jc w:val="both"/>
        <w:rPr>
          <w:sz w:val="30"/>
          <w:szCs w:val="30"/>
          <w:lang w:eastAsia="ar-SA"/>
        </w:rPr>
      </w:pPr>
      <w:r w:rsidRPr="007E23B6">
        <w:rPr>
          <w:sz w:val="30"/>
          <w:szCs w:val="30"/>
          <w:lang w:eastAsia="ar-SA"/>
        </w:rPr>
        <w:t>Установленное СПО не должно приводить к:</w:t>
      </w:r>
    </w:p>
    <w:p w:rsidR="007F7F4C" w:rsidRPr="007E23B6" w:rsidRDefault="00E67A7A" w:rsidP="00693DBE">
      <w:pPr>
        <w:widowControl/>
        <w:numPr>
          <w:ilvl w:val="2"/>
          <w:numId w:val="0"/>
        </w:numPr>
        <w:suppressAutoHyphens/>
        <w:ind w:firstLine="709"/>
        <w:jc w:val="both"/>
        <w:rPr>
          <w:sz w:val="30"/>
          <w:szCs w:val="30"/>
          <w:lang w:eastAsia="ar-SA"/>
        </w:rPr>
      </w:pPr>
      <w:r w:rsidRPr="007E23B6">
        <w:rPr>
          <w:sz w:val="30"/>
          <w:szCs w:val="30"/>
          <w:lang w:eastAsia="ar-SA"/>
        </w:rPr>
        <w:t>- </w:t>
      </w:r>
      <w:r w:rsidR="007F7F4C" w:rsidRPr="007E23B6">
        <w:rPr>
          <w:sz w:val="30"/>
          <w:szCs w:val="30"/>
          <w:lang w:eastAsia="ar-SA"/>
        </w:rPr>
        <w:t>необходимости проведения работ по изменению конструкции ЭПМ-АТП и/или его оборудования;</w:t>
      </w:r>
    </w:p>
    <w:p w:rsidR="007F7F4C" w:rsidRPr="007E23B6" w:rsidRDefault="007B2D1F" w:rsidP="00693DBE">
      <w:pPr>
        <w:widowControl/>
        <w:numPr>
          <w:ilvl w:val="2"/>
          <w:numId w:val="0"/>
        </w:numPr>
        <w:suppressAutoHyphens/>
        <w:ind w:firstLine="709"/>
        <w:jc w:val="both"/>
        <w:rPr>
          <w:sz w:val="30"/>
          <w:szCs w:val="30"/>
          <w:lang w:eastAsia="ar-SA"/>
        </w:rPr>
      </w:pPr>
      <w:r w:rsidRPr="007E23B6">
        <w:rPr>
          <w:sz w:val="30"/>
          <w:szCs w:val="30"/>
          <w:lang w:eastAsia="ar-SA"/>
        </w:rPr>
        <w:t>- </w:t>
      </w:r>
      <w:r w:rsidR="007F7F4C" w:rsidRPr="007E23B6">
        <w:rPr>
          <w:sz w:val="30"/>
          <w:szCs w:val="30"/>
          <w:lang w:eastAsia="ar-SA"/>
        </w:rPr>
        <w:t>неисправностям другого оборудования ЭПМ-АТП;</w:t>
      </w:r>
    </w:p>
    <w:p w:rsidR="007F7F4C" w:rsidRPr="007E23B6" w:rsidRDefault="007B2D1F" w:rsidP="00693DBE">
      <w:pPr>
        <w:widowControl/>
        <w:numPr>
          <w:ilvl w:val="2"/>
          <w:numId w:val="0"/>
        </w:numPr>
        <w:suppressAutoHyphens/>
        <w:ind w:firstLine="709"/>
        <w:jc w:val="both"/>
        <w:rPr>
          <w:sz w:val="30"/>
          <w:szCs w:val="30"/>
          <w:lang w:eastAsia="ar-SA"/>
        </w:rPr>
      </w:pPr>
      <w:r w:rsidRPr="007E23B6">
        <w:rPr>
          <w:sz w:val="30"/>
          <w:szCs w:val="30"/>
          <w:lang w:eastAsia="ar-SA"/>
        </w:rPr>
        <w:t>- </w:t>
      </w:r>
      <w:r w:rsidR="007F7F4C" w:rsidRPr="007E23B6">
        <w:rPr>
          <w:sz w:val="30"/>
          <w:szCs w:val="30"/>
          <w:lang w:eastAsia="ar-SA"/>
        </w:rPr>
        <w:t>ухудшению качеств или изменению алгоритма работы оборудования ЭПМ-АТП;</w:t>
      </w:r>
    </w:p>
    <w:p w:rsidR="007F7F4C" w:rsidRPr="007E23B6" w:rsidRDefault="007F7F4C" w:rsidP="00693DBE">
      <w:pPr>
        <w:widowControl/>
        <w:numPr>
          <w:ilvl w:val="2"/>
          <w:numId w:val="0"/>
        </w:numPr>
        <w:suppressAutoHyphens/>
        <w:ind w:firstLine="709"/>
        <w:jc w:val="both"/>
        <w:rPr>
          <w:sz w:val="30"/>
          <w:szCs w:val="30"/>
          <w:lang w:eastAsia="ar-SA"/>
        </w:rPr>
      </w:pPr>
      <w:r w:rsidRPr="007E23B6">
        <w:rPr>
          <w:sz w:val="30"/>
          <w:szCs w:val="30"/>
          <w:lang w:eastAsia="ar-SA"/>
        </w:rPr>
        <w:t>- факторам не соблюдения требований, обеспечивающих безопасность движения.</w:t>
      </w:r>
    </w:p>
    <w:p w:rsidR="00FD2C52" w:rsidRPr="007E23B6" w:rsidRDefault="00BA7930" w:rsidP="00693DBE">
      <w:pPr>
        <w:widowControl/>
        <w:numPr>
          <w:ilvl w:val="2"/>
          <w:numId w:val="0"/>
        </w:numPr>
        <w:suppressAutoHyphens/>
        <w:ind w:firstLine="709"/>
        <w:jc w:val="both"/>
        <w:rPr>
          <w:sz w:val="30"/>
          <w:szCs w:val="30"/>
          <w:lang w:eastAsia="ar-SA"/>
        </w:rPr>
      </w:pPr>
      <w:r w:rsidRPr="007E23B6">
        <w:rPr>
          <w:sz w:val="30"/>
          <w:szCs w:val="30"/>
          <w:lang w:eastAsia="ar-SA"/>
        </w:rPr>
        <w:t>35.</w:t>
      </w:r>
      <w:r w:rsidR="0007147C" w:rsidRPr="007E23B6">
        <w:rPr>
          <w:sz w:val="30"/>
          <w:szCs w:val="30"/>
          <w:lang w:eastAsia="ar-SA"/>
        </w:rPr>
        <w:t>4</w:t>
      </w:r>
      <w:r w:rsidR="00E41B7E" w:rsidRPr="007E23B6">
        <w:rPr>
          <w:sz w:val="30"/>
          <w:szCs w:val="30"/>
          <w:lang w:eastAsia="ar-SA"/>
        </w:rPr>
        <w:t xml:space="preserve">. Должна быть обеспечена возможность снятия параметров работы оборудования электропоезда </w:t>
      </w:r>
      <w:r w:rsidR="006538C3" w:rsidRPr="007E23B6">
        <w:rPr>
          <w:sz w:val="30"/>
          <w:szCs w:val="30"/>
          <w:lang w:eastAsia="ar-SA"/>
        </w:rPr>
        <w:t xml:space="preserve">с последующей возможностью их расшифровки </w:t>
      </w:r>
      <w:r w:rsidR="00E41B7E" w:rsidRPr="007E23B6">
        <w:rPr>
          <w:sz w:val="30"/>
          <w:szCs w:val="30"/>
          <w:lang w:eastAsia="ar-SA"/>
        </w:rPr>
        <w:t xml:space="preserve">во время производства технического обслуживания </w:t>
      </w:r>
      <w:r w:rsidR="00E41B7E" w:rsidRPr="007E23B6">
        <w:rPr>
          <w:sz w:val="30"/>
          <w:szCs w:val="30"/>
          <w:lang w:eastAsia="ar-SA"/>
        </w:rPr>
        <w:lastRenderedPageBreak/>
        <w:t xml:space="preserve">персоналом Заказчика </w:t>
      </w:r>
      <w:r w:rsidR="00FE713E" w:rsidRPr="007E23B6">
        <w:rPr>
          <w:sz w:val="30"/>
          <w:szCs w:val="30"/>
          <w:lang w:eastAsia="ar-SA"/>
        </w:rPr>
        <w:t xml:space="preserve">за период не менее чем пробег подвижного состава до </w:t>
      </w:r>
      <w:r w:rsidR="00BB3ACF" w:rsidRPr="007E23B6">
        <w:rPr>
          <w:sz w:val="30"/>
          <w:szCs w:val="30"/>
          <w:lang w:eastAsia="ar-SA"/>
        </w:rPr>
        <w:t>технического обслуживания 2-го объёма.</w:t>
      </w:r>
    </w:p>
    <w:p w:rsidR="00CD78D3" w:rsidRPr="007E23B6" w:rsidRDefault="004C05DE" w:rsidP="00693DBE">
      <w:pPr>
        <w:widowControl/>
        <w:tabs>
          <w:tab w:val="num" w:pos="540"/>
        </w:tabs>
        <w:ind w:firstLine="709"/>
        <w:rPr>
          <w:b/>
          <w:bCs/>
          <w:sz w:val="30"/>
          <w:szCs w:val="30"/>
        </w:rPr>
      </w:pPr>
      <w:r w:rsidRPr="007E23B6">
        <w:rPr>
          <w:b/>
          <w:bCs/>
          <w:sz w:val="30"/>
          <w:szCs w:val="30"/>
        </w:rPr>
        <w:t>3</w:t>
      </w:r>
      <w:r w:rsidR="00794F63" w:rsidRPr="007E23B6">
        <w:rPr>
          <w:b/>
          <w:bCs/>
          <w:sz w:val="30"/>
          <w:szCs w:val="30"/>
        </w:rPr>
        <w:t>6</w:t>
      </w:r>
      <w:r w:rsidRPr="007E23B6">
        <w:rPr>
          <w:b/>
          <w:bCs/>
          <w:sz w:val="30"/>
          <w:szCs w:val="30"/>
        </w:rPr>
        <w:t>.</w:t>
      </w:r>
      <w:r w:rsidR="00A945F3" w:rsidRPr="007E23B6">
        <w:rPr>
          <w:b/>
          <w:bCs/>
          <w:sz w:val="30"/>
          <w:szCs w:val="30"/>
        </w:rPr>
        <w:t> </w:t>
      </w:r>
      <w:bookmarkStart w:id="16" w:name="_Hlk121401906"/>
      <w:r w:rsidR="00E9528D" w:rsidRPr="007E23B6">
        <w:rPr>
          <w:b/>
          <w:bCs/>
          <w:sz w:val="30"/>
          <w:szCs w:val="30"/>
        </w:rPr>
        <w:t>Гарантия на товар</w:t>
      </w:r>
      <w:bookmarkEnd w:id="16"/>
      <w:r w:rsidR="00E9528D" w:rsidRPr="007E23B6">
        <w:rPr>
          <w:b/>
          <w:bCs/>
          <w:sz w:val="30"/>
          <w:szCs w:val="30"/>
        </w:rPr>
        <w:t>:</w:t>
      </w:r>
    </w:p>
    <w:p w:rsidR="007F7F4C" w:rsidRPr="007E23B6" w:rsidRDefault="007F7F4C" w:rsidP="00693DBE">
      <w:pPr>
        <w:widowControl/>
        <w:tabs>
          <w:tab w:val="num" w:pos="540"/>
        </w:tabs>
        <w:ind w:firstLine="709"/>
        <w:jc w:val="both"/>
        <w:rPr>
          <w:sz w:val="30"/>
          <w:szCs w:val="30"/>
        </w:rPr>
      </w:pPr>
      <w:r w:rsidRPr="007E23B6">
        <w:rPr>
          <w:sz w:val="30"/>
          <w:szCs w:val="30"/>
        </w:rPr>
        <w:t>3</w:t>
      </w:r>
      <w:r w:rsidR="00794F63" w:rsidRPr="007E23B6">
        <w:rPr>
          <w:sz w:val="30"/>
          <w:szCs w:val="30"/>
        </w:rPr>
        <w:t>6</w:t>
      </w:r>
      <w:r w:rsidRPr="007E23B6">
        <w:rPr>
          <w:sz w:val="30"/>
          <w:szCs w:val="30"/>
        </w:rPr>
        <w:t>.</w:t>
      </w:r>
      <w:r w:rsidR="00794F63" w:rsidRPr="007E23B6">
        <w:rPr>
          <w:sz w:val="30"/>
          <w:szCs w:val="30"/>
        </w:rPr>
        <w:t>1.</w:t>
      </w:r>
      <w:r w:rsidR="00EB3D2A" w:rsidRPr="007E23B6">
        <w:rPr>
          <w:sz w:val="30"/>
          <w:szCs w:val="30"/>
        </w:rPr>
        <w:t> </w:t>
      </w:r>
      <w:r w:rsidRPr="007E23B6">
        <w:rPr>
          <w:sz w:val="30"/>
          <w:szCs w:val="30"/>
        </w:rPr>
        <w:t xml:space="preserve">Гарантийный срок эксплуатации должен составлять </w:t>
      </w:r>
      <w:r w:rsidR="00F96294" w:rsidRPr="007E23B6">
        <w:rPr>
          <w:sz w:val="30"/>
          <w:szCs w:val="30"/>
        </w:rPr>
        <w:t xml:space="preserve">не менее </w:t>
      </w:r>
      <w:r w:rsidR="00D332DE">
        <w:rPr>
          <w:sz w:val="30"/>
          <w:szCs w:val="30"/>
        </w:rPr>
        <w:t xml:space="preserve">          </w:t>
      </w:r>
      <w:r w:rsidRPr="007E23B6">
        <w:rPr>
          <w:sz w:val="30"/>
          <w:szCs w:val="30"/>
        </w:rPr>
        <w:t>560 тыс. км пробега (исчисляется со дня ввода вагона в эксплуатацию), но не более 3,5 лет со дня ввода в эксплуатацию.</w:t>
      </w:r>
    </w:p>
    <w:p w:rsidR="007F7F4C" w:rsidRPr="007E23B6" w:rsidRDefault="007F7F4C" w:rsidP="00693DBE">
      <w:pPr>
        <w:widowControl/>
        <w:tabs>
          <w:tab w:val="left" w:pos="1134"/>
        </w:tabs>
        <w:ind w:firstLine="709"/>
        <w:jc w:val="both"/>
        <w:rPr>
          <w:b/>
          <w:sz w:val="30"/>
          <w:szCs w:val="30"/>
        </w:rPr>
      </w:pPr>
      <w:r w:rsidRPr="007E23B6">
        <w:rPr>
          <w:sz w:val="30"/>
          <w:szCs w:val="30"/>
        </w:rPr>
        <w:t>3</w:t>
      </w:r>
      <w:r w:rsidR="00794F63" w:rsidRPr="007E23B6">
        <w:rPr>
          <w:sz w:val="30"/>
          <w:szCs w:val="30"/>
        </w:rPr>
        <w:t>6</w:t>
      </w:r>
      <w:r w:rsidR="00EB3D2A" w:rsidRPr="007E23B6">
        <w:rPr>
          <w:sz w:val="30"/>
          <w:szCs w:val="30"/>
        </w:rPr>
        <w:t>.</w:t>
      </w:r>
      <w:r w:rsidR="00794F63" w:rsidRPr="007E23B6">
        <w:rPr>
          <w:sz w:val="30"/>
          <w:szCs w:val="30"/>
        </w:rPr>
        <w:t>2.</w:t>
      </w:r>
      <w:r w:rsidR="00EB3D2A" w:rsidRPr="007E23B6">
        <w:rPr>
          <w:sz w:val="30"/>
          <w:szCs w:val="30"/>
        </w:rPr>
        <w:t> </w:t>
      </w:r>
      <w:r w:rsidRPr="007E23B6">
        <w:rPr>
          <w:sz w:val="30"/>
          <w:szCs w:val="30"/>
        </w:rPr>
        <w:t>Сроки службы отдельных элементов должны быть не менее:</w:t>
      </w:r>
    </w:p>
    <w:p w:rsidR="007F7F4C" w:rsidRPr="007E23B6" w:rsidRDefault="00EB3D2A" w:rsidP="00693DBE">
      <w:pPr>
        <w:tabs>
          <w:tab w:val="left" w:pos="1134"/>
        </w:tabs>
        <w:ind w:left="709"/>
        <w:jc w:val="both"/>
        <w:rPr>
          <w:sz w:val="30"/>
          <w:szCs w:val="30"/>
        </w:rPr>
      </w:pPr>
      <w:r w:rsidRPr="007E23B6">
        <w:rPr>
          <w:sz w:val="30"/>
          <w:szCs w:val="30"/>
        </w:rPr>
        <w:t>- к</w:t>
      </w:r>
      <w:r w:rsidR="007F7F4C" w:rsidRPr="007E23B6">
        <w:rPr>
          <w:sz w:val="30"/>
          <w:szCs w:val="30"/>
        </w:rPr>
        <w:t xml:space="preserve">узова вагонов, не менее </w:t>
      </w:r>
      <w:r w:rsidR="00430F7B" w:rsidRPr="007E23B6">
        <w:rPr>
          <w:sz w:val="30"/>
          <w:szCs w:val="30"/>
        </w:rPr>
        <w:t>– </w:t>
      </w:r>
      <w:bookmarkStart w:id="17" w:name="_Hlk120199761"/>
      <w:r w:rsidR="00F85F56" w:rsidRPr="007E23B6">
        <w:rPr>
          <w:sz w:val="30"/>
          <w:szCs w:val="30"/>
        </w:rPr>
        <w:t>31 год</w:t>
      </w:r>
      <w:bookmarkEnd w:id="17"/>
      <w:r w:rsidR="007F7F4C" w:rsidRPr="007E23B6">
        <w:rPr>
          <w:sz w:val="30"/>
          <w:szCs w:val="30"/>
        </w:rPr>
        <w:t>;</w:t>
      </w:r>
    </w:p>
    <w:p w:rsidR="007F7F4C" w:rsidRPr="007E23B6" w:rsidRDefault="00EB3D2A" w:rsidP="00693DBE">
      <w:pPr>
        <w:tabs>
          <w:tab w:val="left" w:pos="1134"/>
        </w:tabs>
        <w:ind w:left="709"/>
        <w:jc w:val="both"/>
        <w:rPr>
          <w:b/>
          <w:sz w:val="30"/>
          <w:szCs w:val="30"/>
        </w:rPr>
      </w:pPr>
      <w:r w:rsidRPr="007E23B6">
        <w:rPr>
          <w:sz w:val="30"/>
          <w:szCs w:val="30"/>
        </w:rPr>
        <w:t>- р</w:t>
      </w:r>
      <w:r w:rsidR="00AF79FC" w:rsidRPr="007E23B6">
        <w:rPr>
          <w:sz w:val="30"/>
          <w:szCs w:val="30"/>
        </w:rPr>
        <w:t xml:space="preserve">амы тележек, не менее – </w:t>
      </w:r>
      <w:r w:rsidR="00F85F56" w:rsidRPr="007E23B6">
        <w:rPr>
          <w:sz w:val="30"/>
          <w:szCs w:val="30"/>
        </w:rPr>
        <w:t>31 год</w:t>
      </w:r>
      <w:r w:rsidR="00430F7B" w:rsidRPr="007E23B6">
        <w:rPr>
          <w:sz w:val="30"/>
          <w:szCs w:val="30"/>
        </w:rPr>
        <w:t>;</w:t>
      </w:r>
    </w:p>
    <w:p w:rsidR="007F7F4C" w:rsidRPr="007E23B6" w:rsidRDefault="00EB3D2A" w:rsidP="00693DBE">
      <w:pPr>
        <w:tabs>
          <w:tab w:val="left" w:pos="1134"/>
        </w:tabs>
        <w:ind w:left="709"/>
        <w:jc w:val="both"/>
        <w:rPr>
          <w:b/>
          <w:sz w:val="30"/>
          <w:szCs w:val="30"/>
        </w:rPr>
      </w:pPr>
      <w:r w:rsidRPr="007E23B6">
        <w:rPr>
          <w:sz w:val="30"/>
          <w:szCs w:val="30"/>
        </w:rPr>
        <w:t>- м</w:t>
      </w:r>
      <w:r w:rsidR="007F7F4C" w:rsidRPr="007E23B6">
        <w:rPr>
          <w:sz w:val="30"/>
          <w:szCs w:val="30"/>
        </w:rPr>
        <w:t>у</w:t>
      </w:r>
      <w:r w:rsidR="00430F7B" w:rsidRPr="007E23B6">
        <w:rPr>
          <w:sz w:val="30"/>
          <w:szCs w:val="30"/>
        </w:rPr>
        <w:t>фты тягового привода, не менее – </w:t>
      </w:r>
      <w:r w:rsidR="00F85F56" w:rsidRPr="007E23B6">
        <w:rPr>
          <w:sz w:val="30"/>
          <w:szCs w:val="30"/>
        </w:rPr>
        <w:t>31 год</w:t>
      </w:r>
      <w:r w:rsidR="00430F7B" w:rsidRPr="007E23B6">
        <w:rPr>
          <w:sz w:val="30"/>
          <w:szCs w:val="30"/>
        </w:rPr>
        <w:t>;</w:t>
      </w:r>
    </w:p>
    <w:p w:rsidR="007F7F4C" w:rsidRPr="007E23B6" w:rsidRDefault="00EB3D2A" w:rsidP="00693DBE">
      <w:pPr>
        <w:tabs>
          <w:tab w:val="left" w:pos="1134"/>
        </w:tabs>
        <w:ind w:left="709"/>
        <w:jc w:val="both"/>
        <w:rPr>
          <w:b/>
          <w:sz w:val="30"/>
          <w:szCs w:val="30"/>
        </w:rPr>
      </w:pPr>
      <w:r w:rsidRPr="007E23B6">
        <w:rPr>
          <w:sz w:val="30"/>
          <w:szCs w:val="30"/>
        </w:rPr>
        <w:t>- а</w:t>
      </w:r>
      <w:r w:rsidR="007F7F4C" w:rsidRPr="007E23B6">
        <w:rPr>
          <w:sz w:val="30"/>
          <w:szCs w:val="30"/>
        </w:rPr>
        <w:t>ккумуляторные батареи</w:t>
      </w:r>
      <w:r w:rsidR="00222C34" w:rsidRPr="007E23B6">
        <w:rPr>
          <w:sz w:val="30"/>
          <w:szCs w:val="30"/>
        </w:rPr>
        <w:t>, не менее</w:t>
      </w:r>
      <w:r w:rsidR="007F7F4C" w:rsidRPr="007E23B6">
        <w:rPr>
          <w:sz w:val="30"/>
          <w:szCs w:val="30"/>
        </w:rPr>
        <w:t xml:space="preserve"> – </w:t>
      </w:r>
      <w:r w:rsidR="00331E05" w:rsidRPr="007E23B6">
        <w:rPr>
          <w:sz w:val="30"/>
          <w:szCs w:val="30"/>
        </w:rPr>
        <w:t>5</w:t>
      </w:r>
      <w:r w:rsidR="007F7F4C" w:rsidRPr="007E23B6">
        <w:rPr>
          <w:sz w:val="30"/>
          <w:szCs w:val="30"/>
        </w:rPr>
        <w:t xml:space="preserve"> </w:t>
      </w:r>
      <w:r w:rsidR="00F2255F" w:rsidRPr="007E23B6">
        <w:rPr>
          <w:sz w:val="30"/>
          <w:szCs w:val="30"/>
        </w:rPr>
        <w:t>лет</w:t>
      </w:r>
      <w:r w:rsidR="00430F7B" w:rsidRPr="007E23B6">
        <w:rPr>
          <w:sz w:val="30"/>
          <w:szCs w:val="30"/>
        </w:rPr>
        <w:t>.</w:t>
      </w:r>
    </w:p>
    <w:p w:rsidR="00014CB0" w:rsidRPr="007E23B6" w:rsidRDefault="00C330AF" w:rsidP="00693DBE">
      <w:pPr>
        <w:tabs>
          <w:tab w:val="left" w:pos="709"/>
        </w:tabs>
        <w:ind w:firstLine="709"/>
        <w:jc w:val="both"/>
        <w:rPr>
          <w:sz w:val="30"/>
          <w:szCs w:val="30"/>
        </w:rPr>
      </w:pPr>
      <w:r w:rsidRPr="007E23B6">
        <w:rPr>
          <w:sz w:val="30"/>
          <w:szCs w:val="30"/>
        </w:rPr>
        <w:t xml:space="preserve">36.3. </w:t>
      </w:r>
      <w:r w:rsidR="007F7F4C" w:rsidRPr="007E23B6">
        <w:rPr>
          <w:sz w:val="30"/>
          <w:szCs w:val="30"/>
        </w:rPr>
        <w:t>Сроки службы оборудования вагонов должны быть указаны в технических условиях и привязаны к</w:t>
      </w:r>
      <w:r w:rsidR="00014CB0" w:rsidRPr="007E23B6">
        <w:rPr>
          <w:sz w:val="30"/>
          <w:szCs w:val="30"/>
        </w:rPr>
        <w:t xml:space="preserve"> крупным видам ремонта</w:t>
      </w:r>
      <w:r w:rsidR="007F7F4C" w:rsidRPr="007E23B6">
        <w:rPr>
          <w:sz w:val="30"/>
          <w:szCs w:val="30"/>
        </w:rPr>
        <w:t xml:space="preserve"> вагонов.</w:t>
      </w:r>
    </w:p>
    <w:p w:rsidR="00346202" w:rsidRPr="007E23B6" w:rsidRDefault="00346202" w:rsidP="00346202">
      <w:pPr>
        <w:spacing w:line="280" w:lineRule="exact"/>
        <w:jc w:val="both"/>
        <w:rPr>
          <w:color w:val="000000"/>
          <w:spacing w:val="3"/>
          <w:sz w:val="12"/>
          <w:szCs w:val="12"/>
        </w:rPr>
      </w:pPr>
    </w:p>
    <w:p w:rsidR="00143EBA" w:rsidRPr="007E23B6" w:rsidRDefault="00143EBA" w:rsidP="00346202">
      <w:pPr>
        <w:tabs>
          <w:tab w:val="left" w:pos="2835"/>
        </w:tabs>
        <w:rPr>
          <w:sz w:val="28"/>
          <w:szCs w:val="28"/>
        </w:rPr>
      </w:pPr>
    </w:p>
    <w:p w:rsidR="003832B5" w:rsidRPr="007E23B6" w:rsidRDefault="003832B5" w:rsidP="00346202">
      <w:pPr>
        <w:tabs>
          <w:tab w:val="left" w:pos="2835"/>
        </w:tabs>
        <w:rPr>
          <w:sz w:val="28"/>
          <w:szCs w:val="28"/>
        </w:rPr>
      </w:pPr>
    </w:p>
    <w:p w:rsidR="003832B5" w:rsidRPr="007E23B6" w:rsidRDefault="003832B5" w:rsidP="00346202">
      <w:pPr>
        <w:tabs>
          <w:tab w:val="left" w:pos="2835"/>
        </w:tabs>
        <w:rPr>
          <w:sz w:val="28"/>
          <w:szCs w:val="28"/>
        </w:rPr>
      </w:pPr>
    </w:p>
    <w:p w:rsidR="003832B5" w:rsidRPr="007E23B6" w:rsidRDefault="003832B5" w:rsidP="00346202">
      <w:pPr>
        <w:tabs>
          <w:tab w:val="left" w:pos="2835"/>
        </w:tabs>
        <w:rPr>
          <w:sz w:val="28"/>
          <w:szCs w:val="28"/>
        </w:rPr>
      </w:pPr>
    </w:p>
    <w:p w:rsidR="00191B25" w:rsidRDefault="00191B25" w:rsidP="00346202">
      <w:pPr>
        <w:tabs>
          <w:tab w:val="left" w:pos="2835"/>
        </w:tabs>
        <w:rPr>
          <w:sz w:val="28"/>
          <w:szCs w:val="28"/>
        </w:rPr>
      </w:pPr>
    </w:p>
    <w:p w:rsidR="00191B25" w:rsidRDefault="00191B25" w:rsidP="00346202">
      <w:pPr>
        <w:tabs>
          <w:tab w:val="left" w:pos="2835"/>
        </w:tabs>
        <w:rPr>
          <w:sz w:val="28"/>
          <w:szCs w:val="28"/>
        </w:rPr>
      </w:pPr>
    </w:p>
    <w:p w:rsidR="00143842" w:rsidRDefault="00143842" w:rsidP="00346202">
      <w:pPr>
        <w:tabs>
          <w:tab w:val="left" w:pos="2835"/>
        </w:tabs>
        <w:rPr>
          <w:sz w:val="28"/>
          <w:szCs w:val="28"/>
        </w:rPr>
      </w:pPr>
    </w:p>
    <w:p w:rsidR="008B4EA9" w:rsidRDefault="008B4EA9" w:rsidP="00346202">
      <w:pPr>
        <w:tabs>
          <w:tab w:val="left" w:pos="2835"/>
        </w:tabs>
        <w:rPr>
          <w:sz w:val="28"/>
          <w:szCs w:val="28"/>
        </w:rPr>
      </w:pPr>
    </w:p>
    <w:p w:rsidR="008B4EA9" w:rsidRDefault="008B4EA9" w:rsidP="00346202">
      <w:pPr>
        <w:tabs>
          <w:tab w:val="left" w:pos="2835"/>
        </w:tabs>
        <w:rPr>
          <w:sz w:val="28"/>
          <w:szCs w:val="28"/>
        </w:rPr>
      </w:pPr>
    </w:p>
    <w:p w:rsidR="008B4EA9" w:rsidRDefault="008B4EA9" w:rsidP="00346202">
      <w:pPr>
        <w:tabs>
          <w:tab w:val="left" w:pos="2835"/>
        </w:tabs>
        <w:rPr>
          <w:sz w:val="28"/>
          <w:szCs w:val="28"/>
        </w:rPr>
      </w:pPr>
    </w:p>
    <w:p w:rsidR="008B4EA9" w:rsidRDefault="008B4EA9" w:rsidP="00346202">
      <w:pPr>
        <w:tabs>
          <w:tab w:val="left" w:pos="2835"/>
        </w:tabs>
        <w:rPr>
          <w:sz w:val="28"/>
          <w:szCs w:val="28"/>
        </w:rPr>
      </w:pPr>
    </w:p>
    <w:p w:rsidR="008B4EA9" w:rsidRDefault="008B4EA9" w:rsidP="00346202">
      <w:pPr>
        <w:tabs>
          <w:tab w:val="left" w:pos="2835"/>
        </w:tabs>
        <w:rPr>
          <w:sz w:val="28"/>
          <w:szCs w:val="28"/>
        </w:rPr>
      </w:pPr>
    </w:p>
    <w:p w:rsidR="008B4EA9" w:rsidRDefault="008B4EA9" w:rsidP="00346202">
      <w:pPr>
        <w:tabs>
          <w:tab w:val="left" w:pos="2835"/>
        </w:tabs>
        <w:rPr>
          <w:sz w:val="28"/>
          <w:szCs w:val="28"/>
        </w:rPr>
      </w:pPr>
    </w:p>
    <w:p w:rsidR="006C6E7B" w:rsidRDefault="006C6E7B" w:rsidP="00346202">
      <w:pPr>
        <w:tabs>
          <w:tab w:val="left" w:pos="2835"/>
        </w:tabs>
        <w:rPr>
          <w:sz w:val="28"/>
          <w:szCs w:val="28"/>
        </w:rPr>
      </w:pPr>
    </w:p>
    <w:p w:rsidR="008B4EA9" w:rsidRDefault="008B4EA9" w:rsidP="00346202">
      <w:pPr>
        <w:tabs>
          <w:tab w:val="left" w:pos="2835"/>
        </w:tabs>
        <w:rPr>
          <w:sz w:val="28"/>
          <w:szCs w:val="28"/>
        </w:rPr>
      </w:pPr>
    </w:p>
    <w:p w:rsidR="001C2AF5" w:rsidRDefault="001C2AF5" w:rsidP="00346202">
      <w:pPr>
        <w:tabs>
          <w:tab w:val="left" w:pos="2835"/>
        </w:tabs>
        <w:rPr>
          <w:sz w:val="28"/>
          <w:szCs w:val="28"/>
        </w:rPr>
      </w:pPr>
    </w:p>
    <w:p w:rsidR="001C2AF5" w:rsidRDefault="001C2AF5" w:rsidP="00346202">
      <w:pPr>
        <w:tabs>
          <w:tab w:val="left" w:pos="2835"/>
        </w:tabs>
        <w:rPr>
          <w:sz w:val="28"/>
          <w:szCs w:val="28"/>
        </w:rPr>
      </w:pPr>
    </w:p>
    <w:p w:rsidR="001C2AF5" w:rsidRDefault="001C2AF5" w:rsidP="00346202">
      <w:pPr>
        <w:tabs>
          <w:tab w:val="left" w:pos="2835"/>
        </w:tabs>
        <w:rPr>
          <w:sz w:val="28"/>
          <w:szCs w:val="28"/>
        </w:rPr>
      </w:pPr>
    </w:p>
    <w:p w:rsidR="001C2AF5" w:rsidRDefault="001C2AF5" w:rsidP="00346202">
      <w:pPr>
        <w:tabs>
          <w:tab w:val="left" w:pos="2835"/>
        </w:tabs>
        <w:rPr>
          <w:sz w:val="28"/>
          <w:szCs w:val="28"/>
        </w:rPr>
      </w:pPr>
    </w:p>
    <w:p w:rsidR="001C2AF5" w:rsidRPr="007E23B6" w:rsidRDefault="001C2AF5" w:rsidP="00346202">
      <w:pPr>
        <w:tabs>
          <w:tab w:val="left" w:pos="2835"/>
        </w:tabs>
        <w:rPr>
          <w:sz w:val="28"/>
          <w:szCs w:val="28"/>
        </w:rPr>
      </w:pPr>
    </w:p>
    <w:p w:rsidR="00346202" w:rsidRPr="007E23B6" w:rsidRDefault="00F96294" w:rsidP="00143EBA">
      <w:pPr>
        <w:tabs>
          <w:tab w:val="left" w:pos="2835"/>
        </w:tabs>
        <w:rPr>
          <w:sz w:val="22"/>
          <w:szCs w:val="22"/>
        </w:rPr>
      </w:pPr>
      <w:r w:rsidRPr="007E23B6">
        <w:rPr>
          <w:b/>
          <w:bCs/>
          <w:sz w:val="22"/>
          <w:szCs w:val="22"/>
        </w:rPr>
        <w:br w:type="page"/>
      </w:r>
    </w:p>
    <w:p w:rsidR="009D0456" w:rsidRPr="007E23B6" w:rsidRDefault="009D0456" w:rsidP="009D0456">
      <w:pPr>
        <w:widowControl/>
        <w:tabs>
          <w:tab w:val="num" w:pos="540"/>
        </w:tabs>
        <w:jc w:val="center"/>
        <w:rPr>
          <w:b/>
          <w:bCs/>
          <w:sz w:val="30"/>
          <w:szCs w:val="30"/>
        </w:rPr>
      </w:pPr>
      <w:bookmarkStart w:id="18" w:name="_Hlk121401931"/>
      <w:r w:rsidRPr="007E23B6">
        <w:rPr>
          <w:b/>
          <w:bCs/>
          <w:sz w:val="30"/>
          <w:szCs w:val="30"/>
        </w:rPr>
        <w:lastRenderedPageBreak/>
        <w:t>Перечень содержания и размещения инструмента</w:t>
      </w:r>
    </w:p>
    <w:p w:rsidR="009D0456" w:rsidRPr="007E23B6" w:rsidRDefault="009D0456" w:rsidP="009D0456">
      <w:pPr>
        <w:widowControl/>
        <w:tabs>
          <w:tab w:val="num" w:pos="540"/>
        </w:tabs>
        <w:jc w:val="center"/>
        <w:rPr>
          <w:b/>
          <w:bCs/>
          <w:sz w:val="30"/>
          <w:szCs w:val="30"/>
        </w:rPr>
      </w:pPr>
      <w:r w:rsidRPr="007E23B6">
        <w:rPr>
          <w:b/>
          <w:bCs/>
          <w:sz w:val="30"/>
          <w:szCs w:val="30"/>
        </w:rPr>
        <w:t>и поездного снаряжения на вагонах с асинхронным тяговым приводом</w:t>
      </w:r>
      <w:bookmarkEnd w:id="18"/>
      <w:r w:rsidRPr="007E23B6">
        <w:rPr>
          <w:b/>
          <w:bCs/>
          <w:sz w:val="30"/>
          <w:szCs w:val="30"/>
        </w:rPr>
        <w:t>:</w:t>
      </w:r>
    </w:p>
    <w:p w:rsidR="009D0456" w:rsidRPr="007E23B6" w:rsidRDefault="00785CD8" w:rsidP="009D0456">
      <w:pPr>
        <w:tabs>
          <w:tab w:val="left" w:pos="851"/>
          <w:tab w:val="left" w:pos="993"/>
        </w:tabs>
        <w:ind w:firstLine="709"/>
        <w:jc w:val="both"/>
        <w:rPr>
          <w:color w:val="000000"/>
          <w:spacing w:val="3"/>
          <w:sz w:val="30"/>
          <w:szCs w:val="30"/>
        </w:rPr>
      </w:pPr>
      <w:r>
        <w:rPr>
          <w:color w:val="000000"/>
          <w:spacing w:val="3"/>
          <w:sz w:val="30"/>
          <w:szCs w:val="30"/>
        </w:rPr>
        <w:t>1.</w:t>
      </w:r>
      <w:r w:rsidRPr="00785CD8">
        <w:rPr>
          <w:color w:val="000000"/>
          <w:spacing w:val="3"/>
          <w:sz w:val="30"/>
          <w:szCs w:val="30"/>
        </w:rPr>
        <w:tab/>
        <w:t>Кабина управления должна быть оборудована двумя огнетушителями: ОУ-5-ВСЕ и ОП-8(з)-АВСЕ «МИГ». Салон вагона должен быть оборудован огнетушителем ОП-8(з)-АВСЕ «МИГ».</w:t>
      </w:r>
    </w:p>
    <w:p w:rsidR="009D0456" w:rsidRPr="007E23B6" w:rsidRDefault="009D0456" w:rsidP="009D0456">
      <w:pPr>
        <w:tabs>
          <w:tab w:val="left" w:pos="851"/>
          <w:tab w:val="left" w:pos="993"/>
        </w:tabs>
        <w:ind w:firstLine="709"/>
        <w:jc w:val="both"/>
        <w:rPr>
          <w:color w:val="000000"/>
          <w:spacing w:val="3"/>
          <w:sz w:val="30"/>
          <w:szCs w:val="30"/>
        </w:rPr>
      </w:pPr>
      <w:r w:rsidRPr="007E23B6">
        <w:rPr>
          <w:color w:val="000000"/>
          <w:spacing w:val="3"/>
          <w:sz w:val="30"/>
          <w:szCs w:val="30"/>
        </w:rPr>
        <w:t>2.</w:t>
      </w:r>
      <w:r w:rsidRPr="007E23B6">
        <w:rPr>
          <w:color w:val="000000"/>
          <w:spacing w:val="3"/>
          <w:sz w:val="30"/>
          <w:szCs w:val="30"/>
        </w:rPr>
        <w:tab/>
        <w:t>В каждом головном вагоне должны находиться:</w:t>
      </w:r>
    </w:p>
    <w:p w:rsidR="009D0456" w:rsidRPr="007E23B6" w:rsidRDefault="009D0456" w:rsidP="009D0456">
      <w:pPr>
        <w:tabs>
          <w:tab w:val="left" w:pos="993"/>
        </w:tabs>
        <w:ind w:firstLine="709"/>
        <w:jc w:val="both"/>
        <w:rPr>
          <w:color w:val="000000"/>
          <w:spacing w:val="3"/>
          <w:sz w:val="30"/>
          <w:szCs w:val="30"/>
        </w:rPr>
      </w:pPr>
      <w:r w:rsidRPr="007E23B6">
        <w:rPr>
          <w:color w:val="000000"/>
          <w:spacing w:val="3"/>
          <w:sz w:val="30"/>
          <w:szCs w:val="30"/>
        </w:rPr>
        <w:t>- специальный ключ для отжатия башмаков токоприемников;</w:t>
      </w:r>
    </w:p>
    <w:p w:rsidR="009D0456" w:rsidRPr="007E23B6" w:rsidRDefault="009D0456" w:rsidP="009D0456">
      <w:pPr>
        <w:tabs>
          <w:tab w:val="left" w:pos="993"/>
        </w:tabs>
        <w:ind w:firstLine="709"/>
        <w:jc w:val="both"/>
        <w:rPr>
          <w:color w:val="000000"/>
          <w:spacing w:val="3"/>
          <w:sz w:val="30"/>
          <w:szCs w:val="30"/>
        </w:rPr>
      </w:pPr>
      <w:r w:rsidRPr="007E23B6">
        <w:rPr>
          <w:color w:val="000000"/>
          <w:spacing w:val="3"/>
          <w:sz w:val="30"/>
          <w:szCs w:val="30"/>
        </w:rPr>
        <w:t>- контейнер для мелкого мусора.</w:t>
      </w:r>
    </w:p>
    <w:p w:rsidR="009D0456" w:rsidRPr="007E23B6" w:rsidRDefault="009D0456" w:rsidP="009D0456">
      <w:pPr>
        <w:tabs>
          <w:tab w:val="left" w:pos="993"/>
        </w:tabs>
        <w:ind w:firstLine="709"/>
        <w:jc w:val="both"/>
        <w:rPr>
          <w:color w:val="000000"/>
          <w:spacing w:val="3"/>
          <w:sz w:val="30"/>
          <w:szCs w:val="30"/>
        </w:rPr>
      </w:pPr>
      <w:r w:rsidRPr="007E23B6">
        <w:rPr>
          <w:color w:val="000000"/>
          <w:spacing w:val="3"/>
          <w:sz w:val="30"/>
          <w:szCs w:val="30"/>
        </w:rPr>
        <w:t>3.</w:t>
      </w:r>
      <w:r w:rsidRPr="007E23B6">
        <w:rPr>
          <w:color w:val="000000"/>
          <w:spacing w:val="3"/>
          <w:sz w:val="30"/>
          <w:szCs w:val="30"/>
        </w:rPr>
        <w:tab/>
        <w:t>На каждом головном вагоне в кабинах управления, должны находиться инструментальные шкафы с возможностью опломбирования, для размещения поездного инвентаря и инструмента согласно перечня.</w:t>
      </w:r>
    </w:p>
    <w:p w:rsidR="00274F54" w:rsidRDefault="00274F54" w:rsidP="009D0456">
      <w:pPr>
        <w:tabs>
          <w:tab w:val="left" w:pos="993"/>
        </w:tabs>
        <w:ind w:firstLine="709"/>
        <w:jc w:val="center"/>
        <w:rPr>
          <w:color w:val="000000"/>
          <w:spacing w:val="3"/>
          <w:sz w:val="30"/>
          <w:szCs w:val="30"/>
        </w:rPr>
      </w:pPr>
    </w:p>
    <w:p w:rsidR="009D0456" w:rsidRPr="007E23B6" w:rsidRDefault="009D0456" w:rsidP="009D0456">
      <w:pPr>
        <w:tabs>
          <w:tab w:val="left" w:pos="993"/>
        </w:tabs>
        <w:ind w:firstLine="709"/>
        <w:jc w:val="center"/>
        <w:rPr>
          <w:color w:val="000000"/>
          <w:spacing w:val="3"/>
          <w:sz w:val="30"/>
          <w:szCs w:val="30"/>
        </w:rPr>
      </w:pPr>
      <w:r w:rsidRPr="007E23B6">
        <w:rPr>
          <w:color w:val="000000"/>
          <w:spacing w:val="3"/>
          <w:sz w:val="30"/>
          <w:szCs w:val="30"/>
        </w:rPr>
        <w:t>Перечень инвентаря и инструмента:</w:t>
      </w:r>
    </w:p>
    <w:p w:rsidR="009D0456" w:rsidRPr="007E23B6" w:rsidRDefault="009D0456" w:rsidP="00B249A3">
      <w:pPr>
        <w:ind w:left="284" w:right="-143" w:hanging="284"/>
        <w:rPr>
          <w:sz w:val="30"/>
          <w:szCs w:val="30"/>
        </w:rPr>
      </w:pPr>
      <w:r w:rsidRPr="007E23B6">
        <w:rPr>
          <w:sz w:val="30"/>
          <w:szCs w:val="30"/>
        </w:rPr>
        <w:t xml:space="preserve">1. </w:t>
      </w:r>
      <w:r w:rsidRPr="0026285C">
        <w:rPr>
          <w:spacing w:val="-8"/>
          <w:sz w:val="30"/>
          <w:szCs w:val="30"/>
        </w:rPr>
        <w:t>Переносное заземление ЗПКСМ - Техношанс-1-01 70</w:t>
      </w:r>
      <w:r w:rsidR="001F2EBF" w:rsidRPr="0026285C">
        <w:rPr>
          <w:spacing w:val="-8"/>
          <w:sz w:val="30"/>
          <w:szCs w:val="30"/>
        </w:rPr>
        <w:t xml:space="preserve"> </w:t>
      </w:r>
      <w:r w:rsidRPr="0026285C">
        <w:rPr>
          <w:spacing w:val="-8"/>
          <w:sz w:val="30"/>
          <w:szCs w:val="30"/>
        </w:rPr>
        <w:t>мм</w:t>
      </w:r>
      <w:r w:rsidRPr="0026285C">
        <w:rPr>
          <w:spacing w:val="-8"/>
          <w:sz w:val="30"/>
          <w:szCs w:val="30"/>
          <w:vertAlign w:val="superscript"/>
        </w:rPr>
        <w:t xml:space="preserve">2 </w:t>
      </w:r>
      <w:r w:rsidRPr="0026285C">
        <w:rPr>
          <w:spacing w:val="-8"/>
          <w:sz w:val="30"/>
          <w:szCs w:val="30"/>
        </w:rPr>
        <w:t>или аналог – 1 шт.</w:t>
      </w:r>
    </w:p>
    <w:p w:rsidR="009D0456" w:rsidRPr="007E23B6" w:rsidRDefault="009D0456" w:rsidP="009D0456">
      <w:pPr>
        <w:rPr>
          <w:sz w:val="30"/>
          <w:szCs w:val="30"/>
        </w:rPr>
      </w:pPr>
      <w:r w:rsidRPr="007E23B6">
        <w:rPr>
          <w:sz w:val="30"/>
          <w:szCs w:val="30"/>
        </w:rPr>
        <w:t>2. Тормозной башмак – 1 шт.</w:t>
      </w:r>
    </w:p>
    <w:p w:rsidR="00D24325" w:rsidRPr="007E23B6" w:rsidRDefault="00D24325" w:rsidP="00D24325">
      <w:pPr>
        <w:rPr>
          <w:sz w:val="30"/>
          <w:szCs w:val="30"/>
        </w:rPr>
      </w:pPr>
      <w:r w:rsidRPr="007E23B6">
        <w:rPr>
          <w:sz w:val="30"/>
          <w:szCs w:val="30"/>
        </w:rPr>
        <w:t>3. Фонарь ФЭСО или аналог – 1шт.</w:t>
      </w:r>
    </w:p>
    <w:p w:rsidR="009D0456" w:rsidRPr="007E23B6" w:rsidRDefault="009D0456" w:rsidP="009D0456">
      <w:pPr>
        <w:rPr>
          <w:sz w:val="30"/>
          <w:szCs w:val="30"/>
        </w:rPr>
      </w:pPr>
      <w:r w:rsidRPr="007E23B6">
        <w:rPr>
          <w:sz w:val="30"/>
          <w:szCs w:val="30"/>
        </w:rPr>
        <w:t>4. Молоток 800 гр. – 1 шт.</w:t>
      </w:r>
    </w:p>
    <w:p w:rsidR="009D0456" w:rsidRPr="007E23B6" w:rsidRDefault="009D0456" w:rsidP="009D0456">
      <w:pPr>
        <w:rPr>
          <w:sz w:val="30"/>
          <w:szCs w:val="30"/>
        </w:rPr>
      </w:pPr>
      <w:r w:rsidRPr="007E23B6">
        <w:rPr>
          <w:sz w:val="30"/>
          <w:szCs w:val="30"/>
        </w:rPr>
        <w:t>5. Отвёртка 8*200</w:t>
      </w:r>
      <w:r w:rsidR="0024486E" w:rsidRPr="007E23B6">
        <w:rPr>
          <w:sz w:val="30"/>
          <w:szCs w:val="30"/>
        </w:rPr>
        <w:t> </w:t>
      </w:r>
      <w:r w:rsidRPr="007E23B6">
        <w:rPr>
          <w:sz w:val="30"/>
          <w:szCs w:val="30"/>
        </w:rPr>
        <w:t>мм (плоская) – 1 шт.</w:t>
      </w:r>
    </w:p>
    <w:p w:rsidR="009D0456" w:rsidRPr="007E23B6" w:rsidRDefault="009D0456" w:rsidP="009D0456">
      <w:pPr>
        <w:rPr>
          <w:sz w:val="30"/>
          <w:szCs w:val="30"/>
        </w:rPr>
      </w:pPr>
      <w:r w:rsidRPr="007E23B6">
        <w:rPr>
          <w:sz w:val="30"/>
          <w:szCs w:val="30"/>
        </w:rPr>
        <w:t>6. Огнетушитель ОУ-5 – 1 шт.</w:t>
      </w:r>
    </w:p>
    <w:p w:rsidR="009D0456" w:rsidRPr="007E23B6" w:rsidRDefault="009D0456" w:rsidP="009D0456">
      <w:pPr>
        <w:rPr>
          <w:sz w:val="30"/>
          <w:szCs w:val="30"/>
        </w:rPr>
      </w:pPr>
      <w:r w:rsidRPr="007E23B6">
        <w:rPr>
          <w:sz w:val="30"/>
          <w:szCs w:val="30"/>
        </w:rPr>
        <w:t>7. Огнетушитель ОП-5 – 1 шт.</w:t>
      </w:r>
    </w:p>
    <w:p w:rsidR="009D0456" w:rsidRPr="007E23B6" w:rsidRDefault="009D0456" w:rsidP="009D0456">
      <w:pPr>
        <w:rPr>
          <w:sz w:val="30"/>
          <w:szCs w:val="30"/>
        </w:rPr>
      </w:pPr>
      <w:r w:rsidRPr="007E23B6">
        <w:rPr>
          <w:sz w:val="30"/>
          <w:szCs w:val="30"/>
        </w:rPr>
        <w:t>8. Самоспасатель</w:t>
      </w:r>
      <w:r w:rsidR="00D24325" w:rsidRPr="007E23B6">
        <w:rPr>
          <w:sz w:val="30"/>
          <w:szCs w:val="30"/>
        </w:rPr>
        <w:t xml:space="preserve"> ГДЗК Зевс 30У или аналог</w:t>
      </w:r>
      <w:r w:rsidRPr="007E23B6">
        <w:rPr>
          <w:sz w:val="30"/>
          <w:szCs w:val="30"/>
        </w:rPr>
        <w:t xml:space="preserve"> – 1шт.</w:t>
      </w:r>
    </w:p>
    <w:p w:rsidR="009D0456" w:rsidRPr="007E23B6" w:rsidRDefault="009D0456" w:rsidP="009D0456">
      <w:pPr>
        <w:rPr>
          <w:sz w:val="30"/>
          <w:szCs w:val="30"/>
        </w:rPr>
      </w:pPr>
      <w:r w:rsidRPr="007E23B6">
        <w:rPr>
          <w:sz w:val="30"/>
          <w:szCs w:val="30"/>
        </w:rPr>
        <w:t>9. Противопожарное полотнище 2*2</w:t>
      </w:r>
      <w:r w:rsidR="00EE0ABB" w:rsidRPr="007E23B6">
        <w:rPr>
          <w:sz w:val="30"/>
          <w:szCs w:val="30"/>
        </w:rPr>
        <w:t> </w:t>
      </w:r>
      <w:r w:rsidRPr="007E23B6">
        <w:rPr>
          <w:sz w:val="30"/>
          <w:szCs w:val="30"/>
        </w:rPr>
        <w:t>м – 1 шт.</w:t>
      </w:r>
    </w:p>
    <w:p w:rsidR="009D0456" w:rsidRPr="007E23B6" w:rsidRDefault="009D0456" w:rsidP="009D0456">
      <w:pPr>
        <w:rPr>
          <w:sz w:val="30"/>
          <w:szCs w:val="30"/>
        </w:rPr>
      </w:pPr>
      <w:r w:rsidRPr="007E23B6">
        <w:rPr>
          <w:sz w:val="30"/>
          <w:szCs w:val="30"/>
        </w:rPr>
        <w:t xml:space="preserve">10. Рельсовый закрепитель – </w:t>
      </w:r>
      <w:r w:rsidR="00CC70E0" w:rsidRPr="007E23B6">
        <w:rPr>
          <w:sz w:val="30"/>
          <w:szCs w:val="30"/>
        </w:rPr>
        <w:t>1 </w:t>
      </w:r>
      <w:r w:rsidRPr="007E23B6">
        <w:rPr>
          <w:sz w:val="30"/>
          <w:szCs w:val="30"/>
        </w:rPr>
        <w:t>шт.</w:t>
      </w:r>
    </w:p>
    <w:p w:rsidR="009D0456" w:rsidRPr="007E23B6" w:rsidRDefault="009D0456" w:rsidP="009D0456">
      <w:pPr>
        <w:rPr>
          <w:sz w:val="30"/>
          <w:szCs w:val="30"/>
        </w:rPr>
      </w:pPr>
      <w:r w:rsidRPr="007E23B6">
        <w:rPr>
          <w:sz w:val="30"/>
          <w:szCs w:val="30"/>
        </w:rPr>
        <w:t>11. Указатель напряжения УННКС-90-1000 или аналог – 1 шт.</w:t>
      </w:r>
    </w:p>
    <w:p w:rsidR="009D0456" w:rsidRPr="007E23B6" w:rsidRDefault="009D0456" w:rsidP="009D0456">
      <w:pPr>
        <w:rPr>
          <w:sz w:val="30"/>
          <w:szCs w:val="30"/>
        </w:rPr>
      </w:pPr>
      <w:r w:rsidRPr="007E23B6">
        <w:rPr>
          <w:sz w:val="30"/>
          <w:szCs w:val="30"/>
        </w:rPr>
        <w:t>12. Электроизолирующие перчатки – 1 пара.</w:t>
      </w:r>
    </w:p>
    <w:p w:rsidR="009D0456" w:rsidRPr="007E23B6" w:rsidRDefault="0007535E" w:rsidP="009D0456">
      <w:pPr>
        <w:rPr>
          <w:sz w:val="30"/>
          <w:szCs w:val="30"/>
        </w:rPr>
      </w:pPr>
      <w:r w:rsidRPr="007E23B6">
        <w:rPr>
          <w:sz w:val="30"/>
          <w:szCs w:val="30"/>
        </w:rPr>
        <w:t>13. Щиток защитный</w:t>
      </w:r>
      <w:r w:rsidR="009D0456" w:rsidRPr="007E23B6">
        <w:rPr>
          <w:sz w:val="30"/>
          <w:szCs w:val="30"/>
        </w:rPr>
        <w:t xml:space="preserve"> НБТ2 Визион или аналог</w:t>
      </w:r>
      <w:r w:rsidR="00A05DDD" w:rsidRPr="007E23B6">
        <w:rPr>
          <w:sz w:val="30"/>
          <w:szCs w:val="30"/>
        </w:rPr>
        <w:t xml:space="preserve"> </w:t>
      </w:r>
      <w:r w:rsidR="009D0456" w:rsidRPr="007E23B6">
        <w:rPr>
          <w:sz w:val="30"/>
          <w:szCs w:val="30"/>
        </w:rPr>
        <w:t>– 1 шт.</w:t>
      </w:r>
    </w:p>
    <w:p w:rsidR="009D0456" w:rsidRPr="007E23B6" w:rsidRDefault="009D0456">
      <w:pPr>
        <w:widowControl/>
        <w:rPr>
          <w:sz w:val="30"/>
          <w:szCs w:val="30"/>
        </w:rPr>
      </w:pPr>
      <w:r w:rsidRPr="007E23B6">
        <w:rPr>
          <w:sz w:val="30"/>
          <w:szCs w:val="30"/>
        </w:rPr>
        <w:br w:type="page"/>
      </w:r>
    </w:p>
    <w:p w:rsidR="00D71FBE" w:rsidRPr="00D71FBE" w:rsidRDefault="00D71FBE" w:rsidP="00D71FBE">
      <w:pPr>
        <w:widowControl/>
        <w:suppressAutoHyphens/>
        <w:jc w:val="right"/>
        <w:rPr>
          <w:b/>
          <w:sz w:val="30"/>
          <w:szCs w:val="30"/>
        </w:rPr>
      </w:pPr>
      <w:r w:rsidRPr="00D71FBE">
        <w:rPr>
          <w:b/>
          <w:sz w:val="30"/>
          <w:szCs w:val="30"/>
        </w:rPr>
        <w:lastRenderedPageBreak/>
        <w:t>Приложение 1</w:t>
      </w:r>
    </w:p>
    <w:p w:rsidR="00CA3EBE" w:rsidRPr="00FB23BA" w:rsidRDefault="00CA3EBE" w:rsidP="00FB23BA">
      <w:pPr>
        <w:widowControl/>
        <w:suppressAutoHyphens/>
        <w:jc w:val="center"/>
        <w:rPr>
          <w:b/>
          <w:sz w:val="30"/>
          <w:szCs w:val="30"/>
        </w:rPr>
      </w:pPr>
      <w:r w:rsidRPr="00FB23BA">
        <w:rPr>
          <w:b/>
          <w:sz w:val="30"/>
          <w:szCs w:val="30"/>
        </w:rPr>
        <w:t>Схема окраски электропоезда метрополитена</w:t>
      </w:r>
    </w:p>
    <w:p w:rsidR="00CA3EBE" w:rsidRPr="007E23B6" w:rsidRDefault="00CA3EBE" w:rsidP="00CA3EBE">
      <w:pPr>
        <w:widowControl/>
        <w:suppressAutoHyphens/>
        <w:jc w:val="center"/>
        <w:rPr>
          <w:b/>
        </w:rPr>
      </w:pPr>
    </w:p>
    <w:p w:rsidR="00CA3EBE" w:rsidRPr="007E23B6" w:rsidRDefault="00CA3EBE" w:rsidP="00CA3EBE">
      <w:pPr>
        <w:widowControl/>
        <w:suppressAutoHyphens/>
        <w:rPr>
          <w:b/>
          <w:sz w:val="30"/>
          <w:szCs w:val="30"/>
        </w:rPr>
      </w:pPr>
      <w:bookmarkStart w:id="19" w:name="_Hlk121403068"/>
      <w:r w:rsidRPr="007E23B6">
        <w:rPr>
          <w:b/>
          <w:sz w:val="30"/>
          <w:szCs w:val="30"/>
        </w:rPr>
        <w:t>Экстерьер</w:t>
      </w:r>
    </w:p>
    <w:bookmarkEnd w:id="19"/>
    <w:p w:rsidR="00CA3EBE" w:rsidRPr="007E23B6" w:rsidRDefault="00CA3EBE" w:rsidP="00CA3EBE">
      <w:pPr>
        <w:widowControl/>
        <w:suppressAutoHyphens/>
        <w:rPr>
          <w:b/>
        </w:rPr>
      </w:pPr>
    </w:p>
    <w:p w:rsidR="00CA3EBE" w:rsidRPr="007E23B6" w:rsidRDefault="00CA3EBE" w:rsidP="00CA3EBE">
      <w:pPr>
        <w:widowControl/>
        <w:suppressAutoHyphens/>
        <w:rPr>
          <w:b/>
        </w:rPr>
      </w:pPr>
    </w:p>
    <w:p w:rsidR="00CA3EBE" w:rsidRPr="007E23B6" w:rsidRDefault="00AF5F55" w:rsidP="00CA3EBE">
      <w:pPr>
        <w:widowControl/>
        <w:suppressAutoHyphens/>
        <w:rPr>
          <w:sz w:val="28"/>
          <w:szCs w:val="28"/>
        </w:rPr>
      </w:pPr>
      <w:r w:rsidRPr="007E23B6">
        <w:rPr>
          <w:noProof/>
          <w:sz w:val="28"/>
          <w:szCs w:val="28"/>
        </w:rPr>
        <w:drawing>
          <wp:inline distT="0" distB="0" distL="0" distR="0">
            <wp:extent cx="6134100" cy="4114800"/>
            <wp:effectExtent l="0" t="0" r="0" b="0"/>
            <wp:docPr id="2"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4114800"/>
                    </a:xfrm>
                    <a:prstGeom prst="rect">
                      <a:avLst/>
                    </a:prstGeom>
                    <a:noFill/>
                    <a:ln>
                      <a:noFill/>
                    </a:ln>
                  </pic:spPr>
                </pic:pic>
              </a:graphicData>
            </a:graphic>
          </wp:inline>
        </w:drawing>
      </w: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tbl>
      <w:tblPr>
        <w:tblOverlap w:val="never"/>
        <w:tblW w:w="7807" w:type="dxa"/>
        <w:tblLayout w:type="fixed"/>
        <w:tblCellMar>
          <w:left w:w="10" w:type="dxa"/>
          <w:right w:w="10" w:type="dxa"/>
        </w:tblCellMar>
        <w:tblLook w:val="0000" w:firstRow="0" w:lastRow="0" w:firstColumn="0" w:lastColumn="0" w:noHBand="0" w:noVBand="0"/>
      </w:tblPr>
      <w:tblGrid>
        <w:gridCol w:w="622"/>
        <w:gridCol w:w="5342"/>
        <w:gridCol w:w="1843"/>
      </w:tblGrid>
      <w:tr w:rsidR="00CA3EBE" w:rsidRPr="007E23B6" w:rsidTr="00107128">
        <w:trPr>
          <w:cantSplit/>
        </w:trPr>
        <w:tc>
          <w:tcPr>
            <w:tcW w:w="622"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center"/>
              <w:rPr>
                <w:sz w:val="24"/>
                <w:szCs w:val="24"/>
              </w:rPr>
            </w:pPr>
            <w:r w:rsidRPr="007E23B6">
              <w:rPr>
                <w:rStyle w:val="Arial11pt0pt"/>
                <w:rFonts w:ascii="Times New Roman" w:hAnsi="Times New Roman"/>
                <w:sz w:val="24"/>
                <w:szCs w:val="24"/>
              </w:rPr>
              <w:t>№</w:t>
            </w:r>
          </w:p>
        </w:tc>
        <w:tc>
          <w:tcPr>
            <w:tcW w:w="534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jc w:val="center"/>
              <w:rPr>
                <w:sz w:val="24"/>
                <w:szCs w:val="24"/>
              </w:rPr>
            </w:pPr>
            <w:r w:rsidRPr="007E23B6">
              <w:rPr>
                <w:rStyle w:val="Arial11pt0pt"/>
                <w:rFonts w:ascii="Times New Roman" w:hAnsi="Times New Roman"/>
                <w:sz w:val="24"/>
                <w:szCs w:val="24"/>
              </w:rPr>
              <w:t>Наименование цвета</w:t>
            </w:r>
          </w:p>
        </w:tc>
        <w:tc>
          <w:tcPr>
            <w:tcW w:w="1843" w:type="dxa"/>
            <w:tcBorders>
              <w:top w:val="single" w:sz="4" w:space="0" w:color="auto"/>
              <w:left w:val="single" w:sz="4" w:space="0" w:color="auto"/>
              <w:right w:val="single" w:sz="4" w:space="0" w:color="auto"/>
            </w:tcBorders>
            <w:vAlign w:val="center"/>
          </w:tcPr>
          <w:p w:rsidR="00CA3EBE" w:rsidRPr="007E23B6" w:rsidRDefault="00CA3EBE" w:rsidP="00107128">
            <w:pPr>
              <w:pStyle w:val="1c"/>
              <w:suppressAutoHyphens/>
              <w:spacing w:line="240" w:lineRule="auto"/>
              <w:jc w:val="center"/>
              <w:rPr>
                <w:sz w:val="24"/>
                <w:szCs w:val="24"/>
              </w:rPr>
            </w:pPr>
            <w:r w:rsidRPr="007E23B6">
              <w:rPr>
                <w:rStyle w:val="Arial11pt0pt"/>
                <w:rFonts w:ascii="Times New Roman" w:hAnsi="Times New Roman"/>
                <w:sz w:val="24"/>
                <w:szCs w:val="24"/>
                <w:lang w:val="en-US" w:eastAsia="en-US" w:bidi="en-US"/>
              </w:rPr>
              <w:t xml:space="preserve">RAL </w:t>
            </w:r>
          </w:p>
        </w:tc>
      </w:tr>
      <w:tr w:rsidR="00CA3EBE" w:rsidRPr="007E23B6" w:rsidTr="00107128">
        <w:trPr>
          <w:cantSplit/>
        </w:trPr>
        <w:tc>
          <w:tcPr>
            <w:tcW w:w="622"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center"/>
              <w:rPr>
                <w:sz w:val="24"/>
                <w:szCs w:val="24"/>
              </w:rPr>
            </w:pPr>
            <w:r w:rsidRPr="007E23B6">
              <w:rPr>
                <w:rStyle w:val="CordiaUPC13pt0pt"/>
                <w:rFonts w:ascii="Times New Roman" w:hAnsi="Times New Roman" w:cs="Times New Roman"/>
                <w:sz w:val="24"/>
                <w:szCs w:val="24"/>
              </w:rPr>
              <w:t>1</w:t>
            </w:r>
          </w:p>
        </w:tc>
        <w:tc>
          <w:tcPr>
            <w:tcW w:w="5342"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cs="Times New Roman"/>
                <w:sz w:val="24"/>
                <w:szCs w:val="24"/>
                <w:lang w:val="en-US" w:eastAsia="en-US" w:bidi="en-US"/>
              </w:rPr>
              <w:t xml:space="preserve">Traffic red </w:t>
            </w:r>
            <w:r w:rsidRPr="007E23B6">
              <w:rPr>
                <w:rStyle w:val="Arial85pt0pt"/>
                <w:rFonts w:ascii="Times New Roman" w:hAnsi="Times New Roman" w:cs="Times New Roman"/>
                <w:sz w:val="24"/>
                <w:szCs w:val="24"/>
              </w:rPr>
              <w:t>(красный) глянец</w:t>
            </w:r>
          </w:p>
        </w:tc>
        <w:tc>
          <w:tcPr>
            <w:tcW w:w="1843" w:type="dxa"/>
            <w:tcBorders>
              <w:top w:val="single" w:sz="4" w:space="0" w:color="auto"/>
              <w:left w:val="single" w:sz="4" w:space="0" w:color="auto"/>
              <w:right w:val="single" w:sz="4" w:space="0" w:color="auto"/>
            </w:tcBorders>
            <w:vAlign w:val="center"/>
          </w:tcPr>
          <w:p w:rsidR="00CA3EBE" w:rsidRPr="007E23B6" w:rsidRDefault="00CA3EBE" w:rsidP="004B58E0">
            <w:pPr>
              <w:pStyle w:val="1c"/>
              <w:suppressAutoHyphens/>
              <w:spacing w:line="240" w:lineRule="auto"/>
              <w:ind w:left="127"/>
              <w:jc w:val="left"/>
              <w:rPr>
                <w:sz w:val="24"/>
                <w:szCs w:val="24"/>
              </w:rPr>
            </w:pPr>
            <w:r w:rsidRPr="007E23B6">
              <w:rPr>
                <w:rStyle w:val="Arial85pt0pt"/>
                <w:rFonts w:ascii="Times New Roman" w:hAnsi="Times New Roman" w:cs="Times New Roman"/>
                <w:sz w:val="24"/>
                <w:szCs w:val="24"/>
                <w:lang w:val="en-US" w:eastAsia="en-US" w:bidi="en-US"/>
              </w:rPr>
              <w:t xml:space="preserve">RAL </w:t>
            </w:r>
            <w:r w:rsidRPr="007E23B6">
              <w:rPr>
                <w:rStyle w:val="Arial85pt0pt"/>
                <w:rFonts w:ascii="Times New Roman" w:hAnsi="Times New Roman" w:cs="Times New Roman"/>
                <w:sz w:val="24"/>
                <w:szCs w:val="24"/>
              </w:rPr>
              <w:t>3020</w:t>
            </w:r>
          </w:p>
        </w:tc>
      </w:tr>
      <w:tr w:rsidR="00CA3EBE" w:rsidRPr="007E23B6" w:rsidTr="00107128">
        <w:trPr>
          <w:cantSplit/>
        </w:trPr>
        <w:tc>
          <w:tcPr>
            <w:tcW w:w="622" w:type="dxa"/>
            <w:tcBorders>
              <w:top w:val="single" w:sz="4" w:space="0" w:color="auto"/>
              <w:left w:val="single" w:sz="4" w:space="0" w:color="auto"/>
            </w:tcBorders>
            <w:vAlign w:val="center"/>
          </w:tcPr>
          <w:p w:rsidR="00CA3EBE" w:rsidRPr="004B515E" w:rsidRDefault="00CA3EBE" w:rsidP="00CA3EBE">
            <w:pPr>
              <w:pStyle w:val="1c"/>
              <w:suppressAutoHyphens/>
              <w:spacing w:line="240" w:lineRule="auto"/>
              <w:ind w:left="180"/>
              <w:jc w:val="center"/>
              <w:rPr>
                <w:sz w:val="24"/>
                <w:szCs w:val="24"/>
              </w:rPr>
            </w:pPr>
            <w:r w:rsidRPr="004B515E">
              <w:rPr>
                <w:rStyle w:val="Arial9pt0pt"/>
                <w:rFonts w:ascii="Times New Roman" w:hAnsi="Times New Roman" w:cs="Times New Roman"/>
                <w:sz w:val="24"/>
                <w:szCs w:val="24"/>
              </w:rPr>
              <w:t>2</w:t>
            </w:r>
          </w:p>
        </w:tc>
        <w:tc>
          <w:tcPr>
            <w:tcW w:w="5342"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cs="Times New Roman"/>
                <w:sz w:val="24"/>
                <w:szCs w:val="24"/>
                <w:lang w:val="en-US" w:eastAsia="en-US" w:bidi="en-US"/>
              </w:rPr>
              <w:t xml:space="preserve">Signal blue </w:t>
            </w:r>
            <w:r w:rsidRPr="007E23B6">
              <w:rPr>
                <w:rStyle w:val="Arial85pt0pt"/>
                <w:rFonts w:ascii="Times New Roman" w:hAnsi="Times New Roman" w:cs="Times New Roman"/>
                <w:sz w:val="24"/>
                <w:szCs w:val="24"/>
              </w:rPr>
              <w:t>(голубой) глянец</w:t>
            </w:r>
          </w:p>
        </w:tc>
        <w:tc>
          <w:tcPr>
            <w:tcW w:w="1843" w:type="dxa"/>
            <w:tcBorders>
              <w:top w:val="single" w:sz="4" w:space="0" w:color="auto"/>
              <w:left w:val="single" w:sz="4" w:space="0" w:color="auto"/>
              <w:right w:val="single" w:sz="4" w:space="0" w:color="auto"/>
            </w:tcBorders>
            <w:vAlign w:val="center"/>
          </w:tcPr>
          <w:p w:rsidR="00CA3EBE" w:rsidRPr="007E23B6" w:rsidRDefault="00CA3EBE" w:rsidP="004B58E0">
            <w:pPr>
              <w:pStyle w:val="1c"/>
              <w:suppressAutoHyphens/>
              <w:spacing w:line="240" w:lineRule="auto"/>
              <w:ind w:left="127"/>
              <w:jc w:val="left"/>
              <w:rPr>
                <w:sz w:val="24"/>
                <w:szCs w:val="24"/>
              </w:rPr>
            </w:pPr>
            <w:r w:rsidRPr="007E23B6">
              <w:rPr>
                <w:rStyle w:val="Arial85pt0pt"/>
                <w:rFonts w:ascii="Times New Roman" w:hAnsi="Times New Roman" w:cs="Times New Roman"/>
                <w:sz w:val="24"/>
                <w:szCs w:val="24"/>
                <w:lang w:val="en-US" w:eastAsia="en-US" w:bidi="en-US"/>
              </w:rPr>
              <w:t xml:space="preserve">RAL </w:t>
            </w:r>
            <w:r w:rsidRPr="007E23B6">
              <w:rPr>
                <w:rStyle w:val="Arial85pt0pt"/>
                <w:rFonts w:ascii="Times New Roman" w:hAnsi="Times New Roman" w:cs="Times New Roman"/>
                <w:sz w:val="24"/>
                <w:szCs w:val="24"/>
              </w:rPr>
              <w:t>5005</w:t>
            </w:r>
          </w:p>
        </w:tc>
      </w:tr>
      <w:tr w:rsidR="00CA3EBE" w:rsidRPr="007E23B6" w:rsidTr="00107128">
        <w:trPr>
          <w:cantSplit/>
        </w:trPr>
        <w:tc>
          <w:tcPr>
            <w:tcW w:w="622"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center"/>
              <w:rPr>
                <w:b/>
                <w:sz w:val="24"/>
                <w:szCs w:val="24"/>
              </w:rPr>
            </w:pPr>
            <w:r w:rsidRPr="007E23B6">
              <w:rPr>
                <w:rStyle w:val="Arial85pt0pt"/>
                <w:rFonts w:ascii="Times New Roman" w:hAnsi="Times New Roman" w:cs="Times New Roman"/>
                <w:b/>
                <w:sz w:val="24"/>
                <w:szCs w:val="24"/>
              </w:rPr>
              <w:t>3</w:t>
            </w:r>
          </w:p>
        </w:tc>
        <w:tc>
          <w:tcPr>
            <w:tcW w:w="5342"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cs="Times New Roman"/>
                <w:sz w:val="24"/>
                <w:szCs w:val="24"/>
                <w:lang w:val="en-US" w:eastAsia="en-US" w:bidi="en-US"/>
              </w:rPr>
              <w:t xml:space="preserve">Signal white </w:t>
            </w:r>
            <w:r w:rsidRPr="007E23B6">
              <w:rPr>
                <w:rStyle w:val="Arial85pt0pt"/>
                <w:rFonts w:ascii="Times New Roman" w:hAnsi="Times New Roman" w:cs="Times New Roman"/>
                <w:sz w:val="24"/>
                <w:szCs w:val="24"/>
              </w:rPr>
              <w:t>(белый) глянец</w:t>
            </w:r>
          </w:p>
        </w:tc>
        <w:tc>
          <w:tcPr>
            <w:tcW w:w="1843" w:type="dxa"/>
            <w:tcBorders>
              <w:top w:val="single" w:sz="4" w:space="0" w:color="auto"/>
              <w:left w:val="single" w:sz="4" w:space="0" w:color="auto"/>
              <w:right w:val="single" w:sz="4" w:space="0" w:color="auto"/>
            </w:tcBorders>
            <w:vAlign w:val="center"/>
          </w:tcPr>
          <w:p w:rsidR="00CA3EBE" w:rsidRPr="007E23B6" w:rsidRDefault="00CA3EBE" w:rsidP="004B58E0">
            <w:pPr>
              <w:pStyle w:val="1c"/>
              <w:suppressAutoHyphens/>
              <w:spacing w:line="240" w:lineRule="auto"/>
              <w:ind w:left="127"/>
              <w:jc w:val="left"/>
              <w:rPr>
                <w:sz w:val="24"/>
                <w:szCs w:val="24"/>
              </w:rPr>
            </w:pPr>
            <w:r w:rsidRPr="007E23B6">
              <w:rPr>
                <w:rStyle w:val="Arial85pt0pt"/>
                <w:rFonts w:ascii="Times New Roman" w:hAnsi="Times New Roman" w:cs="Times New Roman"/>
                <w:sz w:val="24"/>
                <w:szCs w:val="24"/>
                <w:lang w:val="en-US" w:eastAsia="en-US" w:bidi="en-US"/>
              </w:rPr>
              <w:t xml:space="preserve">RAL </w:t>
            </w:r>
            <w:r w:rsidRPr="007E23B6">
              <w:rPr>
                <w:rStyle w:val="Arial85pt0pt"/>
                <w:rFonts w:ascii="Times New Roman" w:hAnsi="Times New Roman" w:cs="Times New Roman"/>
                <w:sz w:val="24"/>
                <w:szCs w:val="24"/>
              </w:rPr>
              <w:t>9003</w:t>
            </w:r>
          </w:p>
        </w:tc>
      </w:tr>
      <w:tr w:rsidR="00CA3EBE" w:rsidRPr="007E23B6" w:rsidTr="00107128">
        <w:trPr>
          <w:cantSplit/>
        </w:trPr>
        <w:tc>
          <w:tcPr>
            <w:tcW w:w="622"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center"/>
              <w:rPr>
                <w:b/>
                <w:sz w:val="24"/>
                <w:szCs w:val="24"/>
              </w:rPr>
            </w:pPr>
            <w:r w:rsidRPr="007E23B6">
              <w:rPr>
                <w:rStyle w:val="Arial85pt0pt"/>
                <w:rFonts w:ascii="Times New Roman" w:hAnsi="Times New Roman" w:cs="Times New Roman"/>
                <w:b/>
                <w:sz w:val="24"/>
                <w:szCs w:val="24"/>
              </w:rPr>
              <w:t>4</w:t>
            </w:r>
          </w:p>
        </w:tc>
        <w:tc>
          <w:tcPr>
            <w:tcW w:w="5342"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cs="Times New Roman"/>
                <w:sz w:val="24"/>
                <w:szCs w:val="24"/>
                <w:lang w:val="en-US" w:eastAsia="en-US" w:bidi="en-US"/>
              </w:rPr>
              <w:t xml:space="preserve">Jet black </w:t>
            </w:r>
            <w:r w:rsidRPr="007E23B6">
              <w:rPr>
                <w:rStyle w:val="Arial85pt0pt"/>
                <w:rFonts w:ascii="Times New Roman" w:hAnsi="Times New Roman" w:cs="Times New Roman"/>
                <w:sz w:val="24"/>
                <w:szCs w:val="24"/>
              </w:rPr>
              <w:t>(чёрный) глянец</w:t>
            </w:r>
          </w:p>
        </w:tc>
        <w:tc>
          <w:tcPr>
            <w:tcW w:w="1843" w:type="dxa"/>
            <w:tcBorders>
              <w:top w:val="single" w:sz="4" w:space="0" w:color="auto"/>
              <w:left w:val="single" w:sz="4" w:space="0" w:color="auto"/>
              <w:right w:val="single" w:sz="4" w:space="0" w:color="auto"/>
            </w:tcBorders>
            <w:vAlign w:val="center"/>
          </w:tcPr>
          <w:p w:rsidR="00CA3EBE" w:rsidRPr="007E23B6" w:rsidRDefault="00CA3EBE" w:rsidP="004B58E0">
            <w:pPr>
              <w:pStyle w:val="1c"/>
              <w:suppressAutoHyphens/>
              <w:spacing w:line="240" w:lineRule="auto"/>
              <w:ind w:left="127"/>
              <w:jc w:val="left"/>
              <w:rPr>
                <w:sz w:val="24"/>
                <w:szCs w:val="24"/>
              </w:rPr>
            </w:pPr>
            <w:r w:rsidRPr="007E23B6">
              <w:rPr>
                <w:rStyle w:val="Arial85pt0pt"/>
                <w:rFonts w:ascii="Times New Roman" w:hAnsi="Times New Roman" w:cs="Times New Roman"/>
                <w:sz w:val="24"/>
                <w:szCs w:val="24"/>
                <w:lang w:val="en-US" w:eastAsia="en-US" w:bidi="en-US"/>
              </w:rPr>
              <w:t xml:space="preserve">RAL </w:t>
            </w:r>
            <w:r w:rsidRPr="007E23B6">
              <w:rPr>
                <w:rStyle w:val="Arial85pt0pt"/>
                <w:rFonts w:ascii="Times New Roman" w:hAnsi="Times New Roman" w:cs="Times New Roman"/>
                <w:sz w:val="24"/>
                <w:szCs w:val="24"/>
              </w:rPr>
              <w:t>9005</w:t>
            </w:r>
          </w:p>
        </w:tc>
      </w:tr>
      <w:tr w:rsidR="00CA3EBE" w:rsidRPr="007E23B6" w:rsidTr="00107128">
        <w:trPr>
          <w:cantSplit/>
        </w:trPr>
        <w:tc>
          <w:tcPr>
            <w:tcW w:w="622" w:type="dxa"/>
            <w:tcBorders>
              <w:top w:val="single" w:sz="4" w:space="0" w:color="auto"/>
              <w:left w:val="single" w:sz="4" w:space="0" w:color="auto"/>
              <w:bottom w:val="single" w:sz="4" w:space="0" w:color="auto"/>
            </w:tcBorders>
            <w:vAlign w:val="center"/>
          </w:tcPr>
          <w:p w:rsidR="00CA3EBE" w:rsidRPr="007E23B6" w:rsidRDefault="00CA3EBE" w:rsidP="00CA3EBE">
            <w:pPr>
              <w:pStyle w:val="1c"/>
              <w:suppressAutoHyphens/>
              <w:spacing w:line="240" w:lineRule="auto"/>
              <w:ind w:left="180"/>
              <w:jc w:val="center"/>
              <w:rPr>
                <w:b/>
                <w:sz w:val="24"/>
                <w:szCs w:val="24"/>
              </w:rPr>
            </w:pPr>
            <w:r w:rsidRPr="007E23B6">
              <w:rPr>
                <w:rStyle w:val="Arial85pt0pt"/>
                <w:rFonts w:ascii="Times New Roman" w:hAnsi="Times New Roman" w:cs="Times New Roman"/>
                <w:b/>
                <w:sz w:val="24"/>
                <w:szCs w:val="24"/>
              </w:rPr>
              <w:t>5</w:t>
            </w:r>
          </w:p>
        </w:tc>
        <w:tc>
          <w:tcPr>
            <w:tcW w:w="5342" w:type="dxa"/>
            <w:tcBorders>
              <w:top w:val="single" w:sz="4" w:space="0" w:color="auto"/>
              <w:left w:val="single" w:sz="4" w:space="0" w:color="auto"/>
              <w:bottom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cs="Times New Roman"/>
                <w:sz w:val="24"/>
                <w:szCs w:val="24"/>
                <w:lang w:val="en-US" w:eastAsia="en-US" w:bidi="en-US"/>
              </w:rPr>
              <w:t>Anthracitegray</w:t>
            </w:r>
            <w:r w:rsidR="002934D1" w:rsidRPr="007E23B6">
              <w:rPr>
                <w:rStyle w:val="Arial85pt0pt"/>
                <w:rFonts w:ascii="Times New Roman" w:hAnsi="Times New Roman" w:cs="Times New Roman"/>
                <w:sz w:val="24"/>
                <w:szCs w:val="24"/>
                <w:lang w:eastAsia="en-US" w:bidi="en-US"/>
              </w:rPr>
              <w:t xml:space="preserve"> </w:t>
            </w:r>
            <w:r w:rsidRPr="007E23B6">
              <w:rPr>
                <w:rStyle w:val="Arial85pt0pt"/>
                <w:rFonts w:ascii="Times New Roman" w:hAnsi="Times New Roman" w:cs="Times New Roman"/>
                <w:sz w:val="24"/>
                <w:szCs w:val="24"/>
              </w:rPr>
              <w:t>(серый антрацит) матовый</w:t>
            </w:r>
          </w:p>
        </w:tc>
        <w:tc>
          <w:tcPr>
            <w:tcW w:w="1843" w:type="dxa"/>
            <w:tcBorders>
              <w:top w:val="single" w:sz="4" w:space="0" w:color="auto"/>
              <w:left w:val="single" w:sz="4" w:space="0" w:color="auto"/>
              <w:bottom w:val="single" w:sz="4" w:space="0" w:color="auto"/>
              <w:right w:val="single" w:sz="4" w:space="0" w:color="auto"/>
            </w:tcBorders>
            <w:vAlign w:val="center"/>
          </w:tcPr>
          <w:p w:rsidR="00CA3EBE" w:rsidRPr="007E23B6" w:rsidRDefault="00CA3EBE" w:rsidP="004B58E0">
            <w:pPr>
              <w:pStyle w:val="1c"/>
              <w:suppressAutoHyphens/>
              <w:spacing w:line="240" w:lineRule="auto"/>
              <w:ind w:left="127"/>
              <w:jc w:val="left"/>
              <w:rPr>
                <w:sz w:val="24"/>
                <w:szCs w:val="24"/>
              </w:rPr>
            </w:pPr>
            <w:r w:rsidRPr="007E23B6">
              <w:rPr>
                <w:rStyle w:val="Arial85pt0pt"/>
                <w:rFonts w:ascii="Times New Roman" w:hAnsi="Times New Roman" w:cs="Times New Roman"/>
                <w:sz w:val="24"/>
                <w:szCs w:val="24"/>
                <w:lang w:val="en-US" w:eastAsia="en-US" w:bidi="en-US"/>
              </w:rPr>
              <w:t xml:space="preserve">RAL </w:t>
            </w:r>
            <w:r w:rsidRPr="007E23B6">
              <w:rPr>
                <w:rStyle w:val="Arial85pt0pt"/>
                <w:rFonts w:ascii="Times New Roman" w:hAnsi="Times New Roman" w:cs="Times New Roman"/>
                <w:sz w:val="24"/>
                <w:szCs w:val="24"/>
              </w:rPr>
              <w:t>7016</w:t>
            </w:r>
          </w:p>
        </w:tc>
      </w:tr>
    </w:tbl>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Default="00CA3EBE" w:rsidP="00CA3EBE">
      <w:pPr>
        <w:widowControl/>
        <w:suppressAutoHyphens/>
        <w:rPr>
          <w:sz w:val="28"/>
          <w:szCs w:val="28"/>
        </w:rPr>
      </w:pPr>
    </w:p>
    <w:p w:rsidR="00B249A3" w:rsidRPr="007E23B6" w:rsidRDefault="00B249A3" w:rsidP="00CA3EBE">
      <w:pPr>
        <w:widowControl/>
        <w:suppressAutoHyphens/>
        <w:rPr>
          <w:sz w:val="28"/>
          <w:szCs w:val="28"/>
        </w:rPr>
      </w:pPr>
    </w:p>
    <w:p w:rsidR="00CA3EBE" w:rsidRPr="007E23B6" w:rsidRDefault="00CA3EBE" w:rsidP="00CA3EBE">
      <w:pPr>
        <w:widowControl/>
        <w:suppressAutoHyphens/>
        <w:rPr>
          <w:b/>
          <w:sz w:val="30"/>
          <w:szCs w:val="30"/>
        </w:rPr>
      </w:pPr>
      <w:bookmarkStart w:id="20" w:name="_Hlk121403117"/>
      <w:r w:rsidRPr="007E23B6">
        <w:rPr>
          <w:b/>
          <w:sz w:val="30"/>
          <w:szCs w:val="30"/>
        </w:rPr>
        <w:lastRenderedPageBreak/>
        <w:t>Интерьер</w:t>
      </w:r>
    </w:p>
    <w:p w:rsidR="00CA3EBE" w:rsidRPr="007E23B6" w:rsidRDefault="00CA3EBE" w:rsidP="00CA3EBE">
      <w:pPr>
        <w:widowControl/>
        <w:suppressAutoHyphens/>
        <w:rPr>
          <w:b/>
          <w:sz w:val="30"/>
          <w:szCs w:val="30"/>
        </w:rPr>
      </w:pPr>
      <w:r w:rsidRPr="007E23B6">
        <w:rPr>
          <w:b/>
          <w:sz w:val="30"/>
          <w:szCs w:val="30"/>
        </w:rPr>
        <w:t>Салон</w:t>
      </w:r>
    </w:p>
    <w:p w:rsidR="00CA3EBE" w:rsidRPr="007E23B6" w:rsidRDefault="00CA3EBE" w:rsidP="00CA3EBE">
      <w:pPr>
        <w:widowControl/>
        <w:suppressAutoHyphens/>
        <w:rPr>
          <w:sz w:val="28"/>
          <w:szCs w:val="28"/>
        </w:rPr>
      </w:pPr>
      <w:r w:rsidRPr="007E23B6">
        <w:rPr>
          <w:b/>
          <w:sz w:val="30"/>
          <w:szCs w:val="30"/>
        </w:rPr>
        <w:t>Схема 1</w:t>
      </w:r>
    </w:p>
    <w:bookmarkEnd w:id="20"/>
    <w:p w:rsidR="00CA3EBE" w:rsidRPr="007E23B6" w:rsidRDefault="00CA3EBE" w:rsidP="00CA3EBE">
      <w:pPr>
        <w:widowControl/>
        <w:suppressAutoHyphens/>
        <w:rPr>
          <w:sz w:val="28"/>
          <w:szCs w:val="28"/>
        </w:rPr>
      </w:pPr>
    </w:p>
    <w:p w:rsidR="00CA3EBE" w:rsidRPr="007E23B6" w:rsidRDefault="00AF5F55" w:rsidP="00CA3EBE">
      <w:pPr>
        <w:widowControl/>
        <w:suppressAutoHyphens/>
        <w:rPr>
          <w:sz w:val="28"/>
          <w:szCs w:val="28"/>
        </w:rPr>
      </w:pPr>
      <w:r w:rsidRPr="007E23B6">
        <w:rPr>
          <w:noProof/>
          <w:sz w:val="28"/>
          <w:szCs w:val="28"/>
        </w:rPr>
        <w:drawing>
          <wp:inline distT="0" distB="0" distL="0" distR="0">
            <wp:extent cx="6172200" cy="4105275"/>
            <wp:effectExtent l="0" t="0" r="0" b="9525"/>
            <wp:docPr id="3" name="Рисунок 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4105275"/>
                    </a:xfrm>
                    <a:prstGeom prst="rect">
                      <a:avLst/>
                    </a:prstGeom>
                    <a:noFill/>
                    <a:ln>
                      <a:noFill/>
                    </a:ln>
                  </pic:spPr>
                </pic:pic>
              </a:graphicData>
            </a:graphic>
          </wp:inline>
        </w:drawing>
      </w:r>
    </w:p>
    <w:tbl>
      <w:tblPr>
        <w:tblOverlap w:val="never"/>
        <w:tblW w:w="0" w:type="auto"/>
        <w:tblLayout w:type="fixed"/>
        <w:tblCellMar>
          <w:left w:w="10" w:type="dxa"/>
          <w:right w:w="10" w:type="dxa"/>
        </w:tblCellMar>
        <w:tblLook w:val="0000" w:firstRow="0" w:lastRow="0" w:firstColumn="0" w:lastColumn="0" w:noHBand="0" w:noVBand="0"/>
      </w:tblPr>
      <w:tblGrid>
        <w:gridCol w:w="620"/>
        <w:gridCol w:w="4704"/>
        <w:gridCol w:w="4335"/>
      </w:tblGrid>
      <w:tr w:rsidR="00CA3EBE" w:rsidRPr="007E23B6" w:rsidTr="00CA3EBE">
        <w:trPr>
          <w:cantSplit/>
        </w:trPr>
        <w:tc>
          <w:tcPr>
            <w:tcW w:w="62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center"/>
              <w:rPr>
                <w:rStyle w:val="Arial11pt0pt"/>
                <w:rFonts w:ascii="Times New Roman" w:hAnsi="Times New Roman"/>
                <w:szCs w:val="24"/>
              </w:rPr>
            </w:pPr>
            <w:r w:rsidRPr="007E23B6">
              <w:rPr>
                <w:rStyle w:val="Arial11pt0pt"/>
                <w:rFonts w:ascii="Times New Roman" w:hAnsi="Times New Roman"/>
                <w:szCs w:val="24"/>
              </w:rPr>
              <w:t>№</w:t>
            </w:r>
          </w:p>
        </w:tc>
        <w:tc>
          <w:tcPr>
            <w:tcW w:w="470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center"/>
              <w:rPr>
                <w:rStyle w:val="Arial11pt0pt"/>
                <w:rFonts w:ascii="Times New Roman" w:hAnsi="Times New Roman"/>
                <w:szCs w:val="24"/>
              </w:rPr>
            </w:pPr>
            <w:r w:rsidRPr="007E23B6">
              <w:rPr>
                <w:rStyle w:val="Arial11pt0pt"/>
                <w:rFonts w:ascii="Times New Roman" w:hAnsi="Times New Roman"/>
                <w:szCs w:val="24"/>
              </w:rPr>
              <w:t>Наименование</w:t>
            </w:r>
          </w:p>
        </w:tc>
        <w:tc>
          <w:tcPr>
            <w:tcW w:w="433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180"/>
              <w:jc w:val="center"/>
              <w:rPr>
                <w:rStyle w:val="Arial11pt0pt"/>
                <w:rFonts w:ascii="Times New Roman" w:hAnsi="Times New Roman"/>
                <w:szCs w:val="24"/>
              </w:rPr>
            </w:pPr>
            <w:r w:rsidRPr="007E23B6">
              <w:rPr>
                <w:rStyle w:val="Arial11pt0pt"/>
                <w:rFonts w:ascii="Times New Roman" w:hAnsi="Times New Roman"/>
                <w:szCs w:val="24"/>
              </w:rPr>
              <w:t>Материал, цвет</w:t>
            </w:r>
          </w:p>
        </w:tc>
      </w:tr>
      <w:tr w:rsidR="00CA3EBE" w:rsidRPr="007E23B6" w:rsidTr="00CA3EBE">
        <w:trPr>
          <w:cantSplit/>
        </w:trPr>
        <w:tc>
          <w:tcPr>
            <w:tcW w:w="62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left"/>
              <w:rPr>
                <w:rStyle w:val="Arial11pt0pt"/>
                <w:rFonts w:ascii="Times New Roman" w:hAnsi="Times New Roman"/>
                <w:szCs w:val="24"/>
              </w:rPr>
            </w:pPr>
            <w:r w:rsidRPr="007E23B6">
              <w:rPr>
                <w:rStyle w:val="Arial11pt0pt"/>
                <w:rFonts w:ascii="Times New Roman" w:hAnsi="Times New Roman"/>
                <w:szCs w:val="24"/>
              </w:rPr>
              <w:t>1</w:t>
            </w:r>
          </w:p>
        </w:tc>
        <w:tc>
          <w:tcPr>
            <w:tcW w:w="470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89"/>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Панель дверного проёма</w:t>
            </w:r>
          </w:p>
        </w:tc>
        <w:tc>
          <w:tcPr>
            <w:tcW w:w="433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63"/>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RAL 7000</w:t>
            </w:r>
          </w:p>
        </w:tc>
      </w:tr>
      <w:tr w:rsidR="00CA3EBE" w:rsidRPr="007E23B6" w:rsidTr="00CA3EBE">
        <w:trPr>
          <w:cantSplit/>
        </w:trPr>
        <w:tc>
          <w:tcPr>
            <w:tcW w:w="62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left"/>
              <w:rPr>
                <w:rStyle w:val="Arial11pt0pt"/>
                <w:rFonts w:ascii="Times New Roman" w:hAnsi="Times New Roman"/>
                <w:szCs w:val="24"/>
              </w:rPr>
            </w:pPr>
            <w:r w:rsidRPr="007E23B6">
              <w:rPr>
                <w:rStyle w:val="Arial11pt0pt"/>
                <w:rFonts w:ascii="Times New Roman" w:hAnsi="Times New Roman"/>
                <w:szCs w:val="24"/>
              </w:rPr>
              <w:t>2</w:t>
            </w:r>
          </w:p>
        </w:tc>
        <w:tc>
          <w:tcPr>
            <w:tcW w:w="470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89"/>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Дверь (внутренняя сторона)</w:t>
            </w:r>
          </w:p>
        </w:tc>
        <w:tc>
          <w:tcPr>
            <w:tcW w:w="4335" w:type="dxa"/>
            <w:tcBorders>
              <w:top w:val="single" w:sz="4" w:space="0" w:color="auto"/>
              <w:left w:val="single" w:sz="4" w:space="0" w:color="auto"/>
              <w:right w:val="single" w:sz="4" w:space="0" w:color="auto"/>
            </w:tcBorders>
            <w:vAlign w:val="center"/>
          </w:tcPr>
          <w:p w:rsidR="00CA3EBE" w:rsidRPr="007E23B6" w:rsidRDefault="00107128" w:rsidP="00CA3EBE">
            <w:pPr>
              <w:pStyle w:val="1c"/>
              <w:suppressAutoHyphens/>
              <w:spacing w:line="240" w:lineRule="auto"/>
              <w:ind w:left="63"/>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RAL</w:t>
            </w:r>
            <w:r w:rsidR="00CA3EBE" w:rsidRPr="007E23B6">
              <w:rPr>
                <w:rStyle w:val="Arial11pt0pt"/>
                <w:rFonts w:ascii="Times New Roman" w:hAnsi="Times New Roman"/>
                <w:b w:val="0"/>
                <w:sz w:val="24"/>
                <w:szCs w:val="24"/>
              </w:rPr>
              <w:t xml:space="preserve"> D1 250 60 40</w:t>
            </w:r>
          </w:p>
        </w:tc>
      </w:tr>
      <w:tr w:rsidR="00CA3EBE" w:rsidRPr="007E23B6" w:rsidTr="00CA3EBE">
        <w:trPr>
          <w:cantSplit/>
        </w:trPr>
        <w:tc>
          <w:tcPr>
            <w:tcW w:w="62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left"/>
              <w:rPr>
                <w:rStyle w:val="Arial11pt0pt"/>
                <w:rFonts w:ascii="Times New Roman" w:hAnsi="Times New Roman"/>
                <w:szCs w:val="24"/>
              </w:rPr>
            </w:pPr>
            <w:r w:rsidRPr="007E23B6">
              <w:rPr>
                <w:rStyle w:val="Arial11pt0pt"/>
                <w:rFonts w:ascii="Times New Roman" w:hAnsi="Times New Roman"/>
                <w:szCs w:val="24"/>
              </w:rPr>
              <w:t>3</w:t>
            </w:r>
          </w:p>
        </w:tc>
        <w:tc>
          <w:tcPr>
            <w:tcW w:w="470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89"/>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Направляющая планка</w:t>
            </w:r>
          </w:p>
        </w:tc>
        <w:tc>
          <w:tcPr>
            <w:tcW w:w="433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63"/>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RAL 7000</w:t>
            </w:r>
          </w:p>
        </w:tc>
      </w:tr>
      <w:tr w:rsidR="00CA3EBE" w:rsidRPr="007E23B6" w:rsidTr="00CA3EBE">
        <w:trPr>
          <w:cantSplit/>
        </w:trPr>
        <w:tc>
          <w:tcPr>
            <w:tcW w:w="62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left"/>
              <w:rPr>
                <w:rStyle w:val="Arial11pt0pt"/>
                <w:rFonts w:ascii="Times New Roman" w:hAnsi="Times New Roman"/>
                <w:szCs w:val="24"/>
              </w:rPr>
            </w:pPr>
            <w:r w:rsidRPr="007E23B6">
              <w:rPr>
                <w:rStyle w:val="Arial11pt0pt"/>
                <w:rFonts w:ascii="Times New Roman" w:hAnsi="Times New Roman"/>
                <w:szCs w:val="24"/>
              </w:rPr>
              <w:t>4</w:t>
            </w:r>
          </w:p>
        </w:tc>
        <w:tc>
          <w:tcPr>
            <w:tcW w:w="470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89"/>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Фитинг</w:t>
            </w:r>
          </w:p>
        </w:tc>
        <w:tc>
          <w:tcPr>
            <w:tcW w:w="433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63"/>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Декоративное анодирование E5/EV1</w:t>
            </w:r>
          </w:p>
        </w:tc>
      </w:tr>
      <w:tr w:rsidR="00CA3EBE" w:rsidRPr="007E23B6" w:rsidTr="00CA3EBE">
        <w:trPr>
          <w:cantSplit/>
        </w:trPr>
        <w:tc>
          <w:tcPr>
            <w:tcW w:w="62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left"/>
              <w:rPr>
                <w:rStyle w:val="Arial11pt0pt"/>
                <w:rFonts w:ascii="Times New Roman" w:hAnsi="Times New Roman"/>
                <w:szCs w:val="24"/>
              </w:rPr>
            </w:pPr>
            <w:r w:rsidRPr="007E23B6">
              <w:rPr>
                <w:rStyle w:val="Arial11pt0pt"/>
                <w:rFonts w:ascii="Times New Roman" w:hAnsi="Times New Roman"/>
                <w:szCs w:val="24"/>
              </w:rPr>
              <w:t>5</w:t>
            </w:r>
          </w:p>
        </w:tc>
        <w:tc>
          <w:tcPr>
            <w:tcW w:w="470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89"/>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Панели потолка и верхней стенки</w:t>
            </w:r>
          </w:p>
        </w:tc>
        <w:tc>
          <w:tcPr>
            <w:tcW w:w="433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63"/>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RAL 9003</w:t>
            </w:r>
          </w:p>
        </w:tc>
      </w:tr>
      <w:tr w:rsidR="00CA3EBE" w:rsidRPr="007E23B6" w:rsidTr="00CA3EBE">
        <w:trPr>
          <w:cantSplit/>
        </w:trPr>
        <w:tc>
          <w:tcPr>
            <w:tcW w:w="62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left"/>
              <w:rPr>
                <w:rStyle w:val="Arial11pt0pt"/>
                <w:rFonts w:ascii="Times New Roman" w:hAnsi="Times New Roman"/>
                <w:szCs w:val="24"/>
              </w:rPr>
            </w:pPr>
            <w:r w:rsidRPr="007E23B6">
              <w:rPr>
                <w:rStyle w:val="Arial11pt0pt"/>
                <w:rFonts w:ascii="Times New Roman" w:hAnsi="Times New Roman"/>
                <w:szCs w:val="24"/>
              </w:rPr>
              <w:t>6</w:t>
            </w:r>
          </w:p>
        </w:tc>
        <w:tc>
          <w:tcPr>
            <w:tcW w:w="470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89"/>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Окантовка центральной панели перехода</w:t>
            </w:r>
          </w:p>
        </w:tc>
        <w:tc>
          <w:tcPr>
            <w:tcW w:w="433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63"/>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RAL 7035</w:t>
            </w:r>
          </w:p>
        </w:tc>
      </w:tr>
      <w:tr w:rsidR="00CA3EBE" w:rsidRPr="007E23B6" w:rsidTr="00CA3EBE">
        <w:trPr>
          <w:cantSplit/>
        </w:trPr>
        <w:tc>
          <w:tcPr>
            <w:tcW w:w="62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left"/>
              <w:rPr>
                <w:rStyle w:val="Arial11pt0pt"/>
                <w:rFonts w:ascii="Times New Roman" w:hAnsi="Times New Roman"/>
                <w:szCs w:val="24"/>
              </w:rPr>
            </w:pPr>
            <w:r w:rsidRPr="007E23B6">
              <w:rPr>
                <w:rStyle w:val="Arial11pt0pt"/>
                <w:rFonts w:ascii="Times New Roman" w:hAnsi="Times New Roman"/>
                <w:szCs w:val="24"/>
              </w:rPr>
              <w:t>7</w:t>
            </w:r>
          </w:p>
        </w:tc>
        <w:tc>
          <w:tcPr>
            <w:tcW w:w="470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89"/>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Фитинг</w:t>
            </w:r>
          </w:p>
        </w:tc>
        <w:tc>
          <w:tcPr>
            <w:tcW w:w="433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63"/>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Полированный алюминий</w:t>
            </w:r>
          </w:p>
        </w:tc>
      </w:tr>
      <w:tr w:rsidR="00CA3EBE" w:rsidRPr="007E23B6" w:rsidTr="00CA3EBE">
        <w:trPr>
          <w:cantSplit/>
        </w:trPr>
        <w:tc>
          <w:tcPr>
            <w:tcW w:w="62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left"/>
              <w:rPr>
                <w:rStyle w:val="Arial11pt0pt"/>
                <w:rFonts w:ascii="Times New Roman" w:hAnsi="Times New Roman"/>
                <w:szCs w:val="24"/>
              </w:rPr>
            </w:pPr>
            <w:r w:rsidRPr="007E23B6">
              <w:rPr>
                <w:rStyle w:val="Arial11pt0pt"/>
                <w:rFonts w:ascii="Times New Roman" w:hAnsi="Times New Roman"/>
                <w:szCs w:val="24"/>
              </w:rPr>
              <w:t>8</w:t>
            </w:r>
          </w:p>
        </w:tc>
        <w:tc>
          <w:tcPr>
            <w:tcW w:w="470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89"/>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Поручни</w:t>
            </w:r>
          </w:p>
        </w:tc>
        <w:tc>
          <w:tcPr>
            <w:tcW w:w="433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63"/>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Нержавеющая сталь</w:t>
            </w:r>
          </w:p>
        </w:tc>
      </w:tr>
      <w:tr w:rsidR="00CA3EBE" w:rsidRPr="007E23B6" w:rsidTr="00CA3EBE">
        <w:trPr>
          <w:cantSplit/>
        </w:trPr>
        <w:tc>
          <w:tcPr>
            <w:tcW w:w="62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left"/>
              <w:rPr>
                <w:rStyle w:val="Arial11pt0pt"/>
                <w:rFonts w:ascii="Times New Roman" w:hAnsi="Times New Roman"/>
                <w:szCs w:val="24"/>
              </w:rPr>
            </w:pPr>
            <w:r w:rsidRPr="007E23B6">
              <w:rPr>
                <w:rStyle w:val="Arial11pt0pt"/>
                <w:rFonts w:ascii="Times New Roman" w:hAnsi="Times New Roman"/>
                <w:szCs w:val="24"/>
              </w:rPr>
              <w:t>9</w:t>
            </w:r>
          </w:p>
        </w:tc>
        <w:tc>
          <w:tcPr>
            <w:tcW w:w="470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89"/>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Панель перехода</w:t>
            </w:r>
          </w:p>
        </w:tc>
        <w:tc>
          <w:tcPr>
            <w:tcW w:w="433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63"/>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RAL 7000</w:t>
            </w:r>
          </w:p>
        </w:tc>
      </w:tr>
      <w:tr w:rsidR="00CA3EBE" w:rsidRPr="007E23B6" w:rsidTr="00CA3EBE">
        <w:trPr>
          <w:cantSplit/>
        </w:trPr>
        <w:tc>
          <w:tcPr>
            <w:tcW w:w="62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left"/>
              <w:rPr>
                <w:rStyle w:val="Arial11pt0pt"/>
                <w:rFonts w:ascii="Times New Roman" w:hAnsi="Times New Roman"/>
                <w:szCs w:val="24"/>
              </w:rPr>
            </w:pPr>
            <w:r w:rsidRPr="007E23B6">
              <w:rPr>
                <w:rStyle w:val="Arial11pt0pt"/>
                <w:rFonts w:ascii="Times New Roman" w:hAnsi="Times New Roman"/>
                <w:szCs w:val="24"/>
              </w:rPr>
              <w:t>10</w:t>
            </w:r>
          </w:p>
        </w:tc>
        <w:tc>
          <w:tcPr>
            <w:tcW w:w="470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89"/>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Сиденья (обивка)</w:t>
            </w:r>
          </w:p>
        </w:tc>
        <w:tc>
          <w:tcPr>
            <w:tcW w:w="433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63"/>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Искусственная кожа 7923-26</w:t>
            </w:r>
          </w:p>
        </w:tc>
      </w:tr>
      <w:tr w:rsidR="00CA3EBE" w:rsidRPr="007E23B6" w:rsidTr="00CA3EBE">
        <w:trPr>
          <w:cantSplit/>
        </w:trPr>
        <w:tc>
          <w:tcPr>
            <w:tcW w:w="62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left"/>
              <w:rPr>
                <w:rStyle w:val="Arial11pt0pt"/>
                <w:rFonts w:ascii="Times New Roman" w:hAnsi="Times New Roman"/>
                <w:szCs w:val="24"/>
              </w:rPr>
            </w:pPr>
            <w:r w:rsidRPr="007E23B6">
              <w:rPr>
                <w:rStyle w:val="Arial11pt0pt"/>
                <w:rFonts w:ascii="Times New Roman" w:hAnsi="Times New Roman"/>
                <w:szCs w:val="24"/>
              </w:rPr>
              <w:t>11</w:t>
            </w:r>
          </w:p>
        </w:tc>
        <w:tc>
          <w:tcPr>
            <w:tcW w:w="470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89"/>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Панель под сиденьями</w:t>
            </w:r>
          </w:p>
        </w:tc>
        <w:tc>
          <w:tcPr>
            <w:tcW w:w="433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63"/>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RAL 7012</w:t>
            </w:r>
          </w:p>
        </w:tc>
      </w:tr>
      <w:tr w:rsidR="00CA3EBE" w:rsidRPr="007E23B6" w:rsidTr="00CA3EBE">
        <w:trPr>
          <w:cantSplit/>
        </w:trPr>
        <w:tc>
          <w:tcPr>
            <w:tcW w:w="62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80"/>
              <w:jc w:val="left"/>
              <w:rPr>
                <w:rStyle w:val="Arial11pt0pt"/>
                <w:rFonts w:ascii="Times New Roman" w:hAnsi="Times New Roman"/>
                <w:szCs w:val="24"/>
              </w:rPr>
            </w:pPr>
            <w:r w:rsidRPr="007E23B6">
              <w:rPr>
                <w:rStyle w:val="Arial11pt0pt"/>
                <w:rFonts w:ascii="Times New Roman" w:hAnsi="Times New Roman"/>
                <w:szCs w:val="24"/>
              </w:rPr>
              <w:t>12</w:t>
            </w:r>
          </w:p>
        </w:tc>
        <w:tc>
          <w:tcPr>
            <w:tcW w:w="470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89"/>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Пол (линолеум)</w:t>
            </w:r>
          </w:p>
        </w:tc>
        <w:tc>
          <w:tcPr>
            <w:tcW w:w="433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63"/>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GRABIOL STOP JSC серый 1855-05-228</w:t>
            </w:r>
          </w:p>
          <w:p w:rsidR="00107128" w:rsidRPr="007E23B6" w:rsidRDefault="00107128" w:rsidP="00CA3EBE">
            <w:pPr>
              <w:pStyle w:val="1c"/>
              <w:suppressAutoHyphens/>
              <w:spacing w:line="240" w:lineRule="auto"/>
              <w:ind w:left="63"/>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или аналогичный по характеристикам</w:t>
            </w:r>
          </w:p>
        </w:tc>
      </w:tr>
      <w:tr w:rsidR="00CA3EBE" w:rsidRPr="007E23B6" w:rsidTr="00CA3EBE">
        <w:trPr>
          <w:cantSplit/>
        </w:trPr>
        <w:tc>
          <w:tcPr>
            <w:tcW w:w="620" w:type="dxa"/>
            <w:tcBorders>
              <w:top w:val="single" w:sz="4" w:space="0" w:color="auto"/>
              <w:left w:val="single" w:sz="4" w:space="0" w:color="auto"/>
              <w:bottom w:val="single" w:sz="4" w:space="0" w:color="auto"/>
            </w:tcBorders>
            <w:vAlign w:val="center"/>
          </w:tcPr>
          <w:p w:rsidR="00CA3EBE" w:rsidRPr="007E23B6" w:rsidRDefault="00CA3EBE" w:rsidP="00CA3EBE">
            <w:pPr>
              <w:pStyle w:val="1c"/>
              <w:suppressAutoHyphens/>
              <w:spacing w:line="240" w:lineRule="auto"/>
              <w:ind w:left="180"/>
              <w:jc w:val="left"/>
              <w:rPr>
                <w:rStyle w:val="Arial11pt0pt"/>
                <w:rFonts w:ascii="Times New Roman" w:hAnsi="Times New Roman"/>
                <w:szCs w:val="24"/>
              </w:rPr>
            </w:pPr>
            <w:r w:rsidRPr="007E23B6">
              <w:rPr>
                <w:rStyle w:val="Arial11pt0pt"/>
                <w:rFonts w:ascii="Times New Roman" w:hAnsi="Times New Roman"/>
                <w:szCs w:val="24"/>
              </w:rPr>
              <w:t>13</w:t>
            </w:r>
          </w:p>
        </w:tc>
        <w:tc>
          <w:tcPr>
            <w:tcW w:w="4704" w:type="dxa"/>
            <w:tcBorders>
              <w:top w:val="single" w:sz="4" w:space="0" w:color="auto"/>
              <w:left w:val="single" w:sz="4" w:space="0" w:color="auto"/>
              <w:bottom w:val="single" w:sz="4" w:space="0" w:color="auto"/>
            </w:tcBorders>
            <w:vAlign w:val="center"/>
          </w:tcPr>
          <w:p w:rsidR="00CA3EBE" w:rsidRPr="007E23B6" w:rsidRDefault="00CA3EBE" w:rsidP="00CA3EBE">
            <w:pPr>
              <w:pStyle w:val="1c"/>
              <w:suppressAutoHyphens/>
              <w:spacing w:line="240" w:lineRule="auto"/>
              <w:ind w:left="89"/>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Пол (линолеум)</w:t>
            </w:r>
          </w:p>
        </w:tc>
        <w:tc>
          <w:tcPr>
            <w:tcW w:w="4335" w:type="dxa"/>
            <w:tcBorders>
              <w:top w:val="single" w:sz="4" w:space="0" w:color="auto"/>
              <w:left w:val="single" w:sz="4" w:space="0" w:color="auto"/>
              <w:bottom w:val="single" w:sz="4" w:space="0" w:color="auto"/>
              <w:right w:val="single" w:sz="4" w:space="0" w:color="auto"/>
            </w:tcBorders>
            <w:vAlign w:val="center"/>
          </w:tcPr>
          <w:p w:rsidR="00CA3EBE" w:rsidRPr="007E23B6" w:rsidRDefault="00CA3EBE" w:rsidP="00CA3EBE">
            <w:pPr>
              <w:pStyle w:val="1c"/>
              <w:suppressAutoHyphens/>
              <w:spacing w:line="240" w:lineRule="auto"/>
              <w:ind w:left="63"/>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GRABIOL 20 JSC жёлтый 3072-05-263</w:t>
            </w:r>
          </w:p>
          <w:p w:rsidR="00107128" w:rsidRPr="007E23B6" w:rsidRDefault="00107128" w:rsidP="00CA3EBE">
            <w:pPr>
              <w:pStyle w:val="1c"/>
              <w:suppressAutoHyphens/>
              <w:spacing w:line="240" w:lineRule="auto"/>
              <w:ind w:left="63"/>
              <w:jc w:val="left"/>
              <w:rPr>
                <w:rStyle w:val="Arial11pt0pt"/>
                <w:rFonts w:ascii="Times New Roman" w:hAnsi="Times New Roman"/>
                <w:b w:val="0"/>
                <w:sz w:val="24"/>
                <w:szCs w:val="24"/>
              </w:rPr>
            </w:pPr>
            <w:r w:rsidRPr="007E23B6">
              <w:rPr>
                <w:rStyle w:val="Arial11pt0pt"/>
                <w:rFonts w:ascii="Times New Roman" w:hAnsi="Times New Roman"/>
                <w:b w:val="0"/>
                <w:sz w:val="24"/>
                <w:szCs w:val="24"/>
              </w:rPr>
              <w:t>или аналогичный по характеристикам</w:t>
            </w:r>
          </w:p>
        </w:tc>
      </w:tr>
    </w:tbl>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Default="00CA3EBE" w:rsidP="00CA3EBE">
      <w:pPr>
        <w:widowControl/>
        <w:suppressAutoHyphens/>
        <w:rPr>
          <w:sz w:val="28"/>
          <w:szCs w:val="28"/>
        </w:rPr>
      </w:pPr>
    </w:p>
    <w:p w:rsidR="00B249A3" w:rsidRPr="007E23B6" w:rsidRDefault="00B249A3"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b/>
          <w:sz w:val="30"/>
          <w:szCs w:val="30"/>
        </w:rPr>
      </w:pPr>
      <w:r w:rsidRPr="007E23B6">
        <w:rPr>
          <w:b/>
          <w:sz w:val="30"/>
          <w:szCs w:val="30"/>
        </w:rPr>
        <w:lastRenderedPageBreak/>
        <w:t>Интерьер</w:t>
      </w:r>
    </w:p>
    <w:p w:rsidR="00CA3EBE" w:rsidRPr="007E23B6" w:rsidRDefault="00CA3EBE" w:rsidP="00CA3EBE">
      <w:pPr>
        <w:widowControl/>
        <w:suppressAutoHyphens/>
        <w:rPr>
          <w:b/>
          <w:sz w:val="30"/>
          <w:szCs w:val="30"/>
        </w:rPr>
      </w:pPr>
      <w:r w:rsidRPr="007E23B6">
        <w:rPr>
          <w:b/>
          <w:sz w:val="30"/>
          <w:szCs w:val="30"/>
        </w:rPr>
        <w:t>Салон</w:t>
      </w:r>
    </w:p>
    <w:p w:rsidR="00CA3EBE" w:rsidRPr="007E23B6" w:rsidRDefault="00CA3EBE" w:rsidP="00CA3EBE">
      <w:pPr>
        <w:widowControl/>
        <w:suppressAutoHyphens/>
        <w:rPr>
          <w:sz w:val="30"/>
          <w:szCs w:val="30"/>
        </w:rPr>
      </w:pPr>
      <w:r w:rsidRPr="007E23B6">
        <w:rPr>
          <w:b/>
          <w:sz w:val="30"/>
          <w:szCs w:val="30"/>
        </w:rPr>
        <w:t>Схема 2</w:t>
      </w: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AF5F55" w:rsidP="00CA3EBE">
      <w:pPr>
        <w:widowControl/>
        <w:suppressAutoHyphens/>
        <w:rPr>
          <w:sz w:val="28"/>
          <w:szCs w:val="28"/>
        </w:rPr>
      </w:pPr>
      <w:r w:rsidRPr="007E23B6">
        <w:rPr>
          <w:noProof/>
          <w:sz w:val="28"/>
          <w:szCs w:val="28"/>
        </w:rPr>
        <w:drawing>
          <wp:inline distT="0" distB="0" distL="0" distR="0">
            <wp:extent cx="6257925" cy="3990975"/>
            <wp:effectExtent l="0" t="0" r="9525" b="9525"/>
            <wp:docPr id="4" name="Рисунок 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7925" cy="3990975"/>
                    </a:xfrm>
                    <a:prstGeom prst="rect">
                      <a:avLst/>
                    </a:prstGeom>
                    <a:noFill/>
                    <a:ln>
                      <a:noFill/>
                    </a:ln>
                  </pic:spPr>
                </pic:pic>
              </a:graphicData>
            </a:graphic>
          </wp:inline>
        </w:drawing>
      </w:r>
    </w:p>
    <w:p w:rsidR="00CA3EBE" w:rsidRPr="007E23B6" w:rsidRDefault="00CA3EBE" w:rsidP="00CA3EBE">
      <w:pPr>
        <w:widowControl/>
        <w:suppressAutoHyphens/>
        <w:rPr>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622"/>
        <w:gridCol w:w="4560"/>
        <w:gridCol w:w="3506"/>
      </w:tblGrid>
      <w:tr w:rsidR="00CA3EBE" w:rsidRPr="007E23B6" w:rsidTr="00360C19">
        <w:trPr>
          <w:cantSplit/>
        </w:trPr>
        <w:tc>
          <w:tcPr>
            <w:tcW w:w="62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ind w:right="180"/>
              <w:rPr>
                <w:sz w:val="24"/>
                <w:szCs w:val="24"/>
              </w:rPr>
            </w:pPr>
            <w:r w:rsidRPr="007E23B6">
              <w:rPr>
                <w:rStyle w:val="Arial11pt0pt"/>
                <w:rFonts w:ascii="Times New Roman" w:hAnsi="Times New Roman"/>
                <w:szCs w:val="24"/>
              </w:rPr>
              <w:t>№</w:t>
            </w:r>
          </w:p>
        </w:tc>
        <w:tc>
          <w:tcPr>
            <w:tcW w:w="456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160"/>
              <w:jc w:val="center"/>
              <w:rPr>
                <w:sz w:val="24"/>
                <w:szCs w:val="24"/>
              </w:rPr>
            </w:pPr>
            <w:r w:rsidRPr="007E23B6">
              <w:rPr>
                <w:rStyle w:val="Arial11pt0pt"/>
                <w:rFonts w:ascii="Times New Roman" w:hAnsi="Times New Roman"/>
                <w:szCs w:val="24"/>
              </w:rPr>
              <w:t>Наименование</w:t>
            </w:r>
          </w:p>
        </w:tc>
        <w:tc>
          <w:tcPr>
            <w:tcW w:w="3506"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jc w:val="center"/>
              <w:rPr>
                <w:sz w:val="24"/>
                <w:szCs w:val="24"/>
              </w:rPr>
            </w:pPr>
            <w:r w:rsidRPr="007E23B6">
              <w:rPr>
                <w:rStyle w:val="Arial11pt0pt"/>
                <w:rFonts w:ascii="Times New Roman" w:hAnsi="Times New Roman"/>
                <w:szCs w:val="24"/>
              </w:rPr>
              <w:t>Материал, цвет</w:t>
            </w:r>
          </w:p>
        </w:tc>
      </w:tr>
      <w:tr w:rsidR="00CA3EBE" w:rsidRPr="007E23B6" w:rsidTr="00360C19">
        <w:trPr>
          <w:cantSplit/>
        </w:trPr>
        <w:tc>
          <w:tcPr>
            <w:tcW w:w="62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ind w:right="180"/>
              <w:rPr>
                <w:b/>
                <w:sz w:val="24"/>
                <w:szCs w:val="24"/>
              </w:rPr>
            </w:pPr>
            <w:r w:rsidRPr="007E23B6">
              <w:rPr>
                <w:rStyle w:val="Arial85pt0pt"/>
                <w:rFonts w:ascii="Times New Roman" w:hAnsi="Times New Roman"/>
                <w:b/>
                <w:sz w:val="24"/>
                <w:szCs w:val="24"/>
              </w:rPr>
              <w:t>1</w:t>
            </w:r>
          </w:p>
        </w:tc>
        <w:tc>
          <w:tcPr>
            <w:tcW w:w="456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220"/>
              <w:jc w:val="left"/>
              <w:rPr>
                <w:sz w:val="24"/>
                <w:szCs w:val="24"/>
              </w:rPr>
            </w:pPr>
            <w:r w:rsidRPr="007E23B6">
              <w:rPr>
                <w:rStyle w:val="Arial85pt0pt"/>
                <w:rFonts w:ascii="Times New Roman" w:hAnsi="Times New Roman"/>
                <w:sz w:val="24"/>
                <w:szCs w:val="24"/>
              </w:rPr>
              <w:t>Каркас сидений</w:t>
            </w:r>
          </w:p>
        </w:tc>
        <w:tc>
          <w:tcPr>
            <w:tcW w:w="3506"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220"/>
              <w:jc w:val="left"/>
              <w:rPr>
                <w:sz w:val="24"/>
                <w:szCs w:val="24"/>
              </w:rPr>
            </w:pPr>
            <w:r w:rsidRPr="007E23B6">
              <w:rPr>
                <w:rStyle w:val="Arial85pt0pt"/>
                <w:rFonts w:ascii="Times New Roman" w:hAnsi="Times New Roman"/>
                <w:sz w:val="24"/>
                <w:szCs w:val="24"/>
                <w:lang w:val="en-US" w:eastAsia="en-US" w:bidi="en-US"/>
              </w:rPr>
              <w:t xml:space="preserve">RAL </w:t>
            </w:r>
            <w:r w:rsidRPr="007E23B6">
              <w:rPr>
                <w:rStyle w:val="Arial85pt0pt"/>
                <w:rFonts w:ascii="Times New Roman" w:hAnsi="Times New Roman"/>
                <w:sz w:val="24"/>
                <w:szCs w:val="24"/>
              </w:rPr>
              <w:t>7012</w:t>
            </w:r>
          </w:p>
        </w:tc>
      </w:tr>
      <w:tr w:rsidR="00CA3EBE" w:rsidRPr="007E23B6" w:rsidTr="00360C19">
        <w:trPr>
          <w:cantSplit/>
        </w:trPr>
        <w:tc>
          <w:tcPr>
            <w:tcW w:w="62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ind w:right="180"/>
              <w:rPr>
                <w:b/>
                <w:sz w:val="24"/>
                <w:szCs w:val="24"/>
              </w:rPr>
            </w:pPr>
            <w:r w:rsidRPr="007E23B6">
              <w:rPr>
                <w:rStyle w:val="Arial85pt0pt"/>
                <w:rFonts w:ascii="Times New Roman" w:hAnsi="Times New Roman"/>
                <w:b/>
                <w:sz w:val="24"/>
                <w:szCs w:val="24"/>
              </w:rPr>
              <w:t>2</w:t>
            </w:r>
          </w:p>
        </w:tc>
        <w:tc>
          <w:tcPr>
            <w:tcW w:w="456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220"/>
              <w:jc w:val="left"/>
              <w:rPr>
                <w:sz w:val="24"/>
                <w:szCs w:val="24"/>
              </w:rPr>
            </w:pPr>
            <w:r w:rsidRPr="007E23B6">
              <w:rPr>
                <w:rStyle w:val="Arial85pt0pt"/>
                <w:rFonts w:ascii="Times New Roman" w:hAnsi="Times New Roman"/>
                <w:sz w:val="24"/>
                <w:szCs w:val="24"/>
              </w:rPr>
              <w:t>Облицовка сиденья (АБС-пластик)</w:t>
            </w:r>
          </w:p>
        </w:tc>
        <w:tc>
          <w:tcPr>
            <w:tcW w:w="3506"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220"/>
              <w:jc w:val="left"/>
              <w:rPr>
                <w:sz w:val="24"/>
                <w:szCs w:val="24"/>
              </w:rPr>
            </w:pPr>
            <w:r w:rsidRPr="007E23B6">
              <w:rPr>
                <w:rStyle w:val="Arial85pt0pt"/>
                <w:rFonts w:ascii="Times New Roman" w:hAnsi="Times New Roman"/>
                <w:sz w:val="24"/>
                <w:szCs w:val="24"/>
                <w:lang w:val="en-US" w:eastAsia="en-US" w:bidi="en-US"/>
              </w:rPr>
              <w:t xml:space="preserve">RAL </w:t>
            </w:r>
            <w:r w:rsidRPr="007E23B6">
              <w:rPr>
                <w:rStyle w:val="Arial85pt0pt"/>
                <w:rFonts w:ascii="Times New Roman" w:hAnsi="Times New Roman"/>
                <w:sz w:val="24"/>
                <w:szCs w:val="24"/>
              </w:rPr>
              <w:t>7000</w:t>
            </w:r>
          </w:p>
        </w:tc>
      </w:tr>
      <w:tr w:rsidR="00CA3EBE" w:rsidRPr="007E23B6" w:rsidTr="00360C19">
        <w:trPr>
          <w:cantSplit/>
        </w:trPr>
        <w:tc>
          <w:tcPr>
            <w:tcW w:w="62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ind w:right="180"/>
              <w:rPr>
                <w:b/>
                <w:sz w:val="24"/>
                <w:szCs w:val="24"/>
              </w:rPr>
            </w:pPr>
            <w:r w:rsidRPr="007E23B6">
              <w:rPr>
                <w:rStyle w:val="Arial85pt0pt"/>
                <w:rFonts w:ascii="Times New Roman" w:hAnsi="Times New Roman"/>
                <w:b/>
                <w:sz w:val="24"/>
                <w:szCs w:val="24"/>
              </w:rPr>
              <w:t>3</w:t>
            </w:r>
          </w:p>
        </w:tc>
        <w:tc>
          <w:tcPr>
            <w:tcW w:w="456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220"/>
              <w:jc w:val="left"/>
              <w:rPr>
                <w:sz w:val="24"/>
                <w:szCs w:val="24"/>
              </w:rPr>
            </w:pPr>
            <w:r w:rsidRPr="007E23B6">
              <w:rPr>
                <w:rStyle w:val="Arial85pt0pt"/>
                <w:rFonts w:ascii="Times New Roman" w:hAnsi="Times New Roman"/>
                <w:sz w:val="24"/>
                <w:szCs w:val="24"/>
              </w:rPr>
              <w:t>Поручни</w:t>
            </w:r>
          </w:p>
        </w:tc>
        <w:tc>
          <w:tcPr>
            <w:tcW w:w="3506"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220"/>
              <w:jc w:val="left"/>
              <w:rPr>
                <w:sz w:val="24"/>
                <w:szCs w:val="24"/>
              </w:rPr>
            </w:pPr>
            <w:r w:rsidRPr="007E23B6">
              <w:rPr>
                <w:rStyle w:val="Arial85pt0pt"/>
                <w:rFonts w:ascii="Times New Roman" w:hAnsi="Times New Roman"/>
                <w:sz w:val="24"/>
                <w:szCs w:val="24"/>
              </w:rPr>
              <w:t>Нержавеющая сталь</w:t>
            </w:r>
          </w:p>
        </w:tc>
      </w:tr>
      <w:tr w:rsidR="00CA3EBE" w:rsidRPr="007E23B6" w:rsidTr="00360C19">
        <w:trPr>
          <w:cantSplit/>
        </w:trPr>
        <w:tc>
          <w:tcPr>
            <w:tcW w:w="62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ind w:right="180"/>
              <w:rPr>
                <w:b/>
                <w:sz w:val="24"/>
                <w:szCs w:val="24"/>
              </w:rPr>
            </w:pPr>
            <w:r w:rsidRPr="007E23B6">
              <w:rPr>
                <w:rStyle w:val="Arial85pt0pt"/>
                <w:rFonts w:ascii="Times New Roman" w:hAnsi="Times New Roman"/>
                <w:b/>
                <w:sz w:val="24"/>
                <w:szCs w:val="24"/>
              </w:rPr>
              <w:t>4</w:t>
            </w:r>
          </w:p>
        </w:tc>
        <w:tc>
          <w:tcPr>
            <w:tcW w:w="456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220"/>
              <w:jc w:val="left"/>
              <w:rPr>
                <w:sz w:val="24"/>
                <w:szCs w:val="24"/>
              </w:rPr>
            </w:pPr>
            <w:r w:rsidRPr="007E23B6">
              <w:rPr>
                <w:rStyle w:val="Arial85pt0pt"/>
                <w:rFonts w:ascii="Times New Roman" w:hAnsi="Times New Roman"/>
                <w:sz w:val="24"/>
                <w:szCs w:val="24"/>
              </w:rPr>
              <w:t>Фитинг</w:t>
            </w:r>
          </w:p>
        </w:tc>
        <w:tc>
          <w:tcPr>
            <w:tcW w:w="3506"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220"/>
              <w:jc w:val="left"/>
              <w:rPr>
                <w:sz w:val="24"/>
                <w:szCs w:val="24"/>
              </w:rPr>
            </w:pPr>
            <w:r w:rsidRPr="007E23B6">
              <w:rPr>
                <w:rStyle w:val="Arial85pt0pt"/>
                <w:rFonts w:ascii="Times New Roman" w:hAnsi="Times New Roman"/>
                <w:sz w:val="24"/>
                <w:szCs w:val="24"/>
              </w:rPr>
              <w:t>Полированный алюминий</w:t>
            </w:r>
          </w:p>
        </w:tc>
      </w:tr>
      <w:tr w:rsidR="00CA3EBE" w:rsidRPr="007E23B6" w:rsidTr="00360C19">
        <w:trPr>
          <w:cantSplit/>
        </w:trPr>
        <w:tc>
          <w:tcPr>
            <w:tcW w:w="62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ind w:right="180"/>
              <w:rPr>
                <w:b/>
                <w:sz w:val="24"/>
                <w:szCs w:val="24"/>
              </w:rPr>
            </w:pPr>
            <w:r w:rsidRPr="007E23B6">
              <w:rPr>
                <w:rStyle w:val="Arial85pt0pt"/>
                <w:rFonts w:ascii="Times New Roman" w:hAnsi="Times New Roman"/>
                <w:b/>
                <w:sz w:val="24"/>
                <w:szCs w:val="24"/>
              </w:rPr>
              <w:t>5</w:t>
            </w:r>
          </w:p>
        </w:tc>
        <w:tc>
          <w:tcPr>
            <w:tcW w:w="4560"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220"/>
              <w:jc w:val="left"/>
              <w:rPr>
                <w:sz w:val="24"/>
                <w:szCs w:val="24"/>
              </w:rPr>
            </w:pPr>
            <w:r w:rsidRPr="007E23B6">
              <w:rPr>
                <w:rStyle w:val="Arial85pt0pt"/>
                <w:rFonts w:ascii="Times New Roman" w:hAnsi="Times New Roman"/>
                <w:sz w:val="24"/>
                <w:szCs w:val="24"/>
              </w:rPr>
              <w:t>Ограждение</w:t>
            </w:r>
          </w:p>
        </w:tc>
        <w:tc>
          <w:tcPr>
            <w:tcW w:w="3506"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220"/>
              <w:jc w:val="left"/>
              <w:rPr>
                <w:sz w:val="24"/>
                <w:szCs w:val="24"/>
              </w:rPr>
            </w:pPr>
            <w:r w:rsidRPr="007E23B6">
              <w:rPr>
                <w:rStyle w:val="Arial85pt0pt"/>
                <w:rFonts w:ascii="Times New Roman" w:hAnsi="Times New Roman"/>
                <w:sz w:val="24"/>
                <w:szCs w:val="24"/>
                <w:lang w:val="en-US" w:eastAsia="en-US" w:bidi="en-US"/>
              </w:rPr>
              <w:t xml:space="preserve">RAL </w:t>
            </w:r>
            <w:r w:rsidRPr="007E23B6">
              <w:rPr>
                <w:rStyle w:val="Arial85pt0pt"/>
                <w:rFonts w:ascii="Times New Roman" w:hAnsi="Times New Roman"/>
                <w:sz w:val="24"/>
                <w:szCs w:val="24"/>
              </w:rPr>
              <w:t>7012</w:t>
            </w:r>
          </w:p>
        </w:tc>
      </w:tr>
      <w:tr w:rsidR="00CA3EBE" w:rsidRPr="007E23B6" w:rsidTr="00360C19">
        <w:trPr>
          <w:cantSplit/>
        </w:trPr>
        <w:tc>
          <w:tcPr>
            <w:tcW w:w="622" w:type="dxa"/>
            <w:tcBorders>
              <w:top w:val="single" w:sz="4" w:space="0" w:color="auto"/>
              <w:left w:val="single" w:sz="4" w:space="0" w:color="auto"/>
              <w:bottom w:val="single" w:sz="4" w:space="0" w:color="auto"/>
            </w:tcBorders>
            <w:vAlign w:val="center"/>
          </w:tcPr>
          <w:p w:rsidR="00CA3EBE" w:rsidRPr="007E23B6" w:rsidRDefault="00CA3EBE" w:rsidP="00360C19">
            <w:pPr>
              <w:pStyle w:val="1c"/>
              <w:suppressAutoHyphens/>
              <w:spacing w:line="240" w:lineRule="auto"/>
              <w:ind w:right="180"/>
              <w:rPr>
                <w:b/>
                <w:sz w:val="24"/>
                <w:szCs w:val="24"/>
              </w:rPr>
            </w:pPr>
            <w:r w:rsidRPr="007E23B6">
              <w:rPr>
                <w:rStyle w:val="Arial85pt0pt"/>
                <w:rFonts w:ascii="Times New Roman" w:hAnsi="Times New Roman"/>
                <w:b/>
                <w:sz w:val="24"/>
                <w:szCs w:val="24"/>
              </w:rPr>
              <w:t>6</w:t>
            </w:r>
          </w:p>
        </w:tc>
        <w:tc>
          <w:tcPr>
            <w:tcW w:w="4560" w:type="dxa"/>
            <w:tcBorders>
              <w:top w:val="single" w:sz="4" w:space="0" w:color="auto"/>
              <w:left w:val="single" w:sz="4" w:space="0" w:color="auto"/>
              <w:bottom w:val="single" w:sz="4" w:space="0" w:color="auto"/>
            </w:tcBorders>
            <w:vAlign w:val="center"/>
          </w:tcPr>
          <w:p w:rsidR="00CA3EBE" w:rsidRPr="007E23B6" w:rsidRDefault="00CA3EBE" w:rsidP="00CA3EBE">
            <w:pPr>
              <w:pStyle w:val="1c"/>
              <w:suppressAutoHyphens/>
              <w:spacing w:line="240" w:lineRule="auto"/>
              <w:ind w:left="220"/>
              <w:jc w:val="left"/>
              <w:rPr>
                <w:sz w:val="24"/>
                <w:szCs w:val="24"/>
              </w:rPr>
            </w:pPr>
            <w:r w:rsidRPr="007E23B6">
              <w:rPr>
                <w:rStyle w:val="Arial85pt0pt"/>
                <w:rFonts w:ascii="Times New Roman" w:hAnsi="Times New Roman"/>
                <w:sz w:val="24"/>
                <w:szCs w:val="24"/>
              </w:rPr>
              <w:t>Панель под сиденьями</w:t>
            </w:r>
          </w:p>
        </w:tc>
        <w:tc>
          <w:tcPr>
            <w:tcW w:w="3506" w:type="dxa"/>
            <w:tcBorders>
              <w:top w:val="single" w:sz="4" w:space="0" w:color="auto"/>
              <w:left w:val="single" w:sz="4" w:space="0" w:color="auto"/>
              <w:bottom w:val="single" w:sz="4" w:space="0" w:color="auto"/>
              <w:right w:val="single" w:sz="4" w:space="0" w:color="auto"/>
            </w:tcBorders>
            <w:vAlign w:val="center"/>
          </w:tcPr>
          <w:p w:rsidR="00CA3EBE" w:rsidRPr="007E23B6" w:rsidRDefault="00CA3EBE" w:rsidP="00CA3EBE">
            <w:pPr>
              <w:pStyle w:val="1c"/>
              <w:suppressAutoHyphens/>
              <w:spacing w:line="240" w:lineRule="auto"/>
              <w:ind w:left="220"/>
              <w:jc w:val="left"/>
              <w:rPr>
                <w:sz w:val="24"/>
                <w:szCs w:val="24"/>
              </w:rPr>
            </w:pPr>
            <w:r w:rsidRPr="007E23B6">
              <w:rPr>
                <w:rStyle w:val="Arial85pt0pt"/>
                <w:rFonts w:ascii="Times New Roman" w:hAnsi="Times New Roman"/>
                <w:sz w:val="24"/>
                <w:szCs w:val="24"/>
              </w:rPr>
              <w:t>Нержавеющая сталь</w:t>
            </w:r>
          </w:p>
        </w:tc>
      </w:tr>
    </w:tbl>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Default="00CA3EBE" w:rsidP="00CA3EBE">
      <w:pPr>
        <w:widowControl/>
        <w:suppressAutoHyphens/>
        <w:rPr>
          <w:sz w:val="28"/>
          <w:szCs w:val="28"/>
        </w:rPr>
      </w:pPr>
    </w:p>
    <w:p w:rsidR="00B145E1" w:rsidRPr="007E23B6" w:rsidRDefault="00B145E1" w:rsidP="00CA3EBE">
      <w:pPr>
        <w:widowControl/>
        <w:suppressAutoHyphens/>
        <w:rPr>
          <w:sz w:val="28"/>
          <w:szCs w:val="28"/>
        </w:rPr>
      </w:pPr>
    </w:p>
    <w:p w:rsidR="00CA3EBE" w:rsidRPr="007E23B6" w:rsidRDefault="00CA3EBE" w:rsidP="00CA3EBE">
      <w:pPr>
        <w:widowControl/>
        <w:suppressAutoHyphens/>
        <w:rPr>
          <w:sz w:val="28"/>
          <w:szCs w:val="28"/>
        </w:rPr>
      </w:pPr>
    </w:p>
    <w:p w:rsidR="00CA3EBE" w:rsidRDefault="00CA3EBE" w:rsidP="00CA3EBE">
      <w:pPr>
        <w:widowControl/>
        <w:suppressAutoHyphens/>
        <w:rPr>
          <w:sz w:val="28"/>
          <w:szCs w:val="28"/>
        </w:rPr>
      </w:pPr>
    </w:p>
    <w:p w:rsidR="00DA4CC2" w:rsidRPr="007E23B6" w:rsidRDefault="00DA4CC2"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b/>
          <w:sz w:val="30"/>
          <w:szCs w:val="30"/>
        </w:rPr>
      </w:pPr>
      <w:bookmarkStart w:id="21" w:name="_Hlk121403194"/>
      <w:r w:rsidRPr="007E23B6">
        <w:rPr>
          <w:b/>
          <w:sz w:val="30"/>
          <w:szCs w:val="30"/>
        </w:rPr>
        <w:lastRenderedPageBreak/>
        <w:t>Кабина машиниста</w:t>
      </w:r>
    </w:p>
    <w:p w:rsidR="00CA3EBE" w:rsidRPr="007E23B6" w:rsidRDefault="00CA3EBE" w:rsidP="00CA3EBE">
      <w:pPr>
        <w:widowControl/>
        <w:suppressAutoHyphens/>
        <w:rPr>
          <w:sz w:val="30"/>
          <w:szCs w:val="30"/>
        </w:rPr>
      </w:pPr>
      <w:r w:rsidRPr="007E23B6">
        <w:rPr>
          <w:b/>
          <w:sz w:val="30"/>
          <w:szCs w:val="30"/>
        </w:rPr>
        <w:t>Схема 1</w:t>
      </w:r>
    </w:p>
    <w:bookmarkEnd w:id="21"/>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AF5F55" w:rsidP="00CA3EBE">
      <w:pPr>
        <w:widowControl/>
        <w:suppressAutoHyphens/>
        <w:rPr>
          <w:sz w:val="28"/>
          <w:szCs w:val="28"/>
        </w:rPr>
      </w:pPr>
      <w:r w:rsidRPr="007E23B6">
        <w:rPr>
          <w:noProof/>
          <w:sz w:val="28"/>
          <w:szCs w:val="28"/>
        </w:rPr>
        <w:drawing>
          <wp:inline distT="0" distB="0" distL="0" distR="0" wp14:anchorId="5B6A7392" wp14:editId="1DE07D9C">
            <wp:extent cx="6048375" cy="3257550"/>
            <wp:effectExtent l="0" t="0" r="9525" b="0"/>
            <wp:docPr id="5" name="Рисунок 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3257550"/>
                    </a:xfrm>
                    <a:prstGeom prst="rect">
                      <a:avLst/>
                    </a:prstGeom>
                    <a:noFill/>
                    <a:ln>
                      <a:noFill/>
                    </a:ln>
                  </pic:spPr>
                </pic:pic>
              </a:graphicData>
            </a:graphic>
          </wp:inline>
        </w:drawing>
      </w:r>
    </w:p>
    <w:tbl>
      <w:tblPr>
        <w:tblOverlap w:val="never"/>
        <w:tblW w:w="0" w:type="auto"/>
        <w:tblLayout w:type="fixed"/>
        <w:tblCellMar>
          <w:left w:w="10" w:type="dxa"/>
          <w:right w:w="10" w:type="dxa"/>
        </w:tblCellMar>
        <w:tblLook w:val="0000" w:firstRow="0" w:lastRow="0" w:firstColumn="0" w:lastColumn="0" w:noHBand="0" w:noVBand="0"/>
      </w:tblPr>
      <w:tblGrid>
        <w:gridCol w:w="442"/>
        <w:gridCol w:w="3237"/>
        <w:gridCol w:w="5272"/>
      </w:tblGrid>
      <w:tr w:rsidR="00CA3EBE" w:rsidRPr="007E23B6" w:rsidTr="00360C19">
        <w:trPr>
          <w:cantSplit/>
        </w:trPr>
        <w:tc>
          <w:tcPr>
            <w:tcW w:w="44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jc w:val="center"/>
              <w:rPr>
                <w:sz w:val="24"/>
                <w:szCs w:val="24"/>
              </w:rPr>
            </w:pPr>
            <w:r w:rsidRPr="007E23B6">
              <w:rPr>
                <w:rStyle w:val="Arial11pt0pt"/>
                <w:rFonts w:ascii="Times New Roman" w:hAnsi="Times New Roman"/>
                <w:szCs w:val="24"/>
              </w:rPr>
              <w:t>№</w:t>
            </w:r>
          </w:p>
        </w:tc>
        <w:tc>
          <w:tcPr>
            <w:tcW w:w="3237"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160"/>
              <w:jc w:val="center"/>
              <w:rPr>
                <w:sz w:val="24"/>
                <w:szCs w:val="24"/>
              </w:rPr>
            </w:pPr>
            <w:r w:rsidRPr="007E23B6">
              <w:rPr>
                <w:rStyle w:val="Arial11pt0pt"/>
                <w:rFonts w:ascii="Times New Roman" w:hAnsi="Times New Roman"/>
                <w:szCs w:val="24"/>
              </w:rPr>
              <w:t>Наименование</w:t>
            </w:r>
          </w:p>
        </w:tc>
        <w:tc>
          <w:tcPr>
            <w:tcW w:w="5272"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jc w:val="center"/>
              <w:rPr>
                <w:sz w:val="24"/>
                <w:szCs w:val="24"/>
              </w:rPr>
            </w:pPr>
            <w:r w:rsidRPr="007E23B6">
              <w:rPr>
                <w:rStyle w:val="Arial11pt0pt"/>
                <w:rFonts w:ascii="Times New Roman" w:hAnsi="Times New Roman"/>
                <w:szCs w:val="24"/>
              </w:rPr>
              <w:t>Материал, цвет</w:t>
            </w:r>
          </w:p>
        </w:tc>
      </w:tr>
      <w:tr w:rsidR="00CA3EBE" w:rsidRPr="007E23B6" w:rsidTr="00360C19">
        <w:trPr>
          <w:cantSplit/>
        </w:trPr>
        <w:tc>
          <w:tcPr>
            <w:tcW w:w="44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jc w:val="center"/>
              <w:rPr>
                <w:b/>
                <w:sz w:val="24"/>
                <w:szCs w:val="24"/>
              </w:rPr>
            </w:pPr>
            <w:r w:rsidRPr="007E23B6">
              <w:rPr>
                <w:rStyle w:val="Arial85pt0pt"/>
                <w:rFonts w:ascii="Times New Roman" w:hAnsi="Times New Roman"/>
                <w:b/>
                <w:sz w:val="24"/>
                <w:szCs w:val="24"/>
              </w:rPr>
              <w:t>1</w:t>
            </w:r>
          </w:p>
        </w:tc>
        <w:tc>
          <w:tcPr>
            <w:tcW w:w="3237"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rPr>
              <w:t>Потолок</w:t>
            </w:r>
          </w:p>
        </w:tc>
        <w:tc>
          <w:tcPr>
            <w:tcW w:w="5272"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lang w:val="en-US" w:eastAsia="en-US" w:bidi="en-US"/>
              </w:rPr>
              <w:t xml:space="preserve">RAL </w:t>
            </w:r>
            <w:r w:rsidRPr="007E23B6">
              <w:rPr>
                <w:rStyle w:val="Arial85pt0pt"/>
                <w:rFonts w:ascii="Times New Roman" w:hAnsi="Times New Roman"/>
                <w:sz w:val="24"/>
                <w:szCs w:val="24"/>
              </w:rPr>
              <w:t>9003</w:t>
            </w:r>
          </w:p>
        </w:tc>
      </w:tr>
      <w:tr w:rsidR="00CA3EBE" w:rsidRPr="007E23B6" w:rsidTr="00360C19">
        <w:trPr>
          <w:cantSplit/>
        </w:trPr>
        <w:tc>
          <w:tcPr>
            <w:tcW w:w="44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jc w:val="center"/>
              <w:rPr>
                <w:b/>
                <w:sz w:val="24"/>
                <w:szCs w:val="24"/>
              </w:rPr>
            </w:pPr>
            <w:r w:rsidRPr="007E23B6">
              <w:rPr>
                <w:rStyle w:val="Arial85pt0pt"/>
                <w:rFonts w:ascii="Times New Roman" w:hAnsi="Times New Roman"/>
                <w:b/>
                <w:sz w:val="24"/>
                <w:szCs w:val="24"/>
              </w:rPr>
              <w:t>2</w:t>
            </w:r>
          </w:p>
        </w:tc>
        <w:tc>
          <w:tcPr>
            <w:tcW w:w="3237"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rPr>
              <w:t>Облицовки стоек</w:t>
            </w:r>
          </w:p>
        </w:tc>
        <w:tc>
          <w:tcPr>
            <w:tcW w:w="5272"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lang w:val="en-US" w:eastAsia="en-US" w:bidi="en-US"/>
              </w:rPr>
              <w:t xml:space="preserve">RAL </w:t>
            </w:r>
            <w:r w:rsidRPr="007E23B6">
              <w:rPr>
                <w:rStyle w:val="Arial85pt0pt"/>
                <w:rFonts w:ascii="Times New Roman" w:hAnsi="Times New Roman"/>
                <w:sz w:val="24"/>
                <w:szCs w:val="24"/>
              </w:rPr>
              <w:t>7001</w:t>
            </w:r>
          </w:p>
        </w:tc>
      </w:tr>
      <w:tr w:rsidR="00CA3EBE" w:rsidRPr="007E23B6" w:rsidTr="00360C19">
        <w:trPr>
          <w:cantSplit/>
        </w:trPr>
        <w:tc>
          <w:tcPr>
            <w:tcW w:w="44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jc w:val="center"/>
              <w:rPr>
                <w:b/>
                <w:sz w:val="24"/>
                <w:szCs w:val="24"/>
              </w:rPr>
            </w:pPr>
            <w:r w:rsidRPr="007E23B6">
              <w:rPr>
                <w:rStyle w:val="Arial85pt0pt"/>
                <w:rFonts w:ascii="Times New Roman" w:hAnsi="Times New Roman"/>
                <w:b/>
                <w:sz w:val="24"/>
                <w:szCs w:val="24"/>
              </w:rPr>
              <w:t>3</w:t>
            </w:r>
          </w:p>
        </w:tc>
        <w:tc>
          <w:tcPr>
            <w:tcW w:w="3237"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rPr>
              <w:t>Панель</w:t>
            </w:r>
          </w:p>
        </w:tc>
        <w:tc>
          <w:tcPr>
            <w:tcW w:w="5272"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lang w:val="en-US" w:eastAsia="en-US" w:bidi="en-US"/>
              </w:rPr>
              <w:t xml:space="preserve">RAL </w:t>
            </w:r>
            <w:r w:rsidRPr="007E23B6">
              <w:rPr>
                <w:rStyle w:val="Arial85pt0pt"/>
                <w:rFonts w:ascii="Times New Roman" w:hAnsi="Times New Roman"/>
                <w:sz w:val="24"/>
                <w:szCs w:val="24"/>
              </w:rPr>
              <w:t>7012</w:t>
            </w:r>
          </w:p>
        </w:tc>
      </w:tr>
      <w:tr w:rsidR="00CA3EBE" w:rsidRPr="007E23B6" w:rsidTr="00360C19">
        <w:trPr>
          <w:cantSplit/>
        </w:trPr>
        <w:tc>
          <w:tcPr>
            <w:tcW w:w="44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jc w:val="center"/>
              <w:rPr>
                <w:b/>
                <w:sz w:val="24"/>
                <w:szCs w:val="24"/>
              </w:rPr>
            </w:pPr>
            <w:r w:rsidRPr="007E23B6">
              <w:rPr>
                <w:rStyle w:val="Arial85pt0pt"/>
                <w:rFonts w:ascii="Times New Roman" w:hAnsi="Times New Roman"/>
                <w:b/>
                <w:sz w:val="24"/>
                <w:szCs w:val="24"/>
              </w:rPr>
              <w:t>4</w:t>
            </w:r>
          </w:p>
        </w:tc>
        <w:tc>
          <w:tcPr>
            <w:tcW w:w="3237"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rPr>
              <w:t>Основание панели</w:t>
            </w:r>
          </w:p>
        </w:tc>
        <w:tc>
          <w:tcPr>
            <w:tcW w:w="5272"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lang w:val="en-US" w:eastAsia="en-US" w:bidi="en-US"/>
              </w:rPr>
              <w:t xml:space="preserve">RAL </w:t>
            </w:r>
            <w:r w:rsidRPr="007E23B6">
              <w:rPr>
                <w:rStyle w:val="Arial85pt0pt"/>
                <w:rFonts w:ascii="Times New Roman" w:hAnsi="Times New Roman"/>
                <w:sz w:val="24"/>
                <w:szCs w:val="24"/>
              </w:rPr>
              <w:t>7012</w:t>
            </w:r>
          </w:p>
        </w:tc>
      </w:tr>
      <w:tr w:rsidR="00CA3EBE" w:rsidRPr="007E23B6" w:rsidTr="00360C19">
        <w:trPr>
          <w:cantSplit/>
        </w:trPr>
        <w:tc>
          <w:tcPr>
            <w:tcW w:w="44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jc w:val="center"/>
              <w:rPr>
                <w:b/>
                <w:sz w:val="24"/>
                <w:szCs w:val="24"/>
              </w:rPr>
            </w:pPr>
            <w:r w:rsidRPr="007E23B6">
              <w:rPr>
                <w:rStyle w:val="Arial85pt0pt"/>
                <w:rFonts w:ascii="Times New Roman" w:hAnsi="Times New Roman"/>
                <w:b/>
                <w:sz w:val="24"/>
                <w:szCs w:val="24"/>
              </w:rPr>
              <w:t>5</w:t>
            </w:r>
          </w:p>
        </w:tc>
        <w:tc>
          <w:tcPr>
            <w:tcW w:w="3237"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rPr>
              <w:t>Панель аварийной двери</w:t>
            </w:r>
          </w:p>
        </w:tc>
        <w:tc>
          <w:tcPr>
            <w:tcW w:w="5272"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lang w:val="en-US" w:eastAsia="en-US" w:bidi="en-US"/>
              </w:rPr>
              <w:t xml:space="preserve">RAL </w:t>
            </w:r>
            <w:r w:rsidRPr="007E23B6">
              <w:rPr>
                <w:rStyle w:val="Arial85pt0pt"/>
                <w:rFonts w:ascii="Times New Roman" w:hAnsi="Times New Roman"/>
                <w:sz w:val="24"/>
                <w:szCs w:val="24"/>
              </w:rPr>
              <w:t>9003</w:t>
            </w:r>
          </w:p>
        </w:tc>
      </w:tr>
      <w:tr w:rsidR="00CA3EBE" w:rsidRPr="007E23B6" w:rsidTr="00360C19">
        <w:trPr>
          <w:cantSplit/>
        </w:trPr>
        <w:tc>
          <w:tcPr>
            <w:tcW w:w="44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jc w:val="center"/>
              <w:rPr>
                <w:b/>
                <w:sz w:val="24"/>
                <w:szCs w:val="24"/>
              </w:rPr>
            </w:pPr>
            <w:r w:rsidRPr="007E23B6">
              <w:rPr>
                <w:rStyle w:val="Arial85pt0pt"/>
                <w:rFonts w:ascii="Times New Roman" w:hAnsi="Times New Roman"/>
                <w:b/>
                <w:sz w:val="24"/>
                <w:szCs w:val="24"/>
              </w:rPr>
              <w:t>6</w:t>
            </w:r>
          </w:p>
        </w:tc>
        <w:tc>
          <w:tcPr>
            <w:tcW w:w="3237"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rPr>
              <w:t>Каркас аварийной двери</w:t>
            </w:r>
          </w:p>
        </w:tc>
        <w:tc>
          <w:tcPr>
            <w:tcW w:w="5272"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lang w:val="en-US" w:eastAsia="en-US" w:bidi="en-US"/>
              </w:rPr>
              <w:t xml:space="preserve">RAL </w:t>
            </w:r>
            <w:r w:rsidRPr="007E23B6">
              <w:rPr>
                <w:rStyle w:val="Arial85pt0pt"/>
                <w:rFonts w:ascii="Times New Roman" w:hAnsi="Times New Roman"/>
                <w:sz w:val="24"/>
                <w:szCs w:val="24"/>
              </w:rPr>
              <w:t>7035</w:t>
            </w:r>
          </w:p>
        </w:tc>
      </w:tr>
      <w:tr w:rsidR="00CA3EBE" w:rsidRPr="007E23B6" w:rsidTr="00360C19">
        <w:trPr>
          <w:cantSplit/>
        </w:trPr>
        <w:tc>
          <w:tcPr>
            <w:tcW w:w="44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jc w:val="center"/>
              <w:rPr>
                <w:b/>
                <w:sz w:val="24"/>
                <w:szCs w:val="24"/>
              </w:rPr>
            </w:pPr>
            <w:r w:rsidRPr="007E23B6">
              <w:rPr>
                <w:rStyle w:val="Arial85pt0pt"/>
                <w:rFonts w:ascii="Times New Roman" w:hAnsi="Times New Roman"/>
                <w:b/>
                <w:sz w:val="24"/>
                <w:szCs w:val="24"/>
              </w:rPr>
              <w:t>7</w:t>
            </w:r>
          </w:p>
        </w:tc>
        <w:tc>
          <w:tcPr>
            <w:tcW w:w="3237"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rPr>
              <w:t>Накладки панели</w:t>
            </w:r>
          </w:p>
        </w:tc>
        <w:tc>
          <w:tcPr>
            <w:tcW w:w="5272"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lang w:val="en-US" w:eastAsia="en-US" w:bidi="en-US"/>
              </w:rPr>
              <w:t xml:space="preserve">RAL </w:t>
            </w:r>
            <w:r w:rsidRPr="007E23B6">
              <w:rPr>
                <w:rStyle w:val="Arial85pt0pt"/>
                <w:rFonts w:ascii="Times New Roman" w:hAnsi="Times New Roman"/>
                <w:sz w:val="24"/>
                <w:szCs w:val="24"/>
              </w:rPr>
              <w:t>7016</w:t>
            </w:r>
          </w:p>
        </w:tc>
      </w:tr>
      <w:tr w:rsidR="00CA3EBE" w:rsidRPr="007E23B6" w:rsidTr="00360C19">
        <w:trPr>
          <w:cantSplit/>
        </w:trPr>
        <w:tc>
          <w:tcPr>
            <w:tcW w:w="44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jc w:val="center"/>
              <w:rPr>
                <w:b/>
                <w:sz w:val="24"/>
                <w:szCs w:val="24"/>
              </w:rPr>
            </w:pPr>
            <w:r w:rsidRPr="007E23B6">
              <w:rPr>
                <w:rStyle w:val="Arial85pt0pt"/>
                <w:rFonts w:ascii="Times New Roman" w:hAnsi="Times New Roman"/>
                <w:b/>
                <w:sz w:val="24"/>
                <w:szCs w:val="24"/>
              </w:rPr>
              <w:t>8</w:t>
            </w:r>
          </w:p>
        </w:tc>
        <w:tc>
          <w:tcPr>
            <w:tcW w:w="3237"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rPr>
              <w:t>Козырёк</w:t>
            </w:r>
          </w:p>
        </w:tc>
        <w:tc>
          <w:tcPr>
            <w:tcW w:w="5272"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lang w:val="en-US" w:eastAsia="en-US" w:bidi="en-US"/>
              </w:rPr>
              <w:t xml:space="preserve">RAL </w:t>
            </w:r>
            <w:r w:rsidRPr="007E23B6">
              <w:rPr>
                <w:rStyle w:val="Arial85pt0pt"/>
                <w:rFonts w:ascii="Times New Roman" w:hAnsi="Times New Roman"/>
                <w:sz w:val="24"/>
                <w:szCs w:val="24"/>
              </w:rPr>
              <w:t>7016</w:t>
            </w:r>
          </w:p>
        </w:tc>
      </w:tr>
      <w:tr w:rsidR="00CA3EBE" w:rsidRPr="007E23B6" w:rsidTr="00360C19">
        <w:trPr>
          <w:cantSplit/>
        </w:trPr>
        <w:tc>
          <w:tcPr>
            <w:tcW w:w="442" w:type="dxa"/>
            <w:tcBorders>
              <w:top w:val="single" w:sz="4" w:space="0" w:color="auto"/>
              <w:left w:val="single" w:sz="4" w:space="0" w:color="auto"/>
              <w:bottom w:val="single" w:sz="4" w:space="0" w:color="auto"/>
            </w:tcBorders>
            <w:vAlign w:val="center"/>
          </w:tcPr>
          <w:p w:rsidR="00CA3EBE" w:rsidRPr="007E23B6" w:rsidRDefault="00CA3EBE" w:rsidP="00360C19">
            <w:pPr>
              <w:pStyle w:val="1c"/>
              <w:suppressAutoHyphens/>
              <w:spacing w:line="240" w:lineRule="auto"/>
              <w:jc w:val="center"/>
              <w:rPr>
                <w:b/>
                <w:sz w:val="24"/>
                <w:szCs w:val="24"/>
              </w:rPr>
            </w:pPr>
            <w:r w:rsidRPr="007E23B6">
              <w:rPr>
                <w:rStyle w:val="Arial85pt0pt"/>
                <w:rFonts w:ascii="Times New Roman" w:hAnsi="Times New Roman"/>
                <w:b/>
                <w:sz w:val="24"/>
                <w:szCs w:val="24"/>
              </w:rPr>
              <w:t>9</w:t>
            </w:r>
          </w:p>
        </w:tc>
        <w:tc>
          <w:tcPr>
            <w:tcW w:w="3237" w:type="dxa"/>
            <w:tcBorders>
              <w:top w:val="single" w:sz="4" w:space="0" w:color="auto"/>
              <w:left w:val="single" w:sz="4" w:space="0" w:color="auto"/>
              <w:bottom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rPr>
              <w:t>Сиденья</w:t>
            </w:r>
          </w:p>
        </w:tc>
        <w:tc>
          <w:tcPr>
            <w:tcW w:w="5272" w:type="dxa"/>
            <w:tcBorders>
              <w:top w:val="single" w:sz="4" w:space="0" w:color="auto"/>
              <w:left w:val="single" w:sz="4" w:space="0" w:color="auto"/>
              <w:bottom w:val="single" w:sz="4" w:space="0" w:color="auto"/>
              <w:righ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rPr>
              <w:t>Ткань, искусственная кожа (цвет чёрный)</w:t>
            </w:r>
          </w:p>
        </w:tc>
      </w:tr>
    </w:tbl>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Pr="007E23B6" w:rsidRDefault="00CA3EBE" w:rsidP="00CA3EBE">
      <w:pPr>
        <w:widowControl/>
        <w:suppressAutoHyphens/>
        <w:rPr>
          <w:sz w:val="28"/>
          <w:szCs w:val="28"/>
        </w:rPr>
      </w:pPr>
    </w:p>
    <w:p w:rsidR="00CA3EBE" w:rsidRDefault="00CA3EBE" w:rsidP="00CA3EBE">
      <w:pPr>
        <w:widowControl/>
        <w:suppressAutoHyphens/>
        <w:rPr>
          <w:sz w:val="28"/>
          <w:szCs w:val="28"/>
        </w:rPr>
      </w:pPr>
    </w:p>
    <w:p w:rsidR="00DA4CC2" w:rsidRDefault="00DA4CC2" w:rsidP="00CA3EBE">
      <w:pPr>
        <w:widowControl/>
        <w:suppressAutoHyphens/>
        <w:rPr>
          <w:sz w:val="28"/>
          <w:szCs w:val="28"/>
        </w:rPr>
      </w:pPr>
    </w:p>
    <w:p w:rsidR="00B145E1" w:rsidRPr="007E23B6" w:rsidRDefault="00B145E1" w:rsidP="00CA3EBE">
      <w:pPr>
        <w:widowControl/>
        <w:suppressAutoHyphens/>
        <w:rPr>
          <w:sz w:val="28"/>
          <w:szCs w:val="28"/>
        </w:rPr>
      </w:pPr>
    </w:p>
    <w:p w:rsidR="00CA3EBE" w:rsidRPr="007E23B6" w:rsidRDefault="00CA3EBE" w:rsidP="00CA3EBE">
      <w:pPr>
        <w:widowControl/>
        <w:suppressAutoHyphens/>
        <w:rPr>
          <w:b/>
          <w:sz w:val="30"/>
          <w:szCs w:val="30"/>
        </w:rPr>
      </w:pPr>
      <w:r w:rsidRPr="007E23B6">
        <w:rPr>
          <w:b/>
          <w:sz w:val="30"/>
          <w:szCs w:val="30"/>
        </w:rPr>
        <w:lastRenderedPageBreak/>
        <w:t>Кабина машиниста</w:t>
      </w:r>
    </w:p>
    <w:p w:rsidR="00CA3EBE" w:rsidRPr="007E23B6" w:rsidRDefault="00CA3EBE" w:rsidP="00CA3EBE">
      <w:pPr>
        <w:widowControl/>
        <w:suppressAutoHyphens/>
        <w:rPr>
          <w:sz w:val="30"/>
          <w:szCs w:val="30"/>
        </w:rPr>
      </w:pPr>
      <w:r w:rsidRPr="007E23B6">
        <w:rPr>
          <w:b/>
          <w:sz w:val="30"/>
          <w:szCs w:val="30"/>
        </w:rPr>
        <w:t>Схема 2</w:t>
      </w:r>
    </w:p>
    <w:p w:rsidR="00CA3EBE" w:rsidRPr="007E23B6" w:rsidRDefault="00CA3EBE" w:rsidP="00CA3EBE">
      <w:pPr>
        <w:widowControl/>
        <w:suppressAutoHyphens/>
        <w:rPr>
          <w:sz w:val="28"/>
          <w:szCs w:val="28"/>
        </w:rPr>
      </w:pPr>
    </w:p>
    <w:p w:rsidR="00CA3EBE" w:rsidRPr="007E23B6" w:rsidRDefault="00AF5F55" w:rsidP="00CA3EBE">
      <w:pPr>
        <w:widowControl/>
        <w:suppressAutoHyphens/>
        <w:rPr>
          <w:sz w:val="28"/>
          <w:szCs w:val="28"/>
        </w:rPr>
      </w:pPr>
      <w:r w:rsidRPr="007E23B6">
        <w:rPr>
          <w:noProof/>
          <w:sz w:val="28"/>
          <w:szCs w:val="28"/>
        </w:rPr>
        <w:drawing>
          <wp:inline distT="0" distB="0" distL="0" distR="0">
            <wp:extent cx="5981700" cy="3609975"/>
            <wp:effectExtent l="0" t="0" r="0" b="9525"/>
            <wp:docPr id="6" name="Рисунок 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0" cy="3609975"/>
                    </a:xfrm>
                    <a:prstGeom prst="rect">
                      <a:avLst/>
                    </a:prstGeom>
                    <a:noFill/>
                    <a:ln>
                      <a:noFill/>
                    </a:ln>
                  </pic:spPr>
                </pic:pic>
              </a:graphicData>
            </a:graphic>
          </wp:inline>
        </w:drawing>
      </w:r>
    </w:p>
    <w:p w:rsidR="00CA3EBE" w:rsidRPr="007E23B6" w:rsidRDefault="00CA3EBE" w:rsidP="00CA3EBE">
      <w:pPr>
        <w:widowControl/>
        <w:suppressAutoHyphens/>
        <w:rPr>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442"/>
        <w:gridCol w:w="4274"/>
        <w:gridCol w:w="2155"/>
      </w:tblGrid>
      <w:tr w:rsidR="00CA3EBE" w:rsidRPr="007E23B6" w:rsidTr="00360C19">
        <w:trPr>
          <w:cantSplit/>
        </w:trPr>
        <w:tc>
          <w:tcPr>
            <w:tcW w:w="442" w:type="dxa"/>
            <w:tcBorders>
              <w:top w:val="single" w:sz="4" w:space="0" w:color="auto"/>
              <w:left w:val="single" w:sz="4" w:space="0" w:color="auto"/>
            </w:tcBorders>
            <w:vAlign w:val="center"/>
          </w:tcPr>
          <w:p w:rsidR="00CA3EBE" w:rsidRPr="007E23B6" w:rsidRDefault="00CA3EBE" w:rsidP="00360C19">
            <w:pPr>
              <w:pStyle w:val="1c"/>
              <w:suppressAutoHyphens/>
              <w:spacing w:line="240" w:lineRule="auto"/>
              <w:jc w:val="center"/>
              <w:rPr>
                <w:sz w:val="24"/>
                <w:szCs w:val="24"/>
              </w:rPr>
            </w:pPr>
            <w:r w:rsidRPr="007E23B6">
              <w:rPr>
                <w:rStyle w:val="Arial11pt0pt"/>
                <w:rFonts w:ascii="Times New Roman" w:hAnsi="Times New Roman"/>
                <w:szCs w:val="24"/>
              </w:rPr>
              <w:t>№</w:t>
            </w:r>
          </w:p>
        </w:tc>
        <w:tc>
          <w:tcPr>
            <w:tcW w:w="427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160"/>
              <w:jc w:val="center"/>
              <w:rPr>
                <w:sz w:val="24"/>
                <w:szCs w:val="24"/>
              </w:rPr>
            </w:pPr>
            <w:r w:rsidRPr="007E23B6">
              <w:rPr>
                <w:rStyle w:val="Arial11pt0pt"/>
                <w:rFonts w:ascii="Times New Roman" w:hAnsi="Times New Roman"/>
                <w:szCs w:val="24"/>
              </w:rPr>
              <w:t>Наименование</w:t>
            </w:r>
          </w:p>
        </w:tc>
        <w:tc>
          <w:tcPr>
            <w:tcW w:w="215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jc w:val="center"/>
              <w:rPr>
                <w:sz w:val="24"/>
                <w:szCs w:val="24"/>
              </w:rPr>
            </w:pPr>
            <w:r w:rsidRPr="007E23B6">
              <w:rPr>
                <w:rStyle w:val="Arial11pt0pt"/>
                <w:rFonts w:ascii="Times New Roman" w:hAnsi="Times New Roman"/>
                <w:szCs w:val="24"/>
              </w:rPr>
              <w:t>Материал, цвет</w:t>
            </w:r>
          </w:p>
        </w:tc>
      </w:tr>
      <w:tr w:rsidR="00CA3EBE" w:rsidRPr="007E23B6" w:rsidTr="00360C19">
        <w:trPr>
          <w:cantSplit/>
        </w:trPr>
        <w:tc>
          <w:tcPr>
            <w:tcW w:w="442" w:type="dxa"/>
            <w:tcBorders>
              <w:top w:val="single" w:sz="4" w:space="0" w:color="auto"/>
              <w:left w:val="single" w:sz="4" w:space="0" w:color="auto"/>
            </w:tcBorders>
            <w:vAlign w:val="center"/>
          </w:tcPr>
          <w:p w:rsidR="00CA3EBE" w:rsidRPr="007E23B6" w:rsidRDefault="00CA3EBE" w:rsidP="00497A70">
            <w:pPr>
              <w:pStyle w:val="1c"/>
              <w:suppressAutoHyphens/>
              <w:spacing w:line="240" w:lineRule="auto"/>
              <w:jc w:val="center"/>
              <w:rPr>
                <w:b/>
                <w:sz w:val="24"/>
                <w:szCs w:val="24"/>
              </w:rPr>
            </w:pPr>
            <w:r w:rsidRPr="007E23B6">
              <w:rPr>
                <w:rStyle w:val="Arial85pt0pt"/>
                <w:rFonts w:ascii="Times New Roman" w:hAnsi="Times New Roman"/>
                <w:b/>
                <w:sz w:val="24"/>
                <w:szCs w:val="24"/>
              </w:rPr>
              <w:t>1</w:t>
            </w:r>
          </w:p>
        </w:tc>
        <w:tc>
          <w:tcPr>
            <w:tcW w:w="427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rPr>
              <w:t>Шкафы</w:t>
            </w:r>
          </w:p>
        </w:tc>
        <w:tc>
          <w:tcPr>
            <w:tcW w:w="215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lang w:val="en-US" w:eastAsia="en-US" w:bidi="en-US"/>
              </w:rPr>
              <w:t xml:space="preserve">RAL </w:t>
            </w:r>
            <w:r w:rsidRPr="007E23B6">
              <w:rPr>
                <w:rStyle w:val="Arial85pt0pt"/>
                <w:rFonts w:ascii="Times New Roman" w:hAnsi="Times New Roman"/>
                <w:sz w:val="24"/>
                <w:szCs w:val="24"/>
              </w:rPr>
              <w:t>7000</w:t>
            </w:r>
          </w:p>
        </w:tc>
      </w:tr>
      <w:tr w:rsidR="00CA3EBE" w:rsidRPr="007E23B6" w:rsidTr="00360C19">
        <w:trPr>
          <w:cantSplit/>
        </w:trPr>
        <w:tc>
          <w:tcPr>
            <w:tcW w:w="442" w:type="dxa"/>
            <w:tcBorders>
              <w:top w:val="single" w:sz="4" w:space="0" w:color="auto"/>
              <w:left w:val="single" w:sz="4" w:space="0" w:color="auto"/>
            </w:tcBorders>
            <w:vAlign w:val="center"/>
          </w:tcPr>
          <w:p w:rsidR="00CA3EBE" w:rsidRPr="007E23B6" w:rsidRDefault="00CA3EBE" w:rsidP="00497A70">
            <w:pPr>
              <w:pStyle w:val="1c"/>
              <w:suppressAutoHyphens/>
              <w:spacing w:line="240" w:lineRule="auto"/>
              <w:jc w:val="center"/>
              <w:rPr>
                <w:b/>
                <w:sz w:val="24"/>
                <w:szCs w:val="24"/>
              </w:rPr>
            </w:pPr>
            <w:r w:rsidRPr="007E23B6">
              <w:rPr>
                <w:rStyle w:val="Arial85pt0pt"/>
                <w:rFonts w:ascii="Times New Roman" w:hAnsi="Times New Roman"/>
                <w:b/>
                <w:sz w:val="24"/>
                <w:szCs w:val="24"/>
              </w:rPr>
              <w:t>2</w:t>
            </w:r>
          </w:p>
        </w:tc>
        <w:tc>
          <w:tcPr>
            <w:tcW w:w="427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rPr>
              <w:t>Облицовки стенок</w:t>
            </w:r>
          </w:p>
        </w:tc>
        <w:tc>
          <w:tcPr>
            <w:tcW w:w="215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lang w:val="en-US" w:eastAsia="en-US" w:bidi="en-US"/>
              </w:rPr>
              <w:t xml:space="preserve">RAL </w:t>
            </w:r>
            <w:r w:rsidRPr="007E23B6">
              <w:rPr>
                <w:rStyle w:val="Arial85pt0pt"/>
                <w:rFonts w:ascii="Times New Roman" w:hAnsi="Times New Roman"/>
                <w:sz w:val="24"/>
                <w:szCs w:val="24"/>
              </w:rPr>
              <w:t>7001</w:t>
            </w:r>
          </w:p>
        </w:tc>
      </w:tr>
      <w:tr w:rsidR="00CA3EBE" w:rsidRPr="007E23B6" w:rsidTr="00360C19">
        <w:trPr>
          <w:cantSplit/>
        </w:trPr>
        <w:tc>
          <w:tcPr>
            <w:tcW w:w="442" w:type="dxa"/>
            <w:tcBorders>
              <w:top w:val="single" w:sz="4" w:space="0" w:color="auto"/>
              <w:left w:val="single" w:sz="4" w:space="0" w:color="auto"/>
            </w:tcBorders>
            <w:vAlign w:val="center"/>
          </w:tcPr>
          <w:p w:rsidR="00CA3EBE" w:rsidRPr="007E23B6" w:rsidRDefault="00CA3EBE" w:rsidP="00497A70">
            <w:pPr>
              <w:pStyle w:val="1c"/>
              <w:suppressAutoHyphens/>
              <w:spacing w:line="240" w:lineRule="auto"/>
              <w:jc w:val="center"/>
              <w:rPr>
                <w:b/>
                <w:sz w:val="24"/>
                <w:szCs w:val="24"/>
              </w:rPr>
            </w:pPr>
            <w:r w:rsidRPr="007E23B6">
              <w:rPr>
                <w:rStyle w:val="Arial85pt0pt"/>
                <w:rFonts w:ascii="Times New Roman" w:hAnsi="Times New Roman"/>
                <w:b/>
                <w:sz w:val="24"/>
                <w:szCs w:val="24"/>
              </w:rPr>
              <w:t>3</w:t>
            </w:r>
          </w:p>
        </w:tc>
        <w:tc>
          <w:tcPr>
            <w:tcW w:w="427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rPr>
              <w:t>Дверь</w:t>
            </w:r>
          </w:p>
        </w:tc>
        <w:tc>
          <w:tcPr>
            <w:tcW w:w="215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lang w:val="en-US" w:eastAsia="en-US" w:bidi="en-US"/>
              </w:rPr>
              <w:t xml:space="preserve">RAL </w:t>
            </w:r>
            <w:r w:rsidRPr="007E23B6">
              <w:rPr>
                <w:rStyle w:val="Arial85pt0pt"/>
                <w:rFonts w:ascii="Times New Roman" w:hAnsi="Times New Roman"/>
                <w:sz w:val="24"/>
                <w:szCs w:val="24"/>
              </w:rPr>
              <w:t>7001</w:t>
            </w:r>
          </w:p>
        </w:tc>
      </w:tr>
      <w:tr w:rsidR="00CA3EBE" w:rsidRPr="007E23B6" w:rsidTr="00360C19">
        <w:trPr>
          <w:cantSplit/>
        </w:trPr>
        <w:tc>
          <w:tcPr>
            <w:tcW w:w="442" w:type="dxa"/>
            <w:tcBorders>
              <w:top w:val="single" w:sz="4" w:space="0" w:color="auto"/>
              <w:left w:val="single" w:sz="4" w:space="0" w:color="auto"/>
            </w:tcBorders>
            <w:vAlign w:val="center"/>
          </w:tcPr>
          <w:p w:rsidR="00CA3EBE" w:rsidRPr="007E23B6" w:rsidRDefault="00CA3EBE" w:rsidP="00497A70">
            <w:pPr>
              <w:pStyle w:val="1c"/>
              <w:suppressAutoHyphens/>
              <w:spacing w:line="240" w:lineRule="auto"/>
              <w:jc w:val="center"/>
              <w:rPr>
                <w:b/>
                <w:sz w:val="24"/>
                <w:szCs w:val="24"/>
              </w:rPr>
            </w:pPr>
            <w:r w:rsidRPr="007E23B6">
              <w:rPr>
                <w:rStyle w:val="Arial85pt0pt"/>
                <w:rFonts w:ascii="Times New Roman" w:hAnsi="Times New Roman"/>
                <w:b/>
                <w:sz w:val="24"/>
                <w:szCs w:val="24"/>
              </w:rPr>
              <w:t>4</w:t>
            </w:r>
          </w:p>
        </w:tc>
        <w:tc>
          <w:tcPr>
            <w:tcW w:w="4274" w:type="dxa"/>
            <w:tcBorders>
              <w:top w:val="single" w:sz="4" w:space="0" w:color="auto"/>
              <w:lef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rPr>
              <w:t>Основание сиденья машиниста</w:t>
            </w:r>
          </w:p>
        </w:tc>
        <w:tc>
          <w:tcPr>
            <w:tcW w:w="2155" w:type="dxa"/>
            <w:tcBorders>
              <w:top w:val="single" w:sz="4" w:space="0" w:color="auto"/>
              <w:left w:val="single" w:sz="4" w:space="0" w:color="auto"/>
              <w:right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lang w:val="en-US" w:eastAsia="en-US" w:bidi="en-US"/>
              </w:rPr>
              <w:t xml:space="preserve">RAL </w:t>
            </w:r>
            <w:r w:rsidRPr="007E23B6">
              <w:rPr>
                <w:rStyle w:val="Arial85pt0pt"/>
                <w:rFonts w:ascii="Times New Roman" w:hAnsi="Times New Roman"/>
                <w:sz w:val="24"/>
                <w:szCs w:val="24"/>
              </w:rPr>
              <w:t>7012</w:t>
            </w:r>
          </w:p>
        </w:tc>
      </w:tr>
      <w:tr w:rsidR="00CA3EBE" w:rsidRPr="00EC3D50" w:rsidTr="00360C19">
        <w:trPr>
          <w:cantSplit/>
        </w:trPr>
        <w:tc>
          <w:tcPr>
            <w:tcW w:w="442" w:type="dxa"/>
            <w:tcBorders>
              <w:top w:val="single" w:sz="4" w:space="0" w:color="auto"/>
              <w:left w:val="single" w:sz="4" w:space="0" w:color="auto"/>
              <w:bottom w:val="single" w:sz="4" w:space="0" w:color="auto"/>
            </w:tcBorders>
            <w:vAlign w:val="center"/>
          </w:tcPr>
          <w:p w:rsidR="00CA3EBE" w:rsidRPr="007E23B6" w:rsidRDefault="00CA3EBE" w:rsidP="00497A70">
            <w:pPr>
              <w:pStyle w:val="1c"/>
              <w:suppressAutoHyphens/>
              <w:spacing w:line="240" w:lineRule="auto"/>
              <w:jc w:val="center"/>
              <w:rPr>
                <w:b/>
                <w:sz w:val="24"/>
                <w:szCs w:val="24"/>
              </w:rPr>
            </w:pPr>
            <w:r w:rsidRPr="007E23B6">
              <w:rPr>
                <w:rStyle w:val="Arial85pt0pt"/>
                <w:rFonts w:ascii="Times New Roman" w:hAnsi="Times New Roman"/>
                <w:b/>
                <w:sz w:val="24"/>
                <w:szCs w:val="24"/>
              </w:rPr>
              <w:t>5</w:t>
            </w:r>
          </w:p>
        </w:tc>
        <w:tc>
          <w:tcPr>
            <w:tcW w:w="4274" w:type="dxa"/>
            <w:tcBorders>
              <w:top w:val="single" w:sz="4" w:space="0" w:color="auto"/>
              <w:left w:val="single" w:sz="4" w:space="0" w:color="auto"/>
              <w:bottom w:val="single" w:sz="4" w:space="0" w:color="auto"/>
            </w:tcBorders>
            <w:vAlign w:val="center"/>
          </w:tcPr>
          <w:p w:rsidR="00CA3EBE" w:rsidRPr="007E23B6"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rPr>
              <w:t>Каркас дополнительного сиденья</w:t>
            </w:r>
          </w:p>
        </w:tc>
        <w:tc>
          <w:tcPr>
            <w:tcW w:w="2155" w:type="dxa"/>
            <w:tcBorders>
              <w:top w:val="single" w:sz="4" w:space="0" w:color="auto"/>
              <w:left w:val="single" w:sz="4" w:space="0" w:color="auto"/>
              <w:bottom w:val="single" w:sz="4" w:space="0" w:color="auto"/>
              <w:right w:val="single" w:sz="4" w:space="0" w:color="auto"/>
            </w:tcBorders>
            <w:vAlign w:val="center"/>
          </w:tcPr>
          <w:p w:rsidR="00CA3EBE" w:rsidRPr="00B7016F" w:rsidRDefault="00CA3EBE" w:rsidP="00CA3EBE">
            <w:pPr>
              <w:pStyle w:val="1c"/>
              <w:suppressAutoHyphens/>
              <w:spacing w:line="240" w:lineRule="auto"/>
              <w:ind w:left="120"/>
              <w:jc w:val="left"/>
              <w:rPr>
                <w:sz w:val="24"/>
                <w:szCs w:val="24"/>
              </w:rPr>
            </w:pPr>
            <w:r w:rsidRPr="007E23B6">
              <w:rPr>
                <w:rStyle w:val="Arial85pt0pt"/>
                <w:rFonts w:ascii="Times New Roman" w:hAnsi="Times New Roman"/>
                <w:sz w:val="24"/>
                <w:szCs w:val="24"/>
                <w:lang w:val="en-US" w:eastAsia="en-US" w:bidi="en-US"/>
              </w:rPr>
              <w:t xml:space="preserve">RAL </w:t>
            </w:r>
            <w:r w:rsidRPr="007E23B6">
              <w:rPr>
                <w:rStyle w:val="Arial85pt0pt"/>
                <w:rFonts w:ascii="Times New Roman" w:hAnsi="Times New Roman"/>
                <w:sz w:val="24"/>
                <w:szCs w:val="24"/>
              </w:rPr>
              <w:t>7012</w:t>
            </w:r>
          </w:p>
        </w:tc>
      </w:tr>
    </w:tbl>
    <w:p w:rsidR="00CA3EBE" w:rsidRDefault="00CA3EBE"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Default="00F71821" w:rsidP="007252B5">
      <w:pPr>
        <w:tabs>
          <w:tab w:val="left" w:pos="1276"/>
        </w:tabs>
        <w:jc w:val="both"/>
        <w:rPr>
          <w:color w:val="000000"/>
          <w:spacing w:val="3"/>
          <w:sz w:val="22"/>
          <w:szCs w:val="22"/>
        </w:rPr>
      </w:pPr>
    </w:p>
    <w:p w:rsidR="00F71821" w:rsidRPr="00392305" w:rsidRDefault="00F71821" w:rsidP="00F71821">
      <w:pPr>
        <w:tabs>
          <w:tab w:val="left" w:pos="1276"/>
        </w:tabs>
        <w:jc w:val="right"/>
        <w:rPr>
          <w:b/>
          <w:sz w:val="29"/>
          <w:szCs w:val="29"/>
        </w:rPr>
      </w:pPr>
      <w:r w:rsidRPr="00392305">
        <w:rPr>
          <w:b/>
          <w:sz w:val="29"/>
          <w:szCs w:val="29"/>
        </w:rPr>
        <w:lastRenderedPageBreak/>
        <w:t>Приложение 2</w:t>
      </w:r>
    </w:p>
    <w:p w:rsidR="00B76F1E" w:rsidRPr="00392305" w:rsidRDefault="00B76F1E" w:rsidP="00F71821">
      <w:pPr>
        <w:tabs>
          <w:tab w:val="left" w:pos="1276"/>
        </w:tabs>
        <w:jc w:val="right"/>
        <w:rPr>
          <w:b/>
          <w:sz w:val="29"/>
          <w:szCs w:val="29"/>
        </w:rPr>
      </w:pPr>
    </w:p>
    <w:p w:rsidR="00B76F1E" w:rsidRPr="00601ACF" w:rsidRDefault="000A516C" w:rsidP="00B76F1E">
      <w:pPr>
        <w:tabs>
          <w:tab w:val="left" w:pos="1276"/>
        </w:tabs>
        <w:jc w:val="center"/>
        <w:rPr>
          <w:b/>
          <w:color w:val="000000"/>
          <w:sz w:val="29"/>
          <w:szCs w:val="29"/>
        </w:rPr>
      </w:pPr>
      <w:r w:rsidRPr="00392305">
        <w:rPr>
          <w:b/>
          <w:color w:val="000000"/>
          <w:sz w:val="29"/>
          <w:szCs w:val="29"/>
        </w:rPr>
        <w:t>Структурная схема информационного взаимодействия подвижного состава с инженерными системами.</w:t>
      </w:r>
    </w:p>
    <w:p w:rsidR="00601ACF" w:rsidRPr="00601ACF" w:rsidRDefault="00601ACF" w:rsidP="00601ACF">
      <w:pPr>
        <w:pStyle w:val="2fb"/>
        <w:shd w:val="clear" w:color="auto" w:fill="auto"/>
        <w:spacing w:line="240" w:lineRule="auto"/>
        <w:ind w:firstLine="709"/>
        <w:jc w:val="both"/>
        <w:rPr>
          <w:sz w:val="29"/>
          <w:szCs w:val="29"/>
        </w:rPr>
      </w:pPr>
      <w:r w:rsidRPr="00601ACF">
        <w:rPr>
          <w:rFonts w:eastAsia="Tahoma"/>
          <w:color w:val="000000"/>
          <w:sz w:val="29"/>
          <w:szCs w:val="29"/>
          <w:lang w:bidi="ru-RU"/>
        </w:rPr>
        <w:t xml:space="preserve">I Описание технологии </w:t>
      </w:r>
      <w:r w:rsidRPr="00601ACF">
        <w:rPr>
          <w:sz w:val="29"/>
          <w:szCs w:val="29"/>
        </w:rPr>
        <w:t>в</w:t>
      </w:r>
      <w:r w:rsidRPr="00601ACF">
        <w:rPr>
          <w:rFonts w:eastAsia="Tahoma"/>
          <w:color w:val="000000"/>
          <w:sz w:val="29"/>
          <w:szCs w:val="29"/>
          <w:lang w:bidi="ru-RU"/>
        </w:rPr>
        <w:t>заимодейст</w:t>
      </w:r>
      <w:r w:rsidRPr="00601ACF">
        <w:rPr>
          <w:sz w:val="29"/>
          <w:szCs w:val="29"/>
        </w:rPr>
        <w:t>в</w:t>
      </w:r>
      <w:r w:rsidRPr="00601ACF">
        <w:rPr>
          <w:rFonts w:eastAsia="Tahoma"/>
          <w:color w:val="000000"/>
          <w:sz w:val="29"/>
          <w:szCs w:val="29"/>
          <w:lang w:bidi="ru-RU"/>
        </w:rPr>
        <w:t>ия систем а</w:t>
      </w:r>
      <w:r w:rsidRPr="00601ACF">
        <w:rPr>
          <w:sz w:val="29"/>
          <w:szCs w:val="29"/>
        </w:rPr>
        <w:t>в</w:t>
      </w:r>
      <w:r w:rsidRPr="00601ACF">
        <w:rPr>
          <w:rFonts w:eastAsia="Tahoma"/>
          <w:color w:val="000000"/>
          <w:sz w:val="29"/>
          <w:szCs w:val="29"/>
          <w:lang w:bidi="ru-RU"/>
        </w:rPr>
        <w:t>то</w:t>
      </w:r>
      <w:r w:rsidRPr="00601ACF">
        <w:rPr>
          <w:sz w:val="29"/>
          <w:szCs w:val="29"/>
        </w:rPr>
        <w:t>в</w:t>
      </w:r>
      <w:r w:rsidRPr="00601ACF">
        <w:rPr>
          <w:rFonts w:eastAsia="Tahoma"/>
          <w:color w:val="000000"/>
          <w:sz w:val="29"/>
          <w:szCs w:val="29"/>
          <w:lang w:bidi="ru-RU"/>
        </w:rPr>
        <w:t>едения, АСУДП и ДАС с поездным оборудо</w:t>
      </w:r>
      <w:r w:rsidRPr="00601ACF">
        <w:rPr>
          <w:sz w:val="29"/>
          <w:szCs w:val="29"/>
        </w:rPr>
        <w:t>в</w:t>
      </w:r>
      <w:r w:rsidRPr="00601ACF">
        <w:rPr>
          <w:rFonts w:eastAsia="Tahoma"/>
          <w:color w:val="000000"/>
          <w:sz w:val="29"/>
          <w:szCs w:val="29"/>
          <w:lang w:bidi="ru-RU"/>
        </w:rPr>
        <w:t xml:space="preserve">анием </w:t>
      </w:r>
      <w:r w:rsidRPr="00601ACF">
        <w:rPr>
          <w:sz w:val="29"/>
          <w:szCs w:val="29"/>
        </w:rPr>
        <w:t>в</w:t>
      </w:r>
      <w:r w:rsidRPr="00601ACF">
        <w:rPr>
          <w:rFonts w:eastAsia="Tahoma"/>
          <w:color w:val="000000"/>
          <w:sz w:val="29"/>
          <w:szCs w:val="29"/>
          <w:lang w:bidi="ru-RU"/>
        </w:rPr>
        <w:t xml:space="preserve"> а</w:t>
      </w:r>
      <w:r w:rsidRPr="00601ACF">
        <w:rPr>
          <w:sz w:val="29"/>
          <w:szCs w:val="29"/>
        </w:rPr>
        <w:t>в</w:t>
      </w:r>
      <w:r w:rsidRPr="00601ACF">
        <w:rPr>
          <w:rFonts w:eastAsia="Tahoma"/>
          <w:color w:val="000000"/>
          <w:sz w:val="29"/>
          <w:szCs w:val="29"/>
          <w:lang w:bidi="ru-RU"/>
        </w:rPr>
        <w:t>томатическом режиме:</w:t>
      </w:r>
    </w:p>
    <w:p w:rsidR="00601ACF" w:rsidRPr="00601ACF" w:rsidRDefault="00601ACF" w:rsidP="00601ACF">
      <w:pPr>
        <w:pStyle w:val="2fb"/>
        <w:shd w:val="clear" w:color="auto" w:fill="auto"/>
        <w:tabs>
          <w:tab w:val="left" w:pos="921"/>
        </w:tabs>
        <w:spacing w:line="240" w:lineRule="auto"/>
        <w:ind w:firstLine="709"/>
        <w:jc w:val="both"/>
        <w:rPr>
          <w:sz w:val="29"/>
          <w:szCs w:val="29"/>
        </w:rPr>
      </w:pPr>
      <w:r w:rsidRPr="00601ACF">
        <w:rPr>
          <w:sz w:val="29"/>
          <w:szCs w:val="29"/>
        </w:rPr>
        <w:t xml:space="preserve">1. </w:t>
      </w:r>
      <w:r w:rsidRPr="00601ACF">
        <w:rPr>
          <w:rFonts w:eastAsia="Tahoma"/>
          <w:color w:val="000000"/>
          <w:sz w:val="29"/>
          <w:szCs w:val="29"/>
          <w:lang w:bidi="ru-RU"/>
        </w:rPr>
        <w:t>Д</w:t>
      </w:r>
      <w:r w:rsidRPr="00601ACF">
        <w:rPr>
          <w:sz w:val="29"/>
          <w:szCs w:val="29"/>
        </w:rPr>
        <w:t>в</w:t>
      </w:r>
      <w:r w:rsidRPr="00601ACF">
        <w:rPr>
          <w:rFonts w:eastAsia="Tahoma"/>
          <w:color w:val="000000"/>
          <w:sz w:val="29"/>
          <w:szCs w:val="29"/>
          <w:lang w:bidi="ru-RU"/>
        </w:rPr>
        <w:t>ижение по перегону</w:t>
      </w:r>
    </w:p>
    <w:p w:rsidR="00601ACF" w:rsidRPr="00601ACF" w:rsidRDefault="00601ACF" w:rsidP="00601ACF">
      <w:pPr>
        <w:pStyle w:val="2fb"/>
        <w:shd w:val="clear" w:color="auto" w:fill="auto"/>
        <w:spacing w:line="240" w:lineRule="auto"/>
        <w:ind w:firstLine="709"/>
        <w:jc w:val="both"/>
        <w:rPr>
          <w:sz w:val="29"/>
          <w:szCs w:val="29"/>
        </w:rPr>
      </w:pPr>
      <w:r w:rsidRPr="00601ACF">
        <w:rPr>
          <w:rFonts w:eastAsia="Tahoma"/>
          <w:color w:val="000000"/>
          <w:sz w:val="29"/>
          <w:szCs w:val="29"/>
          <w:lang w:bidi="ru-RU"/>
        </w:rPr>
        <w:t>При д</w:t>
      </w:r>
      <w:r w:rsidRPr="00601ACF">
        <w:rPr>
          <w:sz w:val="29"/>
          <w:szCs w:val="29"/>
        </w:rPr>
        <w:t>в</w:t>
      </w:r>
      <w:r w:rsidRPr="00601ACF">
        <w:rPr>
          <w:rFonts w:eastAsia="Tahoma"/>
          <w:color w:val="000000"/>
          <w:sz w:val="29"/>
          <w:szCs w:val="29"/>
          <w:lang w:bidi="ru-RU"/>
        </w:rPr>
        <w:t>ижении по перегону соста</w:t>
      </w:r>
      <w:r w:rsidRPr="00601ACF">
        <w:rPr>
          <w:sz w:val="29"/>
          <w:szCs w:val="29"/>
        </w:rPr>
        <w:t>в</w:t>
      </w:r>
      <w:r w:rsidRPr="00601ACF">
        <w:rPr>
          <w:rFonts w:eastAsia="Tahoma"/>
          <w:color w:val="000000"/>
          <w:sz w:val="29"/>
          <w:szCs w:val="29"/>
          <w:lang w:bidi="ru-RU"/>
        </w:rPr>
        <w:t xml:space="preserve"> осущест</w:t>
      </w:r>
      <w:r w:rsidRPr="00601ACF">
        <w:rPr>
          <w:sz w:val="29"/>
          <w:szCs w:val="29"/>
        </w:rPr>
        <w:t>в</w:t>
      </w:r>
      <w:r w:rsidRPr="00601ACF">
        <w:rPr>
          <w:rFonts w:eastAsia="Tahoma"/>
          <w:color w:val="000000"/>
          <w:sz w:val="29"/>
          <w:szCs w:val="29"/>
          <w:lang w:bidi="ru-RU"/>
        </w:rPr>
        <w:t>ляет д</w:t>
      </w:r>
      <w:r w:rsidRPr="00601ACF">
        <w:rPr>
          <w:sz w:val="29"/>
          <w:szCs w:val="29"/>
        </w:rPr>
        <w:t>в</w:t>
      </w:r>
      <w:r w:rsidRPr="00601ACF">
        <w:rPr>
          <w:rFonts w:eastAsia="Tahoma"/>
          <w:color w:val="000000"/>
          <w:sz w:val="29"/>
          <w:szCs w:val="29"/>
          <w:lang w:bidi="ru-RU"/>
        </w:rPr>
        <w:t xml:space="preserve">ижение </w:t>
      </w:r>
      <w:r w:rsidRPr="00601ACF">
        <w:rPr>
          <w:sz w:val="29"/>
          <w:szCs w:val="29"/>
        </w:rPr>
        <w:t>в</w:t>
      </w:r>
      <w:r w:rsidRPr="00601ACF">
        <w:rPr>
          <w:rFonts w:eastAsia="Tahoma"/>
          <w:color w:val="000000"/>
          <w:sz w:val="29"/>
          <w:szCs w:val="29"/>
          <w:lang w:bidi="ru-RU"/>
        </w:rPr>
        <w:t xml:space="preserve"> режиме, определяемом блоком а</w:t>
      </w:r>
      <w:r w:rsidRPr="00601ACF">
        <w:rPr>
          <w:sz w:val="29"/>
          <w:szCs w:val="29"/>
        </w:rPr>
        <w:t>в</w:t>
      </w:r>
      <w:r w:rsidRPr="00601ACF">
        <w:rPr>
          <w:rFonts w:eastAsia="Tahoma"/>
          <w:color w:val="000000"/>
          <w:sz w:val="29"/>
          <w:szCs w:val="29"/>
          <w:lang w:bidi="ru-RU"/>
        </w:rPr>
        <w:t>то</w:t>
      </w:r>
      <w:r w:rsidRPr="00601ACF">
        <w:rPr>
          <w:sz w:val="29"/>
          <w:szCs w:val="29"/>
        </w:rPr>
        <w:t>в</w:t>
      </w:r>
      <w:r w:rsidRPr="00601ACF">
        <w:rPr>
          <w:rFonts w:eastAsia="Tahoma"/>
          <w:color w:val="000000"/>
          <w:sz w:val="29"/>
          <w:szCs w:val="29"/>
          <w:lang w:bidi="ru-RU"/>
        </w:rPr>
        <w:t>едения на осно</w:t>
      </w:r>
      <w:r w:rsidRPr="00601ACF">
        <w:rPr>
          <w:sz w:val="29"/>
          <w:szCs w:val="29"/>
        </w:rPr>
        <w:t>в</w:t>
      </w:r>
      <w:r w:rsidRPr="00601ACF">
        <w:rPr>
          <w:rFonts w:eastAsia="Tahoma"/>
          <w:color w:val="000000"/>
          <w:sz w:val="29"/>
          <w:szCs w:val="29"/>
          <w:lang w:bidi="ru-RU"/>
        </w:rPr>
        <w:t>ании:</w:t>
      </w:r>
    </w:p>
    <w:p w:rsidR="00601ACF" w:rsidRPr="00601ACF" w:rsidRDefault="00601ACF" w:rsidP="00601ACF">
      <w:pPr>
        <w:pStyle w:val="2fb"/>
        <w:shd w:val="clear" w:color="auto" w:fill="auto"/>
        <w:tabs>
          <w:tab w:val="left" w:pos="1108"/>
        </w:tabs>
        <w:spacing w:line="240" w:lineRule="auto"/>
        <w:ind w:firstLine="709"/>
        <w:jc w:val="both"/>
        <w:rPr>
          <w:sz w:val="29"/>
          <w:szCs w:val="29"/>
        </w:rPr>
      </w:pPr>
      <w:bookmarkStart w:id="22" w:name="_Hlk122682451"/>
      <w:r w:rsidRPr="00601ACF">
        <w:rPr>
          <w:sz w:val="29"/>
          <w:szCs w:val="29"/>
        </w:rPr>
        <w:t xml:space="preserve">• </w:t>
      </w:r>
      <w:bookmarkEnd w:id="22"/>
      <w:r w:rsidRPr="00601ACF">
        <w:rPr>
          <w:sz w:val="29"/>
          <w:szCs w:val="29"/>
        </w:rPr>
        <w:t>данных,</w:t>
      </w:r>
      <w:r w:rsidRPr="00601ACF">
        <w:rPr>
          <w:rFonts w:eastAsia="Tahoma"/>
          <w:color w:val="000000"/>
          <w:sz w:val="29"/>
          <w:szCs w:val="29"/>
          <w:lang w:bidi="ru-RU"/>
        </w:rPr>
        <w:t xml:space="preserve"> полученных на станции отпра</w:t>
      </w:r>
      <w:r w:rsidRPr="00601ACF">
        <w:rPr>
          <w:sz w:val="29"/>
          <w:szCs w:val="29"/>
        </w:rPr>
        <w:t>в</w:t>
      </w:r>
      <w:r w:rsidRPr="00601ACF">
        <w:rPr>
          <w:rFonts w:eastAsia="Tahoma"/>
          <w:color w:val="000000"/>
          <w:sz w:val="29"/>
          <w:szCs w:val="29"/>
          <w:lang w:bidi="ru-RU"/>
        </w:rPr>
        <w:t>ления;</w:t>
      </w:r>
    </w:p>
    <w:p w:rsidR="00601ACF" w:rsidRPr="00601ACF" w:rsidRDefault="00601ACF" w:rsidP="00601ACF">
      <w:pPr>
        <w:pStyle w:val="2fb"/>
        <w:shd w:val="clear" w:color="auto" w:fill="auto"/>
        <w:spacing w:line="240" w:lineRule="auto"/>
        <w:ind w:firstLine="709"/>
        <w:jc w:val="both"/>
        <w:rPr>
          <w:sz w:val="29"/>
          <w:szCs w:val="29"/>
        </w:rPr>
      </w:pPr>
      <w:r w:rsidRPr="00601ACF">
        <w:rPr>
          <w:sz w:val="29"/>
          <w:szCs w:val="29"/>
        </w:rPr>
        <w:t xml:space="preserve">• </w:t>
      </w:r>
      <w:r w:rsidRPr="00601ACF">
        <w:rPr>
          <w:rFonts w:eastAsia="Tahoma"/>
          <w:color w:val="000000"/>
          <w:sz w:val="29"/>
          <w:szCs w:val="29"/>
          <w:lang w:bidi="ru-RU"/>
        </w:rPr>
        <w:t>местоположения (датчики одометрии);</w:t>
      </w:r>
    </w:p>
    <w:p w:rsidR="00601ACF" w:rsidRPr="00601ACF" w:rsidRDefault="00601ACF" w:rsidP="00601ACF">
      <w:pPr>
        <w:pStyle w:val="2fb"/>
        <w:shd w:val="clear" w:color="auto" w:fill="auto"/>
        <w:spacing w:line="240" w:lineRule="auto"/>
        <w:ind w:firstLine="709"/>
        <w:jc w:val="both"/>
        <w:rPr>
          <w:sz w:val="29"/>
          <w:szCs w:val="29"/>
        </w:rPr>
      </w:pPr>
      <w:r w:rsidRPr="00601ACF">
        <w:rPr>
          <w:sz w:val="29"/>
          <w:szCs w:val="29"/>
        </w:rPr>
        <w:t xml:space="preserve">• </w:t>
      </w:r>
      <w:r w:rsidRPr="00601ACF">
        <w:rPr>
          <w:rFonts w:eastAsia="Tahoma"/>
          <w:color w:val="000000"/>
          <w:sz w:val="29"/>
          <w:szCs w:val="29"/>
          <w:lang w:bidi="ru-RU"/>
        </w:rPr>
        <w:t>сигнало</w:t>
      </w:r>
      <w:r w:rsidRPr="00601ACF">
        <w:rPr>
          <w:sz w:val="29"/>
          <w:szCs w:val="29"/>
        </w:rPr>
        <w:t>в</w:t>
      </w:r>
      <w:r w:rsidRPr="00601ACF">
        <w:rPr>
          <w:rFonts w:eastAsia="Tahoma"/>
          <w:color w:val="000000"/>
          <w:sz w:val="29"/>
          <w:szCs w:val="29"/>
          <w:lang w:bidi="ru-RU"/>
        </w:rPr>
        <w:t xml:space="preserve"> АЛС-АРС от рельсо</w:t>
      </w:r>
      <w:r w:rsidRPr="00601ACF">
        <w:rPr>
          <w:sz w:val="29"/>
          <w:szCs w:val="29"/>
        </w:rPr>
        <w:t>вых цепей.</w:t>
      </w:r>
    </w:p>
    <w:p w:rsidR="00601ACF" w:rsidRPr="00601ACF" w:rsidRDefault="00601ACF" w:rsidP="00601ACF">
      <w:pPr>
        <w:pStyle w:val="2fb"/>
        <w:shd w:val="clear" w:color="auto" w:fill="auto"/>
        <w:spacing w:line="240" w:lineRule="auto"/>
        <w:ind w:firstLine="709"/>
        <w:jc w:val="both"/>
        <w:rPr>
          <w:sz w:val="29"/>
          <w:szCs w:val="29"/>
        </w:rPr>
      </w:pPr>
      <w:r w:rsidRPr="00601ACF">
        <w:rPr>
          <w:rFonts w:eastAsia="Tahoma"/>
          <w:color w:val="000000"/>
          <w:sz w:val="29"/>
          <w:szCs w:val="29"/>
          <w:lang w:bidi="ru-RU"/>
        </w:rPr>
        <w:t>Одно</w:t>
      </w:r>
      <w:r w:rsidRPr="00601ACF">
        <w:rPr>
          <w:sz w:val="29"/>
          <w:szCs w:val="29"/>
        </w:rPr>
        <w:t>в</w:t>
      </w:r>
      <w:r w:rsidRPr="00601ACF">
        <w:rPr>
          <w:rFonts w:eastAsia="Tahoma"/>
          <w:color w:val="000000"/>
          <w:sz w:val="29"/>
          <w:szCs w:val="29"/>
          <w:lang w:bidi="ru-RU"/>
        </w:rPr>
        <w:t>ременно с этим, соста</w:t>
      </w:r>
      <w:r w:rsidRPr="00601ACF">
        <w:rPr>
          <w:sz w:val="29"/>
          <w:szCs w:val="29"/>
        </w:rPr>
        <w:t>в</w:t>
      </w:r>
      <w:r w:rsidRPr="00601ACF">
        <w:rPr>
          <w:rFonts w:eastAsia="Tahoma"/>
          <w:color w:val="000000"/>
          <w:sz w:val="29"/>
          <w:szCs w:val="29"/>
          <w:lang w:bidi="ru-RU"/>
        </w:rPr>
        <w:t xml:space="preserve"> находится </w:t>
      </w:r>
      <w:r w:rsidRPr="00601ACF">
        <w:rPr>
          <w:sz w:val="29"/>
          <w:szCs w:val="29"/>
        </w:rPr>
        <w:t>в</w:t>
      </w:r>
      <w:r w:rsidRPr="00601ACF">
        <w:rPr>
          <w:rFonts w:eastAsia="Tahoma"/>
          <w:color w:val="000000"/>
          <w:sz w:val="29"/>
          <w:szCs w:val="29"/>
          <w:lang w:bidi="ru-RU"/>
        </w:rPr>
        <w:t xml:space="preserve"> режиме </w:t>
      </w:r>
      <w:r w:rsidRPr="00601ACF">
        <w:rPr>
          <w:rFonts w:eastAsia="Tahoma"/>
          <w:color w:val="000000"/>
          <w:sz w:val="29"/>
          <w:szCs w:val="29"/>
          <w:lang w:bidi="en-US"/>
        </w:rPr>
        <w:t xml:space="preserve">On-line </w:t>
      </w:r>
      <w:r w:rsidRPr="00601ACF">
        <w:rPr>
          <w:rFonts w:eastAsia="Tahoma"/>
          <w:color w:val="000000"/>
          <w:sz w:val="29"/>
          <w:szCs w:val="29"/>
          <w:lang w:bidi="ru-RU"/>
        </w:rPr>
        <w:t xml:space="preserve">по </w:t>
      </w:r>
      <w:r w:rsidRPr="00601ACF">
        <w:rPr>
          <w:rFonts w:eastAsia="Tahoma"/>
          <w:color w:val="000000"/>
          <w:sz w:val="29"/>
          <w:szCs w:val="29"/>
          <w:lang w:bidi="en-US"/>
        </w:rPr>
        <w:t xml:space="preserve">Wi-Fi </w:t>
      </w:r>
      <w:r w:rsidRPr="00601ACF">
        <w:rPr>
          <w:rFonts w:eastAsia="Tahoma"/>
          <w:color w:val="000000"/>
          <w:sz w:val="29"/>
          <w:szCs w:val="29"/>
          <w:lang w:bidi="ru-RU"/>
        </w:rPr>
        <w:t>каналу и переда</w:t>
      </w:r>
      <w:r w:rsidRPr="00601ACF">
        <w:rPr>
          <w:sz w:val="29"/>
          <w:szCs w:val="29"/>
        </w:rPr>
        <w:t>ё</w:t>
      </w:r>
      <w:r w:rsidRPr="00601ACF">
        <w:rPr>
          <w:rFonts w:eastAsia="Tahoma"/>
          <w:color w:val="000000"/>
          <w:sz w:val="29"/>
          <w:szCs w:val="29"/>
          <w:lang w:bidi="ru-RU"/>
        </w:rPr>
        <w:t xml:space="preserve">т </w:t>
      </w:r>
      <w:r w:rsidRPr="00601ACF">
        <w:rPr>
          <w:sz w:val="29"/>
          <w:szCs w:val="29"/>
        </w:rPr>
        <w:t>в</w:t>
      </w:r>
      <w:r w:rsidRPr="00601ACF">
        <w:rPr>
          <w:rFonts w:eastAsia="Tahoma"/>
          <w:color w:val="000000"/>
          <w:sz w:val="29"/>
          <w:szCs w:val="29"/>
          <w:lang w:bidi="ru-RU"/>
        </w:rPr>
        <w:t xml:space="preserve"> соот</w:t>
      </w:r>
      <w:r w:rsidRPr="00601ACF">
        <w:rPr>
          <w:sz w:val="29"/>
          <w:szCs w:val="29"/>
        </w:rPr>
        <w:t>в</w:t>
      </w:r>
      <w:r w:rsidRPr="00601ACF">
        <w:rPr>
          <w:rFonts w:eastAsia="Tahoma"/>
          <w:color w:val="000000"/>
          <w:sz w:val="29"/>
          <w:szCs w:val="29"/>
          <w:lang w:bidi="ru-RU"/>
        </w:rPr>
        <w:t>етст</w:t>
      </w:r>
      <w:r w:rsidRPr="00601ACF">
        <w:rPr>
          <w:sz w:val="29"/>
          <w:szCs w:val="29"/>
        </w:rPr>
        <w:t>в</w:t>
      </w:r>
      <w:r w:rsidRPr="00601ACF">
        <w:rPr>
          <w:rFonts w:eastAsia="Tahoma"/>
          <w:color w:val="000000"/>
          <w:sz w:val="29"/>
          <w:szCs w:val="29"/>
          <w:lang w:bidi="ru-RU"/>
        </w:rPr>
        <w:t>ующие центры обработки данных информацию от борто</w:t>
      </w:r>
      <w:r w:rsidRPr="00601ACF">
        <w:rPr>
          <w:sz w:val="29"/>
          <w:szCs w:val="29"/>
        </w:rPr>
        <w:t>в</w:t>
      </w:r>
      <w:r w:rsidRPr="00601ACF">
        <w:rPr>
          <w:rFonts w:eastAsia="Tahoma"/>
          <w:color w:val="000000"/>
          <w:sz w:val="29"/>
          <w:szCs w:val="29"/>
          <w:lang w:bidi="ru-RU"/>
        </w:rPr>
        <w:t>ых устройст</w:t>
      </w:r>
      <w:r w:rsidRPr="00601ACF">
        <w:rPr>
          <w:sz w:val="29"/>
          <w:szCs w:val="29"/>
        </w:rPr>
        <w:t>в</w:t>
      </w:r>
      <w:r w:rsidRPr="00601ACF">
        <w:rPr>
          <w:rFonts w:eastAsia="Tahoma"/>
          <w:color w:val="000000"/>
          <w:sz w:val="29"/>
          <w:szCs w:val="29"/>
          <w:lang w:bidi="ru-RU"/>
        </w:rPr>
        <w:t xml:space="preserve"> регистрации (диагностическая информация) и </w:t>
      </w:r>
      <w:r w:rsidRPr="00601ACF">
        <w:rPr>
          <w:sz w:val="29"/>
          <w:szCs w:val="29"/>
        </w:rPr>
        <w:t>в</w:t>
      </w:r>
      <w:r w:rsidRPr="00601ACF">
        <w:rPr>
          <w:rFonts w:eastAsia="Tahoma"/>
          <w:color w:val="000000"/>
          <w:sz w:val="29"/>
          <w:szCs w:val="29"/>
          <w:lang w:bidi="ru-RU"/>
        </w:rPr>
        <w:t xml:space="preserve">идеонаблюдения </w:t>
      </w:r>
      <w:r w:rsidRPr="00601ACF">
        <w:rPr>
          <w:sz w:val="29"/>
          <w:szCs w:val="29"/>
        </w:rPr>
        <w:t>в</w:t>
      </w:r>
      <w:r w:rsidRPr="00601ACF">
        <w:rPr>
          <w:rFonts w:eastAsia="Tahoma"/>
          <w:color w:val="000000"/>
          <w:sz w:val="29"/>
          <w:szCs w:val="29"/>
          <w:lang w:bidi="ru-RU"/>
        </w:rPr>
        <w:t xml:space="preserve"> </w:t>
      </w:r>
      <w:r w:rsidRPr="00601ACF">
        <w:rPr>
          <w:sz w:val="29"/>
          <w:szCs w:val="29"/>
        </w:rPr>
        <w:t>в</w:t>
      </w:r>
      <w:r w:rsidRPr="00601ACF">
        <w:rPr>
          <w:rFonts w:eastAsia="Tahoma"/>
          <w:color w:val="000000"/>
          <w:sz w:val="29"/>
          <w:szCs w:val="29"/>
          <w:lang w:bidi="ru-RU"/>
        </w:rPr>
        <w:t>агонах.</w:t>
      </w:r>
    </w:p>
    <w:p w:rsidR="00601ACF" w:rsidRPr="00601ACF" w:rsidRDefault="00601ACF" w:rsidP="00601ACF">
      <w:pPr>
        <w:pStyle w:val="2fb"/>
        <w:shd w:val="clear" w:color="auto" w:fill="auto"/>
        <w:tabs>
          <w:tab w:val="left" w:pos="1439"/>
        </w:tabs>
        <w:spacing w:line="240" w:lineRule="auto"/>
        <w:ind w:firstLine="709"/>
        <w:jc w:val="both"/>
        <w:rPr>
          <w:sz w:val="29"/>
          <w:szCs w:val="29"/>
        </w:rPr>
      </w:pPr>
      <w:r w:rsidRPr="00601ACF">
        <w:rPr>
          <w:sz w:val="29"/>
          <w:szCs w:val="29"/>
        </w:rPr>
        <w:t xml:space="preserve">2. </w:t>
      </w:r>
      <w:r w:rsidRPr="00601ACF">
        <w:rPr>
          <w:rFonts w:eastAsia="Tahoma"/>
          <w:color w:val="000000"/>
          <w:sz w:val="29"/>
          <w:szCs w:val="29"/>
          <w:lang w:bidi="ru-RU"/>
        </w:rPr>
        <w:t>Приближении к станции</w:t>
      </w:r>
    </w:p>
    <w:p w:rsidR="00601ACF" w:rsidRPr="00601ACF" w:rsidRDefault="00601ACF" w:rsidP="00601ACF">
      <w:pPr>
        <w:pStyle w:val="2fb"/>
        <w:shd w:val="clear" w:color="auto" w:fill="auto"/>
        <w:spacing w:line="240" w:lineRule="auto"/>
        <w:ind w:firstLine="709"/>
        <w:jc w:val="both"/>
        <w:rPr>
          <w:sz w:val="29"/>
          <w:szCs w:val="29"/>
        </w:rPr>
      </w:pPr>
      <w:r w:rsidRPr="00601ACF">
        <w:rPr>
          <w:rFonts w:eastAsia="Tahoma"/>
          <w:color w:val="000000"/>
          <w:sz w:val="29"/>
          <w:szCs w:val="29"/>
          <w:lang w:bidi="ru-RU"/>
        </w:rPr>
        <w:t>Перед станцией устана</w:t>
      </w:r>
      <w:r w:rsidRPr="00601ACF">
        <w:rPr>
          <w:sz w:val="29"/>
          <w:szCs w:val="29"/>
        </w:rPr>
        <w:t>в</w:t>
      </w:r>
      <w:r w:rsidRPr="00601ACF">
        <w:rPr>
          <w:rFonts w:eastAsia="Tahoma"/>
          <w:color w:val="000000"/>
          <w:sz w:val="29"/>
          <w:szCs w:val="29"/>
          <w:lang w:bidi="ru-RU"/>
        </w:rPr>
        <w:t>ли</w:t>
      </w:r>
      <w:r w:rsidRPr="00601ACF">
        <w:rPr>
          <w:sz w:val="29"/>
          <w:szCs w:val="29"/>
        </w:rPr>
        <w:t>в</w:t>
      </w:r>
      <w:r w:rsidRPr="00601ACF">
        <w:rPr>
          <w:rFonts w:eastAsia="Tahoma"/>
          <w:color w:val="000000"/>
          <w:sz w:val="29"/>
          <w:szCs w:val="29"/>
          <w:lang w:bidi="ru-RU"/>
        </w:rPr>
        <w:t xml:space="preserve">ается ИК-метка (катафот), </w:t>
      </w:r>
      <w:r w:rsidRPr="00601ACF">
        <w:rPr>
          <w:sz w:val="29"/>
          <w:szCs w:val="29"/>
        </w:rPr>
        <w:t>в</w:t>
      </w:r>
      <w:r w:rsidRPr="00601ACF">
        <w:rPr>
          <w:rFonts w:eastAsia="Tahoma"/>
          <w:color w:val="000000"/>
          <w:sz w:val="29"/>
          <w:szCs w:val="29"/>
          <w:lang w:bidi="ru-RU"/>
        </w:rPr>
        <w:t>оспринимаемая соста</w:t>
      </w:r>
      <w:r w:rsidRPr="00601ACF">
        <w:rPr>
          <w:sz w:val="29"/>
          <w:szCs w:val="29"/>
        </w:rPr>
        <w:t>в</w:t>
      </w:r>
      <w:r w:rsidRPr="00601ACF">
        <w:rPr>
          <w:rFonts w:eastAsia="Tahoma"/>
          <w:color w:val="000000"/>
          <w:sz w:val="29"/>
          <w:szCs w:val="29"/>
          <w:lang w:bidi="ru-RU"/>
        </w:rPr>
        <w:t>ом. Место е</w:t>
      </w:r>
      <w:r w:rsidRPr="00601ACF">
        <w:rPr>
          <w:sz w:val="29"/>
          <w:szCs w:val="29"/>
        </w:rPr>
        <w:t>ё</w:t>
      </w:r>
      <w:r w:rsidRPr="00601ACF">
        <w:rPr>
          <w:rFonts w:eastAsia="Tahoma"/>
          <w:color w:val="000000"/>
          <w:sz w:val="29"/>
          <w:szCs w:val="29"/>
          <w:lang w:bidi="ru-RU"/>
        </w:rPr>
        <w:t xml:space="preserve"> размещения находится </w:t>
      </w:r>
      <w:r w:rsidRPr="00601ACF">
        <w:rPr>
          <w:sz w:val="29"/>
          <w:szCs w:val="29"/>
        </w:rPr>
        <w:t>в</w:t>
      </w:r>
      <w:r w:rsidRPr="00601ACF">
        <w:rPr>
          <w:rFonts w:eastAsia="Tahoma"/>
          <w:color w:val="000000"/>
          <w:sz w:val="29"/>
          <w:szCs w:val="29"/>
          <w:lang w:bidi="ru-RU"/>
        </w:rPr>
        <w:t xml:space="preserve"> базе данных соста</w:t>
      </w:r>
      <w:r w:rsidRPr="00601ACF">
        <w:rPr>
          <w:sz w:val="29"/>
          <w:szCs w:val="29"/>
        </w:rPr>
        <w:t>в</w:t>
      </w:r>
      <w:r w:rsidRPr="00601ACF">
        <w:rPr>
          <w:rFonts w:eastAsia="Tahoma"/>
          <w:color w:val="000000"/>
          <w:sz w:val="29"/>
          <w:szCs w:val="29"/>
          <w:lang w:bidi="ru-RU"/>
        </w:rPr>
        <w:t>а (карта пути), что поз</w:t>
      </w:r>
      <w:r w:rsidRPr="00601ACF">
        <w:rPr>
          <w:sz w:val="29"/>
          <w:szCs w:val="29"/>
        </w:rPr>
        <w:t>в</w:t>
      </w:r>
      <w:r w:rsidRPr="00601ACF">
        <w:rPr>
          <w:rFonts w:eastAsia="Tahoma"/>
          <w:color w:val="000000"/>
          <w:sz w:val="29"/>
          <w:szCs w:val="29"/>
          <w:lang w:bidi="ru-RU"/>
        </w:rPr>
        <w:t>оляет произ</w:t>
      </w:r>
      <w:r w:rsidRPr="00601ACF">
        <w:rPr>
          <w:sz w:val="29"/>
          <w:szCs w:val="29"/>
        </w:rPr>
        <w:t>в</w:t>
      </w:r>
      <w:r w:rsidRPr="00601ACF">
        <w:rPr>
          <w:rFonts w:eastAsia="Tahoma"/>
          <w:color w:val="000000"/>
          <w:sz w:val="29"/>
          <w:szCs w:val="29"/>
          <w:lang w:bidi="ru-RU"/>
        </w:rPr>
        <w:t>ести корректиро</w:t>
      </w:r>
      <w:r w:rsidRPr="00601ACF">
        <w:rPr>
          <w:sz w:val="29"/>
          <w:szCs w:val="29"/>
        </w:rPr>
        <w:t>в</w:t>
      </w:r>
      <w:r w:rsidRPr="00601ACF">
        <w:rPr>
          <w:rFonts w:eastAsia="Tahoma"/>
          <w:color w:val="000000"/>
          <w:sz w:val="29"/>
          <w:szCs w:val="29"/>
          <w:lang w:bidi="ru-RU"/>
        </w:rPr>
        <w:t>ку расположения соста</w:t>
      </w:r>
      <w:r w:rsidRPr="00601ACF">
        <w:rPr>
          <w:sz w:val="29"/>
          <w:szCs w:val="29"/>
        </w:rPr>
        <w:t>в</w:t>
      </w:r>
      <w:r w:rsidRPr="00601ACF">
        <w:rPr>
          <w:rFonts w:eastAsia="Tahoma"/>
          <w:color w:val="000000"/>
          <w:sz w:val="29"/>
          <w:szCs w:val="29"/>
          <w:lang w:bidi="ru-RU"/>
        </w:rPr>
        <w:t>а и откалибро</w:t>
      </w:r>
      <w:r w:rsidRPr="00601ACF">
        <w:rPr>
          <w:sz w:val="29"/>
          <w:szCs w:val="29"/>
        </w:rPr>
        <w:t>в</w:t>
      </w:r>
      <w:r w:rsidRPr="00601ACF">
        <w:rPr>
          <w:rFonts w:eastAsia="Tahoma"/>
          <w:color w:val="000000"/>
          <w:sz w:val="29"/>
          <w:szCs w:val="29"/>
          <w:lang w:bidi="ru-RU"/>
        </w:rPr>
        <w:t>ать датчики одометрии</w:t>
      </w:r>
      <w:r w:rsidRPr="00601ACF">
        <w:rPr>
          <w:sz w:val="29"/>
          <w:szCs w:val="29"/>
        </w:rPr>
        <w:t>.</w:t>
      </w:r>
    </w:p>
    <w:p w:rsidR="00601ACF" w:rsidRPr="00601ACF" w:rsidRDefault="00601ACF" w:rsidP="00601ACF">
      <w:pPr>
        <w:pStyle w:val="2fb"/>
        <w:shd w:val="clear" w:color="auto" w:fill="auto"/>
        <w:spacing w:line="240" w:lineRule="auto"/>
        <w:ind w:firstLine="709"/>
        <w:jc w:val="both"/>
        <w:rPr>
          <w:sz w:val="29"/>
          <w:szCs w:val="29"/>
        </w:rPr>
      </w:pPr>
      <w:r w:rsidRPr="00601ACF">
        <w:rPr>
          <w:rFonts w:eastAsia="Tahoma"/>
          <w:color w:val="000000"/>
          <w:sz w:val="29"/>
          <w:szCs w:val="29"/>
          <w:lang w:bidi="ru-RU"/>
        </w:rPr>
        <w:t>Кроме этого, при подъезде к станции, соста</w:t>
      </w:r>
      <w:r w:rsidRPr="00601ACF">
        <w:rPr>
          <w:sz w:val="29"/>
          <w:szCs w:val="29"/>
        </w:rPr>
        <w:t>в</w:t>
      </w:r>
      <w:r w:rsidRPr="00601ACF">
        <w:rPr>
          <w:rFonts w:eastAsia="Tahoma"/>
          <w:color w:val="000000"/>
          <w:sz w:val="29"/>
          <w:szCs w:val="29"/>
          <w:lang w:bidi="ru-RU"/>
        </w:rPr>
        <w:t xml:space="preserve"> </w:t>
      </w:r>
      <w:r w:rsidRPr="00601ACF">
        <w:rPr>
          <w:sz w:val="29"/>
          <w:szCs w:val="29"/>
        </w:rPr>
        <w:t>в</w:t>
      </w:r>
      <w:r w:rsidRPr="00601ACF">
        <w:rPr>
          <w:rFonts w:eastAsia="Tahoma"/>
          <w:color w:val="000000"/>
          <w:sz w:val="29"/>
          <w:szCs w:val="29"/>
          <w:lang w:bidi="ru-RU"/>
        </w:rPr>
        <w:t xml:space="preserve">ступает </w:t>
      </w:r>
      <w:r w:rsidRPr="00601ACF">
        <w:rPr>
          <w:sz w:val="29"/>
          <w:szCs w:val="29"/>
        </w:rPr>
        <w:t>в</w:t>
      </w:r>
      <w:r w:rsidRPr="00601ACF">
        <w:rPr>
          <w:rFonts w:eastAsia="Tahoma"/>
          <w:color w:val="000000"/>
          <w:sz w:val="29"/>
          <w:szCs w:val="29"/>
          <w:lang w:bidi="ru-RU"/>
        </w:rPr>
        <w:t xml:space="preserve"> радиообмен с си</w:t>
      </w:r>
      <w:r w:rsidRPr="00601ACF">
        <w:rPr>
          <w:sz w:val="29"/>
          <w:szCs w:val="29"/>
        </w:rPr>
        <w:t>с</w:t>
      </w:r>
      <w:r w:rsidRPr="00601ACF">
        <w:rPr>
          <w:rFonts w:eastAsia="Tahoma"/>
          <w:color w:val="000000"/>
          <w:sz w:val="29"/>
          <w:szCs w:val="29"/>
          <w:lang w:bidi="ru-RU"/>
        </w:rPr>
        <w:t>темой АСУДП, через которую получает от центрального поста</w:t>
      </w:r>
      <w:r w:rsidRPr="00601ACF">
        <w:rPr>
          <w:sz w:val="29"/>
          <w:szCs w:val="29"/>
        </w:rPr>
        <w:t>:</w:t>
      </w:r>
    </w:p>
    <w:p w:rsidR="00601ACF" w:rsidRPr="00601ACF" w:rsidRDefault="00601ACF" w:rsidP="00601ACF">
      <w:pPr>
        <w:pStyle w:val="2fb"/>
        <w:shd w:val="clear" w:color="auto" w:fill="auto"/>
        <w:tabs>
          <w:tab w:val="left" w:pos="1108"/>
        </w:tabs>
        <w:spacing w:line="240" w:lineRule="auto"/>
        <w:ind w:firstLine="709"/>
        <w:jc w:val="both"/>
        <w:rPr>
          <w:sz w:val="29"/>
          <w:szCs w:val="29"/>
        </w:rPr>
      </w:pPr>
      <w:r w:rsidRPr="00601ACF">
        <w:rPr>
          <w:sz w:val="29"/>
          <w:szCs w:val="29"/>
        </w:rPr>
        <w:t xml:space="preserve">• </w:t>
      </w:r>
      <w:r w:rsidRPr="00601ACF">
        <w:rPr>
          <w:rFonts w:eastAsia="Tahoma"/>
          <w:color w:val="000000"/>
          <w:sz w:val="29"/>
          <w:szCs w:val="29"/>
          <w:lang w:bidi="ru-RU"/>
        </w:rPr>
        <w:t>данные а</w:t>
      </w:r>
      <w:r w:rsidRPr="00601ACF">
        <w:rPr>
          <w:sz w:val="29"/>
          <w:szCs w:val="29"/>
        </w:rPr>
        <w:t>в</w:t>
      </w:r>
      <w:r w:rsidRPr="00601ACF">
        <w:rPr>
          <w:rFonts w:eastAsia="Tahoma"/>
          <w:color w:val="000000"/>
          <w:sz w:val="29"/>
          <w:szCs w:val="29"/>
          <w:lang w:bidi="ru-RU"/>
        </w:rPr>
        <w:t>то</w:t>
      </w:r>
      <w:r w:rsidRPr="00601ACF">
        <w:rPr>
          <w:sz w:val="29"/>
          <w:szCs w:val="29"/>
        </w:rPr>
        <w:t>ведения (уточнённое в</w:t>
      </w:r>
      <w:r w:rsidRPr="00601ACF">
        <w:rPr>
          <w:rFonts w:eastAsia="Tahoma"/>
          <w:color w:val="000000"/>
          <w:sz w:val="29"/>
          <w:szCs w:val="29"/>
          <w:lang w:bidi="ru-RU"/>
        </w:rPr>
        <w:t>ремя стоянки);</w:t>
      </w:r>
    </w:p>
    <w:p w:rsidR="00601ACF" w:rsidRPr="00601ACF" w:rsidRDefault="00601ACF" w:rsidP="00601ACF">
      <w:pPr>
        <w:pStyle w:val="2fb"/>
        <w:shd w:val="clear" w:color="auto" w:fill="auto"/>
        <w:tabs>
          <w:tab w:val="left" w:pos="1108"/>
        </w:tabs>
        <w:spacing w:line="240" w:lineRule="auto"/>
        <w:ind w:firstLine="709"/>
        <w:jc w:val="both"/>
        <w:rPr>
          <w:sz w:val="29"/>
          <w:szCs w:val="29"/>
        </w:rPr>
      </w:pPr>
      <w:r w:rsidRPr="00601ACF">
        <w:rPr>
          <w:sz w:val="29"/>
          <w:szCs w:val="29"/>
        </w:rPr>
        <w:t xml:space="preserve">• </w:t>
      </w:r>
      <w:r w:rsidRPr="00601ACF">
        <w:rPr>
          <w:rFonts w:eastAsia="Tahoma"/>
          <w:color w:val="000000"/>
          <w:sz w:val="29"/>
          <w:szCs w:val="29"/>
          <w:lang w:bidi="ru-RU"/>
        </w:rPr>
        <w:t>данные о состоянии станционных д</w:t>
      </w:r>
      <w:r w:rsidRPr="00601ACF">
        <w:rPr>
          <w:sz w:val="29"/>
          <w:szCs w:val="29"/>
        </w:rPr>
        <w:t>в</w:t>
      </w:r>
      <w:r w:rsidRPr="00601ACF">
        <w:rPr>
          <w:rFonts w:eastAsia="Tahoma"/>
          <w:color w:val="000000"/>
          <w:sz w:val="29"/>
          <w:szCs w:val="29"/>
          <w:lang w:bidi="ru-RU"/>
        </w:rPr>
        <w:t>ерей;</w:t>
      </w:r>
    </w:p>
    <w:p w:rsidR="00601ACF" w:rsidRPr="00601ACF" w:rsidRDefault="00601ACF" w:rsidP="00601ACF">
      <w:pPr>
        <w:pStyle w:val="2fb"/>
        <w:shd w:val="clear" w:color="auto" w:fill="auto"/>
        <w:tabs>
          <w:tab w:val="left" w:pos="1108"/>
        </w:tabs>
        <w:spacing w:line="240" w:lineRule="auto"/>
        <w:ind w:firstLine="709"/>
        <w:jc w:val="both"/>
        <w:rPr>
          <w:sz w:val="29"/>
          <w:szCs w:val="29"/>
        </w:rPr>
      </w:pPr>
      <w:r w:rsidRPr="00601ACF">
        <w:rPr>
          <w:sz w:val="29"/>
          <w:szCs w:val="29"/>
        </w:rPr>
        <w:t xml:space="preserve">• </w:t>
      </w:r>
      <w:r w:rsidRPr="00601ACF">
        <w:rPr>
          <w:rFonts w:eastAsia="Tahoma"/>
          <w:color w:val="000000"/>
          <w:sz w:val="29"/>
          <w:szCs w:val="29"/>
          <w:lang w:bidi="ru-RU"/>
        </w:rPr>
        <w:t xml:space="preserve">точное </w:t>
      </w:r>
      <w:r w:rsidRPr="00601ACF">
        <w:rPr>
          <w:sz w:val="29"/>
          <w:szCs w:val="29"/>
        </w:rPr>
        <w:t>в</w:t>
      </w:r>
      <w:r w:rsidRPr="00601ACF">
        <w:rPr>
          <w:rFonts w:eastAsia="Tahoma"/>
          <w:color w:val="000000"/>
          <w:sz w:val="29"/>
          <w:szCs w:val="29"/>
          <w:lang w:bidi="ru-RU"/>
        </w:rPr>
        <w:t>ремя.</w:t>
      </w:r>
    </w:p>
    <w:p w:rsidR="00601ACF" w:rsidRPr="00601ACF" w:rsidRDefault="00601ACF" w:rsidP="00601ACF">
      <w:pPr>
        <w:pStyle w:val="2fb"/>
        <w:shd w:val="clear" w:color="auto" w:fill="auto"/>
        <w:spacing w:line="240" w:lineRule="auto"/>
        <w:ind w:firstLine="709"/>
        <w:jc w:val="both"/>
        <w:rPr>
          <w:sz w:val="29"/>
          <w:szCs w:val="29"/>
        </w:rPr>
      </w:pPr>
      <w:r w:rsidRPr="00601ACF">
        <w:rPr>
          <w:rFonts w:eastAsia="Tahoma"/>
          <w:color w:val="000000"/>
          <w:sz w:val="29"/>
          <w:szCs w:val="29"/>
          <w:lang w:bidi="ru-RU"/>
        </w:rPr>
        <w:t>Система АСУДП переда</w:t>
      </w:r>
      <w:r w:rsidRPr="00601ACF">
        <w:rPr>
          <w:sz w:val="29"/>
          <w:szCs w:val="29"/>
        </w:rPr>
        <w:t>ё</w:t>
      </w:r>
      <w:r w:rsidRPr="00601ACF">
        <w:rPr>
          <w:rFonts w:eastAsia="Tahoma"/>
          <w:color w:val="000000"/>
          <w:sz w:val="29"/>
          <w:szCs w:val="29"/>
          <w:lang w:bidi="ru-RU"/>
        </w:rPr>
        <w:t xml:space="preserve">т </w:t>
      </w:r>
      <w:r w:rsidRPr="00601ACF">
        <w:rPr>
          <w:sz w:val="29"/>
          <w:szCs w:val="29"/>
        </w:rPr>
        <w:t>в</w:t>
      </w:r>
      <w:r w:rsidRPr="00601ACF">
        <w:rPr>
          <w:rFonts w:eastAsia="Tahoma"/>
          <w:color w:val="000000"/>
          <w:sz w:val="29"/>
          <w:szCs w:val="29"/>
          <w:lang w:bidi="ru-RU"/>
        </w:rPr>
        <w:t xml:space="preserve"> систему ДАС состояние рельсо</w:t>
      </w:r>
      <w:r w:rsidRPr="00601ACF">
        <w:rPr>
          <w:sz w:val="29"/>
          <w:szCs w:val="29"/>
        </w:rPr>
        <w:t>в</w:t>
      </w:r>
      <w:r w:rsidRPr="00601ACF">
        <w:rPr>
          <w:rFonts w:eastAsia="Tahoma"/>
          <w:color w:val="000000"/>
          <w:sz w:val="29"/>
          <w:szCs w:val="29"/>
          <w:lang w:bidi="ru-RU"/>
        </w:rPr>
        <w:t xml:space="preserve">ых цепей на подходе к станции для </w:t>
      </w:r>
      <w:r w:rsidRPr="00601ACF">
        <w:rPr>
          <w:sz w:val="29"/>
          <w:szCs w:val="29"/>
        </w:rPr>
        <w:t>в</w:t>
      </w:r>
      <w:r w:rsidRPr="00601ACF">
        <w:rPr>
          <w:rFonts w:eastAsia="Tahoma"/>
          <w:color w:val="000000"/>
          <w:sz w:val="29"/>
          <w:szCs w:val="29"/>
          <w:lang w:bidi="ru-RU"/>
        </w:rPr>
        <w:t>ключения опо</w:t>
      </w:r>
      <w:r w:rsidRPr="00601ACF">
        <w:rPr>
          <w:sz w:val="29"/>
          <w:szCs w:val="29"/>
        </w:rPr>
        <w:t>в</w:t>
      </w:r>
      <w:r w:rsidRPr="00601ACF">
        <w:rPr>
          <w:rFonts w:eastAsia="Tahoma"/>
          <w:color w:val="000000"/>
          <w:sz w:val="29"/>
          <w:szCs w:val="29"/>
          <w:lang w:bidi="ru-RU"/>
        </w:rPr>
        <w:t>ещения пассажиро</w:t>
      </w:r>
      <w:r w:rsidRPr="00601ACF">
        <w:rPr>
          <w:sz w:val="29"/>
          <w:szCs w:val="29"/>
        </w:rPr>
        <w:t>в</w:t>
      </w:r>
      <w:r w:rsidRPr="00601ACF">
        <w:rPr>
          <w:rFonts w:eastAsia="Tahoma"/>
          <w:color w:val="000000"/>
          <w:sz w:val="29"/>
          <w:szCs w:val="29"/>
          <w:lang w:bidi="ru-RU"/>
        </w:rPr>
        <w:t>.</w:t>
      </w:r>
    </w:p>
    <w:p w:rsidR="00601ACF" w:rsidRPr="00601ACF" w:rsidRDefault="00601ACF" w:rsidP="00601ACF">
      <w:pPr>
        <w:pStyle w:val="2fb"/>
        <w:shd w:val="clear" w:color="auto" w:fill="auto"/>
        <w:spacing w:line="240" w:lineRule="auto"/>
        <w:ind w:firstLine="709"/>
        <w:jc w:val="both"/>
        <w:rPr>
          <w:sz w:val="29"/>
          <w:szCs w:val="29"/>
        </w:rPr>
      </w:pPr>
      <w:r w:rsidRPr="00601ACF">
        <w:rPr>
          <w:rFonts w:eastAsia="Tahoma"/>
          <w:color w:val="000000"/>
          <w:sz w:val="29"/>
          <w:szCs w:val="29"/>
          <w:lang w:bidi="ru-RU"/>
        </w:rPr>
        <w:t>В случае отсутст</w:t>
      </w:r>
      <w:r w:rsidRPr="00601ACF">
        <w:rPr>
          <w:sz w:val="29"/>
          <w:szCs w:val="29"/>
        </w:rPr>
        <w:t>в</w:t>
      </w:r>
      <w:r w:rsidRPr="00601ACF">
        <w:rPr>
          <w:rFonts w:eastAsia="Tahoma"/>
          <w:color w:val="000000"/>
          <w:sz w:val="29"/>
          <w:szCs w:val="29"/>
          <w:lang w:bidi="ru-RU"/>
        </w:rPr>
        <w:t>ия контроля закрытого состояния станционных д</w:t>
      </w:r>
      <w:r w:rsidRPr="00601ACF">
        <w:rPr>
          <w:sz w:val="29"/>
          <w:szCs w:val="29"/>
        </w:rPr>
        <w:t>в</w:t>
      </w:r>
      <w:r w:rsidRPr="00601ACF">
        <w:rPr>
          <w:rFonts w:eastAsia="Tahoma"/>
          <w:color w:val="000000"/>
          <w:sz w:val="29"/>
          <w:szCs w:val="29"/>
          <w:lang w:bidi="ru-RU"/>
        </w:rPr>
        <w:t>ерей или сработки датчико</w:t>
      </w:r>
      <w:r w:rsidRPr="00601ACF">
        <w:rPr>
          <w:sz w:val="29"/>
          <w:szCs w:val="29"/>
        </w:rPr>
        <w:t>в</w:t>
      </w:r>
      <w:r w:rsidRPr="00601ACF">
        <w:rPr>
          <w:rFonts w:eastAsia="Tahoma"/>
          <w:color w:val="000000"/>
          <w:sz w:val="29"/>
          <w:szCs w:val="29"/>
          <w:lang w:bidi="ru-RU"/>
        </w:rPr>
        <w:t xml:space="preserve"> контроля с</w:t>
      </w:r>
      <w:r w:rsidRPr="00601ACF">
        <w:rPr>
          <w:sz w:val="29"/>
          <w:szCs w:val="29"/>
        </w:rPr>
        <w:t>в</w:t>
      </w:r>
      <w:r w:rsidRPr="00601ACF">
        <w:rPr>
          <w:rFonts w:eastAsia="Tahoma"/>
          <w:color w:val="000000"/>
          <w:sz w:val="29"/>
          <w:szCs w:val="29"/>
          <w:lang w:bidi="ru-RU"/>
        </w:rPr>
        <w:t>ободности пространст</w:t>
      </w:r>
      <w:r w:rsidRPr="00601ACF">
        <w:rPr>
          <w:sz w:val="29"/>
          <w:szCs w:val="29"/>
        </w:rPr>
        <w:t>в</w:t>
      </w:r>
      <w:r w:rsidRPr="00601ACF">
        <w:rPr>
          <w:rFonts w:eastAsia="Tahoma"/>
          <w:color w:val="000000"/>
          <w:sz w:val="29"/>
          <w:szCs w:val="29"/>
          <w:lang w:bidi="ru-RU"/>
        </w:rPr>
        <w:t>а кодиро</w:t>
      </w:r>
      <w:r w:rsidRPr="00601ACF">
        <w:rPr>
          <w:sz w:val="29"/>
          <w:szCs w:val="29"/>
        </w:rPr>
        <w:t>в</w:t>
      </w:r>
      <w:r w:rsidRPr="00601ACF">
        <w:rPr>
          <w:rFonts w:eastAsia="Tahoma"/>
          <w:color w:val="000000"/>
          <w:sz w:val="29"/>
          <w:szCs w:val="29"/>
          <w:lang w:bidi="ru-RU"/>
        </w:rPr>
        <w:t>ание АРС не поз</w:t>
      </w:r>
      <w:r w:rsidRPr="00601ACF">
        <w:rPr>
          <w:sz w:val="29"/>
          <w:szCs w:val="29"/>
        </w:rPr>
        <w:t>в</w:t>
      </w:r>
      <w:r w:rsidRPr="00601ACF">
        <w:rPr>
          <w:rFonts w:eastAsia="Tahoma"/>
          <w:color w:val="000000"/>
          <w:sz w:val="29"/>
          <w:szCs w:val="29"/>
          <w:lang w:bidi="ru-RU"/>
        </w:rPr>
        <w:t xml:space="preserve">оляет </w:t>
      </w:r>
      <w:r w:rsidRPr="00601ACF">
        <w:rPr>
          <w:sz w:val="29"/>
          <w:szCs w:val="29"/>
        </w:rPr>
        <w:t>в</w:t>
      </w:r>
      <w:r w:rsidRPr="00601ACF">
        <w:rPr>
          <w:rFonts w:eastAsia="Tahoma"/>
          <w:color w:val="000000"/>
          <w:sz w:val="29"/>
          <w:szCs w:val="29"/>
          <w:lang w:bidi="ru-RU"/>
        </w:rPr>
        <w:t>ъехать на станционные рельсо</w:t>
      </w:r>
      <w:r w:rsidRPr="00601ACF">
        <w:rPr>
          <w:sz w:val="29"/>
          <w:szCs w:val="29"/>
        </w:rPr>
        <w:t>в</w:t>
      </w:r>
      <w:r w:rsidRPr="00601ACF">
        <w:rPr>
          <w:rFonts w:eastAsia="Tahoma"/>
          <w:color w:val="000000"/>
          <w:sz w:val="29"/>
          <w:szCs w:val="29"/>
          <w:lang w:bidi="ru-RU"/>
        </w:rPr>
        <w:t>ые цепи. В рельсо</w:t>
      </w:r>
      <w:r w:rsidRPr="00601ACF">
        <w:rPr>
          <w:sz w:val="29"/>
          <w:szCs w:val="29"/>
        </w:rPr>
        <w:t>в</w:t>
      </w:r>
      <w:r w:rsidRPr="00601ACF">
        <w:rPr>
          <w:rFonts w:eastAsia="Tahoma"/>
          <w:color w:val="000000"/>
          <w:sz w:val="29"/>
          <w:szCs w:val="29"/>
          <w:lang w:bidi="ru-RU"/>
        </w:rPr>
        <w:t>ые цепи перед станцией передаются пороги АРС обеспечи</w:t>
      </w:r>
      <w:r w:rsidRPr="00601ACF">
        <w:rPr>
          <w:sz w:val="29"/>
          <w:szCs w:val="29"/>
        </w:rPr>
        <w:t>в</w:t>
      </w:r>
      <w:r w:rsidRPr="00601ACF">
        <w:rPr>
          <w:rFonts w:eastAsia="Tahoma"/>
          <w:color w:val="000000"/>
          <w:sz w:val="29"/>
          <w:szCs w:val="29"/>
          <w:lang w:bidi="ru-RU"/>
        </w:rPr>
        <w:t>ая пла</w:t>
      </w:r>
      <w:r w:rsidRPr="00601ACF">
        <w:rPr>
          <w:sz w:val="29"/>
          <w:szCs w:val="29"/>
        </w:rPr>
        <w:t>в</w:t>
      </w:r>
      <w:r w:rsidRPr="00601ACF">
        <w:rPr>
          <w:rFonts w:eastAsia="Tahoma"/>
          <w:color w:val="000000"/>
          <w:sz w:val="29"/>
          <w:szCs w:val="29"/>
          <w:lang w:bidi="ru-RU"/>
        </w:rPr>
        <w:t>ное снижение скорости до 40 км/ч и максимально близкую к станции остано</w:t>
      </w:r>
      <w:r w:rsidRPr="00601ACF">
        <w:rPr>
          <w:sz w:val="29"/>
          <w:szCs w:val="29"/>
        </w:rPr>
        <w:t>в</w:t>
      </w:r>
      <w:r w:rsidRPr="00601ACF">
        <w:rPr>
          <w:rFonts w:eastAsia="Tahoma"/>
          <w:color w:val="000000"/>
          <w:sz w:val="29"/>
          <w:szCs w:val="29"/>
          <w:lang w:bidi="ru-RU"/>
        </w:rPr>
        <w:t>ку соста</w:t>
      </w:r>
      <w:r w:rsidRPr="00601ACF">
        <w:rPr>
          <w:sz w:val="29"/>
          <w:szCs w:val="29"/>
        </w:rPr>
        <w:t>в</w:t>
      </w:r>
      <w:r w:rsidRPr="00601ACF">
        <w:rPr>
          <w:rFonts w:eastAsia="Tahoma"/>
          <w:color w:val="000000"/>
          <w:sz w:val="29"/>
          <w:szCs w:val="29"/>
          <w:lang w:bidi="ru-RU"/>
        </w:rPr>
        <w:t>а. Последующие рельсо</w:t>
      </w:r>
      <w:r w:rsidRPr="00601ACF">
        <w:rPr>
          <w:sz w:val="29"/>
          <w:szCs w:val="29"/>
        </w:rPr>
        <w:t>в</w:t>
      </w:r>
      <w:r w:rsidRPr="00601ACF">
        <w:rPr>
          <w:rFonts w:eastAsia="Tahoma"/>
          <w:color w:val="000000"/>
          <w:sz w:val="29"/>
          <w:szCs w:val="29"/>
          <w:lang w:bidi="ru-RU"/>
        </w:rPr>
        <w:t xml:space="preserve">ые цепи, </w:t>
      </w:r>
      <w:r w:rsidRPr="00601ACF">
        <w:rPr>
          <w:sz w:val="29"/>
          <w:szCs w:val="29"/>
        </w:rPr>
        <w:t>в</w:t>
      </w:r>
      <w:r w:rsidRPr="00601ACF">
        <w:rPr>
          <w:rFonts w:eastAsia="Tahoma"/>
          <w:color w:val="000000"/>
          <w:sz w:val="29"/>
          <w:szCs w:val="29"/>
          <w:lang w:bidi="ru-RU"/>
        </w:rPr>
        <w:t>ключая станционные, не кодируются (НЧ).</w:t>
      </w:r>
    </w:p>
    <w:p w:rsidR="00601ACF" w:rsidRPr="00601ACF" w:rsidRDefault="00601ACF" w:rsidP="00601ACF">
      <w:pPr>
        <w:pStyle w:val="2fb"/>
        <w:shd w:val="clear" w:color="auto" w:fill="auto"/>
        <w:spacing w:line="240" w:lineRule="auto"/>
        <w:ind w:firstLine="709"/>
        <w:jc w:val="both"/>
        <w:rPr>
          <w:sz w:val="29"/>
          <w:szCs w:val="29"/>
        </w:rPr>
      </w:pPr>
      <w:r w:rsidRPr="00601ACF">
        <w:rPr>
          <w:rFonts w:eastAsia="Tahoma"/>
          <w:color w:val="000000"/>
          <w:sz w:val="29"/>
          <w:szCs w:val="29"/>
          <w:lang w:bidi="ru-RU"/>
        </w:rPr>
        <w:t>С</w:t>
      </w:r>
      <w:r w:rsidRPr="00601ACF">
        <w:rPr>
          <w:sz w:val="29"/>
          <w:szCs w:val="29"/>
        </w:rPr>
        <w:t>в</w:t>
      </w:r>
      <w:r w:rsidRPr="00601ACF">
        <w:rPr>
          <w:rFonts w:eastAsia="Tahoma"/>
          <w:color w:val="000000"/>
          <w:sz w:val="29"/>
          <w:szCs w:val="29"/>
          <w:lang w:bidi="ru-RU"/>
        </w:rPr>
        <w:t>етофоры а</w:t>
      </w:r>
      <w:r w:rsidRPr="00601ACF">
        <w:rPr>
          <w:sz w:val="29"/>
          <w:szCs w:val="29"/>
        </w:rPr>
        <w:t>в</w:t>
      </w:r>
      <w:r w:rsidRPr="00601ACF">
        <w:rPr>
          <w:rFonts w:eastAsia="Tahoma"/>
          <w:color w:val="000000"/>
          <w:sz w:val="29"/>
          <w:szCs w:val="29"/>
          <w:lang w:bidi="ru-RU"/>
        </w:rPr>
        <w:t>томатического и полуа</w:t>
      </w:r>
      <w:r w:rsidRPr="00601ACF">
        <w:rPr>
          <w:sz w:val="29"/>
          <w:szCs w:val="29"/>
        </w:rPr>
        <w:t>в</w:t>
      </w:r>
      <w:r w:rsidRPr="00601ACF">
        <w:rPr>
          <w:rFonts w:eastAsia="Tahoma"/>
          <w:color w:val="000000"/>
          <w:sz w:val="29"/>
          <w:szCs w:val="29"/>
          <w:lang w:bidi="ru-RU"/>
        </w:rPr>
        <w:t>томатического дейст</w:t>
      </w:r>
      <w:r w:rsidRPr="00601ACF">
        <w:rPr>
          <w:sz w:val="29"/>
          <w:szCs w:val="29"/>
        </w:rPr>
        <w:t>в</w:t>
      </w:r>
      <w:r w:rsidRPr="00601ACF">
        <w:rPr>
          <w:rFonts w:eastAsia="Tahoma"/>
          <w:color w:val="000000"/>
          <w:sz w:val="29"/>
          <w:szCs w:val="29"/>
          <w:lang w:bidi="ru-RU"/>
        </w:rPr>
        <w:t>ия у</w:t>
      </w:r>
      <w:r w:rsidRPr="00601ACF">
        <w:rPr>
          <w:sz w:val="29"/>
          <w:szCs w:val="29"/>
        </w:rPr>
        <w:t>в</w:t>
      </w:r>
      <w:r w:rsidRPr="00601ACF">
        <w:rPr>
          <w:rFonts w:eastAsia="Tahoma"/>
          <w:color w:val="000000"/>
          <w:sz w:val="29"/>
          <w:szCs w:val="29"/>
          <w:lang w:bidi="ru-RU"/>
        </w:rPr>
        <w:t>язы</w:t>
      </w:r>
      <w:r w:rsidRPr="00601ACF">
        <w:rPr>
          <w:sz w:val="29"/>
          <w:szCs w:val="29"/>
        </w:rPr>
        <w:t>в</w:t>
      </w:r>
      <w:r w:rsidRPr="00601ACF">
        <w:rPr>
          <w:rFonts w:eastAsia="Tahoma"/>
          <w:color w:val="000000"/>
          <w:sz w:val="29"/>
          <w:szCs w:val="29"/>
          <w:lang w:bidi="ru-RU"/>
        </w:rPr>
        <w:t>аются с состоянием системы ДАС и с</w:t>
      </w:r>
      <w:r w:rsidRPr="00601ACF">
        <w:rPr>
          <w:sz w:val="29"/>
          <w:szCs w:val="29"/>
        </w:rPr>
        <w:t>в</w:t>
      </w:r>
      <w:r w:rsidRPr="00601ACF">
        <w:rPr>
          <w:rFonts w:eastAsia="Tahoma"/>
          <w:color w:val="000000"/>
          <w:sz w:val="29"/>
          <w:szCs w:val="29"/>
          <w:lang w:bidi="ru-RU"/>
        </w:rPr>
        <w:t>ободности пространст</w:t>
      </w:r>
      <w:r w:rsidRPr="00601ACF">
        <w:rPr>
          <w:sz w:val="29"/>
          <w:szCs w:val="29"/>
        </w:rPr>
        <w:t>в</w:t>
      </w:r>
      <w:r w:rsidRPr="00601ACF">
        <w:rPr>
          <w:rFonts w:eastAsia="Tahoma"/>
          <w:color w:val="000000"/>
          <w:sz w:val="29"/>
          <w:szCs w:val="29"/>
          <w:lang w:bidi="ru-RU"/>
        </w:rPr>
        <w:t>а для организации д</w:t>
      </w:r>
      <w:r w:rsidRPr="00601ACF">
        <w:rPr>
          <w:sz w:val="29"/>
          <w:szCs w:val="29"/>
        </w:rPr>
        <w:t>в</w:t>
      </w:r>
      <w:r w:rsidRPr="00601ACF">
        <w:rPr>
          <w:rFonts w:eastAsia="Tahoma"/>
          <w:color w:val="000000"/>
          <w:sz w:val="29"/>
          <w:szCs w:val="29"/>
          <w:lang w:bidi="ru-RU"/>
        </w:rPr>
        <w:t xml:space="preserve">ижения </w:t>
      </w:r>
      <w:r w:rsidRPr="00601ACF">
        <w:rPr>
          <w:sz w:val="29"/>
          <w:szCs w:val="29"/>
        </w:rPr>
        <w:t xml:space="preserve">в </w:t>
      </w:r>
      <w:r w:rsidRPr="00601ACF">
        <w:rPr>
          <w:rFonts w:eastAsia="Tahoma"/>
          <w:color w:val="000000"/>
          <w:sz w:val="29"/>
          <w:szCs w:val="29"/>
          <w:lang w:bidi="ru-RU"/>
        </w:rPr>
        <w:t>режиме а</w:t>
      </w:r>
      <w:r w:rsidRPr="00601ACF">
        <w:rPr>
          <w:sz w:val="29"/>
          <w:szCs w:val="29"/>
        </w:rPr>
        <w:t>в</w:t>
      </w:r>
      <w:r w:rsidRPr="00601ACF">
        <w:rPr>
          <w:rFonts w:eastAsia="Tahoma"/>
          <w:color w:val="000000"/>
          <w:sz w:val="29"/>
          <w:szCs w:val="29"/>
          <w:lang w:bidi="ru-RU"/>
        </w:rPr>
        <w:t>тоблокиро</w:t>
      </w:r>
      <w:r w:rsidRPr="00601ACF">
        <w:rPr>
          <w:sz w:val="29"/>
          <w:szCs w:val="29"/>
        </w:rPr>
        <w:t>в</w:t>
      </w:r>
      <w:r w:rsidRPr="00601ACF">
        <w:rPr>
          <w:rFonts w:eastAsia="Tahoma"/>
          <w:color w:val="000000"/>
          <w:sz w:val="29"/>
          <w:szCs w:val="29"/>
          <w:lang w:bidi="ru-RU"/>
        </w:rPr>
        <w:t>ки поездо</w:t>
      </w:r>
      <w:r w:rsidRPr="00601ACF">
        <w:rPr>
          <w:sz w:val="29"/>
          <w:szCs w:val="29"/>
        </w:rPr>
        <w:t>в</w:t>
      </w:r>
      <w:r w:rsidRPr="00601ACF">
        <w:rPr>
          <w:rFonts w:eastAsia="Tahoma"/>
          <w:color w:val="000000"/>
          <w:sz w:val="29"/>
          <w:szCs w:val="29"/>
          <w:lang w:bidi="ru-RU"/>
        </w:rPr>
        <w:t xml:space="preserve"> с неиспра</w:t>
      </w:r>
      <w:r w:rsidRPr="00601ACF">
        <w:rPr>
          <w:sz w:val="29"/>
          <w:szCs w:val="29"/>
        </w:rPr>
        <w:t>в</w:t>
      </w:r>
      <w:r w:rsidRPr="00601ACF">
        <w:rPr>
          <w:rFonts w:eastAsia="Tahoma"/>
          <w:color w:val="000000"/>
          <w:sz w:val="29"/>
          <w:szCs w:val="29"/>
          <w:lang w:bidi="ru-RU"/>
        </w:rPr>
        <w:t>ными устройст</w:t>
      </w:r>
      <w:r w:rsidRPr="00601ACF">
        <w:rPr>
          <w:sz w:val="29"/>
          <w:szCs w:val="29"/>
        </w:rPr>
        <w:t>в</w:t>
      </w:r>
      <w:r w:rsidRPr="00601ACF">
        <w:rPr>
          <w:rFonts w:eastAsia="Tahoma"/>
          <w:color w:val="000000"/>
          <w:sz w:val="29"/>
          <w:szCs w:val="29"/>
          <w:lang w:bidi="ru-RU"/>
        </w:rPr>
        <w:t>ами АЛС-АРС или не оборудо</w:t>
      </w:r>
      <w:r w:rsidRPr="00601ACF">
        <w:rPr>
          <w:sz w:val="29"/>
          <w:szCs w:val="29"/>
        </w:rPr>
        <w:t>в</w:t>
      </w:r>
      <w:r w:rsidRPr="00601ACF">
        <w:rPr>
          <w:rFonts w:eastAsia="Tahoma"/>
          <w:color w:val="000000"/>
          <w:sz w:val="29"/>
          <w:szCs w:val="29"/>
          <w:lang w:bidi="ru-RU"/>
        </w:rPr>
        <w:t>анных устройст</w:t>
      </w:r>
      <w:r w:rsidRPr="00601ACF">
        <w:rPr>
          <w:sz w:val="29"/>
          <w:szCs w:val="29"/>
        </w:rPr>
        <w:t>в</w:t>
      </w:r>
      <w:r w:rsidRPr="00601ACF">
        <w:rPr>
          <w:rFonts w:eastAsia="Tahoma"/>
          <w:color w:val="000000"/>
          <w:sz w:val="29"/>
          <w:szCs w:val="29"/>
          <w:lang w:bidi="ru-RU"/>
        </w:rPr>
        <w:t>ами АЛС-АРС.</w:t>
      </w:r>
    </w:p>
    <w:p w:rsidR="00601ACF" w:rsidRPr="00601ACF" w:rsidRDefault="00601ACF" w:rsidP="00601ACF">
      <w:pPr>
        <w:pStyle w:val="2fb"/>
        <w:shd w:val="clear" w:color="auto" w:fill="auto"/>
        <w:spacing w:line="240" w:lineRule="auto"/>
        <w:ind w:firstLine="709"/>
        <w:jc w:val="both"/>
        <w:rPr>
          <w:sz w:val="29"/>
          <w:szCs w:val="29"/>
        </w:rPr>
      </w:pPr>
      <w:r w:rsidRPr="00601ACF">
        <w:rPr>
          <w:rFonts w:eastAsia="Tahoma"/>
          <w:color w:val="000000"/>
          <w:sz w:val="29"/>
          <w:szCs w:val="29"/>
          <w:lang w:bidi="ru-RU"/>
        </w:rPr>
        <w:t>В штатном режиме работы станционных д</w:t>
      </w:r>
      <w:r w:rsidRPr="00601ACF">
        <w:rPr>
          <w:sz w:val="29"/>
          <w:szCs w:val="29"/>
        </w:rPr>
        <w:t>в</w:t>
      </w:r>
      <w:r w:rsidRPr="00601ACF">
        <w:rPr>
          <w:rFonts w:eastAsia="Tahoma"/>
          <w:color w:val="000000"/>
          <w:sz w:val="29"/>
          <w:szCs w:val="29"/>
          <w:lang w:bidi="ru-RU"/>
        </w:rPr>
        <w:t>ерей соста</w:t>
      </w:r>
      <w:r w:rsidRPr="00601ACF">
        <w:rPr>
          <w:sz w:val="29"/>
          <w:szCs w:val="29"/>
        </w:rPr>
        <w:t>в</w:t>
      </w:r>
      <w:r w:rsidRPr="00601ACF">
        <w:rPr>
          <w:rFonts w:eastAsia="Tahoma"/>
          <w:color w:val="000000"/>
          <w:sz w:val="29"/>
          <w:szCs w:val="29"/>
          <w:lang w:bidi="ru-RU"/>
        </w:rPr>
        <w:t xml:space="preserve"> по кодиро</w:t>
      </w:r>
      <w:r w:rsidRPr="00601ACF">
        <w:rPr>
          <w:sz w:val="29"/>
          <w:szCs w:val="29"/>
        </w:rPr>
        <w:t>в</w:t>
      </w:r>
      <w:r w:rsidRPr="00601ACF">
        <w:rPr>
          <w:rFonts w:eastAsia="Tahoma"/>
          <w:color w:val="000000"/>
          <w:sz w:val="29"/>
          <w:szCs w:val="29"/>
          <w:lang w:bidi="ru-RU"/>
        </w:rPr>
        <w:t xml:space="preserve">анию АРС </w:t>
      </w:r>
      <w:r w:rsidRPr="00601ACF">
        <w:rPr>
          <w:sz w:val="29"/>
          <w:szCs w:val="29"/>
        </w:rPr>
        <w:t>в</w:t>
      </w:r>
      <w:r w:rsidRPr="00601ACF">
        <w:rPr>
          <w:rFonts w:eastAsia="Tahoma"/>
          <w:color w:val="000000"/>
          <w:sz w:val="29"/>
          <w:szCs w:val="29"/>
          <w:lang w:bidi="ru-RU"/>
        </w:rPr>
        <w:t>ъезжает на станционный путь. После пересечения датчика прибытия системы АСУДП, отсутст</w:t>
      </w:r>
      <w:r w:rsidRPr="00601ACF">
        <w:rPr>
          <w:sz w:val="29"/>
          <w:szCs w:val="29"/>
        </w:rPr>
        <w:t>в</w:t>
      </w:r>
      <w:r w:rsidRPr="00601ACF">
        <w:rPr>
          <w:rFonts w:eastAsia="Tahoma"/>
          <w:color w:val="000000"/>
          <w:sz w:val="29"/>
          <w:szCs w:val="29"/>
          <w:lang w:bidi="ru-RU"/>
        </w:rPr>
        <w:t xml:space="preserve">ия пересечения датчика убытия </w:t>
      </w:r>
      <w:r w:rsidRPr="00601ACF">
        <w:rPr>
          <w:sz w:val="29"/>
          <w:szCs w:val="29"/>
        </w:rPr>
        <w:t>в</w:t>
      </w:r>
      <w:r w:rsidRPr="00601ACF">
        <w:rPr>
          <w:rFonts w:eastAsia="Tahoma"/>
          <w:color w:val="000000"/>
          <w:sz w:val="29"/>
          <w:szCs w:val="29"/>
          <w:lang w:bidi="ru-RU"/>
        </w:rPr>
        <w:t xml:space="preserve"> течении заданного </w:t>
      </w:r>
      <w:r w:rsidRPr="00601ACF">
        <w:rPr>
          <w:sz w:val="29"/>
          <w:szCs w:val="29"/>
        </w:rPr>
        <w:t>в</w:t>
      </w:r>
      <w:r w:rsidRPr="00601ACF">
        <w:rPr>
          <w:rFonts w:eastAsia="Tahoma"/>
          <w:color w:val="000000"/>
          <w:sz w:val="29"/>
          <w:szCs w:val="29"/>
          <w:lang w:bidi="ru-RU"/>
        </w:rPr>
        <w:t>ремени и получения сигнала остано</w:t>
      </w:r>
      <w:r w:rsidRPr="00601ACF">
        <w:rPr>
          <w:sz w:val="29"/>
          <w:szCs w:val="29"/>
        </w:rPr>
        <w:t>в</w:t>
      </w:r>
      <w:r w:rsidRPr="00601ACF">
        <w:rPr>
          <w:rFonts w:eastAsia="Tahoma"/>
          <w:color w:val="000000"/>
          <w:sz w:val="29"/>
          <w:szCs w:val="29"/>
          <w:lang w:bidi="ru-RU"/>
        </w:rPr>
        <w:t>ки от системы АВ под</w:t>
      </w:r>
      <w:r w:rsidRPr="00601ACF">
        <w:rPr>
          <w:sz w:val="29"/>
          <w:szCs w:val="29"/>
        </w:rPr>
        <w:t>в</w:t>
      </w:r>
      <w:r w:rsidRPr="00601ACF">
        <w:rPr>
          <w:rFonts w:eastAsia="Tahoma"/>
          <w:color w:val="000000"/>
          <w:sz w:val="29"/>
          <w:szCs w:val="29"/>
          <w:lang w:bidi="ru-RU"/>
        </w:rPr>
        <w:t>ижного соста</w:t>
      </w:r>
      <w:r w:rsidRPr="00601ACF">
        <w:rPr>
          <w:sz w:val="29"/>
          <w:szCs w:val="29"/>
        </w:rPr>
        <w:t>в</w:t>
      </w:r>
      <w:r w:rsidRPr="00601ACF">
        <w:rPr>
          <w:rFonts w:eastAsia="Tahoma"/>
          <w:color w:val="000000"/>
          <w:sz w:val="29"/>
          <w:szCs w:val="29"/>
          <w:lang w:bidi="ru-RU"/>
        </w:rPr>
        <w:t xml:space="preserve">а, </w:t>
      </w:r>
      <w:r w:rsidRPr="00601ACF">
        <w:rPr>
          <w:sz w:val="29"/>
          <w:szCs w:val="29"/>
        </w:rPr>
        <w:t>в</w:t>
      </w:r>
      <w:r w:rsidRPr="00601ACF">
        <w:rPr>
          <w:rFonts w:eastAsia="Tahoma"/>
          <w:color w:val="000000"/>
          <w:sz w:val="29"/>
          <w:szCs w:val="29"/>
          <w:lang w:bidi="ru-RU"/>
        </w:rPr>
        <w:t xml:space="preserve"> сис</w:t>
      </w:r>
      <w:r w:rsidRPr="00601ACF">
        <w:rPr>
          <w:sz w:val="29"/>
          <w:szCs w:val="29"/>
        </w:rPr>
        <w:t>теме АСУДП формируется сигнал «точная останов</w:t>
      </w:r>
      <w:r w:rsidRPr="00601ACF">
        <w:rPr>
          <w:rFonts w:eastAsia="Tahoma"/>
          <w:color w:val="000000"/>
          <w:sz w:val="29"/>
          <w:szCs w:val="29"/>
          <w:lang w:bidi="ru-RU"/>
        </w:rPr>
        <w:t>ка</w:t>
      </w:r>
      <w:r w:rsidRPr="00601ACF">
        <w:rPr>
          <w:sz w:val="29"/>
          <w:szCs w:val="29"/>
        </w:rPr>
        <w:t>»</w:t>
      </w:r>
      <w:r w:rsidRPr="00601ACF">
        <w:rPr>
          <w:rFonts w:eastAsia="Tahoma"/>
          <w:color w:val="000000"/>
          <w:sz w:val="29"/>
          <w:szCs w:val="29"/>
          <w:lang w:bidi="ru-RU"/>
        </w:rPr>
        <w:t>, переда</w:t>
      </w:r>
      <w:r w:rsidRPr="00601ACF">
        <w:rPr>
          <w:sz w:val="29"/>
          <w:szCs w:val="29"/>
        </w:rPr>
        <w:t>в</w:t>
      </w:r>
      <w:r w:rsidRPr="00601ACF">
        <w:rPr>
          <w:rFonts w:eastAsia="Tahoma"/>
          <w:color w:val="000000"/>
          <w:sz w:val="29"/>
          <w:szCs w:val="29"/>
          <w:lang w:bidi="ru-RU"/>
        </w:rPr>
        <w:t>аемый на соста</w:t>
      </w:r>
      <w:r w:rsidRPr="00601ACF">
        <w:rPr>
          <w:sz w:val="29"/>
          <w:szCs w:val="29"/>
        </w:rPr>
        <w:t>в</w:t>
      </w:r>
      <w:r w:rsidRPr="00601ACF">
        <w:rPr>
          <w:rFonts w:eastAsia="Tahoma"/>
          <w:color w:val="000000"/>
          <w:sz w:val="29"/>
          <w:szCs w:val="29"/>
          <w:lang w:bidi="ru-RU"/>
        </w:rPr>
        <w:t xml:space="preserve"> и ДАС. Кроме этого, </w:t>
      </w:r>
      <w:r w:rsidRPr="00601ACF">
        <w:rPr>
          <w:sz w:val="29"/>
          <w:szCs w:val="29"/>
        </w:rPr>
        <w:t>в</w:t>
      </w:r>
      <w:r w:rsidRPr="00601ACF">
        <w:rPr>
          <w:rFonts w:eastAsia="Tahoma"/>
          <w:color w:val="000000"/>
          <w:sz w:val="29"/>
          <w:szCs w:val="29"/>
          <w:lang w:bidi="ru-RU"/>
        </w:rPr>
        <w:t xml:space="preserve"> рельсо</w:t>
      </w:r>
      <w:r w:rsidRPr="00601ACF">
        <w:rPr>
          <w:sz w:val="29"/>
          <w:szCs w:val="29"/>
        </w:rPr>
        <w:t>в</w:t>
      </w:r>
      <w:r w:rsidRPr="00601ACF">
        <w:rPr>
          <w:rFonts w:eastAsia="Tahoma"/>
          <w:color w:val="000000"/>
          <w:sz w:val="29"/>
          <w:szCs w:val="29"/>
          <w:lang w:bidi="ru-RU"/>
        </w:rPr>
        <w:t>ую цепь, на которой находится голо</w:t>
      </w:r>
      <w:r w:rsidRPr="00601ACF">
        <w:rPr>
          <w:sz w:val="29"/>
          <w:szCs w:val="29"/>
        </w:rPr>
        <w:t>в</w:t>
      </w:r>
      <w:r w:rsidRPr="00601ACF">
        <w:rPr>
          <w:rFonts w:eastAsia="Tahoma"/>
          <w:color w:val="000000"/>
          <w:sz w:val="29"/>
          <w:szCs w:val="29"/>
          <w:lang w:bidi="ru-RU"/>
        </w:rPr>
        <w:t xml:space="preserve">а </w:t>
      </w:r>
      <w:r w:rsidRPr="00601ACF">
        <w:rPr>
          <w:rFonts w:eastAsia="Tahoma"/>
          <w:color w:val="000000"/>
          <w:sz w:val="29"/>
          <w:szCs w:val="29"/>
          <w:lang w:bidi="ru-RU"/>
        </w:rPr>
        <w:lastRenderedPageBreak/>
        <w:t>под</w:t>
      </w:r>
      <w:r w:rsidRPr="00601ACF">
        <w:rPr>
          <w:sz w:val="29"/>
          <w:szCs w:val="29"/>
        </w:rPr>
        <w:t>в</w:t>
      </w:r>
      <w:r w:rsidRPr="00601ACF">
        <w:rPr>
          <w:rFonts w:eastAsia="Tahoma"/>
          <w:color w:val="000000"/>
          <w:sz w:val="29"/>
          <w:szCs w:val="29"/>
          <w:lang w:bidi="ru-RU"/>
        </w:rPr>
        <w:t>ижного соста</w:t>
      </w:r>
      <w:r w:rsidRPr="00601ACF">
        <w:rPr>
          <w:sz w:val="29"/>
          <w:szCs w:val="29"/>
        </w:rPr>
        <w:t>в</w:t>
      </w:r>
      <w:r w:rsidRPr="00601ACF">
        <w:rPr>
          <w:rFonts w:eastAsia="Tahoma"/>
          <w:color w:val="000000"/>
          <w:sz w:val="29"/>
          <w:szCs w:val="29"/>
          <w:lang w:bidi="ru-RU"/>
        </w:rPr>
        <w:t>а, пода</w:t>
      </w:r>
      <w:r w:rsidRPr="00601ACF">
        <w:rPr>
          <w:sz w:val="29"/>
          <w:szCs w:val="29"/>
        </w:rPr>
        <w:t>ё</w:t>
      </w:r>
      <w:r w:rsidRPr="00601ACF">
        <w:rPr>
          <w:rFonts w:eastAsia="Tahoma"/>
          <w:color w:val="000000"/>
          <w:sz w:val="29"/>
          <w:szCs w:val="29"/>
          <w:lang w:bidi="ru-RU"/>
        </w:rPr>
        <w:t>тся кодиро</w:t>
      </w:r>
      <w:r w:rsidRPr="00601ACF">
        <w:rPr>
          <w:sz w:val="29"/>
          <w:szCs w:val="29"/>
        </w:rPr>
        <w:t>в</w:t>
      </w:r>
      <w:r w:rsidRPr="00601ACF">
        <w:rPr>
          <w:rFonts w:eastAsia="Tahoma"/>
          <w:color w:val="000000"/>
          <w:sz w:val="29"/>
          <w:szCs w:val="29"/>
          <w:lang w:bidi="ru-RU"/>
        </w:rPr>
        <w:t>ание АРС-0. Система ДАС информирует пассажиро</w:t>
      </w:r>
      <w:r w:rsidRPr="00601ACF">
        <w:rPr>
          <w:sz w:val="29"/>
          <w:szCs w:val="29"/>
        </w:rPr>
        <w:t>в</w:t>
      </w:r>
      <w:r w:rsidRPr="00601ACF">
        <w:rPr>
          <w:rFonts w:eastAsia="Tahoma"/>
          <w:color w:val="000000"/>
          <w:sz w:val="29"/>
          <w:szCs w:val="29"/>
          <w:lang w:bidi="ru-RU"/>
        </w:rPr>
        <w:t xml:space="preserve"> об остано</w:t>
      </w:r>
      <w:r w:rsidRPr="00601ACF">
        <w:rPr>
          <w:sz w:val="29"/>
          <w:szCs w:val="29"/>
        </w:rPr>
        <w:t>в</w:t>
      </w:r>
      <w:r w:rsidRPr="00601ACF">
        <w:rPr>
          <w:rFonts w:eastAsia="Tahoma"/>
          <w:color w:val="000000"/>
          <w:sz w:val="29"/>
          <w:szCs w:val="29"/>
          <w:lang w:bidi="ru-RU"/>
        </w:rPr>
        <w:t>ке поезда.</w:t>
      </w:r>
    </w:p>
    <w:p w:rsidR="00601ACF" w:rsidRPr="00601ACF" w:rsidRDefault="00601ACF" w:rsidP="00601ACF">
      <w:pPr>
        <w:pStyle w:val="2fb"/>
        <w:shd w:val="clear" w:color="auto" w:fill="auto"/>
        <w:spacing w:line="240" w:lineRule="auto"/>
        <w:ind w:firstLine="709"/>
        <w:jc w:val="both"/>
        <w:rPr>
          <w:sz w:val="29"/>
          <w:szCs w:val="29"/>
        </w:rPr>
      </w:pPr>
      <w:r w:rsidRPr="00601ACF">
        <w:rPr>
          <w:rFonts w:eastAsia="Tahoma"/>
          <w:color w:val="000000"/>
          <w:sz w:val="29"/>
          <w:szCs w:val="29"/>
          <w:lang w:bidi="ru-RU"/>
        </w:rPr>
        <w:t>Одно</w:t>
      </w:r>
      <w:r w:rsidRPr="00601ACF">
        <w:rPr>
          <w:sz w:val="29"/>
          <w:szCs w:val="29"/>
        </w:rPr>
        <w:t>в</w:t>
      </w:r>
      <w:r w:rsidRPr="00601ACF">
        <w:rPr>
          <w:rFonts w:eastAsia="Tahoma"/>
          <w:color w:val="000000"/>
          <w:sz w:val="29"/>
          <w:szCs w:val="29"/>
          <w:lang w:bidi="ru-RU"/>
        </w:rPr>
        <w:t>ременно с этим, соста</w:t>
      </w:r>
      <w:r w:rsidRPr="00601ACF">
        <w:rPr>
          <w:sz w:val="29"/>
          <w:szCs w:val="29"/>
        </w:rPr>
        <w:t>в</w:t>
      </w:r>
      <w:r w:rsidRPr="00601ACF">
        <w:rPr>
          <w:rFonts w:eastAsia="Tahoma"/>
          <w:color w:val="000000"/>
          <w:sz w:val="29"/>
          <w:szCs w:val="29"/>
          <w:lang w:bidi="ru-RU"/>
        </w:rPr>
        <w:t xml:space="preserve"> </w:t>
      </w:r>
      <w:r w:rsidRPr="00601ACF">
        <w:rPr>
          <w:sz w:val="29"/>
          <w:szCs w:val="29"/>
        </w:rPr>
        <w:t>в</w:t>
      </w:r>
      <w:r w:rsidRPr="00601ACF">
        <w:rPr>
          <w:rFonts w:eastAsia="Tahoma"/>
          <w:color w:val="000000"/>
          <w:sz w:val="29"/>
          <w:szCs w:val="29"/>
          <w:lang w:bidi="ru-RU"/>
        </w:rPr>
        <w:t>ыполни</w:t>
      </w:r>
      <w:r w:rsidRPr="00601ACF">
        <w:rPr>
          <w:sz w:val="29"/>
          <w:szCs w:val="29"/>
        </w:rPr>
        <w:t>в</w:t>
      </w:r>
      <w:r w:rsidRPr="00601ACF">
        <w:rPr>
          <w:rFonts w:eastAsia="Tahoma"/>
          <w:color w:val="000000"/>
          <w:sz w:val="29"/>
          <w:szCs w:val="29"/>
          <w:lang w:bidi="ru-RU"/>
        </w:rPr>
        <w:t>ший полную остано</w:t>
      </w:r>
      <w:r w:rsidRPr="00601ACF">
        <w:rPr>
          <w:sz w:val="29"/>
          <w:szCs w:val="29"/>
        </w:rPr>
        <w:t>вку</w:t>
      </w:r>
      <w:r w:rsidRPr="00601ACF">
        <w:rPr>
          <w:rFonts w:eastAsia="Tahoma"/>
          <w:color w:val="000000"/>
          <w:sz w:val="29"/>
          <w:szCs w:val="29"/>
          <w:lang w:bidi="ru-RU"/>
        </w:rPr>
        <w:t xml:space="preserve"> переда</w:t>
      </w:r>
      <w:r w:rsidRPr="00601ACF">
        <w:rPr>
          <w:sz w:val="29"/>
          <w:szCs w:val="29"/>
        </w:rPr>
        <w:t>ё</w:t>
      </w:r>
      <w:r w:rsidRPr="00601ACF">
        <w:rPr>
          <w:rFonts w:eastAsia="Tahoma"/>
          <w:color w:val="000000"/>
          <w:sz w:val="29"/>
          <w:szCs w:val="29"/>
          <w:lang w:bidi="ru-RU"/>
        </w:rPr>
        <w:t>т соот</w:t>
      </w:r>
      <w:r w:rsidRPr="00601ACF">
        <w:rPr>
          <w:sz w:val="29"/>
          <w:szCs w:val="29"/>
        </w:rPr>
        <w:t>в</w:t>
      </w:r>
      <w:r w:rsidRPr="00601ACF">
        <w:rPr>
          <w:rFonts w:eastAsia="Tahoma"/>
          <w:color w:val="000000"/>
          <w:sz w:val="29"/>
          <w:szCs w:val="29"/>
          <w:lang w:bidi="ru-RU"/>
        </w:rPr>
        <w:t>етст</w:t>
      </w:r>
      <w:r w:rsidRPr="00601ACF">
        <w:rPr>
          <w:sz w:val="29"/>
          <w:szCs w:val="29"/>
        </w:rPr>
        <w:t>в</w:t>
      </w:r>
      <w:r w:rsidRPr="00601ACF">
        <w:rPr>
          <w:rFonts w:eastAsia="Tahoma"/>
          <w:color w:val="000000"/>
          <w:sz w:val="29"/>
          <w:szCs w:val="29"/>
          <w:lang w:bidi="ru-RU"/>
        </w:rPr>
        <w:t>ующий сигнал на центральный пост через систему АСУДП.</w:t>
      </w:r>
    </w:p>
    <w:p w:rsidR="00601ACF" w:rsidRPr="00601ACF" w:rsidRDefault="00601ACF" w:rsidP="00601ACF">
      <w:pPr>
        <w:pStyle w:val="2fb"/>
        <w:shd w:val="clear" w:color="auto" w:fill="auto"/>
        <w:tabs>
          <w:tab w:val="left" w:pos="1439"/>
        </w:tabs>
        <w:spacing w:line="240" w:lineRule="auto"/>
        <w:ind w:firstLine="709"/>
        <w:jc w:val="both"/>
        <w:rPr>
          <w:sz w:val="29"/>
          <w:szCs w:val="29"/>
        </w:rPr>
      </w:pPr>
      <w:r w:rsidRPr="00601ACF">
        <w:rPr>
          <w:sz w:val="29"/>
          <w:szCs w:val="29"/>
        </w:rPr>
        <w:t xml:space="preserve">3. </w:t>
      </w:r>
      <w:r w:rsidRPr="00601ACF">
        <w:rPr>
          <w:rFonts w:eastAsia="Tahoma"/>
          <w:color w:val="000000"/>
          <w:sz w:val="29"/>
          <w:szCs w:val="29"/>
          <w:lang w:bidi="ru-RU"/>
        </w:rPr>
        <w:t>Стоянка на станции</w:t>
      </w:r>
    </w:p>
    <w:p w:rsidR="00601ACF" w:rsidRPr="00601ACF" w:rsidRDefault="00601ACF" w:rsidP="00601ACF">
      <w:pPr>
        <w:pStyle w:val="2fb"/>
        <w:shd w:val="clear" w:color="auto" w:fill="auto"/>
        <w:spacing w:line="240" w:lineRule="auto"/>
        <w:ind w:firstLine="709"/>
        <w:jc w:val="both"/>
        <w:rPr>
          <w:sz w:val="29"/>
          <w:szCs w:val="29"/>
        </w:rPr>
      </w:pPr>
      <w:r w:rsidRPr="00601ACF">
        <w:rPr>
          <w:rFonts w:eastAsia="Tahoma"/>
          <w:color w:val="000000"/>
          <w:sz w:val="29"/>
          <w:szCs w:val="29"/>
          <w:lang w:bidi="ru-RU"/>
        </w:rPr>
        <w:t>При</w:t>
      </w:r>
      <w:r w:rsidRPr="00601ACF">
        <w:rPr>
          <w:sz w:val="29"/>
          <w:szCs w:val="29"/>
        </w:rPr>
        <w:t xml:space="preserve"> получении на составе сигнала «точная остановка» </w:t>
      </w:r>
      <w:r w:rsidRPr="00601ACF">
        <w:rPr>
          <w:rFonts w:eastAsia="Tahoma"/>
          <w:color w:val="000000"/>
          <w:sz w:val="29"/>
          <w:szCs w:val="29"/>
          <w:lang w:bidi="ru-RU"/>
        </w:rPr>
        <w:t>пода</w:t>
      </w:r>
      <w:r w:rsidRPr="00601ACF">
        <w:rPr>
          <w:sz w:val="29"/>
          <w:szCs w:val="29"/>
        </w:rPr>
        <w:t>ё</w:t>
      </w:r>
      <w:r w:rsidRPr="00601ACF">
        <w:rPr>
          <w:rFonts w:eastAsia="Tahoma"/>
          <w:color w:val="000000"/>
          <w:sz w:val="29"/>
          <w:szCs w:val="29"/>
          <w:lang w:bidi="ru-RU"/>
        </w:rPr>
        <w:t>тся команда на открытие поездных д</w:t>
      </w:r>
      <w:r w:rsidRPr="00601ACF">
        <w:rPr>
          <w:sz w:val="29"/>
          <w:szCs w:val="29"/>
        </w:rPr>
        <w:t>в</w:t>
      </w:r>
      <w:r w:rsidRPr="00601ACF">
        <w:rPr>
          <w:rFonts w:eastAsia="Tahoma"/>
          <w:color w:val="000000"/>
          <w:sz w:val="29"/>
          <w:szCs w:val="29"/>
          <w:lang w:bidi="ru-RU"/>
        </w:rPr>
        <w:t>ерей, переда</w:t>
      </w:r>
      <w:r w:rsidRPr="00601ACF">
        <w:rPr>
          <w:sz w:val="29"/>
          <w:szCs w:val="29"/>
        </w:rPr>
        <w:t>в</w:t>
      </w:r>
      <w:r w:rsidRPr="00601ACF">
        <w:rPr>
          <w:rFonts w:eastAsia="Tahoma"/>
          <w:color w:val="000000"/>
          <w:sz w:val="29"/>
          <w:szCs w:val="29"/>
          <w:lang w:bidi="ru-RU"/>
        </w:rPr>
        <w:t xml:space="preserve">аемая так же </w:t>
      </w:r>
      <w:r w:rsidRPr="00601ACF">
        <w:rPr>
          <w:sz w:val="29"/>
          <w:szCs w:val="29"/>
        </w:rPr>
        <w:t>в</w:t>
      </w:r>
      <w:r w:rsidRPr="00601ACF">
        <w:rPr>
          <w:rFonts w:eastAsia="Tahoma"/>
          <w:color w:val="000000"/>
          <w:sz w:val="29"/>
          <w:szCs w:val="29"/>
          <w:lang w:bidi="ru-RU"/>
        </w:rPr>
        <w:t xml:space="preserve"> АСУДП. Система АСУДП</w:t>
      </w:r>
      <w:r w:rsidRPr="00601ACF">
        <w:rPr>
          <w:sz w:val="29"/>
          <w:szCs w:val="29"/>
        </w:rPr>
        <w:t>,</w:t>
      </w:r>
      <w:r w:rsidRPr="00601ACF">
        <w:rPr>
          <w:rFonts w:eastAsia="Tahoma"/>
          <w:color w:val="000000"/>
          <w:sz w:val="29"/>
          <w:szCs w:val="29"/>
          <w:lang w:bidi="ru-RU"/>
        </w:rPr>
        <w:t xml:space="preserve"> имея данные о точной остано</w:t>
      </w:r>
      <w:r w:rsidRPr="00601ACF">
        <w:rPr>
          <w:sz w:val="29"/>
          <w:szCs w:val="29"/>
        </w:rPr>
        <w:t>в</w:t>
      </w:r>
      <w:r w:rsidRPr="00601ACF">
        <w:rPr>
          <w:rFonts w:eastAsia="Tahoma"/>
          <w:color w:val="000000"/>
          <w:sz w:val="29"/>
          <w:szCs w:val="29"/>
          <w:lang w:bidi="ru-RU"/>
        </w:rPr>
        <w:t>ке и начале открытия поездных д</w:t>
      </w:r>
      <w:r w:rsidRPr="00601ACF">
        <w:rPr>
          <w:sz w:val="29"/>
          <w:szCs w:val="29"/>
        </w:rPr>
        <w:t>в</w:t>
      </w:r>
      <w:r w:rsidRPr="00601ACF">
        <w:rPr>
          <w:rFonts w:eastAsia="Tahoma"/>
          <w:color w:val="000000"/>
          <w:sz w:val="29"/>
          <w:szCs w:val="29"/>
          <w:lang w:bidi="ru-RU"/>
        </w:rPr>
        <w:t>ерей</w:t>
      </w:r>
      <w:r w:rsidRPr="00601ACF">
        <w:rPr>
          <w:sz w:val="29"/>
          <w:szCs w:val="29"/>
        </w:rPr>
        <w:t>,</w:t>
      </w:r>
      <w:r w:rsidRPr="00601ACF">
        <w:rPr>
          <w:rFonts w:eastAsia="Tahoma"/>
          <w:color w:val="000000"/>
          <w:sz w:val="29"/>
          <w:szCs w:val="29"/>
          <w:lang w:bidi="ru-RU"/>
        </w:rPr>
        <w:t xml:space="preserve"> переда</w:t>
      </w:r>
      <w:r w:rsidRPr="00601ACF">
        <w:rPr>
          <w:sz w:val="29"/>
          <w:szCs w:val="29"/>
        </w:rPr>
        <w:t>ё</w:t>
      </w:r>
      <w:r w:rsidRPr="00601ACF">
        <w:rPr>
          <w:rFonts w:eastAsia="Tahoma"/>
          <w:color w:val="000000"/>
          <w:sz w:val="29"/>
          <w:szCs w:val="29"/>
          <w:lang w:bidi="ru-RU"/>
        </w:rPr>
        <w:t xml:space="preserve">т их </w:t>
      </w:r>
      <w:r w:rsidRPr="00601ACF">
        <w:rPr>
          <w:sz w:val="29"/>
          <w:szCs w:val="29"/>
        </w:rPr>
        <w:t>в</w:t>
      </w:r>
      <w:r w:rsidRPr="00601ACF">
        <w:rPr>
          <w:rFonts w:eastAsia="Tahoma"/>
          <w:color w:val="000000"/>
          <w:sz w:val="29"/>
          <w:szCs w:val="29"/>
          <w:lang w:bidi="ru-RU"/>
        </w:rPr>
        <w:t xml:space="preserve"> систему ДАС, откры</w:t>
      </w:r>
      <w:r w:rsidRPr="00601ACF">
        <w:rPr>
          <w:sz w:val="29"/>
          <w:szCs w:val="29"/>
        </w:rPr>
        <w:t>в</w:t>
      </w:r>
      <w:r w:rsidRPr="00601ACF">
        <w:rPr>
          <w:rFonts w:eastAsia="Tahoma"/>
          <w:color w:val="000000"/>
          <w:sz w:val="29"/>
          <w:szCs w:val="29"/>
          <w:lang w:bidi="ru-RU"/>
        </w:rPr>
        <w:t>ающую станционные д</w:t>
      </w:r>
      <w:r w:rsidRPr="00601ACF">
        <w:rPr>
          <w:sz w:val="29"/>
          <w:szCs w:val="29"/>
        </w:rPr>
        <w:t>в</w:t>
      </w:r>
      <w:r w:rsidRPr="00601ACF">
        <w:rPr>
          <w:rFonts w:eastAsia="Tahoma"/>
          <w:color w:val="000000"/>
          <w:sz w:val="29"/>
          <w:szCs w:val="29"/>
          <w:lang w:bidi="ru-RU"/>
        </w:rPr>
        <w:t>ери. Система ДАС информирует об открытии д</w:t>
      </w:r>
      <w:r w:rsidRPr="00601ACF">
        <w:rPr>
          <w:sz w:val="29"/>
          <w:szCs w:val="29"/>
        </w:rPr>
        <w:t>в</w:t>
      </w:r>
      <w:r w:rsidRPr="00601ACF">
        <w:rPr>
          <w:rFonts w:eastAsia="Tahoma"/>
          <w:color w:val="000000"/>
          <w:sz w:val="29"/>
          <w:szCs w:val="29"/>
          <w:lang w:bidi="ru-RU"/>
        </w:rPr>
        <w:t>ерей. Данные об открытом состоянии станционных д</w:t>
      </w:r>
      <w:r w:rsidRPr="00601ACF">
        <w:rPr>
          <w:sz w:val="29"/>
          <w:szCs w:val="29"/>
        </w:rPr>
        <w:t>в</w:t>
      </w:r>
      <w:r w:rsidRPr="00601ACF">
        <w:rPr>
          <w:rFonts w:eastAsia="Tahoma"/>
          <w:color w:val="000000"/>
          <w:sz w:val="29"/>
          <w:szCs w:val="29"/>
          <w:lang w:bidi="ru-RU"/>
        </w:rPr>
        <w:t>ерей передаются на под</w:t>
      </w:r>
      <w:r w:rsidRPr="00601ACF">
        <w:rPr>
          <w:sz w:val="29"/>
          <w:szCs w:val="29"/>
        </w:rPr>
        <w:t>в</w:t>
      </w:r>
      <w:r w:rsidRPr="00601ACF">
        <w:rPr>
          <w:rFonts w:eastAsia="Tahoma"/>
          <w:color w:val="000000"/>
          <w:sz w:val="29"/>
          <w:szCs w:val="29"/>
          <w:lang w:bidi="ru-RU"/>
        </w:rPr>
        <w:t>ижной соста</w:t>
      </w:r>
      <w:r w:rsidRPr="00601ACF">
        <w:rPr>
          <w:sz w:val="29"/>
          <w:szCs w:val="29"/>
        </w:rPr>
        <w:t>в</w:t>
      </w:r>
      <w:r w:rsidRPr="00601ACF">
        <w:rPr>
          <w:rFonts w:eastAsia="Tahoma"/>
          <w:color w:val="000000"/>
          <w:sz w:val="29"/>
          <w:szCs w:val="29"/>
          <w:lang w:bidi="ru-RU"/>
        </w:rPr>
        <w:t xml:space="preserve"> через систему АСУДП.</w:t>
      </w:r>
    </w:p>
    <w:p w:rsidR="00601ACF" w:rsidRPr="00601ACF" w:rsidRDefault="00601ACF" w:rsidP="00601ACF">
      <w:pPr>
        <w:pStyle w:val="2fb"/>
        <w:shd w:val="clear" w:color="auto" w:fill="auto"/>
        <w:spacing w:line="240" w:lineRule="auto"/>
        <w:ind w:firstLine="709"/>
        <w:jc w:val="both"/>
        <w:rPr>
          <w:sz w:val="29"/>
          <w:szCs w:val="29"/>
        </w:rPr>
      </w:pPr>
      <w:r w:rsidRPr="00601ACF">
        <w:rPr>
          <w:rFonts w:eastAsia="Tahoma"/>
          <w:color w:val="000000"/>
          <w:sz w:val="29"/>
          <w:szCs w:val="29"/>
          <w:lang w:bidi="ru-RU"/>
        </w:rPr>
        <w:t>Одно</w:t>
      </w:r>
      <w:r w:rsidRPr="00601ACF">
        <w:rPr>
          <w:sz w:val="29"/>
          <w:szCs w:val="29"/>
        </w:rPr>
        <w:t>в</w:t>
      </w:r>
      <w:r w:rsidRPr="00601ACF">
        <w:rPr>
          <w:rFonts w:eastAsia="Tahoma"/>
          <w:color w:val="000000"/>
          <w:sz w:val="29"/>
          <w:szCs w:val="29"/>
          <w:lang w:bidi="ru-RU"/>
        </w:rPr>
        <w:t>ременно с этим, соста</w:t>
      </w:r>
      <w:r w:rsidRPr="00601ACF">
        <w:rPr>
          <w:sz w:val="29"/>
          <w:szCs w:val="29"/>
        </w:rPr>
        <w:t>в</w:t>
      </w:r>
      <w:r w:rsidRPr="00601ACF">
        <w:rPr>
          <w:rFonts w:eastAsia="Tahoma"/>
          <w:color w:val="000000"/>
          <w:sz w:val="29"/>
          <w:szCs w:val="29"/>
          <w:lang w:bidi="ru-RU"/>
        </w:rPr>
        <w:t xml:space="preserve"> получает от центрального поста через систему АСУДП необходимые данные для осущест</w:t>
      </w:r>
      <w:r w:rsidRPr="00601ACF">
        <w:rPr>
          <w:sz w:val="29"/>
          <w:szCs w:val="29"/>
        </w:rPr>
        <w:t>в</w:t>
      </w:r>
      <w:r w:rsidRPr="00601ACF">
        <w:rPr>
          <w:rFonts w:eastAsia="Tahoma"/>
          <w:color w:val="000000"/>
          <w:sz w:val="29"/>
          <w:szCs w:val="29"/>
          <w:lang w:bidi="ru-RU"/>
        </w:rPr>
        <w:t>ления а</w:t>
      </w:r>
      <w:r w:rsidRPr="00601ACF">
        <w:rPr>
          <w:sz w:val="29"/>
          <w:szCs w:val="29"/>
        </w:rPr>
        <w:t>в</w:t>
      </w:r>
      <w:r w:rsidRPr="00601ACF">
        <w:rPr>
          <w:rFonts w:eastAsia="Tahoma"/>
          <w:color w:val="000000"/>
          <w:sz w:val="29"/>
          <w:szCs w:val="29"/>
          <w:lang w:bidi="ru-RU"/>
        </w:rPr>
        <w:t>то</w:t>
      </w:r>
      <w:r w:rsidRPr="00601ACF">
        <w:rPr>
          <w:sz w:val="29"/>
          <w:szCs w:val="29"/>
        </w:rPr>
        <w:t>в</w:t>
      </w:r>
      <w:r w:rsidRPr="00601ACF">
        <w:rPr>
          <w:rFonts w:eastAsia="Tahoma"/>
          <w:color w:val="000000"/>
          <w:sz w:val="29"/>
          <w:szCs w:val="29"/>
          <w:lang w:bidi="ru-RU"/>
        </w:rPr>
        <w:t>едения. Пред</w:t>
      </w:r>
      <w:r w:rsidRPr="00601ACF">
        <w:rPr>
          <w:sz w:val="29"/>
          <w:szCs w:val="29"/>
        </w:rPr>
        <w:t>в</w:t>
      </w:r>
      <w:r w:rsidRPr="00601ACF">
        <w:rPr>
          <w:rFonts w:eastAsia="Tahoma"/>
          <w:color w:val="000000"/>
          <w:sz w:val="29"/>
          <w:szCs w:val="29"/>
          <w:lang w:bidi="ru-RU"/>
        </w:rPr>
        <w:t>арительный перечень</w:t>
      </w:r>
      <w:r w:rsidRPr="00601ACF">
        <w:rPr>
          <w:sz w:val="29"/>
          <w:szCs w:val="29"/>
        </w:rPr>
        <w:t xml:space="preserve"> </w:t>
      </w:r>
      <w:r w:rsidRPr="00601ACF">
        <w:rPr>
          <w:rFonts w:eastAsia="Tahoma"/>
          <w:color w:val="000000"/>
          <w:sz w:val="29"/>
          <w:szCs w:val="29"/>
          <w:lang w:bidi="ru-RU"/>
        </w:rPr>
        <w:t>данных а</w:t>
      </w:r>
      <w:r w:rsidRPr="00601ACF">
        <w:rPr>
          <w:sz w:val="29"/>
          <w:szCs w:val="29"/>
        </w:rPr>
        <w:t>в</w:t>
      </w:r>
      <w:r w:rsidRPr="00601ACF">
        <w:rPr>
          <w:rFonts w:eastAsia="Tahoma"/>
          <w:color w:val="000000"/>
          <w:sz w:val="29"/>
          <w:szCs w:val="29"/>
          <w:lang w:bidi="ru-RU"/>
        </w:rPr>
        <w:t>то</w:t>
      </w:r>
      <w:r w:rsidRPr="00601ACF">
        <w:rPr>
          <w:sz w:val="29"/>
          <w:szCs w:val="29"/>
        </w:rPr>
        <w:t>в</w:t>
      </w:r>
      <w:r w:rsidRPr="00601ACF">
        <w:rPr>
          <w:rFonts w:eastAsia="Tahoma"/>
          <w:color w:val="000000"/>
          <w:sz w:val="29"/>
          <w:szCs w:val="29"/>
          <w:lang w:bidi="ru-RU"/>
        </w:rPr>
        <w:t>едения:</w:t>
      </w:r>
    </w:p>
    <w:p w:rsidR="00601ACF" w:rsidRPr="00601ACF" w:rsidRDefault="00601ACF" w:rsidP="00601ACF">
      <w:pPr>
        <w:pStyle w:val="2fb"/>
        <w:shd w:val="clear" w:color="auto" w:fill="auto"/>
        <w:tabs>
          <w:tab w:val="left" w:pos="901"/>
        </w:tabs>
        <w:spacing w:line="240" w:lineRule="auto"/>
        <w:ind w:firstLine="709"/>
        <w:jc w:val="both"/>
        <w:rPr>
          <w:sz w:val="29"/>
          <w:szCs w:val="29"/>
        </w:rPr>
      </w:pPr>
      <w:bookmarkStart w:id="23" w:name="_Hlk122683246"/>
      <w:r w:rsidRPr="00601ACF">
        <w:rPr>
          <w:sz w:val="29"/>
          <w:szCs w:val="29"/>
        </w:rPr>
        <w:t xml:space="preserve">• </w:t>
      </w:r>
      <w:bookmarkEnd w:id="23"/>
      <w:r w:rsidRPr="00601ACF">
        <w:rPr>
          <w:rFonts w:eastAsia="Tahoma"/>
          <w:color w:val="000000"/>
          <w:sz w:val="29"/>
          <w:szCs w:val="29"/>
          <w:lang w:bidi="ru-RU"/>
        </w:rPr>
        <w:t>номер маршрута;</w:t>
      </w:r>
    </w:p>
    <w:p w:rsidR="00601ACF" w:rsidRPr="00601ACF" w:rsidRDefault="00601ACF" w:rsidP="00601ACF">
      <w:pPr>
        <w:pStyle w:val="2fb"/>
        <w:shd w:val="clear" w:color="auto" w:fill="auto"/>
        <w:tabs>
          <w:tab w:val="left" w:pos="901"/>
        </w:tabs>
        <w:spacing w:line="240" w:lineRule="auto"/>
        <w:ind w:firstLine="709"/>
        <w:jc w:val="both"/>
        <w:rPr>
          <w:sz w:val="29"/>
          <w:szCs w:val="29"/>
        </w:rPr>
      </w:pPr>
      <w:r w:rsidRPr="00601ACF">
        <w:rPr>
          <w:sz w:val="29"/>
          <w:szCs w:val="29"/>
        </w:rPr>
        <w:t xml:space="preserve">• </w:t>
      </w:r>
      <w:r w:rsidRPr="00601ACF">
        <w:rPr>
          <w:rFonts w:eastAsia="Tahoma"/>
          <w:color w:val="000000"/>
          <w:sz w:val="29"/>
          <w:szCs w:val="29"/>
          <w:lang w:bidi="ru-RU"/>
        </w:rPr>
        <w:t>код данной станции;</w:t>
      </w:r>
    </w:p>
    <w:p w:rsidR="00601ACF" w:rsidRPr="00601ACF" w:rsidRDefault="00601ACF" w:rsidP="00601ACF">
      <w:pPr>
        <w:pStyle w:val="2fb"/>
        <w:shd w:val="clear" w:color="auto" w:fill="auto"/>
        <w:tabs>
          <w:tab w:val="left" w:pos="901"/>
        </w:tabs>
        <w:spacing w:line="240" w:lineRule="auto"/>
        <w:ind w:firstLine="709"/>
        <w:jc w:val="both"/>
        <w:rPr>
          <w:sz w:val="29"/>
          <w:szCs w:val="29"/>
        </w:rPr>
      </w:pPr>
      <w:r w:rsidRPr="00601ACF">
        <w:rPr>
          <w:sz w:val="29"/>
          <w:szCs w:val="29"/>
        </w:rPr>
        <w:t xml:space="preserve">• </w:t>
      </w:r>
      <w:r w:rsidRPr="00601ACF">
        <w:rPr>
          <w:rFonts w:eastAsia="Tahoma"/>
          <w:color w:val="000000"/>
          <w:sz w:val="29"/>
          <w:szCs w:val="29"/>
          <w:lang w:bidi="ru-RU"/>
        </w:rPr>
        <w:t>код конечной станции с оборото</w:t>
      </w:r>
      <w:r w:rsidRPr="00601ACF">
        <w:rPr>
          <w:sz w:val="29"/>
          <w:szCs w:val="29"/>
        </w:rPr>
        <w:t>м;</w:t>
      </w:r>
    </w:p>
    <w:p w:rsidR="00601ACF" w:rsidRPr="00601ACF" w:rsidRDefault="00601ACF" w:rsidP="00601ACF">
      <w:pPr>
        <w:pStyle w:val="2fb"/>
        <w:shd w:val="clear" w:color="auto" w:fill="auto"/>
        <w:tabs>
          <w:tab w:val="left" w:pos="901"/>
        </w:tabs>
        <w:spacing w:line="240" w:lineRule="auto"/>
        <w:ind w:firstLine="709"/>
        <w:jc w:val="both"/>
        <w:rPr>
          <w:sz w:val="29"/>
          <w:szCs w:val="29"/>
        </w:rPr>
      </w:pPr>
      <w:r w:rsidRPr="00601ACF">
        <w:rPr>
          <w:sz w:val="29"/>
          <w:szCs w:val="29"/>
        </w:rPr>
        <w:t xml:space="preserve">• </w:t>
      </w:r>
      <w:r w:rsidRPr="00601ACF">
        <w:rPr>
          <w:rFonts w:eastAsia="Tahoma"/>
          <w:color w:val="000000"/>
          <w:sz w:val="29"/>
          <w:szCs w:val="29"/>
          <w:lang w:bidi="ru-RU"/>
        </w:rPr>
        <w:t>следующий путь прибытия;</w:t>
      </w:r>
    </w:p>
    <w:p w:rsidR="00601ACF" w:rsidRPr="00601ACF" w:rsidRDefault="00601ACF" w:rsidP="00601ACF">
      <w:pPr>
        <w:pStyle w:val="2fb"/>
        <w:shd w:val="clear" w:color="auto" w:fill="auto"/>
        <w:tabs>
          <w:tab w:val="left" w:pos="901"/>
        </w:tabs>
        <w:spacing w:line="240" w:lineRule="auto"/>
        <w:ind w:firstLine="709"/>
        <w:jc w:val="both"/>
        <w:rPr>
          <w:sz w:val="29"/>
          <w:szCs w:val="29"/>
        </w:rPr>
      </w:pPr>
      <w:r w:rsidRPr="00601ACF">
        <w:rPr>
          <w:sz w:val="29"/>
          <w:szCs w:val="29"/>
        </w:rPr>
        <w:t>• в</w:t>
      </w:r>
      <w:r w:rsidRPr="00601ACF">
        <w:rPr>
          <w:rFonts w:eastAsia="Tahoma"/>
          <w:color w:val="000000"/>
          <w:sz w:val="29"/>
          <w:szCs w:val="29"/>
          <w:lang w:bidi="ru-RU"/>
        </w:rPr>
        <w:t>ремя о</w:t>
      </w:r>
      <w:r w:rsidRPr="00601ACF">
        <w:rPr>
          <w:sz w:val="29"/>
          <w:szCs w:val="29"/>
        </w:rPr>
        <w:t>тп</w:t>
      </w:r>
      <w:r w:rsidRPr="00601ACF">
        <w:rPr>
          <w:rFonts w:eastAsia="Tahoma"/>
          <w:color w:val="000000"/>
          <w:sz w:val="29"/>
          <w:szCs w:val="29"/>
          <w:lang w:bidi="ru-RU"/>
        </w:rPr>
        <w:t>ра</w:t>
      </w:r>
      <w:r w:rsidRPr="00601ACF">
        <w:rPr>
          <w:sz w:val="29"/>
          <w:szCs w:val="29"/>
        </w:rPr>
        <w:t>в</w:t>
      </w:r>
      <w:r w:rsidRPr="00601ACF">
        <w:rPr>
          <w:rFonts w:eastAsia="Tahoma"/>
          <w:color w:val="000000"/>
          <w:sz w:val="29"/>
          <w:szCs w:val="29"/>
          <w:lang w:bidi="ru-RU"/>
        </w:rPr>
        <w:t>ления со станции;</w:t>
      </w:r>
    </w:p>
    <w:p w:rsidR="00601ACF" w:rsidRPr="00601ACF" w:rsidRDefault="00601ACF" w:rsidP="00601ACF">
      <w:pPr>
        <w:pStyle w:val="2fb"/>
        <w:shd w:val="clear" w:color="auto" w:fill="auto"/>
        <w:tabs>
          <w:tab w:val="left" w:pos="901"/>
        </w:tabs>
        <w:spacing w:line="240" w:lineRule="auto"/>
        <w:ind w:firstLine="709"/>
        <w:jc w:val="both"/>
        <w:rPr>
          <w:sz w:val="29"/>
          <w:szCs w:val="29"/>
        </w:rPr>
      </w:pPr>
      <w:r w:rsidRPr="00601ACF">
        <w:rPr>
          <w:sz w:val="29"/>
          <w:szCs w:val="29"/>
        </w:rPr>
        <w:t>• в</w:t>
      </w:r>
      <w:r w:rsidRPr="00601ACF">
        <w:rPr>
          <w:rFonts w:eastAsia="Tahoma"/>
          <w:color w:val="000000"/>
          <w:sz w:val="29"/>
          <w:szCs w:val="29"/>
          <w:lang w:bidi="ru-RU"/>
        </w:rPr>
        <w:t>ремя прибытия на следующую станцию;</w:t>
      </w:r>
    </w:p>
    <w:p w:rsidR="00601ACF" w:rsidRPr="00601ACF" w:rsidRDefault="00601ACF" w:rsidP="00601ACF">
      <w:pPr>
        <w:pStyle w:val="2fb"/>
        <w:shd w:val="clear" w:color="auto" w:fill="auto"/>
        <w:tabs>
          <w:tab w:val="left" w:pos="901"/>
        </w:tabs>
        <w:spacing w:line="240" w:lineRule="auto"/>
        <w:ind w:firstLine="709"/>
        <w:jc w:val="both"/>
        <w:rPr>
          <w:sz w:val="29"/>
          <w:szCs w:val="29"/>
        </w:rPr>
      </w:pPr>
      <w:r w:rsidRPr="00601ACF">
        <w:rPr>
          <w:sz w:val="29"/>
          <w:szCs w:val="29"/>
        </w:rPr>
        <w:t xml:space="preserve">• </w:t>
      </w:r>
      <w:r w:rsidRPr="00601ACF">
        <w:rPr>
          <w:rFonts w:eastAsia="Tahoma"/>
          <w:color w:val="000000"/>
          <w:sz w:val="29"/>
          <w:szCs w:val="29"/>
          <w:lang w:bidi="ru-RU"/>
        </w:rPr>
        <w:t xml:space="preserve">единое </w:t>
      </w:r>
      <w:r w:rsidRPr="00601ACF">
        <w:rPr>
          <w:sz w:val="29"/>
          <w:szCs w:val="29"/>
        </w:rPr>
        <w:t>в</w:t>
      </w:r>
      <w:r w:rsidRPr="00601ACF">
        <w:rPr>
          <w:rFonts w:eastAsia="Tahoma"/>
          <w:color w:val="000000"/>
          <w:sz w:val="29"/>
          <w:szCs w:val="29"/>
          <w:lang w:bidi="ru-RU"/>
        </w:rPr>
        <w:t>ремя.</w:t>
      </w:r>
    </w:p>
    <w:p w:rsidR="00601ACF" w:rsidRPr="00601ACF" w:rsidRDefault="00601ACF" w:rsidP="00601ACF">
      <w:pPr>
        <w:pStyle w:val="2fb"/>
        <w:shd w:val="clear" w:color="auto" w:fill="auto"/>
        <w:tabs>
          <w:tab w:val="left" w:pos="1224"/>
        </w:tabs>
        <w:spacing w:line="240" w:lineRule="auto"/>
        <w:ind w:firstLine="709"/>
        <w:jc w:val="both"/>
        <w:rPr>
          <w:sz w:val="29"/>
          <w:szCs w:val="29"/>
        </w:rPr>
      </w:pPr>
      <w:r w:rsidRPr="00601ACF">
        <w:rPr>
          <w:sz w:val="29"/>
          <w:szCs w:val="29"/>
        </w:rPr>
        <w:t xml:space="preserve">4. </w:t>
      </w:r>
      <w:r w:rsidRPr="00601ACF">
        <w:rPr>
          <w:rFonts w:eastAsia="Tahoma"/>
          <w:color w:val="000000"/>
          <w:sz w:val="29"/>
          <w:szCs w:val="29"/>
          <w:lang w:bidi="ru-RU"/>
        </w:rPr>
        <w:t>Отпра</w:t>
      </w:r>
      <w:r w:rsidRPr="00601ACF">
        <w:rPr>
          <w:sz w:val="29"/>
          <w:szCs w:val="29"/>
        </w:rPr>
        <w:t>в</w:t>
      </w:r>
      <w:r w:rsidRPr="00601ACF">
        <w:rPr>
          <w:rFonts w:eastAsia="Tahoma"/>
          <w:color w:val="000000"/>
          <w:sz w:val="29"/>
          <w:szCs w:val="29"/>
          <w:lang w:bidi="ru-RU"/>
        </w:rPr>
        <w:t>ление со станции</w:t>
      </w:r>
    </w:p>
    <w:p w:rsidR="00601ACF" w:rsidRPr="00601ACF" w:rsidRDefault="00601ACF" w:rsidP="00601ACF">
      <w:pPr>
        <w:pStyle w:val="2fb"/>
        <w:shd w:val="clear" w:color="auto" w:fill="auto"/>
        <w:spacing w:line="240" w:lineRule="auto"/>
        <w:ind w:firstLine="709"/>
        <w:jc w:val="both"/>
        <w:rPr>
          <w:sz w:val="29"/>
          <w:szCs w:val="29"/>
        </w:rPr>
      </w:pPr>
      <w:r w:rsidRPr="00601ACF">
        <w:rPr>
          <w:rFonts w:eastAsia="Tahoma"/>
          <w:color w:val="000000"/>
          <w:sz w:val="29"/>
          <w:szCs w:val="29"/>
          <w:lang w:bidi="ru-RU"/>
        </w:rPr>
        <w:t xml:space="preserve">По окончании заданного </w:t>
      </w:r>
      <w:r w:rsidRPr="00601ACF">
        <w:rPr>
          <w:sz w:val="29"/>
          <w:szCs w:val="29"/>
        </w:rPr>
        <w:t>в</w:t>
      </w:r>
      <w:r w:rsidRPr="00601ACF">
        <w:rPr>
          <w:rFonts w:eastAsia="Tahoma"/>
          <w:color w:val="000000"/>
          <w:sz w:val="29"/>
          <w:szCs w:val="29"/>
          <w:lang w:bidi="ru-RU"/>
        </w:rPr>
        <w:t>ремени стоянки на соста</w:t>
      </w:r>
      <w:r w:rsidRPr="00601ACF">
        <w:rPr>
          <w:sz w:val="29"/>
          <w:szCs w:val="29"/>
        </w:rPr>
        <w:t>в</w:t>
      </w:r>
      <w:r w:rsidRPr="00601ACF">
        <w:rPr>
          <w:rFonts w:eastAsia="Tahoma"/>
          <w:color w:val="000000"/>
          <w:sz w:val="29"/>
          <w:szCs w:val="29"/>
          <w:lang w:bidi="ru-RU"/>
        </w:rPr>
        <w:t>е пода</w:t>
      </w:r>
      <w:r w:rsidRPr="00601ACF">
        <w:rPr>
          <w:sz w:val="29"/>
          <w:szCs w:val="29"/>
        </w:rPr>
        <w:t>ё</w:t>
      </w:r>
      <w:r w:rsidRPr="00601ACF">
        <w:rPr>
          <w:rFonts w:eastAsia="Tahoma"/>
          <w:color w:val="000000"/>
          <w:sz w:val="29"/>
          <w:szCs w:val="29"/>
          <w:lang w:bidi="ru-RU"/>
        </w:rPr>
        <w:t>тся сигнал о закрытии поездных д</w:t>
      </w:r>
      <w:r w:rsidRPr="00601ACF">
        <w:rPr>
          <w:sz w:val="29"/>
          <w:szCs w:val="29"/>
        </w:rPr>
        <w:t>в</w:t>
      </w:r>
      <w:r w:rsidRPr="00601ACF">
        <w:rPr>
          <w:rFonts w:eastAsia="Tahoma"/>
          <w:color w:val="000000"/>
          <w:sz w:val="29"/>
          <w:szCs w:val="29"/>
          <w:lang w:bidi="ru-RU"/>
        </w:rPr>
        <w:t xml:space="preserve">ерей. Сигнал так же дублируется </w:t>
      </w:r>
      <w:r w:rsidRPr="00601ACF">
        <w:rPr>
          <w:sz w:val="29"/>
          <w:szCs w:val="29"/>
        </w:rPr>
        <w:t>в</w:t>
      </w:r>
      <w:r w:rsidRPr="00601ACF">
        <w:rPr>
          <w:rFonts w:eastAsia="Tahoma"/>
          <w:color w:val="000000"/>
          <w:sz w:val="29"/>
          <w:szCs w:val="29"/>
          <w:lang w:bidi="ru-RU"/>
        </w:rPr>
        <w:t xml:space="preserve"> АСУДП, которая, </w:t>
      </w:r>
      <w:r w:rsidRPr="00601ACF">
        <w:rPr>
          <w:sz w:val="29"/>
          <w:szCs w:val="29"/>
        </w:rPr>
        <w:t>в</w:t>
      </w:r>
      <w:r w:rsidRPr="00601ACF">
        <w:rPr>
          <w:rFonts w:eastAsia="Tahoma"/>
          <w:color w:val="000000"/>
          <w:sz w:val="29"/>
          <w:szCs w:val="29"/>
          <w:lang w:bidi="ru-RU"/>
        </w:rPr>
        <w:t xml:space="preserve"> с</w:t>
      </w:r>
      <w:r w:rsidRPr="00601ACF">
        <w:rPr>
          <w:sz w:val="29"/>
          <w:szCs w:val="29"/>
        </w:rPr>
        <w:t>в</w:t>
      </w:r>
      <w:r w:rsidRPr="00601ACF">
        <w:rPr>
          <w:rFonts w:eastAsia="Tahoma"/>
          <w:color w:val="000000"/>
          <w:sz w:val="29"/>
          <w:szCs w:val="29"/>
          <w:lang w:bidi="ru-RU"/>
        </w:rPr>
        <w:t>ою очередь, переда</w:t>
      </w:r>
      <w:r w:rsidRPr="00601ACF">
        <w:rPr>
          <w:sz w:val="29"/>
          <w:szCs w:val="29"/>
        </w:rPr>
        <w:t>ё</w:t>
      </w:r>
      <w:r w:rsidRPr="00601ACF">
        <w:rPr>
          <w:rFonts w:eastAsia="Tahoma"/>
          <w:color w:val="000000"/>
          <w:sz w:val="29"/>
          <w:szCs w:val="29"/>
          <w:lang w:bidi="ru-RU"/>
        </w:rPr>
        <w:t xml:space="preserve">т его </w:t>
      </w:r>
      <w:r w:rsidRPr="00601ACF">
        <w:rPr>
          <w:sz w:val="29"/>
          <w:szCs w:val="29"/>
        </w:rPr>
        <w:t>в систему ДАС,</w:t>
      </w:r>
      <w:r w:rsidRPr="00601ACF">
        <w:rPr>
          <w:rFonts w:eastAsia="Tahoma"/>
          <w:color w:val="000000"/>
          <w:sz w:val="29"/>
          <w:szCs w:val="29"/>
          <w:lang w:bidi="ru-RU"/>
        </w:rPr>
        <w:t xml:space="preserve"> закры</w:t>
      </w:r>
      <w:r w:rsidRPr="00601ACF">
        <w:rPr>
          <w:sz w:val="29"/>
          <w:szCs w:val="29"/>
        </w:rPr>
        <w:t>в</w:t>
      </w:r>
      <w:r w:rsidRPr="00601ACF">
        <w:rPr>
          <w:rFonts w:eastAsia="Tahoma"/>
          <w:color w:val="000000"/>
          <w:sz w:val="29"/>
          <w:szCs w:val="29"/>
          <w:lang w:bidi="ru-RU"/>
        </w:rPr>
        <w:t>ающую станционные д</w:t>
      </w:r>
      <w:r w:rsidRPr="00601ACF">
        <w:rPr>
          <w:sz w:val="29"/>
          <w:szCs w:val="29"/>
        </w:rPr>
        <w:t>в</w:t>
      </w:r>
      <w:r w:rsidRPr="00601ACF">
        <w:rPr>
          <w:rFonts w:eastAsia="Tahoma"/>
          <w:color w:val="000000"/>
          <w:sz w:val="29"/>
          <w:szCs w:val="29"/>
          <w:lang w:bidi="ru-RU"/>
        </w:rPr>
        <w:t>ери. ДАС информирует о закрытии д</w:t>
      </w:r>
      <w:r w:rsidRPr="00601ACF">
        <w:rPr>
          <w:sz w:val="29"/>
          <w:szCs w:val="29"/>
        </w:rPr>
        <w:t>в</w:t>
      </w:r>
      <w:r w:rsidRPr="00601ACF">
        <w:rPr>
          <w:rFonts w:eastAsia="Tahoma"/>
          <w:color w:val="000000"/>
          <w:sz w:val="29"/>
          <w:szCs w:val="29"/>
          <w:lang w:bidi="ru-RU"/>
        </w:rPr>
        <w:t>ерей и, после получения контроля закрытого состояния станционных д</w:t>
      </w:r>
      <w:r w:rsidRPr="00601ACF">
        <w:rPr>
          <w:sz w:val="29"/>
          <w:szCs w:val="29"/>
        </w:rPr>
        <w:t>в</w:t>
      </w:r>
      <w:r w:rsidRPr="00601ACF">
        <w:rPr>
          <w:rFonts w:eastAsia="Tahoma"/>
          <w:color w:val="000000"/>
          <w:sz w:val="29"/>
          <w:szCs w:val="29"/>
          <w:lang w:bidi="ru-RU"/>
        </w:rPr>
        <w:t>ерей</w:t>
      </w:r>
      <w:r w:rsidRPr="00601ACF">
        <w:rPr>
          <w:sz w:val="29"/>
          <w:szCs w:val="29"/>
        </w:rPr>
        <w:t>,</w:t>
      </w:r>
      <w:r w:rsidRPr="00601ACF">
        <w:rPr>
          <w:rFonts w:eastAsia="Tahoma"/>
          <w:color w:val="000000"/>
          <w:sz w:val="29"/>
          <w:szCs w:val="29"/>
          <w:lang w:bidi="ru-RU"/>
        </w:rPr>
        <w:t xml:space="preserve"> переда</w:t>
      </w:r>
      <w:r w:rsidRPr="00601ACF">
        <w:rPr>
          <w:sz w:val="29"/>
          <w:szCs w:val="29"/>
        </w:rPr>
        <w:t>ё</w:t>
      </w:r>
      <w:r w:rsidRPr="00601ACF">
        <w:rPr>
          <w:rFonts w:eastAsia="Tahoma"/>
          <w:color w:val="000000"/>
          <w:sz w:val="29"/>
          <w:szCs w:val="29"/>
          <w:lang w:bidi="ru-RU"/>
        </w:rPr>
        <w:t xml:space="preserve">т сигнал </w:t>
      </w:r>
      <w:r w:rsidRPr="00601ACF">
        <w:rPr>
          <w:sz w:val="29"/>
          <w:szCs w:val="29"/>
        </w:rPr>
        <w:t>«</w:t>
      </w:r>
      <w:r w:rsidRPr="00601ACF">
        <w:rPr>
          <w:rFonts w:eastAsia="Tahoma"/>
          <w:color w:val="000000"/>
          <w:sz w:val="29"/>
          <w:szCs w:val="29"/>
          <w:lang w:bidi="ru-RU"/>
        </w:rPr>
        <w:t>станционные д</w:t>
      </w:r>
      <w:r w:rsidRPr="00601ACF">
        <w:rPr>
          <w:sz w:val="29"/>
          <w:szCs w:val="29"/>
        </w:rPr>
        <w:t>в</w:t>
      </w:r>
      <w:r w:rsidRPr="00601ACF">
        <w:rPr>
          <w:rFonts w:eastAsia="Tahoma"/>
          <w:color w:val="000000"/>
          <w:sz w:val="29"/>
          <w:szCs w:val="29"/>
          <w:lang w:bidi="ru-RU"/>
        </w:rPr>
        <w:t>ери закрыты</w:t>
      </w:r>
      <w:r w:rsidRPr="00601ACF">
        <w:rPr>
          <w:sz w:val="29"/>
          <w:szCs w:val="29"/>
        </w:rPr>
        <w:t>»</w:t>
      </w:r>
      <w:r w:rsidRPr="00601ACF">
        <w:rPr>
          <w:rFonts w:eastAsia="Tahoma"/>
          <w:color w:val="000000"/>
          <w:sz w:val="29"/>
          <w:szCs w:val="29"/>
          <w:lang w:bidi="ru-RU"/>
        </w:rPr>
        <w:t xml:space="preserve"> на под</w:t>
      </w:r>
      <w:r w:rsidRPr="00601ACF">
        <w:rPr>
          <w:sz w:val="29"/>
          <w:szCs w:val="29"/>
        </w:rPr>
        <w:t>в</w:t>
      </w:r>
      <w:r w:rsidRPr="00601ACF">
        <w:rPr>
          <w:rFonts w:eastAsia="Tahoma"/>
          <w:color w:val="000000"/>
          <w:sz w:val="29"/>
          <w:szCs w:val="29"/>
          <w:lang w:bidi="ru-RU"/>
        </w:rPr>
        <w:t>ижной соста</w:t>
      </w:r>
      <w:r w:rsidRPr="00601ACF">
        <w:rPr>
          <w:sz w:val="29"/>
          <w:szCs w:val="29"/>
        </w:rPr>
        <w:t>в</w:t>
      </w:r>
      <w:r w:rsidRPr="00601ACF">
        <w:rPr>
          <w:rFonts w:eastAsia="Tahoma"/>
          <w:color w:val="000000"/>
          <w:sz w:val="29"/>
          <w:szCs w:val="29"/>
          <w:lang w:bidi="ru-RU"/>
        </w:rPr>
        <w:t xml:space="preserve"> через АСУДП. Система АСУДП</w:t>
      </w:r>
      <w:r w:rsidRPr="00601ACF">
        <w:rPr>
          <w:sz w:val="29"/>
          <w:szCs w:val="29"/>
        </w:rPr>
        <w:t>,</w:t>
      </w:r>
      <w:r w:rsidRPr="00601ACF">
        <w:rPr>
          <w:rFonts w:eastAsia="Tahoma"/>
          <w:color w:val="000000"/>
          <w:sz w:val="29"/>
          <w:szCs w:val="29"/>
          <w:lang w:bidi="ru-RU"/>
        </w:rPr>
        <w:t xml:space="preserve"> имея данные о закрытых станционных д</w:t>
      </w:r>
      <w:r w:rsidRPr="00601ACF">
        <w:rPr>
          <w:sz w:val="29"/>
          <w:szCs w:val="29"/>
        </w:rPr>
        <w:t>в</w:t>
      </w:r>
      <w:r w:rsidRPr="00601ACF">
        <w:rPr>
          <w:rFonts w:eastAsia="Tahoma"/>
          <w:color w:val="000000"/>
          <w:sz w:val="29"/>
          <w:szCs w:val="29"/>
          <w:lang w:bidi="ru-RU"/>
        </w:rPr>
        <w:t>ерях и с</w:t>
      </w:r>
      <w:r w:rsidRPr="00601ACF">
        <w:rPr>
          <w:sz w:val="29"/>
          <w:szCs w:val="29"/>
        </w:rPr>
        <w:t>в</w:t>
      </w:r>
      <w:r w:rsidRPr="00601ACF">
        <w:rPr>
          <w:rFonts w:eastAsia="Tahoma"/>
          <w:color w:val="000000"/>
          <w:sz w:val="29"/>
          <w:szCs w:val="29"/>
          <w:lang w:bidi="ru-RU"/>
        </w:rPr>
        <w:t>ободности пространст</w:t>
      </w:r>
      <w:r w:rsidRPr="00601ACF">
        <w:rPr>
          <w:sz w:val="29"/>
          <w:szCs w:val="29"/>
        </w:rPr>
        <w:t>в</w:t>
      </w:r>
      <w:r w:rsidRPr="00601ACF">
        <w:rPr>
          <w:rFonts w:eastAsia="Tahoma"/>
          <w:color w:val="000000"/>
          <w:sz w:val="29"/>
          <w:szCs w:val="29"/>
          <w:lang w:bidi="ru-RU"/>
        </w:rPr>
        <w:t>а между поездными и станционными д</w:t>
      </w:r>
      <w:r w:rsidRPr="00601ACF">
        <w:rPr>
          <w:sz w:val="29"/>
          <w:szCs w:val="29"/>
        </w:rPr>
        <w:t>в</w:t>
      </w:r>
      <w:r w:rsidRPr="00601ACF">
        <w:rPr>
          <w:rFonts w:eastAsia="Tahoma"/>
          <w:color w:val="000000"/>
          <w:sz w:val="29"/>
          <w:szCs w:val="29"/>
          <w:lang w:bidi="ru-RU"/>
        </w:rPr>
        <w:t>ерями</w:t>
      </w:r>
      <w:r w:rsidRPr="00601ACF">
        <w:rPr>
          <w:sz w:val="29"/>
          <w:szCs w:val="29"/>
        </w:rPr>
        <w:t>,</w:t>
      </w:r>
      <w:r w:rsidRPr="00601ACF">
        <w:rPr>
          <w:rFonts w:eastAsia="Tahoma"/>
          <w:color w:val="000000"/>
          <w:sz w:val="29"/>
          <w:szCs w:val="29"/>
          <w:lang w:bidi="ru-RU"/>
        </w:rPr>
        <w:t xml:space="preserve"> переда</w:t>
      </w:r>
      <w:r w:rsidRPr="00601ACF">
        <w:rPr>
          <w:sz w:val="29"/>
          <w:szCs w:val="29"/>
        </w:rPr>
        <w:t>ё</w:t>
      </w:r>
      <w:r w:rsidRPr="00601ACF">
        <w:rPr>
          <w:rFonts w:eastAsia="Tahoma"/>
          <w:color w:val="000000"/>
          <w:sz w:val="29"/>
          <w:szCs w:val="29"/>
          <w:lang w:bidi="ru-RU"/>
        </w:rPr>
        <w:t>т эту информацию на соста</w:t>
      </w:r>
      <w:r w:rsidRPr="00601ACF">
        <w:rPr>
          <w:sz w:val="29"/>
          <w:szCs w:val="29"/>
        </w:rPr>
        <w:t>в</w:t>
      </w:r>
      <w:r w:rsidRPr="00601ACF">
        <w:rPr>
          <w:rFonts w:eastAsia="Tahoma"/>
          <w:color w:val="000000"/>
          <w:sz w:val="29"/>
          <w:szCs w:val="29"/>
          <w:lang w:bidi="ru-RU"/>
        </w:rPr>
        <w:t xml:space="preserve"> и </w:t>
      </w:r>
      <w:r w:rsidRPr="00601ACF">
        <w:rPr>
          <w:sz w:val="29"/>
          <w:szCs w:val="29"/>
        </w:rPr>
        <w:t>в</w:t>
      </w:r>
      <w:r w:rsidRPr="00601ACF">
        <w:rPr>
          <w:rFonts w:eastAsia="Tahoma"/>
          <w:color w:val="000000"/>
          <w:sz w:val="29"/>
          <w:szCs w:val="29"/>
          <w:lang w:bidi="ru-RU"/>
        </w:rPr>
        <w:t>ключает разрешающее кодиро</w:t>
      </w:r>
      <w:r w:rsidRPr="00601ACF">
        <w:rPr>
          <w:sz w:val="29"/>
          <w:szCs w:val="29"/>
        </w:rPr>
        <w:t>в</w:t>
      </w:r>
      <w:r w:rsidRPr="00601ACF">
        <w:rPr>
          <w:rFonts w:eastAsia="Tahoma"/>
          <w:color w:val="000000"/>
          <w:sz w:val="29"/>
          <w:szCs w:val="29"/>
          <w:lang w:bidi="ru-RU"/>
        </w:rPr>
        <w:t xml:space="preserve">ание </w:t>
      </w:r>
      <w:r w:rsidRPr="00601ACF">
        <w:rPr>
          <w:sz w:val="29"/>
          <w:szCs w:val="29"/>
        </w:rPr>
        <w:t>в</w:t>
      </w:r>
      <w:r w:rsidRPr="00601ACF">
        <w:rPr>
          <w:rFonts w:eastAsia="Tahoma"/>
          <w:color w:val="000000"/>
          <w:sz w:val="29"/>
          <w:szCs w:val="29"/>
          <w:lang w:bidi="ru-RU"/>
        </w:rPr>
        <w:t xml:space="preserve"> выходной рельсо</w:t>
      </w:r>
      <w:r w:rsidRPr="00601ACF">
        <w:rPr>
          <w:sz w:val="29"/>
          <w:szCs w:val="29"/>
        </w:rPr>
        <w:t>в</w:t>
      </w:r>
      <w:r w:rsidRPr="00601ACF">
        <w:rPr>
          <w:rFonts w:eastAsia="Tahoma"/>
          <w:color w:val="000000"/>
          <w:sz w:val="29"/>
          <w:szCs w:val="29"/>
          <w:lang w:bidi="ru-RU"/>
        </w:rPr>
        <w:t>ой цепи.</w:t>
      </w:r>
    </w:p>
    <w:p w:rsidR="00601ACF" w:rsidRPr="00601ACF" w:rsidRDefault="00601ACF" w:rsidP="00601ACF">
      <w:pPr>
        <w:pStyle w:val="2fb"/>
        <w:shd w:val="clear" w:color="auto" w:fill="auto"/>
        <w:spacing w:line="240" w:lineRule="auto"/>
        <w:ind w:firstLine="709"/>
        <w:jc w:val="both"/>
        <w:rPr>
          <w:sz w:val="29"/>
          <w:szCs w:val="29"/>
        </w:rPr>
      </w:pPr>
      <w:r w:rsidRPr="00601ACF">
        <w:rPr>
          <w:rFonts w:eastAsia="Tahoma"/>
          <w:color w:val="000000"/>
          <w:sz w:val="29"/>
          <w:szCs w:val="29"/>
          <w:lang w:bidi="ru-RU"/>
        </w:rPr>
        <w:t>Одно</w:t>
      </w:r>
      <w:r w:rsidRPr="00601ACF">
        <w:rPr>
          <w:sz w:val="29"/>
          <w:szCs w:val="29"/>
        </w:rPr>
        <w:t>в</w:t>
      </w:r>
      <w:r w:rsidRPr="00601ACF">
        <w:rPr>
          <w:rFonts w:eastAsia="Tahoma"/>
          <w:color w:val="000000"/>
          <w:sz w:val="29"/>
          <w:szCs w:val="29"/>
          <w:lang w:bidi="ru-RU"/>
        </w:rPr>
        <w:t xml:space="preserve">ременно с этим, система ДАС переходит </w:t>
      </w:r>
      <w:r w:rsidRPr="00601ACF">
        <w:rPr>
          <w:sz w:val="29"/>
          <w:szCs w:val="29"/>
        </w:rPr>
        <w:t>в</w:t>
      </w:r>
      <w:r w:rsidRPr="00601ACF">
        <w:rPr>
          <w:rFonts w:eastAsia="Tahoma"/>
          <w:color w:val="000000"/>
          <w:sz w:val="29"/>
          <w:szCs w:val="29"/>
          <w:lang w:bidi="ru-RU"/>
        </w:rPr>
        <w:t xml:space="preserve"> исходное состояние и информирует о закрытом состоянии станционных д</w:t>
      </w:r>
      <w:r w:rsidRPr="00601ACF">
        <w:rPr>
          <w:sz w:val="29"/>
          <w:szCs w:val="29"/>
        </w:rPr>
        <w:t>в</w:t>
      </w:r>
      <w:r w:rsidRPr="00601ACF">
        <w:rPr>
          <w:rFonts w:eastAsia="Tahoma"/>
          <w:color w:val="000000"/>
          <w:sz w:val="29"/>
          <w:szCs w:val="29"/>
          <w:lang w:bidi="ru-RU"/>
        </w:rPr>
        <w:t>ерей</w:t>
      </w:r>
      <w:r w:rsidRPr="00601ACF">
        <w:rPr>
          <w:sz w:val="29"/>
          <w:szCs w:val="29"/>
        </w:rPr>
        <w:t>.</w:t>
      </w:r>
    </w:p>
    <w:p w:rsidR="00601ACF" w:rsidRPr="00601ACF" w:rsidRDefault="00601ACF" w:rsidP="00601ACF">
      <w:pPr>
        <w:pStyle w:val="2fb"/>
        <w:shd w:val="clear" w:color="auto" w:fill="auto"/>
        <w:spacing w:line="240" w:lineRule="auto"/>
        <w:ind w:firstLine="709"/>
        <w:jc w:val="both"/>
        <w:rPr>
          <w:sz w:val="29"/>
          <w:szCs w:val="29"/>
        </w:rPr>
      </w:pPr>
      <w:r w:rsidRPr="00601ACF">
        <w:rPr>
          <w:rFonts w:eastAsia="Tahoma"/>
          <w:color w:val="000000"/>
          <w:sz w:val="29"/>
          <w:szCs w:val="29"/>
          <w:lang w:bidi="ru-RU"/>
        </w:rPr>
        <w:t>В начале д</w:t>
      </w:r>
      <w:r w:rsidRPr="00601ACF">
        <w:rPr>
          <w:sz w:val="29"/>
          <w:szCs w:val="29"/>
        </w:rPr>
        <w:t>в</w:t>
      </w:r>
      <w:r w:rsidRPr="00601ACF">
        <w:rPr>
          <w:rFonts w:eastAsia="Tahoma"/>
          <w:color w:val="000000"/>
          <w:sz w:val="29"/>
          <w:szCs w:val="29"/>
          <w:lang w:bidi="ru-RU"/>
        </w:rPr>
        <w:t>ижения со станции на соста</w:t>
      </w:r>
      <w:r w:rsidRPr="00601ACF">
        <w:rPr>
          <w:sz w:val="29"/>
          <w:szCs w:val="29"/>
        </w:rPr>
        <w:t>в</w:t>
      </w:r>
      <w:r w:rsidRPr="00601ACF">
        <w:rPr>
          <w:rFonts w:eastAsia="Tahoma"/>
          <w:color w:val="000000"/>
          <w:sz w:val="29"/>
          <w:szCs w:val="29"/>
          <w:lang w:bidi="ru-RU"/>
        </w:rPr>
        <w:t xml:space="preserve"> через систему АСУДП передаются обно</w:t>
      </w:r>
      <w:r w:rsidRPr="00601ACF">
        <w:rPr>
          <w:sz w:val="29"/>
          <w:szCs w:val="29"/>
        </w:rPr>
        <w:t>в</w:t>
      </w:r>
      <w:r w:rsidRPr="00601ACF">
        <w:rPr>
          <w:rFonts w:eastAsia="Tahoma"/>
          <w:color w:val="000000"/>
          <w:sz w:val="29"/>
          <w:szCs w:val="29"/>
          <w:lang w:bidi="ru-RU"/>
        </w:rPr>
        <w:t>л</w:t>
      </w:r>
      <w:r w:rsidRPr="00601ACF">
        <w:rPr>
          <w:sz w:val="29"/>
          <w:szCs w:val="29"/>
        </w:rPr>
        <w:t>ё</w:t>
      </w:r>
      <w:r w:rsidRPr="00601ACF">
        <w:rPr>
          <w:rFonts w:eastAsia="Tahoma"/>
          <w:color w:val="000000"/>
          <w:sz w:val="29"/>
          <w:szCs w:val="29"/>
          <w:lang w:bidi="ru-RU"/>
        </w:rPr>
        <w:t>нные данные а</w:t>
      </w:r>
      <w:r w:rsidRPr="00601ACF">
        <w:rPr>
          <w:sz w:val="29"/>
          <w:szCs w:val="29"/>
        </w:rPr>
        <w:t>в</w:t>
      </w:r>
      <w:r w:rsidRPr="00601ACF">
        <w:rPr>
          <w:rFonts w:eastAsia="Tahoma"/>
          <w:color w:val="000000"/>
          <w:sz w:val="29"/>
          <w:szCs w:val="29"/>
          <w:lang w:bidi="ru-RU"/>
        </w:rPr>
        <w:t>то</w:t>
      </w:r>
      <w:r w:rsidRPr="00601ACF">
        <w:rPr>
          <w:sz w:val="29"/>
          <w:szCs w:val="29"/>
        </w:rPr>
        <w:t>в</w:t>
      </w:r>
      <w:r w:rsidRPr="00601ACF">
        <w:rPr>
          <w:rFonts w:eastAsia="Tahoma"/>
          <w:color w:val="000000"/>
          <w:sz w:val="29"/>
          <w:szCs w:val="29"/>
          <w:lang w:bidi="ru-RU"/>
        </w:rPr>
        <w:t>едения от центрального поста.</w:t>
      </w:r>
    </w:p>
    <w:p w:rsidR="00601ACF" w:rsidRPr="00601ACF" w:rsidRDefault="00601ACF" w:rsidP="00601ACF">
      <w:pPr>
        <w:pStyle w:val="2fb"/>
        <w:shd w:val="clear" w:color="auto" w:fill="auto"/>
        <w:tabs>
          <w:tab w:val="left" w:pos="1224"/>
        </w:tabs>
        <w:spacing w:line="240" w:lineRule="auto"/>
        <w:ind w:firstLine="709"/>
        <w:jc w:val="both"/>
        <w:rPr>
          <w:sz w:val="29"/>
          <w:szCs w:val="29"/>
        </w:rPr>
      </w:pPr>
      <w:r w:rsidRPr="00601ACF">
        <w:rPr>
          <w:sz w:val="29"/>
          <w:szCs w:val="29"/>
        </w:rPr>
        <w:t xml:space="preserve">5. </w:t>
      </w:r>
      <w:r w:rsidRPr="00601ACF">
        <w:rPr>
          <w:rFonts w:eastAsia="Tahoma"/>
          <w:color w:val="000000"/>
          <w:sz w:val="29"/>
          <w:szCs w:val="29"/>
          <w:lang w:bidi="ru-RU"/>
        </w:rPr>
        <w:t>Кроме обязательн</w:t>
      </w:r>
      <w:r w:rsidRPr="00601ACF">
        <w:rPr>
          <w:sz w:val="29"/>
          <w:szCs w:val="29"/>
        </w:rPr>
        <w:t xml:space="preserve">ого однократного обмена данными </w:t>
      </w:r>
      <w:r w:rsidRPr="00601ACF">
        <w:rPr>
          <w:rFonts w:eastAsia="Tahoma"/>
          <w:color w:val="000000"/>
          <w:sz w:val="29"/>
          <w:szCs w:val="29"/>
          <w:lang w:bidi="ru-RU"/>
        </w:rPr>
        <w:t>а</w:t>
      </w:r>
      <w:r w:rsidRPr="00601ACF">
        <w:rPr>
          <w:sz w:val="29"/>
          <w:szCs w:val="29"/>
        </w:rPr>
        <w:t>в</w:t>
      </w:r>
      <w:r w:rsidRPr="00601ACF">
        <w:rPr>
          <w:rFonts w:eastAsia="Tahoma"/>
          <w:color w:val="000000"/>
          <w:sz w:val="29"/>
          <w:szCs w:val="29"/>
          <w:lang w:bidi="ru-RU"/>
        </w:rPr>
        <w:t>то</w:t>
      </w:r>
      <w:r w:rsidRPr="00601ACF">
        <w:rPr>
          <w:sz w:val="29"/>
          <w:szCs w:val="29"/>
        </w:rPr>
        <w:t>ведения по приёму/</w:t>
      </w:r>
      <w:r w:rsidRPr="00601ACF">
        <w:rPr>
          <w:rFonts w:eastAsia="Tahoma"/>
          <w:color w:val="000000"/>
          <w:sz w:val="29"/>
          <w:szCs w:val="29"/>
          <w:lang w:bidi="ru-RU"/>
        </w:rPr>
        <w:t>отпра</w:t>
      </w:r>
      <w:r w:rsidRPr="00601ACF">
        <w:rPr>
          <w:sz w:val="29"/>
          <w:szCs w:val="29"/>
        </w:rPr>
        <w:t>в</w:t>
      </w:r>
      <w:r w:rsidRPr="00601ACF">
        <w:rPr>
          <w:rFonts w:eastAsia="Tahoma"/>
          <w:color w:val="000000"/>
          <w:sz w:val="29"/>
          <w:szCs w:val="29"/>
          <w:lang w:bidi="ru-RU"/>
        </w:rPr>
        <w:t>лению, информационный обмен между соста</w:t>
      </w:r>
      <w:r w:rsidRPr="00601ACF">
        <w:rPr>
          <w:sz w:val="29"/>
          <w:szCs w:val="29"/>
        </w:rPr>
        <w:t>в</w:t>
      </w:r>
      <w:r w:rsidRPr="00601ACF">
        <w:rPr>
          <w:rFonts w:eastAsia="Tahoma"/>
          <w:color w:val="000000"/>
          <w:sz w:val="29"/>
          <w:szCs w:val="29"/>
          <w:lang w:bidi="ru-RU"/>
        </w:rPr>
        <w:t xml:space="preserve">ом и центральным постом </w:t>
      </w:r>
      <w:r w:rsidRPr="00601ACF">
        <w:rPr>
          <w:sz w:val="29"/>
          <w:szCs w:val="29"/>
        </w:rPr>
        <w:t>в</w:t>
      </w:r>
      <w:r w:rsidRPr="00601ACF">
        <w:rPr>
          <w:rFonts w:eastAsia="Tahoma"/>
          <w:color w:val="000000"/>
          <w:sz w:val="29"/>
          <w:szCs w:val="29"/>
          <w:lang w:bidi="ru-RU"/>
        </w:rPr>
        <w:t xml:space="preserve">озможен </w:t>
      </w:r>
      <w:r w:rsidRPr="00601ACF">
        <w:rPr>
          <w:sz w:val="29"/>
          <w:szCs w:val="29"/>
        </w:rPr>
        <w:t>в</w:t>
      </w:r>
      <w:r w:rsidRPr="00601ACF">
        <w:rPr>
          <w:rFonts w:eastAsia="Tahoma"/>
          <w:color w:val="000000"/>
          <w:sz w:val="29"/>
          <w:szCs w:val="29"/>
          <w:lang w:bidi="ru-RU"/>
        </w:rPr>
        <w:t xml:space="preserve"> любой момент нахождения поезда </w:t>
      </w:r>
      <w:r w:rsidRPr="00601ACF">
        <w:rPr>
          <w:sz w:val="29"/>
          <w:szCs w:val="29"/>
        </w:rPr>
        <w:t>в</w:t>
      </w:r>
      <w:r w:rsidRPr="00601ACF">
        <w:rPr>
          <w:rFonts w:eastAsia="Tahoma"/>
          <w:color w:val="000000"/>
          <w:sz w:val="29"/>
          <w:szCs w:val="29"/>
          <w:lang w:bidi="ru-RU"/>
        </w:rPr>
        <w:t xml:space="preserve"> зоне </w:t>
      </w:r>
      <w:r w:rsidRPr="00601ACF">
        <w:rPr>
          <w:sz w:val="29"/>
          <w:szCs w:val="29"/>
        </w:rPr>
        <w:t>в</w:t>
      </w:r>
      <w:r w:rsidRPr="00601ACF">
        <w:rPr>
          <w:rFonts w:eastAsia="Tahoma"/>
          <w:color w:val="000000"/>
          <w:sz w:val="29"/>
          <w:szCs w:val="29"/>
          <w:lang w:bidi="ru-RU"/>
        </w:rPr>
        <w:t>идимости станции по инициати</w:t>
      </w:r>
      <w:r w:rsidRPr="00601ACF">
        <w:rPr>
          <w:sz w:val="29"/>
          <w:szCs w:val="29"/>
        </w:rPr>
        <w:t>в</w:t>
      </w:r>
      <w:r w:rsidRPr="00601ACF">
        <w:rPr>
          <w:rFonts w:eastAsia="Tahoma"/>
          <w:color w:val="000000"/>
          <w:sz w:val="29"/>
          <w:szCs w:val="29"/>
          <w:lang w:bidi="ru-RU"/>
        </w:rPr>
        <w:t>е любого участника</w:t>
      </w:r>
      <w:r w:rsidRPr="00601ACF">
        <w:rPr>
          <w:sz w:val="29"/>
          <w:szCs w:val="29"/>
        </w:rPr>
        <w:t>.</w:t>
      </w:r>
    </w:p>
    <w:p w:rsidR="00601ACF" w:rsidRPr="00601ACF" w:rsidRDefault="00601ACF" w:rsidP="00601ACF">
      <w:pPr>
        <w:pStyle w:val="2fb"/>
        <w:shd w:val="clear" w:color="auto" w:fill="auto"/>
        <w:spacing w:line="240" w:lineRule="auto"/>
        <w:ind w:firstLine="709"/>
        <w:jc w:val="both"/>
        <w:rPr>
          <w:sz w:val="29"/>
          <w:szCs w:val="29"/>
        </w:rPr>
      </w:pPr>
      <w:r w:rsidRPr="00601ACF">
        <w:rPr>
          <w:sz w:val="29"/>
          <w:szCs w:val="29"/>
        </w:rPr>
        <w:t>I</w:t>
      </w:r>
      <w:r w:rsidRPr="00601ACF">
        <w:rPr>
          <w:sz w:val="29"/>
          <w:szCs w:val="29"/>
          <w:lang w:val="en-US"/>
        </w:rPr>
        <w:t>I</w:t>
      </w:r>
      <w:r w:rsidRPr="00601ACF">
        <w:rPr>
          <w:rFonts w:eastAsia="Tahoma"/>
          <w:color w:val="000000"/>
          <w:sz w:val="29"/>
          <w:szCs w:val="29"/>
          <w:lang w:bidi="ru-RU"/>
        </w:rPr>
        <w:t xml:space="preserve"> Описание технологии взаимодействия систем ПРС, ВТН и ЭСО:</w:t>
      </w:r>
    </w:p>
    <w:p w:rsidR="00601ACF" w:rsidRPr="00601ACF" w:rsidRDefault="00601ACF" w:rsidP="00601ACF">
      <w:pPr>
        <w:pStyle w:val="2fb"/>
        <w:shd w:val="clear" w:color="auto" w:fill="auto"/>
        <w:tabs>
          <w:tab w:val="left" w:pos="655"/>
        </w:tabs>
        <w:spacing w:line="240" w:lineRule="auto"/>
        <w:ind w:firstLine="709"/>
        <w:jc w:val="both"/>
        <w:rPr>
          <w:sz w:val="29"/>
          <w:szCs w:val="29"/>
        </w:rPr>
      </w:pPr>
      <w:r w:rsidRPr="00601ACF">
        <w:rPr>
          <w:sz w:val="29"/>
          <w:szCs w:val="29"/>
        </w:rPr>
        <w:t xml:space="preserve">1. </w:t>
      </w:r>
      <w:r w:rsidRPr="00601ACF">
        <w:rPr>
          <w:rFonts w:eastAsia="Tahoma"/>
          <w:color w:val="000000"/>
          <w:sz w:val="29"/>
          <w:szCs w:val="29"/>
          <w:lang w:bidi="ru-RU"/>
        </w:rPr>
        <w:t>Поездная радиос</w:t>
      </w:r>
      <w:r w:rsidRPr="00601ACF">
        <w:rPr>
          <w:sz w:val="29"/>
          <w:szCs w:val="29"/>
        </w:rPr>
        <w:t>в</w:t>
      </w:r>
      <w:r w:rsidRPr="00601ACF">
        <w:rPr>
          <w:rFonts w:eastAsia="Tahoma"/>
          <w:color w:val="000000"/>
          <w:sz w:val="29"/>
          <w:szCs w:val="29"/>
          <w:lang w:bidi="ru-RU"/>
        </w:rPr>
        <w:t>язь должна обеспечи</w:t>
      </w:r>
      <w:r w:rsidRPr="00601ACF">
        <w:rPr>
          <w:sz w:val="29"/>
          <w:szCs w:val="29"/>
        </w:rPr>
        <w:t>в</w:t>
      </w:r>
      <w:r w:rsidRPr="00601ACF">
        <w:rPr>
          <w:rFonts w:eastAsia="Tahoma"/>
          <w:color w:val="000000"/>
          <w:sz w:val="29"/>
          <w:szCs w:val="29"/>
          <w:lang w:bidi="ru-RU"/>
        </w:rPr>
        <w:t>ать д</w:t>
      </w:r>
      <w:r w:rsidRPr="00601ACF">
        <w:rPr>
          <w:sz w:val="29"/>
          <w:szCs w:val="29"/>
        </w:rPr>
        <w:t>в</w:t>
      </w:r>
      <w:r w:rsidRPr="00601ACF">
        <w:rPr>
          <w:rFonts w:eastAsia="Tahoma"/>
          <w:color w:val="000000"/>
          <w:sz w:val="29"/>
          <w:szCs w:val="29"/>
          <w:lang w:bidi="ru-RU"/>
        </w:rPr>
        <w:t>устороннюю с</w:t>
      </w:r>
      <w:r w:rsidRPr="00601ACF">
        <w:rPr>
          <w:sz w:val="29"/>
          <w:szCs w:val="29"/>
        </w:rPr>
        <w:t>в</w:t>
      </w:r>
      <w:r w:rsidRPr="00601ACF">
        <w:rPr>
          <w:rFonts w:eastAsia="Tahoma"/>
          <w:color w:val="000000"/>
          <w:sz w:val="29"/>
          <w:szCs w:val="29"/>
          <w:lang w:bidi="ru-RU"/>
        </w:rPr>
        <w:t>язь поездного диспетчера с машинистами поездо</w:t>
      </w:r>
      <w:r w:rsidRPr="00601ACF">
        <w:rPr>
          <w:sz w:val="29"/>
          <w:szCs w:val="29"/>
        </w:rPr>
        <w:t>в</w:t>
      </w:r>
      <w:r w:rsidRPr="00601ACF">
        <w:rPr>
          <w:rFonts w:eastAsia="Tahoma"/>
          <w:color w:val="000000"/>
          <w:sz w:val="29"/>
          <w:szCs w:val="29"/>
          <w:lang w:bidi="ru-RU"/>
        </w:rPr>
        <w:t xml:space="preserve">, находящихся </w:t>
      </w:r>
      <w:r w:rsidRPr="00601ACF">
        <w:rPr>
          <w:sz w:val="29"/>
          <w:szCs w:val="29"/>
        </w:rPr>
        <w:t>в</w:t>
      </w:r>
      <w:r w:rsidRPr="00601ACF">
        <w:rPr>
          <w:rFonts w:eastAsia="Tahoma"/>
          <w:color w:val="000000"/>
          <w:sz w:val="29"/>
          <w:szCs w:val="29"/>
          <w:lang w:bidi="ru-RU"/>
        </w:rPr>
        <w:t xml:space="preserve"> тоннеля</w:t>
      </w:r>
      <w:r w:rsidRPr="00601ACF">
        <w:rPr>
          <w:sz w:val="29"/>
          <w:szCs w:val="29"/>
        </w:rPr>
        <w:t>х</w:t>
      </w:r>
      <w:r w:rsidRPr="00601ACF">
        <w:rPr>
          <w:rFonts w:eastAsia="Tahoma"/>
          <w:color w:val="000000"/>
          <w:sz w:val="29"/>
          <w:szCs w:val="29"/>
          <w:lang w:bidi="ru-RU"/>
        </w:rPr>
        <w:t xml:space="preserve"> на станция</w:t>
      </w:r>
      <w:r w:rsidRPr="00601ACF">
        <w:rPr>
          <w:sz w:val="29"/>
          <w:szCs w:val="29"/>
        </w:rPr>
        <w:t>х</w:t>
      </w:r>
      <w:r w:rsidRPr="00601ACF">
        <w:rPr>
          <w:rFonts w:eastAsia="Tahoma"/>
          <w:color w:val="000000"/>
          <w:sz w:val="29"/>
          <w:szCs w:val="29"/>
          <w:lang w:bidi="ru-RU"/>
        </w:rPr>
        <w:t xml:space="preserve"> </w:t>
      </w:r>
      <w:r w:rsidRPr="00601ACF">
        <w:rPr>
          <w:sz w:val="29"/>
          <w:szCs w:val="29"/>
        </w:rPr>
        <w:t>в</w:t>
      </w:r>
      <w:r w:rsidRPr="00601ACF">
        <w:rPr>
          <w:rFonts w:eastAsia="Tahoma"/>
          <w:color w:val="000000"/>
          <w:sz w:val="29"/>
          <w:szCs w:val="29"/>
          <w:lang w:bidi="ru-RU"/>
        </w:rPr>
        <w:t xml:space="preserve"> тупиках и на соединительных </w:t>
      </w:r>
      <w:r w:rsidRPr="00601ACF">
        <w:rPr>
          <w:sz w:val="29"/>
          <w:szCs w:val="29"/>
        </w:rPr>
        <w:t>в</w:t>
      </w:r>
      <w:r w:rsidRPr="00601ACF">
        <w:rPr>
          <w:rFonts w:eastAsia="Tahoma"/>
          <w:color w:val="000000"/>
          <w:sz w:val="29"/>
          <w:szCs w:val="29"/>
          <w:lang w:bidi="ru-RU"/>
        </w:rPr>
        <w:t>етка</w:t>
      </w:r>
      <w:r w:rsidRPr="00601ACF">
        <w:rPr>
          <w:sz w:val="29"/>
          <w:szCs w:val="29"/>
        </w:rPr>
        <w:t>х,</w:t>
      </w:r>
      <w:r w:rsidRPr="00601ACF">
        <w:rPr>
          <w:rFonts w:eastAsia="Tahoma"/>
          <w:color w:val="000000"/>
          <w:sz w:val="29"/>
          <w:szCs w:val="29"/>
          <w:lang w:bidi="ru-RU"/>
        </w:rPr>
        <w:t xml:space="preserve"> а также для д</w:t>
      </w:r>
      <w:r w:rsidRPr="00601ACF">
        <w:rPr>
          <w:sz w:val="29"/>
          <w:szCs w:val="29"/>
        </w:rPr>
        <w:t>в</w:t>
      </w:r>
      <w:r w:rsidRPr="00601ACF">
        <w:rPr>
          <w:rFonts w:eastAsia="Tahoma"/>
          <w:color w:val="000000"/>
          <w:sz w:val="29"/>
          <w:szCs w:val="29"/>
          <w:lang w:bidi="ru-RU"/>
        </w:rPr>
        <w:t>усторонней с</w:t>
      </w:r>
      <w:r w:rsidRPr="00601ACF">
        <w:rPr>
          <w:sz w:val="29"/>
          <w:szCs w:val="29"/>
        </w:rPr>
        <w:t>в</w:t>
      </w:r>
      <w:r w:rsidRPr="00601ACF">
        <w:rPr>
          <w:rFonts w:eastAsia="Tahoma"/>
          <w:color w:val="000000"/>
          <w:sz w:val="29"/>
          <w:szCs w:val="29"/>
          <w:lang w:bidi="ru-RU"/>
        </w:rPr>
        <w:t xml:space="preserve">язи оператора контрольно-испытательного пункта электродепо с </w:t>
      </w:r>
      <w:r w:rsidRPr="00601ACF">
        <w:rPr>
          <w:rFonts w:eastAsia="Tahoma"/>
          <w:color w:val="000000"/>
          <w:sz w:val="29"/>
          <w:szCs w:val="29"/>
          <w:lang w:bidi="ru-RU"/>
        </w:rPr>
        <w:lastRenderedPageBreak/>
        <w:t>машинистами поездо</w:t>
      </w:r>
      <w:r w:rsidRPr="00601ACF">
        <w:rPr>
          <w:sz w:val="29"/>
          <w:szCs w:val="29"/>
        </w:rPr>
        <w:t>в</w:t>
      </w:r>
      <w:r w:rsidRPr="00601ACF">
        <w:rPr>
          <w:rFonts w:eastAsia="Tahoma"/>
          <w:color w:val="000000"/>
          <w:sz w:val="29"/>
          <w:szCs w:val="29"/>
          <w:lang w:bidi="ru-RU"/>
        </w:rPr>
        <w:t>, находящихся на парко</w:t>
      </w:r>
      <w:r w:rsidRPr="00601ACF">
        <w:rPr>
          <w:sz w:val="29"/>
          <w:szCs w:val="29"/>
        </w:rPr>
        <w:t>в</w:t>
      </w:r>
      <w:r w:rsidRPr="00601ACF">
        <w:rPr>
          <w:rFonts w:eastAsia="Tahoma"/>
          <w:color w:val="000000"/>
          <w:sz w:val="29"/>
          <w:szCs w:val="29"/>
          <w:lang w:bidi="ru-RU"/>
        </w:rPr>
        <w:t>ых и депо</w:t>
      </w:r>
      <w:r w:rsidRPr="00601ACF">
        <w:rPr>
          <w:sz w:val="29"/>
          <w:szCs w:val="29"/>
        </w:rPr>
        <w:t>в</w:t>
      </w:r>
      <w:r w:rsidRPr="00601ACF">
        <w:rPr>
          <w:rFonts w:eastAsia="Tahoma"/>
          <w:color w:val="000000"/>
          <w:sz w:val="29"/>
          <w:szCs w:val="29"/>
          <w:lang w:bidi="ru-RU"/>
        </w:rPr>
        <w:t>ских путях</w:t>
      </w:r>
      <w:r w:rsidRPr="00601ACF">
        <w:rPr>
          <w:sz w:val="29"/>
          <w:szCs w:val="29"/>
        </w:rPr>
        <w:t>.</w:t>
      </w:r>
      <w:r w:rsidRPr="00601ACF">
        <w:rPr>
          <w:rFonts w:eastAsia="Tahoma"/>
          <w:color w:val="000000"/>
          <w:sz w:val="29"/>
          <w:szCs w:val="29"/>
          <w:lang w:bidi="ru-RU"/>
        </w:rPr>
        <w:t xml:space="preserve"> Для реализации этой </w:t>
      </w:r>
      <w:r w:rsidRPr="00601ACF">
        <w:rPr>
          <w:sz w:val="29"/>
          <w:szCs w:val="29"/>
        </w:rPr>
        <w:t>в</w:t>
      </w:r>
      <w:r w:rsidRPr="00601ACF">
        <w:rPr>
          <w:rFonts w:eastAsia="Tahoma"/>
          <w:color w:val="000000"/>
          <w:sz w:val="29"/>
          <w:szCs w:val="29"/>
          <w:lang w:bidi="ru-RU"/>
        </w:rPr>
        <w:t xml:space="preserve">озможности </w:t>
      </w:r>
      <w:r w:rsidRPr="00601ACF">
        <w:rPr>
          <w:sz w:val="29"/>
          <w:szCs w:val="29"/>
        </w:rPr>
        <w:t>в</w:t>
      </w:r>
      <w:r w:rsidRPr="00601ACF">
        <w:rPr>
          <w:rFonts w:eastAsia="Tahoma"/>
          <w:color w:val="000000"/>
          <w:sz w:val="29"/>
          <w:szCs w:val="29"/>
          <w:lang w:bidi="ru-RU"/>
        </w:rPr>
        <w:t xml:space="preserve"> перегонных тоннелях предусматри</w:t>
      </w:r>
      <w:r w:rsidRPr="00601ACF">
        <w:rPr>
          <w:sz w:val="29"/>
          <w:szCs w:val="29"/>
        </w:rPr>
        <w:t>в</w:t>
      </w:r>
      <w:r w:rsidRPr="00601ACF">
        <w:rPr>
          <w:rFonts w:eastAsia="Tahoma"/>
          <w:color w:val="000000"/>
          <w:sz w:val="29"/>
          <w:szCs w:val="29"/>
          <w:lang w:bidi="ru-RU"/>
        </w:rPr>
        <w:t xml:space="preserve">ается прокладка радиоизлучающего кабеля с поддержкой УКВ </w:t>
      </w:r>
      <w:r w:rsidRPr="00601ACF">
        <w:rPr>
          <w:sz w:val="29"/>
          <w:szCs w:val="29"/>
        </w:rPr>
        <w:t>в</w:t>
      </w:r>
      <w:r w:rsidRPr="00601ACF">
        <w:rPr>
          <w:rFonts w:eastAsia="Tahoma"/>
          <w:color w:val="000000"/>
          <w:sz w:val="29"/>
          <w:szCs w:val="29"/>
          <w:lang w:bidi="ru-RU"/>
        </w:rPr>
        <w:t xml:space="preserve"> диапазоне 150-156 МГц, стандарта </w:t>
      </w:r>
      <w:r w:rsidRPr="00601ACF">
        <w:rPr>
          <w:rFonts w:eastAsia="Tahoma"/>
          <w:color w:val="000000"/>
          <w:sz w:val="29"/>
          <w:szCs w:val="29"/>
          <w:lang w:val="en-US" w:bidi="en-US"/>
        </w:rPr>
        <w:t>DMR</w:t>
      </w:r>
      <w:r w:rsidRPr="00601ACF">
        <w:rPr>
          <w:rFonts w:eastAsia="Tahoma"/>
          <w:color w:val="000000"/>
          <w:sz w:val="29"/>
          <w:szCs w:val="29"/>
          <w:lang w:bidi="en-US"/>
        </w:rPr>
        <w:t xml:space="preserve">, </w:t>
      </w:r>
      <w:r w:rsidRPr="00601ACF">
        <w:rPr>
          <w:rFonts w:eastAsia="Tahoma"/>
          <w:color w:val="000000"/>
          <w:sz w:val="29"/>
          <w:szCs w:val="29"/>
          <w:lang w:bidi="ru-RU"/>
        </w:rPr>
        <w:t>устано</w:t>
      </w:r>
      <w:r w:rsidRPr="00601ACF">
        <w:rPr>
          <w:sz w:val="29"/>
          <w:szCs w:val="29"/>
        </w:rPr>
        <w:t>в</w:t>
      </w:r>
      <w:r w:rsidRPr="00601ACF">
        <w:rPr>
          <w:rFonts w:eastAsia="Tahoma"/>
          <w:color w:val="000000"/>
          <w:sz w:val="29"/>
          <w:szCs w:val="29"/>
          <w:lang w:bidi="ru-RU"/>
        </w:rPr>
        <w:t xml:space="preserve">ка стационарных радиостанций, подключаемых к МИС </w:t>
      </w:r>
      <w:r w:rsidRPr="00601ACF">
        <w:rPr>
          <w:sz w:val="29"/>
          <w:szCs w:val="29"/>
          <w:lang w:bidi="en-US"/>
        </w:rPr>
        <w:t>ВОЛС,</w:t>
      </w:r>
      <w:r w:rsidRPr="00601ACF">
        <w:rPr>
          <w:rFonts w:eastAsia="Tahoma"/>
          <w:color w:val="000000"/>
          <w:sz w:val="29"/>
          <w:szCs w:val="29"/>
          <w:lang w:bidi="en-US"/>
        </w:rPr>
        <w:t xml:space="preserve"> </w:t>
      </w:r>
      <w:r w:rsidRPr="00601ACF">
        <w:rPr>
          <w:rFonts w:eastAsia="Tahoma"/>
          <w:color w:val="000000"/>
          <w:sz w:val="29"/>
          <w:szCs w:val="29"/>
          <w:lang w:bidi="ru-RU"/>
        </w:rPr>
        <w:t>с помощью которых обеспечи</w:t>
      </w:r>
      <w:r w:rsidRPr="00601ACF">
        <w:rPr>
          <w:sz w:val="29"/>
          <w:szCs w:val="29"/>
        </w:rPr>
        <w:t>в</w:t>
      </w:r>
      <w:r w:rsidRPr="00601ACF">
        <w:rPr>
          <w:rFonts w:eastAsia="Tahoma"/>
          <w:color w:val="000000"/>
          <w:sz w:val="29"/>
          <w:szCs w:val="29"/>
          <w:lang w:bidi="ru-RU"/>
        </w:rPr>
        <w:t>ается двусторонняя голосо</w:t>
      </w:r>
      <w:r w:rsidRPr="00601ACF">
        <w:rPr>
          <w:sz w:val="29"/>
          <w:szCs w:val="29"/>
        </w:rPr>
        <w:t>в</w:t>
      </w:r>
      <w:r w:rsidRPr="00601ACF">
        <w:rPr>
          <w:rFonts w:eastAsia="Tahoma"/>
          <w:color w:val="000000"/>
          <w:sz w:val="29"/>
          <w:szCs w:val="29"/>
          <w:lang w:bidi="ru-RU"/>
        </w:rPr>
        <w:t>ая с</w:t>
      </w:r>
      <w:r w:rsidRPr="00601ACF">
        <w:rPr>
          <w:sz w:val="29"/>
          <w:szCs w:val="29"/>
        </w:rPr>
        <w:t>в</w:t>
      </w:r>
      <w:r w:rsidRPr="00601ACF">
        <w:rPr>
          <w:rFonts w:eastAsia="Tahoma"/>
          <w:color w:val="000000"/>
          <w:sz w:val="29"/>
          <w:szCs w:val="29"/>
          <w:lang w:bidi="ru-RU"/>
        </w:rPr>
        <w:t>язь.</w:t>
      </w:r>
    </w:p>
    <w:p w:rsidR="00601ACF" w:rsidRPr="00601ACF" w:rsidRDefault="00601ACF" w:rsidP="00601ACF">
      <w:pPr>
        <w:pStyle w:val="2fb"/>
        <w:shd w:val="clear" w:color="auto" w:fill="auto"/>
        <w:tabs>
          <w:tab w:val="left" w:pos="655"/>
        </w:tabs>
        <w:spacing w:line="240" w:lineRule="auto"/>
        <w:ind w:firstLine="709"/>
        <w:jc w:val="both"/>
        <w:rPr>
          <w:sz w:val="29"/>
          <w:szCs w:val="29"/>
        </w:rPr>
      </w:pPr>
      <w:r w:rsidRPr="00601ACF">
        <w:rPr>
          <w:sz w:val="29"/>
          <w:szCs w:val="29"/>
        </w:rPr>
        <w:t xml:space="preserve">2. </w:t>
      </w:r>
      <w:r w:rsidRPr="00601ACF">
        <w:rPr>
          <w:rFonts w:eastAsia="Tahoma"/>
          <w:color w:val="000000"/>
          <w:sz w:val="29"/>
          <w:szCs w:val="29"/>
          <w:lang w:bidi="ru-RU"/>
        </w:rPr>
        <w:t xml:space="preserve">Система ВТН </w:t>
      </w:r>
      <w:r w:rsidRPr="00601ACF">
        <w:rPr>
          <w:sz w:val="29"/>
          <w:szCs w:val="29"/>
        </w:rPr>
        <w:t>в</w:t>
      </w:r>
      <w:r w:rsidRPr="00601ACF">
        <w:rPr>
          <w:rFonts w:eastAsia="Tahoma"/>
          <w:color w:val="000000"/>
          <w:sz w:val="29"/>
          <w:szCs w:val="29"/>
          <w:lang w:bidi="ru-RU"/>
        </w:rPr>
        <w:t xml:space="preserve"> режиме реального </w:t>
      </w:r>
      <w:r w:rsidRPr="00601ACF">
        <w:rPr>
          <w:sz w:val="29"/>
          <w:szCs w:val="29"/>
        </w:rPr>
        <w:t>в</w:t>
      </w:r>
      <w:r w:rsidRPr="00601ACF">
        <w:rPr>
          <w:rFonts w:eastAsia="Tahoma"/>
          <w:color w:val="000000"/>
          <w:sz w:val="29"/>
          <w:szCs w:val="29"/>
          <w:lang w:bidi="ru-RU"/>
        </w:rPr>
        <w:t>ремени должна обеспечи</w:t>
      </w:r>
      <w:r w:rsidRPr="00601ACF">
        <w:rPr>
          <w:sz w:val="29"/>
          <w:szCs w:val="29"/>
        </w:rPr>
        <w:t>в</w:t>
      </w:r>
      <w:r w:rsidRPr="00601ACF">
        <w:rPr>
          <w:rFonts w:eastAsia="Tahoma"/>
          <w:color w:val="000000"/>
          <w:sz w:val="29"/>
          <w:szCs w:val="29"/>
          <w:lang w:bidi="ru-RU"/>
        </w:rPr>
        <w:t xml:space="preserve">ать передачу видеоизображений из вагонов на пункты наблюдения </w:t>
      </w:r>
      <w:r w:rsidRPr="00601ACF">
        <w:rPr>
          <w:sz w:val="29"/>
          <w:szCs w:val="29"/>
        </w:rPr>
        <w:t>в</w:t>
      </w:r>
      <w:r w:rsidRPr="00601ACF">
        <w:rPr>
          <w:rFonts w:eastAsia="Tahoma"/>
          <w:color w:val="000000"/>
          <w:sz w:val="29"/>
          <w:szCs w:val="29"/>
          <w:lang w:bidi="ru-RU"/>
        </w:rPr>
        <w:t xml:space="preserve"> Инженерном корпусе третьей линии метрополитена по каналам МИС ВОЛС и видеозапись со всех телекамер </w:t>
      </w:r>
      <w:r w:rsidRPr="00601ACF">
        <w:rPr>
          <w:sz w:val="29"/>
          <w:szCs w:val="29"/>
        </w:rPr>
        <w:t>в</w:t>
      </w:r>
      <w:r w:rsidRPr="00601ACF">
        <w:rPr>
          <w:rFonts w:eastAsia="Tahoma"/>
          <w:color w:val="000000"/>
          <w:sz w:val="29"/>
          <w:szCs w:val="29"/>
          <w:lang w:bidi="ru-RU"/>
        </w:rPr>
        <w:t xml:space="preserve"> центре обработки данных</w:t>
      </w:r>
      <w:r w:rsidRPr="00601ACF">
        <w:rPr>
          <w:sz w:val="29"/>
          <w:szCs w:val="29"/>
        </w:rPr>
        <w:t>.</w:t>
      </w:r>
      <w:r w:rsidRPr="00601ACF">
        <w:rPr>
          <w:rFonts w:eastAsia="Tahoma"/>
          <w:color w:val="000000"/>
          <w:sz w:val="29"/>
          <w:szCs w:val="29"/>
          <w:lang w:bidi="ru-RU"/>
        </w:rPr>
        <w:t xml:space="preserve"> Для реализации этой </w:t>
      </w:r>
      <w:r w:rsidRPr="00601ACF">
        <w:rPr>
          <w:sz w:val="29"/>
          <w:szCs w:val="29"/>
        </w:rPr>
        <w:t>в</w:t>
      </w:r>
      <w:r w:rsidRPr="00601ACF">
        <w:rPr>
          <w:rFonts w:eastAsia="Tahoma"/>
          <w:color w:val="000000"/>
          <w:sz w:val="29"/>
          <w:szCs w:val="29"/>
          <w:lang w:bidi="ru-RU"/>
        </w:rPr>
        <w:t xml:space="preserve">озможности </w:t>
      </w:r>
      <w:r w:rsidRPr="00601ACF">
        <w:rPr>
          <w:sz w:val="29"/>
          <w:szCs w:val="29"/>
        </w:rPr>
        <w:t>в</w:t>
      </w:r>
      <w:r w:rsidRPr="00601ACF">
        <w:rPr>
          <w:rFonts w:eastAsia="Tahoma"/>
          <w:color w:val="000000"/>
          <w:sz w:val="29"/>
          <w:szCs w:val="29"/>
          <w:lang w:bidi="ru-RU"/>
        </w:rPr>
        <w:t xml:space="preserve"> перегонных тоннелях предусматри</w:t>
      </w:r>
      <w:r w:rsidRPr="00601ACF">
        <w:rPr>
          <w:sz w:val="29"/>
          <w:szCs w:val="29"/>
        </w:rPr>
        <w:t>в</w:t>
      </w:r>
      <w:r w:rsidRPr="00601ACF">
        <w:rPr>
          <w:rFonts w:eastAsia="Tahoma"/>
          <w:color w:val="000000"/>
          <w:sz w:val="29"/>
          <w:szCs w:val="29"/>
          <w:lang w:bidi="ru-RU"/>
        </w:rPr>
        <w:t>ается устано</w:t>
      </w:r>
      <w:r w:rsidRPr="00601ACF">
        <w:rPr>
          <w:sz w:val="29"/>
          <w:szCs w:val="29"/>
        </w:rPr>
        <w:t>в</w:t>
      </w:r>
      <w:r w:rsidRPr="00601ACF">
        <w:rPr>
          <w:rFonts w:eastAsia="Tahoma"/>
          <w:color w:val="000000"/>
          <w:sz w:val="29"/>
          <w:szCs w:val="29"/>
          <w:lang w:bidi="ru-RU"/>
        </w:rPr>
        <w:t>ка телекоммуникационных шкафов с</w:t>
      </w:r>
      <w:r w:rsidRPr="00601ACF">
        <w:rPr>
          <w:sz w:val="29"/>
          <w:szCs w:val="29"/>
        </w:rPr>
        <w:t>вязи МИС ВОЛС,</w:t>
      </w:r>
      <w:r w:rsidRPr="00601ACF">
        <w:rPr>
          <w:rFonts w:eastAsia="Tahoma"/>
          <w:color w:val="000000"/>
          <w:sz w:val="29"/>
          <w:szCs w:val="29"/>
          <w:lang w:bidi="ru-RU"/>
        </w:rPr>
        <w:t xml:space="preserve"> антенн и точек доступа, с помощью которы</w:t>
      </w:r>
      <w:r w:rsidRPr="00601ACF">
        <w:rPr>
          <w:sz w:val="29"/>
          <w:szCs w:val="29"/>
        </w:rPr>
        <w:t>х</w:t>
      </w:r>
      <w:r w:rsidRPr="00601ACF">
        <w:rPr>
          <w:rFonts w:eastAsia="Tahoma"/>
          <w:color w:val="000000"/>
          <w:sz w:val="29"/>
          <w:szCs w:val="29"/>
          <w:lang w:bidi="ru-RU"/>
        </w:rPr>
        <w:t xml:space="preserve"> обеспечи</w:t>
      </w:r>
      <w:r w:rsidRPr="00601ACF">
        <w:rPr>
          <w:sz w:val="29"/>
          <w:szCs w:val="29"/>
        </w:rPr>
        <w:t>в</w:t>
      </w:r>
      <w:r w:rsidRPr="00601ACF">
        <w:rPr>
          <w:rFonts w:eastAsia="Tahoma"/>
          <w:color w:val="000000"/>
          <w:sz w:val="29"/>
          <w:szCs w:val="29"/>
          <w:lang w:bidi="ru-RU"/>
        </w:rPr>
        <w:t xml:space="preserve">ается передача данных по радиоканалу </w:t>
      </w:r>
      <w:r w:rsidRPr="00601ACF">
        <w:rPr>
          <w:sz w:val="29"/>
          <w:szCs w:val="29"/>
        </w:rPr>
        <w:t>в</w:t>
      </w:r>
      <w:r w:rsidRPr="00601ACF">
        <w:rPr>
          <w:rFonts w:eastAsia="Tahoma"/>
          <w:color w:val="000000"/>
          <w:sz w:val="29"/>
          <w:szCs w:val="29"/>
          <w:lang w:bidi="ru-RU"/>
        </w:rPr>
        <w:t xml:space="preserve"> диапазоне частот 5 ГГц с использованием метода пространственного мультиплексирования каналов </w:t>
      </w:r>
      <w:r w:rsidRPr="00601ACF">
        <w:rPr>
          <w:rFonts w:eastAsia="Tahoma"/>
          <w:color w:val="000000"/>
          <w:sz w:val="29"/>
          <w:szCs w:val="29"/>
          <w:lang w:val="en-US" w:bidi="en-US"/>
        </w:rPr>
        <w:t>MIM</w:t>
      </w:r>
      <w:r w:rsidRPr="00601ACF">
        <w:rPr>
          <w:rFonts w:eastAsia="Tahoma"/>
          <w:color w:val="000000"/>
          <w:sz w:val="29"/>
          <w:szCs w:val="29"/>
          <w:lang w:bidi="en-US"/>
        </w:rPr>
        <w:t>0 2</w:t>
      </w:r>
      <w:r w:rsidRPr="00601ACF">
        <w:rPr>
          <w:rFonts w:eastAsia="Tahoma"/>
          <w:color w:val="000000"/>
          <w:sz w:val="29"/>
          <w:szCs w:val="29"/>
          <w:lang w:val="en-US" w:bidi="en-US"/>
        </w:rPr>
        <w:t>x</w:t>
      </w:r>
      <w:r w:rsidRPr="00601ACF">
        <w:rPr>
          <w:rFonts w:eastAsia="Tahoma"/>
          <w:color w:val="000000"/>
          <w:sz w:val="29"/>
          <w:szCs w:val="29"/>
          <w:lang w:bidi="en-US"/>
        </w:rPr>
        <w:t xml:space="preserve">2 </w:t>
      </w:r>
      <w:r w:rsidRPr="00601ACF">
        <w:rPr>
          <w:sz w:val="29"/>
          <w:szCs w:val="29"/>
        </w:rPr>
        <w:t>в</w:t>
      </w:r>
      <w:r w:rsidRPr="00601ACF">
        <w:rPr>
          <w:rFonts w:eastAsia="Tahoma"/>
          <w:color w:val="000000"/>
          <w:sz w:val="29"/>
          <w:szCs w:val="29"/>
          <w:lang w:bidi="ru-RU"/>
        </w:rPr>
        <w:t xml:space="preserve"> МИС ВОЛС.</w:t>
      </w:r>
    </w:p>
    <w:p w:rsidR="00F37BB0" w:rsidRPr="00601ACF" w:rsidRDefault="00601ACF" w:rsidP="00601ACF">
      <w:pPr>
        <w:tabs>
          <w:tab w:val="left" w:pos="709"/>
        </w:tabs>
        <w:jc w:val="both"/>
        <w:rPr>
          <w:color w:val="000000"/>
          <w:spacing w:val="3"/>
          <w:sz w:val="29"/>
          <w:szCs w:val="29"/>
        </w:rPr>
      </w:pPr>
      <w:r w:rsidRPr="00601ACF">
        <w:rPr>
          <w:sz w:val="29"/>
          <w:szCs w:val="29"/>
        </w:rPr>
        <w:t xml:space="preserve">3.  </w:t>
      </w:r>
      <w:r w:rsidRPr="00601ACF">
        <w:rPr>
          <w:rFonts w:eastAsia="Tahoma"/>
          <w:color w:val="000000"/>
          <w:sz w:val="29"/>
          <w:szCs w:val="29"/>
          <w:lang w:bidi="ru-RU"/>
        </w:rPr>
        <w:t>В вагонах поездо</w:t>
      </w:r>
      <w:r w:rsidRPr="00601ACF">
        <w:rPr>
          <w:sz w:val="29"/>
          <w:szCs w:val="29"/>
        </w:rPr>
        <w:t>в</w:t>
      </w:r>
      <w:r w:rsidRPr="00601ACF">
        <w:rPr>
          <w:rFonts w:eastAsia="Tahoma"/>
          <w:color w:val="000000"/>
          <w:sz w:val="29"/>
          <w:szCs w:val="29"/>
          <w:lang w:bidi="ru-RU"/>
        </w:rPr>
        <w:t xml:space="preserve"> метрополитена следует предусматривать возможность организации оповещения пассажиров из Ситуационного центра метрополитена с обеспечением обратной экстренной с</w:t>
      </w:r>
      <w:r w:rsidRPr="00601ACF">
        <w:rPr>
          <w:sz w:val="29"/>
          <w:szCs w:val="29"/>
        </w:rPr>
        <w:t>в</w:t>
      </w:r>
      <w:r w:rsidRPr="00601ACF">
        <w:rPr>
          <w:rFonts w:eastAsia="Tahoma"/>
          <w:color w:val="000000"/>
          <w:sz w:val="29"/>
          <w:szCs w:val="29"/>
          <w:lang w:bidi="ru-RU"/>
        </w:rPr>
        <w:t xml:space="preserve">язи пассажиров с </w:t>
      </w:r>
      <w:r w:rsidRPr="00601ACF">
        <w:rPr>
          <w:sz w:val="29"/>
          <w:szCs w:val="29"/>
        </w:rPr>
        <w:t>дежурным</w:t>
      </w:r>
      <w:r w:rsidRPr="00601ACF">
        <w:rPr>
          <w:rFonts w:eastAsia="Tahoma"/>
          <w:color w:val="000000"/>
          <w:sz w:val="29"/>
          <w:szCs w:val="29"/>
          <w:lang w:bidi="ru-RU"/>
        </w:rPr>
        <w:t xml:space="preserve"> персоналом Ситуационного центра </w:t>
      </w:r>
      <w:r w:rsidRPr="00601ACF">
        <w:rPr>
          <w:sz w:val="29"/>
          <w:szCs w:val="29"/>
        </w:rPr>
        <w:t>в</w:t>
      </w:r>
      <w:r w:rsidRPr="00601ACF">
        <w:rPr>
          <w:rFonts w:eastAsia="Tahoma"/>
          <w:color w:val="000000"/>
          <w:sz w:val="29"/>
          <w:szCs w:val="29"/>
          <w:lang w:bidi="ru-RU"/>
        </w:rPr>
        <w:t xml:space="preserve"> режиме реального </w:t>
      </w:r>
      <w:r w:rsidRPr="00601ACF">
        <w:rPr>
          <w:sz w:val="29"/>
          <w:szCs w:val="29"/>
        </w:rPr>
        <w:t>в</w:t>
      </w:r>
      <w:r w:rsidRPr="00601ACF">
        <w:rPr>
          <w:rFonts w:eastAsia="Tahoma"/>
          <w:color w:val="000000"/>
          <w:sz w:val="29"/>
          <w:szCs w:val="29"/>
          <w:lang w:bidi="ru-RU"/>
        </w:rPr>
        <w:t>ремен</w:t>
      </w:r>
      <w:r w:rsidRPr="00601ACF">
        <w:rPr>
          <w:sz w:val="29"/>
          <w:szCs w:val="29"/>
        </w:rPr>
        <w:t>и.</w:t>
      </w:r>
      <w:r w:rsidRPr="00601ACF">
        <w:rPr>
          <w:rFonts w:eastAsia="Tahoma"/>
          <w:color w:val="000000"/>
          <w:sz w:val="29"/>
          <w:szCs w:val="29"/>
          <w:lang w:bidi="ru-RU"/>
        </w:rPr>
        <w:t xml:space="preserve"> Для реализации этого возможно использовать технологии и характеристики оборудования системы ВТН, устанавливаемого </w:t>
      </w:r>
      <w:r w:rsidRPr="00601ACF">
        <w:rPr>
          <w:sz w:val="29"/>
          <w:szCs w:val="29"/>
        </w:rPr>
        <w:t>в</w:t>
      </w:r>
      <w:r w:rsidRPr="00601ACF">
        <w:rPr>
          <w:rFonts w:eastAsia="Tahoma"/>
          <w:color w:val="000000"/>
          <w:sz w:val="29"/>
          <w:szCs w:val="29"/>
          <w:lang w:bidi="ru-RU"/>
        </w:rPr>
        <w:t xml:space="preserve"> подвижном соста</w:t>
      </w:r>
      <w:r w:rsidRPr="00601ACF">
        <w:rPr>
          <w:sz w:val="29"/>
          <w:szCs w:val="29"/>
        </w:rPr>
        <w:t>в</w:t>
      </w:r>
      <w:r w:rsidRPr="00601ACF">
        <w:rPr>
          <w:rFonts w:eastAsia="Tahoma"/>
          <w:color w:val="000000"/>
          <w:sz w:val="29"/>
          <w:szCs w:val="29"/>
          <w:lang w:bidi="ru-RU"/>
        </w:rPr>
        <w:t>е и перегонных тоннелях</w:t>
      </w:r>
      <w:r w:rsidRPr="00601ACF">
        <w:rPr>
          <w:sz w:val="29"/>
          <w:szCs w:val="29"/>
        </w:rPr>
        <w:t>.</w:t>
      </w:r>
    </w:p>
    <w:p w:rsidR="00F37BB0" w:rsidRPr="00601ACF" w:rsidRDefault="00F37BB0" w:rsidP="00605C61">
      <w:pPr>
        <w:tabs>
          <w:tab w:val="left" w:pos="709"/>
        </w:tabs>
        <w:jc w:val="both"/>
        <w:rPr>
          <w:color w:val="000000"/>
          <w:spacing w:val="3"/>
          <w:sz w:val="29"/>
          <w:szCs w:val="29"/>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37BB0" w:rsidP="00605C61">
      <w:pPr>
        <w:tabs>
          <w:tab w:val="left" w:pos="709"/>
        </w:tabs>
        <w:jc w:val="both"/>
        <w:rPr>
          <w:color w:val="000000"/>
          <w:spacing w:val="3"/>
          <w:sz w:val="30"/>
          <w:szCs w:val="30"/>
        </w:rPr>
      </w:pPr>
    </w:p>
    <w:p w:rsidR="00F37BB0" w:rsidRDefault="00F015F5" w:rsidP="00605C61">
      <w:pPr>
        <w:tabs>
          <w:tab w:val="left" w:pos="709"/>
        </w:tabs>
        <w:jc w:val="both"/>
        <w:rPr>
          <w:color w:val="000000"/>
          <w:spacing w:val="3"/>
          <w:sz w:val="30"/>
          <w:szCs w:val="30"/>
        </w:rPr>
      </w:pPr>
      <w:r w:rsidRPr="00F015F5">
        <w:rPr>
          <w:noProof/>
          <w:color w:val="000000"/>
          <w:spacing w:val="3"/>
          <w:sz w:val="30"/>
          <w:szCs w:val="30"/>
        </w:rPr>
        <w:lastRenderedPageBreak/>
        <w:drawing>
          <wp:inline distT="0" distB="0" distL="0" distR="0">
            <wp:extent cx="8805165" cy="6228715"/>
            <wp:effectExtent l="0" t="7303" r="7938" b="7937"/>
            <wp:docPr id="7" name="Рисунок 7" descr="Q:\Служба Т\Залатаревич Д.С\Рабочие документы ТИв\Закупка\Схема взаимодействия  ПС с инженрными системами. 2018.03.21 (1) - ИСПРАВЛЕН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Служба Т\Залатаревич Д.С\Рабочие документы ТИв\Закупка\Схема взаимодействия  ПС с инженрными системами. 2018.03.21 (1) - ИСПРАВЛЕНО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816190" cy="6236514"/>
                    </a:xfrm>
                    <a:prstGeom prst="rect">
                      <a:avLst/>
                    </a:prstGeom>
                    <a:noFill/>
                    <a:ln>
                      <a:noFill/>
                    </a:ln>
                  </pic:spPr>
                </pic:pic>
              </a:graphicData>
            </a:graphic>
          </wp:inline>
        </w:drawing>
      </w:r>
    </w:p>
    <w:p w:rsidR="00F37BB0" w:rsidRDefault="00F37BB0" w:rsidP="00605C61">
      <w:pPr>
        <w:tabs>
          <w:tab w:val="left" w:pos="709"/>
        </w:tabs>
        <w:jc w:val="both"/>
        <w:rPr>
          <w:color w:val="000000"/>
          <w:spacing w:val="3"/>
          <w:sz w:val="30"/>
          <w:szCs w:val="30"/>
        </w:rPr>
      </w:pPr>
    </w:p>
    <w:p w:rsidR="00F015F5" w:rsidRDefault="00F015F5" w:rsidP="00F37BB0">
      <w:pPr>
        <w:tabs>
          <w:tab w:val="left" w:pos="709"/>
        </w:tabs>
        <w:jc w:val="right"/>
        <w:rPr>
          <w:b/>
          <w:sz w:val="29"/>
          <w:szCs w:val="29"/>
        </w:rPr>
      </w:pPr>
    </w:p>
    <w:p w:rsidR="00F37BB0" w:rsidRPr="00392305" w:rsidRDefault="00F37BB0" w:rsidP="00F37BB0">
      <w:pPr>
        <w:tabs>
          <w:tab w:val="left" w:pos="709"/>
        </w:tabs>
        <w:jc w:val="right"/>
        <w:rPr>
          <w:color w:val="000000"/>
          <w:spacing w:val="3"/>
          <w:sz w:val="29"/>
          <w:szCs w:val="29"/>
        </w:rPr>
      </w:pPr>
      <w:r w:rsidRPr="00392305">
        <w:rPr>
          <w:b/>
          <w:sz w:val="29"/>
          <w:szCs w:val="29"/>
        </w:rPr>
        <w:lastRenderedPageBreak/>
        <w:t>Приложение 3</w:t>
      </w:r>
    </w:p>
    <w:p w:rsidR="00F37BB0" w:rsidRPr="00392305" w:rsidRDefault="00F37BB0" w:rsidP="00605C61">
      <w:pPr>
        <w:tabs>
          <w:tab w:val="left" w:pos="709"/>
        </w:tabs>
        <w:jc w:val="both"/>
        <w:rPr>
          <w:color w:val="000000"/>
          <w:spacing w:val="3"/>
          <w:sz w:val="16"/>
          <w:szCs w:val="16"/>
        </w:rPr>
      </w:pPr>
    </w:p>
    <w:p w:rsidR="00B76F1E" w:rsidRPr="00D50BD3" w:rsidRDefault="00B43DF2" w:rsidP="00605C61">
      <w:pPr>
        <w:tabs>
          <w:tab w:val="left" w:pos="709"/>
        </w:tabs>
        <w:jc w:val="both"/>
        <w:rPr>
          <w:b/>
          <w:color w:val="000000"/>
          <w:spacing w:val="3"/>
          <w:sz w:val="29"/>
          <w:szCs w:val="29"/>
        </w:rPr>
      </w:pPr>
      <w:r w:rsidRPr="00392305">
        <w:rPr>
          <w:b/>
          <w:color w:val="000000"/>
          <w:spacing w:val="3"/>
          <w:sz w:val="29"/>
          <w:szCs w:val="29"/>
        </w:rPr>
        <w:t xml:space="preserve">Требования к </w:t>
      </w:r>
      <w:r w:rsidR="00A96662" w:rsidRPr="00392305">
        <w:rPr>
          <w:b/>
          <w:color w:val="000000"/>
          <w:spacing w:val="3"/>
          <w:sz w:val="29"/>
          <w:szCs w:val="29"/>
        </w:rPr>
        <w:t>аппаратуре</w:t>
      </w:r>
      <w:r w:rsidR="005C5C66" w:rsidRPr="00392305">
        <w:rPr>
          <w:b/>
          <w:color w:val="000000"/>
          <w:spacing w:val="3"/>
          <w:sz w:val="29"/>
          <w:szCs w:val="29"/>
        </w:rPr>
        <w:t xml:space="preserve"> </w:t>
      </w:r>
      <w:r w:rsidRPr="00392305">
        <w:rPr>
          <w:b/>
          <w:color w:val="000000"/>
          <w:spacing w:val="3"/>
          <w:sz w:val="29"/>
          <w:szCs w:val="29"/>
        </w:rPr>
        <w:t xml:space="preserve">передачи </w:t>
      </w:r>
      <w:r w:rsidR="00A96662" w:rsidRPr="00392305">
        <w:rPr>
          <w:b/>
          <w:color w:val="000000"/>
          <w:spacing w:val="3"/>
          <w:sz w:val="29"/>
          <w:szCs w:val="29"/>
        </w:rPr>
        <w:t>видео</w:t>
      </w:r>
      <w:r w:rsidR="005C5C66" w:rsidRPr="00392305">
        <w:rPr>
          <w:b/>
          <w:color w:val="000000"/>
          <w:spacing w:val="3"/>
          <w:sz w:val="29"/>
          <w:szCs w:val="29"/>
        </w:rPr>
        <w:t>и</w:t>
      </w:r>
      <w:r w:rsidRPr="00392305">
        <w:rPr>
          <w:b/>
          <w:color w:val="000000"/>
          <w:spacing w:val="3"/>
          <w:sz w:val="29"/>
          <w:szCs w:val="29"/>
        </w:rPr>
        <w:t>нформации адресатам:</w:t>
      </w:r>
    </w:p>
    <w:p w:rsidR="00736D77" w:rsidRPr="00D50BD3" w:rsidRDefault="00736D77" w:rsidP="00605C61">
      <w:pPr>
        <w:tabs>
          <w:tab w:val="left" w:pos="709"/>
        </w:tabs>
        <w:jc w:val="both"/>
        <w:rPr>
          <w:color w:val="000000"/>
          <w:spacing w:val="3"/>
          <w:sz w:val="29"/>
          <w:szCs w:val="29"/>
        </w:rPr>
      </w:pPr>
      <w:r w:rsidRPr="00D50BD3">
        <w:rPr>
          <w:color w:val="000000"/>
          <w:spacing w:val="3"/>
          <w:sz w:val="29"/>
          <w:szCs w:val="29"/>
        </w:rPr>
        <w:t xml:space="preserve">- состав оборудования: сетевой коммутатор, </w:t>
      </w:r>
      <w:r w:rsidRPr="00D50BD3">
        <w:rPr>
          <w:color w:val="000000"/>
          <w:spacing w:val="3"/>
          <w:sz w:val="29"/>
          <w:szCs w:val="29"/>
          <w:lang w:val="en-US"/>
        </w:rPr>
        <w:t>IP</w:t>
      </w:r>
      <w:r w:rsidRPr="00D50BD3">
        <w:rPr>
          <w:color w:val="000000"/>
          <w:spacing w:val="3"/>
          <w:sz w:val="29"/>
          <w:szCs w:val="29"/>
        </w:rPr>
        <w:t xml:space="preserve">-сервер, точки доступа, </w:t>
      </w:r>
      <w:r w:rsidRPr="00D50BD3">
        <w:rPr>
          <w:color w:val="000000"/>
          <w:spacing w:val="3"/>
          <w:sz w:val="29"/>
          <w:szCs w:val="29"/>
          <w:lang w:val="en-US"/>
        </w:rPr>
        <w:t>Wi</w:t>
      </w:r>
      <w:r w:rsidRPr="00D50BD3">
        <w:rPr>
          <w:color w:val="000000"/>
          <w:spacing w:val="3"/>
          <w:sz w:val="29"/>
          <w:szCs w:val="29"/>
        </w:rPr>
        <w:t>-</w:t>
      </w:r>
      <w:r w:rsidRPr="00D50BD3">
        <w:rPr>
          <w:color w:val="000000"/>
          <w:spacing w:val="3"/>
          <w:sz w:val="29"/>
          <w:szCs w:val="29"/>
          <w:lang w:val="en-US"/>
        </w:rPr>
        <w:t>Fi</w:t>
      </w:r>
      <w:r w:rsidRPr="00D50BD3">
        <w:rPr>
          <w:color w:val="000000"/>
          <w:spacing w:val="3"/>
          <w:sz w:val="29"/>
          <w:szCs w:val="29"/>
        </w:rPr>
        <w:t xml:space="preserve"> маршрутизатор, радио</w:t>
      </w:r>
      <w:r w:rsidR="00C97688" w:rsidRPr="00D50BD3">
        <w:rPr>
          <w:color w:val="000000"/>
          <w:spacing w:val="3"/>
          <w:sz w:val="29"/>
          <w:szCs w:val="29"/>
        </w:rPr>
        <w:t xml:space="preserve"> антенны, соединительный кабель, с помощью которых данные должны передаваться в </w:t>
      </w:r>
      <w:r w:rsidR="00C97688" w:rsidRPr="00D50BD3">
        <w:rPr>
          <w:color w:val="000000"/>
          <w:spacing w:val="3"/>
          <w:sz w:val="29"/>
          <w:szCs w:val="29"/>
          <w:lang w:val="en-US"/>
        </w:rPr>
        <w:t>Wi</w:t>
      </w:r>
      <w:r w:rsidR="00C97688" w:rsidRPr="00D50BD3">
        <w:rPr>
          <w:color w:val="000000"/>
          <w:spacing w:val="3"/>
          <w:sz w:val="29"/>
          <w:szCs w:val="29"/>
        </w:rPr>
        <w:t>-</w:t>
      </w:r>
      <w:r w:rsidR="00C97688" w:rsidRPr="00D50BD3">
        <w:rPr>
          <w:color w:val="000000"/>
          <w:spacing w:val="3"/>
          <w:sz w:val="29"/>
          <w:szCs w:val="29"/>
          <w:lang w:val="en-US"/>
        </w:rPr>
        <w:t>Fi</w:t>
      </w:r>
      <w:r w:rsidR="00C97688" w:rsidRPr="00D50BD3">
        <w:rPr>
          <w:color w:val="000000"/>
          <w:spacing w:val="3"/>
          <w:sz w:val="29"/>
          <w:szCs w:val="29"/>
        </w:rPr>
        <w:t xml:space="preserve"> сеть системы ВТН (вагонного теленаблюдения);</w:t>
      </w:r>
    </w:p>
    <w:p w:rsidR="00621799" w:rsidRPr="00D50BD3" w:rsidRDefault="00621799" w:rsidP="00621799">
      <w:pPr>
        <w:tabs>
          <w:tab w:val="left" w:pos="709"/>
        </w:tabs>
        <w:jc w:val="both"/>
        <w:rPr>
          <w:color w:val="000000"/>
          <w:spacing w:val="3"/>
          <w:sz w:val="29"/>
          <w:szCs w:val="29"/>
        </w:rPr>
      </w:pPr>
      <w:r w:rsidRPr="00D50BD3">
        <w:rPr>
          <w:color w:val="000000"/>
          <w:spacing w:val="3"/>
          <w:sz w:val="29"/>
          <w:szCs w:val="29"/>
        </w:rPr>
        <w:t>- промышленное исполнение;</w:t>
      </w:r>
    </w:p>
    <w:p w:rsidR="00621799" w:rsidRPr="00D50BD3" w:rsidRDefault="00621799" w:rsidP="00621799">
      <w:pPr>
        <w:tabs>
          <w:tab w:val="left" w:pos="709"/>
        </w:tabs>
        <w:jc w:val="both"/>
        <w:rPr>
          <w:color w:val="000000"/>
          <w:spacing w:val="3"/>
          <w:sz w:val="29"/>
          <w:szCs w:val="29"/>
        </w:rPr>
      </w:pPr>
      <w:r w:rsidRPr="00D50BD3">
        <w:rPr>
          <w:color w:val="000000"/>
          <w:spacing w:val="3"/>
          <w:sz w:val="29"/>
          <w:szCs w:val="29"/>
        </w:rPr>
        <w:t>- класс защиты оборудования не менее IP66;</w:t>
      </w:r>
    </w:p>
    <w:p w:rsidR="00775ECA" w:rsidRPr="00D50BD3" w:rsidRDefault="00775ECA" w:rsidP="00605C61">
      <w:pPr>
        <w:tabs>
          <w:tab w:val="left" w:pos="709"/>
        </w:tabs>
        <w:jc w:val="both"/>
        <w:rPr>
          <w:color w:val="000000"/>
          <w:spacing w:val="3"/>
          <w:sz w:val="29"/>
          <w:szCs w:val="29"/>
        </w:rPr>
      </w:pPr>
      <w:r w:rsidRPr="00D50BD3">
        <w:rPr>
          <w:color w:val="000000"/>
          <w:spacing w:val="3"/>
          <w:sz w:val="29"/>
          <w:szCs w:val="29"/>
        </w:rPr>
        <w:t>- исполнение оборудования должно соответствовать реальным условиям эксплуатации</w:t>
      </w:r>
      <w:r w:rsidR="005C2090" w:rsidRPr="00D50BD3">
        <w:rPr>
          <w:color w:val="000000"/>
          <w:spacing w:val="3"/>
          <w:sz w:val="29"/>
          <w:szCs w:val="29"/>
        </w:rPr>
        <w:t xml:space="preserve"> вагонов</w:t>
      </w:r>
      <w:r w:rsidRPr="00D50BD3">
        <w:rPr>
          <w:color w:val="000000"/>
          <w:spacing w:val="3"/>
          <w:sz w:val="29"/>
          <w:szCs w:val="29"/>
        </w:rPr>
        <w:t>: вибрации, электромагнитные помехи, широкий температурный диапазон, наличие пыли и влаги;</w:t>
      </w:r>
    </w:p>
    <w:p w:rsidR="00594088" w:rsidRPr="00D50BD3" w:rsidRDefault="00594088" w:rsidP="00605C61">
      <w:pPr>
        <w:tabs>
          <w:tab w:val="left" w:pos="709"/>
        </w:tabs>
        <w:jc w:val="both"/>
        <w:rPr>
          <w:color w:val="000000"/>
          <w:spacing w:val="3"/>
          <w:sz w:val="29"/>
          <w:szCs w:val="29"/>
        </w:rPr>
      </w:pPr>
      <w:r w:rsidRPr="00D50BD3">
        <w:rPr>
          <w:color w:val="000000"/>
          <w:spacing w:val="3"/>
          <w:sz w:val="29"/>
          <w:szCs w:val="29"/>
        </w:rPr>
        <w:t>- организация двухсторонней передачи данных на скорости до 866 Мбит/с между высокоскоростными транспортными средствами и объектами стационарной инфраструктуры;</w:t>
      </w:r>
    </w:p>
    <w:p w:rsidR="0090548D" w:rsidRPr="00D50BD3" w:rsidRDefault="0090548D" w:rsidP="00605C61">
      <w:pPr>
        <w:tabs>
          <w:tab w:val="left" w:pos="709"/>
        </w:tabs>
        <w:jc w:val="both"/>
        <w:rPr>
          <w:color w:val="000000"/>
          <w:spacing w:val="3"/>
          <w:sz w:val="29"/>
          <w:szCs w:val="29"/>
        </w:rPr>
      </w:pPr>
      <w:r w:rsidRPr="00D50BD3">
        <w:rPr>
          <w:color w:val="000000"/>
          <w:spacing w:val="3"/>
          <w:sz w:val="29"/>
          <w:szCs w:val="29"/>
        </w:rPr>
        <w:t>- поддержка алгоритма «бесшовной» работы FLUIDITY;</w:t>
      </w:r>
    </w:p>
    <w:p w:rsidR="00B43DF2" w:rsidRPr="00D50BD3" w:rsidRDefault="00B43DF2" w:rsidP="00605C61">
      <w:pPr>
        <w:tabs>
          <w:tab w:val="left" w:pos="709"/>
        </w:tabs>
        <w:jc w:val="both"/>
        <w:rPr>
          <w:color w:val="000000"/>
          <w:spacing w:val="3"/>
          <w:sz w:val="29"/>
          <w:szCs w:val="29"/>
        </w:rPr>
      </w:pPr>
      <w:r w:rsidRPr="00D50BD3">
        <w:rPr>
          <w:color w:val="000000"/>
          <w:spacing w:val="3"/>
          <w:sz w:val="29"/>
          <w:szCs w:val="29"/>
        </w:rPr>
        <w:t xml:space="preserve">- </w:t>
      </w:r>
      <w:r w:rsidR="00A57C3A" w:rsidRPr="00D50BD3">
        <w:rPr>
          <w:color w:val="000000"/>
          <w:spacing w:val="3"/>
          <w:sz w:val="29"/>
          <w:szCs w:val="29"/>
        </w:rPr>
        <w:t xml:space="preserve">мультичастотная </w:t>
      </w:r>
      <w:r w:rsidRPr="00D50BD3">
        <w:rPr>
          <w:color w:val="000000"/>
          <w:spacing w:val="3"/>
          <w:sz w:val="29"/>
          <w:szCs w:val="29"/>
        </w:rPr>
        <w:t xml:space="preserve">работа в диапазоне </w:t>
      </w:r>
      <w:r w:rsidR="00A57C3A" w:rsidRPr="00D50BD3">
        <w:rPr>
          <w:color w:val="000000"/>
          <w:spacing w:val="3"/>
          <w:sz w:val="29"/>
          <w:szCs w:val="29"/>
        </w:rPr>
        <w:t>от 4,9 до 5,8 ГГц</w:t>
      </w:r>
      <w:r w:rsidRPr="00D50BD3">
        <w:rPr>
          <w:color w:val="000000"/>
          <w:spacing w:val="3"/>
          <w:sz w:val="29"/>
          <w:szCs w:val="29"/>
        </w:rPr>
        <w:t>;</w:t>
      </w:r>
    </w:p>
    <w:p w:rsidR="00B43DF2" w:rsidRPr="00D50BD3" w:rsidRDefault="00B43DF2" w:rsidP="00605C61">
      <w:pPr>
        <w:tabs>
          <w:tab w:val="left" w:pos="709"/>
        </w:tabs>
        <w:jc w:val="both"/>
        <w:rPr>
          <w:color w:val="000000"/>
          <w:spacing w:val="3"/>
          <w:sz w:val="29"/>
          <w:szCs w:val="29"/>
        </w:rPr>
      </w:pPr>
      <w:r w:rsidRPr="00D50BD3">
        <w:rPr>
          <w:color w:val="000000"/>
          <w:spacing w:val="3"/>
          <w:sz w:val="29"/>
          <w:szCs w:val="29"/>
        </w:rPr>
        <w:t xml:space="preserve">- поддержка технологии </w:t>
      </w:r>
      <w:r w:rsidRPr="00D50BD3">
        <w:rPr>
          <w:color w:val="000000"/>
          <w:spacing w:val="3"/>
          <w:sz w:val="29"/>
          <w:szCs w:val="29"/>
          <w:lang w:val="en-US"/>
        </w:rPr>
        <w:t>MIMO</w:t>
      </w:r>
      <w:r w:rsidRPr="00D50BD3">
        <w:rPr>
          <w:color w:val="000000"/>
          <w:spacing w:val="3"/>
          <w:sz w:val="29"/>
          <w:szCs w:val="29"/>
        </w:rPr>
        <w:t xml:space="preserve"> не менее 2х2;</w:t>
      </w:r>
    </w:p>
    <w:p w:rsidR="00B43DF2" w:rsidRPr="00D50BD3" w:rsidRDefault="00B43DF2" w:rsidP="00605C61">
      <w:pPr>
        <w:tabs>
          <w:tab w:val="left" w:pos="709"/>
        </w:tabs>
        <w:jc w:val="both"/>
        <w:rPr>
          <w:color w:val="000000"/>
          <w:spacing w:val="3"/>
          <w:sz w:val="29"/>
          <w:szCs w:val="29"/>
        </w:rPr>
      </w:pPr>
      <w:r w:rsidRPr="00D50BD3">
        <w:rPr>
          <w:color w:val="000000"/>
          <w:spacing w:val="3"/>
          <w:sz w:val="29"/>
          <w:szCs w:val="29"/>
        </w:rPr>
        <w:t xml:space="preserve">- </w:t>
      </w:r>
      <w:r w:rsidR="00AD5E81" w:rsidRPr="00D50BD3">
        <w:rPr>
          <w:bCs/>
          <w:color w:val="000000"/>
          <w:spacing w:val="3"/>
          <w:sz w:val="29"/>
          <w:szCs w:val="29"/>
        </w:rPr>
        <w:t>регулируемая полоса канала от 20 до 80 МГц</w:t>
      </w:r>
      <w:r w:rsidRPr="00D50BD3">
        <w:rPr>
          <w:color w:val="000000"/>
          <w:spacing w:val="3"/>
          <w:sz w:val="29"/>
          <w:szCs w:val="29"/>
        </w:rPr>
        <w:t>;</w:t>
      </w:r>
    </w:p>
    <w:p w:rsidR="00AD5E81" w:rsidRPr="00D50BD3" w:rsidRDefault="00AD5E81" w:rsidP="00605C61">
      <w:pPr>
        <w:tabs>
          <w:tab w:val="left" w:pos="709"/>
        </w:tabs>
        <w:jc w:val="both"/>
        <w:rPr>
          <w:bCs/>
          <w:color w:val="000000"/>
          <w:spacing w:val="3"/>
          <w:sz w:val="29"/>
          <w:szCs w:val="29"/>
        </w:rPr>
      </w:pPr>
      <w:r w:rsidRPr="00D50BD3">
        <w:rPr>
          <w:color w:val="000000"/>
          <w:spacing w:val="3"/>
          <w:sz w:val="29"/>
          <w:szCs w:val="29"/>
        </w:rPr>
        <w:t>- </w:t>
      </w:r>
      <w:r w:rsidRPr="00D50BD3">
        <w:rPr>
          <w:bCs/>
          <w:color w:val="000000"/>
          <w:spacing w:val="3"/>
          <w:sz w:val="29"/>
          <w:szCs w:val="29"/>
        </w:rPr>
        <w:t>регулируемая скорость передачи данных от 6 до 866 Мбит/с;</w:t>
      </w:r>
    </w:p>
    <w:p w:rsidR="00DD7902" w:rsidRPr="00D50BD3" w:rsidRDefault="00DD7902" w:rsidP="00605C61">
      <w:pPr>
        <w:tabs>
          <w:tab w:val="left" w:pos="709"/>
        </w:tabs>
        <w:jc w:val="both"/>
        <w:rPr>
          <w:bCs/>
          <w:color w:val="000000"/>
          <w:spacing w:val="3"/>
          <w:sz w:val="29"/>
          <w:szCs w:val="29"/>
        </w:rPr>
      </w:pPr>
      <w:r w:rsidRPr="00D50BD3">
        <w:rPr>
          <w:bCs/>
          <w:color w:val="000000"/>
          <w:spacing w:val="3"/>
          <w:sz w:val="29"/>
          <w:szCs w:val="29"/>
        </w:rPr>
        <w:t>- чувствительность приемного тракта не хуже -67 дБ при 866 Мбит/с и ­70 дБ при 300 Мбит/с</w:t>
      </w:r>
      <w:r w:rsidR="00F8598B">
        <w:rPr>
          <w:bCs/>
          <w:color w:val="000000"/>
          <w:spacing w:val="3"/>
          <w:sz w:val="29"/>
          <w:szCs w:val="29"/>
        </w:rPr>
        <w:t xml:space="preserve">, </w:t>
      </w:r>
      <w:r w:rsidR="00F8598B" w:rsidRPr="00F8598B">
        <w:rPr>
          <w:bCs/>
          <w:color w:val="000000"/>
          <w:spacing w:val="3"/>
          <w:sz w:val="29"/>
          <w:szCs w:val="29"/>
        </w:rPr>
        <w:t>-96 дБ при 6,5 Мбит/с;</w:t>
      </w:r>
    </w:p>
    <w:p w:rsidR="00B43DF2" w:rsidRPr="00D50BD3" w:rsidRDefault="00B43DF2" w:rsidP="00605C61">
      <w:pPr>
        <w:tabs>
          <w:tab w:val="left" w:pos="709"/>
        </w:tabs>
        <w:jc w:val="both"/>
        <w:rPr>
          <w:color w:val="000000"/>
          <w:spacing w:val="3"/>
          <w:sz w:val="29"/>
          <w:szCs w:val="29"/>
        </w:rPr>
      </w:pPr>
      <w:r w:rsidRPr="00D50BD3">
        <w:rPr>
          <w:color w:val="000000"/>
          <w:spacing w:val="3"/>
          <w:sz w:val="29"/>
          <w:szCs w:val="29"/>
        </w:rPr>
        <w:t>- поддержка для подключения внешних направленных антенн;</w:t>
      </w:r>
    </w:p>
    <w:p w:rsidR="00B43DF2" w:rsidRPr="00D50BD3" w:rsidRDefault="00B43DF2" w:rsidP="00605C61">
      <w:pPr>
        <w:tabs>
          <w:tab w:val="left" w:pos="709"/>
        </w:tabs>
        <w:jc w:val="both"/>
        <w:rPr>
          <w:color w:val="000000"/>
          <w:spacing w:val="3"/>
          <w:sz w:val="29"/>
          <w:szCs w:val="29"/>
        </w:rPr>
      </w:pPr>
      <w:r w:rsidRPr="00D50BD3">
        <w:rPr>
          <w:color w:val="000000"/>
          <w:spacing w:val="3"/>
          <w:sz w:val="29"/>
          <w:szCs w:val="29"/>
        </w:rPr>
        <w:t xml:space="preserve">- </w:t>
      </w:r>
      <w:r w:rsidR="00605C61" w:rsidRPr="00D50BD3">
        <w:rPr>
          <w:color w:val="000000"/>
          <w:spacing w:val="3"/>
          <w:sz w:val="29"/>
          <w:szCs w:val="29"/>
        </w:rPr>
        <w:t>поддержка 802.1</w:t>
      </w:r>
      <w:r w:rsidR="00605C61" w:rsidRPr="00D50BD3">
        <w:rPr>
          <w:color w:val="000000"/>
          <w:spacing w:val="3"/>
          <w:sz w:val="29"/>
          <w:szCs w:val="29"/>
          <w:lang w:val="en-US"/>
        </w:rPr>
        <w:t>Q</w:t>
      </w:r>
      <w:r w:rsidR="00605C61" w:rsidRPr="00D50BD3">
        <w:rPr>
          <w:color w:val="000000"/>
          <w:spacing w:val="3"/>
          <w:sz w:val="29"/>
          <w:szCs w:val="29"/>
        </w:rPr>
        <w:t xml:space="preserve"> </w:t>
      </w:r>
      <w:r w:rsidR="00605C61" w:rsidRPr="00D50BD3">
        <w:rPr>
          <w:color w:val="000000"/>
          <w:spacing w:val="3"/>
          <w:sz w:val="29"/>
          <w:szCs w:val="29"/>
          <w:lang w:val="en-US"/>
        </w:rPr>
        <w:t>VLAN</w:t>
      </w:r>
      <w:r w:rsidR="00605C61" w:rsidRPr="00D50BD3">
        <w:rPr>
          <w:color w:val="000000"/>
          <w:spacing w:val="3"/>
          <w:sz w:val="29"/>
          <w:szCs w:val="29"/>
        </w:rPr>
        <w:t xml:space="preserve"> тегирования;</w:t>
      </w:r>
    </w:p>
    <w:p w:rsidR="00605C61" w:rsidRPr="00D50BD3" w:rsidRDefault="00605C61" w:rsidP="00605C61">
      <w:pPr>
        <w:tabs>
          <w:tab w:val="left" w:pos="709"/>
        </w:tabs>
        <w:jc w:val="both"/>
        <w:rPr>
          <w:color w:val="000000"/>
          <w:spacing w:val="3"/>
          <w:sz w:val="29"/>
          <w:szCs w:val="29"/>
        </w:rPr>
      </w:pPr>
      <w:r w:rsidRPr="00D50BD3">
        <w:rPr>
          <w:color w:val="000000"/>
          <w:spacing w:val="3"/>
          <w:sz w:val="29"/>
          <w:szCs w:val="29"/>
        </w:rPr>
        <w:t>- задержка при роуминге не превышающая 0,3 мс;</w:t>
      </w:r>
    </w:p>
    <w:p w:rsidR="00605C61" w:rsidRPr="00D50BD3" w:rsidRDefault="00605C61" w:rsidP="007C7C2D">
      <w:pPr>
        <w:tabs>
          <w:tab w:val="left" w:pos="709"/>
        </w:tabs>
        <w:jc w:val="both"/>
        <w:rPr>
          <w:color w:val="000000"/>
          <w:spacing w:val="3"/>
          <w:sz w:val="29"/>
          <w:szCs w:val="29"/>
        </w:rPr>
      </w:pPr>
      <w:r w:rsidRPr="00D50BD3">
        <w:rPr>
          <w:color w:val="000000"/>
          <w:spacing w:val="3"/>
          <w:sz w:val="29"/>
          <w:szCs w:val="29"/>
        </w:rPr>
        <w:t xml:space="preserve">- поддержка технологии </w:t>
      </w:r>
      <w:r w:rsidRPr="00D50BD3">
        <w:rPr>
          <w:color w:val="000000"/>
          <w:spacing w:val="3"/>
          <w:sz w:val="29"/>
          <w:szCs w:val="29"/>
          <w:lang w:val="en-US"/>
        </w:rPr>
        <w:t>MPLS</w:t>
      </w:r>
      <w:r w:rsidRPr="00D50BD3">
        <w:rPr>
          <w:color w:val="000000"/>
          <w:spacing w:val="3"/>
          <w:sz w:val="29"/>
          <w:szCs w:val="29"/>
        </w:rPr>
        <w:t xml:space="preserve"> (или аналогичной);</w:t>
      </w:r>
    </w:p>
    <w:p w:rsidR="00605C61" w:rsidRPr="00D50BD3" w:rsidRDefault="00605C61" w:rsidP="007C7C2D">
      <w:pPr>
        <w:tabs>
          <w:tab w:val="left" w:pos="709"/>
        </w:tabs>
        <w:jc w:val="both"/>
        <w:rPr>
          <w:color w:val="000000"/>
          <w:spacing w:val="3"/>
          <w:sz w:val="29"/>
          <w:szCs w:val="29"/>
        </w:rPr>
      </w:pPr>
      <w:r w:rsidRPr="00D50BD3">
        <w:rPr>
          <w:color w:val="000000"/>
          <w:spacing w:val="3"/>
          <w:sz w:val="29"/>
          <w:szCs w:val="29"/>
        </w:rPr>
        <w:t xml:space="preserve">- поддержка механизма по самообучению беспроводной </w:t>
      </w:r>
      <w:r w:rsidRPr="00D50BD3">
        <w:rPr>
          <w:color w:val="000000"/>
          <w:spacing w:val="3"/>
          <w:sz w:val="29"/>
          <w:szCs w:val="29"/>
          <w:lang w:val="en-US"/>
        </w:rPr>
        <w:t>Wi</w:t>
      </w:r>
      <w:r w:rsidRPr="00D50BD3">
        <w:rPr>
          <w:color w:val="000000"/>
          <w:spacing w:val="3"/>
          <w:sz w:val="29"/>
          <w:szCs w:val="29"/>
        </w:rPr>
        <w:t>-</w:t>
      </w:r>
      <w:r w:rsidRPr="00D50BD3">
        <w:rPr>
          <w:color w:val="000000"/>
          <w:spacing w:val="3"/>
          <w:sz w:val="29"/>
          <w:szCs w:val="29"/>
          <w:lang w:val="en-US"/>
        </w:rPr>
        <w:t>Fi</w:t>
      </w:r>
      <w:r w:rsidRPr="00D50BD3">
        <w:rPr>
          <w:color w:val="000000"/>
          <w:spacing w:val="3"/>
          <w:sz w:val="29"/>
          <w:szCs w:val="29"/>
        </w:rPr>
        <w:t xml:space="preserve"> сети;</w:t>
      </w:r>
    </w:p>
    <w:p w:rsidR="00605C61" w:rsidRPr="00D50BD3" w:rsidRDefault="00605C61" w:rsidP="007C7C2D">
      <w:pPr>
        <w:tabs>
          <w:tab w:val="left" w:pos="709"/>
        </w:tabs>
        <w:jc w:val="both"/>
        <w:rPr>
          <w:color w:val="000000"/>
          <w:spacing w:val="3"/>
          <w:sz w:val="29"/>
          <w:szCs w:val="29"/>
        </w:rPr>
      </w:pPr>
      <w:r w:rsidRPr="00D50BD3">
        <w:rPr>
          <w:color w:val="000000"/>
          <w:spacing w:val="3"/>
          <w:sz w:val="29"/>
          <w:szCs w:val="29"/>
        </w:rPr>
        <w:t>- встроенный механизм автоматического регулирования радиочастот и уровней сигнала при возникновении помех;</w:t>
      </w:r>
    </w:p>
    <w:p w:rsidR="00605C61" w:rsidRPr="00D50BD3" w:rsidRDefault="003A74BC" w:rsidP="007C7C2D">
      <w:pPr>
        <w:tabs>
          <w:tab w:val="left" w:pos="709"/>
        </w:tabs>
        <w:jc w:val="both"/>
        <w:rPr>
          <w:color w:val="000000"/>
          <w:spacing w:val="3"/>
          <w:sz w:val="29"/>
          <w:szCs w:val="29"/>
        </w:rPr>
      </w:pPr>
      <w:r>
        <w:rPr>
          <w:color w:val="000000"/>
          <w:spacing w:val="3"/>
          <w:sz w:val="29"/>
          <w:szCs w:val="29"/>
        </w:rPr>
        <w:t>- поддержка</w:t>
      </w:r>
      <w:r w:rsidR="00605C61" w:rsidRPr="00D50BD3">
        <w:rPr>
          <w:color w:val="000000"/>
          <w:spacing w:val="3"/>
          <w:sz w:val="29"/>
          <w:szCs w:val="29"/>
        </w:rPr>
        <w:t xml:space="preserve"> </w:t>
      </w:r>
      <w:r w:rsidR="00605C61" w:rsidRPr="00D50BD3">
        <w:rPr>
          <w:color w:val="000000"/>
          <w:spacing w:val="3"/>
          <w:sz w:val="29"/>
          <w:szCs w:val="29"/>
          <w:lang w:val="en-US"/>
        </w:rPr>
        <w:t>Web</w:t>
      </w:r>
      <w:r w:rsidR="00605C61" w:rsidRPr="00D50BD3">
        <w:rPr>
          <w:color w:val="000000"/>
          <w:spacing w:val="3"/>
          <w:sz w:val="29"/>
          <w:szCs w:val="29"/>
        </w:rPr>
        <w:t>-интерфейса для удаленного управления и конфигурирования</w:t>
      </w:r>
      <w:r w:rsidR="00046935" w:rsidRPr="00D50BD3">
        <w:rPr>
          <w:color w:val="000000"/>
          <w:spacing w:val="3"/>
          <w:sz w:val="29"/>
          <w:szCs w:val="29"/>
        </w:rPr>
        <w:t xml:space="preserve">, </w:t>
      </w:r>
      <w:r w:rsidR="00046935" w:rsidRPr="00D50BD3">
        <w:rPr>
          <w:bCs/>
          <w:color w:val="000000"/>
          <w:spacing w:val="3"/>
          <w:sz w:val="29"/>
          <w:szCs w:val="29"/>
        </w:rPr>
        <w:t>настройки, мониторинга и диагностики неисправностей</w:t>
      </w:r>
      <w:r w:rsidR="00605C61" w:rsidRPr="00D50BD3">
        <w:rPr>
          <w:color w:val="000000"/>
          <w:spacing w:val="3"/>
          <w:sz w:val="29"/>
          <w:szCs w:val="29"/>
        </w:rPr>
        <w:t>;</w:t>
      </w:r>
    </w:p>
    <w:p w:rsidR="00605C61" w:rsidRPr="00D50BD3" w:rsidRDefault="00605C61" w:rsidP="007C7C2D">
      <w:pPr>
        <w:tabs>
          <w:tab w:val="left" w:pos="709"/>
        </w:tabs>
        <w:jc w:val="both"/>
        <w:rPr>
          <w:color w:val="000000"/>
          <w:spacing w:val="3"/>
          <w:sz w:val="29"/>
          <w:szCs w:val="29"/>
        </w:rPr>
      </w:pPr>
      <w:r w:rsidRPr="00D50BD3">
        <w:rPr>
          <w:color w:val="000000"/>
          <w:spacing w:val="3"/>
          <w:sz w:val="29"/>
          <w:szCs w:val="29"/>
        </w:rPr>
        <w:t xml:space="preserve">- наличие встроенного </w:t>
      </w:r>
      <w:r w:rsidRPr="00D50BD3">
        <w:rPr>
          <w:color w:val="000000"/>
          <w:spacing w:val="3"/>
          <w:sz w:val="29"/>
          <w:szCs w:val="29"/>
          <w:lang w:val="en-US"/>
        </w:rPr>
        <w:t>web</w:t>
      </w:r>
      <w:r w:rsidRPr="00D50BD3">
        <w:rPr>
          <w:color w:val="000000"/>
          <w:spacing w:val="3"/>
          <w:sz w:val="29"/>
          <w:szCs w:val="29"/>
        </w:rPr>
        <w:t>-инструмента мониторинга состояния и производительности беспроводной сети в реальном времени;</w:t>
      </w:r>
    </w:p>
    <w:p w:rsidR="00605C61" w:rsidRPr="00D50BD3" w:rsidRDefault="00605C61" w:rsidP="007C7C2D">
      <w:pPr>
        <w:tabs>
          <w:tab w:val="left" w:pos="709"/>
        </w:tabs>
        <w:jc w:val="both"/>
        <w:rPr>
          <w:color w:val="000000"/>
          <w:spacing w:val="3"/>
          <w:sz w:val="29"/>
          <w:szCs w:val="29"/>
        </w:rPr>
      </w:pPr>
      <w:r w:rsidRPr="00D50BD3">
        <w:rPr>
          <w:color w:val="000000"/>
          <w:spacing w:val="3"/>
          <w:sz w:val="29"/>
          <w:szCs w:val="29"/>
        </w:rPr>
        <w:t xml:space="preserve">- </w:t>
      </w:r>
      <w:r w:rsidR="00D374B8" w:rsidRPr="00D50BD3">
        <w:rPr>
          <w:color w:val="000000"/>
          <w:spacing w:val="3"/>
          <w:sz w:val="29"/>
          <w:szCs w:val="29"/>
        </w:rPr>
        <w:t>антенна: тип поляризации – линейная, импеданс 50 Ом, диапазон частот 4,9– 5,9 ГГц, коэффициент усиления 10 – 13 дБи, КСВ &lt;2. Параметры при монтаже на заземленную поверхность: ширина диаграммы по горизонтали 39º, по вертикали 21º, изоляция между портами &gt;22 дБ;</w:t>
      </w:r>
    </w:p>
    <w:p w:rsidR="000F364A" w:rsidRPr="00D50BD3" w:rsidRDefault="000F364A" w:rsidP="007C7C2D">
      <w:pPr>
        <w:tabs>
          <w:tab w:val="left" w:pos="709"/>
        </w:tabs>
        <w:jc w:val="both"/>
        <w:rPr>
          <w:color w:val="000000"/>
          <w:spacing w:val="3"/>
          <w:sz w:val="29"/>
          <w:szCs w:val="29"/>
        </w:rPr>
      </w:pPr>
      <w:r w:rsidRPr="00D50BD3">
        <w:rPr>
          <w:color w:val="000000"/>
          <w:spacing w:val="3"/>
          <w:sz w:val="29"/>
          <w:szCs w:val="29"/>
        </w:rPr>
        <w:t xml:space="preserve">- кабель: </w:t>
      </w:r>
      <w:r w:rsidRPr="00D50BD3">
        <w:rPr>
          <w:bCs/>
          <w:color w:val="000000"/>
          <w:spacing w:val="3"/>
          <w:sz w:val="29"/>
          <w:szCs w:val="29"/>
        </w:rPr>
        <w:t>максимальный радиус изгиба 19,1 мм, затухание на частоте 5,8 ГГц не более 66,8 дБ/100 м, частота среза 31 ГГц, эффективность экранирования &gt; 90 дБ, импеданс 50 Ом</w:t>
      </w:r>
      <w:r w:rsidR="00051395">
        <w:rPr>
          <w:bCs/>
          <w:color w:val="000000"/>
          <w:spacing w:val="3"/>
          <w:sz w:val="29"/>
          <w:szCs w:val="29"/>
        </w:rPr>
        <w:t>;</w:t>
      </w:r>
    </w:p>
    <w:p w:rsidR="002D5F1F" w:rsidRPr="00D50BD3" w:rsidRDefault="00605C61" w:rsidP="003F2C97">
      <w:pPr>
        <w:tabs>
          <w:tab w:val="left" w:pos="709"/>
        </w:tabs>
        <w:jc w:val="both"/>
        <w:rPr>
          <w:color w:val="000000"/>
          <w:spacing w:val="3"/>
          <w:sz w:val="29"/>
          <w:szCs w:val="29"/>
        </w:rPr>
      </w:pPr>
      <w:r w:rsidRPr="00D50BD3">
        <w:rPr>
          <w:color w:val="000000"/>
          <w:spacing w:val="3"/>
          <w:sz w:val="29"/>
          <w:szCs w:val="29"/>
        </w:rPr>
        <w:t xml:space="preserve">- </w:t>
      </w:r>
      <w:r w:rsidR="00160BE8" w:rsidRPr="00D50BD3">
        <w:rPr>
          <w:color w:val="000000"/>
          <w:spacing w:val="3"/>
          <w:sz w:val="29"/>
          <w:szCs w:val="29"/>
        </w:rPr>
        <w:t xml:space="preserve">совместимость с </w:t>
      </w:r>
      <w:r w:rsidR="00160BE8" w:rsidRPr="00D50BD3">
        <w:rPr>
          <w:color w:val="000000"/>
          <w:spacing w:val="3"/>
          <w:sz w:val="29"/>
          <w:szCs w:val="29"/>
          <w:lang w:val="en-US"/>
        </w:rPr>
        <w:t>Wi</w:t>
      </w:r>
      <w:r w:rsidR="00160BE8" w:rsidRPr="00D50BD3">
        <w:rPr>
          <w:color w:val="000000"/>
          <w:spacing w:val="3"/>
          <w:sz w:val="29"/>
          <w:szCs w:val="29"/>
        </w:rPr>
        <w:t>-</w:t>
      </w:r>
      <w:r w:rsidR="00160BE8" w:rsidRPr="00D50BD3">
        <w:rPr>
          <w:color w:val="000000"/>
          <w:spacing w:val="3"/>
          <w:sz w:val="29"/>
          <w:szCs w:val="29"/>
          <w:lang w:val="en-US"/>
        </w:rPr>
        <w:t>Fi</w:t>
      </w:r>
      <w:r w:rsidR="00160BE8" w:rsidRPr="00D50BD3">
        <w:rPr>
          <w:color w:val="000000"/>
          <w:spacing w:val="3"/>
          <w:sz w:val="29"/>
          <w:szCs w:val="29"/>
        </w:rPr>
        <w:t xml:space="preserve"> шлюзами управления беспроводным сегментом (ШУБС) МИС ВОЛС устанавливаемыми в И</w:t>
      </w:r>
      <w:r w:rsidR="003F2C97" w:rsidRPr="00D50BD3">
        <w:rPr>
          <w:color w:val="000000"/>
          <w:spacing w:val="3"/>
          <w:sz w:val="29"/>
          <w:szCs w:val="29"/>
        </w:rPr>
        <w:t>нженерном корпусе метрополитена.</w:t>
      </w:r>
    </w:p>
    <w:sectPr w:rsidR="002D5F1F" w:rsidRPr="00D50BD3" w:rsidSect="00357104">
      <w:headerReference w:type="default" r:id="rId16"/>
      <w:pgSz w:w="11906" w:h="16838"/>
      <w:pgMar w:top="993" w:right="424" w:bottom="851" w:left="156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BA3" w:rsidRDefault="00E32BA3">
      <w:pPr>
        <w:widowControl/>
        <w:rPr>
          <w:sz w:val="24"/>
          <w:szCs w:val="24"/>
        </w:rPr>
      </w:pPr>
      <w:r>
        <w:rPr>
          <w:sz w:val="24"/>
          <w:szCs w:val="24"/>
        </w:rPr>
        <w:separator/>
      </w:r>
    </w:p>
  </w:endnote>
  <w:endnote w:type="continuationSeparator" w:id="0">
    <w:p w:rsidR="00E32BA3" w:rsidRDefault="00E32BA3">
      <w:pPr>
        <w:widowControl/>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DL">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eneva">
    <w:altName w:val="Arial"/>
    <w:charset w:val="00"/>
    <w:family w:val="swiss"/>
    <w:pitch w:val="variable"/>
    <w:sig w:usb0="00000003" w:usb1="00000000" w:usb2="00000000" w:usb3="00000000" w:csb0="00000001" w:csb1="00000000"/>
  </w:font>
  <w:font w:name="a_Typer">
    <w:altName w:val="Courier New"/>
    <w:panose1 w:val="00000000000000000000"/>
    <w:charset w:val="CC"/>
    <w:family w:val="modern"/>
    <w:notTrueType/>
    <w:pitch w:val="fixed"/>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NTTierce">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ordiaUPC">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BA3" w:rsidRDefault="00E32BA3">
      <w:pPr>
        <w:widowControl/>
        <w:rPr>
          <w:sz w:val="24"/>
          <w:szCs w:val="24"/>
        </w:rPr>
      </w:pPr>
      <w:r>
        <w:rPr>
          <w:sz w:val="24"/>
          <w:szCs w:val="24"/>
        </w:rPr>
        <w:separator/>
      </w:r>
    </w:p>
  </w:footnote>
  <w:footnote w:type="continuationSeparator" w:id="0">
    <w:p w:rsidR="00E32BA3" w:rsidRDefault="00E32BA3">
      <w:pPr>
        <w:widowControl/>
        <w:rPr>
          <w:sz w:val="24"/>
          <w:szCs w:val="24"/>
        </w:rPr>
      </w:pPr>
      <w:r>
        <w:rPr>
          <w:sz w:val="24"/>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39B" w:rsidRPr="009B5DA5" w:rsidRDefault="004C139B" w:rsidP="0096504F">
    <w:pPr>
      <w:pStyle w:val="af5"/>
      <w:framePr w:wrap="auto" w:vAnchor="text" w:hAnchor="margin" w:xAlign="center" w:y="1"/>
      <w:rPr>
        <w:rStyle w:val="a8"/>
        <w:sz w:val="28"/>
      </w:rPr>
    </w:pPr>
    <w:r w:rsidRPr="009B5DA5">
      <w:rPr>
        <w:rStyle w:val="a8"/>
        <w:sz w:val="28"/>
      </w:rPr>
      <w:fldChar w:fldCharType="begin"/>
    </w:r>
    <w:r w:rsidRPr="009B5DA5">
      <w:rPr>
        <w:rStyle w:val="a8"/>
        <w:sz w:val="28"/>
      </w:rPr>
      <w:instrText xml:space="preserve">PAGE  </w:instrText>
    </w:r>
    <w:r w:rsidRPr="009B5DA5">
      <w:rPr>
        <w:rStyle w:val="a8"/>
        <w:sz w:val="28"/>
      </w:rPr>
      <w:fldChar w:fldCharType="separate"/>
    </w:r>
    <w:r w:rsidR="00B2769B">
      <w:rPr>
        <w:rStyle w:val="a8"/>
        <w:noProof/>
        <w:sz w:val="28"/>
      </w:rPr>
      <w:t>2</w:t>
    </w:r>
    <w:r w:rsidRPr="009B5DA5">
      <w:rPr>
        <w:rStyle w:val="a8"/>
        <w:sz w:val="28"/>
      </w:rPr>
      <w:fldChar w:fldCharType="end"/>
    </w:r>
  </w:p>
  <w:p w:rsidR="004C139B" w:rsidRDefault="004C139B" w:rsidP="00246C86">
    <w:pPr>
      <w:pStyle w:val="af5"/>
      <w:tabs>
        <w:tab w:val="clear" w:pos="4677"/>
        <w:tab w:val="clear" w:pos="9355"/>
        <w:tab w:val="left" w:pos="6150"/>
      </w:tabs>
      <w:spacing w:after="120"/>
      <w:rPr>
        <w:sz w:val="16"/>
        <w:szCs w:val="16"/>
      </w:rPr>
    </w:pPr>
    <w:r>
      <w:rPr>
        <w:sz w:val="16"/>
        <w:szCs w:val="16"/>
      </w:rPr>
      <w:tab/>
    </w:r>
  </w:p>
  <w:p w:rsidR="004C139B" w:rsidRDefault="004C139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36BBC"/>
    <w:multiLevelType w:val="hybridMultilevel"/>
    <w:tmpl w:val="E68ADAFE"/>
    <w:lvl w:ilvl="0" w:tplc="4D4CAFC0">
      <w:start w:val="4"/>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4B07A7B"/>
    <w:multiLevelType w:val="hybridMultilevel"/>
    <w:tmpl w:val="6E2885B8"/>
    <w:name w:val="WW8Num5"/>
    <w:lvl w:ilvl="0" w:tplc="FFFFFFFF">
      <w:start w:val="1"/>
      <w:numFmt w:val="bullet"/>
      <w:lvlText w:val=""/>
      <w:lvlJc w:val="left"/>
      <w:pPr>
        <w:tabs>
          <w:tab w:val="num" w:pos="1620"/>
        </w:tabs>
        <w:ind w:left="162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6D663D0"/>
    <w:multiLevelType w:val="multilevel"/>
    <w:tmpl w:val="E6E8FADC"/>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72C571D"/>
    <w:multiLevelType w:val="hybridMultilevel"/>
    <w:tmpl w:val="955C9510"/>
    <w:name w:val="WW8Num21"/>
    <w:lvl w:ilvl="0" w:tplc="80940EB0">
      <w:start w:val="1"/>
      <w:numFmt w:val="decimal"/>
      <w:lvlText w:val="%1."/>
      <w:lvlJc w:val="left"/>
      <w:pPr>
        <w:tabs>
          <w:tab w:val="num" w:pos="360"/>
        </w:tabs>
        <w:ind w:left="360" w:hanging="360"/>
      </w:pPr>
      <w:rPr>
        <w:rFonts w:cs="Times New Roman"/>
      </w:rPr>
    </w:lvl>
    <w:lvl w:ilvl="1" w:tplc="E9005C74">
      <w:start w:val="1"/>
      <w:numFmt w:val="lowerLetter"/>
      <w:lvlText w:val="%2."/>
      <w:lvlJc w:val="left"/>
      <w:pPr>
        <w:tabs>
          <w:tab w:val="num" w:pos="1080"/>
        </w:tabs>
        <w:ind w:left="1080" w:hanging="360"/>
      </w:pPr>
      <w:rPr>
        <w:rFonts w:cs="Times New Roman"/>
      </w:rPr>
    </w:lvl>
    <w:lvl w:ilvl="2" w:tplc="2B7CA790">
      <w:start w:val="1"/>
      <w:numFmt w:val="lowerRoman"/>
      <w:lvlText w:val="%3."/>
      <w:lvlJc w:val="right"/>
      <w:pPr>
        <w:tabs>
          <w:tab w:val="num" w:pos="1800"/>
        </w:tabs>
        <w:ind w:left="1800" w:hanging="180"/>
      </w:pPr>
      <w:rPr>
        <w:rFonts w:cs="Times New Roman"/>
      </w:rPr>
    </w:lvl>
    <w:lvl w:ilvl="3" w:tplc="C67CFB7E">
      <w:start w:val="1"/>
      <w:numFmt w:val="decimal"/>
      <w:lvlText w:val="%4."/>
      <w:lvlJc w:val="left"/>
      <w:pPr>
        <w:tabs>
          <w:tab w:val="num" w:pos="2520"/>
        </w:tabs>
        <w:ind w:left="2520" w:hanging="360"/>
      </w:pPr>
      <w:rPr>
        <w:rFonts w:cs="Times New Roman"/>
      </w:rPr>
    </w:lvl>
    <w:lvl w:ilvl="4" w:tplc="CA967BE6">
      <w:start w:val="1"/>
      <w:numFmt w:val="lowerLetter"/>
      <w:lvlText w:val="%5."/>
      <w:lvlJc w:val="left"/>
      <w:pPr>
        <w:tabs>
          <w:tab w:val="num" w:pos="3240"/>
        </w:tabs>
        <w:ind w:left="3240" w:hanging="360"/>
      </w:pPr>
      <w:rPr>
        <w:rFonts w:cs="Times New Roman"/>
      </w:rPr>
    </w:lvl>
    <w:lvl w:ilvl="5" w:tplc="91865658">
      <w:start w:val="1"/>
      <w:numFmt w:val="lowerRoman"/>
      <w:lvlText w:val="%6."/>
      <w:lvlJc w:val="right"/>
      <w:pPr>
        <w:tabs>
          <w:tab w:val="num" w:pos="3960"/>
        </w:tabs>
        <w:ind w:left="3960" w:hanging="180"/>
      </w:pPr>
      <w:rPr>
        <w:rFonts w:cs="Times New Roman"/>
      </w:rPr>
    </w:lvl>
    <w:lvl w:ilvl="6" w:tplc="E176F152">
      <w:start w:val="1"/>
      <w:numFmt w:val="decimal"/>
      <w:lvlText w:val="%7."/>
      <w:lvlJc w:val="left"/>
      <w:pPr>
        <w:tabs>
          <w:tab w:val="num" w:pos="4680"/>
        </w:tabs>
        <w:ind w:left="4680" w:hanging="360"/>
      </w:pPr>
      <w:rPr>
        <w:rFonts w:cs="Times New Roman"/>
      </w:rPr>
    </w:lvl>
    <w:lvl w:ilvl="7" w:tplc="99643BE2">
      <w:start w:val="1"/>
      <w:numFmt w:val="lowerLetter"/>
      <w:lvlText w:val="%8."/>
      <w:lvlJc w:val="left"/>
      <w:pPr>
        <w:tabs>
          <w:tab w:val="num" w:pos="5400"/>
        </w:tabs>
        <w:ind w:left="5400" w:hanging="360"/>
      </w:pPr>
      <w:rPr>
        <w:rFonts w:cs="Times New Roman"/>
      </w:rPr>
    </w:lvl>
    <w:lvl w:ilvl="8" w:tplc="DEC4CA84">
      <w:start w:val="1"/>
      <w:numFmt w:val="lowerRoman"/>
      <w:lvlText w:val="%9."/>
      <w:lvlJc w:val="right"/>
      <w:pPr>
        <w:tabs>
          <w:tab w:val="num" w:pos="6120"/>
        </w:tabs>
        <w:ind w:left="6120" w:hanging="180"/>
      </w:pPr>
      <w:rPr>
        <w:rFonts w:cs="Times New Roman"/>
      </w:rPr>
    </w:lvl>
  </w:abstractNum>
  <w:abstractNum w:abstractNumId="4" w15:restartNumberingAfterBreak="0">
    <w:nsid w:val="09470944"/>
    <w:multiLevelType w:val="hybridMultilevel"/>
    <w:tmpl w:val="BDFAD3F8"/>
    <w:lvl w:ilvl="0" w:tplc="FF4A86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E7A090C"/>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31400F9B"/>
    <w:multiLevelType w:val="hybridMultilevel"/>
    <w:tmpl w:val="8604EA26"/>
    <w:lvl w:ilvl="0" w:tplc="0A06DF5C">
      <w:start w:val="1"/>
      <w:numFmt w:val="decimal"/>
      <w:lvlText w:val="%1."/>
      <w:lvlJc w:val="left"/>
      <w:pPr>
        <w:tabs>
          <w:tab w:val="num" w:pos="1921"/>
        </w:tabs>
        <w:ind w:left="1921" w:hanging="1212"/>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15:restartNumberingAfterBreak="0">
    <w:nsid w:val="3FE03968"/>
    <w:multiLevelType w:val="multilevel"/>
    <w:tmpl w:val="E9B8E996"/>
    <w:lvl w:ilvl="0">
      <w:start w:val="20"/>
      <w:numFmt w:val="decimal"/>
      <w:lvlText w:val="%1."/>
      <w:lvlJc w:val="left"/>
      <w:pPr>
        <w:ind w:left="480" w:hanging="480"/>
      </w:pPr>
      <w:rPr>
        <w:rFonts w:cs="Times New Roman" w:hint="default"/>
      </w:rPr>
    </w:lvl>
    <w:lvl w:ilvl="1">
      <w:start w:val="4"/>
      <w:numFmt w:val="decimal"/>
      <w:lvlText w:val="%1.%2."/>
      <w:lvlJc w:val="left"/>
      <w:pPr>
        <w:ind w:left="1048" w:hanging="48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8" w15:restartNumberingAfterBreak="0">
    <w:nsid w:val="43D75750"/>
    <w:multiLevelType w:val="hybridMultilevel"/>
    <w:tmpl w:val="09FA35C6"/>
    <w:lvl w:ilvl="0" w:tplc="35E27EF8">
      <w:start w:val="1"/>
      <w:numFmt w:val="decimal"/>
      <w:lvlText w:val="%1."/>
      <w:lvlJc w:val="left"/>
      <w:pPr>
        <w:ind w:left="1070" w:hanging="360"/>
      </w:pPr>
      <w:rPr>
        <w:rFonts w:cs="Times New Roman" w:hint="default"/>
        <w:b w:val="0"/>
        <w:color w:val="000000"/>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9"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num w:numId="1">
    <w:abstractNumId w:val="9"/>
  </w:num>
  <w:num w:numId="2">
    <w:abstractNumId w:val="5"/>
  </w:num>
  <w:num w:numId="3">
    <w:abstractNumId w:val="2"/>
  </w:num>
  <w:num w:numId="4">
    <w:abstractNumId w:val="8"/>
  </w:num>
  <w:num w:numId="5">
    <w:abstractNumId w:val="7"/>
  </w:num>
  <w:num w:numId="6">
    <w:abstractNumId w:val="0"/>
  </w:num>
  <w:num w:numId="7">
    <w:abstractNumId w:val="4"/>
  </w:num>
  <w:num w:numId="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9"/>
  <w:doNotHyphenateCaps/>
  <w:drawingGridHorizontalSpacing w:val="120"/>
  <w:drawingGridVerticalSpacing w:val="381"/>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9A5"/>
    <w:rsid w:val="0000050D"/>
    <w:rsid w:val="000006F7"/>
    <w:rsid w:val="0000070E"/>
    <w:rsid w:val="00000DAC"/>
    <w:rsid w:val="00001025"/>
    <w:rsid w:val="00001196"/>
    <w:rsid w:val="00001404"/>
    <w:rsid w:val="00001522"/>
    <w:rsid w:val="0000196F"/>
    <w:rsid w:val="00001BE5"/>
    <w:rsid w:val="00001C00"/>
    <w:rsid w:val="000023F8"/>
    <w:rsid w:val="000027F2"/>
    <w:rsid w:val="00003219"/>
    <w:rsid w:val="00003461"/>
    <w:rsid w:val="00003D5A"/>
    <w:rsid w:val="00004307"/>
    <w:rsid w:val="00004846"/>
    <w:rsid w:val="000049DC"/>
    <w:rsid w:val="00004B22"/>
    <w:rsid w:val="00004E21"/>
    <w:rsid w:val="00005173"/>
    <w:rsid w:val="00005386"/>
    <w:rsid w:val="000058AC"/>
    <w:rsid w:val="00005F7D"/>
    <w:rsid w:val="000064E4"/>
    <w:rsid w:val="000067F1"/>
    <w:rsid w:val="0000686B"/>
    <w:rsid w:val="00006D06"/>
    <w:rsid w:val="0000700E"/>
    <w:rsid w:val="0000715D"/>
    <w:rsid w:val="00007246"/>
    <w:rsid w:val="00007B8C"/>
    <w:rsid w:val="00007C49"/>
    <w:rsid w:val="00007F7F"/>
    <w:rsid w:val="000103BF"/>
    <w:rsid w:val="000119A6"/>
    <w:rsid w:val="00011C32"/>
    <w:rsid w:val="00012277"/>
    <w:rsid w:val="0001260A"/>
    <w:rsid w:val="000127EA"/>
    <w:rsid w:val="00012822"/>
    <w:rsid w:val="00012B7E"/>
    <w:rsid w:val="00012F3F"/>
    <w:rsid w:val="00012FDF"/>
    <w:rsid w:val="00013283"/>
    <w:rsid w:val="00013B74"/>
    <w:rsid w:val="000142E4"/>
    <w:rsid w:val="000143B0"/>
    <w:rsid w:val="000147EE"/>
    <w:rsid w:val="00014C77"/>
    <w:rsid w:val="00014CB0"/>
    <w:rsid w:val="0001503B"/>
    <w:rsid w:val="000150F1"/>
    <w:rsid w:val="0001536C"/>
    <w:rsid w:val="000157EF"/>
    <w:rsid w:val="0001583C"/>
    <w:rsid w:val="00015E84"/>
    <w:rsid w:val="00016696"/>
    <w:rsid w:val="00016E4B"/>
    <w:rsid w:val="00017A22"/>
    <w:rsid w:val="000204FD"/>
    <w:rsid w:val="000209C7"/>
    <w:rsid w:val="00020A35"/>
    <w:rsid w:val="00020DD6"/>
    <w:rsid w:val="0002175E"/>
    <w:rsid w:val="000218C4"/>
    <w:rsid w:val="00021AA0"/>
    <w:rsid w:val="00021E54"/>
    <w:rsid w:val="0002257A"/>
    <w:rsid w:val="00022B13"/>
    <w:rsid w:val="00022CE9"/>
    <w:rsid w:val="00023D62"/>
    <w:rsid w:val="0002459A"/>
    <w:rsid w:val="0002487E"/>
    <w:rsid w:val="000258ED"/>
    <w:rsid w:val="000259D2"/>
    <w:rsid w:val="00025B0D"/>
    <w:rsid w:val="000261B4"/>
    <w:rsid w:val="000268FF"/>
    <w:rsid w:val="000274F2"/>
    <w:rsid w:val="0002784D"/>
    <w:rsid w:val="00027978"/>
    <w:rsid w:val="0003079F"/>
    <w:rsid w:val="00030DE3"/>
    <w:rsid w:val="00030F69"/>
    <w:rsid w:val="000311F0"/>
    <w:rsid w:val="0003164F"/>
    <w:rsid w:val="000317C8"/>
    <w:rsid w:val="00031AD4"/>
    <w:rsid w:val="00031CAE"/>
    <w:rsid w:val="00032594"/>
    <w:rsid w:val="0003277F"/>
    <w:rsid w:val="00032B17"/>
    <w:rsid w:val="00032BE4"/>
    <w:rsid w:val="00032C2F"/>
    <w:rsid w:val="00032C38"/>
    <w:rsid w:val="00032D37"/>
    <w:rsid w:val="0003414C"/>
    <w:rsid w:val="00035221"/>
    <w:rsid w:val="0003534B"/>
    <w:rsid w:val="00035417"/>
    <w:rsid w:val="00035D85"/>
    <w:rsid w:val="00035E2D"/>
    <w:rsid w:val="00036081"/>
    <w:rsid w:val="000364C2"/>
    <w:rsid w:val="000369CD"/>
    <w:rsid w:val="000369E8"/>
    <w:rsid w:val="00037A12"/>
    <w:rsid w:val="000403B0"/>
    <w:rsid w:val="00040548"/>
    <w:rsid w:val="0004056B"/>
    <w:rsid w:val="00040772"/>
    <w:rsid w:val="00040AA8"/>
    <w:rsid w:val="0004138F"/>
    <w:rsid w:val="00041BD6"/>
    <w:rsid w:val="00041EC3"/>
    <w:rsid w:val="00042002"/>
    <w:rsid w:val="00042683"/>
    <w:rsid w:val="00043B05"/>
    <w:rsid w:val="000441A7"/>
    <w:rsid w:val="00046381"/>
    <w:rsid w:val="00046675"/>
    <w:rsid w:val="00046935"/>
    <w:rsid w:val="00046F45"/>
    <w:rsid w:val="00047095"/>
    <w:rsid w:val="000473F7"/>
    <w:rsid w:val="00047636"/>
    <w:rsid w:val="00047BBE"/>
    <w:rsid w:val="00047E2A"/>
    <w:rsid w:val="000503C3"/>
    <w:rsid w:val="00050419"/>
    <w:rsid w:val="000508F9"/>
    <w:rsid w:val="00051395"/>
    <w:rsid w:val="000516F8"/>
    <w:rsid w:val="0005177B"/>
    <w:rsid w:val="000519C0"/>
    <w:rsid w:val="00051A8D"/>
    <w:rsid w:val="00051D3E"/>
    <w:rsid w:val="00051D68"/>
    <w:rsid w:val="00051EB3"/>
    <w:rsid w:val="00052297"/>
    <w:rsid w:val="0005351C"/>
    <w:rsid w:val="00053DFE"/>
    <w:rsid w:val="000545BB"/>
    <w:rsid w:val="000551E4"/>
    <w:rsid w:val="0005564C"/>
    <w:rsid w:val="00055C19"/>
    <w:rsid w:val="00055D4E"/>
    <w:rsid w:val="00056025"/>
    <w:rsid w:val="0005616A"/>
    <w:rsid w:val="000564F6"/>
    <w:rsid w:val="000567C4"/>
    <w:rsid w:val="00057923"/>
    <w:rsid w:val="000579E5"/>
    <w:rsid w:val="00057C9E"/>
    <w:rsid w:val="0006006C"/>
    <w:rsid w:val="00060330"/>
    <w:rsid w:val="00060B0E"/>
    <w:rsid w:val="00061269"/>
    <w:rsid w:val="000615C1"/>
    <w:rsid w:val="00061ECC"/>
    <w:rsid w:val="000627FB"/>
    <w:rsid w:val="00062ED4"/>
    <w:rsid w:val="000631A9"/>
    <w:rsid w:val="0006370F"/>
    <w:rsid w:val="000637DF"/>
    <w:rsid w:val="000638A6"/>
    <w:rsid w:val="000639F8"/>
    <w:rsid w:val="00063A1D"/>
    <w:rsid w:val="00063E8F"/>
    <w:rsid w:val="00063E9C"/>
    <w:rsid w:val="000645D9"/>
    <w:rsid w:val="000654B6"/>
    <w:rsid w:val="000656BB"/>
    <w:rsid w:val="00065705"/>
    <w:rsid w:val="00065B0B"/>
    <w:rsid w:val="0006678E"/>
    <w:rsid w:val="000670CD"/>
    <w:rsid w:val="000677FC"/>
    <w:rsid w:val="00067D0B"/>
    <w:rsid w:val="00067E63"/>
    <w:rsid w:val="00067FB1"/>
    <w:rsid w:val="0007012C"/>
    <w:rsid w:val="00070278"/>
    <w:rsid w:val="00070551"/>
    <w:rsid w:val="00070A14"/>
    <w:rsid w:val="00070DAD"/>
    <w:rsid w:val="0007147C"/>
    <w:rsid w:val="000715C1"/>
    <w:rsid w:val="00071AED"/>
    <w:rsid w:val="00072499"/>
    <w:rsid w:val="000727E1"/>
    <w:rsid w:val="000727EF"/>
    <w:rsid w:val="000729A7"/>
    <w:rsid w:val="00072FDA"/>
    <w:rsid w:val="000732C1"/>
    <w:rsid w:val="0007367F"/>
    <w:rsid w:val="00073A27"/>
    <w:rsid w:val="00073BAD"/>
    <w:rsid w:val="000744E7"/>
    <w:rsid w:val="00074D35"/>
    <w:rsid w:val="00074D3B"/>
    <w:rsid w:val="00074D86"/>
    <w:rsid w:val="000751A9"/>
    <w:rsid w:val="0007535E"/>
    <w:rsid w:val="00075B29"/>
    <w:rsid w:val="00075C55"/>
    <w:rsid w:val="00075C87"/>
    <w:rsid w:val="0007680A"/>
    <w:rsid w:val="00076CDA"/>
    <w:rsid w:val="00076E34"/>
    <w:rsid w:val="00076EF5"/>
    <w:rsid w:val="00077E68"/>
    <w:rsid w:val="00080154"/>
    <w:rsid w:val="0008016C"/>
    <w:rsid w:val="00080329"/>
    <w:rsid w:val="00080CB3"/>
    <w:rsid w:val="00081C62"/>
    <w:rsid w:val="00082F9A"/>
    <w:rsid w:val="00084C37"/>
    <w:rsid w:val="00084E26"/>
    <w:rsid w:val="000864F7"/>
    <w:rsid w:val="00086A2E"/>
    <w:rsid w:val="00086C00"/>
    <w:rsid w:val="00086C58"/>
    <w:rsid w:val="00086E7A"/>
    <w:rsid w:val="0008732F"/>
    <w:rsid w:val="00087957"/>
    <w:rsid w:val="00087CA5"/>
    <w:rsid w:val="00087E2F"/>
    <w:rsid w:val="00090A67"/>
    <w:rsid w:val="00090B90"/>
    <w:rsid w:val="00090E4E"/>
    <w:rsid w:val="00091FA8"/>
    <w:rsid w:val="0009241C"/>
    <w:rsid w:val="00093A40"/>
    <w:rsid w:val="00093D96"/>
    <w:rsid w:val="00094697"/>
    <w:rsid w:val="00094A10"/>
    <w:rsid w:val="00094D66"/>
    <w:rsid w:val="000956B7"/>
    <w:rsid w:val="00095D01"/>
    <w:rsid w:val="00096033"/>
    <w:rsid w:val="000961CC"/>
    <w:rsid w:val="00096355"/>
    <w:rsid w:val="000967D6"/>
    <w:rsid w:val="00097464"/>
    <w:rsid w:val="00097DAA"/>
    <w:rsid w:val="00097E5B"/>
    <w:rsid w:val="00097EB9"/>
    <w:rsid w:val="000A0AD4"/>
    <w:rsid w:val="000A0F58"/>
    <w:rsid w:val="000A129E"/>
    <w:rsid w:val="000A1478"/>
    <w:rsid w:val="000A167E"/>
    <w:rsid w:val="000A1A64"/>
    <w:rsid w:val="000A1D4F"/>
    <w:rsid w:val="000A1E9A"/>
    <w:rsid w:val="000A23F2"/>
    <w:rsid w:val="000A25D1"/>
    <w:rsid w:val="000A324A"/>
    <w:rsid w:val="000A32B6"/>
    <w:rsid w:val="000A32F0"/>
    <w:rsid w:val="000A4124"/>
    <w:rsid w:val="000A4624"/>
    <w:rsid w:val="000A516C"/>
    <w:rsid w:val="000A5E8C"/>
    <w:rsid w:val="000A61EB"/>
    <w:rsid w:val="000A649D"/>
    <w:rsid w:val="000A67CD"/>
    <w:rsid w:val="000A67FE"/>
    <w:rsid w:val="000A682D"/>
    <w:rsid w:val="000A6BBC"/>
    <w:rsid w:val="000A6FA1"/>
    <w:rsid w:val="000A730E"/>
    <w:rsid w:val="000A7C7D"/>
    <w:rsid w:val="000B1C05"/>
    <w:rsid w:val="000B1C1B"/>
    <w:rsid w:val="000B2047"/>
    <w:rsid w:val="000B2DE2"/>
    <w:rsid w:val="000B2F23"/>
    <w:rsid w:val="000B301F"/>
    <w:rsid w:val="000B3150"/>
    <w:rsid w:val="000B3215"/>
    <w:rsid w:val="000B331A"/>
    <w:rsid w:val="000B38DE"/>
    <w:rsid w:val="000B3A88"/>
    <w:rsid w:val="000B3C09"/>
    <w:rsid w:val="000B3E21"/>
    <w:rsid w:val="000B446D"/>
    <w:rsid w:val="000B46A4"/>
    <w:rsid w:val="000B5B74"/>
    <w:rsid w:val="000B5EC8"/>
    <w:rsid w:val="000B68E6"/>
    <w:rsid w:val="000B6A6E"/>
    <w:rsid w:val="000B6EDA"/>
    <w:rsid w:val="000B76EE"/>
    <w:rsid w:val="000B7FA4"/>
    <w:rsid w:val="000C02A9"/>
    <w:rsid w:val="000C070D"/>
    <w:rsid w:val="000C1845"/>
    <w:rsid w:val="000C1E5E"/>
    <w:rsid w:val="000C3124"/>
    <w:rsid w:val="000C3296"/>
    <w:rsid w:val="000C33FA"/>
    <w:rsid w:val="000C3458"/>
    <w:rsid w:val="000C35AF"/>
    <w:rsid w:val="000C3610"/>
    <w:rsid w:val="000C476E"/>
    <w:rsid w:val="000C47E3"/>
    <w:rsid w:val="000C6A81"/>
    <w:rsid w:val="000C6B03"/>
    <w:rsid w:val="000C6D51"/>
    <w:rsid w:val="000C7291"/>
    <w:rsid w:val="000C72F3"/>
    <w:rsid w:val="000C7E4A"/>
    <w:rsid w:val="000C7EA2"/>
    <w:rsid w:val="000D0F14"/>
    <w:rsid w:val="000D1151"/>
    <w:rsid w:val="000D11A8"/>
    <w:rsid w:val="000D14AE"/>
    <w:rsid w:val="000D1597"/>
    <w:rsid w:val="000D1603"/>
    <w:rsid w:val="000D1797"/>
    <w:rsid w:val="000D20D6"/>
    <w:rsid w:val="000D27E4"/>
    <w:rsid w:val="000D2CDC"/>
    <w:rsid w:val="000D2D9A"/>
    <w:rsid w:val="000D2FF1"/>
    <w:rsid w:val="000D3607"/>
    <w:rsid w:val="000D3874"/>
    <w:rsid w:val="000D3894"/>
    <w:rsid w:val="000D45AF"/>
    <w:rsid w:val="000D4687"/>
    <w:rsid w:val="000D4B56"/>
    <w:rsid w:val="000D4E47"/>
    <w:rsid w:val="000D4F19"/>
    <w:rsid w:val="000D540F"/>
    <w:rsid w:val="000D57C4"/>
    <w:rsid w:val="000D5A3D"/>
    <w:rsid w:val="000D61B5"/>
    <w:rsid w:val="000D62EB"/>
    <w:rsid w:val="000D630C"/>
    <w:rsid w:val="000D6375"/>
    <w:rsid w:val="000D645A"/>
    <w:rsid w:val="000D6DA4"/>
    <w:rsid w:val="000D708F"/>
    <w:rsid w:val="000D74F7"/>
    <w:rsid w:val="000D7F1F"/>
    <w:rsid w:val="000E02D0"/>
    <w:rsid w:val="000E072C"/>
    <w:rsid w:val="000E1174"/>
    <w:rsid w:val="000E165F"/>
    <w:rsid w:val="000E1953"/>
    <w:rsid w:val="000E22EA"/>
    <w:rsid w:val="000E2AE2"/>
    <w:rsid w:val="000E3A0E"/>
    <w:rsid w:val="000E45FB"/>
    <w:rsid w:val="000E4E56"/>
    <w:rsid w:val="000E4EBF"/>
    <w:rsid w:val="000E5501"/>
    <w:rsid w:val="000E621F"/>
    <w:rsid w:val="000E69FA"/>
    <w:rsid w:val="000E7246"/>
    <w:rsid w:val="000F019F"/>
    <w:rsid w:val="000F02C8"/>
    <w:rsid w:val="000F0E58"/>
    <w:rsid w:val="000F0ED4"/>
    <w:rsid w:val="000F0F29"/>
    <w:rsid w:val="000F0FBE"/>
    <w:rsid w:val="000F1A18"/>
    <w:rsid w:val="000F1BF5"/>
    <w:rsid w:val="000F2192"/>
    <w:rsid w:val="000F313B"/>
    <w:rsid w:val="000F333D"/>
    <w:rsid w:val="000F364A"/>
    <w:rsid w:val="000F3702"/>
    <w:rsid w:val="000F3908"/>
    <w:rsid w:val="000F3986"/>
    <w:rsid w:val="000F4254"/>
    <w:rsid w:val="000F42C0"/>
    <w:rsid w:val="000F45A7"/>
    <w:rsid w:val="000F5394"/>
    <w:rsid w:val="000F5570"/>
    <w:rsid w:val="000F5CD6"/>
    <w:rsid w:val="000F6FEE"/>
    <w:rsid w:val="000F7472"/>
    <w:rsid w:val="000F7AFE"/>
    <w:rsid w:val="000F7F9D"/>
    <w:rsid w:val="001001FC"/>
    <w:rsid w:val="00100373"/>
    <w:rsid w:val="00100600"/>
    <w:rsid w:val="0010069C"/>
    <w:rsid w:val="00100B95"/>
    <w:rsid w:val="00101E7E"/>
    <w:rsid w:val="0010241E"/>
    <w:rsid w:val="00102FE0"/>
    <w:rsid w:val="001030D3"/>
    <w:rsid w:val="00103450"/>
    <w:rsid w:val="00104A9B"/>
    <w:rsid w:val="00104F5F"/>
    <w:rsid w:val="001054F9"/>
    <w:rsid w:val="00105933"/>
    <w:rsid w:val="00106D3C"/>
    <w:rsid w:val="00107128"/>
    <w:rsid w:val="00107497"/>
    <w:rsid w:val="001100FA"/>
    <w:rsid w:val="00110149"/>
    <w:rsid w:val="00110514"/>
    <w:rsid w:val="00110B25"/>
    <w:rsid w:val="00110BB5"/>
    <w:rsid w:val="00111ECE"/>
    <w:rsid w:val="00111FCB"/>
    <w:rsid w:val="00112590"/>
    <w:rsid w:val="00112693"/>
    <w:rsid w:val="00112A03"/>
    <w:rsid w:val="00113B05"/>
    <w:rsid w:val="00114157"/>
    <w:rsid w:val="0011420F"/>
    <w:rsid w:val="001145B0"/>
    <w:rsid w:val="001145EE"/>
    <w:rsid w:val="0011510C"/>
    <w:rsid w:val="0011524E"/>
    <w:rsid w:val="00115433"/>
    <w:rsid w:val="001157BB"/>
    <w:rsid w:val="00116045"/>
    <w:rsid w:val="0011609B"/>
    <w:rsid w:val="0011649E"/>
    <w:rsid w:val="00116F09"/>
    <w:rsid w:val="00117A9F"/>
    <w:rsid w:val="00117BD4"/>
    <w:rsid w:val="00117BED"/>
    <w:rsid w:val="00120AAC"/>
    <w:rsid w:val="00120F6B"/>
    <w:rsid w:val="00121112"/>
    <w:rsid w:val="00121153"/>
    <w:rsid w:val="001212CD"/>
    <w:rsid w:val="0012151A"/>
    <w:rsid w:val="0012169E"/>
    <w:rsid w:val="001219C1"/>
    <w:rsid w:val="00121F54"/>
    <w:rsid w:val="001229C6"/>
    <w:rsid w:val="00122A33"/>
    <w:rsid w:val="00122F08"/>
    <w:rsid w:val="00122F7C"/>
    <w:rsid w:val="00123DE3"/>
    <w:rsid w:val="00123E39"/>
    <w:rsid w:val="00123F2D"/>
    <w:rsid w:val="001245AF"/>
    <w:rsid w:val="00124602"/>
    <w:rsid w:val="00124749"/>
    <w:rsid w:val="00124929"/>
    <w:rsid w:val="00124A8F"/>
    <w:rsid w:val="001250A7"/>
    <w:rsid w:val="00125537"/>
    <w:rsid w:val="00125D55"/>
    <w:rsid w:val="00125D83"/>
    <w:rsid w:val="00125F11"/>
    <w:rsid w:val="00125F3C"/>
    <w:rsid w:val="00126044"/>
    <w:rsid w:val="001264C6"/>
    <w:rsid w:val="00126529"/>
    <w:rsid w:val="0012652B"/>
    <w:rsid w:val="001269CE"/>
    <w:rsid w:val="00126A10"/>
    <w:rsid w:val="00126C4B"/>
    <w:rsid w:val="00126CCA"/>
    <w:rsid w:val="00126D3A"/>
    <w:rsid w:val="00126EC3"/>
    <w:rsid w:val="001279B6"/>
    <w:rsid w:val="00127EE1"/>
    <w:rsid w:val="001303EC"/>
    <w:rsid w:val="00130594"/>
    <w:rsid w:val="00130C54"/>
    <w:rsid w:val="00130DC6"/>
    <w:rsid w:val="00131038"/>
    <w:rsid w:val="0013194C"/>
    <w:rsid w:val="001327EE"/>
    <w:rsid w:val="00132CC8"/>
    <w:rsid w:val="00132F04"/>
    <w:rsid w:val="001331BC"/>
    <w:rsid w:val="0013329B"/>
    <w:rsid w:val="001337C7"/>
    <w:rsid w:val="00133871"/>
    <w:rsid w:val="00134792"/>
    <w:rsid w:val="00134B3F"/>
    <w:rsid w:val="00134E49"/>
    <w:rsid w:val="0013534D"/>
    <w:rsid w:val="00135389"/>
    <w:rsid w:val="001359EF"/>
    <w:rsid w:val="00135AA6"/>
    <w:rsid w:val="001363C0"/>
    <w:rsid w:val="00136518"/>
    <w:rsid w:val="001367DF"/>
    <w:rsid w:val="00136E52"/>
    <w:rsid w:val="00137345"/>
    <w:rsid w:val="001374A8"/>
    <w:rsid w:val="001375FC"/>
    <w:rsid w:val="00137788"/>
    <w:rsid w:val="001377B8"/>
    <w:rsid w:val="00137822"/>
    <w:rsid w:val="00137B7B"/>
    <w:rsid w:val="00137F64"/>
    <w:rsid w:val="00140076"/>
    <w:rsid w:val="001404B0"/>
    <w:rsid w:val="00140C4A"/>
    <w:rsid w:val="00141489"/>
    <w:rsid w:val="001418F7"/>
    <w:rsid w:val="00141AB6"/>
    <w:rsid w:val="00141EF2"/>
    <w:rsid w:val="001436EC"/>
    <w:rsid w:val="0014377E"/>
    <w:rsid w:val="00143842"/>
    <w:rsid w:val="00143C65"/>
    <w:rsid w:val="00143C84"/>
    <w:rsid w:val="00143D2A"/>
    <w:rsid w:val="00143EBA"/>
    <w:rsid w:val="00144662"/>
    <w:rsid w:val="00145AB1"/>
    <w:rsid w:val="0014674C"/>
    <w:rsid w:val="00146D62"/>
    <w:rsid w:val="001470D1"/>
    <w:rsid w:val="0014768E"/>
    <w:rsid w:val="001478C7"/>
    <w:rsid w:val="00147AFE"/>
    <w:rsid w:val="00147EAD"/>
    <w:rsid w:val="00147F2E"/>
    <w:rsid w:val="00150040"/>
    <w:rsid w:val="001505D7"/>
    <w:rsid w:val="00150BD9"/>
    <w:rsid w:val="001515B8"/>
    <w:rsid w:val="001517E5"/>
    <w:rsid w:val="00151C17"/>
    <w:rsid w:val="00151FAB"/>
    <w:rsid w:val="00152A98"/>
    <w:rsid w:val="00152AFD"/>
    <w:rsid w:val="00152D84"/>
    <w:rsid w:val="00153214"/>
    <w:rsid w:val="0015488A"/>
    <w:rsid w:val="00155327"/>
    <w:rsid w:val="0015538A"/>
    <w:rsid w:val="00155ACE"/>
    <w:rsid w:val="00155AEA"/>
    <w:rsid w:val="001564C9"/>
    <w:rsid w:val="001564F0"/>
    <w:rsid w:val="001565E3"/>
    <w:rsid w:val="001567CE"/>
    <w:rsid w:val="001571A2"/>
    <w:rsid w:val="001576CE"/>
    <w:rsid w:val="00157F14"/>
    <w:rsid w:val="00157FE1"/>
    <w:rsid w:val="00160952"/>
    <w:rsid w:val="00160BE8"/>
    <w:rsid w:val="0016103B"/>
    <w:rsid w:val="00161607"/>
    <w:rsid w:val="001619DE"/>
    <w:rsid w:val="00162A92"/>
    <w:rsid w:val="00163934"/>
    <w:rsid w:val="00163DBE"/>
    <w:rsid w:val="00164266"/>
    <w:rsid w:val="001644AD"/>
    <w:rsid w:val="001645CB"/>
    <w:rsid w:val="001658DC"/>
    <w:rsid w:val="00165970"/>
    <w:rsid w:val="0016600B"/>
    <w:rsid w:val="00166312"/>
    <w:rsid w:val="0016641C"/>
    <w:rsid w:val="00166A43"/>
    <w:rsid w:val="00166C3E"/>
    <w:rsid w:val="0016700D"/>
    <w:rsid w:val="0016704D"/>
    <w:rsid w:val="00170B99"/>
    <w:rsid w:val="001715CA"/>
    <w:rsid w:val="00172157"/>
    <w:rsid w:val="00172461"/>
    <w:rsid w:val="0017264B"/>
    <w:rsid w:val="00172975"/>
    <w:rsid w:val="00172C6C"/>
    <w:rsid w:val="0017433A"/>
    <w:rsid w:val="0017462A"/>
    <w:rsid w:val="001755D8"/>
    <w:rsid w:val="001755E2"/>
    <w:rsid w:val="00175F0F"/>
    <w:rsid w:val="00175FEC"/>
    <w:rsid w:val="00177981"/>
    <w:rsid w:val="001779B6"/>
    <w:rsid w:val="001802FA"/>
    <w:rsid w:val="001803DD"/>
    <w:rsid w:val="0018051E"/>
    <w:rsid w:val="0018051F"/>
    <w:rsid w:val="00180B85"/>
    <w:rsid w:val="001811E7"/>
    <w:rsid w:val="001816FA"/>
    <w:rsid w:val="00181DCC"/>
    <w:rsid w:val="00181ED7"/>
    <w:rsid w:val="00182161"/>
    <w:rsid w:val="00182260"/>
    <w:rsid w:val="001822D5"/>
    <w:rsid w:val="0018288A"/>
    <w:rsid w:val="00183136"/>
    <w:rsid w:val="00183642"/>
    <w:rsid w:val="0018372E"/>
    <w:rsid w:val="0018372F"/>
    <w:rsid w:val="00185052"/>
    <w:rsid w:val="001856D1"/>
    <w:rsid w:val="00185A33"/>
    <w:rsid w:val="00185DA3"/>
    <w:rsid w:val="00185FD0"/>
    <w:rsid w:val="00186382"/>
    <w:rsid w:val="001865C6"/>
    <w:rsid w:val="001865DF"/>
    <w:rsid w:val="00186618"/>
    <w:rsid w:val="00186E95"/>
    <w:rsid w:val="001872A1"/>
    <w:rsid w:val="00187518"/>
    <w:rsid w:val="00187591"/>
    <w:rsid w:val="001877D7"/>
    <w:rsid w:val="00187DC2"/>
    <w:rsid w:val="001906C6"/>
    <w:rsid w:val="00190BBB"/>
    <w:rsid w:val="00190C60"/>
    <w:rsid w:val="0019145D"/>
    <w:rsid w:val="00191580"/>
    <w:rsid w:val="001916AF"/>
    <w:rsid w:val="001916FA"/>
    <w:rsid w:val="00191B25"/>
    <w:rsid w:val="0019241D"/>
    <w:rsid w:val="001924BC"/>
    <w:rsid w:val="00192927"/>
    <w:rsid w:val="00193003"/>
    <w:rsid w:val="001934F9"/>
    <w:rsid w:val="00193546"/>
    <w:rsid w:val="00193D93"/>
    <w:rsid w:val="00193E7C"/>
    <w:rsid w:val="0019443A"/>
    <w:rsid w:val="00194C59"/>
    <w:rsid w:val="00194D2E"/>
    <w:rsid w:val="001955F4"/>
    <w:rsid w:val="00195F04"/>
    <w:rsid w:val="0019617C"/>
    <w:rsid w:val="001965EC"/>
    <w:rsid w:val="00196838"/>
    <w:rsid w:val="00196E6F"/>
    <w:rsid w:val="00196E71"/>
    <w:rsid w:val="001A0104"/>
    <w:rsid w:val="001A0328"/>
    <w:rsid w:val="001A0349"/>
    <w:rsid w:val="001A040F"/>
    <w:rsid w:val="001A05F6"/>
    <w:rsid w:val="001A0943"/>
    <w:rsid w:val="001A09E2"/>
    <w:rsid w:val="001A132F"/>
    <w:rsid w:val="001A1379"/>
    <w:rsid w:val="001A1F8B"/>
    <w:rsid w:val="001A2A76"/>
    <w:rsid w:val="001A2AFD"/>
    <w:rsid w:val="001A36DA"/>
    <w:rsid w:val="001A3C47"/>
    <w:rsid w:val="001A4A09"/>
    <w:rsid w:val="001A4DBF"/>
    <w:rsid w:val="001A4FA0"/>
    <w:rsid w:val="001A5C79"/>
    <w:rsid w:val="001A5C80"/>
    <w:rsid w:val="001A60BC"/>
    <w:rsid w:val="001A621C"/>
    <w:rsid w:val="001A642C"/>
    <w:rsid w:val="001A65BF"/>
    <w:rsid w:val="001A724D"/>
    <w:rsid w:val="001A7403"/>
    <w:rsid w:val="001A774D"/>
    <w:rsid w:val="001A7D94"/>
    <w:rsid w:val="001A7F69"/>
    <w:rsid w:val="001B07B8"/>
    <w:rsid w:val="001B091E"/>
    <w:rsid w:val="001B0D61"/>
    <w:rsid w:val="001B1AB6"/>
    <w:rsid w:val="001B25F2"/>
    <w:rsid w:val="001B2ADF"/>
    <w:rsid w:val="001B2E75"/>
    <w:rsid w:val="001B3379"/>
    <w:rsid w:val="001B33E6"/>
    <w:rsid w:val="001B3468"/>
    <w:rsid w:val="001B354F"/>
    <w:rsid w:val="001B356A"/>
    <w:rsid w:val="001B40F4"/>
    <w:rsid w:val="001B473E"/>
    <w:rsid w:val="001B51BD"/>
    <w:rsid w:val="001B5633"/>
    <w:rsid w:val="001B615F"/>
    <w:rsid w:val="001B675A"/>
    <w:rsid w:val="001B678D"/>
    <w:rsid w:val="001B6817"/>
    <w:rsid w:val="001B6B65"/>
    <w:rsid w:val="001B7C18"/>
    <w:rsid w:val="001C07DD"/>
    <w:rsid w:val="001C0F10"/>
    <w:rsid w:val="001C1086"/>
    <w:rsid w:val="001C14BE"/>
    <w:rsid w:val="001C1F59"/>
    <w:rsid w:val="001C2840"/>
    <w:rsid w:val="001C2AF5"/>
    <w:rsid w:val="001C30AF"/>
    <w:rsid w:val="001C3285"/>
    <w:rsid w:val="001C39C4"/>
    <w:rsid w:val="001C3DCC"/>
    <w:rsid w:val="001C40A1"/>
    <w:rsid w:val="001C44C3"/>
    <w:rsid w:val="001C4BBD"/>
    <w:rsid w:val="001C4FA2"/>
    <w:rsid w:val="001C4FF7"/>
    <w:rsid w:val="001C5219"/>
    <w:rsid w:val="001C5541"/>
    <w:rsid w:val="001C576C"/>
    <w:rsid w:val="001C6331"/>
    <w:rsid w:val="001C678B"/>
    <w:rsid w:val="001C6FC7"/>
    <w:rsid w:val="001C7157"/>
    <w:rsid w:val="001C7479"/>
    <w:rsid w:val="001C7573"/>
    <w:rsid w:val="001C7AE4"/>
    <w:rsid w:val="001C7FA0"/>
    <w:rsid w:val="001D041F"/>
    <w:rsid w:val="001D05D3"/>
    <w:rsid w:val="001D062B"/>
    <w:rsid w:val="001D07E6"/>
    <w:rsid w:val="001D082C"/>
    <w:rsid w:val="001D0C2E"/>
    <w:rsid w:val="001D0E0C"/>
    <w:rsid w:val="001D175F"/>
    <w:rsid w:val="001D1D89"/>
    <w:rsid w:val="001D2841"/>
    <w:rsid w:val="001D2F17"/>
    <w:rsid w:val="001D3B13"/>
    <w:rsid w:val="001D4934"/>
    <w:rsid w:val="001D4F45"/>
    <w:rsid w:val="001D54A7"/>
    <w:rsid w:val="001D575D"/>
    <w:rsid w:val="001D580B"/>
    <w:rsid w:val="001D6247"/>
    <w:rsid w:val="001D649C"/>
    <w:rsid w:val="001D6D15"/>
    <w:rsid w:val="001D7667"/>
    <w:rsid w:val="001D766B"/>
    <w:rsid w:val="001D7963"/>
    <w:rsid w:val="001D79ED"/>
    <w:rsid w:val="001D7BB9"/>
    <w:rsid w:val="001E1130"/>
    <w:rsid w:val="001E12ED"/>
    <w:rsid w:val="001E2082"/>
    <w:rsid w:val="001E21A2"/>
    <w:rsid w:val="001E2766"/>
    <w:rsid w:val="001E2CDD"/>
    <w:rsid w:val="001E424E"/>
    <w:rsid w:val="001E48FF"/>
    <w:rsid w:val="001E4F33"/>
    <w:rsid w:val="001E52CA"/>
    <w:rsid w:val="001E5580"/>
    <w:rsid w:val="001E579A"/>
    <w:rsid w:val="001E61BE"/>
    <w:rsid w:val="001E6968"/>
    <w:rsid w:val="001E6D7E"/>
    <w:rsid w:val="001E7432"/>
    <w:rsid w:val="001E74C0"/>
    <w:rsid w:val="001E7653"/>
    <w:rsid w:val="001F0566"/>
    <w:rsid w:val="001F133F"/>
    <w:rsid w:val="001F195E"/>
    <w:rsid w:val="001F29E3"/>
    <w:rsid w:val="001F2EBF"/>
    <w:rsid w:val="001F316F"/>
    <w:rsid w:val="001F31B9"/>
    <w:rsid w:val="001F3C58"/>
    <w:rsid w:val="001F41C0"/>
    <w:rsid w:val="001F4552"/>
    <w:rsid w:val="001F477E"/>
    <w:rsid w:val="001F4940"/>
    <w:rsid w:val="001F4C27"/>
    <w:rsid w:val="001F4CAD"/>
    <w:rsid w:val="001F4E12"/>
    <w:rsid w:val="001F502D"/>
    <w:rsid w:val="001F50B4"/>
    <w:rsid w:val="001F519F"/>
    <w:rsid w:val="001F5AC9"/>
    <w:rsid w:val="001F6276"/>
    <w:rsid w:val="001F6590"/>
    <w:rsid w:val="001F78B1"/>
    <w:rsid w:val="001F7970"/>
    <w:rsid w:val="001F7E83"/>
    <w:rsid w:val="00200163"/>
    <w:rsid w:val="00200959"/>
    <w:rsid w:val="00200B1A"/>
    <w:rsid w:val="00200C42"/>
    <w:rsid w:val="002010EB"/>
    <w:rsid w:val="002014B6"/>
    <w:rsid w:val="00201934"/>
    <w:rsid w:val="00202501"/>
    <w:rsid w:val="00202880"/>
    <w:rsid w:val="002030C8"/>
    <w:rsid w:val="002032FA"/>
    <w:rsid w:val="002033AD"/>
    <w:rsid w:val="00203A66"/>
    <w:rsid w:val="00203C4D"/>
    <w:rsid w:val="00203FF3"/>
    <w:rsid w:val="0020430F"/>
    <w:rsid w:val="0020438C"/>
    <w:rsid w:val="00204803"/>
    <w:rsid w:val="00204DB3"/>
    <w:rsid w:val="00205A58"/>
    <w:rsid w:val="0020671D"/>
    <w:rsid w:val="002068D5"/>
    <w:rsid w:val="00207238"/>
    <w:rsid w:val="00207C14"/>
    <w:rsid w:val="00207CB1"/>
    <w:rsid w:val="00207D3E"/>
    <w:rsid w:val="0021017C"/>
    <w:rsid w:val="00210474"/>
    <w:rsid w:val="00210494"/>
    <w:rsid w:val="00210775"/>
    <w:rsid w:val="00210B60"/>
    <w:rsid w:val="00210EF9"/>
    <w:rsid w:val="00211148"/>
    <w:rsid w:val="002111C1"/>
    <w:rsid w:val="002114D3"/>
    <w:rsid w:val="00211B41"/>
    <w:rsid w:val="00211B50"/>
    <w:rsid w:val="0021278F"/>
    <w:rsid w:val="00212928"/>
    <w:rsid w:val="00212A64"/>
    <w:rsid w:val="00212B84"/>
    <w:rsid w:val="00213748"/>
    <w:rsid w:val="0021393E"/>
    <w:rsid w:val="00214037"/>
    <w:rsid w:val="00214737"/>
    <w:rsid w:val="00214977"/>
    <w:rsid w:val="00214F39"/>
    <w:rsid w:val="00215198"/>
    <w:rsid w:val="00215209"/>
    <w:rsid w:val="00215593"/>
    <w:rsid w:val="00215652"/>
    <w:rsid w:val="00216161"/>
    <w:rsid w:val="002163FB"/>
    <w:rsid w:val="00216916"/>
    <w:rsid w:val="0022010E"/>
    <w:rsid w:val="00220315"/>
    <w:rsid w:val="00220634"/>
    <w:rsid w:val="0022086B"/>
    <w:rsid w:val="00220FAD"/>
    <w:rsid w:val="00221607"/>
    <w:rsid w:val="0022169C"/>
    <w:rsid w:val="00221A7D"/>
    <w:rsid w:val="00221CEA"/>
    <w:rsid w:val="00221FF6"/>
    <w:rsid w:val="0022210E"/>
    <w:rsid w:val="002223E8"/>
    <w:rsid w:val="00222C34"/>
    <w:rsid w:val="00222C61"/>
    <w:rsid w:val="00223239"/>
    <w:rsid w:val="002239B4"/>
    <w:rsid w:val="00223A62"/>
    <w:rsid w:val="00223AA0"/>
    <w:rsid w:val="00223BF3"/>
    <w:rsid w:val="00223C56"/>
    <w:rsid w:val="00223F82"/>
    <w:rsid w:val="002241CF"/>
    <w:rsid w:val="002243B9"/>
    <w:rsid w:val="00225C49"/>
    <w:rsid w:val="00226F75"/>
    <w:rsid w:val="00227836"/>
    <w:rsid w:val="0022785A"/>
    <w:rsid w:val="00231231"/>
    <w:rsid w:val="00231353"/>
    <w:rsid w:val="00231A4D"/>
    <w:rsid w:val="00231DD1"/>
    <w:rsid w:val="00232049"/>
    <w:rsid w:val="00232628"/>
    <w:rsid w:val="002326E2"/>
    <w:rsid w:val="0023278C"/>
    <w:rsid w:val="002327E8"/>
    <w:rsid w:val="00232936"/>
    <w:rsid w:val="00232E08"/>
    <w:rsid w:val="0023300A"/>
    <w:rsid w:val="00233090"/>
    <w:rsid w:val="00234804"/>
    <w:rsid w:val="0023570A"/>
    <w:rsid w:val="00235FAE"/>
    <w:rsid w:val="00236B31"/>
    <w:rsid w:val="00236D46"/>
    <w:rsid w:val="00236FAB"/>
    <w:rsid w:val="00237687"/>
    <w:rsid w:val="00240228"/>
    <w:rsid w:val="002404E6"/>
    <w:rsid w:val="0024061A"/>
    <w:rsid w:val="002409B8"/>
    <w:rsid w:val="00240A87"/>
    <w:rsid w:val="00240FB3"/>
    <w:rsid w:val="00241583"/>
    <w:rsid w:val="00241623"/>
    <w:rsid w:val="00241877"/>
    <w:rsid w:val="00241B48"/>
    <w:rsid w:val="00241B4E"/>
    <w:rsid w:val="002428EB"/>
    <w:rsid w:val="002429E7"/>
    <w:rsid w:val="002434AD"/>
    <w:rsid w:val="00243541"/>
    <w:rsid w:val="0024369F"/>
    <w:rsid w:val="002436B0"/>
    <w:rsid w:val="0024399B"/>
    <w:rsid w:val="00243EA7"/>
    <w:rsid w:val="002444C0"/>
    <w:rsid w:val="0024486E"/>
    <w:rsid w:val="0024503C"/>
    <w:rsid w:val="00245099"/>
    <w:rsid w:val="00245B16"/>
    <w:rsid w:val="002467F8"/>
    <w:rsid w:val="00246C86"/>
    <w:rsid w:val="0024755E"/>
    <w:rsid w:val="00247720"/>
    <w:rsid w:val="002479DC"/>
    <w:rsid w:val="00247CB1"/>
    <w:rsid w:val="00247CF2"/>
    <w:rsid w:val="002506F4"/>
    <w:rsid w:val="00250BB3"/>
    <w:rsid w:val="00251134"/>
    <w:rsid w:val="002519BE"/>
    <w:rsid w:val="00251BFB"/>
    <w:rsid w:val="002521AE"/>
    <w:rsid w:val="00252291"/>
    <w:rsid w:val="00253255"/>
    <w:rsid w:val="00253F77"/>
    <w:rsid w:val="00255513"/>
    <w:rsid w:val="00255E11"/>
    <w:rsid w:val="00255EDF"/>
    <w:rsid w:val="00256A81"/>
    <w:rsid w:val="00256CCC"/>
    <w:rsid w:val="00256F55"/>
    <w:rsid w:val="002572AA"/>
    <w:rsid w:val="0025755D"/>
    <w:rsid w:val="002576B8"/>
    <w:rsid w:val="00257B7D"/>
    <w:rsid w:val="00257BA9"/>
    <w:rsid w:val="00260058"/>
    <w:rsid w:val="002603FE"/>
    <w:rsid w:val="0026064B"/>
    <w:rsid w:val="00260A89"/>
    <w:rsid w:val="00260B84"/>
    <w:rsid w:val="00261200"/>
    <w:rsid w:val="002617C4"/>
    <w:rsid w:val="0026189C"/>
    <w:rsid w:val="002618C5"/>
    <w:rsid w:val="0026266A"/>
    <w:rsid w:val="0026285C"/>
    <w:rsid w:val="00262A25"/>
    <w:rsid w:val="00262B01"/>
    <w:rsid w:val="00262EF6"/>
    <w:rsid w:val="002653D1"/>
    <w:rsid w:val="0026615B"/>
    <w:rsid w:val="00266D92"/>
    <w:rsid w:val="00267528"/>
    <w:rsid w:val="00267569"/>
    <w:rsid w:val="00270403"/>
    <w:rsid w:val="0027059D"/>
    <w:rsid w:val="00270E5A"/>
    <w:rsid w:val="00270F1E"/>
    <w:rsid w:val="00270F64"/>
    <w:rsid w:val="00271030"/>
    <w:rsid w:val="002714A6"/>
    <w:rsid w:val="00273160"/>
    <w:rsid w:val="00273259"/>
    <w:rsid w:val="0027329B"/>
    <w:rsid w:val="002735EC"/>
    <w:rsid w:val="00273E06"/>
    <w:rsid w:val="002741EA"/>
    <w:rsid w:val="002748BD"/>
    <w:rsid w:val="002749C4"/>
    <w:rsid w:val="00274ACE"/>
    <w:rsid w:val="00274F54"/>
    <w:rsid w:val="0027565E"/>
    <w:rsid w:val="00275853"/>
    <w:rsid w:val="002761B4"/>
    <w:rsid w:val="002776C3"/>
    <w:rsid w:val="00280561"/>
    <w:rsid w:val="00280582"/>
    <w:rsid w:val="002806E9"/>
    <w:rsid w:val="00280A6F"/>
    <w:rsid w:val="0028107B"/>
    <w:rsid w:val="00281132"/>
    <w:rsid w:val="002817A0"/>
    <w:rsid w:val="0028255B"/>
    <w:rsid w:val="0028282D"/>
    <w:rsid w:val="00282AD4"/>
    <w:rsid w:val="002836A4"/>
    <w:rsid w:val="00283A8A"/>
    <w:rsid w:val="00283D53"/>
    <w:rsid w:val="002847A3"/>
    <w:rsid w:val="00284C34"/>
    <w:rsid w:val="00284C73"/>
    <w:rsid w:val="002851AB"/>
    <w:rsid w:val="002855E6"/>
    <w:rsid w:val="002857DC"/>
    <w:rsid w:val="002861D2"/>
    <w:rsid w:val="0028629A"/>
    <w:rsid w:val="002864B0"/>
    <w:rsid w:val="00286562"/>
    <w:rsid w:val="00287943"/>
    <w:rsid w:val="002879D3"/>
    <w:rsid w:val="0029045A"/>
    <w:rsid w:val="00290AC1"/>
    <w:rsid w:val="00290B2D"/>
    <w:rsid w:val="00290D97"/>
    <w:rsid w:val="00290DDC"/>
    <w:rsid w:val="00291DB3"/>
    <w:rsid w:val="0029227C"/>
    <w:rsid w:val="002927C3"/>
    <w:rsid w:val="00293125"/>
    <w:rsid w:val="002933DE"/>
    <w:rsid w:val="002934BB"/>
    <w:rsid w:val="002934D1"/>
    <w:rsid w:val="0029387E"/>
    <w:rsid w:val="00293FC4"/>
    <w:rsid w:val="002943D5"/>
    <w:rsid w:val="002949AA"/>
    <w:rsid w:val="00294D63"/>
    <w:rsid w:val="00295573"/>
    <w:rsid w:val="00296389"/>
    <w:rsid w:val="00296641"/>
    <w:rsid w:val="002968F4"/>
    <w:rsid w:val="00296A0E"/>
    <w:rsid w:val="00296AA8"/>
    <w:rsid w:val="002975EA"/>
    <w:rsid w:val="00297D8D"/>
    <w:rsid w:val="00297DBE"/>
    <w:rsid w:val="002A06E3"/>
    <w:rsid w:val="002A0DAE"/>
    <w:rsid w:val="002A1C35"/>
    <w:rsid w:val="002A3ECD"/>
    <w:rsid w:val="002A44B8"/>
    <w:rsid w:val="002A4847"/>
    <w:rsid w:val="002A4DA2"/>
    <w:rsid w:val="002A4F1F"/>
    <w:rsid w:val="002A5715"/>
    <w:rsid w:val="002A69C8"/>
    <w:rsid w:val="002A6E87"/>
    <w:rsid w:val="002A723C"/>
    <w:rsid w:val="002A7661"/>
    <w:rsid w:val="002B013F"/>
    <w:rsid w:val="002B091E"/>
    <w:rsid w:val="002B0AD0"/>
    <w:rsid w:val="002B1CA1"/>
    <w:rsid w:val="002B2810"/>
    <w:rsid w:val="002B2A5F"/>
    <w:rsid w:val="002B2E1C"/>
    <w:rsid w:val="002B3488"/>
    <w:rsid w:val="002B361B"/>
    <w:rsid w:val="002B3A12"/>
    <w:rsid w:val="002B3C37"/>
    <w:rsid w:val="002B417B"/>
    <w:rsid w:val="002B443D"/>
    <w:rsid w:val="002B46CA"/>
    <w:rsid w:val="002B49A5"/>
    <w:rsid w:val="002B4E9B"/>
    <w:rsid w:val="002B5013"/>
    <w:rsid w:val="002B51C5"/>
    <w:rsid w:val="002B537C"/>
    <w:rsid w:val="002B53DE"/>
    <w:rsid w:val="002B5883"/>
    <w:rsid w:val="002B5EBD"/>
    <w:rsid w:val="002B6056"/>
    <w:rsid w:val="002B6AC5"/>
    <w:rsid w:val="002B6B1C"/>
    <w:rsid w:val="002B6F8D"/>
    <w:rsid w:val="002B7353"/>
    <w:rsid w:val="002B7686"/>
    <w:rsid w:val="002B78E8"/>
    <w:rsid w:val="002B799C"/>
    <w:rsid w:val="002C06CF"/>
    <w:rsid w:val="002C125A"/>
    <w:rsid w:val="002C149F"/>
    <w:rsid w:val="002C14E5"/>
    <w:rsid w:val="002C28B3"/>
    <w:rsid w:val="002C3086"/>
    <w:rsid w:val="002C3224"/>
    <w:rsid w:val="002C47A0"/>
    <w:rsid w:val="002C4F83"/>
    <w:rsid w:val="002C596A"/>
    <w:rsid w:val="002C5DC4"/>
    <w:rsid w:val="002C71DA"/>
    <w:rsid w:val="002C726A"/>
    <w:rsid w:val="002C738F"/>
    <w:rsid w:val="002C755C"/>
    <w:rsid w:val="002C767A"/>
    <w:rsid w:val="002C7B8A"/>
    <w:rsid w:val="002C7C81"/>
    <w:rsid w:val="002C7D03"/>
    <w:rsid w:val="002C7EB3"/>
    <w:rsid w:val="002D02DB"/>
    <w:rsid w:val="002D057B"/>
    <w:rsid w:val="002D069C"/>
    <w:rsid w:val="002D1548"/>
    <w:rsid w:val="002D1C70"/>
    <w:rsid w:val="002D330D"/>
    <w:rsid w:val="002D3FD0"/>
    <w:rsid w:val="002D43E1"/>
    <w:rsid w:val="002D4545"/>
    <w:rsid w:val="002D513E"/>
    <w:rsid w:val="002D5224"/>
    <w:rsid w:val="002D5771"/>
    <w:rsid w:val="002D5C7F"/>
    <w:rsid w:val="002D5F1F"/>
    <w:rsid w:val="002D650C"/>
    <w:rsid w:val="002D750B"/>
    <w:rsid w:val="002D7581"/>
    <w:rsid w:val="002D7A37"/>
    <w:rsid w:val="002D7A81"/>
    <w:rsid w:val="002D7D09"/>
    <w:rsid w:val="002E0424"/>
    <w:rsid w:val="002E0537"/>
    <w:rsid w:val="002E0826"/>
    <w:rsid w:val="002E092B"/>
    <w:rsid w:val="002E0ACC"/>
    <w:rsid w:val="002E0ECD"/>
    <w:rsid w:val="002E0F58"/>
    <w:rsid w:val="002E2083"/>
    <w:rsid w:val="002E23CE"/>
    <w:rsid w:val="002E2955"/>
    <w:rsid w:val="002E3073"/>
    <w:rsid w:val="002E3075"/>
    <w:rsid w:val="002E3285"/>
    <w:rsid w:val="002E3526"/>
    <w:rsid w:val="002E409B"/>
    <w:rsid w:val="002E40B5"/>
    <w:rsid w:val="002E4148"/>
    <w:rsid w:val="002E7265"/>
    <w:rsid w:val="002E7519"/>
    <w:rsid w:val="002F00A3"/>
    <w:rsid w:val="002F047F"/>
    <w:rsid w:val="002F07A6"/>
    <w:rsid w:val="002F1046"/>
    <w:rsid w:val="002F21DA"/>
    <w:rsid w:val="002F3001"/>
    <w:rsid w:val="002F3030"/>
    <w:rsid w:val="002F368D"/>
    <w:rsid w:val="002F4625"/>
    <w:rsid w:val="002F481A"/>
    <w:rsid w:val="002F4896"/>
    <w:rsid w:val="002F4EA1"/>
    <w:rsid w:val="002F52B3"/>
    <w:rsid w:val="002F56E6"/>
    <w:rsid w:val="002F570A"/>
    <w:rsid w:val="002F5C9B"/>
    <w:rsid w:val="002F6A75"/>
    <w:rsid w:val="002F6ACB"/>
    <w:rsid w:val="002F75A7"/>
    <w:rsid w:val="002F767B"/>
    <w:rsid w:val="002F7B34"/>
    <w:rsid w:val="002F7B6C"/>
    <w:rsid w:val="002F7ED5"/>
    <w:rsid w:val="0030015E"/>
    <w:rsid w:val="003001F9"/>
    <w:rsid w:val="00300910"/>
    <w:rsid w:val="0030139E"/>
    <w:rsid w:val="00301498"/>
    <w:rsid w:val="003017E8"/>
    <w:rsid w:val="00301A83"/>
    <w:rsid w:val="00301DEE"/>
    <w:rsid w:val="00302011"/>
    <w:rsid w:val="00302CA2"/>
    <w:rsid w:val="00302D4F"/>
    <w:rsid w:val="00303193"/>
    <w:rsid w:val="0030397C"/>
    <w:rsid w:val="00303BC4"/>
    <w:rsid w:val="003044CA"/>
    <w:rsid w:val="00304884"/>
    <w:rsid w:val="00304CC3"/>
    <w:rsid w:val="00305217"/>
    <w:rsid w:val="003058B1"/>
    <w:rsid w:val="00305B78"/>
    <w:rsid w:val="00305BF1"/>
    <w:rsid w:val="00306218"/>
    <w:rsid w:val="003063F9"/>
    <w:rsid w:val="003066E7"/>
    <w:rsid w:val="00306CBF"/>
    <w:rsid w:val="003078F0"/>
    <w:rsid w:val="00307B7A"/>
    <w:rsid w:val="00307DE7"/>
    <w:rsid w:val="00310165"/>
    <w:rsid w:val="00310AD7"/>
    <w:rsid w:val="00311613"/>
    <w:rsid w:val="00311AED"/>
    <w:rsid w:val="00312F85"/>
    <w:rsid w:val="00312F8C"/>
    <w:rsid w:val="003132CB"/>
    <w:rsid w:val="0031332E"/>
    <w:rsid w:val="003142B8"/>
    <w:rsid w:val="003142FB"/>
    <w:rsid w:val="0031451B"/>
    <w:rsid w:val="00315458"/>
    <w:rsid w:val="003154C7"/>
    <w:rsid w:val="00315E3C"/>
    <w:rsid w:val="0031645D"/>
    <w:rsid w:val="003165FB"/>
    <w:rsid w:val="00316611"/>
    <w:rsid w:val="0031687B"/>
    <w:rsid w:val="003168BE"/>
    <w:rsid w:val="003169FC"/>
    <w:rsid w:val="003176E4"/>
    <w:rsid w:val="00317AD9"/>
    <w:rsid w:val="003201A9"/>
    <w:rsid w:val="003206A9"/>
    <w:rsid w:val="003207A3"/>
    <w:rsid w:val="003213D9"/>
    <w:rsid w:val="00321DE3"/>
    <w:rsid w:val="00322CC9"/>
    <w:rsid w:val="003234F1"/>
    <w:rsid w:val="00323766"/>
    <w:rsid w:val="00324805"/>
    <w:rsid w:val="00324815"/>
    <w:rsid w:val="003249B9"/>
    <w:rsid w:val="0032501C"/>
    <w:rsid w:val="00325607"/>
    <w:rsid w:val="00325B63"/>
    <w:rsid w:val="00325B95"/>
    <w:rsid w:val="00327057"/>
    <w:rsid w:val="003276A1"/>
    <w:rsid w:val="003301E5"/>
    <w:rsid w:val="003304A4"/>
    <w:rsid w:val="00330918"/>
    <w:rsid w:val="0033161D"/>
    <w:rsid w:val="0033174F"/>
    <w:rsid w:val="00331868"/>
    <w:rsid w:val="00331E05"/>
    <w:rsid w:val="00331F16"/>
    <w:rsid w:val="00332EF5"/>
    <w:rsid w:val="00333124"/>
    <w:rsid w:val="003331C2"/>
    <w:rsid w:val="00333725"/>
    <w:rsid w:val="00333843"/>
    <w:rsid w:val="00333FF1"/>
    <w:rsid w:val="00334156"/>
    <w:rsid w:val="0033457F"/>
    <w:rsid w:val="003348BE"/>
    <w:rsid w:val="00334EED"/>
    <w:rsid w:val="00335074"/>
    <w:rsid w:val="00335348"/>
    <w:rsid w:val="003354C8"/>
    <w:rsid w:val="00335E15"/>
    <w:rsid w:val="00336025"/>
    <w:rsid w:val="00336607"/>
    <w:rsid w:val="00336773"/>
    <w:rsid w:val="0033715A"/>
    <w:rsid w:val="003371D6"/>
    <w:rsid w:val="00337387"/>
    <w:rsid w:val="003373DF"/>
    <w:rsid w:val="00337BFD"/>
    <w:rsid w:val="00337F4B"/>
    <w:rsid w:val="0034041A"/>
    <w:rsid w:val="0034069B"/>
    <w:rsid w:val="003406D7"/>
    <w:rsid w:val="00340A6A"/>
    <w:rsid w:val="0034102E"/>
    <w:rsid w:val="0034125A"/>
    <w:rsid w:val="003419DF"/>
    <w:rsid w:val="00341B8E"/>
    <w:rsid w:val="00342AC3"/>
    <w:rsid w:val="00342ADC"/>
    <w:rsid w:val="00342EA3"/>
    <w:rsid w:val="0034369C"/>
    <w:rsid w:val="00343C46"/>
    <w:rsid w:val="003444C1"/>
    <w:rsid w:val="003447D4"/>
    <w:rsid w:val="00345221"/>
    <w:rsid w:val="00345868"/>
    <w:rsid w:val="00345891"/>
    <w:rsid w:val="00346202"/>
    <w:rsid w:val="00346AE6"/>
    <w:rsid w:val="00347080"/>
    <w:rsid w:val="003477EC"/>
    <w:rsid w:val="00347EFB"/>
    <w:rsid w:val="0035062D"/>
    <w:rsid w:val="0035089B"/>
    <w:rsid w:val="00350B6F"/>
    <w:rsid w:val="00350B8F"/>
    <w:rsid w:val="00351462"/>
    <w:rsid w:val="00351487"/>
    <w:rsid w:val="003519B4"/>
    <w:rsid w:val="003519CC"/>
    <w:rsid w:val="00351B67"/>
    <w:rsid w:val="00351DED"/>
    <w:rsid w:val="00352A12"/>
    <w:rsid w:val="00352B78"/>
    <w:rsid w:val="00353496"/>
    <w:rsid w:val="0035388D"/>
    <w:rsid w:val="003543AF"/>
    <w:rsid w:val="00354AAC"/>
    <w:rsid w:val="00355110"/>
    <w:rsid w:val="00355306"/>
    <w:rsid w:val="00355566"/>
    <w:rsid w:val="00355594"/>
    <w:rsid w:val="0035588F"/>
    <w:rsid w:val="003558A9"/>
    <w:rsid w:val="00355DC6"/>
    <w:rsid w:val="00355F32"/>
    <w:rsid w:val="0035641E"/>
    <w:rsid w:val="003564A1"/>
    <w:rsid w:val="00356B9B"/>
    <w:rsid w:val="00357104"/>
    <w:rsid w:val="00357131"/>
    <w:rsid w:val="0035718B"/>
    <w:rsid w:val="0035725B"/>
    <w:rsid w:val="0035749F"/>
    <w:rsid w:val="003578A3"/>
    <w:rsid w:val="00357D78"/>
    <w:rsid w:val="003606F0"/>
    <w:rsid w:val="003609A1"/>
    <w:rsid w:val="00360BAE"/>
    <w:rsid w:val="00360C19"/>
    <w:rsid w:val="00360D3D"/>
    <w:rsid w:val="00360F4C"/>
    <w:rsid w:val="0036110B"/>
    <w:rsid w:val="00361839"/>
    <w:rsid w:val="00361B3C"/>
    <w:rsid w:val="00361C70"/>
    <w:rsid w:val="00363C21"/>
    <w:rsid w:val="00363E52"/>
    <w:rsid w:val="00363E75"/>
    <w:rsid w:val="003647A1"/>
    <w:rsid w:val="00364966"/>
    <w:rsid w:val="00364B38"/>
    <w:rsid w:val="00364DB9"/>
    <w:rsid w:val="0036530B"/>
    <w:rsid w:val="00365B35"/>
    <w:rsid w:val="00366509"/>
    <w:rsid w:val="0036715D"/>
    <w:rsid w:val="00367336"/>
    <w:rsid w:val="00367423"/>
    <w:rsid w:val="003676E7"/>
    <w:rsid w:val="00367A5D"/>
    <w:rsid w:val="00367FAA"/>
    <w:rsid w:val="00370002"/>
    <w:rsid w:val="003707DB"/>
    <w:rsid w:val="0037081D"/>
    <w:rsid w:val="00370894"/>
    <w:rsid w:val="00370B1B"/>
    <w:rsid w:val="00370DE8"/>
    <w:rsid w:val="00371EE8"/>
    <w:rsid w:val="0037230B"/>
    <w:rsid w:val="00372848"/>
    <w:rsid w:val="00372C49"/>
    <w:rsid w:val="003740DC"/>
    <w:rsid w:val="00374120"/>
    <w:rsid w:val="00374FB3"/>
    <w:rsid w:val="003750BF"/>
    <w:rsid w:val="00375333"/>
    <w:rsid w:val="003753CA"/>
    <w:rsid w:val="00375CA1"/>
    <w:rsid w:val="00375FE0"/>
    <w:rsid w:val="00376221"/>
    <w:rsid w:val="00376DA8"/>
    <w:rsid w:val="00376FEE"/>
    <w:rsid w:val="00377013"/>
    <w:rsid w:val="003776D3"/>
    <w:rsid w:val="00377899"/>
    <w:rsid w:val="00377906"/>
    <w:rsid w:val="003804F9"/>
    <w:rsid w:val="0038072E"/>
    <w:rsid w:val="00380C01"/>
    <w:rsid w:val="00381D06"/>
    <w:rsid w:val="0038240C"/>
    <w:rsid w:val="00382EFC"/>
    <w:rsid w:val="003832B5"/>
    <w:rsid w:val="003835B3"/>
    <w:rsid w:val="003839FC"/>
    <w:rsid w:val="00384513"/>
    <w:rsid w:val="0038466F"/>
    <w:rsid w:val="00384EF1"/>
    <w:rsid w:val="00385B9F"/>
    <w:rsid w:val="00385EA5"/>
    <w:rsid w:val="00386496"/>
    <w:rsid w:val="003869FC"/>
    <w:rsid w:val="00386AF0"/>
    <w:rsid w:val="003874B4"/>
    <w:rsid w:val="00387AEA"/>
    <w:rsid w:val="00390286"/>
    <w:rsid w:val="00391784"/>
    <w:rsid w:val="00391A25"/>
    <w:rsid w:val="00391B90"/>
    <w:rsid w:val="00392305"/>
    <w:rsid w:val="003924BD"/>
    <w:rsid w:val="003926D5"/>
    <w:rsid w:val="00392B8C"/>
    <w:rsid w:val="00392D32"/>
    <w:rsid w:val="00392F45"/>
    <w:rsid w:val="0039368B"/>
    <w:rsid w:val="00393881"/>
    <w:rsid w:val="00393912"/>
    <w:rsid w:val="00393E47"/>
    <w:rsid w:val="003946E3"/>
    <w:rsid w:val="00394F0D"/>
    <w:rsid w:val="003953B5"/>
    <w:rsid w:val="003953ED"/>
    <w:rsid w:val="00395B3C"/>
    <w:rsid w:val="00395B3F"/>
    <w:rsid w:val="003965C0"/>
    <w:rsid w:val="00396705"/>
    <w:rsid w:val="003969C4"/>
    <w:rsid w:val="0039740D"/>
    <w:rsid w:val="003A008D"/>
    <w:rsid w:val="003A08CC"/>
    <w:rsid w:val="003A11DF"/>
    <w:rsid w:val="003A1A9D"/>
    <w:rsid w:val="003A22A3"/>
    <w:rsid w:val="003A2516"/>
    <w:rsid w:val="003A25F2"/>
    <w:rsid w:val="003A278C"/>
    <w:rsid w:val="003A2DFF"/>
    <w:rsid w:val="003A2F4A"/>
    <w:rsid w:val="003A30AE"/>
    <w:rsid w:val="003A3218"/>
    <w:rsid w:val="003A33F7"/>
    <w:rsid w:val="003A35A0"/>
    <w:rsid w:val="003A4D44"/>
    <w:rsid w:val="003A506C"/>
    <w:rsid w:val="003A57D8"/>
    <w:rsid w:val="003A58BC"/>
    <w:rsid w:val="003A5CE8"/>
    <w:rsid w:val="003A5E34"/>
    <w:rsid w:val="003A5E75"/>
    <w:rsid w:val="003A5F05"/>
    <w:rsid w:val="003A635E"/>
    <w:rsid w:val="003A65AE"/>
    <w:rsid w:val="003A66FB"/>
    <w:rsid w:val="003A74BC"/>
    <w:rsid w:val="003A7997"/>
    <w:rsid w:val="003A7BFB"/>
    <w:rsid w:val="003A7D1B"/>
    <w:rsid w:val="003A7FDF"/>
    <w:rsid w:val="003B058E"/>
    <w:rsid w:val="003B0D40"/>
    <w:rsid w:val="003B0ECD"/>
    <w:rsid w:val="003B0FD0"/>
    <w:rsid w:val="003B156E"/>
    <w:rsid w:val="003B199D"/>
    <w:rsid w:val="003B1B09"/>
    <w:rsid w:val="003B1D86"/>
    <w:rsid w:val="003B21CB"/>
    <w:rsid w:val="003B2E2E"/>
    <w:rsid w:val="003B30B8"/>
    <w:rsid w:val="003B3448"/>
    <w:rsid w:val="003B4080"/>
    <w:rsid w:val="003B41ED"/>
    <w:rsid w:val="003B42A3"/>
    <w:rsid w:val="003B43B9"/>
    <w:rsid w:val="003B4512"/>
    <w:rsid w:val="003B4887"/>
    <w:rsid w:val="003B49E2"/>
    <w:rsid w:val="003B53DA"/>
    <w:rsid w:val="003B5ABF"/>
    <w:rsid w:val="003B5C3F"/>
    <w:rsid w:val="003B5DEB"/>
    <w:rsid w:val="003B5EA5"/>
    <w:rsid w:val="003B6019"/>
    <w:rsid w:val="003B63B9"/>
    <w:rsid w:val="003B65CF"/>
    <w:rsid w:val="003B6854"/>
    <w:rsid w:val="003B6C62"/>
    <w:rsid w:val="003B6DB1"/>
    <w:rsid w:val="003B6E35"/>
    <w:rsid w:val="003B7445"/>
    <w:rsid w:val="003B7ABE"/>
    <w:rsid w:val="003B7BBA"/>
    <w:rsid w:val="003B7FE3"/>
    <w:rsid w:val="003C0206"/>
    <w:rsid w:val="003C0343"/>
    <w:rsid w:val="003C04C3"/>
    <w:rsid w:val="003C0B32"/>
    <w:rsid w:val="003C0C0D"/>
    <w:rsid w:val="003C119B"/>
    <w:rsid w:val="003C1B8C"/>
    <w:rsid w:val="003C1BA8"/>
    <w:rsid w:val="003C1FC1"/>
    <w:rsid w:val="003C2181"/>
    <w:rsid w:val="003C21DD"/>
    <w:rsid w:val="003C32C8"/>
    <w:rsid w:val="003C3332"/>
    <w:rsid w:val="003C339B"/>
    <w:rsid w:val="003C3583"/>
    <w:rsid w:val="003C3DA4"/>
    <w:rsid w:val="003C4C06"/>
    <w:rsid w:val="003C5176"/>
    <w:rsid w:val="003C53FF"/>
    <w:rsid w:val="003C57D3"/>
    <w:rsid w:val="003C5C68"/>
    <w:rsid w:val="003C5CE3"/>
    <w:rsid w:val="003C5EB6"/>
    <w:rsid w:val="003C6160"/>
    <w:rsid w:val="003C6164"/>
    <w:rsid w:val="003C67E5"/>
    <w:rsid w:val="003C6BFB"/>
    <w:rsid w:val="003C6EF3"/>
    <w:rsid w:val="003C70DF"/>
    <w:rsid w:val="003C7247"/>
    <w:rsid w:val="003C72B0"/>
    <w:rsid w:val="003C77B3"/>
    <w:rsid w:val="003C7B53"/>
    <w:rsid w:val="003D0245"/>
    <w:rsid w:val="003D097D"/>
    <w:rsid w:val="003D0B8D"/>
    <w:rsid w:val="003D1914"/>
    <w:rsid w:val="003D223A"/>
    <w:rsid w:val="003D2281"/>
    <w:rsid w:val="003D2AD5"/>
    <w:rsid w:val="003D38AF"/>
    <w:rsid w:val="003D3F3B"/>
    <w:rsid w:val="003D4922"/>
    <w:rsid w:val="003D4AF8"/>
    <w:rsid w:val="003D607B"/>
    <w:rsid w:val="003D6EF1"/>
    <w:rsid w:val="003D718F"/>
    <w:rsid w:val="003D75C0"/>
    <w:rsid w:val="003D787F"/>
    <w:rsid w:val="003D7E68"/>
    <w:rsid w:val="003E01AC"/>
    <w:rsid w:val="003E0509"/>
    <w:rsid w:val="003E079D"/>
    <w:rsid w:val="003E0849"/>
    <w:rsid w:val="003E08B2"/>
    <w:rsid w:val="003E0B8D"/>
    <w:rsid w:val="003E0BEB"/>
    <w:rsid w:val="003E15AA"/>
    <w:rsid w:val="003E1A0E"/>
    <w:rsid w:val="003E1A59"/>
    <w:rsid w:val="003E1EAD"/>
    <w:rsid w:val="003E2297"/>
    <w:rsid w:val="003E22EF"/>
    <w:rsid w:val="003E3094"/>
    <w:rsid w:val="003E330E"/>
    <w:rsid w:val="003E371B"/>
    <w:rsid w:val="003E3937"/>
    <w:rsid w:val="003E39AB"/>
    <w:rsid w:val="003E3D16"/>
    <w:rsid w:val="003E42BC"/>
    <w:rsid w:val="003E492E"/>
    <w:rsid w:val="003E4EAE"/>
    <w:rsid w:val="003E5334"/>
    <w:rsid w:val="003E5DD0"/>
    <w:rsid w:val="003E5E21"/>
    <w:rsid w:val="003E6435"/>
    <w:rsid w:val="003E73BF"/>
    <w:rsid w:val="003E7861"/>
    <w:rsid w:val="003E7BD4"/>
    <w:rsid w:val="003E7EAF"/>
    <w:rsid w:val="003F050A"/>
    <w:rsid w:val="003F083D"/>
    <w:rsid w:val="003F0EFA"/>
    <w:rsid w:val="003F19F0"/>
    <w:rsid w:val="003F1B2B"/>
    <w:rsid w:val="003F1C64"/>
    <w:rsid w:val="003F1F5C"/>
    <w:rsid w:val="003F246F"/>
    <w:rsid w:val="003F2573"/>
    <w:rsid w:val="003F28E0"/>
    <w:rsid w:val="003F2BF5"/>
    <w:rsid w:val="003F2C97"/>
    <w:rsid w:val="003F2D8C"/>
    <w:rsid w:val="003F3073"/>
    <w:rsid w:val="003F3133"/>
    <w:rsid w:val="003F317C"/>
    <w:rsid w:val="003F32EC"/>
    <w:rsid w:val="003F355E"/>
    <w:rsid w:val="003F38DF"/>
    <w:rsid w:val="003F3C4B"/>
    <w:rsid w:val="003F43CC"/>
    <w:rsid w:val="003F4556"/>
    <w:rsid w:val="003F4A15"/>
    <w:rsid w:val="003F6739"/>
    <w:rsid w:val="003F719D"/>
    <w:rsid w:val="003F780D"/>
    <w:rsid w:val="003F7DD3"/>
    <w:rsid w:val="003F7E44"/>
    <w:rsid w:val="00400302"/>
    <w:rsid w:val="00400318"/>
    <w:rsid w:val="00400B03"/>
    <w:rsid w:val="00400E96"/>
    <w:rsid w:val="0040121B"/>
    <w:rsid w:val="00401ADE"/>
    <w:rsid w:val="00401B7D"/>
    <w:rsid w:val="00401BCD"/>
    <w:rsid w:val="004020E1"/>
    <w:rsid w:val="00402455"/>
    <w:rsid w:val="00402A6B"/>
    <w:rsid w:val="00402BC6"/>
    <w:rsid w:val="0040355D"/>
    <w:rsid w:val="004038D0"/>
    <w:rsid w:val="00404037"/>
    <w:rsid w:val="00404154"/>
    <w:rsid w:val="004044A9"/>
    <w:rsid w:val="00404512"/>
    <w:rsid w:val="00404798"/>
    <w:rsid w:val="00404D22"/>
    <w:rsid w:val="00405FAF"/>
    <w:rsid w:val="00406096"/>
    <w:rsid w:val="00406354"/>
    <w:rsid w:val="00406601"/>
    <w:rsid w:val="0040689A"/>
    <w:rsid w:val="00406AC7"/>
    <w:rsid w:val="00407310"/>
    <w:rsid w:val="0040784A"/>
    <w:rsid w:val="0040786F"/>
    <w:rsid w:val="00407FC9"/>
    <w:rsid w:val="00410ACC"/>
    <w:rsid w:val="00411777"/>
    <w:rsid w:val="00411EBB"/>
    <w:rsid w:val="0041228F"/>
    <w:rsid w:val="004122F9"/>
    <w:rsid w:val="00412363"/>
    <w:rsid w:val="00412E54"/>
    <w:rsid w:val="00413003"/>
    <w:rsid w:val="004134A5"/>
    <w:rsid w:val="00413D54"/>
    <w:rsid w:val="0041460F"/>
    <w:rsid w:val="0041469E"/>
    <w:rsid w:val="00414735"/>
    <w:rsid w:val="0041492A"/>
    <w:rsid w:val="004152F6"/>
    <w:rsid w:val="0041546F"/>
    <w:rsid w:val="00415BAB"/>
    <w:rsid w:val="004160F3"/>
    <w:rsid w:val="004164B8"/>
    <w:rsid w:val="00417AC1"/>
    <w:rsid w:val="004201F9"/>
    <w:rsid w:val="004202C0"/>
    <w:rsid w:val="00421025"/>
    <w:rsid w:val="00422942"/>
    <w:rsid w:val="00422E81"/>
    <w:rsid w:val="00422EF7"/>
    <w:rsid w:val="00423279"/>
    <w:rsid w:val="00423581"/>
    <w:rsid w:val="004235F2"/>
    <w:rsid w:val="00423DDA"/>
    <w:rsid w:val="004250BD"/>
    <w:rsid w:val="004257B7"/>
    <w:rsid w:val="004258AF"/>
    <w:rsid w:val="00425A9F"/>
    <w:rsid w:val="00425EC2"/>
    <w:rsid w:val="00426296"/>
    <w:rsid w:val="004266D0"/>
    <w:rsid w:val="00426CF9"/>
    <w:rsid w:val="00426D30"/>
    <w:rsid w:val="004272C5"/>
    <w:rsid w:val="00427738"/>
    <w:rsid w:val="00430033"/>
    <w:rsid w:val="0043026A"/>
    <w:rsid w:val="00430700"/>
    <w:rsid w:val="00430F7B"/>
    <w:rsid w:val="004317A9"/>
    <w:rsid w:val="004319F1"/>
    <w:rsid w:val="004319FB"/>
    <w:rsid w:val="00431D11"/>
    <w:rsid w:val="004323EF"/>
    <w:rsid w:val="004325B6"/>
    <w:rsid w:val="0043285D"/>
    <w:rsid w:val="00433AA6"/>
    <w:rsid w:val="004342FD"/>
    <w:rsid w:val="00434801"/>
    <w:rsid w:val="00434BD9"/>
    <w:rsid w:val="00435455"/>
    <w:rsid w:val="004356CA"/>
    <w:rsid w:val="004356EF"/>
    <w:rsid w:val="00436210"/>
    <w:rsid w:val="00436360"/>
    <w:rsid w:val="00436610"/>
    <w:rsid w:val="00436994"/>
    <w:rsid w:val="004372AE"/>
    <w:rsid w:val="004377E6"/>
    <w:rsid w:val="00437988"/>
    <w:rsid w:val="00440B85"/>
    <w:rsid w:val="004415CB"/>
    <w:rsid w:val="004416F5"/>
    <w:rsid w:val="00441914"/>
    <w:rsid w:val="004419BC"/>
    <w:rsid w:val="00441CDB"/>
    <w:rsid w:val="0044322C"/>
    <w:rsid w:val="0044339F"/>
    <w:rsid w:val="00443C34"/>
    <w:rsid w:val="0044438C"/>
    <w:rsid w:val="00444393"/>
    <w:rsid w:val="0044474D"/>
    <w:rsid w:val="0044526A"/>
    <w:rsid w:val="00445742"/>
    <w:rsid w:val="00445AC3"/>
    <w:rsid w:val="00446278"/>
    <w:rsid w:val="0044698F"/>
    <w:rsid w:val="00447484"/>
    <w:rsid w:val="004478A1"/>
    <w:rsid w:val="0045037B"/>
    <w:rsid w:val="00450518"/>
    <w:rsid w:val="004509B9"/>
    <w:rsid w:val="00450E78"/>
    <w:rsid w:val="004514E4"/>
    <w:rsid w:val="00451B9C"/>
    <w:rsid w:val="00451E93"/>
    <w:rsid w:val="00451EAD"/>
    <w:rsid w:val="00452258"/>
    <w:rsid w:val="00452671"/>
    <w:rsid w:val="00452B3E"/>
    <w:rsid w:val="0045336C"/>
    <w:rsid w:val="00453DD1"/>
    <w:rsid w:val="00454FF6"/>
    <w:rsid w:val="0045579F"/>
    <w:rsid w:val="00455977"/>
    <w:rsid w:val="00455F82"/>
    <w:rsid w:val="0045632C"/>
    <w:rsid w:val="004566A8"/>
    <w:rsid w:val="00456CA4"/>
    <w:rsid w:val="00456E0E"/>
    <w:rsid w:val="00457697"/>
    <w:rsid w:val="004577B8"/>
    <w:rsid w:val="004578E6"/>
    <w:rsid w:val="004579C5"/>
    <w:rsid w:val="00457EDD"/>
    <w:rsid w:val="0046008D"/>
    <w:rsid w:val="004605EB"/>
    <w:rsid w:val="0046088E"/>
    <w:rsid w:val="00460B5E"/>
    <w:rsid w:val="004610AD"/>
    <w:rsid w:val="0046136A"/>
    <w:rsid w:val="004613E6"/>
    <w:rsid w:val="00463217"/>
    <w:rsid w:val="0046367B"/>
    <w:rsid w:val="004637A8"/>
    <w:rsid w:val="00463A22"/>
    <w:rsid w:val="00463BF0"/>
    <w:rsid w:val="00464226"/>
    <w:rsid w:val="00464505"/>
    <w:rsid w:val="00464AD5"/>
    <w:rsid w:val="00465362"/>
    <w:rsid w:val="00465FEC"/>
    <w:rsid w:val="00466498"/>
    <w:rsid w:val="0046667E"/>
    <w:rsid w:val="0046742E"/>
    <w:rsid w:val="00467755"/>
    <w:rsid w:val="00470AAF"/>
    <w:rsid w:val="00470C7A"/>
    <w:rsid w:val="00470F0C"/>
    <w:rsid w:val="004711D4"/>
    <w:rsid w:val="004711EC"/>
    <w:rsid w:val="00471282"/>
    <w:rsid w:val="00471372"/>
    <w:rsid w:val="00471981"/>
    <w:rsid w:val="00471F66"/>
    <w:rsid w:val="004720E5"/>
    <w:rsid w:val="0047275B"/>
    <w:rsid w:val="004728B8"/>
    <w:rsid w:val="004729F7"/>
    <w:rsid w:val="00472B60"/>
    <w:rsid w:val="00472D83"/>
    <w:rsid w:val="0047356E"/>
    <w:rsid w:val="0047376B"/>
    <w:rsid w:val="004737FB"/>
    <w:rsid w:val="004738CF"/>
    <w:rsid w:val="00474BEF"/>
    <w:rsid w:val="00474D6D"/>
    <w:rsid w:val="00474ED7"/>
    <w:rsid w:val="00475262"/>
    <w:rsid w:val="0047579C"/>
    <w:rsid w:val="00475F94"/>
    <w:rsid w:val="004769F8"/>
    <w:rsid w:val="00476E07"/>
    <w:rsid w:val="00476EF3"/>
    <w:rsid w:val="0047767C"/>
    <w:rsid w:val="00477759"/>
    <w:rsid w:val="004779CB"/>
    <w:rsid w:val="00477ABA"/>
    <w:rsid w:val="00480468"/>
    <w:rsid w:val="004804B8"/>
    <w:rsid w:val="00480BE3"/>
    <w:rsid w:val="004810CF"/>
    <w:rsid w:val="00481586"/>
    <w:rsid w:val="00481849"/>
    <w:rsid w:val="00481B22"/>
    <w:rsid w:val="00481EC8"/>
    <w:rsid w:val="00481F03"/>
    <w:rsid w:val="00482213"/>
    <w:rsid w:val="00482C1E"/>
    <w:rsid w:val="00483538"/>
    <w:rsid w:val="00483678"/>
    <w:rsid w:val="0048384F"/>
    <w:rsid w:val="00483919"/>
    <w:rsid w:val="00483D84"/>
    <w:rsid w:val="00483FCC"/>
    <w:rsid w:val="00484656"/>
    <w:rsid w:val="004848DE"/>
    <w:rsid w:val="0048494E"/>
    <w:rsid w:val="00484C48"/>
    <w:rsid w:val="00484CB7"/>
    <w:rsid w:val="004855D4"/>
    <w:rsid w:val="00485647"/>
    <w:rsid w:val="00485C8A"/>
    <w:rsid w:val="00485CDE"/>
    <w:rsid w:val="00485E4D"/>
    <w:rsid w:val="00485FBC"/>
    <w:rsid w:val="00485FF2"/>
    <w:rsid w:val="0048629E"/>
    <w:rsid w:val="004873B0"/>
    <w:rsid w:val="004878FF"/>
    <w:rsid w:val="00487BC3"/>
    <w:rsid w:val="004900B0"/>
    <w:rsid w:val="00490447"/>
    <w:rsid w:val="00490801"/>
    <w:rsid w:val="0049087E"/>
    <w:rsid w:val="00490EE6"/>
    <w:rsid w:val="0049106D"/>
    <w:rsid w:val="00491133"/>
    <w:rsid w:val="00491154"/>
    <w:rsid w:val="00491335"/>
    <w:rsid w:val="004914EA"/>
    <w:rsid w:val="00491765"/>
    <w:rsid w:val="00491942"/>
    <w:rsid w:val="0049334F"/>
    <w:rsid w:val="00493768"/>
    <w:rsid w:val="0049381E"/>
    <w:rsid w:val="00493B28"/>
    <w:rsid w:val="00493C66"/>
    <w:rsid w:val="004949A1"/>
    <w:rsid w:val="00494DCD"/>
    <w:rsid w:val="004955B7"/>
    <w:rsid w:val="004955D2"/>
    <w:rsid w:val="004956E9"/>
    <w:rsid w:val="0049616D"/>
    <w:rsid w:val="00496BC6"/>
    <w:rsid w:val="004970B1"/>
    <w:rsid w:val="00497A70"/>
    <w:rsid w:val="00497ABB"/>
    <w:rsid w:val="004A01BC"/>
    <w:rsid w:val="004A041A"/>
    <w:rsid w:val="004A072D"/>
    <w:rsid w:val="004A167D"/>
    <w:rsid w:val="004A1B62"/>
    <w:rsid w:val="004A1BDB"/>
    <w:rsid w:val="004A1C1A"/>
    <w:rsid w:val="004A2020"/>
    <w:rsid w:val="004A218F"/>
    <w:rsid w:val="004A25AE"/>
    <w:rsid w:val="004A2A16"/>
    <w:rsid w:val="004A334A"/>
    <w:rsid w:val="004A3408"/>
    <w:rsid w:val="004A4401"/>
    <w:rsid w:val="004A4512"/>
    <w:rsid w:val="004A47AB"/>
    <w:rsid w:val="004A4875"/>
    <w:rsid w:val="004A534A"/>
    <w:rsid w:val="004A5C40"/>
    <w:rsid w:val="004A5C5C"/>
    <w:rsid w:val="004A6208"/>
    <w:rsid w:val="004A62F5"/>
    <w:rsid w:val="004A6B49"/>
    <w:rsid w:val="004A6FE3"/>
    <w:rsid w:val="004A73EB"/>
    <w:rsid w:val="004A768B"/>
    <w:rsid w:val="004A77F4"/>
    <w:rsid w:val="004A7860"/>
    <w:rsid w:val="004A78AD"/>
    <w:rsid w:val="004A7960"/>
    <w:rsid w:val="004A7D11"/>
    <w:rsid w:val="004B0394"/>
    <w:rsid w:val="004B0A7E"/>
    <w:rsid w:val="004B0BEA"/>
    <w:rsid w:val="004B1990"/>
    <w:rsid w:val="004B19C6"/>
    <w:rsid w:val="004B1EE1"/>
    <w:rsid w:val="004B2850"/>
    <w:rsid w:val="004B2885"/>
    <w:rsid w:val="004B34E9"/>
    <w:rsid w:val="004B3F53"/>
    <w:rsid w:val="004B3F75"/>
    <w:rsid w:val="004B4539"/>
    <w:rsid w:val="004B4ED6"/>
    <w:rsid w:val="004B515E"/>
    <w:rsid w:val="004B54A8"/>
    <w:rsid w:val="004B58E0"/>
    <w:rsid w:val="004B58E6"/>
    <w:rsid w:val="004B5F7A"/>
    <w:rsid w:val="004B746F"/>
    <w:rsid w:val="004B7B23"/>
    <w:rsid w:val="004C05DE"/>
    <w:rsid w:val="004C0ABE"/>
    <w:rsid w:val="004C139B"/>
    <w:rsid w:val="004C1ECF"/>
    <w:rsid w:val="004C1F17"/>
    <w:rsid w:val="004C2081"/>
    <w:rsid w:val="004C2F6E"/>
    <w:rsid w:val="004C2F88"/>
    <w:rsid w:val="004C337C"/>
    <w:rsid w:val="004C3E49"/>
    <w:rsid w:val="004C3F0C"/>
    <w:rsid w:val="004C4558"/>
    <w:rsid w:val="004C4B36"/>
    <w:rsid w:val="004C56FA"/>
    <w:rsid w:val="004C589F"/>
    <w:rsid w:val="004C5A6A"/>
    <w:rsid w:val="004C6B03"/>
    <w:rsid w:val="004C6C3A"/>
    <w:rsid w:val="004C6C43"/>
    <w:rsid w:val="004C6F83"/>
    <w:rsid w:val="004C727B"/>
    <w:rsid w:val="004C735D"/>
    <w:rsid w:val="004C79EC"/>
    <w:rsid w:val="004C7B19"/>
    <w:rsid w:val="004C7DFA"/>
    <w:rsid w:val="004D066C"/>
    <w:rsid w:val="004D0862"/>
    <w:rsid w:val="004D095B"/>
    <w:rsid w:val="004D1573"/>
    <w:rsid w:val="004D1847"/>
    <w:rsid w:val="004D1D13"/>
    <w:rsid w:val="004D1E30"/>
    <w:rsid w:val="004D2EB0"/>
    <w:rsid w:val="004D31C7"/>
    <w:rsid w:val="004D33C9"/>
    <w:rsid w:val="004D3516"/>
    <w:rsid w:val="004D3A7A"/>
    <w:rsid w:val="004D4310"/>
    <w:rsid w:val="004D4327"/>
    <w:rsid w:val="004D461A"/>
    <w:rsid w:val="004D49F9"/>
    <w:rsid w:val="004D4CC5"/>
    <w:rsid w:val="004D4E35"/>
    <w:rsid w:val="004D52C5"/>
    <w:rsid w:val="004D539B"/>
    <w:rsid w:val="004D53FA"/>
    <w:rsid w:val="004D55D1"/>
    <w:rsid w:val="004D58FA"/>
    <w:rsid w:val="004D59EB"/>
    <w:rsid w:val="004D5D87"/>
    <w:rsid w:val="004D65C3"/>
    <w:rsid w:val="004D70D8"/>
    <w:rsid w:val="004D762B"/>
    <w:rsid w:val="004D7875"/>
    <w:rsid w:val="004E04D5"/>
    <w:rsid w:val="004E1134"/>
    <w:rsid w:val="004E1572"/>
    <w:rsid w:val="004E1B1A"/>
    <w:rsid w:val="004E1B72"/>
    <w:rsid w:val="004E1E32"/>
    <w:rsid w:val="004E22C0"/>
    <w:rsid w:val="004E2ACB"/>
    <w:rsid w:val="004E2CBF"/>
    <w:rsid w:val="004E333B"/>
    <w:rsid w:val="004E3E3B"/>
    <w:rsid w:val="004E42A1"/>
    <w:rsid w:val="004E4D9E"/>
    <w:rsid w:val="004E4E72"/>
    <w:rsid w:val="004E5ADF"/>
    <w:rsid w:val="004E5B1F"/>
    <w:rsid w:val="004E67AD"/>
    <w:rsid w:val="004E726C"/>
    <w:rsid w:val="004E79DA"/>
    <w:rsid w:val="004E7AE8"/>
    <w:rsid w:val="004F05AC"/>
    <w:rsid w:val="004F0D1D"/>
    <w:rsid w:val="004F101E"/>
    <w:rsid w:val="004F12CB"/>
    <w:rsid w:val="004F2025"/>
    <w:rsid w:val="004F258A"/>
    <w:rsid w:val="004F3380"/>
    <w:rsid w:val="004F37FC"/>
    <w:rsid w:val="004F3BCC"/>
    <w:rsid w:val="004F3D83"/>
    <w:rsid w:val="004F4399"/>
    <w:rsid w:val="004F4520"/>
    <w:rsid w:val="004F45B3"/>
    <w:rsid w:val="004F4DD3"/>
    <w:rsid w:val="004F52DF"/>
    <w:rsid w:val="004F56B7"/>
    <w:rsid w:val="004F5922"/>
    <w:rsid w:val="004F5F04"/>
    <w:rsid w:val="004F6051"/>
    <w:rsid w:val="004F63DB"/>
    <w:rsid w:val="004F6DA7"/>
    <w:rsid w:val="004F787E"/>
    <w:rsid w:val="004F7EE8"/>
    <w:rsid w:val="0050001D"/>
    <w:rsid w:val="0050035E"/>
    <w:rsid w:val="005003B4"/>
    <w:rsid w:val="005007CB"/>
    <w:rsid w:val="00500B9E"/>
    <w:rsid w:val="00500C5C"/>
    <w:rsid w:val="0050142E"/>
    <w:rsid w:val="0050227F"/>
    <w:rsid w:val="0050269D"/>
    <w:rsid w:val="0050276C"/>
    <w:rsid w:val="0050301D"/>
    <w:rsid w:val="00503051"/>
    <w:rsid w:val="005031A7"/>
    <w:rsid w:val="005032EB"/>
    <w:rsid w:val="00503A5A"/>
    <w:rsid w:val="0050401F"/>
    <w:rsid w:val="00504A9E"/>
    <w:rsid w:val="00504FEA"/>
    <w:rsid w:val="00505160"/>
    <w:rsid w:val="0050536F"/>
    <w:rsid w:val="00505A63"/>
    <w:rsid w:val="00505B89"/>
    <w:rsid w:val="00505BDF"/>
    <w:rsid w:val="005061AB"/>
    <w:rsid w:val="005061C5"/>
    <w:rsid w:val="00506650"/>
    <w:rsid w:val="00506A27"/>
    <w:rsid w:val="00506CBB"/>
    <w:rsid w:val="00507470"/>
    <w:rsid w:val="0050776A"/>
    <w:rsid w:val="0051014D"/>
    <w:rsid w:val="00510A1B"/>
    <w:rsid w:val="00510D5F"/>
    <w:rsid w:val="005116B8"/>
    <w:rsid w:val="005123D8"/>
    <w:rsid w:val="00512481"/>
    <w:rsid w:val="0051306A"/>
    <w:rsid w:val="0051314F"/>
    <w:rsid w:val="00513BAB"/>
    <w:rsid w:val="00513D0C"/>
    <w:rsid w:val="00513EAD"/>
    <w:rsid w:val="00514755"/>
    <w:rsid w:val="005149D4"/>
    <w:rsid w:val="00514E3E"/>
    <w:rsid w:val="005153C5"/>
    <w:rsid w:val="0051559B"/>
    <w:rsid w:val="005158B1"/>
    <w:rsid w:val="0051590F"/>
    <w:rsid w:val="00515B30"/>
    <w:rsid w:val="00515C3E"/>
    <w:rsid w:val="00516B73"/>
    <w:rsid w:val="00516BD9"/>
    <w:rsid w:val="00516CC9"/>
    <w:rsid w:val="005173DB"/>
    <w:rsid w:val="005208D8"/>
    <w:rsid w:val="0052097B"/>
    <w:rsid w:val="00520AFF"/>
    <w:rsid w:val="00520CE0"/>
    <w:rsid w:val="0052147B"/>
    <w:rsid w:val="00521D72"/>
    <w:rsid w:val="00522398"/>
    <w:rsid w:val="005229BD"/>
    <w:rsid w:val="0052341C"/>
    <w:rsid w:val="005245AC"/>
    <w:rsid w:val="00524AC2"/>
    <w:rsid w:val="00524C47"/>
    <w:rsid w:val="00524D4C"/>
    <w:rsid w:val="0052514F"/>
    <w:rsid w:val="00525697"/>
    <w:rsid w:val="00525DFE"/>
    <w:rsid w:val="00526914"/>
    <w:rsid w:val="00526F59"/>
    <w:rsid w:val="00527865"/>
    <w:rsid w:val="00527D97"/>
    <w:rsid w:val="00530708"/>
    <w:rsid w:val="005309A3"/>
    <w:rsid w:val="00531043"/>
    <w:rsid w:val="00531A09"/>
    <w:rsid w:val="00531F93"/>
    <w:rsid w:val="005323F4"/>
    <w:rsid w:val="0053249C"/>
    <w:rsid w:val="00532920"/>
    <w:rsid w:val="005349E9"/>
    <w:rsid w:val="00534FBC"/>
    <w:rsid w:val="005353BC"/>
    <w:rsid w:val="0053549B"/>
    <w:rsid w:val="00535731"/>
    <w:rsid w:val="00535E82"/>
    <w:rsid w:val="00536240"/>
    <w:rsid w:val="00536465"/>
    <w:rsid w:val="0053653C"/>
    <w:rsid w:val="005368B1"/>
    <w:rsid w:val="005368E0"/>
    <w:rsid w:val="00536F30"/>
    <w:rsid w:val="00536F7B"/>
    <w:rsid w:val="005376DB"/>
    <w:rsid w:val="005379AF"/>
    <w:rsid w:val="00537AD8"/>
    <w:rsid w:val="00540789"/>
    <w:rsid w:val="0054158F"/>
    <w:rsid w:val="005416D0"/>
    <w:rsid w:val="005429CE"/>
    <w:rsid w:val="00542AF5"/>
    <w:rsid w:val="00542DF6"/>
    <w:rsid w:val="00543D23"/>
    <w:rsid w:val="005440C5"/>
    <w:rsid w:val="005454C0"/>
    <w:rsid w:val="005458DB"/>
    <w:rsid w:val="00545B86"/>
    <w:rsid w:val="0054631E"/>
    <w:rsid w:val="005472BE"/>
    <w:rsid w:val="0054758A"/>
    <w:rsid w:val="00550028"/>
    <w:rsid w:val="00550929"/>
    <w:rsid w:val="00550F79"/>
    <w:rsid w:val="00550F92"/>
    <w:rsid w:val="005517CF"/>
    <w:rsid w:val="00551EF2"/>
    <w:rsid w:val="00551FDA"/>
    <w:rsid w:val="0055204D"/>
    <w:rsid w:val="00552144"/>
    <w:rsid w:val="005527FE"/>
    <w:rsid w:val="00552C4E"/>
    <w:rsid w:val="005536E2"/>
    <w:rsid w:val="00553C2A"/>
    <w:rsid w:val="0055433A"/>
    <w:rsid w:val="005552C6"/>
    <w:rsid w:val="005555FD"/>
    <w:rsid w:val="00556A50"/>
    <w:rsid w:val="00556CF2"/>
    <w:rsid w:val="00557406"/>
    <w:rsid w:val="005603FD"/>
    <w:rsid w:val="00560A94"/>
    <w:rsid w:val="00560E5E"/>
    <w:rsid w:val="005613D7"/>
    <w:rsid w:val="005615EB"/>
    <w:rsid w:val="00561BB2"/>
    <w:rsid w:val="00561F5C"/>
    <w:rsid w:val="005621CE"/>
    <w:rsid w:val="00562322"/>
    <w:rsid w:val="005627C3"/>
    <w:rsid w:val="00562CDC"/>
    <w:rsid w:val="00562D54"/>
    <w:rsid w:val="00563263"/>
    <w:rsid w:val="00563694"/>
    <w:rsid w:val="00563D5D"/>
    <w:rsid w:val="00563DDC"/>
    <w:rsid w:val="00563EF0"/>
    <w:rsid w:val="00563F90"/>
    <w:rsid w:val="0056449E"/>
    <w:rsid w:val="00564E06"/>
    <w:rsid w:val="00565190"/>
    <w:rsid w:val="00565486"/>
    <w:rsid w:val="005654FE"/>
    <w:rsid w:val="00565556"/>
    <w:rsid w:val="00565BF0"/>
    <w:rsid w:val="00566284"/>
    <w:rsid w:val="0056754D"/>
    <w:rsid w:val="00567A69"/>
    <w:rsid w:val="005705DC"/>
    <w:rsid w:val="00570CDC"/>
    <w:rsid w:val="0057111C"/>
    <w:rsid w:val="00571CAF"/>
    <w:rsid w:val="00572003"/>
    <w:rsid w:val="00572261"/>
    <w:rsid w:val="005731EE"/>
    <w:rsid w:val="0057381F"/>
    <w:rsid w:val="00573BEF"/>
    <w:rsid w:val="00573BF9"/>
    <w:rsid w:val="00574544"/>
    <w:rsid w:val="00574F4D"/>
    <w:rsid w:val="00574FAC"/>
    <w:rsid w:val="005750A6"/>
    <w:rsid w:val="00575760"/>
    <w:rsid w:val="0057581E"/>
    <w:rsid w:val="0057593F"/>
    <w:rsid w:val="00575E06"/>
    <w:rsid w:val="00576A96"/>
    <w:rsid w:val="00576D36"/>
    <w:rsid w:val="00577A53"/>
    <w:rsid w:val="00577AD9"/>
    <w:rsid w:val="00577B76"/>
    <w:rsid w:val="00577E94"/>
    <w:rsid w:val="005806BA"/>
    <w:rsid w:val="005808F9"/>
    <w:rsid w:val="00580C50"/>
    <w:rsid w:val="0058126F"/>
    <w:rsid w:val="00581EE3"/>
    <w:rsid w:val="00582301"/>
    <w:rsid w:val="00582C34"/>
    <w:rsid w:val="00582C65"/>
    <w:rsid w:val="00583863"/>
    <w:rsid w:val="0058451A"/>
    <w:rsid w:val="005848A2"/>
    <w:rsid w:val="005853A4"/>
    <w:rsid w:val="0058570D"/>
    <w:rsid w:val="005860F0"/>
    <w:rsid w:val="00586741"/>
    <w:rsid w:val="00586B61"/>
    <w:rsid w:val="0058701B"/>
    <w:rsid w:val="00587570"/>
    <w:rsid w:val="00587BA9"/>
    <w:rsid w:val="00590001"/>
    <w:rsid w:val="00590198"/>
    <w:rsid w:val="00590261"/>
    <w:rsid w:val="005904EF"/>
    <w:rsid w:val="00590805"/>
    <w:rsid w:val="0059081A"/>
    <w:rsid w:val="005909FA"/>
    <w:rsid w:val="00591171"/>
    <w:rsid w:val="0059136B"/>
    <w:rsid w:val="00591F43"/>
    <w:rsid w:val="0059274E"/>
    <w:rsid w:val="00592A0E"/>
    <w:rsid w:val="005939FF"/>
    <w:rsid w:val="00593A0A"/>
    <w:rsid w:val="0059405D"/>
    <w:rsid w:val="00594088"/>
    <w:rsid w:val="005948A8"/>
    <w:rsid w:val="00594E51"/>
    <w:rsid w:val="0059502E"/>
    <w:rsid w:val="0059518C"/>
    <w:rsid w:val="005951E0"/>
    <w:rsid w:val="00595366"/>
    <w:rsid w:val="005954B3"/>
    <w:rsid w:val="005955CD"/>
    <w:rsid w:val="005969F0"/>
    <w:rsid w:val="005970A9"/>
    <w:rsid w:val="005971A8"/>
    <w:rsid w:val="0059742E"/>
    <w:rsid w:val="005A00E6"/>
    <w:rsid w:val="005A0A72"/>
    <w:rsid w:val="005A0C1B"/>
    <w:rsid w:val="005A1050"/>
    <w:rsid w:val="005A1215"/>
    <w:rsid w:val="005A1562"/>
    <w:rsid w:val="005A18C8"/>
    <w:rsid w:val="005A2F3B"/>
    <w:rsid w:val="005A31D5"/>
    <w:rsid w:val="005A36D5"/>
    <w:rsid w:val="005A3A92"/>
    <w:rsid w:val="005A3CD5"/>
    <w:rsid w:val="005A3F0A"/>
    <w:rsid w:val="005A4107"/>
    <w:rsid w:val="005A4223"/>
    <w:rsid w:val="005A435B"/>
    <w:rsid w:val="005A5206"/>
    <w:rsid w:val="005A599C"/>
    <w:rsid w:val="005A5E14"/>
    <w:rsid w:val="005A5FD9"/>
    <w:rsid w:val="005A6AE2"/>
    <w:rsid w:val="005A6B72"/>
    <w:rsid w:val="005A6BE3"/>
    <w:rsid w:val="005A70B7"/>
    <w:rsid w:val="005A760F"/>
    <w:rsid w:val="005A7F3A"/>
    <w:rsid w:val="005B002A"/>
    <w:rsid w:val="005B0380"/>
    <w:rsid w:val="005B03D3"/>
    <w:rsid w:val="005B0E2F"/>
    <w:rsid w:val="005B1187"/>
    <w:rsid w:val="005B143E"/>
    <w:rsid w:val="005B1A94"/>
    <w:rsid w:val="005B1DB9"/>
    <w:rsid w:val="005B2918"/>
    <w:rsid w:val="005B2E36"/>
    <w:rsid w:val="005B3457"/>
    <w:rsid w:val="005B41D7"/>
    <w:rsid w:val="005B4C6F"/>
    <w:rsid w:val="005B4EDB"/>
    <w:rsid w:val="005B5C47"/>
    <w:rsid w:val="005B5E72"/>
    <w:rsid w:val="005B66DB"/>
    <w:rsid w:val="005B66E0"/>
    <w:rsid w:val="005B6F4A"/>
    <w:rsid w:val="005B7146"/>
    <w:rsid w:val="005B7C7E"/>
    <w:rsid w:val="005C0645"/>
    <w:rsid w:val="005C13C8"/>
    <w:rsid w:val="005C1F50"/>
    <w:rsid w:val="005C2090"/>
    <w:rsid w:val="005C2170"/>
    <w:rsid w:val="005C2647"/>
    <w:rsid w:val="005C2667"/>
    <w:rsid w:val="005C26D4"/>
    <w:rsid w:val="005C2870"/>
    <w:rsid w:val="005C2DF1"/>
    <w:rsid w:val="005C38A0"/>
    <w:rsid w:val="005C43BB"/>
    <w:rsid w:val="005C523C"/>
    <w:rsid w:val="005C5856"/>
    <w:rsid w:val="005C5C66"/>
    <w:rsid w:val="005C5FED"/>
    <w:rsid w:val="005C61FB"/>
    <w:rsid w:val="005C628A"/>
    <w:rsid w:val="005C63F2"/>
    <w:rsid w:val="005C7420"/>
    <w:rsid w:val="005C7882"/>
    <w:rsid w:val="005C7973"/>
    <w:rsid w:val="005C7E18"/>
    <w:rsid w:val="005D005D"/>
    <w:rsid w:val="005D0371"/>
    <w:rsid w:val="005D10D0"/>
    <w:rsid w:val="005D2240"/>
    <w:rsid w:val="005D2266"/>
    <w:rsid w:val="005D24FA"/>
    <w:rsid w:val="005D2EAA"/>
    <w:rsid w:val="005D3212"/>
    <w:rsid w:val="005D34B7"/>
    <w:rsid w:val="005D3890"/>
    <w:rsid w:val="005D4094"/>
    <w:rsid w:val="005D40BD"/>
    <w:rsid w:val="005D44E8"/>
    <w:rsid w:val="005D4AA6"/>
    <w:rsid w:val="005D4B8D"/>
    <w:rsid w:val="005D4DA4"/>
    <w:rsid w:val="005D5008"/>
    <w:rsid w:val="005D5546"/>
    <w:rsid w:val="005D5692"/>
    <w:rsid w:val="005D5EE6"/>
    <w:rsid w:val="005D60BB"/>
    <w:rsid w:val="005D6D94"/>
    <w:rsid w:val="005D75E4"/>
    <w:rsid w:val="005D77B6"/>
    <w:rsid w:val="005D7D1F"/>
    <w:rsid w:val="005D7FC3"/>
    <w:rsid w:val="005E059C"/>
    <w:rsid w:val="005E083E"/>
    <w:rsid w:val="005E08DA"/>
    <w:rsid w:val="005E08E3"/>
    <w:rsid w:val="005E0D91"/>
    <w:rsid w:val="005E1690"/>
    <w:rsid w:val="005E1D58"/>
    <w:rsid w:val="005E2399"/>
    <w:rsid w:val="005E2716"/>
    <w:rsid w:val="005E2BFB"/>
    <w:rsid w:val="005E3061"/>
    <w:rsid w:val="005E464D"/>
    <w:rsid w:val="005E467B"/>
    <w:rsid w:val="005E47F8"/>
    <w:rsid w:val="005E527E"/>
    <w:rsid w:val="005E5859"/>
    <w:rsid w:val="005E5874"/>
    <w:rsid w:val="005E58D0"/>
    <w:rsid w:val="005E622C"/>
    <w:rsid w:val="005E6873"/>
    <w:rsid w:val="005E7EBA"/>
    <w:rsid w:val="005F0088"/>
    <w:rsid w:val="005F05D3"/>
    <w:rsid w:val="005F0AA7"/>
    <w:rsid w:val="005F0C28"/>
    <w:rsid w:val="005F0D60"/>
    <w:rsid w:val="005F0F63"/>
    <w:rsid w:val="005F0FA0"/>
    <w:rsid w:val="005F12EC"/>
    <w:rsid w:val="005F17EA"/>
    <w:rsid w:val="005F2534"/>
    <w:rsid w:val="005F26FC"/>
    <w:rsid w:val="005F29F0"/>
    <w:rsid w:val="005F2B7F"/>
    <w:rsid w:val="005F2C82"/>
    <w:rsid w:val="005F2D80"/>
    <w:rsid w:val="005F323F"/>
    <w:rsid w:val="005F3A73"/>
    <w:rsid w:val="005F3E9C"/>
    <w:rsid w:val="005F450A"/>
    <w:rsid w:val="005F4A9B"/>
    <w:rsid w:val="005F4B4F"/>
    <w:rsid w:val="005F5197"/>
    <w:rsid w:val="005F5D78"/>
    <w:rsid w:val="005F6171"/>
    <w:rsid w:val="005F620B"/>
    <w:rsid w:val="005F620D"/>
    <w:rsid w:val="005F6358"/>
    <w:rsid w:val="005F7AD2"/>
    <w:rsid w:val="006000DE"/>
    <w:rsid w:val="0060067E"/>
    <w:rsid w:val="00600732"/>
    <w:rsid w:val="006014B1"/>
    <w:rsid w:val="00601A72"/>
    <w:rsid w:val="00601ACF"/>
    <w:rsid w:val="0060204A"/>
    <w:rsid w:val="00603596"/>
    <w:rsid w:val="0060475E"/>
    <w:rsid w:val="006049FA"/>
    <w:rsid w:val="00605009"/>
    <w:rsid w:val="00605757"/>
    <w:rsid w:val="00605C61"/>
    <w:rsid w:val="00605DC3"/>
    <w:rsid w:val="00605F12"/>
    <w:rsid w:val="006061EC"/>
    <w:rsid w:val="006064B4"/>
    <w:rsid w:val="0060653F"/>
    <w:rsid w:val="00606653"/>
    <w:rsid w:val="006066E8"/>
    <w:rsid w:val="006069C6"/>
    <w:rsid w:val="00606FD6"/>
    <w:rsid w:val="006075C3"/>
    <w:rsid w:val="00607B0A"/>
    <w:rsid w:val="00607CA2"/>
    <w:rsid w:val="00607FE3"/>
    <w:rsid w:val="006104D0"/>
    <w:rsid w:val="00610662"/>
    <w:rsid w:val="00610825"/>
    <w:rsid w:val="00610B17"/>
    <w:rsid w:val="00610E3E"/>
    <w:rsid w:val="006112D9"/>
    <w:rsid w:val="006115CB"/>
    <w:rsid w:val="006119D2"/>
    <w:rsid w:val="00611DF0"/>
    <w:rsid w:val="00612111"/>
    <w:rsid w:val="006122DF"/>
    <w:rsid w:val="00612E30"/>
    <w:rsid w:val="00613085"/>
    <w:rsid w:val="0061356B"/>
    <w:rsid w:val="006138C7"/>
    <w:rsid w:val="0061495E"/>
    <w:rsid w:val="00615927"/>
    <w:rsid w:val="00615DD9"/>
    <w:rsid w:val="00615FB4"/>
    <w:rsid w:val="0061709A"/>
    <w:rsid w:val="0061792D"/>
    <w:rsid w:val="00617D08"/>
    <w:rsid w:val="00617FC6"/>
    <w:rsid w:val="00620AE8"/>
    <w:rsid w:val="00620DA2"/>
    <w:rsid w:val="006210F0"/>
    <w:rsid w:val="00621799"/>
    <w:rsid w:val="00621847"/>
    <w:rsid w:val="00621C4D"/>
    <w:rsid w:val="00622457"/>
    <w:rsid w:val="006228EF"/>
    <w:rsid w:val="00622B87"/>
    <w:rsid w:val="006232A2"/>
    <w:rsid w:val="0062396E"/>
    <w:rsid w:val="00624A95"/>
    <w:rsid w:val="00624AFE"/>
    <w:rsid w:val="0062547E"/>
    <w:rsid w:val="0062562A"/>
    <w:rsid w:val="0062574B"/>
    <w:rsid w:val="00625C54"/>
    <w:rsid w:val="00625CD4"/>
    <w:rsid w:val="00626127"/>
    <w:rsid w:val="006263F4"/>
    <w:rsid w:val="00626CC6"/>
    <w:rsid w:val="00626FA1"/>
    <w:rsid w:val="006278E5"/>
    <w:rsid w:val="00627B1E"/>
    <w:rsid w:val="0063031A"/>
    <w:rsid w:val="0063099D"/>
    <w:rsid w:val="00630E01"/>
    <w:rsid w:val="00631E2B"/>
    <w:rsid w:val="006322E5"/>
    <w:rsid w:val="0063276B"/>
    <w:rsid w:val="00632DD2"/>
    <w:rsid w:val="006338A7"/>
    <w:rsid w:val="00633BC5"/>
    <w:rsid w:val="00634578"/>
    <w:rsid w:val="00634A37"/>
    <w:rsid w:val="00635091"/>
    <w:rsid w:val="006355BB"/>
    <w:rsid w:val="00636289"/>
    <w:rsid w:val="0063683B"/>
    <w:rsid w:val="0063690B"/>
    <w:rsid w:val="00636C84"/>
    <w:rsid w:val="006370D4"/>
    <w:rsid w:val="006379C6"/>
    <w:rsid w:val="00640013"/>
    <w:rsid w:val="006407EF"/>
    <w:rsid w:val="00640FD7"/>
    <w:rsid w:val="006412DC"/>
    <w:rsid w:val="0064177A"/>
    <w:rsid w:val="00641B5A"/>
    <w:rsid w:val="00641EE6"/>
    <w:rsid w:val="00642064"/>
    <w:rsid w:val="00642155"/>
    <w:rsid w:val="006428D5"/>
    <w:rsid w:val="00642F33"/>
    <w:rsid w:val="006435A4"/>
    <w:rsid w:val="00643893"/>
    <w:rsid w:val="006447A0"/>
    <w:rsid w:val="00644A63"/>
    <w:rsid w:val="00644E43"/>
    <w:rsid w:val="006454C2"/>
    <w:rsid w:val="006456D9"/>
    <w:rsid w:val="00645B3F"/>
    <w:rsid w:val="00645C2E"/>
    <w:rsid w:val="00645FCA"/>
    <w:rsid w:val="0064667F"/>
    <w:rsid w:val="006469E1"/>
    <w:rsid w:val="00646B85"/>
    <w:rsid w:val="00646BE1"/>
    <w:rsid w:val="00646BE3"/>
    <w:rsid w:val="0064719F"/>
    <w:rsid w:val="0064722B"/>
    <w:rsid w:val="006472E9"/>
    <w:rsid w:val="0065047D"/>
    <w:rsid w:val="0065095C"/>
    <w:rsid w:val="0065100B"/>
    <w:rsid w:val="0065154B"/>
    <w:rsid w:val="006516B4"/>
    <w:rsid w:val="006516D9"/>
    <w:rsid w:val="00651E90"/>
    <w:rsid w:val="00652615"/>
    <w:rsid w:val="006527E7"/>
    <w:rsid w:val="006530A5"/>
    <w:rsid w:val="006531A6"/>
    <w:rsid w:val="00653306"/>
    <w:rsid w:val="006536CD"/>
    <w:rsid w:val="006538C3"/>
    <w:rsid w:val="00653E12"/>
    <w:rsid w:val="006546C7"/>
    <w:rsid w:val="00654D68"/>
    <w:rsid w:val="00654E91"/>
    <w:rsid w:val="00655667"/>
    <w:rsid w:val="00656E7F"/>
    <w:rsid w:val="00657AF1"/>
    <w:rsid w:val="00657D42"/>
    <w:rsid w:val="006600AB"/>
    <w:rsid w:val="00660165"/>
    <w:rsid w:val="00661558"/>
    <w:rsid w:val="006615A7"/>
    <w:rsid w:val="00661B3A"/>
    <w:rsid w:val="00661CF7"/>
    <w:rsid w:val="006621FF"/>
    <w:rsid w:val="00663557"/>
    <w:rsid w:val="00663642"/>
    <w:rsid w:val="0066379B"/>
    <w:rsid w:val="00663873"/>
    <w:rsid w:val="00663939"/>
    <w:rsid w:val="00663D2A"/>
    <w:rsid w:val="00665264"/>
    <w:rsid w:val="0066625C"/>
    <w:rsid w:val="006662C6"/>
    <w:rsid w:val="0066681F"/>
    <w:rsid w:val="00666C13"/>
    <w:rsid w:val="00666F61"/>
    <w:rsid w:val="00667707"/>
    <w:rsid w:val="00670534"/>
    <w:rsid w:val="00670625"/>
    <w:rsid w:val="00670688"/>
    <w:rsid w:val="0067074C"/>
    <w:rsid w:val="006707F0"/>
    <w:rsid w:val="006719B9"/>
    <w:rsid w:val="00672765"/>
    <w:rsid w:val="00672F5D"/>
    <w:rsid w:val="0067333D"/>
    <w:rsid w:val="0067374F"/>
    <w:rsid w:val="00673C12"/>
    <w:rsid w:val="00674147"/>
    <w:rsid w:val="00674FAA"/>
    <w:rsid w:val="006767BE"/>
    <w:rsid w:val="00676AEF"/>
    <w:rsid w:val="00676CAB"/>
    <w:rsid w:val="00677051"/>
    <w:rsid w:val="006773E6"/>
    <w:rsid w:val="006775DA"/>
    <w:rsid w:val="00677859"/>
    <w:rsid w:val="006778F2"/>
    <w:rsid w:val="00677DAB"/>
    <w:rsid w:val="00680401"/>
    <w:rsid w:val="00680783"/>
    <w:rsid w:val="00680E4F"/>
    <w:rsid w:val="006812F7"/>
    <w:rsid w:val="00681535"/>
    <w:rsid w:val="00681A7D"/>
    <w:rsid w:val="00681C0D"/>
    <w:rsid w:val="00682275"/>
    <w:rsid w:val="006828D6"/>
    <w:rsid w:val="00682E14"/>
    <w:rsid w:val="00683445"/>
    <w:rsid w:val="006840C5"/>
    <w:rsid w:val="00684D2B"/>
    <w:rsid w:val="006850CC"/>
    <w:rsid w:val="0068522C"/>
    <w:rsid w:val="0068578E"/>
    <w:rsid w:val="00685C06"/>
    <w:rsid w:val="0068683C"/>
    <w:rsid w:val="00687958"/>
    <w:rsid w:val="00687A09"/>
    <w:rsid w:val="00687ADE"/>
    <w:rsid w:val="006908A1"/>
    <w:rsid w:val="00690A38"/>
    <w:rsid w:val="00691BEA"/>
    <w:rsid w:val="00691C1E"/>
    <w:rsid w:val="00691F82"/>
    <w:rsid w:val="0069202F"/>
    <w:rsid w:val="00692320"/>
    <w:rsid w:val="006928C2"/>
    <w:rsid w:val="00692C20"/>
    <w:rsid w:val="00692F41"/>
    <w:rsid w:val="006939E8"/>
    <w:rsid w:val="00693DBE"/>
    <w:rsid w:val="00693E7B"/>
    <w:rsid w:val="006940C3"/>
    <w:rsid w:val="0069497E"/>
    <w:rsid w:val="00695503"/>
    <w:rsid w:val="0069564A"/>
    <w:rsid w:val="00695B80"/>
    <w:rsid w:val="00695E9E"/>
    <w:rsid w:val="006967E3"/>
    <w:rsid w:val="00696D56"/>
    <w:rsid w:val="00697263"/>
    <w:rsid w:val="00697482"/>
    <w:rsid w:val="006977CD"/>
    <w:rsid w:val="00697C15"/>
    <w:rsid w:val="006A0E3B"/>
    <w:rsid w:val="006A11E9"/>
    <w:rsid w:val="006A12A4"/>
    <w:rsid w:val="006A1C7E"/>
    <w:rsid w:val="006A20EC"/>
    <w:rsid w:val="006A223A"/>
    <w:rsid w:val="006A3C21"/>
    <w:rsid w:val="006A43AE"/>
    <w:rsid w:val="006A450B"/>
    <w:rsid w:val="006A46CA"/>
    <w:rsid w:val="006A533D"/>
    <w:rsid w:val="006A53DC"/>
    <w:rsid w:val="006A6234"/>
    <w:rsid w:val="006A663F"/>
    <w:rsid w:val="006A67A6"/>
    <w:rsid w:val="006A6D06"/>
    <w:rsid w:val="006A6E1D"/>
    <w:rsid w:val="006A7609"/>
    <w:rsid w:val="006A785C"/>
    <w:rsid w:val="006A796E"/>
    <w:rsid w:val="006A7A74"/>
    <w:rsid w:val="006A7BFD"/>
    <w:rsid w:val="006B09F8"/>
    <w:rsid w:val="006B0B44"/>
    <w:rsid w:val="006B10AE"/>
    <w:rsid w:val="006B11B0"/>
    <w:rsid w:val="006B1270"/>
    <w:rsid w:val="006B1D41"/>
    <w:rsid w:val="006B218B"/>
    <w:rsid w:val="006B295C"/>
    <w:rsid w:val="006B2BDF"/>
    <w:rsid w:val="006B3E7C"/>
    <w:rsid w:val="006B3F43"/>
    <w:rsid w:val="006B41A6"/>
    <w:rsid w:val="006B4655"/>
    <w:rsid w:val="006B4963"/>
    <w:rsid w:val="006B4F6E"/>
    <w:rsid w:val="006B5279"/>
    <w:rsid w:val="006B573D"/>
    <w:rsid w:val="006B5838"/>
    <w:rsid w:val="006B5F1B"/>
    <w:rsid w:val="006B601E"/>
    <w:rsid w:val="006B63DD"/>
    <w:rsid w:val="006B6B5D"/>
    <w:rsid w:val="006C062D"/>
    <w:rsid w:val="006C1310"/>
    <w:rsid w:val="006C13AD"/>
    <w:rsid w:val="006C2319"/>
    <w:rsid w:val="006C3518"/>
    <w:rsid w:val="006C3FA6"/>
    <w:rsid w:val="006C4A74"/>
    <w:rsid w:val="006C4B9D"/>
    <w:rsid w:val="006C50CE"/>
    <w:rsid w:val="006C527D"/>
    <w:rsid w:val="006C5BD6"/>
    <w:rsid w:val="006C5E0D"/>
    <w:rsid w:val="006C6E7B"/>
    <w:rsid w:val="006C7094"/>
    <w:rsid w:val="006C77A6"/>
    <w:rsid w:val="006C7978"/>
    <w:rsid w:val="006D035B"/>
    <w:rsid w:val="006D1396"/>
    <w:rsid w:val="006D174D"/>
    <w:rsid w:val="006D1982"/>
    <w:rsid w:val="006D2289"/>
    <w:rsid w:val="006D2A7A"/>
    <w:rsid w:val="006D3460"/>
    <w:rsid w:val="006D36D9"/>
    <w:rsid w:val="006D4BBF"/>
    <w:rsid w:val="006D51F6"/>
    <w:rsid w:val="006D53E8"/>
    <w:rsid w:val="006D55D4"/>
    <w:rsid w:val="006D5CE9"/>
    <w:rsid w:val="006D5D87"/>
    <w:rsid w:val="006D5F58"/>
    <w:rsid w:val="006D5FBD"/>
    <w:rsid w:val="006D6B10"/>
    <w:rsid w:val="006D6B3D"/>
    <w:rsid w:val="006D6FDC"/>
    <w:rsid w:val="006D7239"/>
    <w:rsid w:val="006D7359"/>
    <w:rsid w:val="006E023E"/>
    <w:rsid w:val="006E0854"/>
    <w:rsid w:val="006E0E6E"/>
    <w:rsid w:val="006E0EC2"/>
    <w:rsid w:val="006E1450"/>
    <w:rsid w:val="006E1677"/>
    <w:rsid w:val="006E1A2A"/>
    <w:rsid w:val="006E1F49"/>
    <w:rsid w:val="006E2284"/>
    <w:rsid w:val="006E2663"/>
    <w:rsid w:val="006E2F0B"/>
    <w:rsid w:val="006E3273"/>
    <w:rsid w:val="006E37AB"/>
    <w:rsid w:val="006E3F99"/>
    <w:rsid w:val="006E51FC"/>
    <w:rsid w:val="006E5B99"/>
    <w:rsid w:val="006E5E75"/>
    <w:rsid w:val="006E6B4C"/>
    <w:rsid w:val="006E730E"/>
    <w:rsid w:val="006E743F"/>
    <w:rsid w:val="006E74E0"/>
    <w:rsid w:val="006E755D"/>
    <w:rsid w:val="006E756B"/>
    <w:rsid w:val="006E78D0"/>
    <w:rsid w:val="006E7A0B"/>
    <w:rsid w:val="006F0214"/>
    <w:rsid w:val="006F024B"/>
    <w:rsid w:val="006F09D3"/>
    <w:rsid w:val="006F0A54"/>
    <w:rsid w:val="006F0B1F"/>
    <w:rsid w:val="006F12A1"/>
    <w:rsid w:val="006F1497"/>
    <w:rsid w:val="006F17BE"/>
    <w:rsid w:val="006F17C0"/>
    <w:rsid w:val="006F182F"/>
    <w:rsid w:val="006F1C68"/>
    <w:rsid w:val="006F1D8B"/>
    <w:rsid w:val="006F1E21"/>
    <w:rsid w:val="006F1E70"/>
    <w:rsid w:val="006F24AF"/>
    <w:rsid w:val="006F24B5"/>
    <w:rsid w:val="006F2606"/>
    <w:rsid w:val="006F2B0A"/>
    <w:rsid w:val="006F4A0D"/>
    <w:rsid w:val="006F53E9"/>
    <w:rsid w:val="006F54A9"/>
    <w:rsid w:val="006F594C"/>
    <w:rsid w:val="006F5C74"/>
    <w:rsid w:val="006F6345"/>
    <w:rsid w:val="006F6CB3"/>
    <w:rsid w:val="006F7459"/>
    <w:rsid w:val="006F759F"/>
    <w:rsid w:val="007000E5"/>
    <w:rsid w:val="00700191"/>
    <w:rsid w:val="0070027A"/>
    <w:rsid w:val="007004A2"/>
    <w:rsid w:val="0070051E"/>
    <w:rsid w:val="007007B1"/>
    <w:rsid w:val="00700997"/>
    <w:rsid w:val="00700D71"/>
    <w:rsid w:val="007017B2"/>
    <w:rsid w:val="00701CA6"/>
    <w:rsid w:val="0070308C"/>
    <w:rsid w:val="007036EA"/>
    <w:rsid w:val="00703BD8"/>
    <w:rsid w:val="00703CE4"/>
    <w:rsid w:val="007041DC"/>
    <w:rsid w:val="007044EF"/>
    <w:rsid w:val="00704752"/>
    <w:rsid w:val="00704D28"/>
    <w:rsid w:val="00705BBB"/>
    <w:rsid w:val="00705F49"/>
    <w:rsid w:val="0070615F"/>
    <w:rsid w:val="00706F31"/>
    <w:rsid w:val="0070706C"/>
    <w:rsid w:val="007070F3"/>
    <w:rsid w:val="00707DD0"/>
    <w:rsid w:val="00707E9C"/>
    <w:rsid w:val="00710150"/>
    <w:rsid w:val="007109F4"/>
    <w:rsid w:val="00710BC8"/>
    <w:rsid w:val="00710D18"/>
    <w:rsid w:val="00711DF3"/>
    <w:rsid w:val="00711F5B"/>
    <w:rsid w:val="0071208C"/>
    <w:rsid w:val="00712192"/>
    <w:rsid w:val="0071245E"/>
    <w:rsid w:val="00712B89"/>
    <w:rsid w:val="00712B8D"/>
    <w:rsid w:val="00712C73"/>
    <w:rsid w:val="00712FB5"/>
    <w:rsid w:val="007132BA"/>
    <w:rsid w:val="0071399F"/>
    <w:rsid w:val="007146B2"/>
    <w:rsid w:val="0071474E"/>
    <w:rsid w:val="00714B03"/>
    <w:rsid w:val="00714D11"/>
    <w:rsid w:val="00714E12"/>
    <w:rsid w:val="00716318"/>
    <w:rsid w:val="00716AF9"/>
    <w:rsid w:val="00717F9E"/>
    <w:rsid w:val="00720653"/>
    <w:rsid w:val="00720940"/>
    <w:rsid w:val="00720E7C"/>
    <w:rsid w:val="00721570"/>
    <w:rsid w:val="0072158C"/>
    <w:rsid w:val="00721B70"/>
    <w:rsid w:val="00721C3F"/>
    <w:rsid w:val="00721D9E"/>
    <w:rsid w:val="0072228B"/>
    <w:rsid w:val="00722D3A"/>
    <w:rsid w:val="0072351B"/>
    <w:rsid w:val="00723F9F"/>
    <w:rsid w:val="007245BE"/>
    <w:rsid w:val="0072482D"/>
    <w:rsid w:val="0072489E"/>
    <w:rsid w:val="007249C8"/>
    <w:rsid w:val="00724FA4"/>
    <w:rsid w:val="007252B5"/>
    <w:rsid w:val="00725540"/>
    <w:rsid w:val="0072672F"/>
    <w:rsid w:val="00726BDC"/>
    <w:rsid w:val="0072732E"/>
    <w:rsid w:val="0072773B"/>
    <w:rsid w:val="00727C31"/>
    <w:rsid w:val="00727C47"/>
    <w:rsid w:val="00730413"/>
    <w:rsid w:val="00730B92"/>
    <w:rsid w:val="00730D86"/>
    <w:rsid w:val="00730EF6"/>
    <w:rsid w:val="0073144C"/>
    <w:rsid w:val="0073209E"/>
    <w:rsid w:val="00732619"/>
    <w:rsid w:val="00732DD3"/>
    <w:rsid w:val="00732EBD"/>
    <w:rsid w:val="00733474"/>
    <w:rsid w:val="007338C3"/>
    <w:rsid w:val="00733FCB"/>
    <w:rsid w:val="00734017"/>
    <w:rsid w:val="00734599"/>
    <w:rsid w:val="0073561B"/>
    <w:rsid w:val="00735715"/>
    <w:rsid w:val="00735F0A"/>
    <w:rsid w:val="00736C19"/>
    <w:rsid w:val="00736D77"/>
    <w:rsid w:val="007378EF"/>
    <w:rsid w:val="00737C6A"/>
    <w:rsid w:val="00740386"/>
    <w:rsid w:val="007407EC"/>
    <w:rsid w:val="00740B86"/>
    <w:rsid w:val="00740FB8"/>
    <w:rsid w:val="00741366"/>
    <w:rsid w:val="0074137E"/>
    <w:rsid w:val="00741942"/>
    <w:rsid w:val="00742890"/>
    <w:rsid w:val="007435B5"/>
    <w:rsid w:val="0074385E"/>
    <w:rsid w:val="00743AE9"/>
    <w:rsid w:val="00743C11"/>
    <w:rsid w:val="0074416E"/>
    <w:rsid w:val="0074437E"/>
    <w:rsid w:val="0074444B"/>
    <w:rsid w:val="00744DF4"/>
    <w:rsid w:val="00744EF6"/>
    <w:rsid w:val="007450CB"/>
    <w:rsid w:val="007453A4"/>
    <w:rsid w:val="007456F0"/>
    <w:rsid w:val="00745AEE"/>
    <w:rsid w:val="00745B22"/>
    <w:rsid w:val="0074663F"/>
    <w:rsid w:val="007466FA"/>
    <w:rsid w:val="00746A66"/>
    <w:rsid w:val="00746A9F"/>
    <w:rsid w:val="00746DE1"/>
    <w:rsid w:val="00747730"/>
    <w:rsid w:val="00747A0E"/>
    <w:rsid w:val="00750135"/>
    <w:rsid w:val="00750617"/>
    <w:rsid w:val="00750D05"/>
    <w:rsid w:val="00751634"/>
    <w:rsid w:val="00751834"/>
    <w:rsid w:val="007520B2"/>
    <w:rsid w:val="007533B9"/>
    <w:rsid w:val="00753E86"/>
    <w:rsid w:val="00753F96"/>
    <w:rsid w:val="007544BE"/>
    <w:rsid w:val="007544D4"/>
    <w:rsid w:val="0075535E"/>
    <w:rsid w:val="007559C5"/>
    <w:rsid w:val="00755B62"/>
    <w:rsid w:val="00755C8E"/>
    <w:rsid w:val="00756672"/>
    <w:rsid w:val="00756873"/>
    <w:rsid w:val="00757215"/>
    <w:rsid w:val="00757373"/>
    <w:rsid w:val="007575A1"/>
    <w:rsid w:val="00757AF9"/>
    <w:rsid w:val="00760332"/>
    <w:rsid w:val="00760E19"/>
    <w:rsid w:val="00762294"/>
    <w:rsid w:val="00762A38"/>
    <w:rsid w:val="00763AFB"/>
    <w:rsid w:val="007641E3"/>
    <w:rsid w:val="0076435A"/>
    <w:rsid w:val="00764616"/>
    <w:rsid w:val="00764BE2"/>
    <w:rsid w:val="00765815"/>
    <w:rsid w:val="00765B8A"/>
    <w:rsid w:val="0076618A"/>
    <w:rsid w:val="0076634E"/>
    <w:rsid w:val="00766846"/>
    <w:rsid w:val="007673A7"/>
    <w:rsid w:val="007679B8"/>
    <w:rsid w:val="00770D06"/>
    <w:rsid w:val="00770E83"/>
    <w:rsid w:val="0077146B"/>
    <w:rsid w:val="007718F3"/>
    <w:rsid w:val="00771FAC"/>
    <w:rsid w:val="0077248E"/>
    <w:rsid w:val="00772ECE"/>
    <w:rsid w:val="0077398D"/>
    <w:rsid w:val="0077403F"/>
    <w:rsid w:val="007746E4"/>
    <w:rsid w:val="00774E6F"/>
    <w:rsid w:val="00775076"/>
    <w:rsid w:val="00775150"/>
    <w:rsid w:val="00775AB4"/>
    <w:rsid w:val="00775ECA"/>
    <w:rsid w:val="00775FC0"/>
    <w:rsid w:val="00775FF7"/>
    <w:rsid w:val="007769FE"/>
    <w:rsid w:val="00777440"/>
    <w:rsid w:val="00777B11"/>
    <w:rsid w:val="00777D1E"/>
    <w:rsid w:val="00777F76"/>
    <w:rsid w:val="007800AE"/>
    <w:rsid w:val="007800B8"/>
    <w:rsid w:val="007806C8"/>
    <w:rsid w:val="00780DA2"/>
    <w:rsid w:val="0078117C"/>
    <w:rsid w:val="00781E84"/>
    <w:rsid w:val="00782262"/>
    <w:rsid w:val="00782283"/>
    <w:rsid w:val="0078248C"/>
    <w:rsid w:val="00783454"/>
    <w:rsid w:val="00783575"/>
    <w:rsid w:val="00784D22"/>
    <w:rsid w:val="00784F54"/>
    <w:rsid w:val="007851D0"/>
    <w:rsid w:val="0078551F"/>
    <w:rsid w:val="00785599"/>
    <w:rsid w:val="00785A72"/>
    <w:rsid w:val="00785BA0"/>
    <w:rsid w:val="00785C2C"/>
    <w:rsid w:val="00785CD8"/>
    <w:rsid w:val="007861A0"/>
    <w:rsid w:val="007865EE"/>
    <w:rsid w:val="00786ABB"/>
    <w:rsid w:val="00786EFF"/>
    <w:rsid w:val="0078787A"/>
    <w:rsid w:val="00787AB9"/>
    <w:rsid w:val="00787D7E"/>
    <w:rsid w:val="00787E9F"/>
    <w:rsid w:val="00790879"/>
    <w:rsid w:val="00790D69"/>
    <w:rsid w:val="00790F55"/>
    <w:rsid w:val="00791F44"/>
    <w:rsid w:val="00791F4B"/>
    <w:rsid w:val="0079220B"/>
    <w:rsid w:val="0079250E"/>
    <w:rsid w:val="007928BA"/>
    <w:rsid w:val="00792DA3"/>
    <w:rsid w:val="007931CB"/>
    <w:rsid w:val="00793513"/>
    <w:rsid w:val="00793895"/>
    <w:rsid w:val="007945B3"/>
    <w:rsid w:val="00794A36"/>
    <w:rsid w:val="00794E8F"/>
    <w:rsid w:val="00794F63"/>
    <w:rsid w:val="00795C04"/>
    <w:rsid w:val="00796284"/>
    <w:rsid w:val="007962A3"/>
    <w:rsid w:val="0079643F"/>
    <w:rsid w:val="007A0135"/>
    <w:rsid w:val="007A0A42"/>
    <w:rsid w:val="007A0A94"/>
    <w:rsid w:val="007A2478"/>
    <w:rsid w:val="007A31EF"/>
    <w:rsid w:val="007A33E2"/>
    <w:rsid w:val="007A39BB"/>
    <w:rsid w:val="007A3C63"/>
    <w:rsid w:val="007A3F23"/>
    <w:rsid w:val="007A3FB8"/>
    <w:rsid w:val="007A47D7"/>
    <w:rsid w:val="007A4F6F"/>
    <w:rsid w:val="007A5D5F"/>
    <w:rsid w:val="007A5D7F"/>
    <w:rsid w:val="007A5E80"/>
    <w:rsid w:val="007A69D9"/>
    <w:rsid w:val="007A74D0"/>
    <w:rsid w:val="007A79C0"/>
    <w:rsid w:val="007A7A20"/>
    <w:rsid w:val="007B12E1"/>
    <w:rsid w:val="007B1E07"/>
    <w:rsid w:val="007B22B1"/>
    <w:rsid w:val="007B2864"/>
    <w:rsid w:val="007B29C8"/>
    <w:rsid w:val="007B2BCB"/>
    <w:rsid w:val="007B2BDE"/>
    <w:rsid w:val="007B2D1F"/>
    <w:rsid w:val="007B2D40"/>
    <w:rsid w:val="007B355F"/>
    <w:rsid w:val="007B39C6"/>
    <w:rsid w:val="007B4D88"/>
    <w:rsid w:val="007B5826"/>
    <w:rsid w:val="007B58F0"/>
    <w:rsid w:val="007B59A6"/>
    <w:rsid w:val="007B5F41"/>
    <w:rsid w:val="007B5F4C"/>
    <w:rsid w:val="007B6055"/>
    <w:rsid w:val="007B6058"/>
    <w:rsid w:val="007B6398"/>
    <w:rsid w:val="007B66A6"/>
    <w:rsid w:val="007B6748"/>
    <w:rsid w:val="007B6BF4"/>
    <w:rsid w:val="007B6C42"/>
    <w:rsid w:val="007B76F8"/>
    <w:rsid w:val="007B7CA3"/>
    <w:rsid w:val="007B7DBF"/>
    <w:rsid w:val="007B7FD6"/>
    <w:rsid w:val="007C0018"/>
    <w:rsid w:val="007C0715"/>
    <w:rsid w:val="007C0D96"/>
    <w:rsid w:val="007C17DD"/>
    <w:rsid w:val="007C1BB1"/>
    <w:rsid w:val="007C1C93"/>
    <w:rsid w:val="007C1E02"/>
    <w:rsid w:val="007C23AF"/>
    <w:rsid w:val="007C26A7"/>
    <w:rsid w:val="007C2FDF"/>
    <w:rsid w:val="007C37DE"/>
    <w:rsid w:val="007C3D34"/>
    <w:rsid w:val="007C3DCE"/>
    <w:rsid w:val="007C40A2"/>
    <w:rsid w:val="007C449A"/>
    <w:rsid w:val="007C454D"/>
    <w:rsid w:val="007C55A5"/>
    <w:rsid w:val="007C5A3F"/>
    <w:rsid w:val="007C5F62"/>
    <w:rsid w:val="007C6938"/>
    <w:rsid w:val="007C7166"/>
    <w:rsid w:val="007C741F"/>
    <w:rsid w:val="007C757D"/>
    <w:rsid w:val="007C7C2D"/>
    <w:rsid w:val="007C7E28"/>
    <w:rsid w:val="007D0053"/>
    <w:rsid w:val="007D0110"/>
    <w:rsid w:val="007D06DD"/>
    <w:rsid w:val="007D0AB0"/>
    <w:rsid w:val="007D10BC"/>
    <w:rsid w:val="007D154C"/>
    <w:rsid w:val="007D15E7"/>
    <w:rsid w:val="007D1C70"/>
    <w:rsid w:val="007D21D1"/>
    <w:rsid w:val="007D224E"/>
    <w:rsid w:val="007D233B"/>
    <w:rsid w:val="007D2E97"/>
    <w:rsid w:val="007D3158"/>
    <w:rsid w:val="007D31F7"/>
    <w:rsid w:val="007D3997"/>
    <w:rsid w:val="007D3E3F"/>
    <w:rsid w:val="007D4241"/>
    <w:rsid w:val="007D436A"/>
    <w:rsid w:val="007D4DDF"/>
    <w:rsid w:val="007D4DE1"/>
    <w:rsid w:val="007D4F32"/>
    <w:rsid w:val="007D5481"/>
    <w:rsid w:val="007D54A4"/>
    <w:rsid w:val="007D67D6"/>
    <w:rsid w:val="007D69CB"/>
    <w:rsid w:val="007D70F7"/>
    <w:rsid w:val="007D78AD"/>
    <w:rsid w:val="007D7909"/>
    <w:rsid w:val="007D7CA8"/>
    <w:rsid w:val="007D7D19"/>
    <w:rsid w:val="007E08EB"/>
    <w:rsid w:val="007E0973"/>
    <w:rsid w:val="007E0ADE"/>
    <w:rsid w:val="007E0E32"/>
    <w:rsid w:val="007E0F9B"/>
    <w:rsid w:val="007E1F8E"/>
    <w:rsid w:val="007E23B6"/>
    <w:rsid w:val="007E2726"/>
    <w:rsid w:val="007E28FD"/>
    <w:rsid w:val="007E3756"/>
    <w:rsid w:val="007E3D52"/>
    <w:rsid w:val="007E3E4E"/>
    <w:rsid w:val="007E46C1"/>
    <w:rsid w:val="007E4C31"/>
    <w:rsid w:val="007E4D87"/>
    <w:rsid w:val="007E4E10"/>
    <w:rsid w:val="007E4F39"/>
    <w:rsid w:val="007E4F46"/>
    <w:rsid w:val="007E50CC"/>
    <w:rsid w:val="007E51EC"/>
    <w:rsid w:val="007E673F"/>
    <w:rsid w:val="007E6BE9"/>
    <w:rsid w:val="007E73C5"/>
    <w:rsid w:val="007E753D"/>
    <w:rsid w:val="007E78F9"/>
    <w:rsid w:val="007E7FD2"/>
    <w:rsid w:val="007F0090"/>
    <w:rsid w:val="007F0AFA"/>
    <w:rsid w:val="007F0C05"/>
    <w:rsid w:val="007F1656"/>
    <w:rsid w:val="007F18FE"/>
    <w:rsid w:val="007F192D"/>
    <w:rsid w:val="007F1B9A"/>
    <w:rsid w:val="007F2204"/>
    <w:rsid w:val="007F2312"/>
    <w:rsid w:val="007F381E"/>
    <w:rsid w:val="007F3EF3"/>
    <w:rsid w:val="007F4639"/>
    <w:rsid w:val="007F469F"/>
    <w:rsid w:val="007F478F"/>
    <w:rsid w:val="007F4AB9"/>
    <w:rsid w:val="007F4B3F"/>
    <w:rsid w:val="007F52C4"/>
    <w:rsid w:val="007F53B6"/>
    <w:rsid w:val="007F5AF1"/>
    <w:rsid w:val="007F615A"/>
    <w:rsid w:val="007F669E"/>
    <w:rsid w:val="007F6C80"/>
    <w:rsid w:val="007F6CCE"/>
    <w:rsid w:val="007F73EA"/>
    <w:rsid w:val="007F77DE"/>
    <w:rsid w:val="007F79F9"/>
    <w:rsid w:val="007F7EDE"/>
    <w:rsid w:val="007F7F4C"/>
    <w:rsid w:val="0080016A"/>
    <w:rsid w:val="00800693"/>
    <w:rsid w:val="0080082E"/>
    <w:rsid w:val="00800E73"/>
    <w:rsid w:val="00801F10"/>
    <w:rsid w:val="00802488"/>
    <w:rsid w:val="00802C1F"/>
    <w:rsid w:val="00803031"/>
    <w:rsid w:val="00803924"/>
    <w:rsid w:val="00803BCD"/>
    <w:rsid w:val="00803C2B"/>
    <w:rsid w:val="00803CCD"/>
    <w:rsid w:val="008041DA"/>
    <w:rsid w:val="00804441"/>
    <w:rsid w:val="008044D7"/>
    <w:rsid w:val="008045D1"/>
    <w:rsid w:val="00805A04"/>
    <w:rsid w:val="00806473"/>
    <w:rsid w:val="00806D63"/>
    <w:rsid w:val="008107B9"/>
    <w:rsid w:val="0081090B"/>
    <w:rsid w:val="00810982"/>
    <w:rsid w:val="008109B1"/>
    <w:rsid w:val="008109D0"/>
    <w:rsid w:val="00810A16"/>
    <w:rsid w:val="00810F6C"/>
    <w:rsid w:val="0081123D"/>
    <w:rsid w:val="008115C9"/>
    <w:rsid w:val="00811692"/>
    <w:rsid w:val="00811FBE"/>
    <w:rsid w:val="00812038"/>
    <w:rsid w:val="0081210B"/>
    <w:rsid w:val="008122F1"/>
    <w:rsid w:val="008125AA"/>
    <w:rsid w:val="00812A0C"/>
    <w:rsid w:val="00813109"/>
    <w:rsid w:val="0081367B"/>
    <w:rsid w:val="00813BB0"/>
    <w:rsid w:val="00813BEC"/>
    <w:rsid w:val="00813F9F"/>
    <w:rsid w:val="008141AE"/>
    <w:rsid w:val="00814DC5"/>
    <w:rsid w:val="00814E6E"/>
    <w:rsid w:val="00816903"/>
    <w:rsid w:val="00816E11"/>
    <w:rsid w:val="008174BC"/>
    <w:rsid w:val="00820136"/>
    <w:rsid w:val="00820344"/>
    <w:rsid w:val="00820B44"/>
    <w:rsid w:val="00820D1E"/>
    <w:rsid w:val="00820E8F"/>
    <w:rsid w:val="00821E35"/>
    <w:rsid w:val="00822371"/>
    <w:rsid w:val="008226E5"/>
    <w:rsid w:val="00822820"/>
    <w:rsid w:val="008228B1"/>
    <w:rsid w:val="00822C05"/>
    <w:rsid w:val="00823020"/>
    <w:rsid w:val="00823AB9"/>
    <w:rsid w:val="008242A7"/>
    <w:rsid w:val="008244E0"/>
    <w:rsid w:val="00824824"/>
    <w:rsid w:val="00825CBA"/>
    <w:rsid w:val="00825F75"/>
    <w:rsid w:val="00826007"/>
    <w:rsid w:val="00826CDA"/>
    <w:rsid w:val="00827BE1"/>
    <w:rsid w:val="00831077"/>
    <w:rsid w:val="0083222C"/>
    <w:rsid w:val="00832248"/>
    <w:rsid w:val="008323EF"/>
    <w:rsid w:val="00832F3D"/>
    <w:rsid w:val="008334E2"/>
    <w:rsid w:val="00834658"/>
    <w:rsid w:val="00834B18"/>
    <w:rsid w:val="00834E53"/>
    <w:rsid w:val="00834F60"/>
    <w:rsid w:val="0083505E"/>
    <w:rsid w:val="008352C0"/>
    <w:rsid w:val="00835A49"/>
    <w:rsid w:val="00835E0A"/>
    <w:rsid w:val="00835F87"/>
    <w:rsid w:val="00836448"/>
    <w:rsid w:val="00836E6D"/>
    <w:rsid w:val="00836F95"/>
    <w:rsid w:val="008378C4"/>
    <w:rsid w:val="00840081"/>
    <w:rsid w:val="00840715"/>
    <w:rsid w:val="00840BAF"/>
    <w:rsid w:val="008412C2"/>
    <w:rsid w:val="00841944"/>
    <w:rsid w:val="008421A7"/>
    <w:rsid w:val="00842261"/>
    <w:rsid w:val="008423C4"/>
    <w:rsid w:val="00842BAA"/>
    <w:rsid w:val="008432FA"/>
    <w:rsid w:val="008438F0"/>
    <w:rsid w:val="00843FA5"/>
    <w:rsid w:val="00844AEF"/>
    <w:rsid w:val="00844B70"/>
    <w:rsid w:val="0084548F"/>
    <w:rsid w:val="008455DD"/>
    <w:rsid w:val="008456C2"/>
    <w:rsid w:val="00846953"/>
    <w:rsid w:val="0084712C"/>
    <w:rsid w:val="00847797"/>
    <w:rsid w:val="008478C3"/>
    <w:rsid w:val="00850307"/>
    <w:rsid w:val="0085066B"/>
    <w:rsid w:val="008511CB"/>
    <w:rsid w:val="008512B3"/>
    <w:rsid w:val="00851F2D"/>
    <w:rsid w:val="00852A86"/>
    <w:rsid w:val="00852BC6"/>
    <w:rsid w:val="00852FB6"/>
    <w:rsid w:val="00853B8B"/>
    <w:rsid w:val="00854C14"/>
    <w:rsid w:val="008553D8"/>
    <w:rsid w:val="00855A61"/>
    <w:rsid w:val="00855B1F"/>
    <w:rsid w:val="00856593"/>
    <w:rsid w:val="00856661"/>
    <w:rsid w:val="008574C9"/>
    <w:rsid w:val="00857751"/>
    <w:rsid w:val="00857EFC"/>
    <w:rsid w:val="008601D2"/>
    <w:rsid w:val="00860D34"/>
    <w:rsid w:val="00860D7E"/>
    <w:rsid w:val="0086113D"/>
    <w:rsid w:val="0086138F"/>
    <w:rsid w:val="008617B1"/>
    <w:rsid w:val="00861A26"/>
    <w:rsid w:val="00861A4A"/>
    <w:rsid w:val="00861AD5"/>
    <w:rsid w:val="0086237A"/>
    <w:rsid w:val="00862A00"/>
    <w:rsid w:val="00863D10"/>
    <w:rsid w:val="0086406E"/>
    <w:rsid w:val="00864ABD"/>
    <w:rsid w:val="00864F85"/>
    <w:rsid w:val="008659C8"/>
    <w:rsid w:val="00865FDA"/>
    <w:rsid w:val="008663CC"/>
    <w:rsid w:val="00866459"/>
    <w:rsid w:val="00866508"/>
    <w:rsid w:val="008669CE"/>
    <w:rsid w:val="00866B33"/>
    <w:rsid w:val="00866F76"/>
    <w:rsid w:val="008704E8"/>
    <w:rsid w:val="008704EC"/>
    <w:rsid w:val="008705DF"/>
    <w:rsid w:val="008707CC"/>
    <w:rsid w:val="00871075"/>
    <w:rsid w:val="00871832"/>
    <w:rsid w:val="008719D4"/>
    <w:rsid w:val="00871D05"/>
    <w:rsid w:val="00872C05"/>
    <w:rsid w:val="00872DA7"/>
    <w:rsid w:val="00872E7A"/>
    <w:rsid w:val="00873050"/>
    <w:rsid w:val="0087344A"/>
    <w:rsid w:val="0087376D"/>
    <w:rsid w:val="00873810"/>
    <w:rsid w:val="00873AF4"/>
    <w:rsid w:val="00873BEA"/>
    <w:rsid w:val="00874B37"/>
    <w:rsid w:val="008758CD"/>
    <w:rsid w:val="00875BC1"/>
    <w:rsid w:val="008766B6"/>
    <w:rsid w:val="0087679C"/>
    <w:rsid w:val="0087689E"/>
    <w:rsid w:val="00876BCC"/>
    <w:rsid w:val="008774B8"/>
    <w:rsid w:val="00877891"/>
    <w:rsid w:val="00877B2B"/>
    <w:rsid w:val="00880694"/>
    <w:rsid w:val="00881174"/>
    <w:rsid w:val="00881296"/>
    <w:rsid w:val="00881A34"/>
    <w:rsid w:val="00882521"/>
    <w:rsid w:val="008826CF"/>
    <w:rsid w:val="00883788"/>
    <w:rsid w:val="00883E44"/>
    <w:rsid w:val="008841B4"/>
    <w:rsid w:val="00884632"/>
    <w:rsid w:val="00884EA5"/>
    <w:rsid w:val="0088513A"/>
    <w:rsid w:val="0088521D"/>
    <w:rsid w:val="00885385"/>
    <w:rsid w:val="00886C89"/>
    <w:rsid w:val="00886F73"/>
    <w:rsid w:val="00887A97"/>
    <w:rsid w:val="00887C10"/>
    <w:rsid w:val="00890854"/>
    <w:rsid w:val="00890A0D"/>
    <w:rsid w:val="008915A5"/>
    <w:rsid w:val="0089192D"/>
    <w:rsid w:val="00891CC3"/>
    <w:rsid w:val="008921D1"/>
    <w:rsid w:val="00892375"/>
    <w:rsid w:val="008927FC"/>
    <w:rsid w:val="00892E7C"/>
    <w:rsid w:val="008936AE"/>
    <w:rsid w:val="00893A80"/>
    <w:rsid w:val="00893C45"/>
    <w:rsid w:val="00894DC3"/>
    <w:rsid w:val="008966A1"/>
    <w:rsid w:val="00896D91"/>
    <w:rsid w:val="00897594"/>
    <w:rsid w:val="0089766A"/>
    <w:rsid w:val="00897B0F"/>
    <w:rsid w:val="00897B51"/>
    <w:rsid w:val="00897F5C"/>
    <w:rsid w:val="00897FFD"/>
    <w:rsid w:val="008A106C"/>
    <w:rsid w:val="008A216D"/>
    <w:rsid w:val="008A25AC"/>
    <w:rsid w:val="008A2AB9"/>
    <w:rsid w:val="008A2ED0"/>
    <w:rsid w:val="008A3C35"/>
    <w:rsid w:val="008A46DF"/>
    <w:rsid w:val="008A4AA2"/>
    <w:rsid w:val="008A5050"/>
    <w:rsid w:val="008A6255"/>
    <w:rsid w:val="008A6A9C"/>
    <w:rsid w:val="008A6B7D"/>
    <w:rsid w:val="008A7061"/>
    <w:rsid w:val="008A7217"/>
    <w:rsid w:val="008A76B8"/>
    <w:rsid w:val="008B0176"/>
    <w:rsid w:val="008B09BE"/>
    <w:rsid w:val="008B18B8"/>
    <w:rsid w:val="008B204E"/>
    <w:rsid w:val="008B2063"/>
    <w:rsid w:val="008B24D5"/>
    <w:rsid w:val="008B2EF4"/>
    <w:rsid w:val="008B3AE0"/>
    <w:rsid w:val="008B400E"/>
    <w:rsid w:val="008B4AE9"/>
    <w:rsid w:val="008B4EA9"/>
    <w:rsid w:val="008B544C"/>
    <w:rsid w:val="008B5E3B"/>
    <w:rsid w:val="008B6025"/>
    <w:rsid w:val="008B616D"/>
    <w:rsid w:val="008B6A81"/>
    <w:rsid w:val="008B6C27"/>
    <w:rsid w:val="008B71AF"/>
    <w:rsid w:val="008B74D8"/>
    <w:rsid w:val="008B771B"/>
    <w:rsid w:val="008B7955"/>
    <w:rsid w:val="008B7D53"/>
    <w:rsid w:val="008C017D"/>
    <w:rsid w:val="008C053A"/>
    <w:rsid w:val="008C0866"/>
    <w:rsid w:val="008C08C9"/>
    <w:rsid w:val="008C0FA2"/>
    <w:rsid w:val="008C1017"/>
    <w:rsid w:val="008C124F"/>
    <w:rsid w:val="008C1673"/>
    <w:rsid w:val="008C2409"/>
    <w:rsid w:val="008C2929"/>
    <w:rsid w:val="008C2F3A"/>
    <w:rsid w:val="008C3D13"/>
    <w:rsid w:val="008C40A8"/>
    <w:rsid w:val="008C4B9E"/>
    <w:rsid w:val="008C5505"/>
    <w:rsid w:val="008C5BAC"/>
    <w:rsid w:val="008C60CD"/>
    <w:rsid w:val="008C638E"/>
    <w:rsid w:val="008C6787"/>
    <w:rsid w:val="008C7161"/>
    <w:rsid w:val="008C7A32"/>
    <w:rsid w:val="008C7DA9"/>
    <w:rsid w:val="008D03D5"/>
    <w:rsid w:val="008D107E"/>
    <w:rsid w:val="008D17D2"/>
    <w:rsid w:val="008D21CC"/>
    <w:rsid w:val="008D28EF"/>
    <w:rsid w:val="008D2A5A"/>
    <w:rsid w:val="008D2C9C"/>
    <w:rsid w:val="008D3972"/>
    <w:rsid w:val="008D3F5E"/>
    <w:rsid w:val="008D4225"/>
    <w:rsid w:val="008D485B"/>
    <w:rsid w:val="008D4AEF"/>
    <w:rsid w:val="008D4FDF"/>
    <w:rsid w:val="008D531D"/>
    <w:rsid w:val="008D59CD"/>
    <w:rsid w:val="008D5A87"/>
    <w:rsid w:val="008D5C90"/>
    <w:rsid w:val="008D66B0"/>
    <w:rsid w:val="008D731C"/>
    <w:rsid w:val="008E01F5"/>
    <w:rsid w:val="008E0599"/>
    <w:rsid w:val="008E0A39"/>
    <w:rsid w:val="008E14F0"/>
    <w:rsid w:val="008E1542"/>
    <w:rsid w:val="008E1901"/>
    <w:rsid w:val="008E1A09"/>
    <w:rsid w:val="008E2C9C"/>
    <w:rsid w:val="008E2F0B"/>
    <w:rsid w:val="008E3190"/>
    <w:rsid w:val="008E49EC"/>
    <w:rsid w:val="008E4AD4"/>
    <w:rsid w:val="008E557A"/>
    <w:rsid w:val="008E62C3"/>
    <w:rsid w:val="008E667E"/>
    <w:rsid w:val="008E67F8"/>
    <w:rsid w:val="008E6A9E"/>
    <w:rsid w:val="008E7055"/>
    <w:rsid w:val="008E76B6"/>
    <w:rsid w:val="008E7FEF"/>
    <w:rsid w:val="008F01FD"/>
    <w:rsid w:val="008F091B"/>
    <w:rsid w:val="008F0CA4"/>
    <w:rsid w:val="008F0F25"/>
    <w:rsid w:val="008F1F17"/>
    <w:rsid w:val="008F1F44"/>
    <w:rsid w:val="008F1F57"/>
    <w:rsid w:val="008F2263"/>
    <w:rsid w:val="008F3702"/>
    <w:rsid w:val="008F3AB9"/>
    <w:rsid w:val="008F4617"/>
    <w:rsid w:val="008F48C7"/>
    <w:rsid w:val="008F4ABB"/>
    <w:rsid w:val="008F4E19"/>
    <w:rsid w:val="008F5821"/>
    <w:rsid w:val="008F597D"/>
    <w:rsid w:val="008F6430"/>
    <w:rsid w:val="008F6972"/>
    <w:rsid w:val="008F7774"/>
    <w:rsid w:val="008F7E7E"/>
    <w:rsid w:val="009003A2"/>
    <w:rsid w:val="009006E5"/>
    <w:rsid w:val="00900CA4"/>
    <w:rsid w:val="00901295"/>
    <w:rsid w:val="00901B20"/>
    <w:rsid w:val="00903158"/>
    <w:rsid w:val="009032D6"/>
    <w:rsid w:val="0090385D"/>
    <w:rsid w:val="00903E4C"/>
    <w:rsid w:val="0090548D"/>
    <w:rsid w:val="009055A0"/>
    <w:rsid w:val="00905734"/>
    <w:rsid w:val="00905D90"/>
    <w:rsid w:val="009064D3"/>
    <w:rsid w:val="00907210"/>
    <w:rsid w:val="00907489"/>
    <w:rsid w:val="009108F2"/>
    <w:rsid w:val="00910B68"/>
    <w:rsid w:val="00910D02"/>
    <w:rsid w:val="00910DB8"/>
    <w:rsid w:val="0091180F"/>
    <w:rsid w:val="00911F57"/>
    <w:rsid w:val="009123D8"/>
    <w:rsid w:val="0091356A"/>
    <w:rsid w:val="00913753"/>
    <w:rsid w:val="009137BF"/>
    <w:rsid w:val="00913E1A"/>
    <w:rsid w:val="009158E0"/>
    <w:rsid w:val="009159C6"/>
    <w:rsid w:val="0091614E"/>
    <w:rsid w:val="0091619A"/>
    <w:rsid w:val="0091677B"/>
    <w:rsid w:val="00916788"/>
    <w:rsid w:val="00917397"/>
    <w:rsid w:val="00917684"/>
    <w:rsid w:val="009179BF"/>
    <w:rsid w:val="009203F8"/>
    <w:rsid w:val="00920DD2"/>
    <w:rsid w:val="00920F56"/>
    <w:rsid w:val="00920F97"/>
    <w:rsid w:val="009211E3"/>
    <w:rsid w:val="0092124F"/>
    <w:rsid w:val="00921533"/>
    <w:rsid w:val="0092164D"/>
    <w:rsid w:val="00921BD0"/>
    <w:rsid w:val="009237BE"/>
    <w:rsid w:val="00923AB0"/>
    <w:rsid w:val="00923C41"/>
    <w:rsid w:val="00923E6D"/>
    <w:rsid w:val="00924014"/>
    <w:rsid w:val="00924513"/>
    <w:rsid w:val="00924582"/>
    <w:rsid w:val="00924F28"/>
    <w:rsid w:val="00925685"/>
    <w:rsid w:val="009256D8"/>
    <w:rsid w:val="0092682A"/>
    <w:rsid w:val="00927BB2"/>
    <w:rsid w:val="0093038F"/>
    <w:rsid w:val="00931675"/>
    <w:rsid w:val="00931EE1"/>
    <w:rsid w:val="009323AD"/>
    <w:rsid w:val="00932866"/>
    <w:rsid w:val="00932AB9"/>
    <w:rsid w:val="00932CE0"/>
    <w:rsid w:val="009332C1"/>
    <w:rsid w:val="00934574"/>
    <w:rsid w:val="009346B5"/>
    <w:rsid w:val="009348CC"/>
    <w:rsid w:val="00934E2F"/>
    <w:rsid w:val="00935408"/>
    <w:rsid w:val="0093549C"/>
    <w:rsid w:val="00935564"/>
    <w:rsid w:val="009357CE"/>
    <w:rsid w:val="0093594D"/>
    <w:rsid w:val="00936804"/>
    <w:rsid w:val="00936A8B"/>
    <w:rsid w:val="00936D30"/>
    <w:rsid w:val="00936DE8"/>
    <w:rsid w:val="009378B8"/>
    <w:rsid w:val="009410E1"/>
    <w:rsid w:val="00941D11"/>
    <w:rsid w:val="00941FE1"/>
    <w:rsid w:val="0094260A"/>
    <w:rsid w:val="0094360B"/>
    <w:rsid w:val="00943A8B"/>
    <w:rsid w:val="0094462D"/>
    <w:rsid w:val="00944703"/>
    <w:rsid w:val="0094495E"/>
    <w:rsid w:val="00944BB0"/>
    <w:rsid w:val="00944F0C"/>
    <w:rsid w:val="00945091"/>
    <w:rsid w:val="00946895"/>
    <w:rsid w:val="00946B84"/>
    <w:rsid w:val="00946F01"/>
    <w:rsid w:val="009471CD"/>
    <w:rsid w:val="009472A8"/>
    <w:rsid w:val="009475F5"/>
    <w:rsid w:val="0095039A"/>
    <w:rsid w:val="0095093A"/>
    <w:rsid w:val="00950FC3"/>
    <w:rsid w:val="009521E6"/>
    <w:rsid w:val="00952521"/>
    <w:rsid w:val="0095256C"/>
    <w:rsid w:val="0095281A"/>
    <w:rsid w:val="009529EF"/>
    <w:rsid w:val="00952D21"/>
    <w:rsid w:val="0095368F"/>
    <w:rsid w:val="00954242"/>
    <w:rsid w:val="009549DF"/>
    <w:rsid w:val="00954C2C"/>
    <w:rsid w:val="00954E45"/>
    <w:rsid w:val="009556A3"/>
    <w:rsid w:val="00955B4F"/>
    <w:rsid w:val="00956064"/>
    <w:rsid w:val="00956316"/>
    <w:rsid w:val="0095660A"/>
    <w:rsid w:val="00956972"/>
    <w:rsid w:val="00956A98"/>
    <w:rsid w:val="0095732F"/>
    <w:rsid w:val="0096099D"/>
    <w:rsid w:val="009609A8"/>
    <w:rsid w:val="00960FD2"/>
    <w:rsid w:val="009612C2"/>
    <w:rsid w:val="0096178D"/>
    <w:rsid w:val="009617AB"/>
    <w:rsid w:val="009618EB"/>
    <w:rsid w:val="009620EC"/>
    <w:rsid w:val="00962278"/>
    <w:rsid w:val="009629A7"/>
    <w:rsid w:val="00962BF0"/>
    <w:rsid w:val="00962D91"/>
    <w:rsid w:val="00962F93"/>
    <w:rsid w:val="009640FE"/>
    <w:rsid w:val="009648E2"/>
    <w:rsid w:val="00964BAD"/>
    <w:rsid w:val="0096504F"/>
    <w:rsid w:val="00965083"/>
    <w:rsid w:val="00965267"/>
    <w:rsid w:val="009655E3"/>
    <w:rsid w:val="009666FB"/>
    <w:rsid w:val="00966A4B"/>
    <w:rsid w:val="00966D9E"/>
    <w:rsid w:val="0097018E"/>
    <w:rsid w:val="00970304"/>
    <w:rsid w:val="009706D6"/>
    <w:rsid w:val="00970D5A"/>
    <w:rsid w:val="00971423"/>
    <w:rsid w:val="009717B4"/>
    <w:rsid w:val="00971FCE"/>
    <w:rsid w:val="0097346D"/>
    <w:rsid w:val="00973DE8"/>
    <w:rsid w:val="00973EBF"/>
    <w:rsid w:val="00974347"/>
    <w:rsid w:val="0097487D"/>
    <w:rsid w:val="00974977"/>
    <w:rsid w:val="009749AE"/>
    <w:rsid w:val="00974ADB"/>
    <w:rsid w:val="0097569A"/>
    <w:rsid w:val="00976313"/>
    <w:rsid w:val="00976677"/>
    <w:rsid w:val="009770B7"/>
    <w:rsid w:val="00977CD7"/>
    <w:rsid w:val="00980DA6"/>
    <w:rsid w:val="009810D2"/>
    <w:rsid w:val="00981194"/>
    <w:rsid w:val="00981385"/>
    <w:rsid w:val="0098206F"/>
    <w:rsid w:val="0098218E"/>
    <w:rsid w:val="00983748"/>
    <w:rsid w:val="00983759"/>
    <w:rsid w:val="00983982"/>
    <w:rsid w:val="00983A1A"/>
    <w:rsid w:val="00984931"/>
    <w:rsid w:val="00984A02"/>
    <w:rsid w:val="00984D5B"/>
    <w:rsid w:val="00985774"/>
    <w:rsid w:val="00985A82"/>
    <w:rsid w:val="00985B32"/>
    <w:rsid w:val="00985D1F"/>
    <w:rsid w:val="00985FF0"/>
    <w:rsid w:val="009863A6"/>
    <w:rsid w:val="009865F3"/>
    <w:rsid w:val="009868FF"/>
    <w:rsid w:val="00986DD5"/>
    <w:rsid w:val="00986E4D"/>
    <w:rsid w:val="00986EFF"/>
    <w:rsid w:val="00986F8D"/>
    <w:rsid w:val="00987186"/>
    <w:rsid w:val="0098766A"/>
    <w:rsid w:val="009877E7"/>
    <w:rsid w:val="00987D86"/>
    <w:rsid w:val="00987EE8"/>
    <w:rsid w:val="009902AB"/>
    <w:rsid w:val="00990A5D"/>
    <w:rsid w:val="00990F6D"/>
    <w:rsid w:val="00991A8B"/>
    <w:rsid w:val="00991AC7"/>
    <w:rsid w:val="00991E4B"/>
    <w:rsid w:val="009920A7"/>
    <w:rsid w:val="0099215C"/>
    <w:rsid w:val="00992867"/>
    <w:rsid w:val="00992BDE"/>
    <w:rsid w:val="00992F06"/>
    <w:rsid w:val="00992F83"/>
    <w:rsid w:val="00993132"/>
    <w:rsid w:val="009935FB"/>
    <w:rsid w:val="0099362F"/>
    <w:rsid w:val="0099491E"/>
    <w:rsid w:val="009952E0"/>
    <w:rsid w:val="00996C5F"/>
    <w:rsid w:val="00997057"/>
    <w:rsid w:val="009971EF"/>
    <w:rsid w:val="00997386"/>
    <w:rsid w:val="009976FA"/>
    <w:rsid w:val="009979D8"/>
    <w:rsid w:val="00997E2A"/>
    <w:rsid w:val="00997EFF"/>
    <w:rsid w:val="00997FE4"/>
    <w:rsid w:val="009A049A"/>
    <w:rsid w:val="009A0532"/>
    <w:rsid w:val="009A0820"/>
    <w:rsid w:val="009A1363"/>
    <w:rsid w:val="009A1549"/>
    <w:rsid w:val="009A15B8"/>
    <w:rsid w:val="009A1642"/>
    <w:rsid w:val="009A18C9"/>
    <w:rsid w:val="009A1C39"/>
    <w:rsid w:val="009A1CAA"/>
    <w:rsid w:val="009A2375"/>
    <w:rsid w:val="009A2AD7"/>
    <w:rsid w:val="009A30D2"/>
    <w:rsid w:val="009A312A"/>
    <w:rsid w:val="009A3143"/>
    <w:rsid w:val="009A3583"/>
    <w:rsid w:val="009A3A5C"/>
    <w:rsid w:val="009A3A63"/>
    <w:rsid w:val="009A4019"/>
    <w:rsid w:val="009A4048"/>
    <w:rsid w:val="009A407C"/>
    <w:rsid w:val="009A4A54"/>
    <w:rsid w:val="009A4BDF"/>
    <w:rsid w:val="009A4E2C"/>
    <w:rsid w:val="009A51AA"/>
    <w:rsid w:val="009A52F7"/>
    <w:rsid w:val="009A565F"/>
    <w:rsid w:val="009A5718"/>
    <w:rsid w:val="009A5A84"/>
    <w:rsid w:val="009A5ABD"/>
    <w:rsid w:val="009A5FF2"/>
    <w:rsid w:val="009A6653"/>
    <w:rsid w:val="009A6F17"/>
    <w:rsid w:val="009A7132"/>
    <w:rsid w:val="009A7218"/>
    <w:rsid w:val="009A7E31"/>
    <w:rsid w:val="009A7FE8"/>
    <w:rsid w:val="009A7FEB"/>
    <w:rsid w:val="009B088D"/>
    <w:rsid w:val="009B0954"/>
    <w:rsid w:val="009B0D6F"/>
    <w:rsid w:val="009B0D7D"/>
    <w:rsid w:val="009B1793"/>
    <w:rsid w:val="009B1ADA"/>
    <w:rsid w:val="009B1E7D"/>
    <w:rsid w:val="009B219F"/>
    <w:rsid w:val="009B2508"/>
    <w:rsid w:val="009B2E92"/>
    <w:rsid w:val="009B3316"/>
    <w:rsid w:val="009B3B4A"/>
    <w:rsid w:val="009B3C5D"/>
    <w:rsid w:val="009B3F72"/>
    <w:rsid w:val="009B5DA5"/>
    <w:rsid w:val="009B5FF7"/>
    <w:rsid w:val="009B62C6"/>
    <w:rsid w:val="009B63E6"/>
    <w:rsid w:val="009B64D2"/>
    <w:rsid w:val="009B773B"/>
    <w:rsid w:val="009B7867"/>
    <w:rsid w:val="009B7DDF"/>
    <w:rsid w:val="009C01D3"/>
    <w:rsid w:val="009C04A4"/>
    <w:rsid w:val="009C06E4"/>
    <w:rsid w:val="009C0C3A"/>
    <w:rsid w:val="009C0F18"/>
    <w:rsid w:val="009C0F53"/>
    <w:rsid w:val="009C0FC5"/>
    <w:rsid w:val="009C129A"/>
    <w:rsid w:val="009C1805"/>
    <w:rsid w:val="009C192D"/>
    <w:rsid w:val="009C2360"/>
    <w:rsid w:val="009C2600"/>
    <w:rsid w:val="009C2CCC"/>
    <w:rsid w:val="009C3014"/>
    <w:rsid w:val="009C358A"/>
    <w:rsid w:val="009C3A28"/>
    <w:rsid w:val="009C3F02"/>
    <w:rsid w:val="009C4922"/>
    <w:rsid w:val="009C4F57"/>
    <w:rsid w:val="009C5459"/>
    <w:rsid w:val="009C58E0"/>
    <w:rsid w:val="009C5985"/>
    <w:rsid w:val="009C5E0C"/>
    <w:rsid w:val="009C5F68"/>
    <w:rsid w:val="009C6659"/>
    <w:rsid w:val="009C6A7A"/>
    <w:rsid w:val="009C6E40"/>
    <w:rsid w:val="009C7400"/>
    <w:rsid w:val="009C7523"/>
    <w:rsid w:val="009C76C8"/>
    <w:rsid w:val="009D013F"/>
    <w:rsid w:val="009D0456"/>
    <w:rsid w:val="009D074A"/>
    <w:rsid w:val="009D0E6D"/>
    <w:rsid w:val="009D1057"/>
    <w:rsid w:val="009D10A4"/>
    <w:rsid w:val="009D1E2A"/>
    <w:rsid w:val="009D1EF2"/>
    <w:rsid w:val="009D1FC5"/>
    <w:rsid w:val="009D2CC4"/>
    <w:rsid w:val="009D375C"/>
    <w:rsid w:val="009D37EC"/>
    <w:rsid w:val="009D3D59"/>
    <w:rsid w:val="009D443C"/>
    <w:rsid w:val="009D4A32"/>
    <w:rsid w:val="009D4AE9"/>
    <w:rsid w:val="009D50E8"/>
    <w:rsid w:val="009D52EA"/>
    <w:rsid w:val="009D53EB"/>
    <w:rsid w:val="009D5A31"/>
    <w:rsid w:val="009D5CEB"/>
    <w:rsid w:val="009D6BEC"/>
    <w:rsid w:val="009D6E06"/>
    <w:rsid w:val="009D6E64"/>
    <w:rsid w:val="009D724A"/>
    <w:rsid w:val="009D7399"/>
    <w:rsid w:val="009D7B4F"/>
    <w:rsid w:val="009D7E60"/>
    <w:rsid w:val="009D7F4B"/>
    <w:rsid w:val="009E07E0"/>
    <w:rsid w:val="009E101A"/>
    <w:rsid w:val="009E1716"/>
    <w:rsid w:val="009E3301"/>
    <w:rsid w:val="009E3EE2"/>
    <w:rsid w:val="009E4D78"/>
    <w:rsid w:val="009E4F47"/>
    <w:rsid w:val="009E508D"/>
    <w:rsid w:val="009E53C6"/>
    <w:rsid w:val="009E6138"/>
    <w:rsid w:val="009E61B5"/>
    <w:rsid w:val="009E6AAC"/>
    <w:rsid w:val="009E6D32"/>
    <w:rsid w:val="009E7471"/>
    <w:rsid w:val="009E754C"/>
    <w:rsid w:val="009E7757"/>
    <w:rsid w:val="009E7D63"/>
    <w:rsid w:val="009F036C"/>
    <w:rsid w:val="009F03B2"/>
    <w:rsid w:val="009F03FB"/>
    <w:rsid w:val="009F0550"/>
    <w:rsid w:val="009F056E"/>
    <w:rsid w:val="009F09BE"/>
    <w:rsid w:val="009F0BBE"/>
    <w:rsid w:val="009F0DEE"/>
    <w:rsid w:val="009F1210"/>
    <w:rsid w:val="009F126F"/>
    <w:rsid w:val="009F18E6"/>
    <w:rsid w:val="009F2070"/>
    <w:rsid w:val="009F2337"/>
    <w:rsid w:val="009F233C"/>
    <w:rsid w:val="009F2912"/>
    <w:rsid w:val="009F2BBF"/>
    <w:rsid w:val="009F2C94"/>
    <w:rsid w:val="009F3157"/>
    <w:rsid w:val="009F40DD"/>
    <w:rsid w:val="009F48DE"/>
    <w:rsid w:val="009F546D"/>
    <w:rsid w:val="009F58AB"/>
    <w:rsid w:val="009F58CB"/>
    <w:rsid w:val="009F644A"/>
    <w:rsid w:val="009F7265"/>
    <w:rsid w:val="009F73F4"/>
    <w:rsid w:val="009F7441"/>
    <w:rsid w:val="009F768B"/>
    <w:rsid w:val="009F79B1"/>
    <w:rsid w:val="009F7E4C"/>
    <w:rsid w:val="00A001B3"/>
    <w:rsid w:val="00A00462"/>
    <w:rsid w:val="00A00511"/>
    <w:rsid w:val="00A00737"/>
    <w:rsid w:val="00A00BC7"/>
    <w:rsid w:val="00A0113B"/>
    <w:rsid w:val="00A01C02"/>
    <w:rsid w:val="00A01D74"/>
    <w:rsid w:val="00A0299E"/>
    <w:rsid w:val="00A02ED4"/>
    <w:rsid w:val="00A030DB"/>
    <w:rsid w:val="00A03462"/>
    <w:rsid w:val="00A036D5"/>
    <w:rsid w:val="00A03D00"/>
    <w:rsid w:val="00A03DA7"/>
    <w:rsid w:val="00A040DC"/>
    <w:rsid w:val="00A04161"/>
    <w:rsid w:val="00A0422A"/>
    <w:rsid w:val="00A042D2"/>
    <w:rsid w:val="00A05DDD"/>
    <w:rsid w:val="00A06292"/>
    <w:rsid w:val="00A065D8"/>
    <w:rsid w:val="00A06D5C"/>
    <w:rsid w:val="00A0715C"/>
    <w:rsid w:val="00A07320"/>
    <w:rsid w:val="00A07F0B"/>
    <w:rsid w:val="00A07F72"/>
    <w:rsid w:val="00A1036D"/>
    <w:rsid w:val="00A10AAD"/>
    <w:rsid w:val="00A10FAB"/>
    <w:rsid w:val="00A1150C"/>
    <w:rsid w:val="00A11C11"/>
    <w:rsid w:val="00A11D94"/>
    <w:rsid w:val="00A121E7"/>
    <w:rsid w:val="00A12217"/>
    <w:rsid w:val="00A12493"/>
    <w:rsid w:val="00A1330C"/>
    <w:rsid w:val="00A1370B"/>
    <w:rsid w:val="00A13D36"/>
    <w:rsid w:val="00A14B95"/>
    <w:rsid w:val="00A14F45"/>
    <w:rsid w:val="00A15C26"/>
    <w:rsid w:val="00A15E0F"/>
    <w:rsid w:val="00A15EC9"/>
    <w:rsid w:val="00A15EFC"/>
    <w:rsid w:val="00A1686F"/>
    <w:rsid w:val="00A16964"/>
    <w:rsid w:val="00A16B67"/>
    <w:rsid w:val="00A16EA1"/>
    <w:rsid w:val="00A16F10"/>
    <w:rsid w:val="00A170E7"/>
    <w:rsid w:val="00A175FE"/>
    <w:rsid w:val="00A176B7"/>
    <w:rsid w:val="00A176E3"/>
    <w:rsid w:val="00A20236"/>
    <w:rsid w:val="00A20391"/>
    <w:rsid w:val="00A205E7"/>
    <w:rsid w:val="00A206EF"/>
    <w:rsid w:val="00A21BF1"/>
    <w:rsid w:val="00A2225E"/>
    <w:rsid w:val="00A22807"/>
    <w:rsid w:val="00A231E2"/>
    <w:rsid w:val="00A23269"/>
    <w:rsid w:val="00A23994"/>
    <w:rsid w:val="00A242D8"/>
    <w:rsid w:val="00A24347"/>
    <w:rsid w:val="00A2455D"/>
    <w:rsid w:val="00A2480C"/>
    <w:rsid w:val="00A24EBF"/>
    <w:rsid w:val="00A24F1C"/>
    <w:rsid w:val="00A25531"/>
    <w:rsid w:val="00A25EC9"/>
    <w:rsid w:val="00A272EE"/>
    <w:rsid w:val="00A27430"/>
    <w:rsid w:val="00A27AF5"/>
    <w:rsid w:val="00A30149"/>
    <w:rsid w:val="00A303E0"/>
    <w:rsid w:val="00A30B14"/>
    <w:rsid w:val="00A30DDB"/>
    <w:rsid w:val="00A30E39"/>
    <w:rsid w:val="00A312BE"/>
    <w:rsid w:val="00A31854"/>
    <w:rsid w:val="00A318A4"/>
    <w:rsid w:val="00A32408"/>
    <w:rsid w:val="00A32CBB"/>
    <w:rsid w:val="00A32E95"/>
    <w:rsid w:val="00A33341"/>
    <w:rsid w:val="00A33AA4"/>
    <w:rsid w:val="00A347A0"/>
    <w:rsid w:val="00A347A1"/>
    <w:rsid w:val="00A34C20"/>
    <w:rsid w:val="00A34EF2"/>
    <w:rsid w:val="00A35367"/>
    <w:rsid w:val="00A35D85"/>
    <w:rsid w:val="00A35ECB"/>
    <w:rsid w:val="00A3657D"/>
    <w:rsid w:val="00A368D4"/>
    <w:rsid w:val="00A36975"/>
    <w:rsid w:val="00A36B20"/>
    <w:rsid w:val="00A36CD9"/>
    <w:rsid w:val="00A36EB6"/>
    <w:rsid w:val="00A36F97"/>
    <w:rsid w:val="00A37085"/>
    <w:rsid w:val="00A37701"/>
    <w:rsid w:val="00A379C3"/>
    <w:rsid w:val="00A4052C"/>
    <w:rsid w:val="00A4169D"/>
    <w:rsid w:val="00A420C3"/>
    <w:rsid w:val="00A42582"/>
    <w:rsid w:val="00A43304"/>
    <w:rsid w:val="00A43382"/>
    <w:rsid w:val="00A43F4E"/>
    <w:rsid w:val="00A4410E"/>
    <w:rsid w:val="00A443CC"/>
    <w:rsid w:val="00A443E0"/>
    <w:rsid w:val="00A45E22"/>
    <w:rsid w:val="00A460CA"/>
    <w:rsid w:val="00A46258"/>
    <w:rsid w:val="00A468D5"/>
    <w:rsid w:val="00A46C50"/>
    <w:rsid w:val="00A472CB"/>
    <w:rsid w:val="00A47CF4"/>
    <w:rsid w:val="00A500DA"/>
    <w:rsid w:val="00A50486"/>
    <w:rsid w:val="00A50DA8"/>
    <w:rsid w:val="00A5173E"/>
    <w:rsid w:val="00A51E22"/>
    <w:rsid w:val="00A5238B"/>
    <w:rsid w:val="00A5241A"/>
    <w:rsid w:val="00A530EF"/>
    <w:rsid w:val="00A53501"/>
    <w:rsid w:val="00A53ADF"/>
    <w:rsid w:val="00A53CD2"/>
    <w:rsid w:val="00A53F73"/>
    <w:rsid w:val="00A53FA1"/>
    <w:rsid w:val="00A54323"/>
    <w:rsid w:val="00A54E2E"/>
    <w:rsid w:val="00A54F84"/>
    <w:rsid w:val="00A55041"/>
    <w:rsid w:val="00A55248"/>
    <w:rsid w:val="00A552C5"/>
    <w:rsid w:val="00A55529"/>
    <w:rsid w:val="00A556FA"/>
    <w:rsid w:val="00A55714"/>
    <w:rsid w:val="00A56F77"/>
    <w:rsid w:val="00A57012"/>
    <w:rsid w:val="00A5726B"/>
    <w:rsid w:val="00A574A9"/>
    <w:rsid w:val="00A57585"/>
    <w:rsid w:val="00A57804"/>
    <w:rsid w:val="00A578E4"/>
    <w:rsid w:val="00A57C3A"/>
    <w:rsid w:val="00A6014A"/>
    <w:rsid w:val="00A602A7"/>
    <w:rsid w:val="00A60A59"/>
    <w:rsid w:val="00A60C4C"/>
    <w:rsid w:val="00A619CF"/>
    <w:rsid w:val="00A6229E"/>
    <w:rsid w:val="00A623BF"/>
    <w:rsid w:val="00A624E1"/>
    <w:rsid w:val="00A628ED"/>
    <w:rsid w:val="00A632AD"/>
    <w:rsid w:val="00A6428A"/>
    <w:rsid w:val="00A64BBB"/>
    <w:rsid w:val="00A64DF9"/>
    <w:rsid w:val="00A65DA5"/>
    <w:rsid w:val="00A65EB8"/>
    <w:rsid w:val="00A6614B"/>
    <w:rsid w:val="00A66165"/>
    <w:rsid w:val="00A66300"/>
    <w:rsid w:val="00A6633F"/>
    <w:rsid w:val="00A6701A"/>
    <w:rsid w:val="00A670ED"/>
    <w:rsid w:val="00A67C02"/>
    <w:rsid w:val="00A702F2"/>
    <w:rsid w:val="00A70333"/>
    <w:rsid w:val="00A70C4B"/>
    <w:rsid w:val="00A71036"/>
    <w:rsid w:val="00A710E5"/>
    <w:rsid w:val="00A71771"/>
    <w:rsid w:val="00A721AC"/>
    <w:rsid w:val="00A72433"/>
    <w:rsid w:val="00A72A50"/>
    <w:rsid w:val="00A7306C"/>
    <w:rsid w:val="00A741C3"/>
    <w:rsid w:val="00A7584B"/>
    <w:rsid w:val="00A75A81"/>
    <w:rsid w:val="00A75FBF"/>
    <w:rsid w:val="00A7601D"/>
    <w:rsid w:val="00A7685A"/>
    <w:rsid w:val="00A769D8"/>
    <w:rsid w:val="00A76E31"/>
    <w:rsid w:val="00A771E3"/>
    <w:rsid w:val="00A773AF"/>
    <w:rsid w:val="00A77710"/>
    <w:rsid w:val="00A77A1B"/>
    <w:rsid w:val="00A8008B"/>
    <w:rsid w:val="00A804E3"/>
    <w:rsid w:val="00A80548"/>
    <w:rsid w:val="00A808DD"/>
    <w:rsid w:val="00A80F4B"/>
    <w:rsid w:val="00A81C1B"/>
    <w:rsid w:val="00A8271F"/>
    <w:rsid w:val="00A82C38"/>
    <w:rsid w:val="00A82E2B"/>
    <w:rsid w:val="00A82E98"/>
    <w:rsid w:val="00A82F75"/>
    <w:rsid w:val="00A8342B"/>
    <w:rsid w:val="00A836E3"/>
    <w:rsid w:val="00A8388A"/>
    <w:rsid w:val="00A83CD0"/>
    <w:rsid w:val="00A83CE5"/>
    <w:rsid w:val="00A8413D"/>
    <w:rsid w:val="00A8428D"/>
    <w:rsid w:val="00A843A6"/>
    <w:rsid w:val="00A843CF"/>
    <w:rsid w:val="00A84713"/>
    <w:rsid w:val="00A85420"/>
    <w:rsid w:val="00A854AB"/>
    <w:rsid w:val="00A860F6"/>
    <w:rsid w:val="00A860FF"/>
    <w:rsid w:val="00A8646B"/>
    <w:rsid w:val="00A86DC8"/>
    <w:rsid w:val="00A86F02"/>
    <w:rsid w:val="00A8719A"/>
    <w:rsid w:val="00A87538"/>
    <w:rsid w:val="00A87E3F"/>
    <w:rsid w:val="00A917BD"/>
    <w:rsid w:val="00A9187A"/>
    <w:rsid w:val="00A9193B"/>
    <w:rsid w:val="00A9194D"/>
    <w:rsid w:val="00A919C6"/>
    <w:rsid w:val="00A91D7F"/>
    <w:rsid w:val="00A923EE"/>
    <w:rsid w:val="00A927D6"/>
    <w:rsid w:val="00A931E9"/>
    <w:rsid w:val="00A93484"/>
    <w:rsid w:val="00A93518"/>
    <w:rsid w:val="00A9357F"/>
    <w:rsid w:val="00A937A8"/>
    <w:rsid w:val="00A93AC0"/>
    <w:rsid w:val="00A93DCC"/>
    <w:rsid w:val="00A93EEB"/>
    <w:rsid w:val="00A945F3"/>
    <w:rsid w:val="00A94DB1"/>
    <w:rsid w:val="00A94E96"/>
    <w:rsid w:val="00A955AF"/>
    <w:rsid w:val="00A95791"/>
    <w:rsid w:val="00A95E10"/>
    <w:rsid w:val="00A95F1E"/>
    <w:rsid w:val="00A960E5"/>
    <w:rsid w:val="00A962BF"/>
    <w:rsid w:val="00A96662"/>
    <w:rsid w:val="00A96B41"/>
    <w:rsid w:val="00A96D32"/>
    <w:rsid w:val="00A97542"/>
    <w:rsid w:val="00A97FD8"/>
    <w:rsid w:val="00AA0118"/>
    <w:rsid w:val="00AA0887"/>
    <w:rsid w:val="00AA0B98"/>
    <w:rsid w:val="00AA1286"/>
    <w:rsid w:val="00AA218D"/>
    <w:rsid w:val="00AA22FD"/>
    <w:rsid w:val="00AA2706"/>
    <w:rsid w:val="00AA27DA"/>
    <w:rsid w:val="00AA2BD2"/>
    <w:rsid w:val="00AA3346"/>
    <w:rsid w:val="00AA398C"/>
    <w:rsid w:val="00AA3BCF"/>
    <w:rsid w:val="00AA3C23"/>
    <w:rsid w:val="00AA416A"/>
    <w:rsid w:val="00AA42E6"/>
    <w:rsid w:val="00AA4696"/>
    <w:rsid w:val="00AA4743"/>
    <w:rsid w:val="00AA485E"/>
    <w:rsid w:val="00AA565D"/>
    <w:rsid w:val="00AA6235"/>
    <w:rsid w:val="00AA6720"/>
    <w:rsid w:val="00AA6B0B"/>
    <w:rsid w:val="00AA6E4B"/>
    <w:rsid w:val="00AA718F"/>
    <w:rsid w:val="00AA7AB6"/>
    <w:rsid w:val="00AA7B74"/>
    <w:rsid w:val="00AA7FB3"/>
    <w:rsid w:val="00AB03BA"/>
    <w:rsid w:val="00AB0CAD"/>
    <w:rsid w:val="00AB11D7"/>
    <w:rsid w:val="00AB13C6"/>
    <w:rsid w:val="00AB16E6"/>
    <w:rsid w:val="00AB21C5"/>
    <w:rsid w:val="00AB2398"/>
    <w:rsid w:val="00AB264A"/>
    <w:rsid w:val="00AB2EB8"/>
    <w:rsid w:val="00AB33EF"/>
    <w:rsid w:val="00AB35A3"/>
    <w:rsid w:val="00AB3F4C"/>
    <w:rsid w:val="00AB4752"/>
    <w:rsid w:val="00AB4985"/>
    <w:rsid w:val="00AB4A6D"/>
    <w:rsid w:val="00AB4DCA"/>
    <w:rsid w:val="00AB52F6"/>
    <w:rsid w:val="00AB64C0"/>
    <w:rsid w:val="00AB6CD4"/>
    <w:rsid w:val="00AB752D"/>
    <w:rsid w:val="00AC0052"/>
    <w:rsid w:val="00AC02D8"/>
    <w:rsid w:val="00AC079C"/>
    <w:rsid w:val="00AC0EDA"/>
    <w:rsid w:val="00AC0F0D"/>
    <w:rsid w:val="00AC106F"/>
    <w:rsid w:val="00AC1751"/>
    <w:rsid w:val="00AC1830"/>
    <w:rsid w:val="00AC1DF0"/>
    <w:rsid w:val="00AC21E9"/>
    <w:rsid w:val="00AC420E"/>
    <w:rsid w:val="00AC4598"/>
    <w:rsid w:val="00AC4F38"/>
    <w:rsid w:val="00AC51CE"/>
    <w:rsid w:val="00AC5264"/>
    <w:rsid w:val="00AC549A"/>
    <w:rsid w:val="00AC5D7E"/>
    <w:rsid w:val="00AC614A"/>
    <w:rsid w:val="00AC6C0A"/>
    <w:rsid w:val="00AC6D59"/>
    <w:rsid w:val="00AC6F51"/>
    <w:rsid w:val="00AC7507"/>
    <w:rsid w:val="00AC79E7"/>
    <w:rsid w:val="00AC7BF7"/>
    <w:rsid w:val="00AD020D"/>
    <w:rsid w:val="00AD04A6"/>
    <w:rsid w:val="00AD09A9"/>
    <w:rsid w:val="00AD0B22"/>
    <w:rsid w:val="00AD0CD4"/>
    <w:rsid w:val="00AD1206"/>
    <w:rsid w:val="00AD1CEB"/>
    <w:rsid w:val="00AD28AE"/>
    <w:rsid w:val="00AD2A11"/>
    <w:rsid w:val="00AD2CEF"/>
    <w:rsid w:val="00AD31AA"/>
    <w:rsid w:val="00AD351D"/>
    <w:rsid w:val="00AD35FE"/>
    <w:rsid w:val="00AD3A68"/>
    <w:rsid w:val="00AD3C33"/>
    <w:rsid w:val="00AD3D93"/>
    <w:rsid w:val="00AD3F78"/>
    <w:rsid w:val="00AD40D7"/>
    <w:rsid w:val="00AD42F3"/>
    <w:rsid w:val="00AD45C2"/>
    <w:rsid w:val="00AD4609"/>
    <w:rsid w:val="00AD4AED"/>
    <w:rsid w:val="00AD50C9"/>
    <w:rsid w:val="00AD5E81"/>
    <w:rsid w:val="00AD5E87"/>
    <w:rsid w:val="00AD6943"/>
    <w:rsid w:val="00AD6C4C"/>
    <w:rsid w:val="00AD741D"/>
    <w:rsid w:val="00AD7880"/>
    <w:rsid w:val="00AE036E"/>
    <w:rsid w:val="00AE0414"/>
    <w:rsid w:val="00AE0488"/>
    <w:rsid w:val="00AE0550"/>
    <w:rsid w:val="00AE0A62"/>
    <w:rsid w:val="00AE0B37"/>
    <w:rsid w:val="00AE0CF6"/>
    <w:rsid w:val="00AE165A"/>
    <w:rsid w:val="00AE1932"/>
    <w:rsid w:val="00AE1A30"/>
    <w:rsid w:val="00AE1A49"/>
    <w:rsid w:val="00AE2344"/>
    <w:rsid w:val="00AE2429"/>
    <w:rsid w:val="00AE3391"/>
    <w:rsid w:val="00AE3C7E"/>
    <w:rsid w:val="00AE418F"/>
    <w:rsid w:val="00AE44AB"/>
    <w:rsid w:val="00AE4B73"/>
    <w:rsid w:val="00AE4E39"/>
    <w:rsid w:val="00AE4E6B"/>
    <w:rsid w:val="00AE5AAA"/>
    <w:rsid w:val="00AE5F3B"/>
    <w:rsid w:val="00AE6561"/>
    <w:rsid w:val="00AE6A9B"/>
    <w:rsid w:val="00AE6C4E"/>
    <w:rsid w:val="00AE78EC"/>
    <w:rsid w:val="00AE7B58"/>
    <w:rsid w:val="00AF08B4"/>
    <w:rsid w:val="00AF0D7B"/>
    <w:rsid w:val="00AF0F69"/>
    <w:rsid w:val="00AF1483"/>
    <w:rsid w:val="00AF1BA9"/>
    <w:rsid w:val="00AF207A"/>
    <w:rsid w:val="00AF20E3"/>
    <w:rsid w:val="00AF2BCB"/>
    <w:rsid w:val="00AF2E09"/>
    <w:rsid w:val="00AF3142"/>
    <w:rsid w:val="00AF3625"/>
    <w:rsid w:val="00AF4032"/>
    <w:rsid w:val="00AF4554"/>
    <w:rsid w:val="00AF4989"/>
    <w:rsid w:val="00AF56FF"/>
    <w:rsid w:val="00AF5861"/>
    <w:rsid w:val="00AF5F55"/>
    <w:rsid w:val="00AF680D"/>
    <w:rsid w:val="00AF68AD"/>
    <w:rsid w:val="00AF6FCC"/>
    <w:rsid w:val="00AF71B8"/>
    <w:rsid w:val="00AF7380"/>
    <w:rsid w:val="00AF7449"/>
    <w:rsid w:val="00AF774F"/>
    <w:rsid w:val="00AF79FC"/>
    <w:rsid w:val="00AF7EA6"/>
    <w:rsid w:val="00B00458"/>
    <w:rsid w:val="00B0058F"/>
    <w:rsid w:val="00B00EBE"/>
    <w:rsid w:val="00B02159"/>
    <w:rsid w:val="00B0246F"/>
    <w:rsid w:val="00B02C4B"/>
    <w:rsid w:val="00B0353E"/>
    <w:rsid w:val="00B0387F"/>
    <w:rsid w:val="00B03B04"/>
    <w:rsid w:val="00B04381"/>
    <w:rsid w:val="00B04971"/>
    <w:rsid w:val="00B04FDB"/>
    <w:rsid w:val="00B05335"/>
    <w:rsid w:val="00B05A9E"/>
    <w:rsid w:val="00B062C4"/>
    <w:rsid w:val="00B066F4"/>
    <w:rsid w:val="00B07219"/>
    <w:rsid w:val="00B0738E"/>
    <w:rsid w:val="00B076AF"/>
    <w:rsid w:val="00B10E06"/>
    <w:rsid w:val="00B10FDC"/>
    <w:rsid w:val="00B117F0"/>
    <w:rsid w:val="00B11FDB"/>
    <w:rsid w:val="00B1252D"/>
    <w:rsid w:val="00B12980"/>
    <w:rsid w:val="00B12A7D"/>
    <w:rsid w:val="00B135B0"/>
    <w:rsid w:val="00B13772"/>
    <w:rsid w:val="00B1395C"/>
    <w:rsid w:val="00B14517"/>
    <w:rsid w:val="00B145E1"/>
    <w:rsid w:val="00B149F2"/>
    <w:rsid w:val="00B14CC0"/>
    <w:rsid w:val="00B14CD6"/>
    <w:rsid w:val="00B14DC4"/>
    <w:rsid w:val="00B156F6"/>
    <w:rsid w:val="00B16898"/>
    <w:rsid w:val="00B16A3E"/>
    <w:rsid w:val="00B16F99"/>
    <w:rsid w:val="00B172D9"/>
    <w:rsid w:val="00B178E2"/>
    <w:rsid w:val="00B2065F"/>
    <w:rsid w:val="00B208C3"/>
    <w:rsid w:val="00B20D91"/>
    <w:rsid w:val="00B21306"/>
    <w:rsid w:val="00B22A11"/>
    <w:rsid w:val="00B22D94"/>
    <w:rsid w:val="00B230CB"/>
    <w:rsid w:val="00B249A3"/>
    <w:rsid w:val="00B24A3D"/>
    <w:rsid w:val="00B24C5C"/>
    <w:rsid w:val="00B24D04"/>
    <w:rsid w:val="00B24DAC"/>
    <w:rsid w:val="00B250C2"/>
    <w:rsid w:val="00B2620C"/>
    <w:rsid w:val="00B2655A"/>
    <w:rsid w:val="00B26905"/>
    <w:rsid w:val="00B26A49"/>
    <w:rsid w:val="00B27007"/>
    <w:rsid w:val="00B27641"/>
    <w:rsid w:val="00B2769B"/>
    <w:rsid w:val="00B27FA7"/>
    <w:rsid w:val="00B27FFD"/>
    <w:rsid w:val="00B302A4"/>
    <w:rsid w:val="00B3088B"/>
    <w:rsid w:val="00B30934"/>
    <w:rsid w:val="00B3109C"/>
    <w:rsid w:val="00B312A4"/>
    <w:rsid w:val="00B318E4"/>
    <w:rsid w:val="00B31A47"/>
    <w:rsid w:val="00B32411"/>
    <w:rsid w:val="00B335FF"/>
    <w:rsid w:val="00B336A3"/>
    <w:rsid w:val="00B33BF9"/>
    <w:rsid w:val="00B340CF"/>
    <w:rsid w:val="00B344AB"/>
    <w:rsid w:val="00B352BD"/>
    <w:rsid w:val="00B35333"/>
    <w:rsid w:val="00B353C2"/>
    <w:rsid w:val="00B35791"/>
    <w:rsid w:val="00B35A8E"/>
    <w:rsid w:val="00B37BA4"/>
    <w:rsid w:val="00B4048A"/>
    <w:rsid w:val="00B40595"/>
    <w:rsid w:val="00B41369"/>
    <w:rsid w:val="00B41531"/>
    <w:rsid w:val="00B416EB"/>
    <w:rsid w:val="00B419B5"/>
    <w:rsid w:val="00B42522"/>
    <w:rsid w:val="00B42902"/>
    <w:rsid w:val="00B42F4E"/>
    <w:rsid w:val="00B43147"/>
    <w:rsid w:val="00B4327C"/>
    <w:rsid w:val="00B43303"/>
    <w:rsid w:val="00B4336E"/>
    <w:rsid w:val="00B43C95"/>
    <w:rsid w:val="00B43C9D"/>
    <w:rsid w:val="00B43DF2"/>
    <w:rsid w:val="00B44C14"/>
    <w:rsid w:val="00B45272"/>
    <w:rsid w:val="00B45EE8"/>
    <w:rsid w:val="00B46B99"/>
    <w:rsid w:val="00B4751F"/>
    <w:rsid w:val="00B475AF"/>
    <w:rsid w:val="00B478F4"/>
    <w:rsid w:val="00B47D8B"/>
    <w:rsid w:val="00B502FF"/>
    <w:rsid w:val="00B5049A"/>
    <w:rsid w:val="00B50E6F"/>
    <w:rsid w:val="00B5143F"/>
    <w:rsid w:val="00B519A0"/>
    <w:rsid w:val="00B51B42"/>
    <w:rsid w:val="00B51E5B"/>
    <w:rsid w:val="00B52308"/>
    <w:rsid w:val="00B5283A"/>
    <w:rsid w:val="00B52BE6"/>
    <w:rsid w:val="00B53145"/>
    <w:rsid w:val="00B539DE"/>
    <w:rsid w:val="00B53FEA"/>
    <w:rsid w:val="00B5431C"/>
    <w:rsid w:val="00B54AD5"/>
    <w:rsid w:val="00B54B49"/>
    <w:rsid w:val="00B54BBC"/>
    <w:rsid w:val="00B54D09"/>
    <w:rsid w:val="00B54D21"/>
    <w:rsid w:val="00B5524C"/>
    <w:rsid w:val="00B553B5"/>
    <w:rsid w:val="00B5564C"/>
    <w:rsid w:val="00B56FE0"/>
    <w:rsid w:val="00B57008"/>
    <w:rsid w:val="00B574BD"/>
    <w:rsid w:val="00B574F5"/>
    <w:rsid w:val="00B577EA"/>
    <w:rsid w:val="00B57B00"/>
    <w:rsid w:val="00B600EC"/>
    <w:rsid w:val="00B602BB"/>
    <w:rsid w:val="00B6035A"/>
    <w:rsid w:val="00B604C8"/>
    <w:rsid w:val="00B60728"/>
    <w:rsid w:val="00B60911"/>
    <w:rsid w:val="00B60E9E"/>
    <w:rsid w:val="00B614B8"/>
    <w:rsid w:val="00B61C7E"/>
    <w:rsid w:val="00B61FBE"/>
    <w:rsid w:val="00B6215D"/>
    <w:rsid w:val="00B626AC"/>
    <w:rsid w:val="00B62987"/>
    <w:rsid w:val="00B62F4D"/>
    <w:rsid w:val="00B6358C"/>
    <w:rsid w:val="00B63927"/>
    <w:rsid w:val="00B63C7A"/>
    <w:rsid w:val="00B63FFF"/>
    <w:rsid w:val="00B640A8"/>
    <w:rsid w:val="00B641E5"/>
    <w:rsid w:val="00B64665"/>
    <w:rsid w:val="00B64D28"/>
    <w:rsid w:val="00B64E39"/>
    <w:rsid w:val="00B651AD"/>
    <w:rsid w:val="00B6521E"/>
    <w:rsid w:val="00B65901"/>
    <w:rsid w:val="00B65969"/>
    <w:rsid w:val="00B659FA"/>
    <w:rsid w:val="00B65EF8"/>
    <w:rsid w:val="00B66B94"/>
    <w:rsid w:val="00B67B91"/>
    <w:rsid w:val="00B67DED"/>
    <w:rsid w:val="00B67F7D"/>
    <w:rsid w:val="00B7066C"/>
    <w:rsid w:val="00B7098A"/>
    <w:rsid w:val="00B71B2A"/>
    <w:rsid w:val="00B7220E"/>
    <w:rsid w:val="00B722E3"/>
    <w:rsid w:val="00B72706"/>
    <w:rsid w:val="00B728AA"/>
    <w:rsid w:val="00B72E20"/>
    <w:rsid w:val="00B733C6"/>
    <w:rsid w:val="00B74A4C"/>
    <w:rsid w:val="00B7596E"/>
    <w:rsid w:val="00B75C2E"/>
    <w:rsid w:val="00B75F63"/>
    <w:rsid w:val="00B761AA"/>
    <w:rsid w:val="00B76704"/>
    <w:rsid w:val="00B76916"/>
    <w:rsid w:val="00B76B32"/>
    <w:rsid w:val="00B76F1E"/>
    <w:rsid w:val="00B776E7"/>
    <w:rsid w:val="00B77791"/>
    <w:rsid w:val="00B778B1"/>
    <w:rsid w:val="00B7793D"/>
    <w:rsid w:val="00B77C43"/>
    <w:rsid w:val="00B80064"/>
    <w:rsid w:val="00B8024D"/>
    <w:rsid w:val="00B812D4"/>
    <w:rsid w:val="00B813B1"/>
    <w:rsid w:val="00B81426"/>
    <w:rsid w:val="00B817A0"/>
    <w:rsid w:val="00B817F6"/>
    <w:rsid w:val="00B81B3F"/>
    <w:rsid w:val="00B8204E"/>
    <w:rsid w:val="00B82088"/>
    <w:rsid w:val="00B8238E"/>
    <w:rsid w:val="00B823EF"/>
    <w:rsid w:val="00B824C3"/>
    <w:rsid w:val="00B82F8E"/>
    <w:rsid w:val="00B8338A"/>
    <w:rsid w:val="00B839F6"/>
    <w:rsid w:val="00B83DFE"/>
    <w:rsid w:val="00B83E6C"/>
    <w:rsid w:val="00B83FE1"/>
    <w:rsid w:val="00B8451E"/>
    <w:rsid w:val="00B84776"/>
    <w:rsid w:val="00B84A85"/>
    <w:rsid w:val="00B84E26"/>
    <w:rsid w:val="00B84F1A"/>
    <w:rsid w:val="00B85070"/>
    <w:rsid w:val="00B8512A"/>
    <w:rsid w:val="00B85C94"/>
    <w:rsid w:val="00B86B46"/>
    <w:rsid w:val="00B86C55"/>
    <w:rsid w:val="00B87A34"/>
    <w:rsid w:val="00B87B53"/>
    <w:rsid w:val="00B9052F"/>
    <w:rsid w:val="00B91324"/>
    <w:rsid w:val="00B91705"/>
    <w:rsid w:val="00B91DF1"/>
    <w:rsid w:val="00B923AD"/>
    <w:rsid w:val="00B925EF"/>
    <w:rsid w:val="00B92B46"/>
    <w:rsid w:val="00B92F1E"/>
    <w:rsid w:val="00B93917"/>
    <w:rsid w:val="00B941EB"/>
    <w:rsid w:val="00B94488"/>
    <w:rsid w:val="00B9463B"/>
    <w:rsid w:val="00B94647"/>
    <w:rsid w:val="00B9470B"/>
    <w:rsid w:val="00B95F1F"/>
    <w:rsid w:val="00B962F4"/>
    <w:rsid w:val="00B97AB3"/>
    <w:rsid w:val="00B97E6B"/>
    <w:rsid w:val="00B97FBC"/>
    <w:rsid w:val="00BA0D0F"/>
    <w:rsid w:val="00BA0D43"/>
    <w:rsid w:val="00BA1295"/>
    <w:rsid w:val="00BA13D9"/>
    <w:rsid w:val="00BA1EF5"/>
    <w:rsid w:val="00BA2594"/>
    <w:rsid w:val="00BA27FA"/>
    <w:rsid w:val="00BA35B9"/>
    <w:rsid w:val="00BA3F3A"/>
    <w:rsid w:val="00BA41A9"/>
    <w:rsid w:val="00BA4F00"/>
    <w:rsid w:val="00BA4F3D"/>
    <w:rsid w:val="00BA5413"/>
    <w:rsid w:val="00BA5C0E"/>
    <w:rsid w:val="00BA5F58"/>
    <w:rsid w:val="00BA60E5"/>
    <w:rsid w:val="00BA652B"/>
    <w:rsid w:val="00BA6841"/>
    <w:rsid w:val="00BA701B"/>
    <w:rsid w:val="00BA7930"/>
    <w:rsid w:val="00BB046B"/>
    <w:rsid w:val="00BB0DC2"/>
    <w:rsid w:val="00BB0EFF"/>
    <w:rsid w:val="00BB0FD2"/>
    <w:rsid w:val="00BB10A4"/>
    <w:rsid w:val="00BB112A"/>
    <w:rsid w:val="00BB1D28"/>
    <w:rsid w:val="00BB1E17"/>
    <w:rsid w:val="00BB20E6"/>
    <w:rsid w:val="00BB2AE1"/>
    <w:rsid w:val="00BB30C4"/>
    <w:rsid w:val="00BB39F8"/>
    <w:rsid w:val="00BB3ACF"/>
    <w:rsid w:val="00BB3B8F"/>
    <w:rsid w:val="00BB4644"/>
    <w:rsid w:val="00BB4C11"/>
    <w:rsid w:val="00BB5ACE"/>
    <w:rsid w:val="00BB5CA2"/>
    <w:rsid w:val="00BB6346"/>
    <w:rsid w:val="00BB6585"/>
    <w:rsid w:val="00BB6871"/>
    <w:rsid w:val="00BB6E98"/>
    <w:rsid w:val="00BB6FF4"/>
    <w:rsid w:val="00BB70F8"/>
    <w:rsid w:val="00BB78CA"/>
    <w:rsid w:val="00BC0015"/>
    <w:rsid w:val="00BC0591"/>
    <w:rsid w:val="00BC0684"/>
    <w:rsid w:val="00BC07CA"/>
    <w:rsid w:val="00BC0AAE"/>
    <w:rsid w:val="00BC10F2"/>
    <w:rsid w:val="00BC144B"/>
    <w:rsid w:val="00BC1677"/>
    <w:rsid w:val="00BC1EE4"/>
    <w:rsid w:val="00BC2AA1"/>
    <w:rsid w:val="00BC2F6B"/>
    <w:rsid w:val="00BC3500"/>
    <w:rsid w:val="00BC3B68"/>
    <w:rsid w:val="00BC5170"/>
    <w:rsid w:val="00BC5ACB"/>
    <w:rsid w:val="00BC5EF9"/>
    <w:rsid w:val="00BC6469"/>
    <w:rsid w:val="00BC6827"/>
    <w:rsid w:val="00BC7479"/>
    <w:rsid w:val="00BC77B0"/>
    <w:rsid w:val="00BC77B4"/>
    <w:rsid w:val="00BC7D98"/>
    <w:rsid w:val="00BD0F5D"/>
    <w:rsid w:val="00BD1A13"/>
    <w:rsid w:val="00BD1A3B"/>
    <w:rsid w:val="00BD2234"/>
    <w:rsid w:val="00BD2558"/>
    <w:rsid w:val="00BD29EC"/>
    <w:rsid w:val="00BD3AAC"/>
    <w:rsid w:val="00BD3D9B"/>
    <w:rsid w:val="00BD3DB8"/>
    <w:rsid w:val="00BD420C"/>
    <w:rsid w:val="00BD46DA"/>
    <w:rsid w:val="00BD4727"/>
    <w:rsid w:val="00BD4827"/>
    <w:rsid w:val="00BD53CE"/>
    <w:rsid w:val="00BD56F7"/>
    <w:rsid w:val="00BD623E"/>
    <w:rsid w:val="00BD648A"/>
    <w:rsid w:val="00BD6A0B"/>
    <w:rsid w:val="00BD713E"/>
    <w:rsid w:val="00BD747B"/>
    <w:rsid w:val="00BD7AD7"/>
    <w:rsid w:val="00BE0264"/>
    <w:rsid w:val="00BE0972"/>
    <w:rsid w:val="00BE0A0E"/>
    <w:rsid w:val="00BE0C41"/>
    <w:rsid w:val="00BE0ED6"/>
    <w:rsid w:val="00BE13DC"/>
    <w:rsid w:val="00BE184C"/>
    <w:rsid w:val="00BE1DC7"/>
    <w:rsid w:val="00BE2007"/>
    <w:rsid w:val="00BE2CB8"/>
    <w:rsid w:val="00BE2D0E"/>
    <w:rsid w:val="00BE2EE4"/>
    <w:rsid w:val="00BE318A"/>
    <w:rsid w:val="00BE382F"/>
    <w:rsid w:val="00BE50BB"/>
    <w:rsid w:val="00BE5659"/>
    <w:rsid w:val="00BE56EA"/>
    <w:rsid w:val="00BE5E8C"/>
    <w:rsid w:val="00BE5FA0"/>
    <w:rsid w:val="00BE6131"/>
    <w:rsid w:val="00BE614A"/>
    <w:rsid w:val="00BE62E4"/>
    <w:rsid w:val="00BE684E"/>
    <w:rsid w:val="00BE77FD"/>
    <w:rsid w:val="00BE7874"/>
    <w:rsid w:val="00BE7997"/>
    <w:rsid w:val="00BE79B0"/>
    <w:rsid w:val="00BE7A19"/>
    <w:rsid w:val="00BE7B50"/>
    <w:rsid w:val="00BE7E81"/>
    <w:rsid w:val="00BF0171"/>
    <w:rsid w:val="00BF0177"/>
    <w:rsid w:val="00BF06EF"/>
    <w:rsid w:val="00BF0B8B"/>
    <w:rsid w:val="00BF0D52"/>
    <w:rsid w:val="00BF125B"/>
    <w:rsid w:val="00BF13DF"/>
    <w:rsid w:val="00BF153E"/>
    <w:rsid w:val="00BF155C"/>
    <w:rsid w:val="00BF2EF9"/>
    <w:rsid w:val="00BF3524"/>
    <w:rsid w:val="00BF355C"/>
    <w:rsid w:val="00BF406B"/>
    <w:rsid w:val="00BF420C"/>
    <w:rsid w:val="00BF455E"/>
    <w:rsid w:val="00BF49DD"/>
    <w:rsid w:val="00BF58E3"/>
    <w:rsid w:val="00BF5F50"/>
    <w:rsid w:val="00BF69F4"/>
    <w:rsid w:val="00BF718A"/>
    <w:rsid w:val="00C00123"/>
    <w:rsid w:val="00C004FB"/>
    <w:rsid w:val="00C013E9"/>
    <w:rsid w:val="00C01474"/>
    <w:rsid w:val="00C022A1"/>
    <w:rsid w:val="00C02402"/>
    <w:rsid w:val="00C029CF"/>
    <w:rsid w:val="00C02A8F"/>
    <w:rsid w:val="00C02F8A"/>
    <w:rsid w:val="00C0302C"/>
    <w:rsid w:val="00C030EC"/>
    <w:rsid w:val="00C03104"/>
    <w:rsid w:val="00C03220"/>
    <w:rsid w:val="00C03CB5"/>
    <w:rsid w:val="00C04BD4"/>
    <w:rsid w:val="00C051AE"/>
    <w:rsid w:val="00C066B9"/>
    <w:rsid w:val="00C077D7"/>
    <w:rsid w:val="00C07A3F"/>
    <w:rsid w:val="00C07D0C"/>
    <w:rsid w:val="00C1048B"/>
    <w:rsid w:val="00C111C3"/>
    <w:rsid w:val="00C1145A"/>
    <w:rsid w:val="00C11F3B"/>
    <w:rsid w:val="00C11F86"/>
    <w:rsid w:val="00C11FAA"/>
    <w:rsid w:val="00C12555"/>
    <w:rsid w:val="00C126CE"/>
    <w:rsid w:val="00C12A8A"/>
    <w:rsid w:val="00C12E40"/>
    <w:rsid w:val="00C13758"/>
    <w:rsid w:val="00C138EE"/>
    <w:rsid w:val="00C1395F"/>
    <w:rsid w:val="00C13D5B"/>
    <w:rsid w:val="00C1433A"/>
    <w:rsid w:val="00C143E8"/>
    <w:rsid w:val="00C14942"/>
    <w:rsid w:val="00C14C9A"/>
    <w:rsid w:val="00C14DA8"/>
    <w:rsid w:val="00C1559C"/>
    <w:rsid w:val="00C1581F"/>
    <w:rsid w:val="00C15A83"/>
    <w:rsid w:val="00C1630E"/>
    <w:rsid w:val="00C16649"/>
    <w:rsid w:val="00C16B33"/>
    <w:rsid w:val="00C17557"/>
    <w:rsid w:val="00C17C46"/>
    <w:rsid w:val="00C20952"/>
    <w:rsid w:val="00C20BB8"/>
    <w:rsid w:val="00C20C83"/>
    <w:rsid w:val="00C20E8D"/>
    <w:rsid w:val="00C2142F"/>
    <w:rsid w:val="00C21510"/>
    <w:rsid w:val="00C21AEF"/>
    <w:rsid w:val="00C2200E"/>
    <w:rsid w:val="00C227D3"/>
    <w:rsid w:val="00C23461"/>
    <w:rsid w:val="00C2352A"/>
    <w:rsid w:val="00C2360B"/>
    <w:rsid w:val="00C237A9"/>
    <w:rsid w:val="00C2392A"/>
    <w:rsid w:val="00C239C1"/>
    <w:rsid w:val="00C2439A"/>
    <w:rsid w:val="00C2485C"/>
    <w:rsid w:val="00C248C3"/>
    <w:rsid w:val="00C24C9F"/>
    <w:rsid w:val="00C24EB4"/>
    <w:rsid w:val="00C26267"/>
    <w:rsid w:val="00C267C3"/>
    <w:rsid w:val="00C26F81"/>
    <w:rsid w:val="00C27015"/>
    <w:rsid w:val="00C30313"/>
    <w:rsid w:val="00C30C9F"/>
    <w:rsid w:val="00C3173E"/>
    <w:rsid w:val="00C32012"/>
    <w:rsid w:val="00C32391"/>
    <w:rsid w:val="00C32496"/>
    <w:rsid w:val="00C324C1"/>
    <w:rsid w:val="00C32610"/>
    <w:rsid w:val="00C32BA5"/>
    <w:rsid w:val="00C330AF"/>
    <w:rsid w:val="00C33421"/>
    <w:rsid w:val="00C3367F"/>
    <w:rsid w:val="00C33870"/>
    <w:rsid w:val="00C338FB"/>
    <w:rsid w:val="00C33D99"/>
    <w:rsid w:val="00C3410C"/>
    <w:rsid w:val="00C341CC"/>
    <w:rsid w:val="00C34939"/>
    <w:rsid w:val="00C34DA2"/>
    <w:rsid w:val="00C34E3A"/>
    <w:rsid w:val="00C34E6C"/>
    <w:rsid w:val="00C35187"/>
    <w:rsid w:val="00C3524D"/>
    <w:rsid w:val="00C355EA"/>
    <w:rsid w:val="00C356D3"/>
    <w:rsid w:val="00C35E9F"/>
    <w:rsid w:val="00C35F59"/>
    <w:rsid w:val="00C3652E"/>
    <w:rsid w:val="00C365A0"/>
    <w:rsid w:val="00C36B75"/>
    <w:rsid w:val="00C36EE7"/>
    <w:rsid w:val="00C371D0"/>
    <w:rsid w:val="00C37390"/>
    <w:rsid w:val="00C37A8B"/>
    <w:rsid w:val="00C37E31"/>
    <w:rsid w:val="00C37EB9"/>
    <w:rsid w:val="00C400F5"/>
    <w:rsid w:val="00C412E8"/>
    <w:rsid w:val="00C41664"/>
    <w:rsid w:val="00C41BB4"/>
    <w:rsid w:val="00C4202A"/>
    <w:rsid w:val="00C42271"/>
    <w:rsid w:val="00C42D95"/>
    <w:rsid w:val="00C42F9D"/>
    <w:rsid w:val="00C43013"/>
    <w:rsid w:val="00C43902"/>
    <w:rsid w:val="00C44508"/>
    <w:rsid w:val="00C4465D"/>
    <w:rsid w:val="00C4486A"/>
    <w:rsid w:val="00C450AD"/>
    <w:rsid w:val="00C46826"/>
    <w:rsid w:val="00C475F8"/>
    <w:rsid w:val="00C479BB"/>
    <w:rsid w:val="00C507A2"/>
    <w:rsid w:val="00C516E6"/>
    <w:rsid w:val="00C51784"/>
    <w:rsid w:val="00C51924"/>
    <w:rsid w:val="00C51FA5"/>
    <w:rsid w:val="00C52211"/>
    <w:rsid w:val="00C52620"/>
    <w:rsid w:val="00C52EE2"/>
    <w:rsid w:val="00C534AD"/>
    <w:rsid w:val="00C54990"/>
    <w:rsid w:val="00C5536E"/>
    <w:rsid w:val="00C55C61"/>
    <w:rsid w:val="00C56859"/>
    <w:rsid w:val="00C56CBE"/>
    <w:rsid w:val="00C571A4"/>
    <w:rsid w:val="00C571C2"/>
    <w:rsid w:val="00C57257"/>
    <w:rsid w:val="00C578A7"/>
    <w:rsid w:val="00C57B12"/>
    <w:rsid w:val="00C57F24"/>
    <w:rsid w:val="00C6022B"/>
    <w:rsid w:val="00C609A1"/>
    <w:rsid w:val="00C60E3E"/>
    <w:rsid w:val="00C6212C"/>
    <w:rsid w:val="00C623CD"/>
    <w:rsid w:val="00C62DAA"/>
    <w:rsid w:val="00C63188"/>
    <w:rsid w:val="00C637C8"/>
    <w:rsid w:val="00C63BFB"/>
    <w:rsid w:val="00C64468"/>
    <w:rsid w:val="00C64682"/>
    <w:rsid w:val="00C64850"/>
    <w:rsid w:val="00C6496F"/>
    <w:rsid w:val="00C64BC7"/>
    <w:rsid w:val="00C64D0E"/>
    <w:rsid w:val="00C65098"/>
    <w:rsid w:val="00C650E8"/>
    <w:rsid w:val="00C652D4"/>
    <w:rsid w:val="00C65A52"/>
    <w:rsid w:val="00C66353"/>
    <w:rsid w:val="00C671C3"/>
    <w:rsid w:val="00C706FD"/>
    <w:rsid w:val="00C710E8"/>
    <w:rsid w:val="00C71E33"/>
    <w:rsid w:val="00C72AF2"/>
    <w:rsid w:val="00C72C9B"/>
    <w:rsid w:val="00C73AA7"/>
    <w:rsid w:val="00C73C16"/>
    <w:rsid w:val="00C7421A"/>
    <w:rsid w:val="00C7475C"/>
    <w:rsid w:val="00C74AD3"/>
    <w:rsid w:val="00C753EC"/>
    <w:rsid w:val="00C75480"/>
    <w:rsid w:val="00C75752"/>
    <w:rsid w:val="00C75F96"/>
    <w:rsid w:val="00C7605F"/>
    <w:rsid w:val="00C76383"/>
    <w:rsid w:val="00C76C50"/>
    <w:rsid w:val="00C76D7F"/>
    <w:rsid w:val="00C7714F"/>
    <w:rsid w:val="00C779E8"/>
    <w:rsid w:val="00C77B4C"/>
    <w:rsid w:val="00C81632"/>
    <w:rsid w:val="00C81677"/>
    <w:rsid w:val="00C818A5"/>
    <w:rsid w:val="00C82360"/>
    <w:rsid w:val="00C82670"/>
    <w:rsid w:val="00C82DBA"/>
    <w:rsid w:val="00C82F6F"/>
    <w:rsid w:val="00C83563"/>
    <w:rsid w:val="00C83902"/>
    <w:rsid w:val="00C83E55"/>
    <w:rsid w:val="00C8486A"/>
    <w:rsid w:val="00C84BF8"/>
    <w:rsid w:val="00C8554E"/>
    <w:rsid w:val="00C85632"/>
    <w:rsid w:val="00C859D8"/>
    <w:rsid w:val="00C85B43"/>
    <w:rsid w:val="00C86C08"/>
    <w:rsid w:val="00C87D5A"/>
    <w:rsid w:val="00C90232"/>
    <w:rsid w:val="00C90960"/>
    <w:rsid w:val="00C9113E"/>
    <w:rsid w:val="00C911B3"/>
    <w:rsid w:val="00C913DA"/>
    <w:rsid w:val="00C915EE"/>
    <w:rsid w:val="00C91779"/>
    <w:rsid w:val="00C9187F"/>
    <w:rsid w:val="00C91D44"/>
    <w:rsid w:val="00C921E1"/>
    <w:rsid w:val="00C9227B"/>
    <w:rsid w:val="00C92837"/>
    <w:rsid w:val="00C92AAA"/>
    <w:rsid w:val="00C941C2"/>
    <w:rsid w:val="00C94691"/>
    <w:rsid w:val="00C95441"/>
    <w:rsid w:val="00C95CC9"/>
    <w:rsid w:val="00C95E5F"/>
    <w:rsid w:val="00C971C2"/>
    <w:rsid w:val="00C9741E"/>
    <w:rsid w:val="00C97631"/>
    <w:rsid w:val="00C97688"/>
    <w:rsid w:val="00C97E3D"/>
    <w:rsid w:val="00CA0315"/>
    <w:rsid w:val="00CA0328"/>
    <w:rsid w:val="00CA040C"/>
    <w:rsid w:val="00CA09A5"/>
    <w:rsid w:val="00CA10D0"/>
    <w:rsid w:val="00CA1C88"/>
    <w:rsid w:val="00CA1C90"/>
    <w:rsid w:val="00CA1D12"/>
    <w:rsid w:val="00CA238A"/>
    <w:rsid w:val="00CA23CC"/>
    <w:rsid w:val="00CA2626"/>
    <w:rsid w:val="00CA2C75"/>
    <w:rsid w:val="00CA2EFE"/>
    <w:rsid w:val="00CA318B"/>
    <w:rsid w:val="00CA35B3"/>
    <w:rsid w:val="00CA38D5"/>
    <w:rsid w:val="00CA3A2D"/>
    <w:rsid w:val="00CA3AB0"/>
    <w:rsid w:val="00CA3C00"/>
    <w:rsid w:val="00CA3EBE"/>
    <w:rsid w:val="00CA454B"/>
    <w:rsid w:val="00CA4FBF"/>
    <w:rsid w:val="00CA515D"/>
    <w:rsid w:val="00CA563C"/>
    <w:rsid w:val="00CA5E83"/>
    <w:rsid w:val="00CA6021"/>
    <w:rsid w:val="00CA66D7"/>
    <w:rsid w:val="00CA6835"/>
    <w:rsid w:val="00CA6DC6"/>
    <w:rsid w:val="00CA6EDA"/>
    <w:rsid w:val="00CA704D"/>
    <w:rsid w:val="00CA70B3"/>
    <w:rsid w:val="00CA78D8"/>
    <w:rsid w:val="00CA79E1"/>
    <w:rsid w:val="00CA7A5E"/>
    <w:rsid w:val="00CB005B"/>
    <w:rsid w:val="00CB0892"/>
    <w:rsid w:val="00CB0C97"/>
    <w:rsid w:val="00CB1C09"/>
    <w:rsid w:val="00CB1C54"/>
    <w:rsid w:val="00CB1C88"/>
    <w:rsid w:val="00CB2105"/>
    <w:rsid w:val="00CB2907"/>
    <w:rsid w:val="00CB2CA5"/>
    <w:rsid w:val="00CB31AC"/>
    <w:rsid w:val="00CB3797"/>
    <w:rsid w:val="00CB3BFA"/>
    <w:rsid w:val="00CB3C15"/>
    <w:rsid w:val="00CB45F9"/>
    <w:rsid w:val="00CB497E"/>
    <w:rsid w:val="00CB4D00"/>
    <w:rsid w:val="00CB4D2A"/>
    <w:rsid w:val="00CB50F6"/>
    <w:rsid w:val="00CB5238"/>
    <w:rsid w:val="00CB5C0F"/>
    <w:rsid w:val="00CB5E95"/>
    <w:rsid w:val="00CB6051"/>
    <w:rsid w:val="00CB6561"/>
    <w:rsid w:val="00CB6783"/>
    <w:rsid w:val="00CB6840"/>
    <w:rsid w:val="00CB77D0"/>
    <w:rsid w:val="00CC009F"/>
    <w:rsid w:val="00CC0776"/>
    <w:rsid w:val="00CC0CC3"/>
    <w:rsid w:val="00CC178F"/>
    <w:rsid w:val="00CC1C7B"/>
    <w:rsid w:val="00CC1FB2"/>
    <w:rsid w:val="00CC202B"/>
    <w:rsid w:val="00CC209C"/>
    <w:rsid w:val="00CC2735"/>
    <w:rsid w:val="00CC32A0"/>
    <w:rsid w:val="00CC32A4"/>
    <w:rsid w:val="00CC3715"/>
    <w:rsid w:val="00CC39E3"/>
    <w:rsid w:val="00CC4F58"/>
    <w:rsid w:val="00CC509E"/>
    <w:rsid w:val="00CC562E"/>
    <w:rsid w:val="00CC5816"/>
    <w:rsid w:val="00CC5970"/>
    <w:rsid w:val="00CC5E6A"/>
    <w:rsid w:val="00CC623B"/>
    <w:rsid w:val="00CC62E8"/>
    <w:rsid w:val="00CC6B0D"/>
    <w:rsid w:val="00CC70E0"/>
    <w:rsid w:val="00CC7464"/>
    <w:rsid w:val="00CC755C"/>
    <w:rsid w:val="00CC756B"/>
    <w:rsid w:val="00CC7C0D"/>
    <w:rsid w:val="00CC7C80"/>
    <w:rsid w:val="00CC7E10"/>
    <w:rsid w:val="00CC7EC8"/>
    <w:rsid w:val="00CD0AE6"/>
    <w:rsid w:val="00CD0BF3"/>
    <w:rsid w:val="00CD123D"/>
    <w:rsid w:val="00CD1484"/>
    <w:rsid w:val="00CD1E00"/>
    <w:rsid w:val="00CD1E1C"/>
    <w:rsid w:val="00CD21E4"/>
    <w:rsid w:val="00CD26A7"/>
    <w:rsid w:val="00CD2A29"/>
    <w:rsid w:val="00CD2BE2"/>
    <w:rsid w:val="00CD2F20"/>
    <w:rsid w:val="00CD5005"/>
    <w:rsid w:val="00CD50AA"/>
    <w:rsid w:val="00CD5499"/>
    <w:rsid w:val="00CD60F4"/>
    <w:rsid w:val="00CD64F3"/>
    <w:rsid w:val="00CD6A78"/>
    <w:rsid w:val="00CD785A"/>
    <w:rsid w:val="00CD78D3"/>
    <w:rsid w:val="00CD79CD"/>
    <w:rsid w:val="00CD7CA2"/>
    <w:rsid w:val="00CE0164"/>
    <w:rsid w:val="00CE021B"/>
    <w:rsid w:val="00CE02DA"/>
    <w:rsid w:val="00CE0300"/>
    <w:rsid w:val="00CE0A6E"/>
    <w:rsid w:val="00CE0BBB"/>
    <w:rsid w:val="00CE178D"/>
    <w:rsid w:val="00CE190B"/>
    <w:rsid w:val="00CE1CEE"/>
    <w:rsid w:val="00CE2ECA"/>
    <w:rsid w:val="00CE36F4"/>
    <w:rsid w:val="00CE3895"/>
    <w:rsid w:val="00CE3BEE"/>
    <w:rsid w:val="00CE3CC1"/>
    <w:rsid w:val="00CE4A08"/>
    <w:rsid w:val="00CE4BA5"/>
    <w:rsid w:val="00CE4C3F"/>
    <w:rsid w:val="00CE4D65"/>
    <w:rsid w:val="00CE5834"/>
    <w:rsid w:val="00CE5D0D"/>
    <w:rsid w:val="00CE5D25"/>
    <w:rsid w:val="00CE7870"/>
    <w:rsid w:val="00CE7D29"/>
    <w:rsid w:val="00CE7FED"/>
    <w:rsid w:val="00CF05F6"/>
    <w:rsid w:val="00CF088A"/>
    <w:rsid w:val="00CF0E74"/>
    <w:rsid w:val="00CF1067"/>
    <w:rsid w:val="00CF14AE"/>
    <w:rsid w:val="00CF1960"/>
    <w:rsid w:val="00CF1F09"/>
    <w:rsid w:val="00CF20A4"/>
    <w:rsid w:val="00CF20AE"/>
    <w:rsid w:val="00CF232C"/>
    <w:rsid w:val="00CF2667"/>
    <w:rsid w:val="00CF2B14"/>
    <w:rsid w:val="00CF3824"/>
    <w:rsid w:val="00CF3A79"/>
    <w:rsid w:val="00CF3C7D"/>
    <w:rsid w:val="00CF5794"/>
    <w:rsid w:val="00CF57BA"/>
    <w:rsid w:val="00CF671F"/>
    <w:rsid w:val="00CF6E7B"/>
    <w:rsid w:val="00CF70B5"/>
    <w:rsid w:val="00CF736D"/>
    <w:rsid w:val="00CF79FA"/>
    <w:rsid w:val="00D015E9"/>
    <w:rsid w:val="00D026A6"/>
    <w:rsid w:val="00D02D15"/>
    <w:rsid w:val="00D035B3"/>
    <w:rsid w:val="00D03AE9"/>
    <w:rsid w:val="00D03CDF"/>
    <w:rsid w:val="00D04CCB"/>
    <w:rsid w:val="00D05724"/>
    <w:rsid w:val="00D05C70"/>
    <w:rsid w:val="00D0601E"/>
    <w:rsid w:val="00D060D8"/>
    <w:rsid w:val="00D0749B"/>
    <w:rsid w:val="00D077A1"/>
    <w:rsid w:val="00D103F6"/>
    <w:rsid w:val="00D1041E"/>
    <w:rsid w:val="00D10AA5"/>
    <w:rsid w:val="00D11DCD"/>
    <w:rsid w:val="00D1261A"/>
    <w:rsid w:val="00D12D7C"/>
    <w:rsid w:val="00D12E60"/>
    <w:rsid w:val="00D135D6"/>
    <w:rsid w:val="00D14725"/>
    <w:rsid w:val="00D14F03"/>
    <w:rsid w:val="00D1507F"/>
    <w:rsid w:val="00D150A2"/>
    <w:rsid w:val="00D15670"/>
    <w:rsid w:val="00D15AEA"/>
    <w:rsid w:val="00D15FF1"/>
    <w:rsid w:val="00D16C9C"/>
    <w:rsid w:val="00D1744B"/>
    <w:rsid w:val="00D179F7"/>
    <w:rsid w:val="00D20172"/>
    <w:rsid w:val="00D20818"/>
    <w:rsid w:val="00D2107D"/>
    <w:rsid w:val="00D210CF"/>
    <w:rsid w:val="00D21420"/>
    <w:rsid w:val="00D21C4A"/>
    <w:rsid w:val="00D22348"/>
    <w:rsid w:val="00D223BB"/>
    <w:rsid w:val="00D2286E"/>
    <w:rsid w:val="00D22881"/>
    <w:rsid w:val="00D22BBB"/>
    <w:rsid w:val="00D22F61"/>
    <w:rsid w:val="00D234FC"/>
    <w:rsid w:val="00D23692"/>
    <w:rsid w:val="00D236AA"/>
    <w:rsid w:val="00D23EB7"/>
    <w:rsid w:val="00D24325"/>
    <w:rsid w:val="00D24A24"/>
    <w:rsid w:val="00D255CB"/>
    <w:rsid w:val="00D2578F"/>
    <w:rsid w:val="00D25B5B"/>
    <w:rsid w:val="00D25CDE"/>
    <w:rsid w:val="00D25EC6"/>
    <w:rsid w:val="00D25EE7"/>
    <w:rsid w:val="00D263CD"/>
    <w:rsid w:val="00D265B9"/>
    <w:rsid w:val="00D267BA"/>
    <w:rsid w:val="00D2731D"/>
    <w:rsid w:val="00D2748A"/>
    <w:rsid w:val="00D275F0"/>
    <w:rsid w:val="00D27715"/>
    <w:rsid w:val="00D277E7"/>
    <w:rsid w:val="00D27AC4"/>
    <w:rsid w:val="00D3036E"/>
    <w:rsid w:val="00D30440"/>
    <w:rsid w:val="00D30598"/>
    <w:rsid w:val="00D310E7"/>
    <w:rsid w:val="00D31216"/>
    <w:rsid w:val="00D31251"/>
    <w:rsid w:val="00D32293"/>
    <w:rsid w:val="00D3264D"/>
    <w:rsid w:val="00D3326E"/>
    <w:rsid w:val="00D332DE"/>
    <w:rsid w:val="00D339B4"/>
    <w:rsid w:val="00D3411A"/>
    <w:rsid w:val="00D348CE"/>
    <w:rsid w:val="00D34BDD"/>
    <w:rsid w:val="00D34C9C"/>
    <w:rsid w:val="00D34F62"/>
    <w:rsid w:val="00D35122"/>
    <w:rsid w:val="00D35ADA"/>
    <w:rsid w:val="00D35D87"/>
    <w:rsid w:val="00D35F48"/>
    <w:rsid w:val="00D35FBB"/>
    <w:rsid w:val="00D3603A"/>
    <w:rsid w:val="00D3611A"/>
    <w:rsid w:val="00D3725C"/>
    <w:rsid w:val="00D374B8"/>
    <w:rsid w:val="00D37540"/>
    <w:rsid w:val="00D40A02"/>
    <w:rsid w:val="00D40A89"/>
    <w:rsid w:val="00D40BBF"/>
    <w:rsid w:val="00D40EDD"/>
    <w:rsid w:val="00D410AC"/>
    <w:rsid w:val="00D4126C"/>
    <w:rsid w:val="00D41306"/>
    <w:rsid w:val="00D4214B"/>
    <w:rsid w:val="00D42799"/>
    <w:rsid w:val="00D427C2"/>
    <w:rsid w:val="00D42D46"/>
    <w:rsid w:val="00D430CA"/>
    <w:rsid w:val="00D4325F"/>
    <w:rsid w:val="00D4328F"/>
    <w:rsid w:val="00D43407"/>
    <w:rsid w:val="00D43A1A"/>
    <w:rsid w:val="00D43CDF"/>
    <w:rsid w:val="00D44F67"/>
    <w:rsid w:val="00D452D9"/>
    <w:rsid w:val="00D45317"/>
    <w:rsid w:val="00D459BA"/>
    <w:rsid w:val="00D45BF5"/>
    <w:rsid w:val="00D4667F"/>
    <w:rsid w:val="00D470FD"/>
    <w:rsid w:val="00D47154"/>
    <w:rsid w:val="00D475A1"/>
    <w:rsid w:val="00D47ABE"/>
    <w:rsid w:val="00D5038C"/>
    <w:rsid w:val="00D50ADE"/>
    <w:rsid w:val="00D50BD3"/>
    <w:rsid w:val="00D50C09"/>
    <w:rsid w:val="00D50D70"/>
    <w:rsid w:val="00D50E33"/>
    <w:rsid w:val="00D510CD"/>
    <w:rsid w:val="00D514C5"/>
    <w:rsid w:val="00D5247B"/>
    <w:rsid w:val="00D5281C"/>
    <w:rsid w:val="00D529FF"/>
    <w:rsid w:val="00D52AA4"/>
    <w:rsid w:val="00D52AF8"/>
    <w:rsid w:val="00D52C98"/>
    <w:rsid w:val="00D52DB0"/>
    <w:rsid w:val="00D531CE"/>
    <w:rsid w:val="00D53CF3"/>
    <w:rsid w:val="00D548E2"/>
    <w:rsid w:val="00D55174"/>
    <w:rsid w:val="00D5563C"/>
    <w:rsid w:val="00D5566D"/>
    <w:rsid w:val="00D55B69"/>
    <w:rsid w:val="00D562F0"/>
    <w:rsid w:val="00D5671A"/>
    <w:rsid w:val="00D56B80"/>
    <w:rsid w:val="00D570D9"/>
    <w:rsid w:val="00D57B80"/>
    <w:rsid w:val="00D57D51"/>
    <w:rsid w:val="00D613BA"/>
    <w:rsid w:val="00D61AC8"/>
    <w:rsid w:val="00D61C97"/>
    <w:rsid w:val="00D626AD"/>
    <w:rsid w:val="00D62E87"/>
    <w:rsid w:val="00D634F7"/>
    <w:rsid w:val="00D6371E"/>
    <w:rsid w:val="00D64158"/>
    <w:rsid w:val="00D64743"/>
    <w:rsid w:val="00D64B38"/>
    <w:rsid w:val="00D653CC"/>
    <w:rsid w:val="00D657DE"/>
    <w:rsid w:val="00D66309"/>
    <w:rsid w:val="00D666AD"/>
    <w:rsid w:val="00D6670A"/>
    <w:rsid w:val="00D667CA"/>
    <w:rsid w:val="00D67164"/>
    <w:rsid w:val="00D67273"/>
    <w:rsid w:val="00D677ED"/>
    <w:rsid w:val="00D678F3"/>
    <w:rsid w:val="00D70A61"/>
    <w:rsid w:val="00D70F97"/>
    <w:rsid w:val="00D71B62"/>
    <w:rsid w:val="00D71FBE"/>
    <w:rsid w:val="00D72531"/>
    <w:rsid w:val="00D72BA2"/>
    <w:rsid w:val="00D730A4"/>
    <w:rsid w:val="00D73141"/>
    <w:rsid w:val="00D74325"/>
    <w:rsid w:val="00D74AE2"/>
    <w:rsid w:val="00D74DC9"/>
    <w:rsid w:val="00D75068"/>
    <w:rsid w:val="00D758B4"/>
    <w:rsid w:val="00D761F0"/>
    <w:rsid w:val="00D762FB"/>
    <w:rsid w:val="00D7699B"/>
    <w:rsid w:val="00D76D6A"/>
    <w:rsid w:val="00D76E01"/>
    <w:rsid w:val="00D777ED"/>
    <w:rsid w:val="00D77D5A"/>
    <w:rsid w:val="00D80355"/>
    <w:rsid w:val="00D80840"/>
    <w:rsid w:val="00D80E7A"/>
    <w:rsid w:val="00D80F5C"/>
    <w:rsid w:val="00D8162C"/>
    <w:rsid w:val="00D81A74"/>
    <w:rsid w:val="00D82A03"/>
    <w:rsid w:val="00D82DDF"/>
    <w:rsid w:val="00D8312E"/>
    <w:rsid w:val="00D8362B"/>
    <w:rsid w:val="00D836EA"/>
    <w:rsid w:val="00D83B73"/>
    <w:rsid w:val="00D846D5"/>
    <w:rsid w:val="00D84DC2"/>
    <w:rsid w:val="00D8503D"/>
    <w:rsid w:val="00D8597F"/>
    <w:rsid w:val="00D8621C"/>
    <w:rsid w:val="00D86F4B"/>
    <w:rsid w:val="00D870FB"/>
    <w:rsid w:val="00D87540"/>
    <w:rsid w:val="00D87651"/>
    <w:rsid w:val="00D9050E"/>
    <w:rsid w:val="00D91F51"/>
    <w:rsid w:val="00D92477"/>
    <w:rsid w:val="00D924E3"/>
    <w:rsid w:val="00D931C9"/>
    <w:rsid w:val="00D93A23"/>
    <w:rsid w:val="00D9439C"/>
    <w:rsid w:val="00D9465A"/>
    <w:rsid w:val="00D94920"/>
    <w:rsid w:val="00D954CA"/>
    <w:rsid w:val="00D95A1F"/>
    <w:rsid w:val="00D9605A"/>
    <w:rsid w:val="00D96711"/>
    <w:rsid w:val="00D97F08"/>
    <w:rsid w:val="00DA00CD"/>
    <w:rsid w:val="00DA04CE"/>
    <w:rsid w:val="00DA0974"/>
    <w:rsid w:val="00DA0E42"/>
    <w:rsid w:val="00DA1A81"/>
    <w:rsid w:val="00DA21EB"/>
    <w:rsid w:val="00DA232E"/>
    <w:rsid w:val="00DA24F6"/>
    <w:rsid w:val="00DA2977"/>
    <w:rsid w:val="00DA29C0"/>
    <w:rsid w:val="00DA323A"/>
    <w:rsid w:val="00DA43BB"/>
    <w:rsid w:val="00DA49C9"/>
    <w:rsid w:val="00DA4CC2"/>
    <w:rsid w:val="00DA5023"/>
    <w:rsid w:val="00DA5895"/>
    <w:rsid w:val="00DA5AB4"/>
    <w:rsid w:val="00DA5B4C"/>
    <w:rsid w:val="00DA6151"/>
    <w:rsid w:val="00DA6251"/>
    <w:rsid w:val="00DA65D0"/>
    <w:rsid w:val="00DA6A73"/>
    <w:rsid w:val="00DA6C89"/>
    <w:rsid w:val="00DA6FB7"/>
    <w:rsid w:val="00DB022C"/>
    <w:rsid w:val="00DB050A"/>
    <w:rsid w:val="00DB0979"/>
    <w:rsid w:val="00DB0F70"/>
    <w:rsid w:val="00DB29EA"/>
    <w:rsid w:val="00DB2ECC"/>
    <w:rsid w:val="00DB32FA"/>
    <w:rsid w:val="00DB3461"/>
    <w:rsid w:val="00DB35EF"/>
    <w:rsid w:val="00DB3BC5"/>
    <w:rsid w:val="00DB3C3A"/>
    <w:rsid w:val="00DB3F3B"/>
    <w:rsid w:val="00DB4334"/>
    <w:rsid w:val="00DB44B5"/>
    <w:rsid w:val="00DB4A4E"/>
    <w:rsid w:val="00DB4B87"/>
    <w:rsid w:val="00DB4D0C"/>
    <w:rsid w:val="00DB5438"/>
    <w:rsid w:val="00DB5C3D"/>
    <w:rsid w:val="00DB5DB3"/>
    <w:rsid w:val="00DB6321"/>
    <w:rsid w:val="00DB66E4"/>
    <w:rsid w:val="00DB6A40"/>
    <w:rsid w:val="00DB6E3B"/>
    <w:rsid w:val="00DC067D"/>
    <w:rsid w:val="00DC0CE7"/>
    <w:rsid w:val="00DC0CEB"/>
    <w:rsid w:val="00DC0F4D"/>
    <w:rsid w:val="00DC119C"/>
    <w:rsid w:val="00DC1507"/>
    <w:rsid w:val="00DC15DC"/>
    <w:rsid w:val="00DC16B7"/>
    <w:rsid w:val="00DC1A11"/>
    <w:rsid w:val="00DC2349"/>
    <w:rsid w:val="00DC2420"/>
    <w:rsid w:val="00DC265D"/>
    <w:rsid w:val="00DC2705"/>
    <w:rsid w:val="00DC2714"/>
    <w:rsid w:val="00DC297C"/>
    <w:rsid w:val="00DC2E9E"/>
    <w:rsid w:val="00DC3340"/>
    <w:rsid w:val="00DC3411"/>
    <w:rsid w:val="00DC35FC"/>
    <w:rsid w:val="00DC43DA"/>
    <w:rsid w:val="00DC444B"/>
    <w:rsid w:val="00DC458D"/>
    <w:rsid w:val="00DC498D"/>
    <w:rsid w:val="00DC4A00"/>
    <w:rsid w:val="00DC4D12"/>
    <w:rsid w:val="00DC5424"/>
    <w:rsid w:val="00DC617D"/>
    <w:rsid w:val="00DC64B2"/>
    <w:rsid w:val="00DC674F"/>
    <w:rsid w:val="00DC69EB"/>
    <w:rsid w:val="00DC6AE4"/>
    <w:rsid w:val="00DC6B85"/>
    <w:rsid w:val="00DC71EE"/>
    <w:rsid w:val="00DC79DD"/>
    <w:rsid w:val="00DC7DF1"/>
    <w:rsid w:val="00DC7FA7"/>
    <w:rsid w:val="00DD0693"/>
    <w:rsid w:val="00DD0AE7"/>
    <w:rsid w:val="00DD0FE7"/>
    <w:rsid w:val="00DD138C"/>
    <w:rsid w:val="00DD1856"/>
    <w:rsid w:val="00DD19F8"/>
    <w:rsid w:val="00DD1C1C"/>
    <w:rsid w:val="00DD1C32"/>
    <w:rsid w:val="00DD312A"/>
    <w:rsid w:val="00DD3426"/>
    <w:rsid w:val="00DD3A67"/>
    <w:rsid w:val="00DD452B"/>
    <w:rsid w:val="00DD4A52"/>
    <w:rsid w:val="00DD4C1D"/>
    <w:rsid w:val="00DD4FF0"/>
    <w:rsid w:val="00DD5185"/>
    <w:rsid w:val="00DD5620"/>
    <w:rsid w:val="00DD6053"/>
    <w:rsid w:val="00DD66C7"/>
    <w:rsid w:val="00DD76BD"/>
    <w:rsid w:val="00DD7902"/>
    <w:rsid w:val="00DD7C1C"/>
    <w:rsid w:val="00DD7EC4"/>
    <w:rsid w:val="00DE190F"/>
    <w:rsid w:val="00DE1C22"/>
    <w:rsid w:val="00DE1CD2"/>
    <w:rsid w:val="00DE1DF7"/>
    <w:rsid w:val="00DE24C4"/>
    <w:rsid w:val="00DE2A44"/>
    <w:rsid w:val="00DE2AB7"/>
    <w:rsid w:val="00DE2C50"/>
    <w:rsid w:val="00DE2E9B"/>
    <w:rsid w:val="00DE3179"/>
    <w:rsid w:val="00DE397A"/>
    <w:rsid w:val="00DE40E1"/>
    <w:rsid w:val="00DE421C"/>
    <w:rsid w:val="00DE49C7"/>
    <w:rsid w:val="00DE4AC8"/>
    <w:rsid w:val="00DE4C89"/>
    <w:rsid w:val="00DE4EBF"/>
    <w:rsid w:val="00DE53C1"/>
    <w:rsid w:val="00DE6314"/>
    <w:rsid w:val="00DE7153"/>
    <w:rsid w:val="00DE759D"/>
    <w:rsid w:val="00DF0085"/>
    <w:rsid w:val="00DF01D0"/>
    <w:rsid w:val="00DF0236"/>
    <w:rsid w:val="00DF068E"/>
    <w:rsid w:val="00DF075F"/>
    <w:rsid w:val="00DF0FCD"/>
    <w:rsid w:val="00DF1722"/>
    <w:rsid w:val="00DF1ED7"/>
    <w:rsid w:val="00DF21CE"/>
    <w:rsid w:val="00DF22C4"/>
    <w:rsid w:val="00DF2B45"/>
    <w:rsid w:val="00DF2CC9"/>
    <w:rsid w:val="00DF2D8B"/>
    <w:rsid w:val="00DF2DBE"/>
    <w:rsid w:val="00DF31A9"/>
    <w:rsid w:val="00DF39E2"/>
    <w:rsid w:val="00DF3A37"/>
    <w:rsid w:val="00DF3D19"/>
    <w:rsid w:val="00DF3EF1"/>
    <w:rsid w:val="00DF4112"/>
    <w:rsid w:val="00DF41CA"/>
    <w:rsid w:val="00DF4609"/>
    <w:rsid w:val="00DF491C"/>
    <w:rsid w:val="00DF5A55"/>
    <w:rsid w:val="00DF6497"/>
    <w:rsid w:val="00DF650C"/>
    <w:rsid w:val="00DF7361"/>
    <w:rsid w:val="00DF7B10"/>
    <w:rsid w:val="00E007BE"/>
    <w:rsid w:val="00E008BC"/>
    <w:rsid w:val="00E009BB"/>
    <w:rsid w:val="00E00E4F"/>
    <w:rsid w:val="00E01162"/>
    <w:rsid w:val="00E013D4"/>
    <w:rsid w:val="00E01471"/>
    <w:rsid w:val="00E01DE7"/>
    <w:rsid w:val="00E02008"/>
    <w:rsid w:val="00E02122"/>
    <w:rsid w:val="00E02616"/>
    <w:rsid w:val="00E02845"/>
    <w:rsid w:val="00E02C90"/>
    <w:rsid w:val="00E02D85"/>
    <w:rsid w:val="00E03009"/>
    <w:rsid w:val="00E0306D"/>
    <w:rsid w:val="00E03F77"/>
    <w:rsid w:val="00E04330"/>
    <w:rsid w:val="00E04CB8"/>
    <w:rsid w:val="00E0519A"/>
    <w:rsid w:val="00E05335"/>
    <w:rsid w:val="00E0608E"/>
    <w:rsid w:val="00E06521"/>
    <w:rsid w:val="00E06F34"/>
    <w:rsid w:val="00E071B2"/>
    <w:rsid w:val="00E07561"/>
    <w:rsid w:val="00E07B97"/>
    <w:rsid w:val="00E10345"/>
    <w:rsid w:val="00E10682"/>
    <w:rsid w:val="00E107A7"/>
    <w:rsid w:val="00E1109E"/>
    <w:rsid w:val="00E11E07"/>
    <w:rsid w:val="00E11E0F"/>
    <w:rsid w:val="00E12062"/>
    <w:rsid w:val="00E127D1"/>
    <w:rsid w:val="00E12E3B"/>
    <w:rsid w:val="00E1312B"/>
    <w:rsid w:val="00E13217"/>
    <w:rsid w:val="00E1335F"/>
    <w:rsid w:val="00E13E80"/>
    <w:rsid w:val="00E1412C"/>
    <w:rsid w:val="00E1446E"/>
    <w:rsid w:val="00E146FD"/>
    <w:rsid w:val="00E1471A"/>
    <w:rsid w:val="00E1547B"/>
    <w:rsid w:val="00E1588B"/>
    <w:rsid w:val="00E15E03"/>
    <w:rsid w:val="00E15FFB"/>
    <w:rsid w:val="00E166CA"/>
    <w:rsid w:val="00E16D38"/>
    <w:rsid w:val="00E16E18"/>
    <w:rsid w:val="00E17670"/>
    <w:rsid w:val="00E176E3"/>
    <w:rsid w:val="00E2059D"/>
    <w:rsid w:val="00E2075C"/>
    <w:rsid w:val="00E21472"/>
    <w:rsid w:val="00E218B3"/>
    <w:rsid w:val="00E21DFE"/>
    <w:rsid w:val="00E22691"/>
    <w:rsid w:val="00E236E0"/>
    <w:rsid w:val="00E23C63"/>
    <w:rsid w:val="00E2488E"/>
    <w:rsid w:val="00E24BD5"/>
    <w:rsid w:val="00E24DC0"/>
    <w:rsid w:val="00E24F3F"/>
    <w:rsid w:val="00E25562"/>
    <w:rsid w:val="00E25E99"/>
    <w:rsid w:val="00E262D2"/>
    <w:rsid w:val="00E26BA0"/>
    <w:rsid w:val="00E27BF6"/>
    <w:rsid w:val="00E30353"/>
    <w:rsid w:val="00E30354"/>
    <w:rsid w:val="00E30431"/>
    <w:rsid w:val="00E3047C"/>
    <w:rsid w:val="00E30989"/>
    <w:rsid w:val="00E30A89"/>
    <w:rsid w:val="00E30F7A"/>
    <w:rsid w:val="00E31097"/>
    <w:rsid w:val="00E32135"/>
    <w:rsid w:val="00E32468"/>
    <w:rsid w:val="00E32BA3"/>
    <w:rsid w:val="00E32ECB"/>
    <w:rsid w:val="00E33635"/>
    <w:rsid w:val="00E3412A"/>
    <w:rsid w:val="00E3416F"/>
    <w:rsid w:val="00E3474D"/>
    <w:rsid w:val="00E34CF5"/>
    <w:rsid w:val="00E34D7C"/>
    <w:rsid w:val="00E351FE"/>
    <w:rsid w:val="00E35EF3"/>
    <w:rsid w:val="00E366FD"/>
    <w:rsid w:val="00E36C31"/>
    <w:rsid w:val="00E40382"/>
    <w:rsid w:val="00E40B3A"/>
    <w:rsid w:val="00E412B2"/>
    <w:rsid w:val="00E41880"/>
    <w:rsid w:val="00E41B7E"/>
    <w:rsid w:val="00E43FF6"/>
    <w:rsid w:val="00E44007"/>
    <w:rsid w:val="00E44555"/>
    <w:rsid w:val="00E44F3F"/>
    <w:rsid w:val="00E4586B"/>
    <w:rsid w:val="00E4640A"/>
    <w:rsid w:val="00E465D7"/>
    <w:rsid w:val="00E4696F"/>
    <w:rsid w:val="00E4730E"/>
    <w:rsid w:val="00E47C2A"/>
    <w:rsid w:val="00E47E0B"/>
    <w:rsid w:val="00E47EA6"/>
    <w:rsid w:val="00E503EB"/>
    <w:rsid w:val="00E514C1"/>
    <w:rsid w:val="00E518A9"/>
    <w:rsid w:val="00E51CE5"/>
    <w:rsid w:val="00E5248E"/>
    <w:rsid w:val="00E524D9"/>
    <w:rsid w:val="00E52E38"/>
    <w:rsid w:val="00E52F58"/>
    <w:rsid w:val="00E5337C"/>
    <w:rsid w:val="00E53F4D"/>
    <w:rsid w:val="00E5416B"/>
    <w:rsid w:val="00E544CA"/>
    <w:rsid w:val="00E54C8A"/>
    <w:rsid w:val="00E55D4E"/>
    <w:rsid w:val="00E55EE3"/>
    <w:rsid w:val="00E5661A"/>
    <w:rsid w:val="00E568CA"/>
    <w:rsid w:val="00E56F4E"/>
    <w:rsid w:val="00E56F84"/>
    <w:rsid w:val="00E5717B"/>
    <w:rsid w:val="00E57194"/>
    <w:rsid w:val="00E576AF"/>
    <w:rsid w:val="00E57B4D"/>
    <w:rsid w:val="00E57BE6"/>
    <w:rsid w:val="00E57C69"/>
    <w:rsid w:val="00E6070C"/>
    <w:rsid w:val="00E608DE"/>
    <w:rsid w:val="00E608EF"/>
    <w:rsid w:val="00E6197F"/>
    <w:rsid w:val="00E62174"/>
    <w:rsid w:val="00E62C4F"/>
    <w:rsid w:val="00E62CEB"/>
    <w:rsid w:val="00E62EE6"/>
    <w:rsid w:val="00E637A3"/>
    <w:rsid w:val="00E63B15"/>
    <w:rsid w:val="00E663EE"/>
    <w:rsid w:val="00E672E4"/>
    <w:rsid w:val="00E675E4"/>
    <w:rsid w:val="00E67A3A"/>
    <w:rsid w:val="00E67A7A"/>
    <w:rsid w:val="00E67E9E"/>
    <w:rsid w:val="00E702A8"/>
    <w:rsid w:val="00E704BD"/>
    <w:rsid w:val="00E70638"/>
    <w:rsid w:val="00E70DEB"/>
    <w:rsid w:val="00E71084"/>
    <w:rsid w:val="00E71354"/>
    <w:rsid w:val="00E71ABA"/>
    <w:rsid w:val="00E71BC8"/>
    <w:rsid w:val="00E71C68"/>
    <w:rsid w:val="00E72767"/>
    <w:rsid w:val="00E73204"/>
    <w:rsid w:val="00E7398A"/>
    <w:rsid w:val="00E742C9"/>
    <w:rsid w:val="00E74A03"/>
    <w:rsid w:val="00E7580F"/>
    <w:rsid w:val="00E7591F"/>
    <w:rsid w:val="00E7677A"/>
    <w:rsid w:val="00E768FF"/>
    <w:rsid w:val="00E80A23"/>
    <w:rsid w:val="00E80D81"/>
    <w:rsid w:val="00E81627"/>
    <w:rsid w:val="00E81ABE"/>
    <w:rsid w:val="00E81D2D"/>
    <w:rsid w:val="00E821FA"/>
    <w:rsid w:val="00E82BC3"/>
    <w:rsid w:val="00E832B8"/>
    <w:rsid w:val="00E837C4"/>
    <w:rsid w:val="00E83D37"/>
    <w:rsid w:val="00E83DD8"/>
    <w:rsid w:val="00E83E01"/>
    <w:rsid w:val="00E8432A"/>
    <w:rsid w:val="00E843C5"/>
    <w:rsid w:val="00E846A7"/>
    <w:rsid w:val="00E85182"/>
    <w:rsid w:val="00E85254"/>
    <w:rsid w:val="00E85692"/>
    <w:rsid w:val="00E85AD6"/>
    <w:rsid w:val="00E85D5C"/>
    <w:rsid w:val="00E85E66"/>
    <w:rsid w:val="00E861E8"/>
    <w:rsid w:val="00E862C0"/>
    <w:rsid w:val="00E87346"/>
    <w:rsid w:val="00E87CB8"/>
    <w:rsid w:val="00E90044"/>
    <w:rsid w:val="00E90BC4"/>
    <w:rsid w:val="00E91117"/>
    <w:rsid w:val="00E9187F"/>
    <w:rsid w:val="00E927E2"/>
    <w:rsid w:val="00E92884"/>
    <w:rsid w:val="00E92E95"/>
    <w:rsid w:val="00E92FEF"/>
    <w:rsid w:val="00E93935"/>
    <w:rsid w:val="00E93EB6"/>
    <w:rsid w:val="00E94031"/>
    <w:rsid w:val="00E9406B"/>
    <w:rsid w:val="00E940CA"/>
    <w:rsid w:val="00E94F0D"/>
    <w:rsid w:val="00E95175"/>
    <w:rsid w:val="00E9528D"/>
    <w:rsid w:val="00E95E7D"/>
    <w:rsid w:val="00E96501"/>
    <w:rsid w:val="00E9650D"/>
    <w:rsid w:val="00E9685B"/>
    <w:rsid w:val="00E97F24"/>
    <w:rsid w:val="00EA006D"/>
    <w:rsid w:val="00EA0DCE"/>
    <w:rsid w:val="00EA0E95"/>
    <w:rsid w:val="00EA1D9F"/>
    <w:rsid w:val="00EA22BE"/>
    <w:rsid w:val="00EA263B"/>
    <w:rsid w:val="00EA2969"/>
    <w:rsid w:val="00EA3050"/>
    <w:rsid w:val="00EA3614"/>
    <w:rsid w:val="00EA3A61"/>
    <w:rsid w:val="00EA4B89"/>
    <w:rsid w:val="00EA4BD3"/>
    <w:rsid w:val="00EA4DB6"/>
    <w:rsid w:val="00EA4DF6"/>
    <w:rsid w:val="00EA502E"/>
    <w:rsid w:val="00EA54A5"/>
    <w:rsid w:val="00EA5908"/>
    <w:rsid w:val="00EA6213"/>
    <w:rsid w:val="00EA64B9"/>
    <w:rsid w:val="00EA661F"/>
    <w:rsid w:val="00EA683E"/>
    <w:rsid w:val="00EB032F"/>
    <w:rsid w:val="00EB0657"/>
    <w:rsid w:val="00EB077F"/>
    <w:rsid w:val="00EB07EE"/>
    <w:rsid w:val="00EB08F8"/>
    <w:rsid w:val="00EB0B2E"/>
    <w:rsid w:val="00EB0E26"/>
    <w:rsid w:val="00EB2789"/>
    <w:rsid w:val="00EB2820"/>
    <w:rsid w:val="00EB28A5"/>
    <w:rsid w:val="00EB2CE1"/>
    <w:rsid w:val="00EB3B6E"/>
    <w:rsid w:val="00EB3D2A"/>
    <w:rsid w:val="00EB4008"/>
    <w:rsid w:val="00EB4175"/>
    <w:rsid w:val="00EB4DA6"/>
    <w:rsid w:val="00EB5039"/>
    <w:rsid w:val="00EB5054"/>
    <w:rsid w:val="00EB512A"/>
    <w:rsid w:val="00EB58D0"/>
    <w:rsid w:val="00EB5920"/>
    <w:rsid w:val="00EB6655"/>
    <w:rsid w:val="00EB6C3B"/>
    <w:rsid w:val="00EB7257"/>
    <w:rsid w:val="00EB7440"/>
    <w:rsid w:val="00EC046E"/>
    <w:rsid w:val="00EC14B1"/>
    <w:rsid w:val="00EC14DE"/>
    <w:rsid w:val="00EC1706"/>
    <w:rsid w:val="00EC1B85"/>
    <w:rsid w:val="00EC1DB4"/>
    <w:rsid w:val="00EC220A"/>
    <w:rsid w:val="00EC25B3"/>
    <w:rsid w:val="00EC2AED"/>
    <w:rsid w:val="00EC3320"/>
    <w:rsid w:val="00EC35A6"/>
    <w:rsid w:val="00EC4217"/>
    <w:rsid w:val="00EC49B7"/>
    <w:rsid w:val="00EC533D"/>
    <w:rsid w:val="00EC5557"/>
    <w:rsid w:val="00EC5D59"/>
    <w:rsid w:val="00EC61DE"/>
    <w:rsid w:val="00EC62FF"/>
    <w:rsid w:val="00EC64AA"/>
    <w:rsid w:val="00EC6840"/>
    <w:rsid w:val="00EC7509"/>
    <w:rsid w:val="00EC75D2"/>
    <w:rsid w:val="00EC7ED8"/>
    <w:rsid w:val="00ED0427"/>
    <w:rsid w:val="00ED0B40"/>
    <w:rsid w:val="00ED0E05"/>
    <w:rsid w:val="00ED10FB"/>
    <w:rsid w:val="00ED18C6"/>
    <w:rsid w:val="00ED1FFC"/>
    <w:rsid w:val="00ED207F"/>
    <w:rsid w:val="00ED20C0"/>
    <w:rsid w:val="00ED2E72"/>
    <w:rsid w:val="00ED323C"/>
    <w:rsid w:val="00ED376B"/>
    <w:rsid w:val="00ED4095"/>
    <w:rsid w:val="00ED4117"/>
    <w:rsid w:val="00ED43E8"/>
    <w:rsid w:val="00ED55A4"/>
    <w:rsid w:val="00ED6F09"/>
    <w:rsid w:val="00ED79E1"/>
    <w:rsid w:val="00EE0224"/>
    <w:rsid w:val="00EE039E"/>
    <w:rsid w:val="00EE0825"/>
    <w:rsid w:val="00EE0ABB"/>
    <w:rsid w:val="00EE1ACD"/>
    <w:rsid w:val="00EE24D2"/>
    <w:rsid w:val="00EE28B1"/>
    <w:rsid w:val="00EE2E63"/>
    <w:rsid w:val="00EE4727"/>
    <w:rsid w:val="00EE5E9E"/>
    <w:rsid w:val="00EE779D"/>
    <w:rsid w:val="00EF030E"/>
    <w:rsid w:val="00EF0483"/>
    <w:rsid w:val="00EF1763"/>
    <w:rsid w:val="00EF17BD"/>
    <w:rsid w:val="00EF24E2"/>
    <w:rsid w:val="00EF2F1D"/>
    <w:rsid w:val="00EF3172"/>
    <w:rsid w:val="00EF3B7A"/>
    <w:rsid w:val="00EF42FB"/>
    <w:rsid w:val="00EF466E"/>
    <w:rsid w:val="00EF520C"/>
    <w:rsid w:val="00EF5398"/>
    <w:rsid w:val="00EF5419"/>
    <w:rsid w:val="00EF551D"/>
    <w:rsid w:val="00EF56CA"/>
    <w:rsid w:val="00EF5704"/>
    <w:rsid w:val="00EF57A4"/>
    <w:rsid w:val="00EF5EFD"/>
    <w:rsid w:val="00EF63ED"/>
    <w:rsid w:val="00EF6486"/>
    <w:rsid w:val="00EF6809"/>
    <w:rsid w:val="00EF6902"/>
    <w:rsid w:val="00EF692F"/>
    <w:rsid w:val="00EF6C70"/>
    <w:rsid w:val="00EF7325"/>
    <w:rsid w:val="00EF7DC7"/>
    <w:rsid w:val="00F0021E"/>
    <w:rsid w:val="00F002DF"/>
    <w:rsid w:val="00F00944"/>
    <w:rsid w:val="00F01483"/>
    <w:rsid w:val="00F014FF"/>
    <w:rsid w:val="00F015F5"/>
    <w:rsid w:val="00F0174F"/>
    <w:rsid w:val="00F01856"/>
    <w:rsid w:val="00F01DAF"/>
    <w:rsid w:val="00F0212A"/>
    <w:rsid w:val="00F021EE"/>
    <w:rsid w:val="00F02313"/>
    <w:rsid w:val="00F02831"/>
    <w:rsid w:val="00F029D8"/>
    <w:rsid w:val="00F03FB1"/>
    <w:rsid w:val="00F042D9"/>
    <w:rsid w:val="00F045A2"/>
    <w:rsid w:val="00F045D5"/>
    <w:rsid w:val="00F0468E"/>
    <w:rsid w:val="00F04695"/>
    <w:rsid w:val="00F04BFD"/>
    <w:rsid w:val="00F04C65"/>
    <w:rsid w:val="00F04F49"/>
    <w:rsid w:val="00F0653E"/>
    <w:rsid w:val="00F06BD6"/>
    <w:rsid w:val="00F07314"/>
    <w:rsid w:val="00F07469"/>
    <w:rsid w:val="00F076F2"/>
    <w:rsid w:val="00F07F79"/>
    <w:rsid w:val="00F107E0"/>
    <w:rsid w:val="00F10A23"/>
    <w:rsid w:val="00F110E4"/>
    <w:rsid w:val="00F11630"/>
    <w:rsid w:val="00F12632"/>
    <w:rsid w:val="00F13448"/>
    <w:rsid w:val="00F134DC"/>
    <w:rsid w:val="00F135AA"/>
    <w:rsid w:val="00F13A30"/>
    <w:rsid w:val="00F13AD5"/>
    <w:rsid w:val="00F13B07"/>
    <w:rsid w:val="00F13C17"/>
    <w:rsid w:val="00F1439A"/>
    <w:rsid w:val="00F149EB"/>
    <w:rsid w:val="00F14AC8"/>
    <w:rsid w:val="00F150AE"/>
    <w:rsid w:val="00F15277"/>
    <w:rsid w:val="00F160E6"/>
    <w:rsid w:val="00F1643A"/>
    <w:rsid w:val="00F17E1D"/>
    <w:rsid w:val="00F201B2"/>
    <w:rsid w:val="00F204E4"/>
    <w:rsid w:val="00F208B0"/>
    <w:rsid w:val="00F20CB9"/>
    <w:rsid w:val="00F20E96"/>
    <w:rsid w:val="00F21E24"/>
    <w:rsid w:val="00F2255F"/>
    <w:rsid w:val="00F225B6"/>
    <w:rsid w:val="00F22F5D"/>
    <w:rsid w:val="00F235E1"/>
    <w:rsid w:val="00F23704"/>
    <w:rsid w:val="00F2389E"/>
    <w:rsid w:val="00F243E3"/>
    <w:rsid w:val="00F24D27"/>
    <w:rsid w:val="00F260EA"/>
    <w:rsid w:val="00F26378"/>
    <w:rsid w:val="00F26553"/>
    <w:rsid w:val="00F2677E"/>
    <w:rsid w:val="00F27943"/>
    <w:rsid w:val="00F31740"/>
    <w:rsid w:val="00F31C98"/>
    <w:rsid w:val="00F31E8D"/>
    <w:rsid w:val="00F327F6"/>
    <w:rsid w:val="00F33022"/>
    <w:rsid w:val="00F33A92"/>
    <w:rsid w:val="00F3421B"/>
    <w:rsid w:val="00F3428B"/>
    <w:rsid w:val="00F343AB"/>
    <w:rsid w:val="00F3454A"/>
    <w:rsid w:val="00F34B4A"/>
    <w:rsid w:val="00F34F2C"/>
    <w:rsid w:val="00F34F4A"/>
    <w:rsid w:val="00F357BB"/>
    <w:rsid w:val="00F35A96"/>
    <w:rsid w:val="00F35AD7"/>
    <w:rsid w:val="00F35C0A"/>
    <w:rsid w:val="00F36797"/>
    <w:rsid w:val="00F36F33"/>
    <w:rsid w:val="00F373E4"/>
    <w:rsid w:val="00F37469"/>
    <w:rsid w:val="00F37641"/>
    <w:rsid w:val="00F37B90"/>
    <w:rsid w:val="00F37BB0"/>
    <w:rsid w:val="00F37BE6"/>
    <w:rsid w:val="00F37C0C"/>
    <w:rsid w:val="00F37F56"/>
    <w:rsid w:val="00F4001E"/>
    <w:rsid w:val="00F41384"/>
    <w:rsid w:val="00F4156D"/>
    <w:rsid w:val="00F41877"/>
    <w:rsid w:val="00F42501"/>
    <w:rsid w:val="00F4265E"/>
    <w:rsid w:val="00F429CE"/>
    <w:rsid w:val="00F42AC8"/>
    <w:rsid w:val="00F42CE0"/>
    <w:rsid w:val="00F42D39"/>
    <w:rsid w:val="00F43762"/>
    <w:rsid w:val="00F439B1"/>
    <w:rsid w:val="00F440E5"/>
    <w:rsid w:val="00F449C6"/>
    <w:rsid w:val="00F44AB9"/>
    <w:rsid w:val="00F44B99"/>
    <w:rsid w:val="00F4590F"/>
    <w:rsid w:val="00F46359"/>
    <w:rsid w:val="00F465F7"/>
    <w:rsid w:val="00F46682"/>
    <w:rsid w:val="00F4671F"/>
    <w:rsid w:val="00F46A0C"/>
    <w:rsid w:val="00F46BD1"/>
    <w:rsid w:val="00F47E1F"/>
    <w:rsid w:val="00F50359"/>
    <w:rsid w:val="00F50406"/>
    <w:rsid w:val="00F50852"/>
    <w:rsid w:val="00F50CDE"/>
    <w:rsid w:val="00F51189"/>
    <w:rsid w:val="00F51ADB"/>
    <w:rsid w:val="00F51AEB"/>
    <w:rsid w:val="00F52751"/>
    <w:rsid w:val="00F52858"/>
    <w:rsid w:val="00F539AD"/>
    <w:rsid w:val="00F53DCD"/>
    <w:rsid w:val="00F53F6D"/>
    <w:rsid w:val="00F5426A"/>
    <w:rsid w:val="00F54813"/>
    <w:rsid w:val="00F548E0"/>
    <w:rsid w:val="00F54924"/>
    <w:rsid w:val="00F5513C"/>
    <w:rsid w:val="00F55571"/>
    <w:rsid w:val="00F55A0D"/>
    <w:rsid w:val="00F56254"/>
    <w:rsid w:val="00F562DE"/>
    <w:rsid w:val="00F56336"/>
    <w:rsid w:val="00F5643F"/>
    <w:rsid w:val="00F56AF3"/>
    <w:rsid w:val="00F57489"/>
    <w:rsid w:val="00F578C2"/>
    <w:rsid w:val="00F5792D"/>
    <w:rsid w:val="00F57ED8"/>
    <w:rsid w:val="00F6005F"/>
    <w:rsid w:val="00F60422"/>
    <w:rsid w:val="00F6063A"/>
    <w:rsid w:val="00F61620"/>
    <w:rsid w:val="00F62ED5"/>
    <w:rsid w:val="00F63B55"/>
    <w:rsid w:val="00F63DFD"/>
    <w:rsid w:val="00F64008"/>
    <w:rsid w:val="00F64BA6"/>
    <w:rsid w:val="00F64EFF"/>
    <w:rsid w:val="00F65358"/>
    <w:rsid w:val="00F668DC"/>
    <w:rsid w:val="00F66C53"/>
    <w:rsid w:val="00F67D91"/>
    <w:rsid w:val="00F67DB6"/>
    <w:rsid w:val="00F70201"/>
    <w:rsid w:val="00F70B30"/>
    <w:rsid w:val="00F70BCB"/>
    <w:rsid w:val="00F71062"/>
    <w:rsid w:val="00F71821"/>
    <w:rsid w:val="00F71F36"/>
    <w:rsid w:val="00F72383"/>
    <w:rsid w:val="00F726B3"/>
    <w:rsid w:val="00F72740"/>
    <w:rsid w:val="00F72969"/>
    <w:rsid w:val="00F72996"/>
    <w:rsid w:val="00F72C30"/>
    <w:rsid w:val="00F732CA"/>
    <w:rsid w:val="00F73D62"/>
    <w:rsid w:val="00F741A0"/>
    <w:rsid w:val="00F74BD1"/>
    <w:rsid w:val="00F7693A"/>
    <w:rsid w:val="00F7728F"/>
    <w:rsid w:val="00F77E17"/>
    <w:rsid w:val="00F80C0D"/>
    <w:rsid w:val="00F80CAB"/>
    <w:rsid w:val="00F8108B"/>
    <w:rsid w:val="00F8109D"/>
    <w:rsid w:val="00F812B2"/>
    <w:rsid w:val="00F815D0"/>
    <w:rsid w:val="00F81613"/>
    <w:rsid w:val="00F817BA"/>
    <w:rsid w:val="00F81DAF"/>
    <w:rsid w:val="00F82195"/>
    <w:rsid w:val="00F824BE"/>
    <w:rsid w:val="00F8483B"/>
    <w:rsid w:val="00F8493A"/>
    <w:rsid w:val="00F849E3"/>
    <w:rsid w:val="00F84CDC"/>
    <w:rsid w:val="00F852C5"/>
    <w:rsid w:val="00F8598B"/>
    <w:rsid w:val="00F85F56"/>
    <w:rsid w:val="00F85F80"/>
    <w:rsid w:val="00F86239"/>
    <w:rsid w:val="00F86E8C"/>
    <w:rsid w:val="00F877E2"/>
    <w:rsid w:val="00F87838"/>
    <w:rsid w:val="00F87C99"/>
    <w:rsid w:val="00F906A8"/>
    <w:rsid w:val="00F910D3"/>
    <w:rsid w:val="00F92309"/>
    <w:rsid w:val="00F92965"/>
    <w:rsid w:val="00F93074"/>
    <w:rsid w:val="00F93326"/>
    <w:rsid w:val="00F93AD8"/>
    <w:rsid w:val="00F93D7D"/>
    <w:rsid w:val="00F93DB9"/>
    <w:rsid w:val="00F93FC0"/>
    <w:rsid w:val="00F945CB"/>
    <w:rsid w:val="00F94E0C"/>
    <w:rsid w:val="00F95004"/>
    <w:rsid w:val="00F959A0"/>
    <w:rsid w:val="00F95E7C"/>
    <w:rsid w:val="00F96294"/>
    <w:rsid w:val="00F9717E"/>
    <w:rsid w:val="00F979FF"/>
    <w:rsid w:val="00FA02AB"/>
    <w:rsid w:val="00FA1D9E"/>
    <w:rsid w:val="00FA22CD"/>
    <w:rsid w:val="00FA2386"/>
    <w:rsid w:val="00FA2A34"/>
    <w:rsid w:val="00FA3230"/>
    <w:rsid w:val="00FA32EC"/>
    <w:rsid w:val="00FA3410"/>
    <w:rsid w:val="00FA352E"/>
    <w:rsid w:val="00FA43A1"/>
    <w:rsid w:val="00FA4512"/>
    <w:rsid w:val="00FA4820"/>
    <w:rsid w:val="00FA4989"/>
    <w:rsid w:val="00FA5AF5"/>
    <w:rsid w:val="00FA5E71"/>
    <w:rsid w:val="00FA69B7"/>
    <w:rsid w:val="00FA6C71"/>
    <w:rsid w:val="00FA6C83"/>
    <w:rsid w:val="00FA7691"/>
    <w:rsid w:val="00FA7BAE"/>
    <w:rsid w:val="00FA7D45"/>
    <w:rsid w:val="00FB03E8"/>
    <w:rsid w:val="00FB098D"/>
    <w:rsid w:val="00FB22D4"/>
    <w:rsid w:val="00FB23BA"/>
    <w:rsid w:val="00FB2869"/>
    <w:rsid w:val="00FB2AE5"/>
    <w:rsid w:val="00FB2B1D"/>
    <w:rsid w:val="00FB3431"/>
    <w:rsid w:val="00FB3687"/>
    <w:rsid w:val="00FB3B05"/>
    <w:rsid w:val="00FB414D"/>
    <w:rsid w:val="00FB4952"/>
    <w:rsid w:val="00FB5938"/>
    <w:rsid w:val="00FB60E3"/>
    <w:rsid w:val="00FB66E2"/>
    <w:rsid w:val="00FB72B0"/>
    <w:rsid w:val="00FB76AB"/>
    <w:rsid w:val="00FB7B89"/>
    <w:rsid w:val="00FB7E54"/>
    <w:rsid w:val="00FB7FF3"/>
    <w:rsid w:val="00FC0411"/>
    <w:rsid w:val="00FC0BA6"/>
    <w:rsid w:val="00FC1490"/>
    <w:rsid w:val="00FC246D"/>
    <w:rsid w:val="00FC2C34"/>
    <w:rsid w:val="00FC30E8"/>
    <w:rsid w:val="00FC31F7"/>
    <w:rsid w:val="00FC324D"/>
    <w:rsid w:val="00FC3804"/>
    <w:rsid w:val="00FC404B"/>
    <w:rsid w:val="00FC4286"/>
    <w:rsid w:val="00FC4499"/>
    <w:rsid w:val="00FC4F88"/>
    <w:rsid w:val="00FC54D7"/>
    <w:rsid w:val="00FC5DF5"/>
    <w:rsid w:val="00FC5E86"/>
    <w:rsid w:val="00FC5F2E"/>
    <w:rsid w:val="00FC6656"/>
    <w:rsid w:val="00FC675F"/>
    <w:rsid w:val="00FC6993"/>
    <w:rsid w:val="00FC7743"/>
    <w:rsid w:val="00FC78A5"/>
    <w:rsid w:val="00FD0E40"/>
    <w:rsid w:val="00FD168E"/>
    <w:rsid w:val="00FD176C"/>
    <w:rsid w:val="00FD1996"/>
    <w:rsid w:val="00FD1C8C"/>
    <w:rsid w:val="00FD21AF"/>
    <w:rsid w:val="00FD236E"/>
    <w:rsid w:val="00FD23FA"/>
    <w:rsid w:val="00FD29AF"/>
    <w:rsid w:val="00FD2C52"/>
    <w:rsid w:val="00FD2C5A"/>
    <w:rsid w:val="00FD31B4"/>
    <w:rsid w:val="00FD3FD8"/>
    <w:rsid w:val="00FD4432"/>
    <w:rsid w:val="00FD4545"/>
    <w:rsid w:val="00FD4B0D"/>
    <w:rsid w:val="00FD515F"/>
    <w:rsid w:val="00FD539D"/>
    <w:rsid w:val="00FD58AB"/>
    <w:rsid w:val="00FD58C9"/>
    <w:rsid w:val="00FD5CAF"/>
    <w:rsid w:val="00FD5D26"/>
    <w:rsid w:val="00FD69DD"/>
    <w:rsid w:val="00FD6A25"/>
    <w:rsid w:val="00FD6ED9"/>
    <w:rsid w:val="00FD76AE"/>
    <w:rsid w:val="00FD7EC4"/>
    <w:rsid w:val="00FE0B8F"/>
    <w:rsid w:val="00FE0CE6"/>
    <w:rsid w:val="00FE1984"/>
    <w:rsid w:val="00FE262F"/>
    <w:rsid w:val="00FE2E5D"/>
    <w:rsid w:val="00FE2ED5"/>
    <w:rsid w:val="00FE36E0"/>
    <w:rsid w:val="00FE3914"/>
    <w:rsid w:val="00FE3B7F"/>
    <w:rsid w:val="00FE4BD5"/>
    <w:rsid w:val="00FE526C"/>
    <w:rsid w:val="00FE5426"/>
    <w:rsid w:val="00FE61EB"/>
    <w:rsid w:val="00FE6566"/>
    <w:rsid w:val="00FE6732"/>
    <w:rsid w:val="00FE691E"/>
    <w:rsid w:val="00FE69C8"/>
    <w:rsid w:val="00FE6B51"/>
    <w:rsid w:val="00FE6DB8"/>
    <w:rsid w:val="00FE713E"/>
    <w:rsid w:val="00FE743A"/>
    <w:rsid w:val="00FE7A08"/>
    <w:rsid w:val="00FE7A52"/>
    <w:rsid w:val="00FE7EB0"/>
    <w:rsid w:val="00FF11DE"/>
    <w:rsid w:val="00FF17C2"/>
    <w:rsid w:val="00FF1BFF"/>
    <w:rsid w:val="00FF1DE7"/>
    <w:rsid w:val="00FF1E9F"/>
    <w:rsid w:val="00FF1F07"/>
    <w:rsid w:val="00FF2830"/>
    <w:rsid w:val="00FF2BFE"/>
    <w:rsid w:val="00FF2EEC"/>
    <w:rsid w:val="00FF349E"/>
    <w:rsid w:val="00FF409E"/>
    <w:rsid w:val="00FF425C"/>
    <w:rsid w:val="00FF45DD"/>
    <w:rsid w:val="00FF4963"/>
    <w:rsid w:val="00FF4AA7"/>
    <w:rsid w:val="00FF4D99"/>
    <w:rsid w:val="00FF5582"/>
    <w:rsid w:val="00FF5833"/>
    <w:rsid w:val="00FF5D13"/>
    <w:rsid w:val="00FF74EF"/>
    <w:rsid w:val="00FF76BB"/>
    <w:rsid w:val="00FF7845"/>
    <w:rsid w:val="00FF785B"/>
    <w:rsid w:val="00FF7931"/>
    <w:rsid w:val="00FF7A39"/>
    <w:rsid w:val="00FF7C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044D0DF-8ECD-4000-8004-E0A68D4EF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4BDD"/>
    <w:pPr>
      <w:widowControl w:val="0"/>
    </w:pPr>
    <w:rPr>
      <w:sz w:val="20"/>
      <w:szCs w:val="20"/>
    </w:rPr>
  </w:style>
  <w:style w:type="paragraph" w:styleId="1">
    <w:name w:val="heading 1"/>
    <w:aliases w:val="Заголовок 1 Знак2,Заголовок 1 Знак1 Знак,Заголовок 1 Знак Знак Знак,Заголовок 1 Знак Знак1 Знак,Заголовок 1 Знак Знак2,Заголовок 1 Знак"/>
    <w:basedOn w:val="a"/>
    <w:next w:val="a"/>
    <w:link w:val="13"/>
    <w:uiPriority w:val="99"/>
    <w:qFormat/>
    <w:rsid w:val="003519B4"/>
    <w:pPr>
      <w:keepNext/>
      <w:widowControl/>
      <w:spacing w:before="240" w:after="60"/>
      <w:outlineLvl w:val="0"/>
    </w:pPr>
    <w:rPr>
      <w:rFonts w:ascii="Arial" w:hAnsi="Arial"/>
      <w:b/>
      <w:kern w:val="32"/>
      <w:sz w:val="32"/>
    </w:rPr>
  </w:style>
  <w:style w:type="paragraph" w:styleId="2">
    <w:name w:val="heading 2"/>
    <w:aliases w:val="Заголовок 2 Знак,contract,H2,h2,2,Numbered text 3,H21,Раздел,H22,H23,H24,H211,H25,H212,H221,H231,H241,H2111,H26,H213,H222,H232,H242,H2112,H27,H214,H28,H29,H210,H215,H216,H217,H218,H219,H220,H2110,H223,H2113,H224,H225,H226,H227,H228"/>
    <w:basedOn w:val="a"/>
    <w:next w:val="a"/>
    <w:link w:val="21"/>
    <w:uiPriority w:val="99"/>
    <w:qFormat/>
    <w:rsid w:val="003519B4"/>
    <w:pPr>
      <w:keepNext/>
      <w:widowControl/>
      <w:spacing w:before="240" w:after="60"/>
      <w:outlineLvl w:val="1"/>
    </w:pPr>
    <w:rPr>
      <w:rFonts w:ascii="Arial" w:hAnsi="Arial"/>
      <w:b/>
      <w:i/>
      <w:sz w:val="28"/>
    </w:rPr>
  </w:style>
  <w:style w:type="paragraph" w:styleId="3">
    <w:name w:val="heading 3"/>
    <w:aliases w:val="h3,Head 3,l3+toc 3,CT,Sub-section Title,l3"/>
    <w:basedOn w:val="a"/>
    <w:next w:val="a"/>
    <w:link w:val="31"/>
    <w:uiPriority w:val="99"/>
    <w:qFormat/>
    <w:rsid w:val="003519B4"/>
    <w:pPr>
      <w:keepNext/>
      <w:widowControl/>
      <w:spacing w:before="240" w:after="60"/>
      <w:outlineLvl w:val="2"/>
    </w:pPr>
    <w:rPr>
      <w:rFonts w:ascii="Arial" w:hAnsi="Arial"/>
      <w:b/>
      <w:sz w:val="26"/>
    </w:rPr>
  </w:style>
  <w:style w:type="paragraph" w:styleId="4">
    <w:name w:val="heading 4"/>
    <w:aliases w:val="Параграф"/>
    <w:basedOn w:val="a"/>
    <w:next w:val="a"/>
    <w:link w:val="40"/>
    <w:uiPriority w:val="99"/>
    <w:qFormat/>
    <w:rsid w:val="003519B4"/>
    <w:pPr>
      <w:keepNext/>
      <w:widowControl/>
      <w:jc w:val="center"/>
      <w:outlineLvl w:val="3"/>
    </w:pPr>
    <w:rPr>
      <w:rFonts w:ascii="Calibri" w:hAnsi="Calibri"/>
      <w:b/>
      <w:sz w:val="28"/>
    </w:rPr>
  </w:style>
  <w:style w:type="paragraph" w:styleId="5">
    <w:name w:val="heading 5"/>
    <w:aliases w:val="_Подпункт"/>
    <w:basedOn w:val="a"/>
    <w:next w:val="a"/>
    <w:link w:val="50"/>
    <w:uiPriority w:val="99"/>
    <w:qFormat/>
    <w:rsid w:val="003519B4"/>
    <w:pPr>
      <w:keepNext/>
      <w:widowControl/>
      <w:jc w:val="center"/>
      <w:outlineLvl w:val="4"/>
    </w:pPr>
    <w:rPr>
      <w:b/>
      <w:sz w:val="24"/>
    </w:rPr>
  </w:style>
  <w:style w:type="paragraph" w:styleId="6">
    <w:name w:val="heading 6"/>
    <w:basedOn w:val="a"/>
    <w:next w:val="a"/>
    <w:link w:val="60"/>
    <w:uiPriority w:val="99"/>
    <w:qFormat/>
    <w:rsid w:val="003519B4"/>
    <w:pPr>
      <w:widowControl/>
      <w:numPr>
        <w:ilvl w:val="5"/>
        <w:numId w:val="1"/>
      </w:numPr>
      <w:spacing w:before="240" w:after="60"/>
      <w:jc w:val="both"/>
      <w:outlineLvl w:val="5"/>
    </w:pPr>
    <w:rPr>
      <w:i/>
      <w:iCs/>
    </w:rPr>
  </w:style>
  <w:style w:type="paragraph" w:styleId="7">
    <w:name w:val="heading 7"/>
    <w:basedOn w:val="a"/>
    <w:next w:val="a"/>
    <w:link w:val="70"/>
    <w:uiPriority w:val="99"/>
    <w:qFormat/>
    <w:rsid w:val="003519B4"/>
    <w:pPr>
      <w:keepNext/>
      <w:keepLines/>
      <w:suppressLineNumbers/>
      <w:suppressAutoHyphens/>
      <w:outlineLvl w:val="6"/>
    </w:pPr>
    <w:rPr>
      <w:rFonts w:ascii="Calibri" w:hAnsi="Calibri"/>
      <w:sz w:val="24"/>
    </w:rPr>
  </w:style>
  <w:style w:type="paragraph" w:styleId="8">
    <w:name w:val="heading 8"/>
    <w:basedOn w:val="a"/>
    <w:next w:val="a"/>
    <w:link w:val="80"/>
    <w:uiPriority w:val="99"/>
    <w:qFormat/>
    <w:rsid w:val="003519B4"/>
    <w:pPr>
      <w:keepNext/>
      <w:widowControl/>
      <w:ind w:left="-108" w:right="-108"/>
      <w:jc w:val="center"/>
      <w:outlineLvl w:val="7"/>
    </w:pPr>
    <w:rPr>
      <w:rFonts w:ascii="Calibri" w:hAnsi="Calibri"/>
      <w:i/>
      <w:sz w:val="24"/>
    </w:rPr>
  </w:style>
  <w:style w:type="paragraph" w:styleId="9">
    <w:name w:val="heading 9"/>
    <w:basedOn w:val="a"/>
    <w:next w:val="a"/>
    <w:link w:val="90"/>
    <w:uiPriority w:val="99"/>
    <w:qFormat/>
    <w:rsid w:val="003519B4"/>
    <w:pPr>
      <w:widowControl/>
      <w:numPr>
        <w:ilvl w:val="8"/>
        <w:numId w:val="1"/>
      </w:numPr>
      <w:spacing w:before="240" w:after="60"/>
      <w:jc w:val="both"/>
      <w:outlineLvl w:val="8"/>
    </w:pPr>
    <w:rPr>
      <w:rFonts w:ascii="Arial" w:hAnsi="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aliases w:val="Заголовок 1 Знак2 Char,Заголовок 1 Знак1 Знак Char,Заголовок 1 Знак Знак Знак Char,Заголовок 1 Знак Знак1 Знак Char,Заголовок 1 Знак Знак2 Char,Заголовок 1 Знак Char"/>
    <w:basedOn w:val="a0"/>
    <w:uiPriority w:val="99"/>
    <w:locked/>
    <w:rsid w:val="003B41ED"/>
    <w:rPr>
      <w:b/>
      <w:sz w:val="24"/>
      <w:lang w:val="ru-RU" w:eastAsia="ru-RU"/>
    </w:rPr>
  </w:style>
  <w:style w:type="character" w:customStyle="1" w:styleId="Heading2Char">
    <w:name w:val="Heading 2 Char"/>
    <w:aliases w:val="Заголовок 2 Знак Char,contract Char,H2 Char,h2 Char,2 Char,Numbered text 3 Char,H21 Char,Раздел Char,H22 Char,H23 Char,H24 Char,H211 Char,H25 Char,H212 Char,H221 Char,H231 Char,H241 Char,H2111 Char,H26 Char,H213 Char,H222 Char,H232 Char"/>
    <w:basedOn w:val="a0"/>
    <w:uiPriority w:val="99"/>
    <w:locked/>
    <w:rsid w:val="003B41ED"/>
    <w:rPr>
      <w:b/>
      <w:sz w:val="24"/>
      <w:lang w:val="ru-RU" w:eastAsia="ru-RU"/>
    </w:rPr>
  </w:style>
  <w:style w:type="character" w:customStyle="1" w:styleId="Heading3Char">
    <w:name w:val="Heading 3 Char"/>
    <w:aliases w:val="h3 Char,Head 3 Char,l3+toc 3 Char,CT Char,Sub-section Title Char,l3 Char"/>
    <w:basedOn w:val="a0"/>
    <w:uiPriority w:val="99"/>
    <w:semiHidden/>
    <w:locked/>
    <w:rsid w:val="00343C46"/>
    <w:rPr>
      <w:rFonts w:ascii="Cambria" w:hAnsi="Cambria"/>
      <w:b/>
      <w:sz w:val="26"/>
    </w:rPr>
  </w:style>
  <w:style w:type="character" w:customStyle="1" w:styleId="Heading4Char">
    <w:name w:val="Heading 4 Char"/>
    <w:aliases w:val="Параграф Char"/>
    <w:basedOn w:val="a0"/>
    <w:uiPriority w:val="99"/>
    <w:semiHidden/>
    <w:locked/>
    <w:rsid w:val="006A11E9"/>
    <w:rPr>
      <w:rFonts w:ascii="Calibri" w:hAnsi="Calibri"/>
      <w:b/>
      <w:sz w:val="28"/>
    </w:rPr>
  </w:style>
  <w:style w:type="character" w:customStyle="1" w:styleId="Heading5Char">
    <w:name w:val="Heading 5 Char"/>
    <w:aliases w:val="_Подпункт Char"/>
    <w:basedOn w:val="a0"/>
    <w:uiPriority w:val="99"/>
    <w:semiHidden/>
    <w:locked/>
    <w:rsid w:val="006A11E9"/>
    <w:rPr>
      <w:rFonts w:ascii="Calibri" w:hAnsi="Calibri"/>
      <w:b/>
      <w:i/>
      <w:sz w:val="26"/>
    </w:rPr>
  </w:style>
  <w:style w:type="character" w:customStyle="1" w:styleId="Heading6Char">
    <w:name w:val="Heading 6 Char"/>
    <w:basedOn w:val="a0"/>
    <w:uiPriority w:val="99"/>
    <w:locked/>
    <w:rsid w:val="00BE2CB8"/>
    <w:rPr>
      <w:i/>
      <w:sz w:val="22"/>
      <w:lang w:val="ru-RU" w:eastAsia="ru-RU"/>
    </w:rPr>
  </w:style>
  <w:style w:type="character" w:customStyle="1" w:styleId="Heading7Char">
    <w:name w:val="Heading 7 Char"/>
    <w:basedOn w:val="a0"/>
    <w:uiPriority w:val="99"/>
    <w:semiHidden/>
    <w:locked/>
    <w:rsid w:val="006A11E9"/>
    <w:rPr>
      <w:rFonts w:ascii="Calibri" w:hAnsi="Calibri"/>
      <w:sz w:val="24"/>
    </w:rPr>
  </w:style>
  <w:style w:type="character" w:customStyle="1" w:styleId="Heading8Char">
    <w:name w:val="Heading 8 Char"/>
    <w:basedOn w:val="a0"/>
    <w:uiPriority w:val="99"/>
    <w:semiHidden/>
    <w:locked/>
    <w:rsid w:val="006A11E9"/>
    <w:rPr>
      <w:rFonts w:ascii="Calibri" w:hAnsi="Calibri"/>
      <w:i/>
      <w:sz w:val="24"/>
    </w:rPr>
  </w:style>
  <w:style w:type="character" w:customStyle="1" w:styleId="Heading9Char">
    <w:name w:val="Heading 9 Char"/>
    <w:basedOn w:val="a0"/>
    <w:uiPriority w:val="99"/>
    <w:locked/>
    <w:rsid w:val="00BE2CB8"/>
    <w:rPr>
      <w:rFonts w:ascii="Arial" w:hAnsi="Arial"/>
      <w:b/>
      <w:i/>
      <w:sz w:val="18"/>
      <w:lang w:val="ru-RU" w:eastAsia="ru-RU"/>
    </w:rPr>
  </w:style>
  <w:style w:type="character" w:customStyle="1" w:styleId="13">
    <w:name w:val="Заголовок 1 Знак3"/>
    <w:aliases w:val="Заголовок 1 Знак2 Знак3,Заголовок 1 Знак1 Знак Знак3,Заголовок 1 Знак Знак Знак Знак3,Заголовок 1 Знак Знак1 Знак Знак3,Заголовок 1 Знак Знак2 Знак3,Заголовок 1 Знак Знак1"/>
    <w:link w:val="1"/>
    <w:uiPriority w:val="99"/>
    <w:locked/>
    <w:rsid w:val="003B41ED"/>
    <w:rPr>
      <w:rFonts w:ascii="Arial" w:hAnsi="Arial"/>
      <w:b/>
      <w:kern w:val="32"/>
      <w:sz w:val="32"/>
      <w:lang w:val="ru-RU" w:eastAsia="ru-RU"/>
    </w:rPr>
  </w:style>
  <w:style w:type="character" w:customStyle="1" w:styleId="21">
    <w:name w:val="Заголовок 2 Знак1"/>
    <w:aliases w:val="Заголовок 2 Знак Знак,contract Знак,H2 Знак,h2 Знак,2 Знак,Numbered text 3 Знак,H21 Знак,Раздел Знак,H22 Знак,H23 Знак,H24 Знак,H211 Знак,H25 Знак,H212 Знак,H221 Знак,H231 Знак,H241 Знак,H2111 Знак,H26 Знак,H213 Знак,H222 Знак,H27 Знак"/>
    <w:link w:val="2"/>
    <w:uiPriority w:val="99"/>
    <w:locked/>
    <w:rsid w:val="003B41ED"/>
    <w:rPr>
      <w:rFonts w:ascii="Arial" w:hAnsi="Arial"/>
      <w:b/>
      <w:i/>
      <w:sz w:val="28"/>
      <w:lang w:val="ru-RU" w:eastAsia="ru-RU"/>
    </w:rPr>
  </w:style>
  <w:style w:type="character" w:customStyle="1" w:styleId="31">
    <w:name w:val="Заголовок 3 Знак1"/>
    <w:aliases w:val="h3 Знак,Head 3 Знак,l3+toc 3 Знак,CT Знак,Sub-section Title Знак,l3 Знак"/>
    <w:link w:val="3"/>
    <w:uiPriority w:val="99"/>
    <w:locked/>
    <w:rsid w:val="003B41ED"/>
    <w:rPr>
      <w:rFonts w:ascii="Arial" w:hAnsi="Arial"/>
      <w:b/>
      <w:sz w:val="26"/>
      <w:lang w:val="ru-RU" w:eastAsia="ru-RU"/>
    </w:rPr>
  </w:style>
  <w:style w:type="character" w:customStyle="1" w:styleId="40">
    <w:name w:val="Заголовок 4 Знак"/>
    <w:aliases w:val="Параграф Знак"/>
    <w:link w:val="4"/>
    <w:uiPriority w:val="99"/>
    <w:locked/>
    <w:rsid w:val="00343C46"/>
    <w:rPr>
      <w:rFonts w:ascii="Calibri" w:hAnsi="Calibri"/>
      <w:b/>
      <w:sz w:val="28"/>
    </w:rPr>
  </w:style>
  <w:style w:type="character" w:customStyle="1" w:styleId="50">
    <w:name w:val="Заголовок 5 Знак"/>
    <w:aliases w:val="_Подпункт Знак"/>
    <w:link w:val="5"/>
    <w:uiPriority w:val="99"/>
    <w:locked/>
    <w:rsid w:val="003B41ED"/>
    <w:rPr>
      <w:b/>
      <w:sz w:val="24"/>
      <w:lang w:val="ru-RU" w:eastAsia="ru-RU"/>
    </w:rPr>
  </w:style>
  <w:style w:type="character" w:customStyle="1" w:styleId="60">
    <w:name w:val="Заголовок 6 Знак"/>
    <w:link w:val="6"/>
    <w:uiPriority w:val="99"/>
    <w:locked/>
    <w:rsid w:val="00343C46"/>
    <w:rPr>
      <w:i/>
      <w:iCs/>
      <w:sz w:val="20"/>
      <w:szCs w:val="20"/>
    </w:rPr>
  </w:style>
  <w:style w:type="character" w:customStyle="1" w:styleId="70">
    <w:name w:val="Заголовок 7 Знак"/>
    <w:link w:val="7"/>
    <w:uiPriority w:val="99"/>
    <w:locked/>
    <w:rsid w:val="00343C46"/>
    <w:rPr>
      <w:rFonts w:ascii="Calibri" w:hAnsi="Calibri"/>
      <w:sz w:val="24"/>
    </w:rPr>
  </w:style>
  <w:style w:type="character" w:customStyle="1" w:styleId="80">
    <w:name w:val="Заголовок 8 Знак"/>
    <w:link w:val="8"/>
    <w:uiPriority w:val="99"/>
    <w:locked/>
    <w:rsid w:val="00343C46"/>
    <w:rPr>
      <w:rFonts w:ascii="Calibri" w:hAnsi="Calibri"/>
      <w:i/>
      <w:sz w:val="24"/>
    </w:rPr>
  </w:style>
  <w:style w:type="character" w:customStyle="1" w:styleId="90">
    <w:name w:val="Заголовок 9 Знак"/>
    <w:link w:val="9"/>
    <w:uiPriority w:val="99"/>
    <w:locked/>
    <w:rsid w:val="00343C46"/>
    <w:rPr>
      <w:rFonts w:ascii="Arial" w:hAnsi="Arial"/>
      <w:b/>
      <w:bCs/>
      <w:i/>
      <w:iCs/>
      <w:sz w:val="18"/>
      <w:szCs w:val="18"/>
    </w:rPr>
  </w:style>
  <w:style w:type="paragraph" w:customStyle="1" w:styleId="41">
    <w:name w:val="4"/>
    <w:basedOn w:val="a"/>
    <w:uiPriority w:val="99"/>
    <w:rsid w:val="000627FB"/>
    <w:pPr>
      <w:adjustRightInd w:val="0"/>
      <w:spacing w:after="160" w:line="240" w:lineRule="exact"/>
      <w:jc w:val="right"/>
    </w:pPr>
    <w:rPr>
      <w:rFonts w:ascii="Arial" w:hAnsi="Arial" w:cs="Arial"/>
      <w:lang w:val="en-GB" w:eastAsia="en-US"/>
    </w:rPr>
  </w:style>
  <w:style w:type="paragraph" w:styleId="a3">
    <w:name w:val="Body Text"/>
    <w:aliases w:val="Список 1,Body Text Char,Основной текст Знак"/>
    <w:basedOn w:val="a"/>
    <w:link w:val="20"/>
    <w:uiPriority w:val="99"/>
    <w:rsid w:val="003519B4"/>
    <w:pPr>
      <w:widowControl/>
      <w:jc w:val="both"/>
    </w:pPr>
    <w:rPr>
      <w:sz w:val="24"/>
    </w:rPr>
  </w:style>
  <w:style w:type="character" w:customStyle="1" w:styleId="BodyTextChar1">
    <w:name w:val="Body Text Char1"/>
    <w:aliases w:val="Список 1 Char,Body Text Char Char,Основной текст Знак Char"/>
    <w:basedOn w:val="a0"/>
    <w:uiPriority w:val="99"/>
    <w:semiHidden/>
    <w:locked/>
    <w:rsid w:val="006A11E9"/>
    <w:rPr>
      <w:sz w:val="24"/>
    </w:rPr>
  </w:style>
  <w:style w:type="character" w:customStyle="1" w:styleId="20">
    <w:name w:val="Основной текст Знак2"/>
    <w:aliases w:val="Список 1 Знак,Body Text Char Знак,Основной текст Знак Знак"/>
    <w:link w:val="a3"/>
    <w:uiPriority w:val="99"/>
    <w:locked/>
    <w:rsid w:val="003B41ED"/>
    <w:rPr>
      <w:sz w:val="24"/>
      <w:lang w:val="ru-RU" w:eastAsia="ru-RU"/>
    </w:rPr>
  </w:style>
  <w:style w:type="paragraph" w:customStyle="1" w:styleId="22">
    <w:name w:val="Стиль2"/>
    <w:basedOn w:val="23"/>
    <w:link w:val="24"/>
    <w:uiPriority w:val="99"/>
    <w:rsid w:val="003519B4"/>
    <w:pPr>
      <w:keepNext/>
      <w:keepLines/>
      <w:widowControl w:val="0"/>
      <w:suppressLineNumbers/>
      <w:suppressAutoHyphens/>
      <w:spacing w:after="60"/>
      <w:ind w:left="360" w:hanging="360"/>
      <w:jc w:val="both"/>
    </w:pPr>
    <w:rPr>
      <w:b/>
      <w:sz w:val="24"/>
    </w:rPr>
  </w:style>
  <w:style w:type="paragraph" w:styleId="23">
    <w:name w:val="List Number 2"/>
    <w:basedOn w:val="a"/>
    <w:uiPriority w:val="99"/>
    <w:rsid w:val="003519B4"/>
    <w:pPr>
      <w:widowControl/>
      <w:tabs>
        <w:tab w:val="num" w:pos="360"/>
        <w:tab w:val="num" w:pos="432"/>
      </w:tabs>
      <w:ind w:left="432" w:hanging="432"/>
    </w:pPr>
  </w:style>
  <w:style w:type="paragraph" w:customStyle="1" w:styleId="30">
    <w:name w:val="Стиль3"/>
    <w:basedOn w:val="25"/>
    <w:uiPriority w:val="99"/>
    <w:rsid w:val="003519B4"/>
    <w:pPr>
      <w:tabs>
        <w:tab w:val="num" w:pos="643"/>
      </w:tabs>
      <w:spacing w:after="0" w:line="240" w:lineRule="auto"/>
      <w:ind w:left="643" w:hanging="360"/>
      <w:jc w:val="both"/>
      <w:textAlignment w:val="baseline"/>
    </w:pPr>
    <w:rPr>
      <w:rFonts w:ascii="Times New Roman" w:hAnsi="Times New Roman"/>
      <w:sz w:val="24"/>
      <w:szCs w:val="24"/>
      <w:lang w:val="ru-RU" w:eastAsia="ru-RU"/>
    </w:rPr>
  </w:style>
  <w:style w:type="paragraph" w:styleId="25">
    <w:name w:val="Body Text Indent 2"/>
    <w:aliases w:val="Знак,Знак1,Знак11"/>
    <w:basedOn w:val="a"/>
    <w:link w:val="26"/>
    <w:uiPriority w:val="99"/>
    <w:rsid w:val="00290D97"/>
    <w:pPr>
      <w:adjustRightInd w:val="0"/>
      <w:spacing w:after="160" w:line="240" w:lineRule="exact"/>
      <w:jc w:val="right"/>
    </w:pPr>
    <w:rPr>
      <w:rFonts w:ascii="Arial" w:hAnsi="Arial"/>
      <w:lang w:val="en-GB" w:eastAsia="en-US"/>
    </w:rPr>
  </w:style>
  <w:style w:type="character" w:customStyle="1" w:styleId="BodyTextIndent2Char">
    <w:name w:val="Body Text Indent 2 Char"/>
    <w:aliases w:val="Знак Char,Знак1 Char,Знак11 Char"/>
    <w:basedOn w:val="a0"/>
    <w:uiPriority w:val="99"/>
    <w:semiHidden/>
    <w:locked/>
    <w:rsid w:val="006A11E9"/>
    <w:rPr>
      <w:sz w:val="24"/>
    </w:rPr>
  </w:style>
  <w:style w:type="character" w:customStyle="1" w:styleId="a4">
    <w:name w:val="Подзаголовок Знак"/>
    <w:link w:val="a5"/>
    <w:uiPriority w:val="99"/>
    <w:locked/>
    <w:rsid w:val="00343C46"/>
    <w:rPr>
      <w:rFonts w:ascii="Cambria" w:hAnsi="Cambria"/>
      <w:sz w:val="24"/>
    </w:rPr>
  </w:style>
  <w:style w:type="paragraph" w:customStyle="1" w:styleId="32">
    <w:name w:val="Стиль3 Знак Знак"/>
    <w:basedOn w:val="25"/>
    <w:link w:val="33"/>
    <w:uiPriority w:val="99"/>
    <w:rsid w:val="003519B4"/>
    <w:pPr>
      <w:tabs>
        <w:tab w:val="num" w:pos="227"/>
      </w:tabs>
      <w:spacing w:after="0" w:line="240" w:lineRule="auto"/>
      <w:jc w:val="both"/>
      <w:textAlignment w:val="baseline"/>
    </w:pPr>
    <w:rPr>
      <w:rFonts w:ascii="Times New Roman" w:hAnsi="Times New Roman"/>
      <w:sz w:val="24"/>
      <w:lang w:val="ru-RU" w:eastAsia="ru-RU"/>
    </w:rPr>
  </w:style>
  <w:style w:type="character" w:customStyle="1" w:styleId="33">
    <w:name w:val="Стиль3 Знак Знак Знак"/>
    <w:link w:val="32"/>
    <w:uiPriority w:val="99"/>
    <w:locked/>
    <w:rsid w:val="00030DE3"/>
    <w:rPr>
      <w:sz w:val="24"/>
      <w:lang w:val="ru-RU" w:eastAsia="ru-RU"/>
    </w:rPr>
  </w:style>
  <w:style w:type="paragraph" w:customStyle="1" w:styleId="34">
    <w:name w:val="Стиль3 Знак"/>
    <w:basedOn w:val="25"/>
    <w:uiPriority w:val="99"/>
    <w:rsid w:val="003519B4"/>
    <w:pPr>
      <w:tabs>
        <w:tab w:val="num" w:pos="227"/>
      </w:tabs>
      <w:spacing w:after="0" w:line="240" w:lineRule="auto"/>
      <w:jc w:val="both"/>
      <w:textAlignment w:val="baseline"/>
    </w:pPr>
    <w:rPr>
      <w:rFonts w:ascii="Times New Roman" w:hAnsi="Times New Roman"/>
      <w:sz w:val="24"/>
      <w:szCs w:val="24"/>
      <w:lang w:val="ru-RU" w:eastAsia="ru-RU"/>
    </w:rPr>
  </w:style>
  <w:style w:type="paragraph" w:customStyle="1" w:styleId="StyleFirstline127cm">
    <w:name w:val="Style First line:  127 cm"/>
    <w:basedOn w:val="a"/>
    <w:uiPriority w:val="99"/>
    <w:rsid w:val="003519B4"/>
    <w:pPr>
      <w:widowControl/>
      <w:spacing w:before="120"/>
      <w:ind w:firstLine="720"/>
      <w:jc w:val="both"/>
    </w:pPr>
    <w:rPr>
      <w:rFonts w:ascii="Arial" w:hAnsi="Arial" w:cs="Arial"/>
      <w:sz w:val="24"/>
      <w:szCs w:val="24"/>
      <w:lang w:eastAsia="en-US"/>
    </w:rPr>
  </w:style>
  <w:style w:type="paragraph" w:customStyle="1" w:styleId="ConsPlusNormal">
    <w:name w:val="ConsPlusNormal"/>
    <w:link w:val="ConsPlusNormal0"/>
    <w:uiPriority w:val="99"/>
    <w:rsid w:val="003519B4"/>
    <w:pPr>
      <w:widowControl w:val="0"/>
      <w:autoSpaceDE w:val="0"/>
      <w:autoSpaceDN w:val="0"/>
      <w:adjustRightInd w:val="0"/>
      <w:ind w:firstLine="720"/>
    </w:pPr>
    <w:rPr>
      <w:rFonts w:ascii="Arial" w:hAnsi="Arial"/>
      <w:sz w:val="20"/>
      <w:szCs w:val="20"/>
    </w:rPr>
  </w:style>
  <w:style w:type="paragraph" w:customStyle="1" w:styleId="ConsNormal">
    <w:name w:val="ConsNormal"/>
    <w:link w:val="ConsNormal0"/>
    <w:uiPriority w:val="99"/>
    <w:rsid w:val="003519B4"/>
    <w:pPr>
      <w:autoSpaceDE w:val="0"/>
      <w:autoSpaceDN w:val="0"/>
      <w:adjustRightInd w:val="0"/>
      <w:ind w:right="19772" w:firstLine="720"/>
    </w:pPr>
    <w:rPr>
      <w:rFonts w:ascii="Arial" w:hAnsi="Arial"/>
      <w:szCs w:val="20"/>
    </w:rPr>
  </w:style>
  <w:style w:type="character" w:customStyle="1" w:styleId="ConsNormal0">
    <w:name w:val="ConsNormal Знак"/>
    <w:link w:val="ConsNormal"/>
    <w:uiPriority w:val="99"/>
    <w:locked/>
    <w:rsid w:val="00290DDC"/>
    <w:rPr>
      <w:rFonts w:ascii="Arial" w:hAnsi="Arial"/>
      <w:sz w:val="22"/>
      <w:lang w:val="ru-RU" w:eastAsia="ru-RU"/>
    </w:rPr>
  </w:style>
  <w:style w:type="paragraph" w:styleId="a6">
    <w:name w:val="Normal (Web)"/>
    <w:basedOn w:val="a"/>
    <w:uiPriority w:val="99"/>
    <w:rsid w:val="003519B4"/>
    <w:pPr>
      <w:widowControl/>
      <w:spacing w:before="100" w:beforeAutospacing="1" w:after="100" w:afterAutospacing="1"/>
    </w:pPr>
    <w:rPr>
      <w:sz w:val="24"/>
      <w:szCs w:val="24"/>
    </w:rPr>
  </w:style>
  <w:style w:type="character" w:styleId="a7">
    <w:name w:val="Hyperlink"/>
    <w:basedOn w:val="a0"/>
    <w:uiPriority w:val="99"/>
    <w:rsid w:val="003519B4"/>
    <w:rPr>
      <w:rFonts w:cs="Times New Roman"/>
      <w:color w:val="0000FF"/>
      <w:u w:val="single"/>
    </w:rPr>
  </w:style>
  <w:style w:type="character" w:styleId="a8">
    <w:name w:val="page number"/>
    <w:basedOn w:val="a0"/>
    <w:uiPriority w:val="99"/>
    <w:rsid w:val="003519B4"/>
    <w:rPr>
      <w:rFonts w:cs="Times New Roman"/>
    </w:rPr>
  </w:style>
  <w:style w:type="paragraph" w:styleId="a9">
    <w:name w:val="Body Text Indent"/>
    <w:aliases w:val="текст"/>
    <w:basedOn w:val="a"/>
    <w:link w:val="aa"/>
    <w:uiPriority w:val="99"/>
    <w:rsid w:val="003519B4"/>
    <w:pPr>
      <w:widowControl/>
      <w:numPr>
        <w:ilvl w:val="2"/>
      </w:numPr>
      <w:tabs>
        <w:tab w:val="num" w:pos="0"/>
        <w:tab w:val="num" w:pos="1080"/>
      </w:tabs>
      <w:ind w:firstLine="709"/>
      <w:jc w:val="both"/>
    </w:pPr>
    <w:rPr>
      <w:sz w:val="24"/>
    </w:rPr>
  </w:style>
  <w:style w:type="character" w:customStyle="1" w:styleId="BodyTextIndentChar">
    <w:name w:val="Body Text Indent Char"/>
    <w:aliases w:val="текст Char"/>
    <w:basedOn w:val="a0"/>
    <w:uiPriority w:val="99"/>
    <w:locked/>
    <w:rsid w:val="00BE2CB8"/>
    <w:rPr>
      <w:sz w:val="28"/>
      <w:lang w:val="ru-RU" w:eastAsia="ru-RU"/>
    </w:rPr>
  </w:style>
  <w:style w:type="character" w:customStyle="1" w:styleId="aa">
    <w:name w:val="Основной текст с отступом Знак"/>
    <w:aliases w:val="текст Знак"/>
    <w:link w:val="a9"/>
    <w:uiPriority w:val="99"/>
    <w:locked/>
    <w:rsid w:val="003B41ED"/>
    <w:rPr>
      <w:sz w:val="24"/>
      <w:lang w:val="ru-RU" w:eastAsia="ru-RU"/>
    </w:rPr>
  </w:style>
  <w:style w:type="paragraph" w:customStyle="1" w:styleId="2-11">
    <w:name w:val="2-11"/>
    <w:basedOn w:val="a"/>
    <w:uiPriority w:val="99"/>
    <w:rsid w:val="003519B4"/>
    <w:pPr>
      <w:widowControl/>
      <w:spacing w:after="60"/>
      <w:jc w:val="both"/>
    </w:pPr>
    <w:rPr>
      <w:sz w:val="24"/>
      <w:szCs w:val="24"/>
    </w:rPr>
  </w:style>
  <w:style w:type="paragraph" w:styleId="35">
    <w:name w:val="Body Text Indent 3"/>
    <w:aliases w:val="Знак2"/>
    <w:basedOn w:val="a"/>
    <w:link w:val="36"/>
    <w:uiPriority w:val="99"/>
    <w:rsid w:val="00290D97"/>
    <w:pPr>
      <w:adjustRightInd w:val="0"/>
      <w:spacing w:after="160" w:line="240" w:lineRule="exact"/>
      <w:jc w:val="right"/>
    </w:pPr>
    <w:rPr>
      <w:sz w:val="24"/>
    </w:rPr>
  </w:style>
  <w:style w:type="character" w:customStyle="1" w:styleId="BodyTextIndent3Char">
    <w:name w:val="Body Text Indent 3 Char"/>
    <w:aliases w:val="Знак2 Char"/>
    <w:basedOn w:val="a0"/>
    <w:uiPriority w:val="99"/>
    <w:locked/>
    <w:rsid w:val="00BE2CB8"/>
    <w:rPr>
      <w:sz w:val="28"/>
      <w:lang w:val="ru-RU" w:eastAsia="ru-RU"/>
    </w:rPr>
  </w:style>
  <w:style w:type="character" w:customStyle="1" w:styleId="36">
    <w:name w:val="Основной текст с отступом 3 Знак"/>
    <w:aliases w:val="Знак2 Знак"/>
    <w:link w:val="35"/>
    <w:uiPriority w:val="99"/>
    <w:locked/>
    <w:rsid w:val="003B41ED"/>
    <w:rPr>
      <w:sz w:val="24"/>
      <w:lang w:val="ru-RU" w:eastAsia="ru-RU"/>
    </w:rPr>
  </w:style>
  <w:style w:type="paragraph" w:customStyle="1" w:styleId="37">
    <w:name w:val="3"/>
    <w:basedOn w:val="a"/>
    <w:uiPriority w:val="99"/>
    <w:rsid w:val="003519B4"/>
    <w:pPr>
      <w:widowControl/>
      <w:jc w:val="both"/>
    </w:pPr>
    <w:rPr>
      <w:sz w:val="24"/>
      <w:szCs w:val="24"/>
    </w:rPr>
  </w:style>
  <w:style w:type="paragraph" w:customStyle="1" w:styleId="ab">
    <w:name w:val="Тендерные данные"/>
    <w:basedOn w:val="a"/>
    <w:uiPriority w:val="99"/>
    <w:semiHidden/>
    <w:rsid w:val="003519B4"/>
    <w:pPr>
      <w:widowControl/>
      <w:tabs>
        <w:tab w:val="left" w:pos="1985"/>
      </w:tabs>
      <w:spacing w:before="120" w:after="60"/>
      <w:jc w:val="both"/>
    </w:pPr>
    <w:rPr>
      <w:b/>
      <w:bCs/>
      <w:sz w:val="24"/>
      <w:szCs w:val="24"/>
    </w:rPr>
  </w:style>
  <w:style w:type="paragraph" w:customStyle="1" w:styleId="FR1">
    <w:name w:val="FR1"/>
    <w:uiPriority w:val="99"/>
    <w:rsid w:val="003519B4"/>
    <w:pPr>
      <w:widowControl w:val="0"/>
      <w:autoSpaceDE w:val="0"/>
      <w:autoSpaceDN w:val="0"/>
      <w:ind w:firstLine="420"/>
    </w:pPr>
    <w:rPr>
      <w:rFonts w:ascii="Arial" w:hAnsi="Arial" w:cs="Arial"/>
      <w:sz w:val="20"/>
      <w:szCs w:val="20"/>
    </w:rPr>
  </w:style>
  <w:style w:type="paragraph" w:styleId="ac">
    <w:name w:val="footnote text"/>
    <w:basedOn w:val="a"/>
    <w:link w:val="ad"/>
    <w:uiPriority w:val="99"/>
    <w:semiHidden/>
    <w:rsid w:val="003519B4"/>
    <w:pPr>
      <w:widowControl/>
      <w:spacing w:after="60"/>
      <w:jc w:val="both"/>
    </w:pPr>
  </w:style>
  <w:style w:type="character" w:customStyle="1" w:styleId="FootnoteTextChar">
    <w:name w:val="Footnote Text Char"/>
    <w:basedOn w:val="a0"/>
    <w:uiPriority w:val="99"/>
    <w:semiHidden/>
    <w:locked/>
    <w:rsid w:val="006A11E9"/>
    <w:rPr>
      <w:sz w:val="20"/>
    </w:rPr>
  </w:style>
  <w:style w:type="character" w:customStyle="1" w:styleId="ad">
    <w:name w:val="Текст сноски Знак"/>
    <w:link w:val="ac"/>
    <w:uiPriority w:val="99"/>
    <w:semiHidden/>
    <w:locked/>
    <w:rsid w:val="00343C46"/>
    <w:rPr>
      <w:sz w:val="20"/>
    </w:rPr>
  </w:style>
  <w:style w:type="paragraph" w:styleId="ae">
    <w:name w:val="List Bullet"/>
    <w:basedOn w:val="a"/>
    <w:autoRedefine/>
    <w:uiPriority w:val="99"/>
    <w:rsid w:val="003519B4"/>
    <w:pPr>
      <w:spacing w:after="60"/>
      <w:jc w:val="both"/>
    </w:pPr>
    <w:rPr>
      <w:color w:val="000000"/>
      <w:sz w:val="24"/>
      <w:szCs w:val="24"/>
    </w:rPr>
  </w:style>
  <w:style w:type="paragraph" w:customStyle="1" w:styleId="11">
    <w:name w:val="заголовок 11"/>
    <w:basedOn w:val="a"/>
    <w:next w:val="a"/>
    <w:uiPriority w:val="99"/>
    <w:rsid w:val="003519B4"/>
    <w:pPr>
      <w:keepNext/>
      <w:widowControl/>
      <w:jc w:val="center"/>
    </w:pPr>
    <w:rPr>
      <w:sz w:val="24"/>
      <w:szCs w:val="24"/>
    </w:rPr>
  </w:style>
  <w:style w:type="paragraph" w:styleId="af">
    <w:name w:val="Date"/>
    <w:basedOn w:val="a"/>
    <w:next w:val="a"/>
    <w:link w:val="af0"/>
    <w:uiPriority w:val="99"/>
    <w:rsid w:val="003519B4"/>
    <w:pPr>
      <w:widowControl/>
      <w:spacing w:after="60"/>
      <w:jc w:val="both"/>
    </w:pPr>
    <w:rPr>
      <w:sz w:val="24"/>
    </w:rPr>
  </w:style>
  <w:style w:type="character" w:customStyle="1" w:styleId="DateChar">
    <w:name w:val="Date Char"/>
    <w:basedOn w:val="a0"/>
    <w:uiPriority w:val="99"/>
    <w:semiHidden/>
    <w:locked/>
    <w:rsid w:val="006A11E9"/>
    <w:rPr>
      <w:sz w:val="24"/>
    </w:rPr>
  </w:style>
  <w:style w:type="character" w:customStyle="1" w:styleId="af0">
    <w:name w:val="Дата Знак"/>
    <w:link w:val="af"/>
    <w:uiPriority w:val="99"/>
    <w:locked/>
    <w:rsid w:val="00343C46"/>
    <w:rPr>
      <w:sz w:val="24"/>
    </w:rPr>
  </w:style>
  <w:style w:type="paragraph" w:customStyle="1" w:styleId="af1">
    <w:name w:val="МП"/>
    <w:basedOn w:val="a"/>
    <w:uiPriority w:val="99"/>
    <w:rsid w:val="003519B4"/>
    <w:pPr>
      <w:widowControl/>
      <w:overflowPunct w:val="0"/>
      <w:autoSpaceDE w:val="0"/>
      <w:autoSpaceDN w:val="0"/>
      <w:adjustRightInd w:val="0"/>
      <w:spacing w:after="120"/>
      <w:jc w:val="center"/>
      <w:textAlignment w:val="baseline"/>
    </w:pPr>
    <w:rPr>
      <w:rFonts w:ascii="Arial" w:hAnsi="Arial" w:cs="Arial"/>
      <w:b/>
      <w:bCs/>
      <w:sz w:val="24"/>
      <w:szCs w:val="24"/>
    </w:rPr>
  </w:style>
  <w:style w:type="paragraph" w:customStyle="1" w:styleId="af2">
    <w:name w:val="Готовый"/>
    <w:basedOn w:val="a"/>
    <w:uiPriority w:val="99"/>
    <w:rsid w:val="003519B4"/>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rPr>
  </w:style>
  <w:style w:type="paragraph" w:customStyle="1" w:styleId="61">
    <w:name w:val="заголовок 6"/>
    <w:basedOn w:val="a"/>
    <w:next w:val="a"/>
    <w:uiPriority w:val="99"/>
    <w:rsid w:val="003519B4"/>
    <w:pPr>
      <w:keepNext/>
      <w:widowControl/>
    </w:pPr>
    <w:rPr>
      <w:sz w:val="24"/>
      <w:szCs w:val="24"/>
    </w:rPr>
  </w:style>
  <w:style w:type="paragraph" w:styleId="af3">
    <w:name w:val="footer"/>
    <w:basedOn w:val="a"/>
    <w:link w:val="af4"/>
    <w:uiPriority w:val="99"/>
    <w:rsid w:val="003519B4"/>
    <w:pPr>
      <w:widowControl/>
      <w:tabs>
        <w:tab w:val="center" w:pos="4677"/>
        <w:tab w:val="right" w:pos="9355"/>
      </w:tabs>
    </w:pPr>
    <w:rPr>
      <w:sz w:val="24"/>
    </w:rPr>
  </w:style>
  <w:style w:type="character" w:customStyle="1" w:styleId="FooterChar">
    <w:name w:val="Footer Char"/>
    <w:basedOn w:val="a0"/>
    <w:uiPriority w:val="99"/>
    <w:locked/>
    <w:rsid w:val="00BE2CB8"/>
    <w:rPr>
      <w:sz w:val="24"/>
      <w:lang w:val="ru-RU" w:eastAsia="ru-RU"/>
    </w:rPr>
  </w:style>
  <w:style w:type="character" w:customStyle="1" w:styleId="af4">
    <w:name w:val="Нижний колонтитул Знак"/>
    <w:link w:val="af3"/>
    <w:uiPriority w:val="99"/>
    <w:locked/>
    <w:rsid w:val="003B41ED"/>
    <w:rPr>
      <w:sz w:val="24"/>
      <w:lang w:val="ru-RU" w:eastAsia="ru-RU"/>
    </w:rPr>
  </w:style>
  <w:style w:type="character" w:customStyle="1" w:styleId="propvalue">
    <w:name w:val="propvalue"/>
    <w:uiPriority w:val="99"/>
    <w:rsid w:val="003519B4"/>
    <w:rPr>
      <w:color w:val="800000"/>
    </w:rPr>
  </w:style>
  <w:style w:type="paragraph" w:styleId="af5">
    <w:name w:val="header"/>
    <w:basedOn w:val="a"/>
    <w:link w:val="af6"/>
    <w:uiPriority w:val="99"/>
    <w:rsid w:val="003519B4"/>
    <w:pPr>
      <w:widowControl/>
      <w:tabs>
        <w:tab w:val="center" w:pos="4677"/>
        <w:tab w:val="right" w:pos="9355"/>
      </w:tabs>
    </w:pPr>
    <w:rPr>
      <w:sz w:val="24"/>
    </w:rPr>
  </w:style>
  <w:style w:type="character" w:customStyle="1" w:styleId="HeaderChar">
    <w:name w:val="Header Char"/>
    <w:basedOn w:val="a0"/>
    <w:uiPriority w:val="99"/>
    <w:locked/>
    <w:rsid w:val="003B41ED"/>
    <w:rPr>
      <w:sz w:val="24"/>
      <w:lang w:val="ru-RU" w:eastAsia="ru-RU"/>
    </w:rPr>
  </w:style>
  <w:style w:type="character" w:customStyle="1" w:styleId="af6">
    <w:name w:val="Верхний колонтитул Знак"/>
    <w:link w:val="af5"/>
    <w:uiPriority w:val="99"/>
    <w:locked/>
    <w:rsid w:val="00F56336"/>
    <w:rPr>
      <w:sz w:val="24"/>
      <w:lang w:val="ru-RU" w:eastAsia="ru-RU"/>
    </w:rPr>
  </w:style>
  <w:style w:type="paragraph" w:styleId="27">
    <w:name w:val="Body Text 2"/>
    <w:basedOn w:val="a"/>
    <w:link w:val="28"/>
    <w:uiPriority w:val="99"/>
    <w:rsid w:val="003519B4"/>
    <w:pPr>
      <w:widowControl/>
    </w:pPr>
    <w:rPr>
      <w:rFonts w:ascii="Arial" w:hAnsi="Arial"/>
      <w:b/>
      <w:kern w:val="32"/>
      <w:sz w:val="32"/>
    </w:rPr>
  </w:style>
  <w:style w:type="character" w:customStyle="1" w:styleId="BodyText2Char">
    <w:name w:val="Body Text 2 Char"/>
    <w:basedOn w:val="a0"/>
    <w:uiPriority w:val="99"/>
    <w:semiHidden/>
    <w:locked/>
    <w:rsid w:val="006A11E9"/>
    <w:rPr>
      <w:sz w:val="24"/>
    </w:rPr>
  </w:style>
  <w:style w:type="character" w:customStyle="1" w:styleId="28">
    <w:name w:val="Основной текст 2 Знак"/>
    <w:link w:val="27"/>
    <w:uiPriority w:val="99"/>
    <w:locked/>
    <w:rsid w:val="00B22A11"/>
    <w:rPr>
      <w:rFonts w:ascii="Arial" w:hAnsi="Arial"/>
      <w:b/>
      <w:kern w:val="32"/>
      <w:sz w:val="32"/>
      <w:lang w:val="ru-RU" w:eastAsia="ru-RU"/>
    </w:rPr>
  </w:style>
  <w:style w:type="paragraph" w:styleId="42">
    <w:name w:val="List Bullet 4"/>
    <w:basedOn w:val="a"/>
    <w:autoRedefine/>
    <w:uiPriority w:val="99"/>
    <w:rsid w:val="003519B4"/>
    <w:pPr>
      <w:widowControl/>
      <w:tabs>
        <w:tab w:val="num" w:pos="1209"/>
      </w:tabs>
      <w:spacing w:after="60"/>
      <w:ind w:left="1209" w:hanging="360"/>
      <w:jc w:val="both"/>
    </w:pPr>
    <w:rPr>
      <w:sz w:val="24"/>
      <w:szCs w:val="24"/>
    </w:rPr>
  </w:style>
  <w:style w:type="paragraph" w:styleId="51">
    <w:name w:val="List Bullet 5"/>
    <w:basedOn w:val="a"/>
    <w:autoRedefine/>
    <w:uiPriority w:val="99"/>
    <w:rsid w:val="003519B4"/>
    <w:pPr>
      <w:widowControl/>
      <w:tabs>
        <w:tab w:val="num" w:pos="1492"/>
      </w:tabs>
      <w:spacing w:after="60"/>
      <w:ind w:left="1492" w:hanging="360"/>
      <w:jc w:val="both"/>
    </w:pPr>
    <w:rPr>
      <w:sz w:val="24"/>
      <w:szCs w:val="24"/>
    </w:rPr>
  </w:style>
  <w:style w:type="paragraph" w:styleId="38">
    <w:name w:val="List Number 3"/>
    <w:basedOn w:val="a"/>
    <w:uiPriority w:val="99"/>
    <w:rsid w:val="003519B4"/>
    <w:pPr>
      <w:widowControl/>
      <w:tabs>
        <w:tab w:val="num" w:pos="926"/>
      </w:tabs>
      <w:spacing w:after="60"/>
      <w:ind w:left="926" w:hanging="360"/>
      <w:jc w:val="both"/>
    </w:pPr>
    <w:rPr>
      <w:sz w:val="24"/>
      <w:szCs w:val="24"/>
    </w:rPr>
  </w:style>
  <w:style w:type="paragraph" w:styleId="43">
    <w:name w:val="List Number 4"/>
    <w:basedOn w:val="a"/>
    <w:uiPriority w:val="99"/>
    <w:rsid w:val="003519B4"/>
    <w:pPr>
      <w:widowControl/>
      <w:tabs>
        <w:tab w:val="num" w:pos="1209"/>
      </w:tabs>
      <w:spacing w:after="60"/>
      <w:ind w:left="1209" w:hanging="360"/>
      <w:jc w:val="both"/>
    </w:pPr>
    <w:rPr>
      <w:sz w:val="24"/>
      <w:szCs w:val="24"/>
    </w:rPr>
  </w:style>
  <w:style w:type="paragraph" w:styleId="52">
    <w:name w:val="List Number 5"/>
    <w:basedOn w:val="a"/>
    <w:uiPriority w:val="99"/>
    <w:rsid w:val="003519B4"/>
    <w:pPr>
      <w:widowControl/>
      <w:tabs>
        <w:tab w:val="num" w:pos="1492"/>
      </w:tabs>
      <w:spacing w:after="60"/>
      <w:ind w:left="1492" w:hanging="360"/>
      <w:jc w:val="both"/>
    </w:pPr>
    <w:rPr>
      <w:sz w:val="24"/>
      <w:szCs w:val="24"/>
    </w:rPr>
  </w:style>
  <w:style w:type="paragraph" w:customStyle="1" w:styleId="Instruction">
    <w:name w:val="Instruction"/>
    <w:basedOn w:val="27"/>
    <w:uiPriority w:val="99"/>
    <w:rsid w:val="003519B4"/>
    <w:pPr>
      <w:tabs>
        <w:tab w:val="num" w:pos="360"/>
      </w:tabs>
      <w:spacing w:before="180" w:after="60"/>
      <w:ind w:left="360" w:hanging="360"/>
      <w:jc w:val="both"/>
    </w:pPr>
  </w:style>
  <w:style w:type="paragraph" w:customStyle="1" w:styleId="xl27">
    <w:name w:val="xl27"/>
    <w:basedOn w:val="a"/>
    <w:uiPriority w:val="99"/>
    <w:rsid w:val="003519B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4"/>
      <w:szCs w:val="24"/>
    </w:rPr>
  </w:style>
  <w:style w:type="paragraph" w:customStyle="1" w:styleId="af7">
    <w:name w:val="Ãîòîâûé"/>
    <w:basedOn w:val="a"/>
    <w:uiPriority w:val="99"/>
    <w:rsid w:val="003519B4"/>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rPr>
  </w:style>
  <w:style w:type="paragraph" w:customStyle="1" w:styleId="font5">
    <w:name w:val="font5"/>
    <w:basedOn w:val="a"/>
    <w:uiPriority w:val="99"/>
    <w:rsid w:val="003519B4"/>
    <w:pPr>
      <w:widowControl/>
      <w:spacing w:before="100" w:beforeAutospacing="1" w:after="100" w:afterAutospacing="1"/>
    </w:pPr>
    <w:rPr>
      <w:rFonts w:ascii="Arial CYR" w:eastAsia="Arial Unicode MS" w:hAnsi="Arial CYR" w:cs="Arial CYR"/>
      <w:sz w:val="18"/>
      <w:szCs w:val="18"/>
    </w:rPr>
  </w:style>
  <w:style w:type="paragraph" w:customStyle="1" w:styleId="af8">
    <w:name w:val="Условия контракта"/>
    <w:basedOn w:val="a"/>
    <w:uiPriority w:val="99"/>
    <w:semiHidden/>
    <w:rsid w:val="003519B4"/>
    <w:pPr>
      <w:widowControl/>
      <w:tabs>
        <w:tab w:val="num" w:pos="567"/>
      </w:tabs>
      <w:spacing w:before="240" w:after="120"/>
      <w:ind w:left="567" w:hanging="567"/>
      <w:jc w:val="both"/>
    </w:pPr>
    <w:rPr>
      <w:b/>
      <w:bCs/>
      <w:sz w:val="24"/>
      <w:szCs w:val="24"/>
    </w:rPr>
  </w:style>
  <w:style w:type="paragraph" w:customStyle="1" w:styleId="39">
    <w:name w:val="Раздел 3"/>
    <w:basedOn w:val="a"/>
    <w:uiPriority w:val="99"/>
    <w:semiHidden/>
    <w:rsid w:val="003519B4"/>
    <w:pPr>
      <w:widowControl/>
      <w:tabs>
        <w:tab w:val="num" w:pos="432"/>
      </w:tabs>
      <w:spacing w:before="120" w:after="120"/>
      <w:ind w:left="432" w:hanging="432"/>
      <w:jc w:val="center"/>
    </w:pPr>
    <w:rPr>
      <w:b/>
      <w:bCs/>
      <w:sz w:val="24"/>
      <w:szCs w:val="24"/>
    </w:rPr>
  </w:style>
  <w:style w:type="paragraph" w:customStyle="1" w:styleId="210">
    <w:name w:val="Основной текст 21"/>
    <w:basedOn w:val="a"/>
    <w:uiPriority w:val="99"/>
    <w:rsid w:val="003519B4"/>
    <w:pPr>
      <w:widowControl/>
      <w:overflowPunct w:val="0"/>
      <w:autoSpaceDE w:val="0"/>
      <w:autoSpaceDN w:val="0"/>
      <w:adjustRightInd w:val="0"/>
      <w:jc w:val="center"/>
    </w:pPr>
    <w:rPr>
      <w:b/>
      <w:bCs/>
      <w:sz w:val="28"/>
      <w:szCs w:val="28"/>
    </w:rPr>
  </w:style>
  <w:style w:type="paragraph" w:customStyle="1" w:styleId="10">
    <w:name w:val="Стиль1"/>
    <w:basedOn w:val="a"/>
    <w:uiPriority w:val="99"/>
    <w:rsid w:val="003519B4"/>
    <w:pPr>
      <w:keepNext/>
      <w:keepLines/>
      <w:suppressLineNumbers/>
      <w:tabs>
        <w:tab w:val="num" w:pos="432"/>
      </w:tabs>
      <w:suppressAutoHyphens/>
      <w:spacing w:after="60"/>
      <w:ind w:left="432" w:hanging="432"/>
    </w:pPr>
    <w:rPr>
      <w:b/>
      <w:bCs/>
      <w:sz w:val="28"/>
      <w:szCs w:val="28"/>
    </w:rPr>
  </w:style>
  <w:style w:type="paragraph" w:customStyle="1" w:styleId="12">
    <w:name w:val="Обычный1"/>
    <w:uiPriority w:val="99"/>
    <w:rsid w:val="003519B4"/>
    <w:pPr>
      <w:widowControl w:val="0"/>
      <w:ind w:firstLine="720"/>
      <w:jc w:val="both"/>
    </w:pPr>
    <w:rPr>
      <w:sz w:val="24"/>
      <w:szCs w:val="24"/>
    </w:rPr>
  </w:style>
  <w:style w:type="paragraph" w:styleId="af9">
    <w:name w:val="Document Map"/>
    <w:basedOn w:val="a"/>
    <w:link w:val="afa"/>
    <w:uiPriority w:val="99"/>
    <w:semiHidden/>
    <w:rsid w:val="00CA09A5"/>
    <w:pPr>
      <w:widowControl/>
      <w:shd w:val="clear" w:color="auto" w:fill="000080"/>
    </w:pPr>
    <w:rPr>
      <w:rFonts w:ascii="Arial" w:hAnsi="Arial"/>
      <w:b/>
      <w:i/>
      <w:sz w:val="28"/>
    </w:rPr>
  </w:style>
  <w:style w:type="character" w:customStyle="1" w:styleId="DocumentMapChar">
    <w:name w:val="Document Map Char"/>
    <w:basedOn w:val="a0"/>
    <w:uiPriority w:val="99"/>
    <w:semiHidden/>
    <w:locked/>
    <w:rsid w:val="006A11E9"/>
    <w:rPr>
      <w:sz w:val="2"/>
    </w:rPr>
  </w:style>
  <w:style w:type="character" w:customStyle="1" w:styleId="afa">
    <w:name w:val="Схема документа Знак"/>
    <w:link w:val="af9"/>
    <w:uiPriority w:val="99"/>
    <w:locked/>
    <w:rsid w:val="00B22A11"/>
    <w:rPr>
      <w:rFonts w:ascii="Arial" w:hAnsi="Arial"/>
      <w:b/>
      <w:i/>
      <w:sz w:val="28"/>
      <w:lang w:val="ru-RU" w:eastAsia="ru-RU"/>
    </w:rPr>
  </w:style>
  <w:style w:type="paragraph" w:styleId="afb">
    <w:name w:val="Title"/>
    <w:basedOn w:val="a"/>
    <w:link w:val="afc"/>
    <w:uiPriority w:val="99"/>
    <w:qFormat/>
    <w:rsid w:val="00E4640A"/>
    <w:pPr>
      <w:autoSpaceDE w:val="0"/>
      <w:autoSpaceDN w:val="0"/>
      <w:adjustRightInd w:val="0"/>
      <w:jc w:val="center"/>
    </w:pPr>
    <w:rPr>
      <w:rFonts w:ascii="Arial" w:hAnsi="Arial"/>
      <w:b/>
      <w:sz w:val="26"/>
    </w:rPr>
  </w:style>
  <w:style w:type="character" w:customStyle="1" w:styleId="TitleChar">
    <w:name w:val="Title Char"/>
    <w:basedOn w:val="a0"/>
    <w:uiPriority w:val="99"/>
    <w:locked/>
    <w:rsid w:val="00BE2CB8"/>
    <w:rPr>
      <w:sz w:val="24"/>
      <w:lang w:val="ru-RU" w:eastAsia="ru-RU"/>
    </w:rPr>
  </w:style>
  <w:style w:type="character" w:customStyle="1" w:styleId="afc">
    <w:name w:val="Название Знак"/>
    <w:link w:val="afb"/>
    <w:uiPriority w:val="99"/>
    <w:locked/>
    <w:rsid w:val="00B22A11"/>
    <w:rPr>
      <w:rFonts w:ascii="Arial" w:hAnsi="Arial"/>
      <w:b/>
      <w:sz w:val="26"/>
      <w:lang w:val="ru-RU" w:eastAsia="ru-RU"/>
    </w:rPr>
  </w:style>
  <w:style w:type="paragraph" w:styleId="3a">
    <w:name w:val="Body Text 3"/>
    <w:basedOn w:val="a"/>
    <w:link w:val="3b"/>
    <w:uiPriority w:val="99"/>
    <w:rsid w:val="00E4640A"/>
    <w:pPr>
      <w:widowControl/>
      <w:spacing w:after="120"/>
    </w:pPr>
    <w:rPr>
      <w:sz w:val="16"/>
    </w:rPr>
  </w:style>
  <w:style w:type="character" w:customStyle="1" w:styleId="BodyText3Char">
    <w:name w:val="Body Text 3 Char"/>
    <w:basedOn w:val="a0"/>
    <w:uiPriority w:val="99"/>
    <w:locked/>
    <w:rsid w:val="00BE2CB8"/>
    <w:rPr>
      <w:sz w:val="16"/>
      <w:lang w:val="ru-RU" w:eastAsia="ru-RU"/>
    </w:rPr>
  </w:style>
  <w:style w:type="character" w:customStyle="1" w:styleId="3b">
    <w:name w:val="Основной текст 3 Знак"/>
    <w:link w:val="3a"/>
    <w:uiPriority w:val="99"/>
    <w:locked/>
    <w:rsid w:val="003B41ED"/>
    <w:rPr>
      <w:sz w:val="16"/>
      <w:lang w:val="ru-RU" w:eastAsia="ru-RU"/>
    </w:rPr>
  </w:style>
  <w:style w:type="paragraph" w:customStyle="1" w:styleId="111">
    <w:name w:val="111"/>
    <w:basedOn w:val="a"/>
    <w:uiPriority w:val="99"/>
    <w:rsid w:val="00E4640A"/>
    <w:pPr>
      <w:widowControl/>
    </w:pPr>
    <w:rPr>
      <w:rFonts w:ascii="Times New Roman CYR" w:hAnsi="Times New Roman CYR" w:cs="Times New Roman CYR"/>
    </w:rPr>
  </w:style>
  <w:style w:type="paragraph" w:styleId="a5">
    <w:name w:val="Subtitle"/>
    <w:basedOn w:val="a"/>
    <w:link w:val="a4"/>
    <w:uiPriority w:val="99"/>
    <w:qFormat/>
    <w:rsid w:val="00E4640A"/>
    <w:pPr>
      <w:widowControl/>
      <w:spacing w:after="60"/>
      <w:jc w:val="center"/>
      <w:outlineLvl w:val="1"/>
    </w:pPr>
    <w:rPr>
      <w:rFonts w:ascii="Cambria" w:hAnsi="Cambria"/>
      <w:sz w:val="24"/>
    </w:rPr>
  </w:style>
  <w:style w:type="character" w:customStyle="1" w:styleId="SubtitleChar">
    <w:name w:val="Subtitle Char"/>
    <w:basedOn w:val="a0"/>
    <w:uiPriority w:val="99"/>
    <w:locked/>
    <w:rsid w:val="00BE2CB8"/>
    <w:rPr>
      <w:rFonts w:ascii="Arial" w:hAnsi="Arial"/>
      <w:sz w:val="24"/>
      <w:lang w:val="ru-RU" w:eastAsia="ru-RU"/>
    </w:rPr>
  </w:style>
  <w:style w:type="character" w:customStyle="1" w:styleId="FontStyle46">
    <w:name w:val="Font Style46"/>
    <w:uiPriority w:val="99"/>
    <w:rsid w:val="006940C3"/>
    <w:rPr>
      <w:rFonts w:ascii="Times New Roman" w:hAnsi="Times New Roman"/>
      <w:sz w:val="26"/>
    </w:rPr>
  </w:style>
  <w:style w:type="paragraph" w:styleId="HTML">
    <w:name w:val="HTML Preformatted"/>
    <w:basedOn w:val="a"/>
    <w:link w:val="HTML0"/>
    <w:uiPriority w:val="99"/>
    <w:rsid w:val="00F563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b/>
      <w:i/>
      <w:sz w:val="24"/>
    </w:rPr>
  </w:style>
  <w:style w:type="character" w:customStyle="1" w:styleId="HTMLPreformattedChar">
    <w:name w:val="HTML Preformatted Char"/>
    <w:basedOn w:val="a0"/>
    <w:uiPriority w:val="99"/>
    <w:semiHidden/>
    <w:locked/>
    <w:rsid w:val="006A11E9"/>
    <w:rPr>
      <w:rFonts w:ascii="Courier New" w:hAnsi="Courier New"/>
      <w:sz w:val="20"/>
    </w:rPr>
  </w:style>
  <w:style w:type="character" w:customStyle="1" w:styleId="HTML0">
    <w:name w:val="Стандартный HTML Знак"/>
    <w:link w:val="HTML"/>
    <w:uiPriority w:val="99"/>
    <w:locked/>
    <w:rsid w:val="003B41ED"/>
    <w:rPr>
      <w:b/>
      <w:i/>
      <w:snapToGrid w:val="0"/>
      <w:sz w:val="24"/>
      <w:lang w:val="ru-RU" w:eastAsia="ru-RU"/>
    </w:rPr>
  </w:style>
  <w:style w:type="paragraph" w:customStyle="1" w:styleId="222">
    <w:name w:val="222"/>
    <w:basedOn w:val="a"/>
    <w:uiPriority w:val="99"/>
    <w:rsid w:val="00F56336"/>
    <w:pPr>
      <w:widowControl/>
      <w:ind w:left="851"/>
    </w:pPr>
    <w:rPr>
      <w:rFonts w:ascii="Times New Roman CYR" w:hAnsi="Times New Roman CYR" w:cs="Times New Roman CYR"/>
    </w:rPr>
  </w:style>
  <w:style w:type="paragraph" w:customStyle="1" w:styleId="afd">
    <w:name w:val="Подраздел"/>
    <w:basedOn w:val="a"/>
    <w:uiPriority w:val="99"/>
    <w:semiHidden/>
    <w:rsid w:val="00F56336"/>
    <w:pPr>
      <w:widowControl/>
      <w:suppressAutoHyphens/>
      <w:spacing w:before="240" w:after="120"/>
      <w:jc w:val="center"/>
    </w:pPr>
    <w:rPr>
      <w:rFonts w:ascii="TimesDL" w:hAnsi="TimesDL" w:cs="TimesDL"/>
      <w:b/>
      <w:bCs/>
      <w:smallCaps/>
      <w:spacing w:val="-2"/>
      <w:sz w:val="24"/>
      <w:szCs w:val="24"/>
    </w:rPr>
  </w:style>
  <w:style w:type="paragraph" w:customStyle="1" w:styleId="211">
    <w:name w:val="Основной текст с отступом 21"/>
    <w:basedOn w:val="a"/>
    <w:uiPriority w:val="99"/>
    <w:rsid w:val="003B41ED"/>
    <w:pPr>
      <w:widowControl/>
      <w:overflowPunct w:val="0"/>
      <w:autoSpaceDE w:val="0"/>
      <w:autoSpaceDN w:val="0"/>
      <w:adjustRightInd w:val="0"/>
      <w:ind w:firstLine="567"/>
      <w:jc w:val="both"/>
      <w:textAlignment w:val="baseline"/>
    </w:pPr>
    <w:rPr>
      <w:sz w:val="24"/>
      <w:szCs w:val="24"/>
      <w:lang w:val="en-US"/>
    </w:rPr>
  </w:style>
  <w:style w:type="paragraph" w:customStyle="1" w:styleId="29">
    <w:name w:val="Обычный2"/>
    <w:uiPriority w:val="99"/>
    <w:rsid w:val="003B41ED"/>
    <w:pPr>
      <w:widowControl w:val="0"/>
      <w:spacing w:line="340" w:lineRule="auto"/>
      <w:ind w:left="1040" w:hanging="360"/>
      <w:jc w:val="both"/>
    </w:pPr>
    <w:rPr>
      <w:sz w:val="20"/>
      <w:szCs w:val="20"/>
    </w:rPr>
  </w:style>
  <w:style w:type="paragraph" w:styleId="afe">
    <w:name w:val="caption"/>
    <w:basedOn w:val="a"/>
    <w:next w:val="a"/>
    <w:uiPriority w:val="99"/>
    <w:qFormat/>
    <w:rsid w:val="003B41ED"/>
    <w:pPr>
      <w:widowControl/>
      <w:ind w:right="-6672"/>
      <w:jc w:val="both"/>
    </w:pPr>
    <w:rPr>
      <w:b/>
      <w:bCs/>
    </w:rPr>
  </w:style>
  <w:style w:type="paragraph" w:styleId="aff">
    <w:name w:val="Plain Text"/>
    <w:basedOn w:val="a"/>
    <w:link w:val="aff0"/>
    <w:uiPriority w:val="99"/>
    <w:rsid w:val="003B41ED"/>
    <w:pPr>
      <w:widowControl/>
    </w:pPr>
    <w:rPr>
      <w:sz w:val="24"/>
    </w:rPr>
  </w:style>
  <w:style w:type="character" w:customStyle="1" w:styleId="PlainTextChar">
    <w:name w:val="Plain Text Char"/>
    <w:basedOn w:val="a0"/>
    <w:uiPriority w:val="99"/>
    <w:semiHidden/>
    <w:locked/>
    <w:rsid w:val="006A11E9"/>
    <w:rPr>
      <w:rFonts w:ascii="Courier New" w:hAnsi="Courier New"/>
      <w:sz w:val="20"/>
    </w:rPr>
  </w:style>
  <w:style w:type="character" w:customStyle="1" w:styleId="aff0">
    <w:name w:val="Текст Знак"/>
    <w:link w:val="aff"/>
    <w:uiPriority w:val="99"/>
    <w:locked/>
    <w:rsid w:val="003B41ED"/>
    <w:rPr>
      <w:sz w:val="24"/>
      <w:lang w:val="ru-RU" w:eastAsia="ru-RU"/>
    </w:rPr>
  </w:style>
  <w:style w:type="paragraph" w:customStyle="1" w:styleId="ConsNonformat">
    <w:name w:val="ConsNonformat"/>
    <w:uiPriority w:val="99"/>
    <w:rsid w:val="003B41ED"/>
    <w:pPr>
      <w:widowControl w:val="0"/>
      <w:autoSpaceDE w:val="0"/>
      <w:autoSpaceDN w:val="0"/>
      <w:adjustRightInd w:val="0"/>
      <w:ind w:right="19772"/>
    </w:pPr>
    <w:rPr>
      <w:rFonts w:ascii="Courier New" w:hAnsi="Courier New" w:cs="Courier New"/>
      <w:sz w:val="20"/>
      <w:szCs w:val="20"/>
    </w:rPr>
  </w:style>
  <w:style w:type="character" w:styleId="aff1">
    <w:name w:val="FollowedHyperlink"/>
    <w:basedOn w:val="a0"/>
    <w:uiPriority w:val="99"/>
    <w:rsid w:val="003B41ED"/>
    <w:rPr>
      <w:rFonts w:cs="Times New Roman"/>
      <w:color w:val="800080"/>
      <w:u w:val="single"/>
    </w:rPr>
  </w:style>
  <w:style w:type="character" w:customStyle="1" w:styleId="spanheaderlot21">
    <w:name w:val="span_header_lot_21"/>
    <w:uiPriority w:val="99"/>
    <w:rsid w:val="003B41ED"/>
    <w:rPr>
      <w:b/>
      <w:sz w:val="20"/>
    </w:rPr>
  </w:style>
  <w:style w:type="paragraph" w:styleId="2a">
    <w:name w:val="List Bullet 2"/>
    <w:basedOn w:val="a"/>
    <w:autoRedefine/>
    <w:uiPriority w:val="99"/>
    <w:rsid w:val="003B41ED"/>
    <w:pPr>
      <w:widowControl/>
      <w:tabs>
        <w:tab w:val="num" w:pos="643"/>
      </w:tabs>
      <w:spacing w:after="60"/>
      <w:ind w:left="643" w:hanging="360"/>
      <w:jc w:val="both"/>
    </w:pPr>
    <w:rPr>
      <w:sz w:val="24"/>
      <w:szCs w:val="24"/>
    </w:rPr>
  </w:style>
  <w:style w:type="paragraph" w:styleId="3c">
    <w:name w:val="List Bullet 3"/>
    <w:basedOn w:val="a"/>
    <w:autoRedefine/>
    <w:uiPriority w:val="99"/>
    <w:rsid w:val="003B41ED"/>
    <w:pPr>
      <w:widowControl/>
      <w:tabs>
        <w:tab w:val="num" w:pos="926"/>
      </w:tabs>
      <w:spacing w:after="60"/>
      <w:ind w:left="926" w:hanging="360"/>
      <w:jc w:val="both"/>
    </w:pPr>
    <w:rPr>
      <w:sz w:val="24"/>
      <w:szCs w:val="24"/>
    </w:rPr>
  </w:style>
  <w:style w:type="paragraph" w:styleId="aff2">
    <w:name w:val="List Number"/>
    <w:basedOn w:val="a"/>
    <w:uiPriority w:val="99"/>
    <w:rsid w:val="003B41ED"/>
    <w:pPr>
      <w:widowControl/>
      <w:tabs>
        <w:tab w:val="num" w:pos="360"/>
      </w:tabs>
      <w:spacing w:after="60"/>
      <w:ind w:left="360" w:hanging="360"/>
      <w:jc w:val="both"/>
    </w:pPr>
    <w:rPr>
      <w:sz w:val="24"/>
      <w:szCs w:val="24"/>
    </w:rPr>
  </w:style>
  <w:style w:type="paragraph" w:styleId="aff3">
    <w:name w:val="Note Heading"/>
    <w:basedOn w:val="a"/>
    <w:next w:val="a"/>
    <w:link w:val="aff4"/>
    <w:uiPriority w:val="99"/>
    <w:rsid w:val="003B41ED"/>
    <w:pPr>
      <w:widowControl/>
      <w:spacing w:after="60"/>
      <w:jc w:val="both"/>
    </w:pPr>
    <w:rPr>
      <w:sz w:val="24"/>
    </w:rPr>
  </w:style>
  <w:style w:type="character" w:customStyle="1" w:styleId="NoteHeadingChar">
    <w:name w:val="Note Heading Char"/>
    <w:basedOn w:val="a0"/>
    <w:uiPriority w:val="99"/>
    <w:semiHidden/>
    <w:locked/>
    <w:rsid w:val="006A11E9"/>
    <w:rPr>
      <w:sz w:val="24"/>
    </w:rPr>
  </w:style>
  <w:style w:type="character" w:customStyle="1" w:styleId="aff4">
    <w:name w:val="Заголовок записки Знак"/>
    <w:link w:val="aff3"/>
    <w:uiPriority w:val="99"/>
    <w:locked/>
    <w:rsid w:val="003B41ED"/>
    <w:rPr>
      <w:sz w:val="24"/>
    </w:rPr>
  </w:style>
  <w:style w:type="paragraph" w:styleId="14">
    <w:name w:val="toc 1"/>
    <w:basedOn w:val="a"/>
    <w:next w:val="a"/>
    <w:autoRedefine/>
    <w:uiPriority w:val="99"/>
    <w:semiHidden/>
    <w:rsid w:val="003B41ED"/>
    <w:pPr>
      <w:widowControl/>
      <w:tabs>
        <w:tab w:val="left" w:pos="1134"/>
        <w:tab w:val="right" w:leader="dot" w:pos="9627"/>
      </w:tabs>
    </w:pPr>
    <w:rPr>
      <w:b/>
      <w:bCs/>
      <w:caps/>
      <w:noProof/>
    </w:rPr>
  </w:style>
  <w:style w:type="table" w:styleId="aff5">
    <w:name w:val="Table Grid"/>
    <w:basedOn w:val="a1"/>
    <w:uiPriority w:val="59"/>
    <w:rsid w:val="003B41E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3B41ED"/>
    <w:pPr>
      <w:widowControl/>
      <w:tabs>
        <w:tab w:val="num" w:pos="540"/>
      </w:tabs>
      <w:spacing w:before="480" w:after="240"/>
      <w:ind w:left="540" w:hanging="540"/>
      <w:jc w:val="center"/>
    </w:pPr>
    <w:rPr>
      <w:rFonts w:ascii="Arial" w:hAnsi="Arial" w:cs="Arial"/>
      <w:b/>
      <w:bCs/>
      <w:sz w:val="24"/>
      <w:szCs w:val="24"/>
    </w:rPr>
  </w:style>
  <w:style w:type="paragraph" w:customStyle="1" w:styleId="Simlple">
    <w:name w:val="Simlple"/>
    <w:basedOn w:val="a"/>
    <w:uiPriority w:val="99"/>
    <w:rsid w:val="003B41ED"/>
    <w:pPr>
      <w:widowControl/>
      <w:spacing w:before="60" w:after="60"/>
      <w:ind w:firstLine="284"/>
      <w:jc w:val="both"/>
    </w:pPr>
    <w:rPr>
      <w:rFonts w:ascii="Arial" w:hAnsi="Arial" w:cs="Arial"/>
    </w:rPr>
  </w:style>
  <w:style w:type="paragraph" w:customStyle="1" w:styleId="Style2">
    <w:name w:val="Style2"/>
    <w:basedOn w:val="Simlple"/>
    <w:uiPriority w:val="99"/>
    <w:rsid w:val="003B41ED"/>
    <w:pPr>
      <w:tabs>
        <w:tab w:val="num" w:pos="720"/>
      </w:tabs>
    </w:pPr>
  </w:style>
  <w:style w:type="paragraph" w:customStyle="1" w:styleId="Style3">
    <w:name w:val="Style3"/>
    <w:basedOn w:val="Simlple"/>
    <w:next w:val="Simlple"/>
    <w:uiPriority w:val="99"/>
    <w:rsid w:val="003B41ED"/>
    <w:pPr>
      <w:tabs>
        <w:tab w:val="num" w:pos="720"/>
      </w:tabs>
      <w:ind w:firstLine="567"/>
    </w:pPr>
  </w:style>
  <w:style w:type="paragraph" w:styleId="15">
    <w:name w:val="index 1"/>
    <w:basedOn w:val="a"/>
    <w:next w:val="a"/>
    <w:autoRedefine/>
    <w:uiPriority w:val="99"/>
    <w:semiHidden/>
    <w:rsid w:val="003B41ED"/>
    <w:pPr>
      <w:widowControl/>
      <w:ind w:left="200" w:hanging="200"/>
    </w:pPr>
  </w:style>
  <w:style w:type="character" w:styleId="aff6">
    <w:name w:val="Strong"/>
    <w:basedOn w:val="a0"/>
    <w:uiPriority w:val="99"/>
    <w:qFormat/>
    <w:rsid w:val="003B41ED"/>
    <w:rPr>
      <w:rFonts w:cs="Times New Roman"/>
      <w:b/>
    </w:rPr>
  </w:style>
  <w:style w:type="character" w:customStyle="1" w:styleId="3d">
    <w:name w:val="Знак Знак3"/>
    <w:uiPriority w:val="99"/>
    <w:rsid w:val="003B41ED"/>
    <w:rPr>
      <w:b/>
      <w:i/>
      <w:snapToGrid w:val="0"/>
      <w:sz w:val="28"/>
    </w:rPr>
  </w:style>
  <w:style w:type="paragraph" w:customStyle="1" w:styleId="bulletin">
    <w:name w:val="bulletin"/>
    <w:basedOn w:val="25"/>
    <w:uiPriority w:val="99"/>
    <w:rsid w:val="003B41ED"/>
    <w:pPr>
      <w:widowControl/>
      <w:adjustRightInd/>
      <w:spacing w:after="0" w:line="240" w:lineRule="auto"/>
      <w:jc w:val="left"/>
    </w:pPr>
    <w:rPr>
      <w:rFonts w:ascii="Times New Roman" w:hAnsi="Times New Roman"/>
      <w:sz w:val="22"/>
      <w:szCs w:val="22"/>
      <w:lang w:val="ru-RU"/>
    </w:rPr>
  </w:style>
  <w:style w:type="paragraph" w:customStyle="1" w:styleId="ListBul2">
    <w:name w:val="ListBul2"/>
    <w:basedOn w:val="ae"/>
    <w:uiPriority w:val="99"/>
    <w:rsid w:val="003B41ED"/>
    <w:pPr>
      <w:widowControl/>
      <w:tabs>
        <w:tab w:val="num" w:pos="360"/>
      </w:tabs>
      <w:spacing w:after="120"/>
      <w:ind w:left="360" w:hanging="360"/>
      <w:jc w:val="left"/>
    </w:pPr>
    <w:rPr>
      <w:rFonts w:ascii="Arial" w:hAnsi="Arial" w:cs="Arial"/>
      <w:color w:val="auto"/>
      <w:sz w:val="20"/>
      <w:szCs w:val="20"/>
      <w:lang w:eastAsia="en-US"/>
    </w:rPr>
  </w:style>
  <w:style w:type="paragraph" w:customStyle="1" w:styleId="110">
    <w:name w:val="1Æ10"/>
    <w:basedOn w:val="a"/>
    <w:uiPriority w:val="99"/>
    <w:rsid w:val="003B41ED"/>
    <w:pPr>
      <w:widowControl/>
    </w:pPr>
    <w:rPr>
      <w:rFonts w:ascii="Times New Roman CYR" w:hAnsi="Times New Roman CYR" w:cs="Times New Roman CYR"/>
      <w:b/>
      <w:bCs/>
    </w:rPr>
  </w:style>
  <w:style w:type="paragraph" w:styleId="aff7">
    <w:name w:val="List Paragraph"/>
    <w:basedOn w:val="a"/>
    <w:uiPriority w:val="99"/>
    <w:qFormat/>
    <w:rsid w:val="003B41ED"/>
    <w:pPr>
      <w:widowControl/>
      <w:spacing w:after="200" w:line="276" w:lineRule="auto"/>
      <w:ind w:left="720"/>
    </w:pPr>
    <w:rPr>
      <w:rFonts w:ascii="Calibri" w:hAnsi="Calibri" w:cs="Calibri"/>
      <w:sz w:val="22"/>
      <w:szCs w:val="22"/>
    </w:rPr>
  </w:style>
  <w:style w:type="character" w:customStyle="1" w:styleId="44">
    <w:name w:val="Знак Знак4"/>
    <w:uiPriority w:val="99"/>
    <w:rsid w:val="003B41ED"/>
    <w:rPr>
      <w:b/>
      <w:sz w:val="28"/>
    </w:rPr>
  </w:style>
  <w:style w:type="paragraph" w:styleId="aff8">
    <w:name w:val="Body Text First Indent"/>
    <w:basedOn w:val="a3"/>
    <w:link w:val="aff9"/>
    <w:uiPriority w:val="99"/>
    <w:rsid w:val="003B41ED"/>
    <w:pPr>
      <w:spacing w:after="120"/>
      <w:ind w:firstLine="210"/>
      <w:jc w:val="left"/>
    </w:pPr>
  </w:style>
  <w:style w:type="character" w:customStyle="1" w:styleId="BodyTextFirstIndentChar">
    <w:name w:val="Body Text First Indent Char"/>
    <w:basedOn w:val="20"/>
    <w:uiPriority w:val="99"/>
    <w:semiHidden/>
    <w:locked/>
    <w:rsid w:val="006A11E9"/>
    <w:rPr>
      <w:sz w:val="24"/>
      <w:lang w:val="ru-RU" w:eastAsia="ru-RU"/>
    </w:rPr>
  </w:style>
  <w:style w:type="character" w:customStyle="1" w:styleId="aff9">
    <w:name w:val="Красная строка Знак"/>
    <w:link w:val="aff8"/>
    <w:uiPriority w:val="99"/>
    <w:locked/>
    <w:rsid w:val="00343C46"/>
    <w:rPr>
      <w:sz w:val="24"/>
      <w:lang w:val="ru-RU" w:eastAsia="ru-RU"/>
    </w:rPr>
  </w:style>
  <w:style w:type="paragraph" w:styleId="affa">
    <w:name w:val="List"/>
    <w:basedOn w:val="a"/>
    <w:uiPriority w:val="99"/>
    <w:rsid w:val="003B41ED"/>
    <w:pPr>
      <w:widowControl/>
      <w:ind w:left="283" w:hanging="283"/>
    </w:pPr>
    <w:rPr>
      <w:lang w:val="en-GB"/>
    </w:rPr>
  </w:style>
  <w:style w:type="paragraph" w:styleId="2b">
    <w:name w:val="Body Text First Indent 2"/>
    <w:basedOn w:val="a9"/>
    <w:link w:val="2c"/>
    <w:uiPriority w:val="99"/>
    <w:rsid w:val="003B41ED"/>
    <w:pPr>
      <w:numPr>
        <w:ilvl w:val="0"/>
      </w:numPr>
      <w:tabs>
        <w:tab w:val="clear" w:pos="1080"/>
        <w:tab w:val="num" w:pos="0"/>
      </w:tabs>
      <w:spacing w:after="120"/>
      <w:ind w:left="283" w:firstLine="210"/>
      <w:jc w:val="left"/>
    </w:pPr>
  </w:style>
  <w:style w:type="character" w:customStyle="1" w:styleId="BodyTextFirstIndent2Char">
    <w:name w:val="Body Text First Indent 2 Char"/>
    <w:basedOn w:val="aa"/>
    <w:uiPriority w:val="99"/>
    <w:semiHidden/>
    <w:locked/>
    <w:rsid w:val="006A11E9"/>
    <w:rPr>
      <w:sz w:val="24"/>
      <w:lang w:val="ru-RU" w:eastAsia="ru-RU"/>
    </w:rPr>
  </w:style>
  <w:style w:type="character" w:customStyle="1" w:styleId="2c">
    <w:name w:val="Красная строка 2 Знак"/>
    <w:link w:val="2b"/>
    <w:uiPriority w:val="99"/>
    <w:locked/>
    <w:rsid w:val="00343C46"/>
    <w:rPr>
      <w:sz w:val="24"/>
      <w:lang w:val="ru-RU" w:eastAsia="ru-RU"/>
    </w:rPr>
  </w:style>
  <w:style w:type="paragraph" w:customStyle="1" w:styleId="2d">
    <w:name w:val="ШТ Назв.2"/>
    <w:basedOn w:val="a"/>
    <w:uiPriority w:val="99"/>
    <w:rsid w:val="003B41ED"/>
    <w:pPr>
      <w:widowControl/>
      <w:spacing w:before="60"/>
      <w:jc w:val="center"/>
    </w:pPr>
    <w:rPr>
      <w:b/>
      <w:bCs/>
      <w:noProof/>
      <w:sz w:val="24"/>
      <w:szCs w:val="24"/>
      <w:lang w:val="en-US" w:eastAsia="en-US"/>
    </w:rPr>
  </w:style>
  <w:style w:type="character" w:customStyle="1" w:styleId="2e">
    <w:name w:val="Знак2 Знак Знак"/>
    <w:uiPriority w:val="99"/>
    <w:rsid w:val="003B41ED"/>
    <w:rPr>
      <w:sz w:val="24"/>
    </w:rPr>
  </w:style>
  <w:style w:type="paragraph" w:customStyle="1" w:styleId="style4">
    <w:name w:val="style4"/>
    <w:basedOn w:val="a"/>
    <w:uiPriority w:val="99"/>
    <w:rsid w:val="003B41ED"/>
    <w:pPr>
      <w:widowControl/>
      <w:spacing w:before="100" w:beforeAutospacing="1" w:after="100" w:afterAutospacing="1"/>
    </w:pPr>
    <w:rPr>
      <w:sz w:val="24"/>
      <w:szCs w:val="24"/>
    </w:rPr>
  </w:style>
  <w:style w:type="character" w:customStyle="1" w:styleId="BodyTextIndentChar1">
    <w:name w:val="Body Text Indent Char1"/>
    <w:uiPriority w:val="99"/>
    <w:locked/>
    <w:rsid w:val="003B41ED"/>
    <w:rPr>
      <w:lang w:val="ru-RU" w:eastAsia="ru-RU"/>
    </w:rPr>
  </w:style>
  <w:style w:type="character" w:customStyle="1" w:styleId="text">
    <w:name w:val="text"/>
    <w:uiPriority w:val="99"/>
    <w:rsid w:val="003B41ED"/>
  </w:style>
  <w:style w:type="character" w:customStyle="1" w:styleId="2f">
    <w:name w:val="Знак Знак2"/>
    <w:uiPriority w:val="99"/>
    <w:locked/>
    <w:rsid w:val="003B41ED"/>
    <w:rPr>
      <w:sz w:val="24"/>
      <w:lang w:val="ru-RU" w:eastAsia="ru-RU"/>
    </w:rPr>
  </w:style>
  <w:style w:type="character" w:customStyle="1" w:styleId="affb">
    <w:name w:val="Знак Знак"/>
    <w:aliases w:val="Основной текст с отступом 2 Знак1,Знак1 Знак1,Знак11 Знак1"/>
    <w:uiPriority w:val="99"/>
    <w:locked/>
    <w:rsid w:val="003B41ED"/>
    <w:rPr>
      <w:b/>
      <w:i/>
      <w:snapToGrid w:val="0"/>
      <w:sz w:val="28"/>
      <w:lang w:val="ru-RU" w:eastAsia="ru-RU"/>
    </w:rPr>
  </w:style>
  <w:style w:type="character" w:customStyle="1" w:styleId="16">
    <w:name w:val="Знак Знак1"/>
    <w:uiPriority w:val="99"/>
    <w:locked/>
    <w:rsid w:val="003B41ED"/>
    <w:rPr>
      <w:b/>
      <w:i/>
      <w:snapToGrid w:val="0"/>
      <w:sz w:val="24"/>
      <w:lang w:val="ru-RU" w:eastAsia="ru-RU"/>
    </w:rPr>
  </w:style>
  <w:style w:type="character" w:customStyle="1" w:styleId="212">
    <w:name w:val="Знак2 Знак Знак1"/>
    <w:uiPriority w:val="99"/>
    <w:locked/>
    <w:rsid w:val="003B41ED"/>
    <w:rPr>
      <w:sz w:val="24"/>
      <w:lang w:val="ru-RU" w:eastAsia="ru-RU"/>
    </w:rPr>
  </w:style>
  <w:style w:type="character" w:customStyle="1" w:styleId="71">
    <w:name w:val="Знак Знак71"/>
    <w:uiPriority w:val="99"/>
    <w:locked/>
    <w:rsid w:val="003B41ED"/>
    <w:rPr>
      <w:b/>
      <w:i/>
      <w:snapToGrid w:val="0"/>
      <w:sz w:val="24"/>
      <w:lang w:val="ru-RU" w:eastAsia="ru-RU"/>
    </w:rPr>
  </w:style>
  <w:style w:type="character" w:customStyle="1" w:styleId="310">
    <w:name w:val="Знак Знак31"/>
    <w:uiPriority w:val="99"/>
    <w:rsid w:val="003B41ED"/>
    <w:rPr>
      <w:b/>
      <w:i/>
      <w:snapToGrid w:val="0"/>
      <w:sz w:val="28"/>
    </w:rPr>
  </w:style>
  <w:style w:type="character" w:customStyle="1" w:styleId="510">
    <w:name w:val="Знак Знак51"/>
    <w:uiPriority w:val="99"/>
    <w:rsid w:val="003B41ED"/>
    <w:rPr>
      <w:sz w:val="24"/>
    </w:rPr>
  </w:style>
  <w:style w:type="character" w:customStyle="1" w:styleId="410">
    <w:name w:val="Знак Знак41"/>
    <w:uiPriority w:val="99"/>
    <w:rsid w:val="003B41ED"/>
    <w:rPr>
      <w:b/>
      <w:sz w:val="28"/>
    </w:rPr>
  </w:style>
  <w:style w:type="character" w:customStyle="1" w:styleId="220">
    <w:name w:val="Знак2 Знак Знак2"/>
    <w:uiPriority w:val="99"/>
    <w:rsid w:val="003B41ED"/>
    <w:rPr>
      <w:sz w:val="24"/>
    </w:rPr>
  </w:style>
  <w:style w:type="character" w:styleId="affc">
    <w:name w:val="Emphasis"/>
    <w:basedOn w:val="a0"/>
    <w:uiPriority w:val="99"/>
    <w:qFormat/>
    <w:rsid w:val="003B41ED"/>
    <w:rPr>
      <w:rFonts w:cs="Times New Roman"/>
      <w:i/>
    </w:rPr>
  </w:style>
  <w:style w:type="paragraph" w:customStyle="1" w:styleId="desc2">
    <w:name w:val="desc2"/>
    <w:basedOn w:val="a"/>
    <w:uiPriority w:val="99"/>
    <w:rsid w:val="003B41ED"/>
    <w:pPr>
      <w:widowControl/>
      <w:spacing w:before="100" w:beforeAutospacing="1" w:after="100" w:afterAutospacing="1"/>
    </w:pPr>
    <w:rPr>
      <w:sz w:val="24"/>
      <w:szCs w:val="24"/>
    </w:rPr>
  </w:style>
  <w:style w:type="character" w:customStyle="1" w:styleId="ter">
    <w:name w:val="ter"/>
    <w:uiPriority w:val="99"/>
    <w:rsid w:val="003B41ED"/>
  </w:style>
  <w:style w:type="character" w:customStyle="1" w:styleId="nobr">
    <w:name w:val="nobr"/>
    <w:uiPriority w:val="99"/>
    <w:rsid w:val="003B41ED"/>
  </w:style>
  <w:style w:type="character" w:customStyle="1" w:styleId="2110">
    <w:name w:val="Знак2 Знак Знак11"/>
    <w:uiPriority w:val="99"/>
    <w:rsid w:val="003B41ED"/>
    <w:rPr>
      <w:sz w:val="24"/>
      <w:lang w:val="ru-RU" w:eastAsia="ru-RU"/>
    </w:rPr>
  </w:style>
  <w:style w:type="paragraph" w:customStyle="1" w:styleId="112">
    <w:name w:val="Обычный + 11 пт"/>
    <w:aliases w:val="полужирный,Серый 100%"/>
    <w:basedOn w:val="a"/>
    <w:uiPriority w:val="99"/>
    <w:rsid w:val="003B41ED"/>
    <w:pPr>
      <w:widowControl/>
      <w:jc w:val="center"/>
      <w:outlineLvl w:val="1"/>
    </w:pPr>
    <w:rPr>
      <w:b/>
      <w:bCs/>
      <w:color w:val="333333"/>
      <w:sz w:val="22"/>
      <w:szCs w:val="22"/>
    </w:rPr>
  </w:style>
  <w:style w:type="paragraph" w:customStyle="1" w:styleId="17">
    <w:name w:val="Абзац списка1"/>
    <w:basedOn w:val="a"/>
    <w:uiPriority w:val="99"/>
    <w:rsid w:val="003B41ED"/>
    <w:pPr>
      <w:widowControl/>
      <w:ind w:left="720"/>
    </w:pPr>
    <w:rPr>
      <w:sz w:val="24"/>
      <w:szCs w:val="24"/>
    </w:rPr>
  </w:style>
  <w:style w:type="character" w:customStyle="1" w:styleId="label">
    <w:name w:val="label"/>
    <w:uiPriority w:val="99"/>
    <w:rsid w:val="00E06521"/>
  </w:style>
  <w:style w:type="paragraph" w:customStyle="1" w:styleId="affd">
    <w:name w:val="Знак Знак Знак Знак"/>
    <w:basedOn w:val="a"/>
    <w:uiPriority w:val="99"/>
    <w:rsid w:val="00B51E5B"/>
    <w:pPr>
      <w:widowControl/>
      <w:spacing w:before="100" w:beforeAutospacing="1" w:after="100" w:afterAutospacing="1"/>
    </w:pPr>
    <w:rPr>
      <w:rFonts w:ascii="Tahoma" w:hAnsi="Tahoma" w:cs="Tahoma"/>
      <w:lang w:val="en-US" w:eastAsia="en-US"/>
    </w:rPr>
  </w:style>
  <w:style w:type="paragraph" w:customStyle="1" w:styleId="affe">
    <w:name w:val="Обычный.Нормальный абзац"/>
    <w:uiPriority w:val="99"/>
    <w:rsid w:val="007544BE"/>
    <w:pPr>
      <w:widowControl w:val="0"/>
      <w:ind w:firstLine="709"/>
      <w:jc w:val="both"/>
    </w:pPr>
    <w:rPr>
      <w:sz w:val="24"/>
      <w:szCs w:val="24"/>
    </w:rPr>
  </w:style>
  <w:style w:type="paragraph" w:customStyle="1" w:styleId="2111">
    <w:name w:val="Основной текст с отступом 211"/>
    <w:basedOn w:val="a"/>
    <w:uiPriority w:val="99"/>
    <w:rsid w:val="007544BE"/>
    <w:pPr>
      <w:widowControl/>
      <w:suppressAutoHyphens/>
      <w:ind w:left="426"/>
    </w:pPr>
    <w:rPr>
      <w:sz w:val="24"/>
      <w:szCs w:val="24"/>
      <w:lang w:eastAsia="ar-SA"/>
    </w:rPr>
  </w:style>
  <w:style w:type="paragraph" w:customStyle="1" w:styleId="Heading">
    <w:name w:val="Heading"/>
    <w:uiPriority w:val="99"/>
    <w:rsid w:val="00DD1856"/>
    <w:rPr>
      <w:rFonts w:ascii="Arial" w:hAnsi="Arial" w:cs="Arial"/>
      <w:b/>
      <w:bCs/>
    </w:rPr>
  </w:style>
  <w:style w:type="character" w:customStyle="1" w:styleId="3e">
    <w:name w:val="Заголовок 3 Знак"/>
    <w:aliases w:val="h3 Знак1,Head 3 Знак1,l3+toc 3 Знак1,CT Знак1,Sub-section Title Знак1,l3 Знак1"/>
    <w:uiPriority w:val="99"/>
    <w:rsid w:val="00FF4D99"/>
    <w:rPr>
      <w:rFonts w:ascii="Arial" w:hAnsi="Arial"/>
      <w:b/>
      <w:sz w:val="26"/>
      <w:lang w:val="ru-RU" w:eastAsia="ru-RU"/>
    </w:rPr>
  </w:style>
  <w:style w:type="paragraph" w:customStyle="1" w:styleId="Char">
    <w:name w:val="Char Знак Знак"/>
    <w:basedOn w:val="a"/>
    <w:uiPriority w:val="99"/>
    <w:rsid w:val="009F2337"/>
    <w:pPr>
      <w:adjustRightInd w:val="0"/>
      <w:spacing w:after="160" w:line="240" w:lineRule="exact"/>
      <w:jc w:val="right"/>
    </w:pPr>
    <w:rPr>
      <w:rFonts w:ascii="Arial" w:hAnsi="Arial" w:cs="Arial"/>
      <w:lang w:val="en-GB" w:eastAsia="en-US"/>
    </w:rPr>
  </w:style>
  <w:style w:type="paragraph" w:customStyle="1" w:styleId="ConsPlusNonformat">
    <w:name w:val="ConsPlusNonformat"/>
    <w:uiPriority w:val="99"/>
    <w:rsid w:val="00AE6A9B"/>
    <w:pPr>
      <w:autoSpaceDE w:val="0"/>
      <w:autoSpaceDN w:val="0"/>
      <w:adjustRightInd w:val="0"/>
    </w:pPr>
    <w:rPr>
      <w:rFonts w:ascii="Courier New" w:hAnsi="Courier New" w:cs="Courier New"/>
      <w:sz w:val="20"/>
      <w:szCs w:val="20"/>
    </w:rPr>
  </w:style>
  <w:style w:type="paragraph" w:customStyle="1" w:styleId="ConsPlusTitle">
    <w:name w:val="ConsPlusTitle"/>
    <w:uiPriority w:val="99"/>
    <w:rsid w:val="00AE6A9B"/>
    <w:pPr>
      <w:autoSpaceDE w:val="0"/>
      <w:autoSpaceDN w:val="0"/>
      <w:adjustRightInd w:val="0"/>
    </w:pPr>
    <w:rPr>
      <w:b/>
      <w:bCs/>
      <w:sz w:val="24"/>
      <w:szCs w:val="24"/>
    </w:rPr>
  </w:style>
  <w:style w:type="paragraph" w:customStyle="1" w:styleId="ConsPlusCell">
    <w:name w:val="ConsPlusCell"/>
    <w:uiPriority w:val="99"/>
    <w:rsid w:val="00AE6A9B"/>
    <w:pPr>
      <w:autoSpaceDE w:val="0"/>
      <w:autoSpaceDN w:val="0"/>
      <w:adjustRightInd w:val="0"/>
    </w:pPr>
    <w:rPr>
      <w:rFonts w:ascii="Arial" w:hAnsi="Arial" w:cs="Arial"/>
      <w:sz w:val="20"/>
      <w:szCs w:val="20"/>
    </w:rPr>
  </w:style>
  <w:style w:type="paragraph" w:customStyle="1" w:styleId="2f0">
    <w:name w:val="Абзац списка2"/>
    <w:basedOn w:val="a"/>
    <w:uiPriority w:val="99"/>
    <w:rsid w:val="00124602"/>
    <w:pPr>
      <w:widowControl/>
      <w:spacing w:after="200" w:line="276" w:lineRule="auto"/>
      <w:ind w:left="720"/>
    </w:pPr>
    <w:rPr>
      <w:rFonts w:ascii="Calibri" w:hAnsi="Calibri" w:cs="Calibri"/>
      <w:sz w:val="22"/>
      <w:szCs w:val="22"/>
    </w:rPr>
  </w:style>
  <w:style w:type="paragraph" w:customStyle="1" w:styleId="Style9">
    <w:name w:val="Style9"/>
    <w:basedOn w:val="a"/>
    <w:uiPriority w:val="99"/>
    <w:rsid w:val="008663CC"/>
    <w:pPr>
      <w:autoSpaceDE w:val="0"/>
      <w:autoSpaceDN w:val="0"/>
      <w:adjustRightInd w:val="0"/>
    </w:pPr>
    <w:rPr>
      <w:sz w:val="24"/>
      <w:szCs w:val="24"/>
    </w:rPr>
  </w:style>
  <w:style w:type="paragraph" w:styleId="afff">
    <w:name w:val="Balloon Text"/>
    <w:basedOn w:val="a"/>
    <w:link w:val="afff0"/>
    <w:uiPriority w:val="99"/>
    <w:semiHidden/>
    <w:locked/>
    <w:rsid w:val="00B51B42"/>
    <w:pPr>
      <w:widowControl/>
    </w:pPr>
    <w:rPr>
      <w:rFonts w:ascii="Segoe UI" w:hAnsi="Segoe UI"/>
      <w:sz w:val="18"/>
    </w:rPr>
  </w:style>
  <w:style w:type="character" w:customStyle="1" w:styleId="BalloonTextChar">
    <w:name w:val="Balloon Text Char"/>
    <w:basedOn w:val="a0"/>
    <w:uiPriority w:val="99"/>
    <w:locked/>
    <w:rsid w:val="00BE2CB8"/>
    <w:rPr>
      <w:rFonts w:ascii="Segoe UI" w:hAnsi="Segoe UI"/>
      <w:sz w:val="18"/>
      <w:lang w:val="ru-RU" w:eastAsia="ru-RU"/>
    </w:rPr>
  </w:style>
  <w:style w:type="character" w:customStyle="1" w:styleId="afff0">
    <w:name w:val="Текст выноски Знак"/>
    <w:link w:val="afff"/>
    <w:uiPriority w:val="99"/>
    <w:locked/>
    <w:rsid w:val="00B51B42"/>
    <w:rPr>
      <w:rFonts w:ascii="Segoe UI" w:hAnsi="Segoe UI"/>
      <w:sz w:val="18"/>
    </w:rPr>
  </w:style>
  <w:style w:type="character" w:styleId="afff1">
    <w:name w:val="footnote reference"/>
    <w:basedOn w:val="a0"/>
    <w:uiPriority w:val="99"/>
    <w:semiHidden/>
    <w:locked/>
    <w:rsid w:val="00C95441"/>
    <w:rPr>
      <w:rFonts w:cs="Times New Roman"/>
      <w:vertAlign w:val="superscript"/>
    </w:rPr>
  </w:style>
  <w:style w:type="paragraph" w:customStyle="1" w:styleId="3f">
    <w:name w:val="Абзац списка3"/>
    <w:basedOn w:val="a"/>
    <w:uiPriority w:val="99"/>
    <w:rsid w:val="009902AB"/>
    <w:pPr>
      <w:widowControl/>
      <w:ind w:left="720"/>
    </w:pPr>
    <w:rPr>
      <w:sz w:val="24"/>
      <w:szCs w:val="24"/>
    </w:rPr>
  </w:style>
  <w:style w:type="character" w:styleId="afff2">
    <w:name w:val="annotation reference"/>
    <w:basedOn w:val="a0"/>
    <w:uiPriority w:val="99"/>
    <w:semiHidden/>
    <w:locked/>
    <w:rsid w:val="00075C87"/>
    <w:rPr>
      <w:rFonts w:cs="Times New Roman"/>
      <w:sz w:val="16"/>
    </w:rPr>
  </w:style>
  <w:style w:type="paragraph" w:styleId="afff3">
    <w:name w:val="annotation text"/>
    <w:basedOn w:val="a"/>
    <w:link w:val="afff4"/>
    <w:uiPriority w:val="99"/>
    <w:semiHidden/>
    <w:locked/>
    <w:rsid w:val="00075C87"/>
    <w:pPr>
      <w:widowControl/>
    </w:pPr>
  </w:style>
  <w:style w:type="character" w:customStyle="1" w:styleId="CommentTextChar">
    <w:name w:val="Comment Text Char"/>
    <w:basedOn w:val="a0"/>
    <w:uiPriority w:val="99"/>
    <w:locked/>
    <w:rsid w:val="00BE2CB8"/>
  </w:style>
  <w:style w:type="character" w:customStyle="1" w:styleId="afff4">
    <w:name w:val="Текст примечания Знак"/>
    <w:link w:val="afff3"/>
    <w:uiPriority w:val="99"/>
    <w:locked/>
    <w:rsid w:val="00BE2CB8"/>
  </w:style>
  <w:style w:type="character" w:customStyle="1" w:styleId="Q">
    <w:name w:val="Q"/>
    <w:uiPriority w:val="99"/>
    <w:rsid w:val="00190C60"/>
  </w:style>
  <w:style w:type="paragraph" w:customStyle="1" w:styleId="3f0">
    <w:name w:val="Обычный3"/>
    <w:basedOn w:val="a"/>
    <w:uiPriority w:val="99"/>
    <w:rsid w:val="003A2F4A"/>
    <w:pPr>
      <w:widowControl/>
      <w:spacing w:before="100" w:beforeAutospacing="1" w:after="100" w:afterAutospacing="1"/>
    </w:pPr>
    <w:rPr>
      <w:rFonts w:ascii="Arial Unicode MS" w:eastAsia="Arial Unicode MS" w:hAnsi="Arial Unicode MS" w:cs="Arial Unicode MS"/>
      <w:sz w:val="24"/>
      <w:szCs w:val="24"/>
    </w:rPr>
  </w:style>
  <w:style w:type="character" w:customStyle="1" w:styleId="3f1">
    <w:name w:val="Основной текст3"/>
    <w:uiPriority w:val="99"/>
    <w:rsid w:val="003A2F4A"/>
    <w:rPr>
      <w:rFonts w:ascii="Times New Roman" w:hAnsi="Times New Roman"/>
      <w:spacing w:val="0"/>
      <w:sz w:val="27"/>
      <w:u w:val="single"/>
      <w:shd w:val="clear" w:color="auto" w:fill="FFFFFF"/>
    </w:rPr>
  </w:style>
  <w:style w:type="paragraph" w:customStyle="1" w:styleId="afff5">
    <w:name w:val="Обычный стиль"/>
    <w:basedOn w:val="a"/>
    <w:uiPriority w:val="99"/>
    <w:rsid w:val="003A2F4A"/>
    <w:pPr>
      <w:adjustRightInd w:val="0"/>
      <w:spacing w:after="160" w:line="240" w:lineRule="exact"/>
    </w:pPr>
    <w:rPr>
      <w:sz w:val="24"/>
      <w:szCs w:val="24"/>
      <w:lang w:val="en-GB" w:eastAsia="en-US"/>
    </w:rPr>
  </w:style>
  <w:style w:type="paragraph" w:customStyle="1" w:styleId="18">
    <w:name w:val="1"/>
    <w:basedOn w:val="a"/>
    <w:uiPriority w:val="99"/>
    <w:rsid w:val="00BE2CB8"/>
    <w:pPr>
      <w:adjustRightInd w:val="0"/>
      <w:spacing w:after="160" w:line="240" w:lineRule="exact"/>
      <w:jc w:val="right"/>
    </w:pPr>
    <w:rPr>
      <w:rFonts w:ascii="Arial" w:hAnsi="Arial" w:cs="Arial"/>
      <w:lang w:val="en-GB" w:eastAsia="en-US"/>
    </w:rPr>
  </w:style>
  <w:style w:type="character" w:customStyle="1" w:styleId="apple-converted-space">
    <w:name w:val="apple-converted-space"/>
    <w:uiPriority w:val="99"/>
    <w:rsid w:val="00BE2CB8"/>
  </w:style>
  <w:style w:type="paragraph" w:customStyle="1" w:styleId="formattext">
    <w:name w:val="formattext"/>
    <w:basedOn w:val="a"/>
    <w:uiPriority w:val="99"/>
    <w:rsid w:val="00BE2CB8"/>
    <w:pPr>
      <w:widowControl/>
      <w:spacing w:before="100" w:beforeAutospacing="1" w:after="100" w:afterAutospacing="1"/>
    </w:pPr>
    <w:rPr>
      <w:sz w:val="24"/>
      <w:szCs w:val="24"/>
    </w:rPr>
  </w:style>
  <w:style w:type="paragraph" w:customStyle="1" w:styleId="19">
    <w:name w:val="заголовок 1"/>
    <w:basedOn w:val="a"/>
    <w:next w:val="a"/>
    <w:uiPriority w:val="99"/>
    <w:rsid w:val="00BE2CB8"/>
    <w:pPr>
      <w:keepNext/>
      <w:widowControl/>
      <w:autoSpaceDE w:val="0"/>
      <w:autoSpaceDN w:val="0"/>
      <w:outlineLvl w:val="0"/>
    </w:pPr>
    <w:rPr>
      <w:b/>
      <w:bCs/>
      <w:sz w:val="24"/>
      <w:szCs w:val="24"/>
    </w:rPr>
  </w:style>
  <w:style w:type="paragraph" w:customStyle="1" w:styleId="ListParagraph1">
    <w:name w:val="List Paragraph1"/>
    <w:basedOn w:val="a"/>
    <w:uiPriority w:val="99"/>
    <w:rsid w:val="00BE2CB8"/>
    <w:pPr>
      <w:widowControl/>
      <w:spacing w:after="200" w:line="276" w:lineRule="auto"/>
      <w:ind w:left="720"/>
    </w:pPr>
    <w:rPr>
      <w:rFonts w:ascii="Calibri" w:hAnsi="Calibri" w:cs="Calibri"/>
      <w:sz w:val="22"/>
      <w:szCs w:val="22"/>
    </w:rPr>
  </w:style>
  <w:style w:type="character" w:customStyle="1" w:styleId="122">
    <w:name w:val="Заголовок 1 Знак2 Знак2"/>
    <w:aliases w:val="Заголовок 1 Знак1 Знак Знак2,Заголовок 1 Знак Знак Знак Знак2,Заголовок 1 Знак Знак1 Знак Знак2,Заголовок 1 Знак Знак2 Знак Знак,Заголовок 1 Знак Знак2 Знак2,Заголовок 1 Знак Знак Знак2"/>
    <w:uiPriority w:val="99"/>
    <w:rsid w:val="00BE2CB8"/>
    <w:rPr>
      <w:rFonts w:ascii="Arial" w:hAnsi="Arial"/>
      <w:b/>
      <w:kern w:val="32"/>
      <w:sz w:val="32"/>
      <w:lang w:eastAsia="ru-RU"/>
    </w:rPr>
  </w:style>
  <w:style w:type="character" w:customStyle="1" w:styleId="200">
    <w:name w:val="Знак Знак20"/>
    <w:uiPriority w:val="99"/>
    <w:rsid w:val="00BE2CB8"/>
    <w:rPr>
      <w:rFonts w:ascii="Times New Roman" w:hAnsi="Times New Roman"/>
      <w:i/>
      <w:lang w:eastAsia="ru-RU"/>
    </w:rPr>
  </w:style>
  <w:style w:type="paragraph" w:customStyle="1" w:styleId="1a">
    <w:name w:val="Без интервала1"/>
    <w:uiPriority w:val="99"/>
    <w:rsid w:val="00BE2CB8"/>
    <w:rPr>
      <w:rFonts w:ascii="Calibri" w:hAnsi="Calibri" w:cs="Calibri"/>
      <w:lang w:eastAsia="en-US"/>
    </w:rPr>
  </w:style>
  <w:style w:type="paragraph" w:customStyle="1" w:styleId="113">
    <w:name w:val="Без интервала11"/>
    <w:uiPriority w:val="99"/>
    <w:rsid w:val="00BE2CB8"/>
    <w:rPr>
      <w:rFonts w:ascii="Calibri" w:hAnsi="Calibri" w:cs="Calibri"/>
      <w:lang w:eastAsia="en-US"/>
    </w:rPr>
  </w:style>
  <w:style w:type="character" w:customStyle="1" w:styleId="FontStyle14">
    <w:name w:val="Font Style14"/>
    <w:uiPriority w:val="99"/>
    <w:rsid w:val="00BE2CB8"/>
    <w:rPr>
      <w:rFonts w:ascii="Times New Roman" w:hAnsi="Times New Roman"/>
      <w:sz w:val="26"/>
    </w:rPr>
  </w:style>
  <w:style w:type="character" w:customStyle="1" w:styleId="afff6">
    <w:name w:val="Основной текст_"/>
    <w:link w:val="53"/>
    <w:locked/>
    <w:rsid w:val="00BE2CB8"/>
    <w:rPr>
      <w:sz w:val="27"/>
      <w:shd w:val="clear" w:color="auto" w:fill="FFFFFF"/>
    </w:rPr>
  </w:style>
  <w:style w:type="paragraph" w:customStyle="1" w:styleId="53">
    <w:name w:val="Основной текст5"/>
    <w:basedOn w:val="a"/>
    <w:link w:val="afff6"/>
    <w:uiPriority w:val="99"/>
    <w:rsid w:val="00BE2CB8"/>
    <w:pPr>
      <w:widowControl/>
      <w:shd w:val="clear" w:color="auto" w:fill="FFFFFF"/>
      <w:spacing w:line="320" w:lineRule="exact"/>
      <w:jc w:val="right"/>
    </w:pPr>
    <w:rPr>
      <w:sz w:val="27"/>
      <w:shd w:val="clear" w:color="auto" w:fill="FFFFFF"/>
    </w:rPr>
  </w:style>
  <w:style w:type="character" w:customStyle="1" w:styleId="afff7">
    <w:name w:val="Гипертекстовая ссылка"/>
    <w:uiPriority w:val="99"/>
    <w:rsid w:val="00BE2CB8"/>
    <w:rPr>
      <w:color w:val="008000"/>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w:basedOn w:val="a"/>
    <w:uiPriority w:val="99"/>
    <w:rsid w:val="00BE2CB8"/>
    <w:pPr>
      <w:adjustRightInd w:val="0"/>
      <w:spacing w:after="160" w:line="240" w:lineRule="exact"/>
      <w:jc w:val="right"/>
    </w:pPr>
    <w:rPr>
      <w:lang w:val="en-GB" w:eastAsia="en-US"/>
    </w:rPr>
  </w:style>
  <w:style w:type="character" w:customStyle="1" w:styleId="pr2b1">
    <w:name w:val="pr2b1"/>
    <w:uiPriority w:val="99"/>
    <w:rsid w:val="00BE2CB8"/>
    <w:rPr>
      <w:rFonts w:ascii="Trebuchet MS" w:hAnsi="Trebuchet MS"/>
      <w:b/>
      <w:color w:val="auto"/>
      <w:sz w:val="39"/>
      <w:u w:val="none"/>
      <w:effect w:val="none"/>
    </w:rPr>
  </w:style>
  <w:style w:type="character" w:customStyle="1" w:styleId="s181">
    <w:name w:val="s181"/>
    <w:uiPriority w:val="99"/>
    <w:rsid w:val="00BE2CB8"/>
    <w:rPr>
      <w:sz w:val="27"/>
    </w:rPr>
  </w:style>
  <w:style w:type="paragraph" w:customStyle="1" w:styleId="330">
    <w:name w:val="Обычный33"/>
    <w:uiPriority w:val="99"/>
    <w:rsid w:val="00BE2CB8"/>
    <w:pPr>
      <w:widowControl w:val="0"/>
    </w:pPr>
    <w:rPr>
      <w:sz w:val="20"/>
      <w:szCs w:val="20"/>
    </w:rPr>
  </w:style>
  <w:style w:type="paragraph" w:customStyle="1" w:styleId="1c">
    <w:name w:val="Основной текст1"/>
    <w:basedOn w:val="a"/>
    <w:rsid w:val="00BE2CB8"/>
    <w:pPr>
      <w:widowControl/>
      <w:shd w:val="clear" w:color="auto" w:fill="FFFFFF"/>
      <w:spacing w:line="240" w:lineRule="atLeast"/>
      <w:jc w:val="right"/>
    </w:pPr>
    <w:rPr>
      <w:sz w:val="22"/>
      <w:szCs w:val="22"/>
      <w:shd w:val="clear" w:color="auto" w:fill="FFFFFF"/>
    </w:rPr>
  </w:style>
  <w:style w:type="character" w:customStyle="1" w:styleId="3f2">
    <w:name w:val="Основной текст (3)_"/>
    <w:link w:val="3f3"/>
    <w:uiPriority w:val="99"/>
    <w:locked/>
    <w:rsid w:val="00BE2CB8"/>
    <w:rPr>
      <w:shd w:val="clear" w:color="auto" w:fill="FFFFFF"/>
    </w:rPr>
  </w:style>
  <w:style w:type="paragraph" w:customStyle="1" w:styleId="3f3">
    <w:name w:val="Основной текст (3)"/>
    <w:basedOn w:val="a"/>
    <w:link w:val="3f2"/>
    <w:uiPriority w:val="99"/>
    <w:rsid w:val="00BE2CB8"/>
    <w:pPr>
      <w:widowControl/>
      <w:shd w:val="clear" w:color="auto" w:fill="FFFFFF"/>
      <w:spacing w:line="283" w:lineRule="exact"/>
      <w:jc w:val="right"/>
    </w:pPr>
    <w:rPr>
      <w:shd w:val="clear" w:color="auto" w:fill="FFFFFF"/>
    </w:rPr>
  </w:style>
  <w:style w:type="paragraph" w:styleId="afff8">
    <w:name w:val="annotation subject"/>
    <w:basedOn w:val="afff3"/>
    <w:next w:val="afff3"/>
    <w:link w:val="afff9"/>
    <w:uiPriority w:val="99"/>
    <w:semiHidden/>
    <w:locked/>
    <w:rsid w:val="00BE2CB8"/>
    <w:rPr>
      <w:b/>
    </w:rPr>
  </w:style>
  <w:style w:type="character" w:customStyle="1" w:styleId="CommentSubjectChar">
    <w:name w:val="Comment Subject Char"/>
    <w:basedOn w:val="afff4"/>
    <w:uiPriority w:val="99"/>
    <w:locked/>
    <w:rsid w:val="00BE2CB8"/>
    <w:rPr>
      <w:b/>
    </w:rPr>
  </w:style>
  <w:style w:type="character" w:customStyle="1" w:styleId="afff9">
    <w:name w:val="Тема примечания Знак"/>
    <w:link w:val="afff8"/>
    <w:uiPriority w:val="99"/>
    <w:locked/>
    <w:rsid w:val="00BE2CB8"/>
    <w:rPr>
      <w:b/>
    </w:rPr>
  </w:style>
  <w:style w:type="paragraph" w:customStyle="1" w:styleId="Default">
    <w:name w:val="Default"/>
    <w:uiPriority w:val="99"/>
    <w:rsid w:val="00BE2CB8"/>
    <w:pPr>
      <w:autoSpaceDE w:val="0"/>
      <w:autoSpaceDN w:val="0"/>
      <w:adjustRightInd w:val="0"/>
    </w:pPr>
    <w:rPr>
      <w:rFonts w:ascii="Helvetica" w:hAnsi="Helvetica" w:cs="Helvetica"/>
      <w:color w:val="000000"/>
      <w:sz w:val="24"/>
      <w:szCs w:val="24"/>
    </w:rPr>
  </w:style>
  <w:style w:type="character" w:customStyle="1" w:styleId="A00">
    <w:name w:val="A0"/>
    <w:uiPriority w:val="99"/>
    <w:rsid w:val="00BE2CB8"/>
    <w:rPr>
      <w:color w:val="auto"/>
      <w:sz w:val="16"/>
    </w:rPr>
  </w:style>
  <w:style w:type="character" w:customStyle="1" w:styleId="114">
    <w:name w:val="Заголовок 1 Знак1"/>
    <w:aliases w:val="Заголовок 1 Знак2 Знак1,Заголовок 1 Знак1 Знак Знак1,Заголовок 1 Знак Знак Знак Знак1,Заголовок 1 Знак Знак1 Знак Знак1,Заголовок 1 Знак Знак2 Знак1,Заголовок 1 Знак Знак"/>
    <w:uiPriority w:val="99"/>
    <w:locked/>
    <w:rsid w:val="00BE2CB8"/>
    <w:rPr>
      <w:rFonts w:ascii="Arial" w:hAnsi="Arial"/>
      <w:b/>
      <w:kern w:val="32"/>
      <w:sz w:val="32"/>
      <w:lang w:val="ru-RU" w:eastAsia="ru-RU"/>
    </w:rPr>
  </w:style>
  <w:style w:type="character" w:customStyle="1" w:styleId="afffa">
    <w:name w:val="Нумерованный список Знак"/>
    <w:uiPriority w:val="99"/>
    <w:rsid w:val="00BE2CB8"/>
    <w:rPr>
      <w:sz w:val="24"/>
      <w:lang w:val="ru-RU" w:eastAsia="ru-RU"/>
    </w:rPr>
  </w:style>
  <w:style w:type="paragraph" w:customStyle="1" w:styleId="1d">
    <w:name w:val="Текст1"/>
    <w:basedOn w:val="a"/>
    <w:uiPriority w:val="99"/>
    <w:rsid w:val="00BE2CB8"/>
    <w:pPr>
      <w:widowControl/>
    </w:pPr>
    <w:rPr>
      <w:rFonts w:ascii="Courier New" w:hAnsi="Courier New" w:cs="Courier New"/>
    </w:rPr>
  </w:style>
  <w:style w:type="paragraph" w:customStyle="1" w:styleId="1e">
    <w:name w:val="Знак Знак Знак1"/>
    <w:basedOn w:val="a"/>
    <w:uiPriority w:val="99"/>
    <w:rsid w:val="00BE2CB8"/>
    <w:pPr>
      <w:adjustRightInd w:val="0"/>
      <w:spacing w:after="160" w:line="240" w:lineRule="exact"/>
      <w:jc w:val="right"/>
    </w:pPr>
    <w:rPr>
      <w:rFonts w:ascii="Arial" w:hAnsi="Arial" w:cs="Arial"/>
      <w:lang w:val="en-GB" w:eastAsia="en-US"/>
    </w:rPr>
  </w:style>
  <w:style w:type="character" w:customStyle="1" w:styleId="202">
    <w:name w:val="Знак Знак202"/>
    <w:uiPriority w:val="99"/>
    <w:locked/>
    <w:rsid w:val="00BE2CB8"/>
    <w:rPr>
      <w:rFonts w:ascii="Arial" w:hAnsi="Arial"/>
      <w:b/>
      <w:kern w:val="32"/>
      <w:sz w:val="32"/>
      <w:lang w:val="ru-RU" w:eastAsia="ru-RU"/>
    </w:rPr>
  </w:style>
  <w:style w:type="character" w:customStyle="1" w:styleId="A13">
    <w:name w:val="A13"/>
    <w:uiPriority w:val="99"/>
    <w:rsid w:val="00BE2CB8"/>
    <w:rPr>
      <w:rFonts w:ascii="Wingdings" w:hAnsi="Wingdings"/>
      <w:color w:val="000000"/>
      <w:sz w:val="14"/>
    </w:rPr>
  </w:style>
  <w:style w:type="character" w:customStyle="1" w:styleId="Heading1Char1">
    <w:name w:val="Heading 1 Char1"/>
    <w:uiPriority w:val="99"/>
    <w:locked/>
    <w:rsid w:val="00BE2CB8"/>
    <w:rPr>
      <w:rFonts w:ascii="Arial" w:hAnsi="Arial"/>
      <w:b/>
      <w:kern w:val="32"/>
      <w:sz w:val="32"/>
      <w:lang w:val="ru-RU" w:eastAsia="ru-RU"/>
    </w:rPr>
  </w:style>
  <w:style w:type="character" w:customStyle="1" w:styleId="Heading2Char1">
    <w:name w:val="Heading 2 Char1"/>
    <w:aliases w:val="Заголовок 2 Знак Char1,contract Char1,H2 Char1,h2 Char1,2 Char1,Numbered text 3 Char1,H21 Char1,Раздел Char1,H22 Char1,H23 Char1,H24 Char1,H211 Char1,H25 Char1,H212 Char1,H221 Char1,H231 Char1,H241 Char1,H2111 Char1,H26 Char1,H213 Char1"/>
    <w:uiPriority w:val="99"/>
    <w:locked/>
    <w:rsid w:val="00BE2CB8"/>
    <w:rPr>
      <w:rFonts w:ascii="Arial" w:hAnsi="Arial"/>
      <w:b/>
      <w:i/>
      <w:sz w:val="28"/>
      <w:lang w:val="ru-RU" w:eastAsia="ru-RU"/>
    </w:rPr>
  </w:style>
  <w:style w:type="character" w:customStyle="1" w:styleId="HeaderChar1">
    <w:name w:val="Header Char1"/>
    <w:uiPriority w:val="99"/>
    <w:locked/>
    <w:rsid w:val="00BE2CB8"/>
    <w:rPr>
      <w:sz w:val="24"/>
      <w:lang w:val="ru-RU" w:eastAsia="ru-RU"/>
    </w:rPr>
  </w:style>
  <w:style w:type="paragraph" w:customStyle="1" w:styleId="115">
    <w:name w:val="Абзац списка11"/>
    <w:basedOn w:val="a"/>
    <w:uiPriority w:val="99"/>
    <w:rsid w:val="00BE2CB8"/>
    <w:pPr>
      <w:widowControl/>
      <w:ind w:left="720"/>
    </w:pPr>
    <w:rPr>
      <w:sz w:val="24"/>
      <w:szCs w:val="24"/>
    </w:rPr>
  </w:style>
  <w:style w:type="paragraph" w:customStyle="1" w:styleId="1f">
    <w:name w:val="Знак Знак Знак Знак1"/>
    <w:basedOn w:val="a"/>
    <w:uiPriority w:val="99"/>
    <w:rsid w:val="00BE2CB8"/>
    <w:pPr>
      <w:adjustRightInd w:val="0"/>
      <w:spacing w:after="160" w:line="240" w:lineRule="exact"/>
      <w:jc w:val="right"/>
    </w:pPr>
    <w:rPr>
      <w:rFonts w:ascii="Arial" w:hAnsi="Arial" w:cs="Arial"/>
      <w:lang w:val="en-GB" w:eastAsia="en-US"/>
    </w:rPr>
  </w:style>
  <w:style w:type="paragraph" w:customStyle="1" w:styleId="116">
    <w:name w:val="Знак Знак Знак1 Знак Знак Знак Знак Знак Знак Знак Знак Знак Знак Знак Знак Знак Знак Знак Знак Знак Знак Знак Знак Знак Знак Знак Знак Знак1"/>
    <w:basedOn w:val="a"/>
    <w:uiPriority w:val="99"/>
    <w:rsid w:val="00BE2CB8"/>
    <w:pPr>
      <w:adjustRightInd w:val="0"/>
      <w:spacing w:after="160" w:line="240" w:lineRule="exact"/>
      <w:jc w:val="right"/>
    </w:pPr>
    <w:rPr>
      <w:lang w:val="en-GB" w:eastAsia="en-US"/>
    </w:rPr>
  </w:style>
  <w:style w:type="paragraph" w:customStyle="1" w:styleId="3f4">
    <w:name w:val="Знак3"/>
    <w:basedOn w:val="a"/>
    <w:uiPriority w:val="99"/>
    <w:rsid w:val="00BE2CB8"/>
    <w:pPr>
      <w:adjustRightInd w:val="0"/>
      <w:spacing w:after="160" w:line="240" w:lineRule="exact"/>
      <w:jc w:val="right"/>
    </w:pPr>
    <w:rPr>
      <w:rFonts w:ascii="Arial" w:hAnsi="Arial" w:cs="Arial"/>
      <w:lang w:val="en-GB" w:eastAsia="en-US"/>
    </w:rPr>
  </w:style>
  <w:style w:type="paragraph" w:customStyle="1" w:styleId="Normal1">
    <w:name w:val="Normal1"/>
    <w:uiPriority w:val="99"/>
    <w:rsid w:val="00BE2CB8"/>
    <w:rPr>
      <w:sz w:val="20"/>
      <w:szCs w:val="20"/>
    </w:rPr>
  </w:style>
  <w:style w:type="paragraph" w:customStyle="1" w:styleId="PlainText1">
    <w:name w:val="Plain Text1"/>
    <w:basedOn w:val="a"/>
    <w:uiPriority w:val="99"/>
    <w:rsid w:val="00BE2CB8"/>
    <w:pPr>
      <w:widowControl/>
    </w:pPr>
    <w:rPr>
      <w:rFonts w:ascii="Courier New" w:hAnsi="Courier New" w:cs="Courier New"/>
    </w:rPr>
  </w:style>
  <w:style w:type="paragraph" w:customStyle="1" w:styleId="ListParagraph11">
    <w:name w:val="List Paragraph11"/>
    <w:basedOn w:val="a"/>
    <w:uiPriority w:val="99"/>
    <w:rsid w:val="00BE2CB8"/>
    <w:pPr>
      <w:widowControl/>
      <w:spacing w:after="200" w:line="276" w:lineRule="auto"/>
      <w:ind w:left="720"/>
    </w:pPr>
    <w:rPr>
      <w:rFonts w:ascii="Calibri" w:hAnsi="Calibri" w:cs="Calibri"/>
      <w:sz w:val="22"/>
      <w:szCs w:val="22"/>
    </w:rPr>
  </w:style>
  <w:style w:type="paragraph" w:customStyle="1" w:styleId="120">
    <w:name w:val="Знак Знак Знак1 Знак Знак Знак Знак Знак Знак Знак Знак Знак Знак Знак Знак Знак Знак Знак Знак Знак Знак Знак Знак Знак Знак Знак Знак Знак2"/>
    <w:basedOn w:val="a"/>
    <w:uiPriority w:val="99"/>
    <w:rsid w:val="00BE2CB8"/>
    <w:pPr>
      <w:adjustRightInd w:val="0"/>
      <w:spacing w:after="160" w:line="240" w:lineRule="exact"/>
      <w:jc w:val="right"/>
    </w:pPr>
    <w:rPr>
      <w:lang w:val="en-GB" w:eastAsia="en-US"/>
    </w:rPr>
  </w:style>
  <w:style w:type="paragraph" w:customStyle="1" w:styleId="NoSpacing1">
    <w:name w:val="No Spacing1"/>
    <w:uiPriority w:val="99"/>
    <w:rsid w:val="00BE2CB8"/>
    <w:rPr>
      <w:rFonts w:ascii="Calibri" w:hAnsi="Calibri" w:cs="Calibri"/>
      <w:lang w:eastAsia="en-US"/>
    </w:rPr>
  </w:style>
  <w:style w:type="paragraph" w:customStyle="1" w:styleId="Style6">
    <w:name w:val="Style6"/>
    <w:basedOn w:val="a"/>
    <w:uiPriority w:val="99"/>
    <w:rsid w:val="00BE2CB8"/>
    <w:pPr>
      <w:autoSpaceDE w:val="0"/>
      <w:autoSpaceDN w:val="0"/>
      <w:adjustRightInd w:val="0"/>
    </w:pPr>
    <w:rPr>
      <w:sz w:val="24"/>
      <w:szCs w:val="24"/>
    </w:rPr>
  </w:style>
  <w:style w:type="character" w:customStyle="1" w:styleId="FontStyle16">
    <w:name w:val="Font Style16"/>
    <w:uiPriority w:val="99"/>
    <w:rsid w:val="00BE2CB8"/>
    <w:rPr>
      <w:rFonts w:ascii="Times New Roman" w:hAnsi="Times New Roman"/>
      <w:b/>
      <w:sz w:val="22"/>
    </w:rPr>
  </w:style>
  <w:style w:type="character" w:customStyle="1" w:styleId="121">
    <w:name w:val="Заголовок 1 Знак2 Знак"/>
    <w:aliases w:val="Заголовок 1 Знак1 Знак Знак,Заголовок 1 Знак Знак Знак Знак,Заголовок 1 Знак Знак1 Знак Знак,Заголовок 1 Знак Знак2 Знак,Заголовок 1 Знак Знак Знак1"/>
    <w:uiPriority w:val="99"/>
    <w:rsid w:val="00BE2CB8"/>
    <w:rPr>
      <w:rFonts w:ascii="Arial" w:hAnsi="Arial"/>
      <w:b/>
      <w:kern w:val="32"/>
      <w:sz w:val="32"/>
      <w:lang w:val="ru-RU" w:eastAsia="ru-RU"/>
    </w:rPr>
  </w:style>
  <w:style w:type="character" w:customStyle="1" w:styleId="2f1">
    <w:name w:val="Заголовок 2 Знак Знак Знак"/>
    <w:uiPriority w:val="99"/>
    <w:rsid w:val="00BE2CB8"/>
    <w:rPr>
      <w:rFonts w:ascii="Arial" w:hAnsi="Arial"/>
      <w:b/>
      <w:i/>
      <w:sz w:val="28"/>
      <w:lang w:val="ru-RU" w:eastAsia="ru-RU"/>
    </w:rPr>
  </w:style>
  <w:style w:type="character" w:customStyle="1" w:styleId="afffb">
    <w:name w:val="Основной текст Знак Знак Знак"/>
    <w:uiPriority w:val="99"/>
    <w:rsid w:val="00BE2CB8"/>
  </w:style>
  <w:style w:type="paragraph" w:customStyle="1" w:styleId="Style7">
    <w:name w:val="Style7"/>
    <w:basedOn w:val="a"/>
    <w:uiPriority w:val="99"/>
    <w:rsid w:val="00BE2CB8"/>
    <w:pPr>
      <w:autoSpaceDE w:val="0"/>
      <w:autoSpaceDN w:val="0"/>
      <w:adjustRightInd w:val="0"/>
      <w:spacing w:line="259" w:lineRule="exact"/>
      <w:jc w:val="center"/>
    </w:pPr>
    <w:rPr>
      <w:sz w:val="24"/>
      <w:szCs w:val="24"/>
    </w:rPr>
  </w:style>
  <w:style w:type="paragraph" w:customStyle="1" w:styleId="Style11">
    <w:name w:val="Style11"/>
    <w:basedOn w:val="a"/>
    <w:uiPriority w:val="99"/>
    <w:rsid w:val="00BE2CB8"/>
    <w:pPr>
      <w:autoSpaceDE w:val="0"/>
      <w:autoSpaceDN w:val="0"/>
      <w:adjustRightInd w:val="0"/>
      <w:spacing w:line="275" w:lineRule="exact"/>
      <w:ind w:firstLine="564"/>
      <w:jc w:val="both"/>
    </w:pPr>
    <w:rPr>
      <w:rFonts w:ascii="Geneva" w:hAnsi="Geneva" w:cs="Geneva"/>
      <w:sz w:val="24"/>
      <w:szCs w:val="24"/>
    </w:rPr>
  </w:style>
  <w:style w:type="character" w:customStyle="1" w:styleId="FontStyle35">
    <w:name w:val="Font Style35"/>
    <w:uiPriority w:val="99"/>
    <w:rsid w:val="00BE2CB8"/>
    <w:rPr>
      <w:rFonts w:ascii="Times New Roman" w:hAnsi="Times New Roman"/>
      <w:sz w:val="22"/>
    </w:rPr>
  </w:style>
  <w:style w:type="paragraph" w:customStyle="1" w:styleId="Style17">
    <w:name w:val="Style17"/>
    <w:basedOn w:val="a"/>
    <w:uiPriority w:val="99"/>
    <w:rsid w:val="00BE2CB8"/>
    <w:pPr>
      <w:autoSpaceDE w:val="0"/>
      <w:autoSpaceDN w:val="0"/>
      <w:adjustRightInd w:val="0"/>
      <w:spacing w:line="275" w:lineRule="exact"/>
      <w:jc w:val="both"/>
    </w:pPr>
    <w:rPr>
      <w:rFonts w:ascii="Geneva" w:hAnsi="Geneva" w:cs="Geneva"/>
      <w:sz w:val="24"/>
      <w:szCs w:val="24"/>
    </w:rPr>
  </w:style>
  <w:style w:type="paragraph" w:customStyle="1" w:styleId="Style19">
    <w:name w:val="Style19"/>
    <w:basedOn w:val="a"/>
    <w:uiPriority w:val="99"/>
    <w:rsid w:val="00BE2CB8"/>
    <w:pPr>
      <w:autoSpaceDE w:val="0"/>
      <w:autoSpaceDN w:val="0"/>
      <w:adjustRightInd w:val="0"/>
    </w:pPr>
    <w:rPr>
      <w:rFonts w:ascii="Geneva" w:hAnsi="Geneva" w:cs="Geneva"/>
      <w:sz w:val="24"/>
      <w:szCs w:val="24"/>
    </w:rPr>
  </w:style>
  <w:style w:type="character" w:customStyle="1" w:styleId="FontStyle33">
    <w:name w:val="Font Style33"/>
    <w:uiPriority w:val="99"/>
    <w:rsid w:val="00BE2CB8"/>
    <w:rPr>
      <w:rFonts w:ascii="Times New Roman" w:hAnsi="Times New Roman"/>
      <w:b/>
      <w:sz w:val="22"/>
    </w:rPr>
  </w:style>
  <w:style w:type="paragraph" w:customStyle="1" w:styleId="afffc">
    <w:name w:val="Основной стиль абзаца"/>
    <w:basedOn w:val="a3"/>
    <w:link w:val="afffd"/>
    <w:uiPriority w:val="99"/>
    <w:rsid w:val="00BE2CB8"/>
    <w:pPr>
      <w:spacing w:before="60" w:after="60"/>
      <w:ind w:firstLine="567"/>
    </w:pPr>
    <w:rPr>
      <w:rFonts w:ascii="Arial" w:hAnsi="Arial"/>
      <w:kern w:val="28"/>
    </w:rPr>
  </w:style>
  <w:style w:type="character" w:customStyle="1" w:styleId="afffd">
    <w:name w:val="Основной стиль абзаца Знак"/>
    <w:link w:val="afffc"/>
    <w:uiPriority w:val="99"/>
    <w:locked/>
    <w:rsid w:val="00BE2CB8"/>
    <w:rPr>
      <w:rFonts w:ascii="Arial" w:hAnsi="Arial"/>
      <w:kern w:val="28"/>
      <w:sz w:val="24"/>
    </w:rPr>
  </w:style>
  <w:style w:type="paragraph" w:customStyle="1" w:styleId="2-110">
    <w:name w:val="содержание2-11"/>
    <w:basedOn w:val="a"/>
    <w:uiPriority w:val="99"/>
    <w:rsid w:val="00BE2CB8"/>
    <w:pPr>
      <w:widowControl/>
      <w:spacing w:after="60"/>
      <w:jc w:val="both"/>
    </w:pPr>
    <w:rPr>
      <w:sz w:val="24"/>
      <w:szCs w:val="24"/>
    </w:rPr>
  </w:style>
  <w:style w:type="paragraph" w:customStyle="1" w:styleId="Arial">
    <w:name w:val="Arial"/>
    <w:basedOn w:val="a"/>
    <w:uiPriority w:val="99"/>
    <w:rsid w:val="00BE2CB8"/>
    <w:pPr>
      <w:widowControl/>
      <w:tabs>
        <w:tab w:val="center" w:pos="4153"/>
        <w:tab w:val="right" w:pos="8306"/>
      </w:tabs>
      <w:ind w:left="-57" w:right="-57"/>
      <w:jc w:val="center"/>
    </w:pPr>
    <w:rPr>
      <w:b/>
      <w:bCs/>
      <w:sz w:val="24"/>
      <w:szCs w:val="24"/>
    </w:rPr>
  </w:style>
  <w:style w:type="paragraph" w:customStyle="1" w:styleId="txtsmall">
    <w:name w:val="txtsmall"/>
    <w:basedOn w:val="a"/>
    <w:uiPriority w:val="99"/>
    <w:rsid w:val="00BE2CB8"/>
    <w:pPr>
      <w:widowControl/>
      <w:spacing w:before="100" w:beforeAutospacing="1" w:after="100" w:afterAutospacing="1"/>
    </w:pPr>
    <w:rPr>
      <w:color w:val="666666"/>
      <w:sz w:val="24"/>
      <w:szCs w:val="24"/>
    </w:rPr>
  </w:style>
  <w:style w:type="character" w:customStyle="1" w:styleId="newsttl">
    <w:name w:val="news_ttl"/>
    <w:uiPriority w:val="99"/>
    <w:rsid w:val="00BE2CB8"/>
  </w:style>
  <w:style w:type="character" w:customStyle="1" w:styleId="newsdate">
    <w:name w:val="news_date"/>
    <w:uiPriority w:val="99"/>
    <w:rsid w:val="00BE2CB8"/>
  </w:style>
  <w:style w:type="paragraph" w:customStyle="1" w:styleId="BodyText21">
    <w:name w:val="Body Text 21"/>
    <w:basedOn w:val="a"/>
    <w:uiPriority w:val="99"/>
    <w:rsid w:val="00BE2CB8"/>
    <w:pPr>
      <w:widowControl/>
      <w:ind w:firstLine="720"/>
      <w:jc w:val="both"/>
    </w:pPr>
    <w:rPr>
      <w:sz w:val="24"/>
      <w:szCs w:val="24"/>
    </w:rPr>
  </w:style>
  <w:style w:type="character" w:customStyle="1" w:styleId="Heading1Char2">
    <w:name w:val="Heading 1 Char2"/>
    <w:aliases w:val="Заголовок 1 Знак2 Char1,Заголовок 1 Знак1 Знак Char1,Заголовок 1 Знак Знак Знак Char1,Заголовок 1 Знак Знак1 Знак Char1,Заголовок 1 Знак Знак2 Char1,Заголовок 1 Знак Char1,Заголовок 1 Знак Char11"/>
    <w:uiPriority w:val="99"/>
    <w:locked/>
    <w:rsid w:val="00BE2CB8"/>
    <w:rPr>
      <w:rFonts w:ascii="Arial" w:hAnsi="Arial"/>
      <w:b/>
      <w:kern w:val="32"/>
      <w:sz w:val="32"/>
      <w:lang w:val="ru-RU" w:eastAsia="ru-RU"/>
    </w:rPr>
  </w:style>
  <w:style w:type="character" w:customStyle="1" w:styleId="Heading2Char2">
    <w:name w:val="Heading 2 Char2"/>
    <w:aliases w:val="Заголовок 2 Знак Char2,contract Char2,H2 Char2,h2 Char2,2 Char2,Numbered text 3 Char2,H21 Char2,Раздел Char2,H22 Char2,H23 Char2,H24 Char2,H211 Char2,H25 Char2,H212 Char2,H221 Char2,H231 Char2,H241 Char2,H2111 Char2,H26 Char2,H213 Char2"/>
    <w:uiPriority w:val="99"/>
    <w:locked/>
    <w:rsid w:val="00BE2CB8"/>
    <w:rPr>
      <w:rFonts w:ascii="Arial" w:hAnsi="Arial"/>
      <w:b/>
      <w:i/>
      <w:sz w:val="28"/>
      <w:lang w:val="ru-RU" w:eastAsia="ru-RU"/>
    </w:rPr>
  </w:style>
  <w:style w:type="character" w:customStyle="1" w:styleId="Heading3Char1">
    <w:name w:val="Heading 3 Char1"/>
    <w:aliases w:val="h3 Char1,Head 3 Char1,l3+toc 3 Char1,CT Char1,Sub-section Title Char1,l3 Char1"/>
    <w:uiPriority w:val="99"/>
    <w:locked/>
    <w:rsid w:val="00BE2CB8"/>
    <w:rPr>
      <w:rFonts w:ascii="Arial" w:hAnsi="Arial"/>
      <w:b/>
      <w:sz w:val="26"/>
      <w:lang w:val="ru-RU" w:eastAsia="ru-RU"/>
    </w:rPr>
  </w:style>
  <w:style w:type="character" w:customStyle="1" w:styleId="Heading6Char1">
    <w:name w:val="Heading 6 Char1"/>
    <w:uiPriority w:val="99"/>
    <w:locked/>
    <w:rsid w:val="00BE2CB8"/>
    <w:rPr>
      <w:i/>
      <w:sz w:val="22"/>
      <w:lang w:val="ru-RU" w:eastAsia="ru-RU"/>
    </w:rPr>
  </w:style>
  <w:style w:type="character" w:customStyle="1" w:styleId="Heading9Char1">
    <w:name w:val="Heading 9 Char1"/>
    <w:uiPriority w:val="99"/>
    <w:locked/>
    <w:rsid w:val="00BE2CB8"/>
    <w:rPr>
      <w:rFonts w:ascii="Arial" w:hAnsi="Arial"/>
      <w:b/>
      <w:i/>
      <w:sz w:val="18"/>
      <w:lang w:val="ru-RU" w:eastAsia="ru-RU"/>
    </w:rPr>
  </w:style>
  <w:style w:type="character" w:customStyle="1" w:styleId="BodyTextIndentChar2">
    <w:name w:val="Body Text Indent Char2"/>
    <w:aliases w:val="текст Char1"/>
    <w:uiPriority w:val="99"/>
    <w:locked/>
    <w:rsid w:val="00BE2CB8"/>
    <w:rPr>
      <w:sz w:val="24"/>
      <w:lang w:val="ru-RU" w:eastAsia="ru-RU"/>
    </w:rPr>
  </w:style>
  <w:style w:type="character" w:customStyle="1" w:styleId="BodyTextIndent3Char1">
    <w:name w:val="Body Text Indent 3 Char1"/>
    <w:aliases w:val="Знак2 Char1"/>
    <w:uiPriority w:val="99"/>
    <w:locked/>
    <w:rsid w:val="00BE2CB8"/>
    <w:rPr>
      <w:sz w:val="24"/>
      <w:lang w:val="ru-RU" w:eastAsia="ru-RU"/>
    </w:rPr>
  </w:style>
  <w:style w:type="character" w:customStyle="1" w:styleId="FooterChar1">
    <w:name w:val="Footer Char1"/>
    <w:uiPriority w:val="99"/>
    <w:locked/>
    <w:rsid w:val="00BE2CB8"/>
    <w:rPr>
      <w:sz w:val="24"/>
      <w:lang w:val="ru-RU" w:eastAsia="ru-RU"/>
    </w:rPr>
  </w:style>
  <w:style w:type="character" w:customStyle="1" w:styleId="HeaderChar2">
    <w:name w:val="Header Char2"/>
    <w:uiPriority w:val="99"/>
    <w:locked/>
    <w:rsid w:val="00BE2CB8"/>
    <w:rPr>
      <w:sz w:val="24"/>
      <w:lang w:val="ru-RU" w:eastAsia="ru-RU"/>
    </w:rPr>
  </w:style>
  <w:style w:type="character" w:customStyle="1" w:styleId="TitleChar1">
    <w:name w:val="Title Char1"/>
    <w:uiPriority w:val="99"/>
    <w:locked/>
    <w:rsid w:val="00BE2CB8"/>
    <w:rPr>
      <w:sz w:val="24"/>
      <w:lang w:val="ru-RU" w:eastAsia="ru-RU"/>
    </w:rPr>
  </w:style>
  <w:style w:type="character" w:customStyle="1" w:styleId="BodyText3Char1">
    <w:name w:val="Body Text 3 Char1"/>
    <w:uiPriority w:val="99"/>
    <w:locked/>
    <w:rsid w:val="00BE2CB8"/>
    <w:rPr>
      <w:sz w:val="16"/>
      <w:lang w:val="ru-RU" w:eastAsia="ru-RU"/>
    </w:rPr>
  </w:style>
  <w:style w:type="character" w:customStyle="1" w:styleId="SubtitleChar1">
    <w:name w:val="Subtitle Char1"/>
    <w:uiPriority w:val="99"/>
    <w:locked/>
    <w:rsid w:val="00BE2CB8"/>
    <w:rPr>
      <w:rFonts w:ascii="Cambria" w:hAnsi="Cambria"/>
      <w:sz w:val="24"/>
    </w:rPr>
  </w:style>
  <w:style w:type="paragraph" w:customStyle="1" w:styleId="123">
    <w:name w:val="Абзац списка12"/>
    <w:basedOn w:val="a"/>
    <w:uiPriority w:val="99"/>
    <w:rsid w:val="00BE2CB8"/>
    <w:pPr>
      <w:widowControl/>
      <w:ind w:left="720"/>
    </w:pPr>
    <w:rPr>
      <w:sz w:val="24"/>
      <w:szCs w:val="24"/>
    </w:rPr>
  </w:style>
  <w:style w:type="character" w:customStyle="1" w:styleId="BalloonTextChar1">
    <w:name w:val="Balloon Text Char1"/>
    <w:uiPriority w:val="99"/>
    <w:locked/>
    <w:rsid w:val="00BE2CB8"/>
    <w:rPr>
      <w:rFonts w:ascii="Segoe UI" w:hAnsi="Segoe UI"/>
      <w:sz w:val="18"/>
    </w:rPr>
  </w:style>
  <w:style w:type="paragraph" w:customStyle="1" w:styleId="130">
    <w:name w:val="Знак Знак Знак1 Знак Знак Знак Знак Знак Знак Знак Знак Знак Знак Знак Знак Знак Знак Знак Знак Знак Знак Знак Знак Знак Знак Знак Знак Знак3"/>
    <w:basedOn w:val="a"/>
    <w:uiPriority w:val="99"/>
    <w:rsid w:val="00BE2CB8"/>
    <w:pPr>
      <w:adjustRightInd w:val="0"/>
      <w:spacing w:after="160" w:line="240" w:lineRule="exact"/>
      <w:jc w:val="right"/>
    </w:pPr>
    <w:rPr>
      <w:lang w:val="en-GB" w:eastAsia="en-US"/>
    </w:rPr>
  </w:style>
  <w:style w:type="paragraph" w:customStyle="1" w:styleId="311">
    <w:name w:val="Обычный31"/>
    <w:uiPriority w:val="99"/>
    <w:rsid w:val="00BE2CB8"/>
    <w:pPr>
      <w:widowControl w:val="0"/>
    </w:pPr>
    <w:rPr>
      <w:sz w:val="20"/>
      <w:szCs w:val="20"/>
    </w:rPr>
  </w:style>
  <w:style w:type="paragraph" w:customStyle="1" w:styleId="2f2">
    <w:name w:val="Без интервала2"/>
    <w:uiPriority w:val="99"/>
    <w:rsid w:val="00BE2CB8"/>
    <w:rPr>
      <w:rFonts w:ascii="Calibri" w:hAnsi="Calibri" w:cs="Calibri"/>
      <w:lang w:eastAsia="en-US"/>
    </w:rPr>
  </w:style>
  <w:style w:type="paragraph" w:customStyle="1" w:styleId="117">
    <w:name w:val="Знак Знак Знак11"/>
    <w:basedOn w:val="a"/>
    <w:uiPriority w:val="99"/>
    <w:rsid w:val="00BE2CB8"/>
    <w:pPr>
      <w:adjustRightInd w:val="0"/>
      <w:spacing w:after="160" w:line="240" w:lineRule="exact"/>
      <w:jc w:val="right"/>
    </w:pPr>
    <w:rPr>
      <w:rFonts w:ascii="Arial" w:hAnsi="Arial" w:cs="Arial"/>
      <w:lang w:val="en-GB" w:eastAsia="en-US"/>
    </w:rPr>
  </w:style>
  <w:style w:type="paragraph" w:customStyle="1" w:styleId="118">
    <w:name w:val="Текст11"/>
    <w:basedOn w:val="a"/>
    <w:uiPriority w:val="99"/>
    <w:rsid w:val="00BE2CB8"/>
    <w:pPr>
      <w:widowControl/>
    </w:pPr>
    <w:rPr>
      <w:rFonts w:ascii="Courier New" w:hAnsi="Courier New" w:cs="Courier New"/>
    </w:rPr>
  </w:style>
  <w:style w:type="paragraph" w:customStyle="1" w:styleId="2f3">
    <w:name w:val="Знак Знак Знак Знак2"/>
    <w:basedOn w:val="a"/>
    <w:uiPriority w:val="99"/>
    <w:rsid w:val="00BE2CB8"/>
    <w:pPr>
      <w:adjustRightInd w:val="0"/>
      <w:spacing w:after="160" w:line="240" w:lineRule="exact"/>
      <w:jc w:val="right"/>
    </w:pPr>
    <w:rPr>
      <w:rFonts w:ascii="Arial" w:hAnsi="Arial" w:cs="Arial"/>
      <w:lang w:val="en-GB" w:eastAsia="en-US"/>
    </w:rPr>
  </w:style>
  <w:style w:type="paragraph" w:customStyle="1" w:styleId="ListParagraph12">
    <w:name w:val="List Paragraph12"/>
    <w:basedOn w:val="a"/>
    <w:uiPriority w:val="99"/>
    <w:rsid w:val="00BE2CB8"/>
    <w:pPr>
      <w:widowControl/>
      <w:spacing w:after="200" w:line="276" w:lineRule="auto"/>
      <w:ind w:left="720"/>
    </w:pPr>
    <w:rPr>
      <w:rFonts w:ascii="Calibri" w:hAnsi="Calibri" w:cs="Calibri"/>
      <w:sz w:val="22"/>
      <w:szCs w:val="22"/>
    </w:rPr>
  </w:style>
  <w:style w:type="paragraph" w:customStyle="1" w:styleId="Normal11">
    <w:name w:val="Normal11"/>
    <w:uiPriority w:val="99"/>
    <w:rsid w:val="00BE2CB8"/>
    <w:rPr>
      <w:sz w:val="20"/>
      <w:szCs w:val="20"/>
    </w:rPr>
  </w:style>
  <w:style w:type="paragraph" w:customStyle="1" w:styleId="PlainText11">
    <w:name w:val="Plain Text11"/>
    <w:basedOn w:val="a"/>
    <w:uiPriority w:val="99"/>
    <w:rsid w:val="00BE2CB8"/>
    <w:pPr>
      <w:widowControl/>
    </w:pPr>
    <w:rPr>
      <w:rFonts w:ascii="Courier New" w:hAnsi="Courier New" w:cs="Courier New"/>
    </w:rPr>
  </w:style>
  <w:style w:type="paragraph" w:customStyle="1" w:styleId="NoSpacing11">
    <w:name w:val="No Spacing11"/>
    <w:uiPriority w:val="99"/>
    <w:rsid w:val="00BE2CB8"/>
    <w:rPr>
      <w:rFonts w:ascii="Calibri" w:hAnsi="Calibri" w:cs="Calibri"/>
      <w:lang w:eastAsia="en-US"/>
    </w:rPr>
  </w:style>
  <w:style w:type="character" w:customStyle="1" w:styleId="1f0">
    <w:name w:val="Замещающий текст1"/>
    <w:uiPriority w:val="99"/>
    <w:semiHidden/>
    <w:rsid w:val="005C61FB"/>
    <w:rPr>
      <w:color w:val="808080"/>
    </w:rPr>
  </w:style>
  <w:style w:type="paragraph" w:customStyle="1" w:styleId="131">
    <w:name w:val="Абзац списка13"/>
    <w:basedOn w:val="a"/>
    <w:uiPriority w:val="99"/>
    <w:rsid w:val="00130DC6"/>
    <w:pPr>
      <w:widowControl/>
      <w:ind w:left="720"/>
    </w:pPr>
    <w:rPr>
      <w:sz w:val="24"/>
      <w:szCs w:val="24"/>
    </w:rPr>
  </w:style>
  <w:style w:type="paragraph" w:customStyle="1" w:styleId="124">
    <w:name w:val="Знак12"/>
    <w:basedOn w:val="a"/>
    <w:uiPriority w:val="99"/>
    <w:rsid w:val="00130DC6"/>
    <w:pPr>
      <w:adjustRightInd w:val="0"/>
      <w:spacing w:after="160" w:line="240" w:lineRule="exact"/>
      <w:jc w:val="right"/>
    </w:pPr>
    <w:rPr>
      <w:rFonts w:ascii="Arial" w:hAnsi="Arial" w:cs="Arial"/>
      <w:lang w:val="en-GB" w:eastAsia="en-US"/>
    </w:rPr>
  </w:style>
  <w:style w:type="paragraph" w:customStyle="1" w:styleId="45">
    <w:name w:val="Обычный4"/>
    <w:basedOn w:val="a"/>
    <w:uiPriority w:val="99"/>
    <w:rsid w:val="00130DC6"/>
    <w:pPr>
      <w:widowControl/>
      <w:spacing w:before="100" w:beforeAutospacing="1" w:after="100" w:afterAutospacing="1"/>
    </w:pPr>
    <w:rPr>
      <w:rFonts w:ascii="Arial Unicode MS" w:eastAsia="Arial Unicode MS" w:hAnsi="Arial Unicode MS" w:cs="Arial Unicode MS"/>
      <w:sz w:val="24"/>
      <w:szCs w:val="24"/>
    </w:rPr>
  </w:style>
  <w:style w:type="paragraph" w:customStyle="1" w:styleId="320">
    <w:name w:val="Обычный32"/>
    <w:uiPriority w:val="99"/>
    <w:rsid w:val="00130DC6"/>
    <w:pPr>
      <w:widowControl w:val="0"/>
    </w:pPr>
    <w:rPr>
      <w:sz w:val="20"/>
      <w:szCs w:val="20"/>
    </w:rPr>
  </w:style>
  <w:style w:type="character" w:customStyle="1" w:styleId="201">
    <w:name w:val="Знак Знак201"/>
    <w:uiPriority w:val="99"/>
    <w:locked/>
    <w:rsid w:val="00130DC6"/>
    <w:rPr>
      <w:rFonts w:ascii="Arial" w:hAnsi="Arial"/>
      <w:b/>
      <w:kern w:val="32"/>
      <w:sz w:val="32"/>
      <w:lang w:val="ru-RU" w:eastAsia="ru-RU"/>
    </w:rPr>
  </w:style>
  <w:style w:type="character" w:customStyle="1" w:styleId="26">
    <w:name w:val="Основной текст с отступом 2 Знак"/>
    <w:aliases w:val="Знак Знак5,Знак1 Знак,Знак11 Знак"/>
    <w:link w:val="25"/>
    <w:uiPriority w:val="99"/>
    <w:locked/>
    <w:rsid w:val="00F04BFD"/>
    <w:rPr>
      <w:rFonts w:ascii="Arial" w:hAnsi="Arial"/>
      <w:lang w:val="en-GB" w:eastAsia="en-US"/>
    </w:rPr>
  </w:style>
  <w:style w:type="character" w:customStyle="1" w:styleId="1f1">
    <w:name w:val="Подзаголовок Знак1"/>
    <w:uiPriority w:val="99"/>
    <w:rsid w:val="00F04BFD"/>
    <w:rPr>
      <w:rFonts w:ascii="Cambria" w:hAnsi="Cambria"/>
      <w:i/>
      <w:color w:val="4F81BD"/>
      <w:spacing w:val="15"/>
      <w:sz w:val="24"/>
    </w:rPr>
  </w:style>
  <w:style w:type="character" w:customStyle="1" w:styleId="contract1">
    <w:name w:val="contract Знак1"/>
    <w:aliases w:val="H2 Знак1,h2 Знак1,2 Знак1,Numbered text 3 Знак1,H21 Знак1,Раздел Знак1,H22 Знак1,H23 Знак1,H24 Знак1,H211 Знак1,H25 Знак1,H212 Знак1,H221 Знак1,H231 Знак1,H241 Знак1,H2111 Знак1,H26 Знак1,H213 Знак1,H222 Знак1,H232 Знак"/>
    <w:uiPriority w:val="99"/>
    <w:semiHidden/>
    <w:rsid w:val="008C6787"/>
    <w:rPr>
      <w:rFonts w:ascii="Cambria" w:hAnsi="Cambria"/>
      <w:b/>
      <w:color w:val="4F81BD"/>
      <w:sz w:val="26"/>
    </w:rPr>
  </w:style>
  <w:style w:type="character" w:customStyle="1" w:styleId="411">
    <w:name w:val="Заголовок 4 Знак1"/>
    <w:aliases w:val="Параграф Знак1"/>
    <w:uiPriority w:val="99"/>
    <w:semiHidden/>
    <w:rsid w:val="008C6787"/>
    <w:rPr>
      <w:rFonts w:ascii="Cambria" w:hAnsi="Cambria"/>
      <w:b/>
      <w:i/>
      <w:color w:val="4F81BD"/>
    </w:rPr>
  </w:style>
  <w:style w:type="character" w:customStyle="1" w:styleId="511">
    <w:name w:val="Заголовок 5 Знак1"/>
    <w:aliases w:val="_Подпункт Знак1"/>
    <w:uiPriority w:val="99"/>
    <w:semiHidden/>
    <w:rsid w:val="008C6787"/>
    <w:rPr>
      <w:rFonts w:ascii="Cambria" w:hAnsi="Cambria"/>
      <w:color w:val="243F60"/>
    </w:rPr>
  </w:style>
  <w:style w:type="character" w:customStyle="1" w:styleId="1f2">
    <w:name w:val="Основной текст Знак1"/>
    <w:aliases w:val="Список 1 Знак1,Body Text Char Знак1"/>
    <w:uiPriority w:val="99"/>
    <w:semiHidden/>
    <w:rsid w:val="008C6787"/>
  </w:style>
  <w:style w:type="character" w:customStyle="1" w:styleId="1f3">
    <w:name w:val="Основной текст с отступом Знак1"/>
    <w:aliases w:val="текст Знак1"/>
    <w:uiPriority w:val="99"/>
    <w:semiHidden/>
    <w:rsid w:val="008C6787"/>
  </w:style>
  <w:style w:type="character" w:customStyle="1" w:styleId="312">
    <w:name w:val="Основной текст с отступом 3 Знак1"/>
    <w:aliases w:val="Знак2 Знак1"/>
    <w:uiPriority w:val="99"/>
    <w:semiHidden/>
    <w:rsid w:val="008C6787"/>
    <w:rPr>
      <w:sz w:val="16"/>
    </w:rPr>
  </w:style>
  <w:style w:type="character" w:customStyle="1" w:styleId="st">
    <w:name w:val="st"/>
    <w:uiPriority w:val="99"/>
    <w:rsid w:val="008C6787"/>
  </w:style>
  <w:style w:type="paragraph" w:styleId="2f4">
    <w:name w:val="toc 2"/>
    <w:basedOn w:val="14"/>
    <w:next w:val="a"/>
    <w:autoRedefine/>
    <w:uiPriority w:val="99"/>
    <w:rsid w:val="00D758B4"/>
    <w:pPr>
      <w:tabs>
        <w:tab w:val="clear" w:pos="1134"/>
        <w:tab w:val="clear" w:pos="9627"/>
        <w:tab w:val="left" w:pos="4832"/>
        <w:tab w:val="right" w:leader="dot" w:pos="10194"/>
      </w:tabs>
      <w:ind w:right="851"/>
    </w:pPr>
    <w:rPr>
      <w:b w:val="0"/>
      <w:bCs w:val="0"/>
      <w:caps w:val="0"/>
      <w:noProof w:val="0"/>
      <w:sz w:val="28"/>
      <w:szCs w:val="28"/>
    </w:rPr>
  </w:style>
  <w:style w:type="paragraph" w:styleId="3f5">
    <w:name w:val="toc 3"/>
    <w:basedOn w:val="14"/>
    <w:autoRedefine/>
    <w:uiPriority w:val="99"/>
    <w:rsid w:val="00D758B4"/>
    <w:pPr>
      <w:tabs>
        <w:tab w:val="clear" w:pos="1134"/>
        <w:tab w:val="clear" w:pos="9627"/>
        <w:tab w:val="left" w:pos="4832"/>
        <w:tab w:val="right" w:leader="dot" w:pos="10194"/>
      </w:tabs>
      <w:ind w:left="2268" w:right="851" w:hanging="2268"/>
    </w:pPr>
    <w:rPr>
      <w:b w:val="0"/>
      <w:bCs w:val="0"/>
      <w:caps w:val="0"/>
      <w:noProof w:val="0"/>
      <w:sz w:val="28"/>
      <w:szCs w:val="28"/>
    </w:rPr>
  </w:style>
  <w:style w:type="paragraph" w:customStyle="1" w:styleId="213">
    <w:name w:val="Заголовок 2 + полужирный1"/>
    <w:basedOn w:val="2"/>
    <w:next w:val="a"/>
    <w:uiPriority w:val="99"/>
    <w:rsid w:val="00D758B4"/>
    <w:pPr>
      <w:keepNext w:val="0"/>
      <w:spacing w:after="120"/>
      <w:ind w:firstLine="709"/>
      <w:jc w:val="right"/>
    </w:pPr>
    <w:rPr>
      <w:rFonts w:ascii="Times New Roman" w:hAnsi="Times New Roman"/>
      <w:i w:val="0"/>
    </w:rPr>
  </w:style>
  <w:style w:type="paragraph" w:customStyle="1" w:styleId="String">
    <w:name w:val="String"/>
    <w:basedOn w:val="a"/>
    <w:uiPriority w:val="99"/>
    <w:rsid w:val="00D758B4"/>
    <w:pPr>
      <w:widowControl/>
      <w:jc w:val="right"/>
    </w:pPr>
    <w:rPr>
      <w:rFonts w:ascii="Arial" w:hAnsi="Arial" w:cs="Arial"/>
      <w:sz w:val="24"/>
      <w:szCs w:val="24"/>
    </w:rPr>
  </w:style>
  <w:style w:type="paragraph" w:customStyle="1" w:styleId="toc">
    <w:name w:val="toc"/>
    <w:basedOn w:val="a"/>
    <w:uiPriority w:val="99"/>
    <w:rsid w:val="00D758B4"/>
    <w:pPr>
      <w:keepLines/>
      <w:widowControl/>
      <w:tabs>
        <w:tab w:val="right" w:pos="9071"/>
      </w:tabs>
      <w:spacing w:line="360" w:lineRule="auto"/>
      <w:jc w:val="right"/>
    </w:pPr>
    <w:rPr>
      <w:rFonts w:ascii="Arial" w:hAnsi="Arial" w:cs="Arial"/>
      <w:sz w:val="24"/>
      <w:szCs w:val="24"/>
    </w:rPr>
  </w:style>
  <w:style w:type="paragraph" w:customStyle="1" w:styleId="afffe">
    <w:name w:val="_ÊàêÅñòü"/>
    <w:basedOn w:val="a"/>
    <w:uiPriority w:val="99"/>
    <w:rsid w:val="00D758B4"/>
    <w:pPr>
      <w:widowControl/>
      <w:spacing w:line="360" w:lineRule="auto"/>
      <w:jc w:val="right"/>
    </w:pPr>
    <w:rPr>
      <w:rFonts w:ascii="a_Typer" w:hAnsi="a_Typer" w:cs="a_Typer"/>
      <w:sz w:val="24"/>
      <w:szCs w:val="24"/>
    </w:rPr>
  </w:style>
  <w:style w:type="paragraph" w:customStyle="1" w:styleId="affff">
    <w:name w:val="_Çàãîëîâîê"/>
    <w:basedOn w:val="a"/>
    <w:uiPriority w:val="99"/>
    <w:rsid w:val="00D758B4"/>
    <w:pPr>
      <w:keepNext/>
      <w:keepLines/>
      <w:widowControl/>
      <w:suppressAutoHyphens/>
      <w:spacing w:before="289" w:line="360" w:lineRule="auto"/>
      <w:ind w:firstLine="567"/>
      <w:jc w:val="both"/>
    </w:pPr>
    <w:rPr>
      <w:rFonts w:ascii="Arial" w:hAnsi="Arial" w:cs="Arial"/>
      <w:sz w:val="24"/>
      <w:szCs w:val="24"/>
    </w:rPr>
  </w:style>
  <w:style w:type="character" w:customStyle="1" w:styleId="affff0">
    <w:name w:val="_Êóðñèâ"/>
    <w:uiPriority w:val="99"/>
    <w:rsid w:val="00D758B4"/>
    <w:rPr>
      <w:i/>
    </w:rPr>
  </w:style>
  <w:style w:type="character" w:customStyle="1" w:styleId="affff1">
    <w:name w:val="_Ïîëóæèðíûé"/>
    <w:uiPriority w:val="99"/>
    <w:rsid w:val="00D758B4"/>
    <w:rPr>
      <w:b/>
    </w:rPr>
  </w:style>
  <w:style w:type="character" w:customStyle="1" w:styleId="affff2">
    <w:name w:val="_ÏîëóæèðíûéÊóðñèâ"/>
    <w:uiPriority w:val="99"/>
    <w:rsid w:val="00D758B4"/>
    <w:rPr>
      <w:b/>
      <w:i/>
    </w:rPr>
  </w:style>
  <w:style w:type="character" w:customStyle="1" w:styleId="affff3">
    <w:name w:val="_ÍèæíèéÈíäåêñ"/>
    <w:uiPriority w:val="99"/>
    <w:rsid w:val="00D758B4"/>
    <w:rPr>
      <w:vertAlign w:val="subscript"/>
    </w:rPr>
  </w:style>
  <w:style w:type="character" w:customStyle="1" w:styleId="affff4">
    <w:name w:val="_ÂåðõíèéÈíäåêñ"/>
    <w:uiPriority w:val="99"/>
    <w:rsid w:val="00D758B4"/>
    <w:rPr>
      <w:vertAlign w:val="superscript"/>
    </w:rPr>
  </w:style>
  <w:style w:type="character" w:customStyle="1" w:styleId="affff5">
    <w:name w:val="_Ïîä÷åðêèâàíèå"/>
    <w:uiPriority w:val="99"/>
    <w:rsid w:val="00D758B4"/>
    <w:rPr>
      <w:u w:val="single"/>
    </w:rPr>
  </w:style>
  <w:style w:type="character" w:customStyle="1" w:styleId="affff6">
    <w:name w:val="_Ñèìâîëüíûé"/>
    <w:uiPriority w:val="99"/>
    <w:rsid w:val="00D758B4"/>
    <w:rPr>
      <w:rFonts w:ascii="Symbol" w:hAnsi="Symbol"/>
    </w:rPr>
  </w:style>
  <w:style w:type="paragraph" w:styleId="affff7">
    <w:name w:val="Block Text"/>
    <w:basedOn w:val="a"/>
    <w:uiPriority w:val="99"/>
    <w:locked/>
    <w:rsid w:val="00D758B4"/>
    <w:pPr>
      <w:widowControl/>
      <w:spacing w:line="360" w:lineRule="auto"/>
      <w:ind w:left="567" w:right="454" w:firstLine="567"/>
      <w:jc w:val="right"/>
    </w:pPr>
    <w:rPr>
      <w:sz w:val="24"/>
      <w:szCs w:val="24"/>
    </w:rPr>
  </w:style>
  <w:style w:type="paragraph" w:styleId="72">
    <w:name w:val="toc 7"/>
    <w:basedOn w:val="a"/>
    <w:next w:val="a"/>
    <w:autoRedefine/>
    <w:uiPriority w:val="99"/>
    <w:semiHidden/>
    <w:rsid w:val="00D758B4"/>
    <w:pPr>
      <w:widowControl/>
      <w:spacing w:line="360" w:lineRule="auto"/>
      <w:ind w:left="1440" w:firstLine="567"/>
      <w:jc w:val="right"/>
    </w:pPr>
    <w:rPr>
      <w:sz w:val="18"/>
      <w:szCs w:val="18"/>
    </w:rPr>
  </w:style>
  <w:style w:type="paragraph" w:customStyle="1" w:styleId="1f4">
    <w:name w:val="Стиль Заголовок 1 + полужирный"/>
    <w:basedOn w:val="a"/>
    <w:uiPriority w:val="99"/>
    <w:rsid w:val="00D758B4"/>
    <w:pPr>
      <w:widowControl/>
      <w:spacing w:line="360" w:lineRule="auto"/>
      <w:ind w:firstLine="567"/>
      <w:jc w:val="both"/>
    </w:pPr>
    <w:rPr>
      <w:rFonts w:ascii="Arial" w:hAnsi="Arial" w:cs="Arial"/>
      <w:b/>
      <w:bCs/>
      <w:sz w:val="24"/>
      <w:szCs w:val="24"/>
    </w:rPr>
  </w:style>
  <w:style w:type="paragraph" w:customStyle="1" w:styleId="119">
    <w:name w:val="Стиль Заголовок 1 + полужирный1"/>
    <w:basedOn w:val="1"/>
    <w:uiPriority w:val="99"/>
    <w:rsid w:val="00D758B4"/>
    <w:pPr>
      <w:keepLines/>
      <w:suppressAutoHyphens/>
      <w:spacing w:before="600" w:after="240"/>
      <w:ind w:left="142"/>
      <w:jc w:val="center"/>
    </w:pPr>
    <w:rPr>
      <w:rFonts w:ascii="Times New Roman" w:hAnsi="Times New Roman"/>
      <w:b w:val="0"/>
      <w:caps/>
      <w:kern w:val="56"/>
      <w:sz w:val="28"/>
      <w:szCs w:val="28"/>
    </w:rPr>
  </w:style>
  <w:style w:type="paragraph" w:customStyle="1" w:styleId="2f5">
    <w:name w:val="Стиль Заголовок 2 + полужирный"/>
    <w:basedOn w:val="2"/>
    <w:uiPriority w:val="99"/>
    <w:rsid w:val="00D758B4"/>
    <w:pPr>
      <w:keepNext w:val="0"/>
      <w:spacing w:before="360" w:after="120"/>
      <w:ind w:left="709" w:firstLine="851"/>
      <w:jc w:val="right"/>
    </w:pPr>
    <w:rPr>
      <w:rFonts w:ascii="Times New Roman" w:hAnsi="Times New Roman"/>
      <w:i w:val="0"/>
    </w:rPr>
  </w:style>
  <w:style w:type="paragraph" w:customStyle="1" w:styleId="affff8">
    <w:name w:val="Таблица"/>
    <w:basedOn w:val="a"/>
    <w:uiPriority w:val="99"/>
    <w:rsid w:val="00D758B4"/>
    <w:pPr>
      <w:widowControl/>
      <w:jc w:val="right"/>
    </w:pPr>
    <w:rPr>
      <w:sz w:val="28"/>
      <w:szCs w:val="28"/>
    </w:rPr>
  </w:style>
  <w:style w:type="paragraph" w:customStyle="1" w:styleId="3f6">
    <w:name w:val="Знак Знак Знак Знак3"/>
    <w:basedOn w:val="a"/>
    <w:uiPriority w:val="99"/>
    <w:rsid w:val="00D758B4"/>
    <w:pPr>
      <w:adjustRightInd w:val="0"/>
      <w:spacing w:after="160" w:line="240" w:lineRule="exact"/>
      <w:jc w:val="right"/>
    </w:pPr>
    <w:rPr>
      <w:rFonts w:ascii="Arial" w:hAnsi="Arial" w:cs="Arial"/>
      <w:lang w:val="en-GB" w:eastAsia="en-US"/>
    </w:rPr>
  </w:style>
  <w:style w:type="paragraph" w:customStyle="1" w:styleId="54">
    <w:name w:val="Обычный5"/>
    <w:uiPriority w:val="99"/>
    <w:rsid w:val="00D758B4"/>
    <w:pPr>
      <w:jc w:val="right"/>
    </w:pPr>
    <w:rPr>
      <w:sz w:val="20"/>
      <w:szCs w:val="20"/>
    </w:rPr>
  </w:style>
  <w:style w:type="paragraph" w:customStyle="1" w:styleId="affff9">
    <w:name w:val="Стиль"/>
    <w:uiPriority w:val="99"/>
    <w:rsid w:val="00D758B4"/>
    <w:pPr>
      <w:jc w:val="right"/>
    </w:pPr>
    <w:rPr>
      <w:sz w:val="20"/>
      <w:szCs w:val="20"/>
    </w:rPr>
  </w:style>
  <w:style w:type="paragraph" w:customStyle="1" w:styleId="2f6">
    <w:name w:val="Текст2"/>
    <w:basedOn w:val="a"/>
    <w:uiPriority w:val="99"/>
    <w:rsid w:val="00D758B4"/>
    <w:pPr>
      <w:widowControl/>
      <w:jc w:val="right"/>
    </w:pPr>
    <w:rPr>
      <w:rFonts w:ascii="Courier New" w:hAnsi="Courier New" w:cs="Arial"/>
      <w:szCs w:val="18"/>
    </w:rPr>
  </w:style>
  <w:style w:type="paragraph" w:customStyle="1" w:styleId="46">
    <w:name w:val="Абзац списка4"/>
    <w:basedOn w:val="a"/>
    <w:uiPriority w:val="99"/>
    <w:rsid w:val="00D758B4"/>
    <w:pPr>
      <w:widowControl/>
      <w:spacing w:after="200" w:line="276" w:lineRule="auto"/>
      <w:ind w:left="720"/>
      <w:jc w:val="right"/>
    </w:pPr>
    <w:rPr>
      <w:rFonts w:ascii="Calibri" w:hAnsi="Calibri" w:cs="Calibri"/>
      <w:sz w:val="22"/>
      <w:szCs w:val="22"/>
      <w:lang w:eastAsia="en-US"/>
    </w:rPr>
  </w:style>
  <w:style w:type="character" w:customStyle="1" w:styleId="st1">
    <w:name w:val="st1"/>
    <w:uiPriority w:val="99"/>
    <w:rsid w:val="00D758B4"/>
  </w:style>
  <w:style w:type="paragraph" w:styleId="affffa">
    <w:name w:val="TOC Heading"/>
    <w:basedOn w:val="1"/>
    <w:next w:val="a"/>
    <w:uiPriority w:val="99"/>
    <w:qFormat/>
    <w:rsid w:val="00D758B4"/>
    <w:pPr>
      <w:keepLines/>
      <w:spacing w:before="480" w:after="0" w:line="276" w:lineRule="auto"/>
      <w:outlineLvl w:val="9"/>
    </w:pPr>
    <w:rPr>
      <w:rFonts w:ascii="Cambria" w:hAnsi="Cambria"/>
      <w:color w:val="365F91"/>
      <w:kern w:val="0"/>
      <w:sz w:val="28"/>
      <w:szCs w:val="28"/>
      <w:lang w:eastAsia="en-US"/>
    </w:rPr>
  </w:style>
  <w:style w:type="character" w:customStyle="1" w:styleId="FontStyle36">
    <w:name w:val="Font Style36"/>
    <w:uiPriority w:val="99"/>
    <w:rsid w:val="00D758B4"/>
    <w:rPr>
      <w:rFonts w:ascii="Times New Roman" w:hAnsi="Times New Roman"/>
      <w:sz w:val="26"/>
    </w:rPr>
  </w:style>
  <w:style w:type="paragraph" w:customStyle="1" w:styleId="aqqqnew">
    <w:name w:val="aqqqnew"/>
    <w:basedOn w:val="a"/>
    <w:uiPriority w:val="99"/>
    <w:rsid w:val="00D758B4"/>
    <w:pPr>
      <w:widowControl/>
      <w:autoSpaceDE w:val="0"/>
      <w:autoSpaceDN w:val="0"/>
      <w:adjustRightInd w:val="0"/>
      <w:ind w:firstLine="397"/>
      <w:jc w:val="both"/>
    </w:pPr>
    <w:rPr>
      <w:rFonts w:ascii="Arial" w:hAnsi="Arial" w:cs="Arial"/>
      <w:sz w:val="36"/>
      <w:szCs w:val="36"/>
    </w:rPr>
  </w:style>
  <w:style w:type="paragraph" w:customStyle="1" w:styleId="Style40">
    <w:name w:val="Style4"/>
    <w:basedOn w:val="a"/>
    <w:uiPriority w:val="99"/>
    <w:rsid w:val="00D758B4"/>
    <w:pPr>
      <w:autoSpaceDE w:val="0"/>
      <w:autoSpaceDN w:val="0"/>
      <w:adjustRightInd w:val="0"/>
    </w:pPr>
    <w:rPr>
      <w:sz w:val="24"/>
      <w:szCs w:val="24"/>
    </w:rPr>
  </w:style>
  <w:style w:type="paragraph" w:customStyle="1" w:styleId="Style8">
    <w:name w:val="Style8"/>
    <w:basedOn w:val="a"/>
    <w:uiPriority w:val="99"/>
    <w:rsid w:val="00D758B4"/>
    <w:pPr>
      <w:autoSpaceDE w:val="0"/>
      <w:autoSpaceDN w:val="0"/>
      <w:adjustRightInd w:val="0"/>
      <w:spacing w:line="259" w:lineRule="exact"/>
    </w:pPr>
    <w:rPr>
      <w:sz w:val="24"/>
      <w:szCs w:val="24"/>
    </w:rPr>
  </w:style>
  <w:style w:type="character" w:customStyle="1" w:styleId="FontStyle18">
    <w:name w:val="Font Style18"/>
    <w:uiPriority w:val="99"/>
    <w:rsid w:val="00D758B4"/>
    <w:rPr>
      <w:rFonts w:ascii="Times New Roman" w:hAnsi="Times New Roman"/>
      <w:sz w:val="22"/>
    </w:rPr>
  </w:style>
  <w:style w:type="character" w:customStyle="1" w:styleId="FontStyle12">
    <w:name w:val="Font Style12"/>
    <w:uiPriority w:val="99"/>
    <w:rsid w:val="00D758B4"/>
    <w:rPr>
      <w:rFonts w:ascii="Times New Roman" w:hAnsi="Times New Roman"/>
      <w:sz w:val="22"/>
    </w:rPr>
  </w:style>
  <w:style w:type="paragraph" w:customStyle="1" w:styleId="msonormalcxspmiddle">
    <w:name w:val="msonormalcxspmiddle"/>
    <w:basedOn w:val="a"/>
    <w:uiPriority w:val="99"/>
    <w:rsid w:val="0059274E"/>
    <w:pPr>
      <w:widowControl/>
      <w:spacing w:before="100" w:beforeAutospacing="1" w:after="100" w:afterAutospacing="1"/>
    </w:pPr>
    <w:rPr>
      <w:sz w:val="24"/>
      <w:szCs w:val="24"/>
    </w:rPr>
  </w:style>
  <w:style w:type="character" w:customStyle="1" w:styleId="221">
    <w:name w:val="Знак Знак22"/>
    <w:uiPriority w:val="99"/>
    <w:locked/>
    <w:rsid w:val="00290D97"/>
    <w:rPr>
      <w:i/>
      <w:sz w:val="22"/>
      <w:lang w:val="ru-RU" w:eastAsia="ru-RU"/>
    </w:rPr>
  </w:style>
  <w:style w:type="character" w:customStyle="1" w:styleId="73">
    <w:name w:val="Знак Знак7"/>
    <w:uiPriority w:val="99"/>
    <w:locked/>
    <w:rsid w:val="00290D97"/>
    <w:rPr>
      <w:b/>
      <w:i/>
      <w:snapToGrid w:val="0"/>
      <w:sz w:val="24"/>
      <w:lang w:val="ru-RU" w:eastAsia="ru-RU"/>
    </w:rPr>
  </w:style>
  <w:style w:type="character" w:customStyle="1" w:styleId="62">
    <w:name w:val="Знак Знак6"/>
    <w:uiPriority w:val="99"/>
    <w:locked/>
    <w:rsid w:val="00290D97"/>
    <w:rPr>
      <w:sz w:val="24"/>
      <w:lang w:val="ru-RU" w:eastAsia="ru-RU"/>
    </w:rPr>
  </w:style>
  <w:style w:type="character" w:customStyle="1" w:styleId="125">
    <w:name w:val="Знак Знак12"/>
    <w:uiPriority w:val="99"/>
    <w:locked/>
    <w:rsid w:val="00290D97"/>
    <w:rPr>
      <w:rFonts w:ascii="Arial" w:hAnsi="Arial"/>
      <w:b/>
      <w:kern w:val="32"/>
      <w:sz w:val="32"/>
      <w:lang w:val="ru-RU" w:eastAsia="ru-RU"/>
    </w:rPr>
  </w:style>
  <w:style w:type="character" w:customStyle="1" w:styleId="11a">
    <w:name w:val="Знак Знак11"/>
    <w:uiPriority w:val="99"/>
    <w:locked/>
    <w:rsid w:val="00290D97"/>
    <w:rPr>
      <w:rFonts w:ascii="Arial" w:hAnsi="Arial"/>
      <w:b/>
      <w:i/>
      <w:sz w:val="28"/>
      <w:lang w:val="ru-RU" w:eastAsia="ru-RU"/>
    </w:rPr>
  </w:style>
  <w:style w:type="character" w:customStyle="1" w:styleId="100">
    <w:name w:val="Знак Знак10"/>
    <w:uiPriority w:val="99"/>
    <w:rsid w:val="00290D97"/>
    <w:rPr>
      <w:rFonts w:ascii="Arial" w:hAnsi="Arial"/>
      <w:b/>
      <w:sz w:val="26"/>
      <w:lang w:val="ru-RU" w:eastAsia="ru-RU"/>
    </w:rPr>
  </w:style>
  <w:style w:type="paragraph" w:customStyle="1" w:styleId="63">
    <w:name w:val="Обычный6"/>
    <w:basedOn w:val="a"/>
    <w:next w:val="a"/>
    <w:uiPriority w:val="99"/>
    <w:rsid w:val="00290D97"/>
    <w:pPr>
      <w:widowControl/>
    </w:pPr>
    <w:rPr>
      <w:sz w:val="24"/>
      <w:szCs w:val="24"/>
    </w:rPr>
  </w:style>
  <w:style w:type="paragraph" w:customStyle="1" w:styleId="affffb">
    <w:name w:val="Знак Знак Знак Знак Знак Знак Знак"/>
    <w:basedOn w:val="a"/>
    <w:uiPriority w:val="99"/>
    <w:rsid w:val="00290D97"/>
    <w:pPr>
      <w:widowControl/>
      <w:spacing w:after="160" w:line="240" w:lineRule="exact"/>
    </w:pPr>
    <w:rPr>
      <w:rFonts w:ascii="Verdana" w:hAnsi="Verdana"/>
      <w:sz w:val="24"/>
      <w:szCs w:val="24"/>
      <w:lang w:val="en-US" w:eastAsia="en-US"/>
    </w:rPr>
  </w:style>
  <w:style w:type="paragraph" w:styleId="affffc">
    <w:name w:val="No Spacing"/>
    <w:uiPriority w:val="99"/>
    <w:qFormat/>
    <w:rsid w:val="00290D97"/>
    <w:pPr>
      <w:jc w:val="both"/>
    </w:pPr>
    <w:rPr>
      <w:sz w:val="24"/>
      <w:szCs w:val="24"/>
    </w:rPr>
  </w:style>
  <w:style w:type="paragraph" w:customStyle="1" w:styleId="140">
    <w:name w:val="Знак Знак Знак1 Знак Знак Знак Знак Знак Знак Знак Знак Знак Знак Знак Знак Знак Знак Знак Знак Знак Знак Знак Знак Знак Знак Знак Знак Знак4"/>
    <w:basedOn w:val="a"/>
    <w:uiPriority w:val="99"/>
    <w:rsid w:val="00290D97"/>
    <w:pPr>
      <w:adjustRightInd w:val="0"/>
      <w:spacing w:after="160" w:line="240" w:lineRule="exact"/>
      <w:jc w:val="right"/>
    </w:pPr>
    <w:rPr>
      <w:lang w:val="en-GB" w:eastAsia="en-US"/>
    </w:rPr>
  </w:style>
  <w:style w:type="paragraph" w:customStyle="1" w:styleId="223">
    <w:name w:val="Основной текст 22"/>
    <w:basedOn w:val="a"/>
    <w:uiPriority w:val="99"/>
    <w:rsid w:val="00290D97"/>
    <w:pPr>
      <w:spacing w:line="280" w:lineRule="auto"/>
      <w:ind w:firstLine="720"/>
      <w:jc w:val="both"/>
    </w:pPr>
    <w:rPr>
      <w:rFonts w:ascii="NTTierce" w:hAnsi="NTTierce"/>
      <w:sz w:val="24"/>
    </w:rPr>
  </w:style>
  <w:style w:type="paragraph" w:customStyle="1" w:styleId="1f5">
    <w:name w:val="Основной текст с отступом1"/>
    <w:basedOn w:val="a"/>
    <w:uiPriority w:val="99"/>
    <w:rsid w:val="00290D97"/>
    <w:pPr>
      <w:autoSpaceDE w:val="0"/>
      <w:autoSpaceDN w:val="0"/>
      <w:adjustRightInd w:val="0"/>
      <w:spacing w:after="120"/>
      <w:ind w:left="283"/>
    </w:pPr>
    <w:rPr>
      <w:rFonts w:ascii="Arial" w:hAnsi="Arial" w:cs="Arial"/>
      <w:sz w:val="18"/>
      <w:szCs w:val="18"/>
    </w:rPr>
  </w:style>
  <w:style w:type="paragraph" w:customStyle="1" w:styleId="ConsNormal1">
    <w:name w:val="ConsNormal Знак Знак"/>
    <w:link w:val="ConsNormal2"/>
    <w:uiPriority w:val="99"/>
    <w:rsid w:val="00290D97"/>
    <w:pPr>
      <w:widowControl w:val="0"/>
      <w:autoSpaceDE w:val="0"/>
      <w:autoSpaceDN w:val="0"/>
      <w:adjustRightInd w:val="0"/>
      <w:ind w:right="19772" w:firstLine="720"/>
    </w:pPr>
    <w:rPr>
      <w:rFonts w:ascii="Arial" w:hAnsi="Arial"/>
      <w:sz w:val="20"/>
      <w:szCs w:val="20"/>
    </w:rPr>
  </w:style>
  <w:style w:type="paragraph" w:styleId="3f7">
    <w:name w:val="List 3"/>
    <w:basedOn w:val="a"/>
    <w:uiPriority w:val="99"/>
    <w:rsid w:val="00290D97"/>
    <w:pPr>
      <w:widowControl/>
      <w:ind w:left="849" w:hanging="283"/>
    </w:pPr>
    <w:rPr>
      <w:sz w:val="24"/>
      <w:szCs w:val="24"/>
    </w:rPr>
  </w:style>
  <w:style w:type="paragraph" w:customStyle="1" w:styleId="1f6">
    <w:name w:val="1 Знак Знак Знак Знак Знак Знак Знак"/>
    <w:basedOn w:val="a"/>
    <w:uiPriority w:val="99"/>
    <w:rsid w:val="00290D97"/>
    <w:pPr>
      <w:adjustRightInd w:val="0"/>
      <w:spacing w:after="160" w:line="240" w:lineRule="exact"/>
      <w:jc w:val="right"/>
    </w:pPr>
    <w:rPr>
      <w:rFonts w:ascii="Arial" w:hAnsi="Arial" w:cs="Arial"/>
      <w:lang w:val="en-GB" w:eastAsia="en-US"/>
    </w:rPr>
  </w:style>
  <w:style w:type="character" w:customStyle="1" w:styleId="ConsNormal2">
    <w:name w:val="ConsNormal Знак Знак Знак"/>
    <w:link w:val="ConsNormal1"/>
    <w:uiPriority w:val="99"/>
    <w:locked/>
    <w:rsid w:val="00290D97"/>
    <w:rPr>
      <w:rFonts w:ascii="Arial" w:hAnsi="Arial"/>
      <w:lang w:val="ru-RU" w:eastAsia="ru-RU"/>
    </w:rPr>
  </w:style>
  <w:style w:type="paragraph" w:customStyle="1" w:styleId="1f7">
    <w:name w:val="1 Знак Знак Знак Знак"/>
    <w:basedOn w:val="a"/>
    <w:uiPriority w:val="99"/>
    <w:rsid w:val="00290D97"/>
    <w:pPr>
      <w:adjustRightInd w:val="0"/>
      <w:spacing w:line="-240" w:lineRule="auto"/>
      <w:jc w:val="right"/>
    </w:pPr>
    <w:rPr>
      <w:rFonts w:ascii="Arial" w:hAnsi="Arial" w:cs="Arial"/>
      <w:lang w:val="en-GB" w:eastAsia="en-US"/>
    </w:rPr>
  </w:style>
  <w:style w:type="paragraph" w:customStyle="1" w:styleId="affffd">
    <w:name w:val="Знак Знак Знак"/>
    <w:basedOn w:val="a"/>
    <w:uiPriority w:val="99"/>
    <w:rsid w:val="00290D97"/>
    <w:pPr>
      <w:adjustRightInd w:val="0"/>
      <w:spacing w:after="160" w:line="240" w:lineRule="exact"/>
      <w:jc w:val="right"/>
    </w:pPr>
    <w:rPr>
      <w:rFonts w:ascii="Arial" w:hAnsi="Arial" w:cs="Arial"/>
      <w:lang w:val="en-GB" w:eastAsia="en-US"/>
    </w:rPr>
  </w:style>
  <w:style w:type="paragraph" w:styleId="2f7">
    <w:name w:val="List 2"/>
    <w:basedOn w:val="a"/>
    <w:uiPriority w:val="99"/>
    <w:rsid w:val="00290D97"/>
    <w:pPr>
      <w:widowControl/>
      <w:ind w:left="566" w:hanging="283"/>
    </w:pPr>
    <w:rPr>
      <w:sz w:val="24"/>
      <w:szCs w:val="24"/>
    </w:rPr>
  </w:style>
  <w:style w:type="paragraph" w:customStyle="1" w:styleId="2f8">
    <w:name w:val="Стиль_таб2"/>
    <w:basedOn w:val="a"/>
    <w:uiPriority w:val="99"/>
    <w:rsid w:val="00290D97"/>
    <w:pPr>
      <w:spacing w:before="120" w:after="120"/>
      <w:jc w:val="both"/>
    </w:pPr>
    <w:rPr>
      <w:sz w:val="24"/>
    </w:rPr>
  </w:style>
  <w:style w:type="paragraph" w:customStyle="1" w:styleId="11b">
    <w:name w:val="Основной текст с отступом11"/>
    <w:basedOn w:val="a"/>
    <w:uiPriority w:val="99"/>
    <w:rsid w:val="00290D97"/>
    <w:pPr>
      <w:widowControl/>
      <w:spacing w:after="120"/>
      <w:ind w:left="283"/>
    </w:pPr>
    <w:rPr>
      <w:sz w:val="24"/>
      <w:szCs w:val="24"/>
    </w:rPr>
  </w:style>
  <w:style w:type="paragraph" w:customStyle="1" w:styleId="3f8">
    <w:name w:val="Знак3 Знак Знак Знак"/>
    <w:basedOn w:val="a"/>
    <w:uiPriority w:val="99"/>
    <w:rsid w:val="00290D97"/>
    <w:pPr>
      <w:adjustRightInd w:val="0"/>
      <w:spacing w:after="160" w:line="240" w:lineRule="exact"/>
      <w:jc w:val="right"/>
    </w:pPr>
    <w:rPr>
      <w:rFonts w:ascii="Arial" w:hAnsi="Arial" w:cs="Arial"/>
      <w:lang w:val="en-GB" w:eastAsia="en-US"/>
    </w:rPr>
  </w:style>
  <w:style w:type="character" w:customStyle="1" w:styleId="214">
    <w:name w:val="Знак Знак21"/>
    <w:uiPriority w:val="99"/>
    <w:locked/>
    <w:rsid w:val="00290D97"/>
    <w:rPr>
      <w:rFonts w:ascii="Arial" w:hAnsi="Arial"/>
      <w:b/>
      <w:kern w:val="32"/>
      <w:sz w:val="32"/>
      <w:lang w:val="ru-RU" w:eastAsia="ru-RU"/>
    </w:rPr>
  </w:style>
  <w:style w:type="paragraph" w:customStyle="1" w:styleId="126">
    <w:name w:val="Знак Знак Знак12"/>
    <w:basedOn w:val="a"/>
    <w:uiPriority w:val="99"/>
    <w:rsid w:val="00290D97"/>
    <w:pPr>
      <w:adjustRightInd w:val="0"/>
      <w:spacing w:after="160" w:line="240" w:lineRule="exact"/>
      <w:jc w:val="right"/>
    </w:pPr>
    <w:rPr>
      <w:rFonts w:ascii="Arial" w:hAnsi="Arial" w:cs="Arial"/>
      <w:lang w:val="en-GB" w:eastAsia="en-US"/>
    </w:rPr>
  </w:style>
  <w:style w:type="paragraph" w:customStyle="1" w:styleId="3f9">
    <w:name w:val="Без интервала3"/>
    <w:uiPriority w:val="99"/>
    <w:rsid w:val="00290D97"/>
    <w:rPr>
      <w:rFonts w:ascii="Calibri" w:hAnsi="Calibri"/>
      <w:lang w:eastAsia="en-US"/>
    </w:rPr>
  </w:style>
  <w:style w:type="character" w:customStyle="1" w:styleId="WW8Num3z0">
    <w:name w:val="WW8Num3z0"/>
    <w:uiPriority w:val="99"/>
    <w:rsid w:val="00290D97"/>
    <w:rPr>
      <w:rFonts w:ascii="Symbol" w:hAnsi="Symbol"/>
    </w:rPr>
  </w:style>
  <w:style w:type="character" w:customStyle="1" w:styleId="WW8Num4z0">
    <w:name w:val="WW8Num4z0"/>
    <w:uiPriority w:val="99"/>
    <w:rsid w:val="00290D97"/>
    <w:rPr>
      <w:rFonts w:ascii="Symbol" w:hAnsi="Symbol"/>
    </w:rPr>
  </w:style>
  <w:style w:type="character" w:customStyle="1" w:styleId="Absatz-Standardschriftart">
    <w:name w:val="Absatz-Standardschriftart"/>
    <w:uiPriority w:val="99"/>
    <w:rsid w:val="00290D97"/>
  </w:style>
  <w:style w:type="character" w:customStyle="1" w:styleId="WW8Num2z0">
    <w:name w:val="WW8Num2z0"/>
    <w:uiPriority w:val="99"/>
    <w:rsid w:val="00290D97"/>
    <w:rPr>
      <w:rFonts w:ascii="Times New Roman" w:hAnsi="Times New Roman"/>
    </w:rPr>
  </w:style>
  <w:style w:type="character" w:customStyle="1" w:styleId="WW8Num2z1">
    <w:name w:val="WW8Num2z1"/>
    <w:uiPriority w:val="99"/>
    <w:rsid w:val="00290D97"/>
    <w:rPr>
      <w:rFonts w:ascii="Courier New" w:hAnsi="Courier New"/>
    </w:rPr>
  </w:style>
  <w:style w:type="character" w:customStyle="1" w:styleId="WW8Num2z2">
    <w:name w:val="WW8Num2z2"/>
    <w:uiPriority w:val="99"/>
    <w:rsid w:val="00290D97"/>
    <w:rPr>
      <w:rFonts w:ascii="Wingdings" w:hAnsi="Wingdings"/>
    </w:rPr>
  </w:style>
  <w:style w:type="character" w:customStyle="1" w:styleId="WW8Num2z3">
    <w:name w:val="WW8Num2z3"/>
    <w:uiPriority w:val="99"/>
    <w:rsid w:val="00290D97"/>
    <w:rPr>
      <w:rFonts w:ascii="Symbol" w:hAnsi="Symbol"/>
    </w:rPr>
  </w:style>
  <w:style w:type="character" w:customStyle="1" w:styleId="WW8Num4z1">
    <w:name w:val="WW8Num4z1"/>
    <w:uiPriority w:val="99"/>
    <w:rsid w:val="00290D97"/>
    <w:rPr>
      <w:rFonts w:ascii="Courier New" w:hAnsi="Courier New"/>
    </w:rPr>
  </w:style>
  <w:style w:type="character" w:customStyle="1" w:styleId="WW8Num4z2">
    <w:name w:val="WW8Num4z2"/>
    <w:uiPriority w:val="99"/>
    <w:rsid w:val="00290D97"/>
    <w:rPr>
      <w:rFonts w:ascii="Wingdings" w:hAnsi="Wingdings"/>
    </w:rPr>
  </w:style>
  <w:style w:type="character" w:customStyle="1" w:styleId="WW8Num6z0">
    <w:name w:val="WW8Num6z0"/>
    <w:uiPriority w:val="99"/>
    <w:rsid w:val="00290D97"/>
    <w:rPr>
      <w:rFonts w:ascii="Times New Roman" w:hAnsi="Times New Roman"/>
    </w:rPr>
  </w:style>
  <w:style w:type="character" w:customStyle="1" w:styleId="WW8Num6z1">
    <w:name w:val="WW8Num6z1"/>
    <w:uiPriority w:val="99"/>
    <w:rsid w:val="00290D97"/>
    <w:rPr>
      <w:rFonts w:ascii="Courier New" w:hAnsi="Courier New"/>
    </w:rPr>
  </w:style>
  <w:style w:type="character" w:customStyle="1" w:styleId="WW8Num6z2">
    <w:name w:val="WW8Num6z2"/>
    <w:uiPriority w:val="99"/>
    <w:rsid w:val="00290D97"/>
    <w:rPr>
      <w:rFonts w:ascii="Wingdings" w:hAnsi="Wingdings"/>
    </w:rPr>
  </w:style>
  <w:style w:type="character" w:customStyle="1" w:styleId="WW8Num6z3">
    <w:name w:val="WW8Num6z3"/>
    <w:uiPriority w:val="99"/>
    <w:rsid w:val="00290D97"/>
    <w:rPr>
      <w:rFonts w:ascii="Symbol" w:hAnsi="Symbol"/>
    </w:rPr>
  </w:style>
  <w:style w:type="character" w:customStyle="1" w:styleId="WW8Num9z0">
    <w:name w:val="WW8Num9z0"/>
    <w:uiPriority w:val="99"/>
    <w:rsid w:val="00290D97"/>
    <w:rPr>
      <w:rFonts w:ascii="Symbol" w:hAnsi="Symbol"/>
    </w:rPr>
  </w:style>
  <w:style w:type="character" w:customStyle="1" w:styleId="WW8Num9z1">
    <w:name w:val="WW8Num9z1"/>
    <w:uiPriority w:val="99"/>
    <w:rsid w:val="00290D97"/>
    <w:rPr>
      <w:rFonts w:ascii="Courier New" w:hAnsi="Courier New"/>
    </w:rPr>
  </w:style>
  <w:style w:type="character" w:customStyle="1" w:styleId="WW8Num9z2">
    <w:name w:val="WW8Num9z2"/>
    <w:uiPriority w:val="99"/>
    <w:rsid w:val="00290D97"/>
    <w:rPr>
      <w:rFonts w:ascii="Wingdings" w:hAnsi="Wingdings"/>
    </w:rPr>
  </w:style>
  <w:style w:type="character" w:customStyle="1" w:styleId="WW8Num12z0">
    <w:name w:val="WW8Num12z0"/>
    <w:uiPriority w:val="99"/>
    <w:rsid w:val="00290D97"/>
    <w:rPr>
      <w:rFonts w:ascii="Symbol" w:hAnsi="Symbol"/>
    </w:rPr>
  </w:style>
  <w:style w:type="character" w:customStyle="1" w:styleId="WW8Num12z1">
    <w:name w:val="WW8Num12z1"/>
    <w:uiPriority w:val="99"/>
    <w:rsid w:val="00290D97"/>
    <w:rPr>
      <w:rFonts w:ascii="Courier New" w:hAnsi="Courier New"/>
    </w:rPr>
  </w:style>
  <w:style w:type="character" w:customStyle="1" w:styleId="WW8Num12z2">
    <w:name w:val="WW8Num12z2"/>
    <w:uiPriority w:val="99"/>
    <w:rsid w:val="00290D97"/>
    <w:rPr>
      <w:rFonts w:ascii="Wingdings" w:hAnsi="Wingdings"/>
    </w:rPr>
  </w:style>
  <w:style w:type="character" w:customStyle="1" w:styleId="WW8Num13z0">
    <w:name w:val="WW8Num13z0"/>
    <w:uiPriority w:val="99"/>
    <w:rsid w:val="00290D97"/>
    <w:rPr>
      <w:rFonts w:ascii="Symbol" w:hAnsi="Symbol"/>
    </w:rPr>
  </w:style>
  <w:style w:type="character" w:customStyle="1" w:styleId="WW8Num13z1">
    <w:name w:val="WW8Num13z1"/>
    <w:uiPriority w:val="99"/>
    <w:rsid w:val="00290D97"/>
    <w:rPr>
      <w:rFonts w:ascii="Courier New" w:hAnsi="Courier New"/>
    </w:rPr>
  </w:style>
  <w:style w:type="character" w:customStyle="1" w:styleId="WW8Num13z2">
    <w:name w:val="WW8Num13z2"/>
    <w:uiPriority w:val="99"/>
    <w:rsid w:val="00290D97"/>
    <w:rPr>
      <w:rFonts w:ascii="Wingdings" w:hAnsi="Wingdings"/>
    </w:rPr>
  </w:style>
  <w:style w:type="character" w:customStyle="1" w:styleId="WW8Num15z0">
    <w:name w:val="WW8Num15z0"/>
    <w:uiPriority w:val="99"/>
    <w:rsid w:val="00290D97"/>
    <w:rPr>
      <w:rFonts w:ascii="Symbol" w:hAnsi="Symbol"/>
    </w:rPr>
  </w:style>
  <w:style w:type="character" w:customStyle="1" w:styleId="WW8Num15z1">
    <w:name w:val="WW8Num15z1"/>
    <w:uiPriority w:val="99"/>
    <w:rsid w:val="00290D97"/>
    <w:rPr>
      <w:rFonts w:ascii="Courier New" w:hAnsi="Courier New"/>
    </w:rPr>
  </w:style>
  <w:style w:type="character" w:customStyle="1" w:styleId="WW8Num15z2">
    <w:name w:val="WW8Num15z2"/>
    <w:uiPriority w:val="99"/>
    <w:rsid w:val="00290D97"/>
    <w:rPr>
      <w:rFonts w:ascii="Wingdings" w:hAnsi="Wingdings"/>
    </w:rPr>
  </w:style>
  <w:style w:type="character" w:customStyle="1" w:styleId="WW8Num17z0">
    <w:name w:val="WW8Num17z0"/>
    <w:uiPriority w:val="99"/>
    <w:rsid w:val="00290D97"/>
    <w:rPr>
      <w:rFonts w:ascii="Symbol" w:hAnsi="Symbol"/>
    </w:rPr>
  </w:style>
  <w:style w:type="character" w:customStyle="1" w:styleId="WW8Num17z1">
    <w:name w:val="WW8Num17z1"/>
    <w:uiPriority w:val="99"/>
    <w:rsid w:val="00290D97"/>
    <w:rPr>
      <w:rFonts w:ascii="Courier New" w:hAnsi="Courier New"/>
    </w:rPr>
  </w:style>
  <w:style w:type="character" w:customStyle="1" w:styleId="WW8Num17z2">
    <w:name w:val="WW8Num17z2"/>
    <w:uiPriority w:val="99"/>
    <w:rsid w:val="00290D97"/>
    <w:rPr>
      <w:rFonts w:ascii="Wingdings" w:hAnsi="Wingdings"/>
    </w:rPr>
  </w:style>
  <w:style w:type="character" w:customStyle="1" w:styleId="WW8Num21z0">
    <w:name w:val="WW8Num21z0"/>
    <w:uiPriority w:val="99"/>
    <w:rsid w:val="00290D97"/>
    <w:rPr>
      <w:rFonts w:ascii="Symbol" w:hAnsi="Symbol"/>
    </w:rPr>
  </w:style>
  <w:style w:type="character" w:customStyle="1" w:styleId="WW8Num21z1">
    <w:name w:val="WW8Num21z1"/>
    <w:uiPriority w:val="99"/>
    <w:rsid w:val="00290D97"/>
    <w:rPr>
      <w:rFonts w:ascii="Courier New" w:hAnsi="Courier New"/>
    </w:rPr>
  </w:style>
  <w:style w:type="character" w:customStyle="1" w:styleId="WW8Num21z2">
    <w:name w:val="WW8Num21z2"/>
    <w:uiPriority w:val="99"/>
    <w:rsid w:val="00290D97"/>
    <w:rPr>
      <w:rFonts w:ascii="Wingdings" w:hAnsi="Wingdings"/>
    </w:rPr>
  </w:style>
  <w:style w:type="character" w:customStyle="1" w:styleId="WW8Num22z0">
    <w:name w:val="WW8Num22z0"/>
    <w:uiPriority w:val="99"/>
    <w:rsid w:val="00290D97"/>
    <w:rPr>
      <w:rFonts w:ascii="Times New Roman" w:hAnsi="Times New Roman"/>
    </w:rPr>
  </w:style>
  <w:style w:type="character" w:customStyle="1" w:styleId="WW8Num22z1">
    <w:name w:val="WW8Num22z1"/>
    <w:uiPriority w:val="99"/>
    <w:rsid w:val="00290D97"/>
    <w:rPr>
      <w:rFonts w:ascii="Courier New" w:hAnsi="Courier New"/>
    </w:rPr>
  </w:style>
  <w:style w:type="character" w:customStyle="1" w:styleId="WW8Num22z2">
    <w:name w:val="WW8Num22z2"/>
    <w:uiPriority w:val="99"/>
    <w:rsid w:val="00290D97"/>
    <w:rPr>
      <w:rFonts w:ascii="Wingdings" w:hAnsi="Wingdings"/>
    </w:rPr>
  </w:style>
  <w:style w:type="character" w:customStyle="1" w:styleId="WW8Num22z3">
    <w:name w:val="WW8Num22z3"/>
    <w:uiPriority w:val="99"/>
    <w:rsid w:val="00290D97"/>
    <w:rPr>
      <w:rFonts w:ascii="Symbol" w:hAnsi="Symbol"/>
    </w:rPr>
  </w:style>
  <w:style w:type="character" w:customStyle="1" w:styleId="WW8Num27z0">
    <w:name w:val="WW8Num27z0"/>
    <w:uiPriority w:val="99"/>
    <w:rsid w:val="00290D97"/>
    <w:rPr>
      <w:rFonts w:ascii="Symbol" w:hAnsi="Symbol"/>
    </w:rPr>
  </w:style>
  <w:style w:type="character" w:customStyle="1" w:styleId="WW8Num27z1">
    <w:name w:val="WW8Num27z1"/>
    <w:uiPriority w:val="99"/>
    <w:rsid w:val="00290D97"/>
    <w:rPr>
      <w:rFonts w:ascii="Courier New" w:hAnsi="Courier New"/>
    </w:rPr>
  </w:style>
  <w:style w:type="character" w:customStyle="1" w:styleId="WW8Num27z2">
    <w:name w:val="WW8Num27z2"/>
    <w:uiPriority w:val="99"/>
    <w:rsid w:val="00290D97"/>
    <w:rPr>
      <w:rFonts w:ascii="Wingdings" w:hAnsi="Wingdings"/>
    </w:rPr>
  </w:style>
  <w:style w:type="character" w:customStyle="1" w:styleId="WW8NumSt1z0">
    <w:name w:val="WW8NumSt1z0"/>
    <w:uiPriority w:val="99"/>
    <w:rsid w:val="00290D97"/>
    <w:rPr>
      <w:rFonts w:ascii="Symbol" w:hAnsi="Symbol"/>
    </w:rPr>
  </w:style>
  <w:style w:type="character" w:customStyle="1" w:styleId="affffe">
    <w:name w:val="Символ сноски"/>
    <w:uiPriority w:val="99"/>
    <w:rsid w:val="00290D97"/>
    <w:rPr>
      <w:vertAlign w:val="superscript"/>
    </w:rPr>
  </w:style>
  <w:style w:type="character" w:customStyle="1" w:styleId="afffff">
    <w:name w:val="Символы концевой сноски"/>
    <w:uiPriority w:val="99"/>
    <w:rsid w:val="00290D97"/>
    <w:rPr>
      <w:vertAlign w:val="superscript"/>
    </w:rPr>
  </w:style>
  <w:style w:type="character" w:customStyle="1" w:styleId="WW-">
    <w:name w:val="WW-Символы концевой сноски"/>
    <w:uiPriority w:val="99"/>
    <w:rsid w:val="00290D97"/>
  </w:style>
  <w:style w:type="character" w:styleId="afffff0">
    <w:name w:val="endnote reference"/>
    <w:basedOn w:val="a0"/>
    <w:uiPriority w:val="99"/>
    <w:semiHidden/>
    <w:rsid w:val="00290D97"/>
    <w:rPr>
      <w:rFonts w:cs="Times New Roman"/>
      <w:vertAlign w:val="superscript"/>
    </w:rPr>
  </w:style>
  <w:style w:type="paragraph" w:customStyle="1" w:styleId="1f8">
    <w:name w:val="Заголовок1"/>
    <w:basedOn w:val="a"/>
    <w:next w:val="a3"/>
    <w:uiPriority w:val="99"/>
    <w:rsid w:val="00290D97"/>
    <w:pPr>
      <w:keepNext/>
      <w:widowControl/>
      <w:suppressAutoHyphens/>
      <w:spacing w:before="240" w:after="120"/>
    </w:pPr>
    <w:rPr>
      <w:rFonts w:ascii="Arial" w:hAnsi="Arial" w:cs="Tahoma"/>
      <w:sz w:val="28"/>
      <w:szCs w:val="28"/>
      <w:lang w:val="en-US" w:eastAsia="ar-SA"/>
    </w:rPr>
  </w:style>
  <w:style w:type="paragraph" w:styleId="afffff1">
    <w:name w:val="index heading"/>
    <w:basedOn w:val="a"/>
    <w:uiPriority w:val="99"/>
    <w:semiHidden/>
    <w:rsid w:val="00290D97"/>
    <w:pPr>
      <w:widowControl/>
      <w:suppressLineNumbers/>
      <w:suppressAutoHyphens/>
    </w:pPr>
    <w:rPr>
      <w:rFonts w:ascii="Arial" w:hAnsi="Arial" w:cs="Tahoma"/>
      <w:sz w:val="24"/>
      <w:szCs w:val="24"/>
      <w:lang w:val="en-US" w:eastAsia="ar-SA"/>
    </w:rPr>
  </w:style>
  <w:style w:type="paragraph" w:styleId="81">
    <w:name w:val="toc 8"/>
    <w:basedOn w:val="a"/>
    <w:next w:val="a"/>
    <w:uiPriority w:val="99"/>
    <w:semiHidden/>
    <w:rsid w:val="00290D97"/>
    <w:pPr>
      <w:widowControl/>
      <w:suppressAutoHyphens/>
      <w:ind w:left="1680"/>
      <w:jc w:val="both"/>
    </w:pPr>
    <w:rPr>
      <w:sz w:val="24"/>
      <w:szCs w:val="24"/>
      <w:lang w:val="en-US" w:eastAsia="ar-SA"/>
    </w:rPr>
  </w:style>
  <w:style w:type="paragraph" w:customStyle="1" w:styleId="afffff2">
    <w:name w:val="Содержимое таблицы"/>
    <w:basedOn w:val="a"/>
    <w:uiPriority w:val="99"/>
    <w:rsid w:val="00290D97"/>
    <w:pPr>
      <w:widowControl/>
      <w:suppressLineNumbers/>
      <w:suppressAutoHyphens/>
    </w:pPr>
    <w:rPr>
      <w:sz w:val="24"/>
      <w:szCs w:val="24"/>
      <w:lang w:val="en-US" w:eastAsia="ar-SA"/>
    </w:rPr>
  </w:style>
  <w:style w:type="paragraph" w:customStyle="1" w:styleId="afffff3">
    <w:name w:val="Заголовок таблицы"/>
    <w:basedOn w:val="afffff2"/>
    <w:uiPriority w:val="99"/>
    <w:rsid w:val="00290D97"/>
    <w:pPr>
      <w:jc w:val="center"/>
    </w:pPr>
    <w:rPr>
      <w:b/>
      <w:bCs/>
    </w:rPr>
  </w:style>
  <w:style w:type="paragraph" w:customStyle="1" w:styleId="afffff4">
    <w:name w:val="Содержимое врезки"/>
    <w:basedOn w:val="a3"/>
    <w:uiPriority w:val="99"/>
    <w:rsid w:val="00290D97"/>
    <w:pPr>
      <w:suppressAutoHyphens/>
    </w:pPr>
    <w:rPr>
      <w:lang w:eastAsia="ar-SA"/>
    </w:rPr>
  </w:style>
  <w:style w:type="paragraph" w:customStyle="1" w:styleId="afffff5">
    <w:name w:val="???????"/>
    <w:uiPriority w:val="99"/>
    <w:rsid w:val="00290D97"/>
    <w:rPr>
      <w:sz w:val="20"/>
      <w:szCs w:val="20"/>
    </w:rPr>
  </w:style>
  <w:style w:type="character" w:customStyle="1" w:styleId="24">
    <w:name w:val="Стиль2 Знак"/>
    <w:link w:val="22"/>
    <w:uiPriority w:val="99"/>
    <w:locked/>
    <w:rsid w:val="00290D97"/>
    <w:rPr>
      <w:b/>
      <w:sz w:val="24"/>
      <w:lang w:val="ru-RU" w:eastAsia="ru-RU"/>
    </w:rPr>
  </w:style>
  <w:style w:type="character" w:customStyle="1" w:styleId="FontStyle21">
    <w:name w:val="Font Style21"/>
    <w:uiPriority w:val="99"/>
    <w:rsid w:val="00290D97"/>
    <w:rPr>
      <w:rFonts w:ascii="Times New Roman" w:hAnsi="Times New Roman"/>
      <w:sz w:val="22"/>
    </w:rPr>
  </w:style>
  <w:style w:type="paragraph" w:customStyle="1" w:styleId="2210">
    <w:name w:val="Основной текст 221"/>
    <w:basedOn w:val="a"/>
    <w:uiPriority w:val="99"/>
    <w:rsid w:val="00290D97"/>
    <w:pPr>
      <w:spacing w:line="280" w:lineRule="auto"/>
      <w:ind w:firstLine="720"/>
      <w:jc w:val="both"/>
    </w:pPr>
    <w:rPr>
      <w:rFonts w:ascii="NTTierce" w:hAnsi="NTTierce"/>
      <w:sz w:val="24"/>
    </w:rPr>
  </w:style>
  <w:style w:type="character" w:customStyle="1" w:styleId="HTMLPreformattedChar1">
    <w:name w:val="HTML Preformatted Char1"/>
    <w:uiPriority w:val="99"/>
    <w:semiHidden/>
    <w:locked/>
    <w:rsid w:val="00290D97"/>
    <w:rPr>
      <w:rFonts w:ascii="Courier New" w:hAnsi="Courier New"/>
      <w:sz w:val="20"/>
    </w:rPr>
  </w:style>
  <w:style w:type="paragraph" w:customStyle="1" w:styleId="1f9">
    <w:name w:val="Знак Знак Знак Знак Знак Знак Знак1"/>
    <w:basedOn w:val="a"/>
    <w:uiPriority w:val="99"/>
    <w:rsid w:val="00290D97"/>
    <w:pPr>
      <w:widowControl/>
      <w:spacing w:after="160" w:line="240" w:lineRule="exact"/>
    </w:pPr>
    <w:rPr>
      <w:rFonts w:ascii="Verdana" w:hAnsi="Verdana"/>
      <w:sz w:val="24"/>
      <w:szCs w:val="24"/>
      <w:lang w:val="en-US" w:eastAsia="en-US"/>
    </w:rPr>
  </w:style>
  <w:style w:type="paragraph" w:customStyle="1" w:styleId="BodyTextIndent1">
    <w:name w:val="Body Text Indent1"/>
    <w:basedOn w:val="a"/>
    <w:uiPriority w:val="99"/>
    <w:rsid w:val="00290D97"/>
    <w:pPr>
      <w:autoSpaceDE w:val="0"/>
      <w:autoSpaceDN w:val="0"/>
      <w:adjustRightInd w:val="0"/>
      <w:spacing w:after="120"/>
      <w:ind w:left="283"/>
    </w:pPr>
    <w:rPr>
      <w:rFonts w:ascii="Arial" w:hAnsi="Arial" w:cs="Arial"/>
      <w:sz w:val="18"/>
      <w:szCs w:val="18"/>
    </w:rPr>
  </w:style>
  <w:style w:type="paragraph" w:customStyle="1" w:styleId="2f9">
    <w:name w:val="Знак Знак Знак2"/>
    <w:basedOn w:val="a"/>
    <w:uiPriority w:val="99"/>
    <w:rsid w:val="00290D97"/>
    <w:pPr>
      <w:adjustRightInd w:val="0"/>
      <w:spacing w:after="160" w:line="240" w:lineRule="exact"/>
      <w:jc w:val="right"/>
    </w:pPr>
    <w:rPr>
      <w:rFonts w:ascii="Arial" w:hAnsi="Arial" w:cs="Arial"/>
      <w:lang w:val="en-GB" w:eastAsia="en-US"/>
    </w:rPr>
  </w:style>
  <w:style w:type="paragraph" w:customStyle="1" w:styleId="BodyText211">
    <w:name w:val="Body Text 211"/>
    <w:basedOn w:val="a"/>
    <w:uiPriority w:val="99"/>
    <w:rsid w:val="00290D97"/>
    <w:pPr>
      <w:widowControl/>
      <w:ind w:firstLine="720"/>
      <w:jc w:val="both"/>
    </w:pPr>
    <w:rPr>
      <w:sz w:val="24"/>
    </w:rPr>
  </w:style>
  <w:style w:type="paragraph" w:customStyle="1" w:styleId="313">
    <w:name w:val="Знак3 Знак Знак Знак1"/>
    <w:basedOn w:val="a"/>
    <w:uiPriority w:val="99"/>
    <w:rsid w:val="00290D97"/>
    <w:pPr>
      <w:adjustRightInd w:val="0"/>
      <w:spacing w:after="160" w:line="240" w:lineRule="exact"/>
      <w:jc w:val="right"/>
    </w:pPr>
    <w:rPr>
      <w:rFonts w:ascii="Arial" w:hAnsi="Arial" w:cs="Arial"/>
      <w:lang w:val="en-GB" w:eastAsia="en-US"/>
    </w:rPr>
  </w:style>
  <w:style w:type="character" w:customStyle="1" w:styleId="2112">
    <w:name w:val="Знак Знак211"/>
    <w:uiPriority w:val="99"/>
    <w:locked/>
    <w:rsid w:val="00290D97"/>
    <w:rPr>
      <w:rFonts w:ascii="Arial" w:hAnsi="Arial"/>
      <w:b/>
      <w:kern w:val="32"/>
      <w:sz w:val="32"/>
      <w:lang w:val="ru-RU" w:eastAsia="ru-RU"/>
    </w:rPr>
  </w:style>
  <w:style w:type="character" w:customStyle="1" w:styleId="FontStyle44">
    <w:name w:val="Font Style44"/>
    <w:uiPriority w:val="99"/>
    <w:rsid w:val="006662C6"/>
    <w:rPr>
      <w:rFonts w:ascii="Times New Roman" w:hAnsi="Times New Roman"/>
      <w:sz w:val="24"/>
    </w:rPr>
  </w:style>
  <w:style w:type="character" w:customStyle="1" w:styleId="FontStyle34">
    <w:name w:val="Font Style34"/>
    <w:uiPriority w:val="99"/>
    <w:rsid w:val="006662C6"/>
    <w:rPr>
      <w:rFonts w:ascii="Arial Narrow" w:hAnsi="Arial Narrow"/>
      <w:b/>
      <w:i/>
      <w:sz w:val="20"/>
    </w:rPr>
  </w:style>
  <w:style w:type="character" w:customStyle="1" w:styleId="ConsPlusNormal0">
    <w:name w:val="ConsPlusNormal Знак"/>
    <w:link w:val="ConsPlusNormal"/>
    <w:uiPriority w:val="99"/>
    <w:locked/>
    <w:rsid w:val="00C20BB8"/>
    <w:rPr>
      <w:rFonts w:ascii="Arial" w:hAnsi="Arial"/>
      <w:lang w:val="ru-RU" w:eastAsia="ru-RU"/>
    </w:rPr>
  </w:style>
  <w:style w:type="paragraph" w:styleId="afffff6">
    <w:name w:val="endnote text"/>
    <w:basedOn w:val="a"/>
    <w:link w:val="afffff7"/>
    <w:uiPriority w:val="99"/>
    <w:rsid w:val="009410E1"/>
    <w:pPr>
      <w:widowControl/>
    </w:pPr>
  </w:style>
  <w:style w:type="character" w:customStyle="1" w:styleId="afffff7">
    <w:name w:val="Текст концевой сноски Знак"/>
    <w:basedOn w:val="a0"/>
    <w:link w:val="afffff6"/>
    <w:uiPriority w:val="99"/>
    <w:semiHidden/>
    <w:locked/>
    <w:rsid w:val="00BE77FD"/>
    <w:rPr>
      <w:sz w:val="20"/>
    </w:rPr>
  </w:style>
  <w:style w:type="paragraph" w:customStyle="1" w:styleId="headertext">
    <w:name w:val="headertext"/>
    <w:basedOn w:val="a"/>
    <w:uiPriority w:val="99"/>
    <w:rsid w:val="007E08EB"/>
    <w:pPr>
      <w:widowControl/>
      <w:spacing w:before="100" w:beforeAutospacing="1" w:after="100" w:afterAutospacing="1"/>
    </w:pPr>
    <w:rPr>
      <w:sz w:val="24"/>
      <w:szCs w:val="24"/>
    </w:rPr>
  </w:style>
  <w:style w:type="paragraph" w:customStyle="1" w:styleId="afffff8">
    <w:name w:val="ГОСТ:Абзац"/>
    <w:basedOn w:val="a"/>
    <w:uiPriority w:val="99"/>
    <w:rsid w:val="007F0090"/>
    <w:pPr>
      <w:widowControl/>
      <w:spacing w:line="360" w:lineRule="auto"/>
      <w:ind w:right="567" w:firstLine="851"/>
      <w:jc w:val="both"/>
    </w:pPr>
    <w:rPr>
      <w:rFonts w:eastAsia="Batang"/>
      <w:noProof/>
      <w:sz w:val="24"/>
      <w:szCs w:val="24"/>
    </w:rPr>
  </w:style>
  <w:style w:type="character" w:customStyle="1" w:styleId="2fa">
    <w:name w:val="Основной текст (2)_"/>
    <w:link w:val="2fb"/>
    <w:locked/>
    <w:rsid w:val="00832248"/>
    <w:rPr>
      <w:sz w:val="21"/>
      <w:shd w:val="clear" w:color="auto" w:fill="FFFFFF"/>
    </w:rPr>
  </w:style>
  <w:style w:type="paragraph" w:customStyle="1" w:styleId="2fb">
    <w:name w:val="Основной текст (2)"/>
    <w:basedOn w:val="a"/>
    <w:link w:val="2fa"/>
    <w:rsid w:val="00832248"/>
    <w:pPr>
      <w:shd w:val="clear" w:color="auto" w:fill="FFFFFF"/>
      <w:spacing w:line="240" w:lineRule="atLeast"/>
      <w:ind w:hanging="800"/>
    </w:pPr>
    <w:rPr>
      <w:sz w:val="21"/>
    </w:rPr>
  </w:style>
  <w:style w:type="table" w:customStyle="1" w:styleId="1fa">
    <w:name w:val="Сетка таблицы1"/>
    <w:uiPriority w:val="99"/>
    <w:rsid w:val="00DC498D"/>
    <w:pPr>
      <w:ind w:firstLine="709"/>
      <w:jc w:val="both"/>
    </w:pPr>
    <w:rPr>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ai">
    <w:name w:val="Outline List 1"/>
    <w:basedOn w:val="a2"/>
    <w:uiPriority w:val="99"/>
    <w:semiHidden/>
    <w:unhideWhenUsed/>
    <w:rsid w:val="002822E4"/>
    <w:pPr>
      <w:numPr>
        <w:numId w:val="2"/>
      </w:numPr>
    </w:pPr>
  </w:style>
  <w:style w:type="character" w:customStyle="1" w:styleId="Arial11pt0pt">
    <w:name w:val="Основной текст + Arial;11 pt;Полужирный;Интервал 0 pt"/>
    <w:basedOn w:val="afff6"/>
    <w:rsid w:val="00CA3EBE"/>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rdiaUPC13pt0pt">
    <w:name w:val="Основной текст + CordiaUPC;13 pt;Полужирный;Интервал 0 pt"/>
    <w:basedOn w:val="afff6"/>
    <w:rsid w:val="00CA3EBE"/>
    <w:rPr>
      <w:rFonts w:ascii="CordiaUPC" w:eastAsia="CordiaUPC" w:hAnsi="CordiaUPC" w:cs="CordiaUPC"/>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rial85pt0pt">
    <w:name w:val="Основной текст + Arial;8;5 pt;Интервал 0 pt"/>
    <w:basedOn w:val="afff6"/>
    <w:rsid w:val="00CA3EBE"/>
    <w:rPr>
      <w:rFonts w:ascii="Arial" w:eastAsia="Arial" w:hAnsi="Arial" w:cs="Arial"/>
      <w:b w:val="0"/>
      <w:bCs w:val="0"/>
      <w:i w:val="0"/>
      <w:iCs w:val="0"/>
      <w:smallCaps w:val="0"/>
      <w:strike w:val="0"/>
      <w:color w:val="000000"/>
      <w:spacing w:val="3"/>
      <w:w w:val="100"/>
      <w:position w:val="0"/>
      <w:sz w:val="17"/>
      <w:szCs w:val="17"/>
      <w:u w:val="none"/>
      <w:shd w:val="clear" w:color="auto" w:fill="FFFFFF"/>
      <w:lang w:val="ru-RU" w:eastAsia="ru-RU" w:bidi="ru-RU"/>
    </w:rPr>
  </w:style>
  <w:style w:type="character" w:customStyle="1" w:styleId="Arial9pt0pt">
    <w:name w:val="Основной текст + Arial;9 pt;Полужирный;Интервал 0 pt"/>
    <w:basedOn w:val="afff6"/>
    <w:rsid w:val="00CA3EBE"/>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699659">
      <w:bodyDiv w:val="1"/>
      <w:marLeft w:val="0"/>
      <w:marRight w:val="0"/>
      <w:marTop w:val="0"/>
      <w:marBottom w:val="0"/>
      <w:divBdr>
        <w:top w:val="none" w:sz="0" w:space="0" w:color="auto"/>
        <w:left w:val="none" w:sz="0" w:space="0" w:color="auto"/>
        <w:bottom w:val="none" w:sz="0" w:space="0" w:color="auto"/>
        <w:right w:val="none" w:sz="0" w:space="0" w:color="auto"/>
      </w:divBdr>
    </w:div>
    <w:div w:id="1256785466">
      <w:bodyDiv w:val="1"/>
      <w:marLeft w:val="0"/>
      <w:marRight w:val="0"/>
      <w:marTop w:val="0"/>
      <w:marBottom w:val="0"/>
      <w:divBdr>
        <w:top w:val="none" w:sz="0" w:space="0" w:color="auto"/>
        <w:left w:val="none" w:sz="0" w:space="0" w:color="auto"/>
        <w:bottom w:val="none" w:sz="0" w:space="0" w:color="auto"/>
        <w:right w:val="none" w:sz="0" w:space="0" w:color="auto"/>
      </w:divBdr>
    </w:div>
    <w:div w:id="1623731284">
      <w:bodyDiv w:val="1"/>
      <w:marLeft w:val="0"/>
      <w:marRight w:val="0"/>
      <w:marTop w:val="0"/>
      <w:marBottom w:val="0"/>
      <w:divBdr>
        <w:top w:val="none" w:sz="0" w:space="0" w:color="auto"/>
        <w:left w:val="none" w:sz="0" w:space="0" w:color="auto"/>
        <w:bottom w:val="none" w:sz="0" w:space="0" w:color="auto"/>
        <w:right w:val="none" w:sz="0" w:space="0" w:color="auto"/>
      </w:divBdr>
    </w:div>
    <w:div w:id="1883512229">
      <w:marLeft w:val="0"/>
      <w:marRight w:val="0"/>
      <w:marTop w:val="0"/>
      <w:marBottom w:val="0"/>
      <w:divBdr>
        <w:top w:val="none" w:sz="0" w:space="0" w:color="auto"/>
        <w:left w:val="none" w:sz="0" w:space="0" w:color="auto"/>
        <w:bottom w:val="none" w:sz="0" w:space="0" w:color="auto"/>
        <w:right w:val="none" w:sz="0" w:space="0" w:color="auto"/>
      </w:divBdr>
    </w:div>
    <w:div w:id="1883512230">
      <w:marLeft w:val="0"/>
      <w:marRight w:val="0"/>
      <w:marTop w:val="0"/>
      <w:marBottom w:val="0"/>
      <w:divBdr>
        <w:top w:val="none" w:sz="0" w:space="0" w:color="auto"/>
        <w:left w:val="none" w:sz="0" w:space="0" w:color="auto"/>
        <w:bottom w:val="none" w:sz="0" w:space="0" w:color="auto"/>
        <w:right w:val="none" w:sz="0" w:space="0" w:color="auto"/>
      </w:divBdr>
    </w:div>
    <w:div w:id="1883512231">
      <w:marLeft w:val="0"/>
      <w:marRight w:val="0"/>
      <w:marTop w:val="0"/>
      <w:marBottom w:val="0"/>
      <w:divBdr>
        <w:top w:val="none" w:sz="0" w:space="0" w:color="auto"/>
        <w:left w:val="none" w:sz="0" w:space="0" w:color="auto"/>
        <w:bottom w:val="none" w:sz="0" w:space="0" w:color="auto"/>
        <w:right w:val="none" w:sz="0" w:space="0" w:color="auto"/>
      </w:divBdr>
    </w:div>
    <w:div w:id="1883512232">
      <w:marLeft w:val="0"/>
      <w:marRight w:val="0"/>
      <w:marTop w:val="0"/>
      <w:marBottom w:val="0"/>
      <w:divBdr>
        <w:top w:val="none" w:sz="0" w:space="0" w:color="auto"/>
        <w:left w:val="none" w:sz="0" w:space="0" w:color="auto"/>
        <w:bottom w:val="none" w:sz="0" w:space="0" w:color="auto"/>
        <w:right w:val="none" w:sz="0" w:space="0" w:color="auto"/>
      </w:divBdr>
    </w:div>
    <w:div w:id="1883512233">
      <w:marLeft w:val="0"/>
      <w:marRight w:val="0"/>
      <w:marTop w:val="0"/>
      <w:marBottom w:val="0"/>
      <w:divBdr>
        <w:top w:val="none" w:sz="0" w:space="0" w:color="auto"/>
        <w:left w:val="none" w:sz="0" w:space="0" w:color="auto"/>
        <w:bottom w:val="none" w:sz="0" w:space="0" w:color="auto"/>
        <w:right w:val="none" w:sz="0" w:space="0" w:color="auto"/>
      </w:divBdr>
    </w:div>
    <w:div w:id="1883512234">
      <w:marLeft w:val="0"/>
      <w:marRight w:val="0"/>
      <w:marTop w:val="0"/>
      <w:marBottom w:val="0"/>
      <w:divBdr>
        <w:top w:val="none" w:sz="0" w:space="0" w:color="auto"/>
        <w:left w:val="none" w:sz="0" w:space="0" w:color="auto"/>
        <w:bottom w:val="none" w:sz="0" w:space="0" w:color="auto"/>
        <w:right w:val="none" w:sz="0" w:space="0" w:color="auto"/>
      </w:divBdr>
    </w:div>
    <w:div w:id="1883512235">
      <w:marLeft w:val="0"/>
      <w:marRight w:val="0"/>
      <w:marTop w:val="0"/>
      <w:marBottom w:val="0"/>
      <w:divBdr>
        <w:top w:val="none" w:sz="0" w:space="0" w:color="auto"/>
        <w:left w:val="none" w:sz="0" w:space="0" w:color="auto"/>
        <w:bottom w:val="none" w:sz="0" w:space="0" w:color="auto"/>
        <w:right w:val="none" w:sz="0" w:space="0" w:color="auto"/>
      </w:divBdr>
    </w:div>
    <w:div w:id="1883512236">
      <w:marLeft w:val="0"/>
      <w:marRight w:val="0"/>
      <w:marTop w:val="0"/>
      <w:marBottom w:val="0"/>
      <w:divBdr>
        <w:top w:val="none" w:sz="0" w:space="0" w:color="auto"/>
        <w:left w:val="none" w:sz="0" w:space="0" w:color="auto"/>
        <w:bottom w:val="none" w:sz="0" w:space="0" w:color="auto"/>
        <w:right w:val="none" w:sz="0" w:space="0" w:color="auto"/>
      </w:divBdr>
    </w:div>
    <w:div w:id="1883512238">
      <w:marLeft w:val="0"/>
      <w:marRight w:val="0"/>
      <w:marTop w:val="0"/>
      <w:marBottom w:val="0"/>
      <w:divBdr>
        <w:top w:val="none" w:sz="0" w:space="0" w:color="auto"/>
        <w:left w:val="none" w:sz="0" w:space="0" w:color="auto"/>
        <w:bottom w:val="none" w:sz="0" w:space="0" w:color="auto"/>
        <w:right w:val="none" w:sz="0" w:space="0" w:color="auto"/>
      </w:divBdr>
      <w:divsChild>
        <w:div w:id="1883512239">
          <w:marLeft w:val="0"/>
          <w:marRight w:val="0"/>
          <w:marTop w:val="0"/>
          <w:marBottom w:val="0"/>
          <w:divBdr>
            <w:top w:val="none" w:sz="0" w:space="0" w:color="auto"/>
            <w:left w:val="none" w:sz="0" w:space="0" w:color="auto"/>
            <w:bottom w:val="none" w:sz="0" w:space="0" w:color="auto"/>
            <w:right w:val="none" w:sz="0" w:space="0" w:color="auto"/>
          </w:divBdr>
          <w:divsChild>
            <w:div w:id="18835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122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55855-838D-432F-B3AE-72189532F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42</Pages>
  <Words>12227</Words>
  <Characters>69699</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
  <LinksUpToDate>false</LinksUpToDate>
  <CharactersWithSpaces>81763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creator>ermakov</dc:creator>
  <cp:lastModifiedBy>Пользователь</cp:lastModifiedBy>
  <cp:revision>13</cp:revision>
  <cp:lastPrinted>2024-12-04T08:47:00Z</cp:lastPrinted>
  <dcterms:created xsi:type="dcterms:W3CDTF">2024-11-15T07:23:00Z</dcterms:created>
  <dcterms:modified xsi:type="dcterms:W3CDTF">2025-01-16T15:12:00Z</dcterms:modified>
</cp:coreProperties>
</file>