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4E" w:rsidRDefault="0098368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9644E" w:rsidRDefault="0098368E" w:rsidP="00262BE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06A6F">
        <w:rPr>
          <w:rFonts w:ascii="Times New Roman" w:hAnsi="Times New Roman"/>
          <w:sz w:val="24"/>
          <w:szCs w:val="24"/>
        </w:rPr>
        <w:t>5</w:t>
      </w:r>
      <w:r w:rsidR="0065061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806A6F">
        <w:rPr>
          <w:rFonts w:ascii="Times New Roman" w:hAnsi="Times New Roman" w:cs="Times New Roman"/>
          <w:sz w:val="24"/>
          <w:szCs w:val="24"/>
        </w:rPr>
        <w:t>БелМТ</w:t>
      </w:r>
      <w:proofErr w:type="spellEnd"/>
      <w:r w:rsidR="00806A6F">
        <w:rPr>
          <w:rFonts w:ascii="Times New Roman" w:hAnsi="Times New Roman" w:cs="Times New Roman"/>
          <w:sz w:val="24"/>
          <w:szCs w:val="24"/>
        </w:rPr>
        <w:t xml:space="preserve"> №1083/23-ЭА</w:t>
      </w:r>
      <w:r w:rsidRPr="0096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06A6F">
        <w:rPr>
          <w:rFonts w:ascii="Times New Roman" w:hAnsi="Times New Roman" w:cs="Times New Roman"/>
          <w:sz w:val="24"/>
          <w:szCs w:val="24"/>
        </w:rPr>
        <w:t>25 января 2024 г.</w:t>
      </w:r>
    </w:p>
    <w:p w:rsidR="0009644E" w:rsidRDefault="0098368E" w:rsidP="00262BE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 по государственным закупкам УП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Белмедтехника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9644E" w:rsidRDefault="0009644E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09644E" w:rsidRDefault="0009644E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09644E" w:rsidRDefault="00983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 вопросу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выбора участника-победителя или признания электронного </w:t>
      </w:r>
      <w:r>
        <w:rPr>
          <w:rFonts w:ascii="Times New Roman" w:hAnsi="Times New Roman"/>
          <w:sz w:val="24"/>
          <w:szCs w:val="24"/>
        </w:rPr>
        <w:t>аукциона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06A6F">
        <w:rPr>
          <w:rFonts w:ascii="Times New Roman" w:hAnsi="Times New Roman"/>
          <w:sz w:val="24"/>
          <w:szCs w:val="24"/>
        </w:rPr>
        <w:t>AU20231016287654</w:t>
      </w:r>
      <w:r>
        <w:rPr>
          <w:rFonts w:ascii="Times New Roman" w:hAnsi="Times New Roman"/>
          <w:sz w:val="24"/>
          <w:szCs w:val="24"/>
        </w:rPr>
        <w:t xml:space="preserve">  несостоявшимся</w:t>
      </w:r>
    </w:p>
    <w:p w:rsidR="0009644E" w:rsidRDefault="000964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10763" w:rsidRPr="00210763" w:rsidRDefault="00210763" w:rsidP="00210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57070166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Состав комиссии:</w:t>
      </w: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227"/>
        <w:gridCol w:w="6554"/>
      </w:tblGrid>
      <w:tr w:rsidR="00210763" w:rsidRPr="00210763" w:rsidTr="000A3F53">
        <w:trPr>
          <w:trHeight w:val="20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Саковец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6554" w:type="dxa"/>
            <w:vAlign w:val="center"/>
            <w:hideMark/>
          </w:tcPr>
          <w:p w:rsidR="00210763" w:rsidRPr="00210763" w:rsidRDefault="00210763" w:rsidP="00210763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генерального директора 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</w:tc>
      </w:tr>
      <w:tr w:rsidR="00210763" w:rsidRPr="00210763" w:rsidTr="000A3F53">
        <w:trPr>
          <w:trHeight w:val="20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Первый заместитель председателя комиссии:</w:t>
            </w:r>
          </w:p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Андросюк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Б.Н.</w:t>
            </w:r>
          </w:p>
        </w:tc>
        <w:tc>
          <w:tcPr>
            <w:tcW w:w="6554" w:type="dxa"/>
            <w:vAlign w:val="center"/>
            <w:hideMark/>
          </w:tcPr>
          <w:p w:rsidR="00210763" w:rsidRPr="00210763" w:rsidRDefault="00210763" w:rsidP="00210763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министра здравоохранения Республики Беларусь;</w:t>
            </w:r>
          </w:p>
        </w:tc>
      </w:tr>
      <w:tr w:rsidR="00210763" w:rsidRPr="00210763" w:rsidTr="000A3F53">
        <w:trPr>
          <w:trHeight w:val="23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Второй заместитель председателя комиссии:</w:t>
            </w:r>
          </w:p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Зайцев М.В.</w:t>
            </w:r>
          </w:p>
        </w:tc>
        <w:tc>
          <w:tcPr>
            <w:tcW w:w="6554" w:type="dxa"/>
            <w:vAlign w:val="center"/>
            <w:hideMark/>
          </w:tcPr>
          <w:p w:rsidR="00210763" w:rsidRPr="00210763" w:rsidRDefault="00210763" w:rsidP="0021076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заместитель генерального директора 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</w:tc>
      </w:tr>
      <w:tr w:rsidR="00210763" w:rsidRPr="00210763" w:rsidTr="000A3F53">
        <w:trPr>
          <w:trHeight w:val="23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Секретарь комиссии:</w:t>
            </w:r>
          </w:p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Зикрацкая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6554" w:type="dxa"/>
            <w:vAlign w:val="center"/>
            <w:hideMark/>
          </w:tcPr>
          <w:p w:rsidR="00210763" w:rsidRPr="00210763" w:rsidRDefault="00210763" w:rsidP="0021076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заместитель начальника отдела организации закупок 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</w:tc>
      </w:tr>
      <w:tr w:rsidR="00210763" w:rsidRPr="00210763" w:rsidTr="000A3F53">
        <w:trPr>
          <w:trHeight w:val="23"/>
        </w:trPr>
        <w:tc>
          <w:tcPr>
            <w:tcW w:w="3227" w:type="dxa"/>
          </w:tcPr>
          <w:p w:rsidR="00210763" w:rsidRPr="00210763" w:rsidRDefault="00210763" w:rsidP="0021076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Секретарь комиссии:</w:t>
            </w:r>
          </w:p>
          <w:p w:rsidR="00210763" w:rsidRPr="00210763" w:rsidRDefault="00210763" w:rsidP="00210763">
            <w:pPr>
              <w:shd w:val="clear" w:color="auto" w:fill="FFFFFF"/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Дорогокупец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6554" w:type="dxa"/>
          </w:tcPr>
          <w:p w:rsidR="00210763" w:rsidRPr="00210763" w:rsidRDefault="00210763" w:rsidP="00210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ведущий специалист по организации закупок отдела организации закупок 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</w:tc>
      </w:tr>
      <w:tr w:rsidR="00210763" w:rsidRPr="00210763" w:rsidTr="000A3F53">
        <w:trPr>
          <w:trHeight w:val="243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554" w:type="dxa"/>
          </w:tcPr>
          <w:p w:rsidR="00210763" w:rsidRPr="00210763" w:rsidRDefault="00210763" w:rsidP="00210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763" w:rsidRPr="00210763" w:rsidTr="000A3F53">
        <w:trPr>
          <w:trHeight w:val="243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 И.В.</w:t>
            </w:r>
          </w:p>
        </w:tc>
        <w:tc>
          <w:tcPr>
            <w:tcW w:w="6554" w:type="dxa"/>
            <w:hideMark/>
          </w:tcPr>
          <w:p w:rsidR="00210763" w:rsidRPr="00210763" w:rsidRDefault="00210763" w:rsidP="00210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заместитель начальника отдела медицинской техники комитета по здравоохранению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Мингорисполкома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210763" w:rsidRPr="00210763" w:rsidTr="000A3F53">
        <w:trPr>
          <w:trHeight w:val="243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Гарбар Т.В.</w:t>
            </w:r>
          </w:p>
        </w:tc>
        <w:tc>
          <w:tcPr>
            <w:tcW w:w="6554" w:type="dxa"/>
            <w:hideMark/>
          </w:tcPr>
          <w:p w:rsidR="00210763" w:rsidRPr="00210763" w:rsidRDefault="00210763" w:rsidP="00210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ведущий юрисконсульт отдела правовой работы 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</w:tc>
      </w:tr>
      <w:tr w:rsidR="00210763" w:rsidRPr="00210763" w:rsidTr="000A3F53">
        <w:trPr>
          <w:trHeight w:val="243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Горунчик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М.И.</w:t>
            </w:r>
          </w:p>
          <w:p w:rsidR="00210763" w:rsidRPr="00210763" w:rsidRDefault="00210763" w:rsidP="00210763">
            <w:pPr>
              <w:spacing w:after="0" w:line="240" w:lineRule="auto"/>
              <w:ind w:left="-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763" w:rsidRPr="00210763" w:rsidRDefault="00210763" w:rsidP="00210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Грабовский Д.О.</w:t>
            </w:r>
          </w:p>
          <w:p w:rsidR="00210763" w:rsidRPr="00210763" w:rsidRDefault="00210763" w:rsidP="00210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4" w:type="dxa"/>
            <w:vAlign w:val="bottom"/>
            <w:hideMark/>
          </w:tcPr>
          <w:p w:rsidR="00210763" w:rsidRPr="00210763" w:rsidRDefault="00210763" w:rsidP="00210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ведущий инженер отдела оптовых закупок 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210763" w:rsidRPr="00210763" w:rsidRDefault="00210763" w:rsidP="00210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организации закупок 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</w:tc>
      </w:tr>
      <w:tr w:rsidR="00210763" w:rsidRPr="00210763" w:rsidTr="000A3F53">
        <w:trPr>
          <w:trHeight w:val="243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Дадян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6554" w:type="dxa"/>
            <w:hideMark/>
          </w:tcPr>
          <w:p w:rsidR="00210763" w:rsidRPr="00210763" w:rsidRDefault="00210763" w:rsidP="00210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Беларусь;</w:t>
            </w:r>
          </w:p>
        </w:tc>
      </w:tr>
      <w:tr w:rsidR="00210763" w:rsidRPr="00210763" w:rsidTr="000A3F53">
        <w:trPr>
          <w:trHeight w:val="243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Мазура Н.Л.</w:t>
            </w:r>
          </w:p>
        </w:tc>
        <w:tc>
          <w:tcPr>
            <w:tcW w:w="6554" w:type="dxa"/>
            <w:hideMark/>
          </w:tcPr>
          <w:p w:rsidR="00210763" w:rsidRPr="00210763" w:rsidRDefault="00210763" w:rsidP="00210763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начальник отдела правовой работы 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</w:tc>
      </w:tr>
      <w:tr w:rsidR="00210763" w:rsidRPr="00210763" w:rsidTr="000A3F53">
        <w:trPr>
          <w:trHeight w:val="80"/>
        </w:trPr>
        <w:tc>
          <w:tcPr>
            <w:tcW w:w="3227" w:type="dxa"/>
            <w:hideMark/>
          </w:tcPr>
          <w:p w:rsidR="00210763" w:rsidRPr="00210763" w:rsidRDefault="00210763" w:rsidP="00210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Чичко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6554" w:type="dxa"/>
            <w:hideMark/>
          </w:tcPr>
          <w:p w:rsidR="00210763" w:rsidRPr="00210763" w:rsidRDefault="00210763" w:rsidP="00210763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spacing w:after="0" w:line="240" w:lineRule="auto"/>
              <w:ind w:left="-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заместитель генерального директора по организационно-кадровой работе и безопасности УП «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Белмедтехника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210763" w:rsidRPr="00210763" w:rsidRDefault="00210763" w:rsidP="0021076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57070153"/>
      <w:bookmarkEnd w:id="0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Председательствовал:</w:t>
      </w:r>
    </w:p>
    <w:p w:rsidR="00210763" w:rsidRPr="00210763" w:rsidRDefault="00210763" w:rsidP="0021076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Саковец</w:t>
      </w:r>
      <w:proofErr w:type="spellEnd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 xml:space="preserve"> С.Н.</w:t>
      </w:r>
    </w:p>
    <w:p w:rsidR="00210763" w:rsidRPr="00210763" w:rsidRDefault="00210763" w:rsidP="0021076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bookmarkEnd w:id="2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Присутствовали:</w:t>
      </w:r>
    </w:p>
    <w:p w:rsidR="00210763" w:rsidRPr="00210763" w:rsidRDefault="00210763" w:rsidP="0021076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 xml:space="preserve">Зайцев М.В., Грабовский Д.О., </w:t>
      </w:r>
      <w:proofErr w:type="spellStart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Зикрацкая</w:t>
      </w:r>
      <w:proofErr w:type="spellEnd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 xml:space="preserve"> Л.Р., </w:t>
      </w:r>
      <w:proofErr w:type="spellStart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Дорогокупец</w:t>
      </w:r>
      <w:proofErr w:type="spellEnd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 xml:space="preserve"> С.С., </w:t>
      </w:r>
      <w:proofErr w:type="spellStart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Горунчик</w:t>
      </w:r>
      <w:proofErr w:type="spellEnd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 xml:space="preserve"> М.И., Мазура Н.Л., </w:t>
      </w:r>
      <w:proofErr w:type="spellStart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Чичко</w:t>
      </w:r>
      <w:proofErr w:type="spellEnd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 xml:space="preserve"> П.В.</w:t>
      </w:r>
    </w:p>
    <w:bookmarkEnd w:id="1"/>
    <w:p w:rsidR="0009644E" w:rsidRPr="0034371D" w:rsidRDefault="0009644E">
      <w:pPr>
        <w:pStyle w:val="Style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9644E" w:rsidRDefault="009836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СЛУШАЛИ:</w:t>
      </w:r>
    </w:p>
    <w:p w:rsidR="0009644E" w:rsidRDefault="00983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рассмотрении вторых разделов предложений участников электронного аукциона № </w:t>
      </w:r>
      <w:r w:rsidR="00806A6F">
        <w:rPr>
          <w:rFonts w:ascii="Times New Roman" w:hAnsi="Times New Roman"/>
          <w:sz w:val="24"/>
          <w:szCs w:val="24"/>
        </w:rPr>
        <w:t>AU20231016287654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06A6F">
        <w:rPr>
          <w:rFonts w:ascii="Times New Roman" w:hAnsi="Times New Roman"/>
          <w:sz w:val="24"/>
          <w:szCs w:val="24"/>
        </w:rPr>
        <w:t>БелМТ</w:t>
      </w:r>
      <w:proofErr w:type="spellEnd"/>
      <w:r w:rsidR="00806A6F">
        <w:rPr>
          <w:rFonts w:ascii="Times New Roman" w:hAnsi="Times New Roman"/>
          <w:sz w:val="24"/>
          <w:szCs w:val="24"/>
        </w:rPr>
        <w:t xml:space="preserve"> №1083/23-ЭА</w:t>
      </w:r>
      <w:r>
        <w:rPr>
          <w:rFonts w:ascii="Times New Roman" w:hAnsi="Times New Roman"/>
          <w:sz w:val="24"/>
          <w:szCs w:val="24"/>
        </w:rPr>
        <w:t xml:space="preserve">  </w:t>
      </w:r>
      <w:r w:rsidR="00806A6F">
        <w:rPr>
          <w:rFonts w:ascii="Times New Roman" w:hAnsi="Times New Roman"/>
          <w:sz w:val="24"/>
          <w:szCs w:val="24"/>
        </w:rPr>
        <w:t>Расходные материалы и инструментарий для ангиографических кабинетов</w:t>
      </w:r>
      <w:r>
        <w:rPr>
          <w:rFonts w:ascii="Times New Roman" w:hAnsi="Times New Roman"/>
          <w:sz w:val="24"/>
          <w:szCs w:val="24"/>
        </w:rPr>
        <w:t>».</w:t>
      </w:r>
    </w:p>
    <w:p w:rsidR="0009644E" w:rsidRDefault="0009644E">
      <w:pPr>
        <w:pStyle w:val="Style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644E" w:rsidRDefault="00983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РЕШИЛИ:</w:t>
      </w:r>
    </w:p>
    <w:p w:rsidR="00806A6F" w:rsidRPr="00963F1B" w:rsidRDefault="00806A6F" w:rsidP="00806A6F">
      <w:pPr>
        <w:pStyle w:val="Style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Лот</w:t>
      </w:r>
      <w:r w:rsidRPr="00963F1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</w:p>
    <w:p w:rsidR="00806A6F" w:rsidRDefault="00806A6F" w:rsidP="00806A6F">
      <w:pPr>
        <w:pStyle w:val="Style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Отметить, что:</w:t>
      </w:r>
    </w:p>
    <w:p w:rsidR="00806A6F" w:rsidRDefault="00806A6F" w:rsidP="00806A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оператором электронной торговой площадки обеспечен доступ ко вторым разделам предложений  участников, сделавших последнюю и предпоследнюю ставки (таблица </w:t>
      </w:r>
      <w:r>
        <w:rPr>
          <w:rFonts w:ascii="Times New Roman" w:hAnsi="Times New Roman"/>
          <w:sz w:val="24"/>
          <w:szCs w:val="24"/>
          <w:lang w:val="en-US" w:eastAsia="ru-RU"/>
        </w:rPr>
        <w:t>1.1</w:t>
      </w:r>
      <w:r>
        <w:rPr>
          <w:rFonts w:ascii="Times New Roman" w:hAnsi="Times New Roman"/>
          <w:sz w:val="24"/>
          <w:szCs w:val="24"/>
          <w:lang w:eastAsia="ru-RU"/>
        </w:rPr>
        <w:t>):</w:t>
      </w:r>
    </w:p>
    <w:p w:rsidR="00806A6F" w:rsidRDefault="00806A6F" w:rsidP="00806A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.1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402"/>
        <w:gridCol w:w="2407"/>
        <w:gridCol w:w="3133"/>
      </w:tblGrid>
      <w:tr w:rsidR="00806A6F" w:rsidTr="00262BE3">
        <w:trPr>
          <w:trHeight w:val="397"/>
        </w:trPr>
        <w:tc>
          <w:tcPr>
            <w:tcW w:w="839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предложения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 сделанной ставки, бел. руб.</w:t>
            </w:r>
          </w:p>
        </w:tc>
      </w:tr>
      <w:tr w:rsidR="00806A6F" w:rsidTr="00262BE3">
        <w:trPr>
          <w:trHeight w:val="397"/>
        </w:trPr>
        <w:tc>
          <w:tcPr>
            <w:tcW w:w="839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O20231206332081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УП "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Мединтерсервис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"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806A6F" w:rsidRPr="00963F1B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25 280,00</w:t>
            </w:r>
          </w:p>
        </w:tc>
      </w:tr>
      <w:tr w:rsidR="00806A6F" w:rsidTr="00262BE3">
        <w:trPr>
          <w:trHeight w:val="397"/>
        </w:trPr>
        <w:tc>
          <w:tcPr>
            <w:tcW w:w="839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O20231102329857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ООО "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Вонади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"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25 344,00</w:t>
            </w:r>
          </w:p>
        </w:tc>
      </w:tr>
    </w:tbl>
    <w:p w:rsidR="00806A6F" w:rsidRDefault="00806A6F" w:rsidP="00806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806A6F" w:rsidRDefault="00806A6F" w:rsidP="00262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2.Установить, что:</w:t>
      </w:r>
    </w:p>
    <w:p w:rsidR="00806A6F" w:rsidRDefault="00806A6F" w:rsidP="00262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По итогам рассмотрения вторых разделов предложений комиссией было принято следующее решение о соответствии (несоответствии) предложений требованиям аукционных документов (таблица 1.2):</w:t>
      </w:r>
    </w:p>
    <w:p w:rsidR="00806A6F" w:rsidRDefault="00806A6F" w:rsidP="00806A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.2</w:t>
      </w:r>
    </w:p>
    <w:tbl>
      <w:tblPr>
        <w:tblStyle w:val="aa"/>
        <w:tblW w:w="9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985"/>
        <w:gridCol w:w="1984"/>
        <w:gridCol w:w="3071"/>
      </w:tblGrid>
      <w:tr w:rsidR="00806A6F" w:rsidTr="00262BE3">
        <w:tc>
          <w:tcPr>
            <w:tcW w:w="851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предложения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6A6F" w:rsidRDefault="00262BE3" w:rsidP="001D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6A6F">
              <w:rPr>
                <w:rFonts w:ascii="Times New Roman" w:hAnsi="Times New Roman" w:cs="Times New Roman"/>
                <w:sz w:val="24"/>
                <w:szCs w:val="24"/>
              </w:rPr>
              <w:t>аименование участника (ФИО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A6F" w:rsidRDefault="00262BE3" w:rsidP="001D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6A6F">
              <w:rPr>
                <w:rFonts w:ascii="Times New Roman" w:hAnsi="Times New Roman" w:cs="Times New Roman"/>
                <w:sz w:val="24"/>
                <w:szCs w:val="24"/>
              </w:rPr>
              <w:t>есто нахождения (место жительства)</w:t>
            </w:r>
            <w:r w:rsidR="00806A6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 УНП участника</w:t>
            </w:r>
          </w:p>
        </w:tc>
        <w:tc>
          <w:tcPr>
            <w:tcW w:w="3071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соответствует (не соответствует) требованиям аукционных документов (с указанием причин несоответствия)</w:t>
            </w:r>
          </w:p>
        </w:tc>
      </w:tr>
      <w:tr w:rsidR="00806A6F" w:rsidTr="00262BE3">
        <w:tc>
          <w:tcPr>
            <w:tcW w:w="851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/>
              </w:rPr>
              <w:t>O20231206332081</w:t>
            </w:r>
          </w:p>
        </w:tc>
        <w:tc>
          <w:tcPr>
            <w:tcW w:w="1985" w:type="dxa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УП "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Мединтерсервис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"</w:t>
            </w:r>
          </w:p>
        </w:tc>
        <w:tc>
          <w:tcPr>
            <w:tcW w:w="1984" w:type="dxa"/>
            <w:vAlign w:val="center"/>
          </w:tcPr>
          <w:p w:rsidR="00806A6F" w:rsidRPr="0034371D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371D">
              <w:rPr>
                <w:rFonts w:ascii="Times New Roman" w:hAnsi="Times New Roman"/>
                <w:lang w:eastAsia="ru-RU"/>
              </w:rPr>
              <w:t>220141, Республика Беларусь, г. Минск, пр.Независимости, д.168, корп.2, пом.3Н, ком.1,2,5, УНП 100185489</w:t>
            </w:r>
          </w:p>
        </w:tc>
        <w:tc>
          <w:tcPr>
            <w:tcW w:w="3071" w:type="dxa"/>
            <w:vAlign w:val="center"/>
          </w:tcPr>
          <w:p w:rsidR="00806A6F" w:rsidRPr="0034371D" w:rsidRDefault="00806A6F" w:rsidP="001D0D4B">
            <w:pPr>
              <w:jc w:val="center"/>
              <w:rPr>
                <w:rFonts w:ascii="Times New Roman" w:hAnsi="Times New Roman"/>
              </w:rPr>
            </w:pPr>
            <w:r w:rsidRPr="0034371D">
              <w:rPr>
                <w:rFonts w:ascii="Times New Roman" w:hAnsi="Times New Roman"/>
              </w:rPr>
              <w:t>Предложение соответствует требованиям аукционных документов</w:t>
            </w:r>
          </w:p>
        </w:tc>
      </w:tr>
      <w:tr w:rsidR="00806A6F" w:rsidTr="00262BE3">
        <w:tc>
          <w:tcPr>
            <w:tcW w:w="851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806A6F" w:rsidRDefault="00262BE3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O20231102329857</w:t>
            </w:r>
          </w:p>
        </w:tc>
        <w:tc>
          <w:tcPr>
            <w:tcW w:w="1985" w:type="dxa"/>
            <w:vAlign w:val="center"/>
          </w:tcPr>
          <w:p w:rsidR="00806A6F" w:rsidRDefault="00262BE3" w:rsidP="001D0D4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ООО "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Вонади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"</w:t>
            </w:r>
          </w:p>
        </w:tc>
        <w:tc>
          <w:tcPr>
            <w:tcW w:w="1984" w:type="dxa"/>
            <w:vAlign w:val="center"/>
          </w:tcPr>
          <w:p w:rsidR="00806A6F" w:rsidRPr="00262BE3" w:rsidRDefault="00262BE3" w:rsidP="001D0D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220040, </w:t>
            </w:r>
            <w:r w:rsidRPr="0034371D">
              <w:rPr>
                <w:rFonts w:ascii="Times New Roman" w:hAnsi="Times New Roman"/>
                <w:lang w:eastAsia="ru-RU"/>
              </w:rPr>
              <w:t>Республика Беларусь, г. Минск,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ул.Л.Беды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д.11/1, к.19</w:t>
            </w:r>
            <w:r w:rsidR="00806A6F" w:rsidRPr="00262BE3">
              <w:rPr>
                <w:rFonts w:ascii="Times New Roman" w:hAnsi="Times New Roman"/>
                <w:lang w:eastAsia="ru-RU"/>
              </w:rPr>
              <w:t>, УНП</w:t>
            </w:r>
            <w:r>
              <w:rPr>
                <w:rFonts w:ascii="Times New Roman" w:hAnsi="Times New Roman"/>
                <w:lang w:eastAsia="ru-RU"/>
              </w:rPr>
              <w:t xml:space="preserve"> 192006725</w:t>
            </w:r>
            <w:r w:rsidR="00806A6F" w:rsidRPr="00262BE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806A6F" w:rsidRPr="00262BE3" w:rsidRDefault="00262BE3" w:rsidP="001D0D4B">
            <w:pPr>
              <w:jc w:val="center"/>
              <w:rPr>
                <w:rFonts w:ascii="Times New Roman" w:hAnsi="Times New Roman"/>
              </w:rPr>
            </w:pPr>
            <w:r w:rsidRPr="0034371D">
              <w:rPr>
                <w:rFonts w:ascii="Times New Roman" w:hAnsi="Times New Roman"/>
              </w:rPr>
              <w:t>Предложение соответствует требованиям аукционных документов</w:t>
            </w:r>
          </w:p>
        </w:tc>
      </w:tr>
    </w:tbl>
    <w:p w:rsidR="00806A6F" w:rsidRDefault="00806A6F" w:rsidP="00806A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>участником-победителем выбран участник УП «</w:t>
      </w:r>
      <w:proofErr w:type="spellStart"/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>Мединтерсервис</w:t>
      </w:r>
      <w:proofErr w:type="spellEnd"/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 xml:space="preserve">» с ценой договора государственной закупки 25 280,00 </w:t>
      </w:r>
      <w:proofErr w:type="spellStart"/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>бел.руб</w:t>
      </w:r>
      <w:proofErr w:type="spellEnd"/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 xml:space="preserve">. </w:t>
      </w:r>
    </w:p>
    <w:p w:rsidR="00806A6F" w:rsidRDefault="00806A6F" w:rsidP="00806A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</w:pPr>
    </w:p>
    <w:p w:rsidR="00806A6F" w:rsidRPr="00963F1B" w:rsidRDefault="00806A6F" w:rsidP="00806A6F">
      <w:pPr>
        <w:pStyle w:val="Style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Лот</w:t>
      </w:r>
      <w:r w:rsidRPr="00963F1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</w:p>
    <w:p w:rsidR="00806A6F" w:rsidRDefault="00806A6F" w:rsidP="00806A6F">
      <w:pPr>
        <w:pStyle w:val="Style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Отметить, что:</w:t>
      </w:r>
    </w:p>
    <w:p w:rsidR="00806A6F" w:rsidRDefault="00806A6F" w:rsidP="00806A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оператором электронной торговой площадки обеспечен доступ ко вторым разделам предложений  участников, сделавших последнюю и предпоследнюю ставки (таблица </w:t>
      </w:r>
      <w:r>
        <w:rPr>
          <w:rFonts w:ascii="Times New Roman" w:hAnsi="Times New Roman"/>
          <w:sz w:val="24"/>
          <w:szCs w:val="24"/>
          <w:lang w:val="en-US"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):</w:t>
      </w:r>
    </w:p>
    <w:p w:rsidR="00806A6F" w:rsidRDefault="00806A6F" w:rsidP="00806A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.1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402"/>
        <w:gridCol w:w="2407"/>
        <w:gridCol w:w="3275"/>
      </w:tblGrid>
      <w:tr w:rsidR="00806A6F" w:rsidTr="00262BE3">
        <w:trPr>
          <w:trHeight w:val="397"/>
        </w:trPr>
        <w:tc>
          <w:tcPr>
            <w:tcW w:w="839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предложения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 сделанной ставки, бел. руб.</w:t>
            </w:r>
          </w:p>
        </w:tc>
      </w:tr>
      <w:tr w:rsidR="00806A6F" w:rsidTr="00262BE3">
        <w:trPr>
          <w:trHeight w:val="397"/>
        </w:trPr>
        <w:tc>
          <w:tcPr>
            <w:tcW w:w="839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O20231206332081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УП "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Мединтерсервис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"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806A6F" w:rsidRPr="00963F1B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27 335,00</w:t>
            </w:r>
          </w:p>
        </w:tc>
      </w:tr>
      <w:tr w:rsidR="00806A6F" w:rsidTr="00262BE3">
        <w:trPr>
          <w:trHeight w:val="397"/>
        </w:trPr>
        <w:tc>
          <w:tcPr>
            <w:tcW w:w="839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O20231208332164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ООО "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Славамед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"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27 600,00</w:t>
            </w:r>
          </w:p>
        </w:tc>
      </w:tr>
    </w:tbl>
    <w:p w:rsidR="00806A6F" w:rsidRDefault="00806A6F" w:rsidP="00806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806A6F" w:rsidRDefault="00806A6F" w:rsidP="00262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2.Установить, что:</w:t>
      </w:r>
    </w:p>
    <w:p w:rsidR="00806A6F" w:rsidRDefault="00806A6F" w:rsidP="00262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По итогам рассмотрения вторых разделов предложений комиссией было принято следующее решение о соответствии (несоответствии) предложений требованиям аукционных документов (таблица 2.2):</w:t>
      </w:r>
    </w:p>
    <w:p w:rsidR="00806A6F" w:rsidRDefault="00806A6F" w:rsidP="00806A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.2</w:t>
      </w:r>
    </w:p>
    <w:tbl>
      <w:tblPr>
        <w:tblStyle w:val="a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63"/>
        <w:gridCol w:w="1948"/>
        <w:gridCol w:w="3260"/>
      </w:tblGrid>
      <w:tr w:rsidR="00806A6F" w:rsidTr="00262BE3">
        <w:tc>
          <w:tcPr>
            <w:tcW w:w="567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предложения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06A6F" w:rsidRDefault="00806A6F" w:rsidP="001D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(ФИО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06A6F" w:rsidRDefault="00806A6F" w:rsidP="001D0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(место жительства)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 УНП участника</w:t>
            </w:r>
          </w:p>
        </w:tc>
        <w:tc>
          <w:tcPr>
            <w:tcW w:w="3260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соответствует (не соответствует) требованиям аукционных документов (с указанием причин несоответствия)</w:t>
            </w:r>
          </w:p>
        </w:tc>
      </w:tr>
      <w:tr w:rsidR="00806A6F" w:rsidTr="00262BE3">
        <w:tc>
          <w:tcPr>
            <w:tcW w:w="567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/>
              </w:rPr>
              <w:t>O20231206332081</w:t>
            </w:r>
          </w:p>
        </w:tc>
        <w:tc>
          <w:tcPr>
            <w:tcW w:w="2163" w:type="dxa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УП "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Мединтерсервис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"</w:t>
            </w:r>
          </w:p>
        </w:tc>
        <w:tc>
          <w:tcPr>
            <w:tcW w:w="1948" w:type="dxa"/>
            <w:vAlign w:val="center"/>
          </w:tcPr>
          <w:p w:rsidR="00806A6F" w:rsidRPr="0034371D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371D">
              <w:rPr>
                <w:rFonts w:ascii="Times New Roman" w:hAnsi="Times New Roman"/>
                <w:lang w:eastAsia="ru-RU"/>
              </w:rPr>
              <w:t>220141, Республика Беларусь, г. Минск, пр.Независимости, д.168, корп.2, пом.3Н, ком.1,2,5, УНП 100185489</w:t>
            </w:r>
          </w:p>
        </w:tc>
        <w:tc>
          <w:tcPr>
            <w:tcW w:w="3260" w:type="dxa"/>
            <w:vAlign w:val="center"/>
          </w:tcPr>
          <w:p w:rsidR="00806A6F" w:rsidRPr="0034371D" w:rsidRDefault="00806A6F" w:rsidP="001D0D4B">
            <w:pPr>
              <w:jc w:val="center"/>
              <w:rPr>
                <w:rFonts w:ascii="Times New Roman" w:hAnsi="Times New Roman"/>
              </w:rPr>
            </w:pPr>
            <w:r w:rsidRPr="0034371D">
              <w:rPr>
                <w:rFonts w:ascii="Times New Roman" w:hAnsi="Times New Roman"/>
              </w:rPr>
              <w:t>Предложение соответствует требованиям аукционных документов</w:t>
            </w:r>
          </w:p>
        </w:tc>
      </w:tr>
      <w:tr w:rsidR="00806A6F" w:rsidTr="00262BE3">
        <w:tc>
          <w:tcPr>
            <w:tcW w:w="567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806A6F" w:rsidRDefault="00806A6F" w:rsidP="001D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O20231208332164</w:t>
            </w:r>
          </w:p>
        </w:tc>
        <w:tc>
          <w:tcPr>
            <w:tcW w:w="2163" w:type="dxa"/>
            <w:vAlign w:val="center"/>
          </w:tcPr>
          <w:p w:rsidR="00806A6F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ООО "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Славамед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"</w:t>
            </w:r>
          </w:p>
        </w:tc>
        <w:tc>
          <w:tcPr>
            <w:tcW w:w="1948" w:type="dxa"/>
            <w:vAlign w:val="center"/>
          </w:tcPr>
          <w:p w:rsidR="00806A6F" w:rsidRPr="00262BE3" w:rsidRDefault="00806A6F" w:rsidP="001D0D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BE3">
              <w:rPr>
                <w:rFonts w:ascii="Times New Roman" w:hAnsi="Times New Roman"/>
                <w:lang w:eastAsia="ru-RU"/>
              </w:rPr>
              <w:t xml:space="preserve">г. </w:t>
            </w:r>
            <w:proofErr w:type="spellStart"/>
            <w:r w:rsidRPr="00262BE3">
              <w:rPr>
                <w:rFonts w:ascii="Times New Roman" w:hAnsi="Times New Roman"/>
                <w:lang w:eastAsia="ru-RU"/>
              </w:rPr>
              <w:t>Минск,ул</w:t>
            </w:r>
            <w:proofErr w:type="spellEnd"/>
            <w:r w:rsidRPr="00262BE3">
              <w:rPr>
                <w:rFonts w:ascii="Times New Roman" w:hAnsi="Times New Roman"/>
                <w:lang w:eastAsia="ru-RU"/>
              </w:rPr>
              <w:t>. Коллекторная, д.3А, пом. 8,кабинет 13, УНП 193662335</w:t>
            </w:r>
          </w:p>
        </w:tc>
        <w:tc>
          <w:tcPr>
            <w:tcW w:w="3260" w:type="dxa"/>
            <w:vAlign w:val="center"/>
          </w:tcPr>
          <w:p w:rsidR="00806A6F" w:rsidRPr="0034371D" w:rsidRDefault="00806A6F" w:rsidP="001D0D4B">
            <w:pPr>
              <w:jc w:val="center"/>
              <w:rPr>
                <w:rFonts w:ascii="Times New Roman" w:hAnsi="Times New Roman"/>
              </w:rPr>
            </w:pPr>
            <w:r w:rsidRPr="0034371D">
              <w:rPr>
                <w:rFonts w:ascii="Times New Roman" w:hAnsi="Times New Roman"/>
              </w:rPr>
              <w:t>Предложение соответствует требованиям аукционных документов</w:t>
            </w:r>
          </w:p>
        </w:tc>
      </w:tr>
    </w:tbl>
    <w:p w:rsidR="00806A6F" w:rsidRDefault="00806A6F" w:rsidP="00806A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>участником-победителем выбран участник УП «</w:t>
      </w:r>
      <w:proofErr w:type="spellStart"/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>Мединтерсервис</w:t>
      </w:r>
      <w:proofErr w:type="spellEnd"/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 xml:space="preserve">» с ценой договора государственной закупки 27 335,00 </w:t>
      </w:r>
      <w:proofErr w:type="spellStart"/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>бел.руб</w:t>
      </w:r>
      <w:proofErr w:type="spellEnd"/>
      <w:r>
        <w:rPr>
          <w:rFonts w:ascii="Times New Roman" w:eastAsia="Times New Roman" w:hAnsi="Times New Roman"/>
          <w:color w:val="242424"/>
          <w:sz w:val="24"/>
          <w:szCs w:val="24"/>
          <w:shd w:val="clear" w:color="auto" w:fill="FFFFFF"/>
          <w:lang w:eastAsia="ru-RU"/>
        </w:rPr>
        <w:t xml:space="preserve">. </w:t>
      </w:r>
    </w:p>
    <w:p w:rsidR="00806A6F" w:rsidRDefault="00806A6F" w:rsidP="00806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0763" w:rsidRPr="00210763" w:rsidRDefault="00210763" w:rsidP="00210763">
      <w:pPr>
        <w:widowControl w:val="0"/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157070099"/>
      <w:r w:rsidRPr="00210763">
        <w:rPr>
          <w:rFonts w:ascii="Times New Roman" w:eastAsia="Times New Roman" w:hAnsi="Times New Roman"/>
          <w:sz w:val="24"/>
          <w:szCs w:val="24"/>
          <w:lang w:eastAsia="ru-RU"/>
        </w:rPr>
        <w:t>Голосовали: за - 8 членов комиссии, против - 0.</w:t>
      </w:r>
    </w:p>
    <w:p w:rsidR="00210763" w:rsidRPr="00210763" w:rsidRDefault="00210763" w:rsidP="00210763">
      <w:pPr>
        <w:widowControl w:val="0"/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492"/>
        <w:gridCol w:w="6554"/>
      </w:tblGrid>
      <w:tr w:rsidR="00210763" w:rsidRPr="00210763" w:rsidTr="000A3F53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Председатель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комиссии</w:t>
            </w:r>
            <w:proofErr w:type="spellEnd"/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______________________ 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Саковец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С.Н.</w:t>
            </w:r>
          </w:p>
        </w:tc>
      </w:tr>
      <w:tr w:rsidR="00210763" w:rsidRPr="00210763" w:rsidTr="000A3F53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Второй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заместитель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председателя</w:t>
            </w:r>
            <w:proofErr w:type="spellEnd"/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______________________  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Зайцев М.В.</w:t>
            </w:r>
          </w:p>
        </w:tc>
      </w:tr>
      <w:tr w:rsidR="00210763" w:rsidRPr="00210763" w:rsidTr="000A3F53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Секретарь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комиссии</w:t>
            </w:r>
            <w:proofErr w:type="spellEnd"/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______________________ 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Зикрацкая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Л.Р.</w:t>
            </w:r>
          </w:p>
        </w:tc>
      </w:tr>
      <w:tr w:rsidR="00210763" w:rsidRPr="00210763" w:rsidTr="000A3F53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 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Дорогокупец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210763" w:rsidRPr="00210763" w:rsidRDefault="00210763" w:rsidP="00210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2107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Члены комиссии</w:t>
      </w:r>
      <w:r w:rsidRPr="0021076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</w:t>
      </w:r>
    </w:p>
    <w:tbl>
      <w:tblPr>
        <w:tblStyle w:val="1"/>
        <w:tblW w:w="9627" w:type="dxa"/>
        <w:tblLayout w:type="fixed"/>
        <w:tblLook w:val="04A0" w:firstRow="1" w:lastRow="0" w:firstColumn="1" w:lastColumn="0" w:noHBand="0" w:noVBand="1"/>
      </w:tblPr>
      <w:tblGrid>
        <w:gridCol w:w="4135"/>
        <w:gridCol w:w="5492"/>
      </w:tblGrid>
      <w:tr w:rsidR="00210763" w:rsidRPr="00210763" w:rsidTr="000A3F53"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  </w:t>
            </w:r>
            <w:r w:rsidRPr="0021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Грабовский Д.О.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 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Чичко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П.В</w:t>
            </w:r>
          </w:p>
        </w:tc>
      </w:tr>
      <w:tr w:rsidR="00210763" w:rsidRPr="00210763" w:rsidTr="000A3F53">
        <w:trPr>
          <w:trHeight w:val="8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 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Горунчик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М.И.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  </w:t>
            </w:r>
            <w:proofErr w:type="spellStart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Мазура</w:t>
            </w:r>
            <w:proofErr w:type="spellEnd"/>
            <w:r w:rsidRPr="0021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Н.Л.</w:t>
            </w:r>
          </w:p>
        </w:tc>
      </w:tr>
      <w:bookmarkEnd w:id="3"/>
    </w:tbl>
    <w:p w:rsidR="0009644E" w:rsidRDefault="0009644E">
      <w:pPr>
        <w:widowControl w:val="0"/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color w:val="FF0000"/>
        </w:rPr>
      </w:pPr>
    </w:p>
    <w:sectPr w:rsidR="0009644E" w:rsidSect="00CA6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850" w:bottom="851" w:left="1560" w:header="454" w:footer="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10E" w:rsidRDefault="0062110E">
      <w:pPr>
        <w:spacing w:after="0" w:line="240" w:lineRule="auto"/>
      </w:pPr>
      <w:r>
        <w:separator/>
      </w:r>
    </w:p>
  </w:endnote>
  <w:endnote w:type="continuationSeparator" w:id="0">
    <w:p w:rsidR="0062110E" w:rsidRDefault="0062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6F" w:rsidRDefault="00806A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44E" w:rsidRDefault="0098368E">
    <w:pPr>
      <w:pStyle w:val="a7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AF7C6F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  <w:p w:rsidR="0009644E" w:rsidRDefault="0098368E">
    <w:pPr>
      <w:pStyle w:val="a6"/>
      <w:tabs>
        <w:tab w:val="clear" w:pos="4153"/>
        <w:tab w:val="clear" w:pos="8306"/>
        <w:tab w:val="center" w:pos="4677"/>
        <w:tab w:val="right" w:pos="9355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№  </w:t>
    </w:r>
    <w:r w:rsidR="00806A6F" w:rsidRPr="0034371D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 xml:space="preserve"> - </w:t>
    </w:r>
    <w:proofErr w:type="spellStart"/>
    <w:r w:rsidR="00806A6F">
      <w:rPr>
        <w:rFonts w:ascii="Times New Roman" w:hAnsi="Times New Roman"/>
        <w:sz w:val="16"/>
        <w:szCs w:val="16"/>
      </w:rPr>
      <w:t>БелМТ</w:t>
    </w:r>
    <w:proofErr w:type="spellEnd"/>
    <w:r w:rsidR="00806A6F">
      <w:rPr>
        <w:rFonts w:ascii="Times New Roman" w:hAnsi="Times New Roman"/>
        <w:sz w:val="16"/>
        <w:szCs w:val="16"/>
      </w:rPr>
      <w:t xml:space="preserve"> №1083/23-ЭА</w:t>
    </w:r>
    <w:r>
      <w:rPr>
        <w:rFonts w:ascii="Times New Roman" w:hAnsi="Times New Roman"/>
        <w:sz w:val="16"/>
        <w:szCs w:val="16"/>
      </w:rPr>
      <w:t xml:space="preserve"> от </w:t>
    </w:r>
    <w:r w:rsidR="00806A6F">
      <w:rPr>
        <w:rFonts w:ascii="Times New Roman" w:hAnsi="Times New Roman"/>
        <w:sz w:val="16"/>
        <w:szCs w:val="16"/>
      </w:rPr>
      <w:t>25 января 2024 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6F" w:rsidRDefault="00806A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10E" w:rsidRDefault="0062110E">
      <w:pPr>
        <w:spacing w:after="0" w:line="240" w:lineRule="auto"/>
      </w:pPr>
      <w:r>
        <w:separator/>
      </w:r>
    </w:p>
  </w:footnote>
  <w:footnote w:type="continuationSeparator" w:id="0">
    <w:p w:rsidR="0062110E" w:rsidRDefault="0062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6F" w:rsidRDefault="00806A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6F" w:rsidRDefault="00806A6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6F" w:rsidRDefault="00806A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53"/>
    <w:rsid w:val="00007DAC"/>
    <w:rsid w:val="00016631"/>
    <w:rsid w:val="00017E54"/>
    <w:rsid w:val="000356FF"/>
    <w:rsid w:val="00043E18"/>
    <w:rsid w:val="00044B2C"/>
    <w:rsid w:val="0004748F"/>
    <w:rsid w:val="00082DC4"/>
    <w:rsid w:val="00083548"/>
    <w:rsid w:val="000852DA"/>
    <w:rsid w:val="00085474"/>
    <w:rsid w:val="00091251"/>
    <w:rsid w:val="000924E1"/>
    <w:rsid w:val="0009644E"/>
    <w:rsid w:val="000A41A4"/>
    <w:rsid w:val="000B0554"/>
    <w:rsid w:val="000B1580"/>
    <w:rsid w:val="000B7CFE"/>
    <w:rsid w:val="000C2FA4"/>
    <w:rsid w:val="000C5291"/>
    <w:rsid w:val="000E0A9A"/>
    <w:rsid w:val="000E1C4A"/>
    <w:rsid w:val="000E41CE"/>
    <w:rsid w:val="000E4395"/>
    <w:rsid w:val="000E66AE"/>
    <w:rsid w:val="000F3B33"/>
    <w:rsid w:val="000F6E42"/>
    <w:rsid w:val="0012554A"/>
    <w:rsid w:val="00126B8B"/>
    <w:rsid w:val="0013180D"/>
    <w:rsid w:val="0013342E"/>
    <w:rsid w:val="0013475B"/>
    <w:rsid w:val="00142CC1"/>
    <w:rsid w:val="0015295E"/>
    <w:rsid w:val="00157861"/>
    <w:rsid w:val="00160108"/>
    <w:rsid w:val="00174DB0"/>
    <w:rsid w:val="00176743"/>
    <w:rsid w:val="00177C0D"/>
    <w:rsid w:val="001814AD"/>
    <w:rsid w:val="001947D5"/>
    <w:rsid w:val="001A1610"/>
    <w:rsid w:val="001A741F"/>
    <w:rsid w:val="001B6A94"/>
    <w:rsid w:val="001C1AA2"/>
    <w:rsid w:val="001C4626"/>
    <w:rsid w:val="001C77F7"/>
    <w:rsid w:val="001D6B91"/>
    <w:rsid w:val="001E1615"/>
    <w:rsid w:val="001E51AD"/>
    <w:rsid w:val="001E5CF1"/>
    <w:rsid w:val="001F2B8B"/>
    <w:rsid w:val="00202CE5"/>
    <w:rsid w:val="00210763"/>
    <w:rsid w:val="0022575F"/>
    <w:rsid w:val="0023092D"/>
    <w:rsid w:val="0024034D"/>
    <w:rsid w:val="00246AD7"/>
    <w:rsid w:val="0025101E"/>
    <w:rsid w:val="0025324B"/>
    <w:rsid w:val="002535F5"/>
    <w:rsid w:val="0025783E"/>
    <w:rsid w:val="00261F3A"/>
    <w:rsid w:val="00262BE3"/>
    <w:rsid w:val="002706D5"/>
    <w:rsid w:val="00271497"/>
    <w:rsid w:val="00281755"/>
    <w:rsid w:val="00282184"/>
    <w:rsid w:val="00297454"/>
    <w:rsid w:val="002A1B31"/>
    <w:rsid w:val="002A4BA2"/>
    <w:rsid w:val="002A4E0A"/>
    <w:rsid w:val="002A7627"/>
    <w:rsid w:val="002B2824"/>
    <w:rsid w:val="002B5023"/>
    <w:rsid w:val="002C060F"/>
    <w:rsid w:val="002C207D"/>
    <w:rsid w:val="002C2D15"/>
    <w:rsid w:val="002C3FF8"/>
    <w:rsid w:val="002E0D12"/>
    <w:rsid w:val="002E7DD3"/>
    <w:rsid w:val="002F20EE"/>
    <w:rsid w:val="002F7499"/>
    <w:rsid w:val="002F7786"/>
    <w:rsid w:val="00300501"/>
    <w:rsid w:val="003011C0"/>
    <w:rsid w:val="00304469"/>
    <w:rsid w:val="00312B92"/>
    <w:rsid w:val="003270FD"/>
    <w:rsid w:val="003400FF"/>
    <w:rsid w:val="0034371D"/>
    <w:rsid w:val="0034749A"/>
    <w:rsid w:val="003528AC"/>
    <w:rsid w:val="00355C08"/>
    <w:rsid w:val="003624DE"/>
    <w:rsid w:val="003627FA"/>
    <w:rsid w:val="00367BF8"/>
    <w:rsid w:val="003746D9"/>
    <w:rsid w:val="0038018C"/>
    <w:rsid w:val="00395D78"/>
    <w:rsid w:val="00396644"/>
    <w:rsid w:val="003B2DDD"/>
    <w:rsid w:val="003C3C34"/>
    <w:rsid w:val="003D01C5"/>
    <w:rsid w:val="003D20A6"/>
    <w:rsid w:val="003D2494"/>
    <w:rsid w:val="003D2538"/>
    <w:rsid w:val="003D3A01"/>
    <w:rsid w:val="003D6BF7"/>
    <w:rsid w:val="003E222E"/>
    <w:rsid w:val="003E68D6"/>
    <w:rsid w:val="003E6B5B"/>
    <w:rsid w:val="003F042A"/>
    <w:rsid w:val="003F3BA5"/>
    <w:rsid w:val="00403E12"/>
    <w:rsid w:val="00405BF5"/>
    <w:rsid w:val="00406F7C"/>
    <w:rsid w:val="00412D18"/>
    <w:rsid w:val="0041329F"/>
    <w:rsid w:val="00430A7B"/>
    <w:rsid w:val="00446B65"/>
    <w:rsid w:val="00454FB6"/>
    <w:rsid w:val="004641A4"/>
    <w:rsid w:val="0046434A"/>
    <w:rsid w:val="00465462"/>
    <w:rsid w:val="00475F9D"/>
    <w:rsid w:val="00476B10"/>
    <w:rsid w:val="0048736A"/>
    <w:rsid w:val="004923B2"/>
    <w:rsid w:val="00496A5B"/>
    <w:rsid w:val="004979FD"/>
    <w:rsid w:val="004A233B"/>
    <w:rsid w:val="004A28EB"/>
    <w:rsid w:val="004A42AA"/>
    <w:rsid w:val="004A7ADA"/>
    <w:rsid w:val="004C22A2"/>
    <w:rsid w:val="004D74A8"/>
    <w:rsid w:val="004E1E8B"/>
    <w:rsid w:val="00501E1D"/>
    <w:rsid w:val="00501EB1"/>
    <w:rsid w:val="00504374"/>
    <w:rsid w:val="00521D6C"/>
    <w:rsid w:val="00533403"/>
    <w:rsid w:val="00540E46"/>
    <w:rsid w:val="00545DAB"/>
    <w:rsid w:val="00546BE6"/>
    <w:rsid w:val="00550D26"/>
    <w:rsid w:val="00554E38"/>
    <w:rsid w:val="005637E0"/>
    <w:rsid w:val="00565045"/>
    <w:rsid w:val="005662AF"/>
    <w:rsid w:val="00570416"/>
    <w:rsid w:val="00573457"/>
    <w:rsid w:val="00573838"/>
    <w:rsid w:val="00573C12"/>
    <w:rsid w:val="00580902"/>
    <w:rsid w:val="00590DE1"/>
    <w:rsid w:val="00593ABE"/>
    <w:rsid w:val="005946D3"/>
    <w:rsid w:val="005A1A53"/>
    <w:rsid w:val="005A1C48"/>
    <w:rsid w:val="005A43B7"/>
    <w:rsid w:val="005A66BD"/>
    <w:rsid w:val="005A76C8"/>
    <w:rsid w:val="005A7C23"/>
    <w:rsid w:val="005B1945"/>
    <w:rsid w:val="005C4514"/>
    <w:rsid w:val="005D0D6E"/>
    <w:rsid w:val="005E08ED"/>
    <w:rsid w:val="005E1B52"/>
    <w:rsid w:val="005E5BA4"/>
    <w:rsid w:val="005F59EB"/>
    <w:rsid w:val="00600885"/>
    <w:rsid w:val="00605273"/>
    <w:rsid w:val="006126E6"/>
    <w:rsid w:val="0062110E"/>
    <w:rsid w:val="006217F8"/>
    <w:rsid w:val="00622B87"/>
    <w:rsid w:val="00623C99"/>
    <w:rsid w:val="00636C12"/>
    <w:rsid w:val="00640533"/>
    <w:rsid w:val="00645E9D"/>
    <w:rsid w:val="006473D5"/>
    <w:rsid w:val="00650615"/>
    <w:rsid w:val="006602A8"/>
    <w:rsid w:val="00663734"/>
    <w:rsid w:val="00683DCC"/>
    <w:rsid w:val="00684681"/>
    <w:rsid w:val="006B3EE1"/>
    <w:rsid w:val="006B61B1"/>
    <w:rsid w:val="006C0450"/>
    <w:rsid w:val="006C3535"/>
    <w:rsid w:val="006C7586"/>
    <w:rsid w:val="006D5055"/>
    <w:rsid w:val="006F5C98"/>
    <w:rsid w:val="00704AC1"/>
    <w:rsid w:val="00705E34"/>
    <w:rsid w:val="00725717"/>
    <w:rsid w:val="007359DB"/>
    <w:rsid w:val="00740B29"/>
    <w:rsid w:val="00755249"/>
    <w:rsid w:val="0076783A"/>
    <w:rsid w:val="00772AD9"/>
    <w:rsid w:val="007740A1"/>
    <w:rsid w:val="0077570C"/>
    <w:rsid w:val="00782CB0"/>
    <w:rsid w:val="00783B81"/>
    <w:rsid w:val="007A30C8"/>
    <w:rsid w:val="007B1FAC"/>
    <w:rsid w:val="007C333C"/>
    <w:rsid w:val="007C35B4"/>
    <w:rsid w:val="007D0FB2"/>
    <w:rsid w:val="007E5C99"/>
    <w:rsid w:val="007F3DA4"/>
    <w:rsid w:val="008026FC"/>
    <w:rsid w:val="00803B9A"/>
    <w:rsid w:val="00806A6F"/>
    <w:rsid w:val="00814173"/>
    <w:rsid w:val="00820BA2"/>
    <w:rsid w:val="00826FBB"/>
    <w:rsid w:val="00831EDD"/>
    <w:rsid w:val="00832EA4"/>
    <w:rsid w:val="008376A1"/>
    <w:rsid w:val="00840142"/>
    <w:rsid w:val="00844A22"/>
    <w:rsid w:val="00846538"/>
    <w:rsid w:val="00852824"/>
    <w:rsid w:val="0085447E"/>
    <w:rsid w:val="00857016"/>
    <w:rsid w:val="00864C08"/>
    <w:rsid w:val="0086549F"/>
    <w:rsid w:val="008677BD"/>
    <w:rsid w:val="0087355C"/>
    <w:rsid w:val="00875A6C"/>
    <w:rsid w:val="008805CE"/>
    <w:rsid w:val="008811B0"/>
    <w:rsid w:val="00891E51"/>
    <w:rsid w:val="00893494"/>
    <w:rsid w:val="008A33C3"/>
    <w:rsid w:val="008A37A5"/>
    <w:rsid w:val="008A5ADA"/>
    <w:rsid w:val="008A629C"/>
    <w:rsid w:val="008B4DEF"/>
    <w:rsid w:val="008C6892"/>
    <w:rsid w:val="008D41D7"/>
    <w:rsid w:val="008E0E0E"/>
    <w:rsid w:val="008E38DF"/>
    <w:rsid w:val="008E4131"/>
    <w:rsid w:val="008F00E7"/>
    <w:rsid w:val="008F01FF"/>
    <w:rsid w:val="008F7D42"/>
    <w:rsid w:val="009108B3"/>
    <w:rsid w:val="00916C14"/>
    <w:rsid w:val="009177A9"/>
    <w:rsid w:val="00917F3C"/>
    <w:rsid w:val="0092008A"/>
    <w:rsid w:val="00920EBD"/>
    <w:rsid w:val="009266FE"/>
    <w:rsid w:val="0092700B"/>
    <w:rsid w:val="0093206A"/>
    <w:rsid w:val="009350AD"/>
    <w:rsid w:val="00940361"/>
    <w:rsid w:val="00950AAE"/>
    <w:rsid w:val="00951C0E"/>
    <w:rsid w:val="009532C0"/>
    <w:rsid w:val="0096064D"/>
    <w:rsid w:val="00963F1B"/>
    <w:rsid w:val="00980973"/>
    <w:rsid w:val="0098368E"/>
    <w:rsid w:val="009904EA"/>
    <w:rsid w:val="00997167"/>
    <w:rsid w:val="009A0B80"/>
    <w:rsid w:val="009A284F"/>
    <w:rsid w:val="009B2B92"/>
    <w:rsid w:val="009B40F1"/>
    <w:rsid w:val="009D0BC0"/>
    <w:rsid w:val="009E1657"/>
    <w:rsid w:val="009E3F23"/>
    <w:rsid w:val="009F2D24"/>
    <w:rsid w:val="009F528C"/>
    <w:rsid w:val="00A00140"/>
    <w:rsid w:val="00A049CF"/>
    <w:rsid w:val="00A07A72"/>
    <w:rsid w:val="00A11F74"/>
    <w:rsid w:val="00A12DAF"/>
    <w:rsid w:val="00A157BC"/>
    <w:rsid w:val="00A223DD"/>
    <w:rsid w:val="00A32BBE"/>
    <w:rsid w:val="00A47236"/>
    <w:rsid w:val="00A50D38"/>
    <w:rsid w:val="00A612C6"/>
    <w:rsid w:val="00A631F9"/>
    <w:rsid w:val="00A737B0"/>
    <w:rsid w:val="00A75D21"/>
    <w:rsid w:val="00A77241"/>
    <w:rsid w:val="00A80E51"/>
    <w:rsid w:val="00A81321"/>
    <w:rsid w:val="00A81378"/>
    <w:rsid w:val="00A81CAA"/>
    <w:rsid w:val="00A8791B"/>
    <w:rsid w:val="00A9309F"/>
    <w:rsid w:val="00A940F0"/>
    <w:rsid w:val="00AA43B5"/>
    <w:rsid w:val="00AB05CC"/>
    <w:rsid w:val="00AC1135"/>
    <w:rsid w:val="00AC5097"/>
    <w:rsid w:val="00AE5207"/>
    <w:rsid w:val="00AE6CFD"/>
    <w:rsid w:val="00AF7C6F"/>
    <w:rsid w:val="00B23CF9"/>
    <w:rsid w:val="00B4347D"/>
    <w:rsid w:val="00B43521"/>
    <w:rsid w:val="00B472BC"/>
    <w:rsid w:val="00B47CB9"/>
    <w:rsid w:val="00B50CEE"/>
    <w:rsid w:val="00B5309C"/>
    <w:rsid w:val="00B53988"/>
    <w:rsid w:val="00B55091"/>
    <w:rsid w:val="00B57356"/>
    <w:rsid w:val="00B63722"/>
    <w:rsid w:val="00B7127F"/>
    <w:rsid w:val="00B7461A"/>
    <w:rsid w:val="00B77E89"/>
    <w:rsid w:val="00B82A98"/>
    <w:rsid w:val="00B91DC0"/>
    <w:rsid w:val="00B94690"/>
    <w:rsid w:val="00B97B1B"/>
    <w:rsid w:val="00BA6BB4"/>
    <w:rsid w:val="00BC0038"/>
    <w:rsid w:val="00BC0967"/>
    <w:rsid w:val="00BC5CC9"/>
    <w:rsid w:val="00BD3DF5"/>
    <w:rsid w:val="00BE380F"/>
    <w:rsid w:val="00C23E60"/>
    <w:rsid w:val="00C24412"/>
    <w:rsid w:val="00C251DF"/>
    <w:rsid w:val="00C33540"/>
    <w:rsid w:val="00C36485"/>
    <w:rsid w:val="00C42155"/>
    <w:rsid w:val="00C643AE"/>
    <w:rsid w:val="00C64553"/>
    <w:rsid w:val="00C65049"/>
    <w:rsid w:val="00C70996"/>
    <w:rsid w:val="00C8156A"/>
    <w:rsid w:val="00C84352"/>
    <w:rsid w:val="00CA693F"/>
    <w:rsid w:val="00CA6D8D"/>
    <w:rsid w:val="00CB1C00"/>
    <w:rsid w:val="00CC1CBC"/>
    <w:rsid w:val="00CD212F"/>
    <w:rsid w:val="00D04863"/>
    <w:rsid w:val="00D04ACA"/>
    <w:rsid w:val="00D10F72"/>
    <w:rsid w:val="00D11752"/>
    <w:rsid w:val="00D16BF9"/>
    <w:rsid w:val="00D212C4"/>
    <w:rsid w:val="00D264DD"/>
    <w:rsid w:val="00D2663C"/>
    <w:rsid w:val="00D26BFC"/>
    <w:rsid w:val="00D27173"/>
    <w:rsid w:val="00D4427B"/>
    <w:rsid w:val="00D44376"/>
    <w:rsid w:val="00D5042C"/>
    <w:rsid w:val="00D62CE9"/>
    <w:rsid w:val="00D63C3C"/>
    <w:rsid w:val="00D67F49"/>
    <w:rsid w:val="00D71F50"/>
    <w:rsid w:val="00D83E10"/>
    <w:rsid w:val="00D86772"/>
    <w:rsid w:val="00D91173"/>
    <w:rsid w:val="00D92B5D"/>
    <w:rsid w:val="00D93F96"/>
    <w:rsid w:val="00DB65FC"/>
    <w:rsid w:val="00DB7E1B"/>
    <w:rsid w:val="00DC26C5"/>
    <w:rsid w:val="00DD56C1"/>
    <w:rsid w:val="00DD6B2C"/>
    <w:rsid w:val="00DD713C"/>
    <w:rsid w:val="00DF0D37"/>
    <w:rsid w:val="00DF3C32"/>
    <w:rsid w:val="00E03982"/>
    <w:rsid w:val="00E11A4E"/>
    <w:rsid w:val="00E12146"/>
    <w:rsid w:val="00E13B5B"/>
    <w:rsid w:val="00E15DD9"/>
    <w:rsid w:val="00E24F4A"/>
    <w:rsid w:val="00E252E7"/>
    <w:rsid w:val="00E259C3"/>
    <w:rsid w:val="00E26B9B"/>
    <w:rsid w:val="00E35CC9"/>
    <w:rsid w:val="00E374EE"/>
    <w:rsid w:val="00E41099"/>
    <w:rsid w:val="00E42135"/>
    <w:rsid w:val="00E5330C"/>
    <w:rsid w:val="00E5379C"/>
    <w:rsid w:val="00E6461C"/>
    <w:rsid w:val="00E719FD"/>
    <w:rsid w:val="00E82D47"/>
    <w:rsid w:val="00E83DE0"/>
    <w:rsid w:val="00E921CA"/>
    <w:rsid w:val="00EA7782"/>
    <w:rsid w:val="00EB09C7"/>
    <w:rsid w:val="00EB517C"/>
    <w:rsid w:val="00EC1E56"/>
    <w:rsid w:val="00EC548C"/>
    <w:rsid w:val="00ED33D7"/>
    <w:rsid w:val="00ED76CC"/>
    <w:rsid w:val="00EF47EB"/>
    <w:rsid w:val="00F0160D"/>
    <w:rsid w:val="00F101BD"/>
    <w:rsid w:val="00F40753"/>
    <w:rsid w:val="00F44285"/>
    <w:rsid w:val="00F52757"/>
    <w:rsid w:val="00F5641C"/>
    <w:rsid w:val="00F638EA"/>
    <w:rsid w:val="00F67AC1"/>
    <w:rsid w:val="00F741E2"/>
    <w:rsid w:val="00F866EE"/>
    <w:rsid w:val="00F94E2B"/>
    <w:rsid w:val="00F968D5"/>
    <w:rsid w:val="00FA1BB8"/>
    <w:rsid w:val="00FA200A"/>
    <w:rsid w:val="00FB672A"/>
    <w:rsid w:val="00FE1B93"/>
    <w:rsid w:val="00FF0E0B"/>
    <w:rsid w:val="00FF1D1D"/>
    <w:rsid w:val="00FF1E3A"/>
    <w:rsid w:val="00FF2BB4"/>
    <w:rsid w:val="01284DE5"/>
    <w:rsid w:val="01AC7966"/>
    <w:rsid w:val="029156B2"/>
    <w:rsid w:val="03E10023"/>
    <w:rsid w:val="04824398"/>
    <w:rsid w:val="06346BF5"/>
    <w:rsid w:val="0AB87070"/>
    <w:rsid w:val="0B4E5271"/>
    <w:rsid w:val="0CBA0AD7"/>
    <w:rsid w:val="0E7D493A"/>
    <w:rsid w:val="14F578B3"/>
    <w:rsid w:val="182F607C"/>
    <w:rsid w:val="194B513A"/>
    <w:rsid w:val="19A10C2D"/>
    <w:rsid w:val="19A535AE"/>
    <w:rsid w:val="19E933D0"/>
    <w:rsid w:val="1B157C87"/>
    <w:rsid w:val="1C6A4777"/>
    <w:rsid w:val="1C965D0B"/>
    <w:rsid w:val="1F394904"/>
    <w:rsid w:val="214D38A9"/>
    <w:rsid w:val="24036A31"/>
    <w:rsid w:val="27353EB0"/>
    <w:rsid w:val="275A0155"/>
    <w:rsid w:val="2AE5363A"/>
    <w:rsid w:val="2B066DFD"/>
    <w:rsid w:val="2BB961DF"/>
    <w:rsid w:val="31180257"/>
    <w:rsid w:val="328A14E9"/>
    <w:rsid w:val="34EE745D"/>
    <w:rsid w:val="352665A9"/>
    <w:rsid w:val="35F16667"/>
    <w:rsid w:val="360B5815"/>
    <w:rsid w:val="3811322A"/>
    <w:rsid w:val="3D0E58D9"/>
    <w:rsid w:val="3FB9103B"/>
    <w:rsid w:val="42A70CF9"/>
    <w:rsid w:val="462100D4"/>
    <w:rsid w:val="47947A63"/>
    <w:rsid w:val="482749A9"/>
    <w:rsid w:val="492C17C2"/>
    <w:rsid w:val="4C7F3506"/>
    <w:rsid w:val="4CB27720"/>
    <w:rsid w:val="4DC40475"/>
    <w:rsid w:val="4E917A8D"/>
    <w:rsid w:val="50926025"/>
    <w:rsid w:val="5229466A"/>
    <w:rsid w:val="5596437F"/>
    <w:rsid w:val="569F7F5B"/>
    <w:rsid w:val="59866BC7"/>
    <w:rsid w:val="5A26232B"/>
    <w:rsid w:val="5B703617"/>
    <w:rsid w:val="5BD025CF"/>
    <w:rsid w:val="66F75A7F"/>
    <w:rsid w:val="6704148F"/>
    <w:rsid w:val="6731129F"/>
    <w:rsid w:val="69B20564"/>
    <w:rsid w:val="6A29347E"/>
    <w:rsid w:val="6A983BB9"/>
    <w:rsid w:val="6B1A248E"/>
    <w:rsid w:val="6ED24365"/>
    <w:rsid w:val="6F637A65"/>
    <w:rsid w:val="70747683"/>
    <w:rsid w:val="712179FA"/>
    <w:rsid w:val="71654DD9"/>
    <w:rsid w:val="718B12FD"/>
    <w:rsid w:val="735860F4"/>
    <w:rsid w:val="76B97196"/>
    <w:rsid w:val="77C21AC9"/>
    <w:rsid w:val="7D9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577E"/>
  <w15:docId w15:val="{24A5681A-790A-42DB-AD83-A1CB50B9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uiPriority w:val="99"/>
    <w:unhideWhenUsed/>
    <w:qFormat/>
  </w:style>
  <w:style w:type="paragraph" w:styleId="a6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_Style 6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character" w:customStyle="1" w:styleId="hc1">
    <w:name w:val="hc1"/>
    <w:basedOn w:val="a0"/>
    <w:qFormat/>
  </w:style>
  <w:style w:type="character" w:customStyle="1" w:styleId="topbg">
    <w:name w:val="top_bg"/>
    <w:basedOn w:val="a0"/>
    <w:qFormat/>
  </w:style>
  <w:style w:type="character" w:customStyle="1" w:styleId="hc2">
    <w:name w:val="hc2"/>
    <w:basedOn w:val="a0"/>
    <w:qFormat/>
  </w:style>
  <w:style w:type="character" w:customStyle="1" w:styleId="h-consnonformat">
    <w:name w:val="h-consnonformat"/>
    <w:basedOn w:val="a0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customStyle="1" w:styleId="1">
    <w:name w:val="Сетка таблицы1"/>
    <w:basedOn w:val="a1"/>
    <w:next w:val="aa"/>
    <w:uiPriority w:val="39"/>
    <w:qFormat/>
    <w:rsid w:val="002107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Конкурс10</cp:lastModifiedBy>
  <cp:revision>4</cp:revision>
  <cp:lastPrinted>2024-01-25T06:32:00Z</cp:lastPrinted>
  <dcterms:created xsi:type="dcterms:W3CDTF">2024-01-25T06:25:00Z</dcterms:created>
  <dcterms:modified xsi:type="dcterms:W3CDTF">2024-01-25T07:27:00Z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