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0B" w:rsidRPr="00700FBC" w:rsidRDefault="00F677D8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0FBC">
        <w:rPr>
          <w:rFonts w:ascii="Times New Roman" w:hAnsi="Times New Roman" w:cs="Times New Roman"/>
          <w:sz w:val="28"/>
          <w:szCs w:val="28"/>
        </w:rPr>
        <w:t>ПРОТОКОЛ</w:t>
      </w:r>
    </w:p>
    <w:p w:rsidR="009E220B" w:rsidRPr="00880647" w:rsidRDefault="00F677D8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0647">
        <w:rPr>
          <w:rFonts w:ascii="Times New Roman" w:hAnsi="Times New Roman" w:cs="Times New Roman"/>
          <w:sz w:val="28"/>
          <w:szCs w:val="28"/>
        </w:rPr>
        <w:t>N 2-</w:t>
      </w:r>
      <w:r w:rsidR="00DB6E58" w:rsidRPr="00880647">
        <w:rPr>
          <w:rFonts w:ascii="Times New Roman" w:hAnsi="Times New Roman" w:cs="Times New Roman"/>
          <w:sz w:val="28"/>
          <w:szCs w:val="28"/>
        </w:rPr>
        <w:t>23/</w:t>
      </w:r>
      <w:r w:rsidR="00466CC3" w:rsidRPr="00880647">
        <w:rPr>
          <w:rFonts w:ascii="Times New Roman" w:hAnsi="Times New Roman" w:cs="Times New Roman"/>
          <w:sz w:val="28"/>
          <w:szCs w:val="28"/>
        </w:rPr>
        <w:t>09-</w:t>
      </w:r>
      <w:r w:rsidR="008A3535" w:rsidRPr="00880647">
        <w:rPr>
          <w:rFonts w:ascii="Times New Roman" w:hAnsi="Times New Roman" w:cs="Times New Roman"/>
          <w:sz w:val="28"/>
          <w:szCs w:val="28"/>
        </w:rPr>
        <w:t>5</w:t>
      </w:r>
      <w:r w:rsidRPr="00880647">
        <w:rPr>
          <w:rFonts w:ascii="Times New Roman" w:hAnsi="Times New Roman" w:cs="Times New Roman"/>
          <w:sz w:val="28"/>
          <w:szCs w:val="28"/>
        </w:rPr>
        <w:t xml:space="preserve"> от </w:t>
      </w:r>
      <w:r w:rsidR="00E140FD" w:rsidRPr="00880647">
        <w:rPr>
          <w:rFonts w:ascii="Times New Roman" w:hAnsi="Times New Roman" w:cs="Times New Roman"/>
          <w:sz w:val="28"/>
          <w:szCs w:val="28"/>
        </w:rPr>
        <w:t>«</w:t>
      </w:r>
      <w:r w:rsidR="00700FBC" w:rsidRPr="00880647">
        <w:rPr>
          <w:rFonts w:ascii="Times New Roman" w:hAnsi="Times New Roman" w:cs="Times New Roman"/>
          <w:sz w:val="28"/>
          <w:szCs w:val="28"/>
        </w:rPr>
        <w:t>2</w:t>
      </w:r>
      <w:r w:rsidR="008A3535" w:rsidRPr="00880647">
        <w:rPr>
          <w:rFonts w:ascii="Times New Roman" w:hAnsi="Times New Roman" w:cs="Times New Roman"/>
          <w:sz w:val="28"/>
          <w:szCs w:val="28"/>
        </w:rPr>
        <w:t>3</w:t>
      </w:r>
      <w:r w:rsidR="00E140FD" w:rsidRPr="00880647">
        <w:rPr>
          <w:rFonts w:ascii="Times New Roman" w:hAnsi="Times New Roman" w:cs="Times New Roman"/>
          <w:sz w:val="28"/>
          <w:szCs w:val="28"/>
        </w:rPr>
        <w:t>»</w:t>
      </w:r>
      <w:r w:rsidR="006D4497" w:rsidRPr="00880647">
        <w:rPr>
          <w:rFonts w:ascii="Times New Roman" w:hAnsi="Times New Roman" w:cs="Times New Roman"/>
          <w:sz w:val="28"/>
          <w:szCs w:val="28"/>
        </w:rPr>
        <w:t xml:space="preserve"> </w:t>
      </w:r>
      <w:r w:rsidR="008A3535" w:rsidRPr="00880647">
        <w:rPr>
          <w:rFonts w:ascii="Times New Roman" w:hAnsi="Times New Roman" w:cs="Times New Roman"/>
          <w:sz w:val="28"/>
          <w:szCs w:val="28"/>
        </w:rPr>
        <w:t>ма</w:t>
      </w:r>
      <w:r w:rsidR="002C63C9" w:rsidRPr="00880647">
        <w:rPr>
          <w:rFonts w:ascii="Times New Roman" w:hAnsi="Times New Roman" w:cs="Times New Roman"/>
          <w:sz w:val="28"/>
          <w:szCs w:val="28"/>
        </w:rPr>
        <w:t>я</w:t>
      </w:r>
      <w:r w:rsidRPr="00880647">
        <w:rPr>
          <w:rFonts w:ascii="Times New Roman" w:hAnsi="Times New Roman" w:cs="Times New Roman"/>
          <w:sz w:val="28"/>
          <w:szCs w:val="28"/>
        </w:rPr>
        <w:t xml:space="preserve"> 202</w:t>
      </w:r>
      <w:r w:rsidR="008A3535" w:rsidRPr="00880647">
        <w:rPr>
          <w:rFonts w:ascii="Times New Roman" w:hAnsi="Times New Roman" w:cs="Times New Roman"/>
          <w:sz w:val="28"/>
          <w:szCs w:val="28"/>
        </w:rPr>
        <w:t>3</w:t>
      </w:r>
      <w:r w:rsidR="00541BEC" w:rsidRPr="00880647">
        <w:rPr>
          <w:rFonts w:ascii="Times New Roman" w:hAnsi="Times New Roman" w:cs="Times New Roman"/>
          <w:sz w:val="28"/>
          <w:szCs w:val="28"/>
        </w:rPr>
        <w:t xml:space="preserve"> </w:t>
      </w:r>
      <w:r w:rsidRPr="00880647">
        <w:rPr>
          <w:rFonts w:ascii="Times New Roman" w:hAnsi="Times New Roman" w:cs="Times New Roman"/>
          <w:sz w:val="28"/>
          <w:szCs w:val="28"/>
        </w:rPr>
        <w:t>г.</w:t>
      </w:r>
    </w:p>
    <w:p w:rsidR="009E220B" w:rsidRPr="00C97418" w:rsidRDefault="009E220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E220B" w:rsidRPr="00C97418" w:rsidRDefault="009E220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F36FF" w:rsidRPr="00C97418" w:rsidRDefault="00FF36FF" w:rsidP="00FF3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418">
        <w:rPr>
          <w:rFonts w:ascii="Times New Roman" w:eastAsia="Times New Roman" w:hAnsi="Times New Roman"/>
          <w:sz w:val="28"/>
          <w:szCs w:val="28"/>
          <w:lang w:eastAsia="ru-RU"/>
        </w:rPr>
        <w:t>заседания комиссии по организации и проведению процедур государственных закупок лекарственных средств и лечебного питания, созданной в соответствии с приказом РУП «БЕЛФАРМАЦИЯ» от 16 марта 2022 г. № 101</w:t>
      </w:r>
    </w:p>
    <w:p w:rsidR="009E220B" w:rsidRPr="00C97418" w:rsidRDefault="009E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E220B" w:rsidRPr="00C97418" w:rsidRDefault="00F6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97418">
        <w:rPr>
          <w:rFonts w:ascii="Times New Roman" w:eastAsia="Times New Roman" w:hAnsi="Times New Roman"/>
          <w:sz w:val="28"/>
          <w:szCs w:val="28"/>
          <w:lang w:eastAsia="ru-RU"/>
        </w:rPr>
        <w:t>по вопросу выбора участника-победителя или признания электронного аукциона №</w:t>
      </w:r>
      <w:r w:rsidR="00780663" w:rsidRPr="00C97418">
        <w:t xml:space="preserve"> </w:t>
      </w:r>
      <w:r w:rsidR="008A3535" w:rsidRPr="008A3535">
        <w:rPr>
          <w:rFonts w:ascii="Times New Roman" w:eastAsia="Times New Roman" w:hAnsi="Times New Roman"/>
          <w:sz w:val="28"/>
          <w:szCs w:val="28"/>
          <w:lang w:eastAsia="ru-RU"/>
        </w:rPr>
        <w:t>AU20230418273618</w:t>
      </w:r>
      <w:r w:rsidR="002C63C9" w:rsidRPr="00C9741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A3535" w:rsidRPr="008A3535">
        <w:rPr>
          <w:rFonts w:ascii="Times New Roman" w:eastAsia="Times New Roman" w:hAnsi="Times New Roman"/>
          <w:sz w:val="28"/>
          <w:szCs w:val="28"/>
          <w:lang w:eastAsia="ru-RU"/>
        </w:rPr>
        <w:t>23/09-5 Противовирусные лекарственные средства для системного применения (зарегистрированные/ незарегистрированные средства)</w:t>
      </w:r>
      <w:r w:rsidR="002C63C9" w:rsidRPr="00C9741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80663" w:rsidRPr="00C97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7418">
        <w:rPr>
          <w:rFonts w:ascii="Times New Roman" w:hAnsi="Times New Roman"/>
          <w:sz w:val="28"/>
          <w:szCs w:val="28"/>
        </w:rPr>
        <w:t>несостоявшимся</w:t>
      </w:r>
    </w:p>
    <w:p w:rsidR="009E220B" w:rsidRPr="00880647" w:rsidRDefault="009E2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53D7" w:rsidRPr="00880647" w:rsidRDefault="00E253D7" w:rsidP="00E253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80647">
        <w:rPr>
          <w:rFonts w:ascii="Times New Roman" w:hAnsi="Times New Roman"/>
          <w:sz w:val="28"/>
          <w:szCs w:val="28"/>
        </w:rPr>
        <w:t>Состав комиссии:</w:t>
      </w:r>
    </w:p>
    <w:p w:rsidR="00880647" w:rsidRPr="00880647" w:rsidRDefault="00880647" w:rsidP="002C63C9">
      <w:pPr>
        <w:numPr>
          <w:ilvl w:val="0"/>
          <w:numId w:val="10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Арбузова Н.В.</w:t>
      </w:r>
    </w:p>
    <w:p w:rsidR="00880647" w:rsidRPr="00880647" w:rsidRDefault="00880647" w:rsidP="002C63C9">
      <w:pPr>
        <w:numPr>
          <w:ilvl w:val="0"/>
          <w:numId w:val="10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Горбич</w:t>
      </w:r>
      <w:proofErr w:type="spellEnd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 xml:space="preserve"> Ю.Л.</w:t>
      </w:r>
    </w:p>
    <w:p w:rsidR="00880647" w:rsidRPr="00880647" w:rsidRDefault="00880647" w:rsidP="002C63C9">
      <w:pPr>
        <w:numPr>
          <w:ilvl w:val="0"/>
          <w:numId w:val="10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Дробышевская</w:t>
      </w:r>
      <w:proofErr w:type="spellEnd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</w:p>
    <w:p w:rsidR="00880647" w:rsidRPr="00880647" w:rsidRDefault="00880647" w:rsidP="002C63C9">
      <w:pPr>
        <w:numPr>
          <w:ilvl w:val="0"/>
          <w:numId w:val="10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Кугач</w:t>
      </w:r>
      <w:proofErr w:type="spellEnd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</w:p>
    <w:p w:rsidR="00880647" w:rsidRPr="00880647" w:rsidRDefault="00880647" w:rsidP="002C63C9">
      <w:pPr>
        <w:numPr>
          <w:ilvl w:val="0"/>
          <w:numId w:val="10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Лемешева Т.С.</w:t>
      </w:r>
    </w:p>
    <w:p w:rsidR="00880647" w:rsidRPr="00880647" w:rsidRDefault="00880647" w:rsidP="002C63C9">
      <w:pPr>
        <w:numPr>
          <w:ilvl w:val="0"/>
          <w:numId w:val="10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Лицкевич</w:t>
      </w:r>
      <w:proofErr w:type="spellEnd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 xml:space="preserve"> И.Ф.</w:t>
      </w:r>
    </w:p>
    <w:p w:rsidR="00880647" w:rsidRPr="00880647" w:rsidRDefault="00880647" w:rsidP="002C63C9">
      <w:pPr>
        <w:numPr>
          <w:ilvl w:val="0"/>
          <w:numId w:val="10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 xml:space="preserve">Пипко А.И. </w:t>
      </w:r>
    </w:p>
    <w:p w:rsidR="00880647" w:rsidRPr="00880647" w:rsidRDefault="00880647" w:rsidP="002C63C9">
      <w:pPr>
        <w:numPr>
          <w:ilvl w:val="0"/>
          <w:numId w:val="10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Трухан</w:t>
      </w:r>
      <w:proofErr w:type="spellEnd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 xml:space="preserve"> Т.П.</w:t>
      </w:r>
    </w:p>
    <w:p w:rsidR="002C63C9" w:rsidRPr="008A3535" w:rsidRDefault="002C63C9" w:rsidP="002C63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C63C9" w:rsidRPr="00880647" w:rsidRDefault="002C63C9" w:rsidP="002C63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Председательствовал</w:t>
      </w:r>
      <w:r w:rsidR="00F2687B" w:rsidRPr="0088064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C63C9" w:rsidRPr="00880647" w:rsidRDefault="00F2687B" w:rsidP="002C63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Дробышевская</w:t>
      </w:r>
      <w:proofErr w:type="spellEnd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</w:p>
    <w:p w:rsidR="002C63C9" w:rsidRPr="008A3535" w:rsidRDefault="002C63C9" w:rsidP="002C63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C63C9" w:rsidRPr="00880647" w:rsidRDefault="002C63C9" w:rsidP="002C63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Присутствовали:</w:t>
      </w:r>
    </w:p>
    <w:p w:rsidR="002C63C9" w:rsidRPr="00880647" w:rsidRDefault="002C63C9" w:rsidP="002C63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члены комиссии:</w:t>
      </w:r>
    </w:p>
    <w:p w:rsidR="00880647" w:rsidRPr="00880647" w:rsidRDefault="00880647" w:rsidP="002C63C9">
      <w:pPr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Арбузова Н.В.</w:t>
      </w:r>
    </w:p>
    <w:p w:rsidR="00880647" w:rsidRPr="00880647" w:rsidRDefault="00880647" w:rsidP="002C63C9">
      <w:pPr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Дробышевская</w:t>
      </w:r>
      <w:proofErr w:type="spellEnd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 xml:space="preserve"> И.А.</w:t>
      </w:r>
    </w:p>
    <w:p w:rsidR="00880647" w:rsidRPr="00880647" w:rsidRDefault="00880647" w:rsidP="002C63C9">
      <w:pPr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Кугач</w:t>
      </w:r>
      <w:proofErr w:type="spellEnd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</w:p>
    <w:p w:rsidR="00880647" w:rsidRPr="00880647" w:rsidRDefault="00880647" w:rsidP="002C63C9">
      <w:pPr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Лемешева Т.С.</w:t>
      </w:r>
    </w:p>
    <w:p w:rsidR="00880647" w:rsidRPr="00880647" w:rsidRDefault="00880647" w:rsidP="002C63C9">
      <w:pPr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Лицкевич</w:t>
      </w:r>
      <w:proofErr w:type="spellEnd"/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 xml:space="preserve"> И.Ф.</w:t>
      </w:r>
    </w:p>
    <w:p w:rsidR="00880647" w:rsidRPr="00880647" w:rsidRDefault="00880647" w:rsidP="002C63C9">
      <w:pPr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647">
        <w:rPr>
          <w:rFonts w:ascii="Times New Roman" w:eastAsia="Times New Roman" w:hAnsi="Times New Roman"/>
          <w:sz w:val="28"/>
          <w:szCs w:val="28"/>
          <w:lang w:eastAsia="ru-RU"/>
        </w:rPr>
        <w:t>Пипко А.И.</w:t>
      </w:r>
    </w:p>
    <w:p w:rsidR="009E220B" w:rsidRPr="00C97418" w:rsidRDefault="009E220B">
      <w:pPr>
        <w:spacing w:after="0" w:line="240" w:lineRule="auto"/>
        <w:ind w:left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220B" w:rsidRPr="00C97418" w:rsidRDefault="00F677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>СЛУШАЛИ:</w:t>
      </w:r>
    </w:p>
    <w:p w:rsidR="009E220B" w:rsidRPr="00C97418" w:rsidRDefault="009E220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9E220B" w:rsidRPr="00C97418" w:rsidRDefault="00F6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 xml:space="preserve">о рассмотрении вторых разделов предложений участников электронного аукциона </w:t>
      </w:r>
      <w:r w:rsidR="00DB6E58" w:rsidRPr="00C97418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A3535" w:rsidRPr="008A3535">
        <w:rPr>
          <w:rFonts w:ascii="Times New Roman" w:hAnsi="Times New Roman"/>
          <w:sz w:val="28"/>
          <w:szCs w:val="28"/>
          <w:lang w:eastAsia="ru-RU"/>
        </w:rPr>
        <w:t>AU20230418273618</w:t>
      </w:r>
      <w:r w:rsidR="002C63C9" w:rsidRPr="00C97418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A3535" w:rsidRPr="008A3535">
        <w:rPr>
          <w:rFonts w:ascii="Times New Roman" w:hAnsi="Times New Roman"/>
          <w:sz w:val="28"/>
          <w:szCs w:val="28"/>
          <w:lang w:eastAsia="ru-RU"/>
        </w:rPr>
        <w:t>23/09-5 Противовирусные лекарственные средства для системного применения (зарегистрированные/ незарегистрированные средства)</w:t>
      </w:r>
      <w:r w:rsidR="002C63C9" w:rsidRPr="00C97418">
        <w:rPr>
          <w:rFonts w:ascii="Times New Roman" w:hAnsi="Times New Roman"/>
          <w:sz w:val="28"/>
          <w:szCs w:val="28"/>
          <w:lang w:eastAsia="ru-RU"/>
        </w:rPr>
        <w:t>»</w:t>
      </w:r>
      <w:r w:rsidRPr="00C97418">
        <w:rPr>
          <w:rFonts w:ascii="Times New Roman" w:hAnsi="Times New Roman"/>
          <w:sz w:val="28"/>
          <w:szCs w:val="28"/>
          <w:lang w:eastAsia="ru-RU"/>
        </w:rPr>
        <w:t>.</w:t>
      </w:r>
    </w:p>
    <w:p w:rsidR="009E220B" w:rsidRPr="00C97418" w:rsidRDefault="009E220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9E220B" w:rsidRPr="00C97418" w:rsidRDefault="00F677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>РЕШИЛИ:</w:t>
      </w:r>
    </w:p>
    <w:p w:rsidR="009E220B" w:rsidRPr="00C97418" w:rsidRDefault="009E220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9E220B" w:rsidRPr="00C97418" w:rsidRDefault="00F677D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>1. Отметить, что:</w:t>
      </w:r>
    </w:p>
    <w:p w:rsidR="009E220B" w:rsidRPr="00C97418" w:rsidRDefault="00CE74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</w:rPr>
        <w:t>по Лоту №</w:t>
      </w:r>
      <w:r w:rsidR="002C63C9" w:rsidRPr="00C97418">
        <w:rPr>
          <w:rFonts w:ascii="Times New Roman" w:hAnsi="Times New Roman"/>
          <w:sz w:val="28"/>
          <w:szCs w:val="28"/>
        </w:rPr>
        <w:t>1</w:t>
      </w:r>
      <w:r w:rsidRPr="00C97418">
        <w:rPr>
          <w:rFonts w:ascii="Times New Roman" w:hAnsi="Times New Roman"/>
          <w:sz w:val="28"/>
          <w:szCs w:val="28"/>
        </w:rPr>
        <w:t xml:space="preserve"> </w:t>
      </w:r>
      <w:r w:rsidR="008A3535" w:rsidRPr="008A3535">
        <w:rPr>
          <w:rFonts w:ascii="Times New Roman" w:hAnsi="Times New Roman"/>
          <w:sz w:val="28"/>
          <w:szCs w:val="28"/>
        </w:rPr>
        <w:t xml:space="preserve">Лекарственное средство </w:t>
      </w:r>
      <w:proofErr w:type="spellStart"/>
      <w:r w:rsidR="008A3535" w:rsidRPr="008A3535">
        <w:rPr>
          <w:rFonts w:ascii="Times New Roman" w:hAnsi="Times New Roman"/>
          <w:sz w:val="28"/>
          <w:szCs w:val="28"/>
        </w:rPr>
        <w:t>Долутегравир</w:t>
      </w:r>
      <w:proofErr w:type="spellEnd"/>
      <w:r w:rsidR="008A3535" w:rsidRPr="008A3535">
        <w:rPr>
          <w:rFonts w:ascii="Times New Roman" w:hAnsi="Times New Roman"/>
          <w:sz w:val="28"/>
          <w:szCs w:val="28"/>
        </w:rPr>
        <w:t xml:space="preserve"> таблетки п/о 50 мг </w:t>
      </w:r>
      <w:r w:rsidR="008A3535" w:rsidRPr="008A3535">
        <w:rPr>
          <w:rFonts w:ascii="Times New Roman" w:hAnsi="Times New Roman"/>
          <w:sz w:val="28"/>
          <w:szCs w:val="28"/>
        </w:rPr>
        <w:lastRenderedPageBreak/>
        <w:t>(зарегистрированное/ незарегистрированное лекарственное средство)</w:t>
      </w:r>
      <w:r w:rsidR="00F677D8" w:rsidRPr="00C97418">
        <w:rPr>
          <w:rFonts w:ascii="Times New Roman" w:hAnsi="Times New Roman"/>
          <w:sz w:val="28"/>
          <w:szCs w:val="28"/>
        </w:rPr>
        <w:t xml:space="preserve"> </w:t>
      </w:r>
      <w:r w:rsidR="00F677D8" w:rsidRPr="00C97418">
        <w:rPr>
          <w:rFonts w:ascii="Times New Roman" w:hAnsi="Times New Roman"/>
          <w:sz w:val="28"/>
          <w:szCs w:val="28"/>
          <w:lang w:eastAsia="ru-RU"/>
        </w:rPr>
        <w:t>оператором электронной торговой площадки был обеспечен доступ ко вторым разделам предложений участников, сделавших последнюю и предпоследнюю ставки (таблица 1):</w:t>
      </w:r>
    </w:p>
    <w:p w:rsidR="009E220B" w:rsidRPr="00C97418" w:rsidRDefault="009E22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20B" w:rsidRPr="00C97418" w:rsidRDefault="00F677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>Таблица 1</w:t>
      </w:r>
    </w:p>
    <w:tbl>
      <w:tblPr>
        <w:tblW w:w="999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2416"/>
        <w:gridCol w:w="2971"/>
        <w:gridCol w:w="1701"/>
        <w:gridCol w:w="2274"/>
      </w:tblGrid>
      <w:tr w:rsidR="00C97418" w:rsidRPr="00C97418" w:rsidTr="00021C94">
        <w:trPr>
          <w:trHeight w:val="669"/>
          <w:tblCellSpacing w:w="5" w:type="nil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B" w:rsidRPr="00C97418" w:rsidRDefault="00F67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B" w:rsidRPr="00C97418" w:rsidRDefault="00F677D8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Регистрационный номер предложения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B" w:rsidRPr="00C97418" w:rsidRDefault="00F67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B" w:rsidRPr="00C97418" w:rsidRDefault="00F67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сделанной ставки, бел. руб.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B" w:rsidRPr="00C97418" w:rsidRDefault="00F67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Применение преференции</w:t>
            </w:r>
          </w:p>
        </w:tc>
      </w:tr>
      <w:tr w:rsidR="008A3535" w:rsidRPr="00C97418" w:rsidTr="008A3535">
        <w:trPr>
          <w:trHeight w:val="330"/>
          <w:tblCellSpacing w:w="5" w:type="nil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3535">
              <w:rPr>
                <w:rFonts w:ascii="Times New Roman" w:hAnsi="Times New Roman"/>
                <w:sz w:val="26"/>
                <w:szCs w:val="26"/>
                <w:lang w:eastAsia="ru-RU"/>
              </w:rPr>
              <w:t>O20230427316557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734D6F">
              <w:rPr>
                <w:rFonts w:ascii="Times New Roman" w:hAnsi="Times New Roman"/>
                <w:sz w:val="26"/>
                <w:szCs w:val="26"/>
                <w:lang w:val="en-US" w:eastAsia="ru-RU"/>
              </w:rPr>
              <w:t>ОДО "ТИШАС"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535" w:rsidRPr="008A3535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35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7 803 906,30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A3535" w:rsidRPr="00C97418" w:rsidTr="00860A3D">
        <w:trPr>
          <w:trHeight w:val="358"/>
          <w:tblCellSpacing w:w="5" w:type="nil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35" w:rsidRPr="008A3535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3535">
              <w:rPr>
                <w:rFonts w:ascii="Times New Roman" w:hAnsi="Times New Roman"/>
                <w:sz w:val="26"/>
                <w:szCs w:val="26"/>
                <w:lang w:eastAsia="ru-RU"/>
              </w:rPr>
              <w:t>O20230503317330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8A3535">
              <w:rPr>
                <w:rFonts w:ascii="Times New Roman" w:hAnsi="Times New Roman"/>
                <w:sz w:val="26"/>
                <w:szCs w:val="26"/>
                <w:lang w:val="en-US" w:eastAsia="ru-RU"/>
              </w:rPr>
              <w:t>Interest Medical OU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535" w:rsidRPr="008A3535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35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7 812 491,45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9E220B" w:rsidRPr="00C97418" w:rsidRDefault="009E220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9E220B" w:rsidRPr="00C97418" w:rsidRDefault="00F677D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>2.</w:t>
      </w:r>
      <w:r w:rsidR="00CE740A" w:rsidRPr="00C974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7418">
        <w:rPr>
          <w:rFonts w:ascii="Times New Roman" w:hAnsi="Times New Roman"/>
          <w:sz w:val="28"/>
          <w:szCs w:val="28"/>
          <w:lang w:eastAsia="ru-RU"/>
        </w:rPr>
        <w:t>Установить, что:</w:t>
      </w:r>
    </w:p>
    <w:p w:rsidR="009E220B" w:rsidRPr="00C97418" w:rsidRDefault="009E220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9E220B" w:rsidRPr="00C97418" w:rsidRDefault="00F6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>2.1. по итогам рассмотрения вторых разделов предложений комиссией по государственным закупкам приняты следующие решения (таблица 2):</w:t>
      </w:r>
    </w:p>
    <w:p w:rsidR="009E220B" w:rsidRPr="00C97418" w:rsidRDefault="00F677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>Таблица 2</w:t>
      </w:r>
    </w:p>
    <w:tbl>
      <w:tblPr>
        <w:tblStyle w:val="ab"/>
        <w:tblW w:w="1041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2127"/>
        <w:gridCol w:w="1842"/>
        <w:gridCol w:w="1985"/>
        <w:gridCol w:w="2195"/>
      </w:tblGrid>
      <w:tr w:rsidR="00C97418" w:rsidRPr="00C97418" w:rsidTr="00700FBC">
        <w:trPr>
          <w:trHeight w:val="600"/>
        </w:trPr>
        <w:tc>
          <w:tcPr>
            <w:tcW w:w="425" w:type="dxa"/>
            <w:vMerge w:val="restart"/>
          </w:tcPr>
          <w:p w:rsidR="009E220B" w:rsidRPr="00700FBC" w:rsidRDefault="00F677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 w:rsidR="009E220B" w:rsidRPr="00700FBC" w:rsidRDefault="00F67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>Регистрационный номер предложения</w:t>
            </w:r>
          </w:p>
        </w:tc>
        <w:tc>
          <w:tcPr>
            <w:tcW w:w="3969" w:type="dxa"/>
            <w:gridSpan w:val="2"/>
          </w:tcPr>
          <w:p w:rsidR="009E220B" w:rsidRPr="00700FBC" w:rsidRDefault="00F67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>Участники, представившие предложения</w:t>
            </w:r>
          </w:p>
        </w:tc>
        <w:tc>
          <w:tcPr>
            <w:tcW w:w="1985" w:type="dxa"/>
            <w:vMerge w:val="restart"/>
          </w:tcPr>
          <w:p w:rsidR="009E220B" w:rsidRPr="00700FBC" w:rsidRDefault="00F67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 xml:space="preserve">Предложение соответствует (не соответствует) требованиям аукционных документов </w:t>
            </w:r>
          </w:p>
        </w:tc>
        <w:tc>
          <w:tcPr>
            <w:tcW w:w="2195" w:type="dxa"/>
            <w:vMerge w:val="restart"/>
          </w:tcPr>
          <w:p w:rsidR="009E220B" w:rsidRPr="00700FBC" w:rsidRDefault="00F67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>Причины отклонения предложений согласно пунктам 3, 4 статьи 44 Закона Республики Беларусь от 13 июля 2012г. № 419-З «О государственных закупках товаров (работ, услуг)»</w:t>
            </w:r>
          </w:p>
        </w:tc>
      </w:tr>
      <w:tr w:rsidR="00C97418" w:rsidRPr="00C97418" w:rsidTr="00700FBC">
        <w:trPr>
          <w:trHeight w:val="948"/>
        </w:trPr>
        <w:tc>
          <w:tcPr>
            <w:tcW w:w="425" w:type="dxa"/>
            <w:vMerge/>
          </w:tcPr>
          <w:p w:rsidR="009E220B" w:rsidRPr="00C97418" w:rsidRDefault="009E22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E220B" w:rsidRPr="00C97418" w:rsidRDefault="009E22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220B" w:rsidRPr="00700FBC" w:rsidRDefault="00F67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>Полное наименование участника</w:t>
            </w:r>
          </w:p>
        </w:tc>
        <w:tc>
          <w:tcPr>
            <w:tcW w:w="1842" w:type="dxa"/>
          </w:tcPr>
          <w:p w:rsidR="009E220B" w:rsidRPr="00700FBC" w:rsidRDefault="00F67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>место нахождения (место жительства), УНП</w:t>
            </w:r>
          </w:p>
        </w:tc>
        <w:tc>
          <w:tcPr>
            <w:tcW w:w="1985" w:type="dxa"/>
            <w:vMerge/>
          </w:tcPr>
          <w:p w:rsidR="009E220B" w:rsidRPr="00C97418" w:rsidRDefault="009E22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9E220B" w:rsidRPr="00C97418" w:rsidRDefault="009E22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535" w:rsidRPr="00C97418" w:rsidTr="005F021D">
        <w:trPr>
          <w:trHeight w:val="2136"/>
        </w:trPr>
        <w:tc>
          <w:tcPr>
            <w:tcW w:w="425" w:type="dxa"/>
            <w:vAlign w:val="center"/>
          </w:tcPr>
          <w:p w:rsidR="008A3535" w:rsidRPr="00700FBC" w:rsidRDefault="008A3535" w:rsidP="008A3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A3535">
              <w:rPr>
                <w:rFonts w:ascii="Times New Roman" w:hAnsi="Times New Roman"/>
              </w:rPr>
              <w:t>O20230427316557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A3535" w:rsidRPr="00103F12" w:rsidRDefault="008A3535" w:rsidP="008A3535">
            <w:pPr>
              <w:rPr>
                <w:rFonts w:ascii="Times New Roman" w:hAnsi="Times New Roman"/>
              </w:rPr>
            </w:pPr>
            <w:r w:rsidRPr="00821B29">
              <w:rPr>
                <w:rFonts w:ascii="Times New Roman" w:hAnsi="Times New Roman"/>
              </w:rPr>
              <w:t>Общество с дополнительной ответственностью "ТИШАС"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A3535" w:rsidRPr="00821B29" w:rsidRDefault="008A3535" w:rsidP="008A35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821B29">
              <w:rPr>
                <w:rFonts w:ascii="Times New Roman" w:hAnsi="Times New Roman"/>
              </w:rPr>
              <w:t xml:space="preserve">220028, Республика Беларусь, г. Минск, </w:t>
            </w:r>
            <w:proofErr w:type="spellStart"/>
            <w:r w:rsidRPr="00821B29">
              <w:rPr>
                <w:rFonts w:ascii="Times New Roman" w:hAnsi="Times New Roman"/>
              </w:rPr>
              <w:t>ул.Маяковского</w:t>
            </w:r>
            <w:proofErr w:type="spellEnd"/>
            <w:r w:rsidRPr="00821B29">
              <w:rPr>
                <w:rFonts w:ascii="Times New Roman" w:hAnsi="Times New Roman"/>
              </w:rPr>
              <w:t>, д.144, пом.7</w:t>
            </w:r>
          </w:p>
          <w:p w:rsidR="008A3535" w:rsidRPr="008F6198" w:rsidRDefault="008A3535" w:rsidP="008A35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8F6198">
              <w:rPr>
                <w:rFonts w:ascii="Times New Roman" w:hAnsi="Times New Roman"/>
              </w:rPr>
              <w:t>УНП:</w:t>
            </w:r>
            <w:r w:rsidRPr="008F6198">
              <w:t xml:space="preserve"> </w:t>
            </w:r>
            <w:r w:rsidRPr="00821B29">
              <w:rPr>
                <w:rFonts w:ascii="Times New Roman" w:hAnsi="Times New Roman"/>
              </w:rPr>
              <w:t>100373870</w:t>
            </w:r>
          </w:p>
        </w:tc>
        <w:tc>
          <w:tcPr>
            <w:tcW w:w="1985" w:type="dxa"/>
          </w:tcPr>
          <w:p w:rsidR="008A3535" w:rsidRPr="00700FBC" w:rsidRDefault="008A3535" w:rsidP="008A3535">
            <w:pPr>
              <w:jc w:val="both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>Представленное участником предложение соответствует требованиям аукционных документов</w:t>
            </w:r>
          </w:p>
        </w:tc>
        <w:tc>
          <w:tcPr>
            <w:tcW w:w="2195" w:type="dxa"/>
          </w:tcPr>
          <w:p w:rsidR="008A3535" w:rsidRPr="00700FBC" w:rsidRDefault="008A3535" w:rsidP="008A3535">
            <w:pPr>
              <w:jc w:val="both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8A3535" w:rsidRPr="00C97418" w:rsidTr="00420A21">
        <w:trPr>
          <w:trHeight w:val="2136"/>
        </w:trPr>
        <w:tc>
          <w:tcPr>
            <w:tcW w:w="425" w:type="dxa"/>
            <w:vAlign w:val="center"/>
          </w:tcPr>
          <w:p w:rsidR="008A3535" w:rsidRPr="00700FBC" w:rsidRDefault="008A3535" w:rsidP="008A3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A3535">
              <w:rPr>
                <w:rFonts w:ascii="Times New Roman" w:hAnsi="Times New Roman"/>
              </w:rPr>
              <w:t>O20230503317330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35" w:rsidRPr="004E5D31" w:rsidRDefault="008A3535" w:rsidP="008A3535">
            <w:pPr>
              <w:rPr>
                <w:rFonts w:ascii="Times New Roman" w:hAnsi="Times New Roman"/>
              </w:rPr>
            </w:pPr>
            <w:proofErr w:type="spellStart"/>
            <w:r w:rsidRPr="00E85784">
              <w:rPr>
                <w:rFonts w:ascii="Times New Roman" w:hAnsi="Times New Roman"/>
              </w:rPr>
              <w:t>Interest</w:t>
            </w:r>
            <w:proofErr w:type="spellEnd"/>
            <w:r w:rsidRPr="00E85784">
              <w:rPr>
                <w:rFonts w:ascii="Times New Roman" w:hAnsi="Times New Roman"/>
              </w:rPr>
              <w:t xml:space="preserve"> </w:t>
            </w:r>
            <w:proofErr w:type="spellStart"/>
            <w:r w:rsidRPr="00E85784">
              <w:rPr>
                <w:rFonts w:ascii="Times New Roman" w:hAnsi="Times New Roman"/>
              </w:rPr>
              <w:t>Medical</w:t>
            </w:r>
            <w:proofErr w:type="spellEnd"/>
            <w:r w:rsidRPr="00E85784">
              <w:rPr>
                <w:rFonts w:ascii="Times New Roman" w:hAnsi="Times New Roman"/>
              </w:rPr>
              <w:t xml:space="preserve"> OU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47" w:rsidRDefault="00880647" w:rsidP="00880647">
            <w:pPr>
              <w:jc w:val="center"/>
              <w:rPr>
                <w:rFonts w:ascii="Times New Roman" w:hAnsi="Times New Roman"/>
              </w:rPr>
            </w:pPr>
            <w:r w:rsidRPr="00880647">
              <w:rPr>
                <w:rFonts w:ascii="Times New Roman" w:hAnsi="Times New Roman"/>
              </w:rPr>
              <w:t xml:space="preserve">10137, Эстония, </w:t>
            </w:r>
            <w:proofErr w:type="spellStart"/>
            <w:r w:rsidRPr="00880647">
              <w:rPr>
                <w:rFonts w:ascii="Times New Roman" w:hAnsi="Times New Roman"/>
                <w:lang w:val="en-US"/>
              </w:rPr>
              <w:t>Harju</w:t>
            </w:r>
            <w:proofErr w:type="spellEnd"/>
            <w:r w:rsidRPr="00880647">
              <w:rPr>
                <w:rFonts w:ascii="Times New Roman" w:hAnsi="Times New Roman"/>
              </w:rPr>
              <w:t xml:space="preserve"> </w:t>
            </w:r>
            <w:proofErr w:type="spellStart"/>
            <w:r w:rsidRPr="00880647">
              <w:rPr>
                <w:rFonts w:ascii="Times New Roman" w:hAnsi="Times New Roman"/>
                <w:lang w:val="en-US"/>
              </w:rPr>
              <w:t>maakond</w:t>
            </w:r>
            <w:proofErr w:type="spellEnd"/>
            <w:r w:rsidRPr="00880647">
              <w:rPr>
                <w:rFonts w:ascii="Times New Roman" w:hAnsi="Times New Roman"/>
              </w:rPr>
              <w:t xml:space="preserve">, </w:t>
            </w:r>
            <w:r w:rsidRPr="00880647">
              <w:rPr>
                <w:rFonts w:ascii="Times New Roman" w:hAnsi="Times New Roman"/>
                <w:lang w:val="en-US"/>
              </w:rPr>
              <w:t>Tallinn</w:t>
            </w:r>
            <w:r w:rsidRPr="00880647">
              <w:rPr>
                <w:rFonts w:ascii="Times New Roman" w:hAnsi="Times New Roman"/>
              </w:rPr>
              <w:t xml:space="preserve">, </w:t>
            </w:r>
            <w:proofErr w:type="spellStart"/>
            <w:r w:rsidRPr="00880647">
              <w:rPr>
                <w:rFonts w:ascii="Times New Roman" w:hAnsi="Times New Roman"/>
                <w:lang w:val="en-US"/>
              </w:rPr>
              <w:t>Kesklinna</w:t>
            </w:r>
            <w:proofErr w:type="spellEnd"/>
            <w:r w:rsidRPr="0088064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80647">
              <w:rPr>
                <w:rFonts w:ascii="Times New Roman" w:hAnsi="Times New Roman"/>
                <w:lang w:val="en-US"/>
              </w:rPr>
              <w:t>linnaosa</w:t>
            </w:r>
            <w:proofErr w:type="spellEnd"/>
            <w:r w:rsidRPr="00880647">
              <w:rPr>
                <w:rFonts w:ascii="Times New Roman" w:hAnsi="Times New Roman"/>
              </w:rPr>
              <w:t xml:space="preserve"> ,</w:t>
            </w:r>
            <w:proofErr w:type="gramEnd"/>
            <w:r w:rsidRPr="00880647">
              <w:rPr>
                <w:rFonts w:ascii="Times New Roman" w:hAnsi="Times New Roman"/>
              </w:rPr>
              <w:t xml:space="preserve"> </w:t>
            </w:r>
            <w:proofErr w:type="spellStart"/>
            <w:r w:rsidRPr="00880647">
              <w:rPr>
                <w:rFonts w:ascii="Times New Roman" w:hAnsi="Times New Roman"/>
                <w:lang w:val="en-US"/>
              </w:rPr>
              <w:t>Paldiski</w:t>
            </w:r>
            <w:proofErr w:type="spellEnd"/>
            <w:r w:rsidRPr="00880647">
              <w:rPr>
                <w:rFonts w:ascii="Times New Roman" w:hAnsi="Times New Roman"/>
              </w:rPr>
              <w:t xml:space="preserve"> </w:t>
            </w:r>
            <w:proofErr w:type="spellStart"/>
            <w:r w:rsidRPr="00880647">
              <w:rPr>
                <w:rFonts w:ascii="Times New Roman" w:hAnsi="Times New Roman"/>
                <w:lang w:val="en-US"/>
              </w:rPr>
              <w:t>mnt</w:t>
            </w:r>
            <w:proofErr w:type="spellEnd"/>
            <w:r w:rsidRPr="00880647">
              <w:rPr>
                <w:rFonts w:ascii="Times New Roman" w:hAnsi="Times New Roman"/>
              </w:rPr>
              <w:t xml:space="preserve"> 21</w:t>
            </w:r>
          </w:p>
          <w:p w:rsidR="008A3535" w:rsidRPr="00880647" w:rsidRDefault="008A3535" w:rsidP="00880647">
            <w:pPr>
              <w:jc w:val="center"/>
              <w:rPr>
                <w:rFonts w:ascii="Times New Roman" w:hAnsi="Times New Roman"/>
              </w:rPr>
            </w:pPr>
            <w:r w:rsidRPr="004E5D31">
              <w:rPr>
                <w:rFonts w:ascii="Times New Roman" w:hAnsi="Times New Roman"/>
              </w:rPr>
              <w:t>УНП</w:t>
            </w:r>
            <w:r>
              <w:rPr>
                <w:rFonts w:ascii="Times New Roman" w:hAnsi="Times New Roman"/>
              </w:rPr>
              <w:t>:</w:t>
            </w:r>
            <w:r w:rsidRPr="00880647">
              <w:rPr>
                <w:rFonts w:ascii="Times New Roman" w:hAnsi="Times New Roman"/>
              </w:rPr>
              <w:t xml:space="preserve"> 12574545</w:t>
            </w:r>
          </w:p>
        </w:tc>
        <w:tc>
          <w:tcPr>
            <w:tcW w:w="1985" w:type="dxa"/>
          </w:tcPr>
          <w:p w:rsidR="008A3535" w:rsidRPr="00700FBC" w:rsidRDefault="008A3535" w:rsidP="008A3535">
            <w:pPr>
              <w:jc w:val="both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>Представленное участником предложение соответствует требованиям аукционных документов</w:t>
            </w:r>
          </w:p>
        </w:tc>
        <w:tc>
          <w:tcPr>
            <w:tcW w:w="2195" w:type="dxa"/>
          </w:tcPr>
          <w:p w:rsidR="008A3535" w:rsidRPr="00700FBC" w:rsidRDefault="008A3535" w:rsidP="008A3535">
            <w:pPr>
              <w:jc w:val="both"/>
              <w:rPr>
                <w:rFonts w:ascii="Times New Roman" w:hAnsi="Times New Roman"/>
                <w:szCs w:val="24"/>
              </w:rPr>
            </w:pPr>
            <w:r w:rsidRPr="00700FBC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9E220B" w:rsidRPr="00C97418" w:rsidRDefault="009E2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271E" w:rsidRPr="008A3535" w:rsidRDefault="00DD2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3535">
        <w:rPr>
          <w:rFonts w:ascii="Times New Roman" w:hAnsi="Times New Roman"/>
          <w:sz w:val="28"/>
          <w:szCs w:val="28"/>
          <w:lang w:eastAsia="ru-RU"/>
        </w:rPr>
        <w:t>2.2</w:t>
      </w:r>
      <w:r w:rsidR="00246227" w:rsidRPr="008A3535">
        <w:rPr>
          <w:rFonts w:ascii="Times New Roman" w:hAnsi="Times New Roman"/>
          <w:sz w:val="28"/>
          <w:szCs w:val="28"/>
          <w:lang w:eastAsia="ru-RU"/>
        </w:rPr>
        <w:t>.</w:t>
      </w:r>
      <w:r w:rsidRPr="008A3535">
        <w:rPr>
          <w:rFonts w:ascii="Times New Roman" w:hAnsi="Times New Roman"/>
          <w:sz w:val="28"/>
          <w:szCs w:val="28"/>
          <w:lang w:eastAsia="ru-RU"/>
        </w:rPr>
        <w:t xml:space="preserve"> по лоту №</w:t>
      </w:r>
      <w:r w:rsidR="00466CC3" w:rsidRPr="008A3535">
        <w:rPr>
          <w:rFonts w:ascii="Times New Roman" w:hAnsi="Times New Roman"/>
          <w:sz w:val="28"/>
          <w:szCs w:val="28"/>
          <w:lang w:eastAsia="ru-RU"/>
        </w:rPr>
        <w:t>1</w:t>
      </w:r>
      <w:r w:rsidRPr="008A3535">
        <w:rPr>
          <w:rFonts w:ascii="Times New Roman" w:hAnsi="Times New Roman"/>
          <w:sz w:val="28"/>
          <w:szCs w:val="28"/>
          <w:lang w:eastAsia="ru-RU"/>
        </w:rPr>
        <w:t xml:space="preserve"> участником-победителем определен</w:t>
      </w:r>
      <w:r w:rsidR="00700FBC" w:rsidRPr="008A3535">
        <w:rPr>
          <w:rFonts w:ascii="Times New Roman" w:hAnsi="Times New Roman"/>
          <w:sz w:val="28"/>
          <w:szCs w:val="28"/>
          <w:lang w:eastAsia="ru-RU"/>
        </w:rPr>
        <w:t>о</w:t>
      </w:r>
      <w:r w:rsidRPr="008A35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3535" w:rsidRPr="008A3535">
        <w:rPr>
          <w:rFonts w:ascii="Times New Roman" w:hAnsi="Times New Roman"/>
          <w:sz w:val="28"/>
          <w:szCs w:val="28"/>
          <w:lang w:eastAsia="ru-RU"/>
        </w:rPr>
        <w:t>ОДО "ТИШАС"</w:t>
      </w:r>
      <w:r w:rsidR="00DB6E58" w:rsidRPr="008A353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C63C9" w:rsidRPr="008A3535">
        <w:rPr>
          <w:rFonts w:ascii="Times New Roman" w:hAnsi="Times New Roman"/>
          <w:sz w:val="28"/>
          <w:szCs w:val="28"/>
          <w:lang w:eastAsia="ru-RU"/>
        </w:rPr>
        <w:t>Республика Беларусь</w:t>
      </w:r>
      <w:r w:rsidRPr="008A3535">
        <w:rPr>
          <w:rFonts w:ascii="Times New Roman" w:hAnsi="Times New Roman"/>
          <w:sz w:val="28"/>
          <w:szCs w:val="28"/>
          <w:lang w:eastAsia="ru-RU"/>
        </w:rPr>
        <w:t xml:space="preserve">, с поставкой лекарственного препарата </w:t>
      </w:r>
      <w:proofErr w:type="spellStart"/>
      <w:r w:rsidR="008A3535" w:rsidRPr="008A3535">
        <w:rPr>
          <w:rFonts w:ascii="Times New Roman" w:hAnsi="Times New Roman"/>
          <w:sz w:val="28"/>
          <w:szCs w:val="28"/>
          <w:lang w:eastAsia="ru-RU"/>
        </w:rPr>
        <w:t>Долутегравир</w:t>
      </w:r>
      <w:proofErr w:type="spellEnd"/>
      <w:r w:rsidR="008A3535" w:rsidRPr="008A3535">
        <w:rPr>
          <w:rFonts w:ascii="Times New Roman" w:hAnsi="Times New Roman"/>
          <w:sz w:val="28"/>
          <w:szCs w:val="28"/>
          <w:lang w:eastAsia="ru-RU"/>
        </w:rPr>
        <w:t xml:space="preserve"> таблетки, покрытые пленочной оболочкой, 50мг во флаконах №30 в упаковке №1 </w:t>
      </w:r>
      <w:r w:rsidRPr="008A3535">
        <w:rPr>
          <w:rFonts w:ascii="Times New Roman" w:hAnsi="Times New Roman"/>
          <w:sz w:val="28"/>
          <w:szCs w:val="28"/>
          <w:lang w:eastAsia="ru-RU"/>
        </w:rPr>
        <w:t xml:space="preserve">производства </w:t>
      </w:r>
      <w:proofErr w:type="spellStart"/>
      <w:r w:rsidR="008A3535" w:rsidRPr="008A3535">
        <w:rPr>
          <w:rFonts w:ascii="Times New Roman" w:hAnsi="Times New Roman"/>
          <w:sz w:val="28"/>
          <w:szCs w:val="28"/>
          <w:lang w:eastAsia="ru-RU"/>
        </w:rPr>
        <w:t>Mylan</w:t>
      </w:r>
      <w:proofErr w:type="spellEnd"/>
      <w:r w:rsidR="008A3535" w:rsidRPr="008A353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A3535" w:rsidRPr="008A3535">
        <w:rPr>
          <w:rFonts w:ascii="Times New Roman" w:hAnsi="Times New Roman"/>
          <w:sz w:val="28"/>
          <w:szCs w:val="28"/>
          <w:lang w:eastAsia="ru-RU"/>
        </w:rPr>
        <w:t>Laboratories</w:t>
      </w:r>
      <w:proofErr w:type="spellEnd"/>
      <w:r w:rsidR="008A3535" w:rsidRPr="008A353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A3535" w:rsidRPr="008A3535">
        <w:rPr>
          <w:rFonts w:ascii="Times New Roman" w:hAnsi="Times New Roman"/>
          <w:sz w:val="28"/>
          <w:szCs w:val="28"/>
          <w:lang w:eastAsia="ru-RU"/>
        </w:rPr>
        <w:t>Limited</w:t>
      </w:r>
      <w:proofErr w:type="spellEnd"/>
      <w:r w:rsidR="008A3535" w:rsidRPr="008A3535">
        <w:rPr>
          <w:rFonts w:ascii="Times New Roman" w:hAnsi="Times New Roman"/>
          <w:sz w:val="28"/>
          <w:szCs w:val="28"/>
          <w:lang w:eastAsia="ru-RU"/>
        </w:rPr>
        <w:t>, Индия</w:t>
      </w:r>
      <w:r w:rsidR="00246227" w:rsidRPr="008A3535">
        <w:rPr>
          <w:rFonts w:ascii="Times New Roman" w:hAnsi="Times New Roman"/>
          <w:sz w:val="28"/>
          <w:szCs w:val="28"/>
          <w:lang w:eastAsia="ru-RU"/>
        </w:rPr>
        <w:t xml:space="preserve">, с ценой договора </w:t>
      </w:r>
      <w:r w:rsidR="008A3535" w:rsidRPr="008A3535">
        <w:rPr>
          <w:rFonts w:ascii="Times New Roman" w:hAnsi="Times New Roman"/>
          <w:sz w:val="28"/>
          <w:szCs w:val="28"/>
          <w:lang w:eastAsia="ru-RU"/>
        </w:rPr>
        <w:t>7 803 468,29 белорусских</w:t>
      </w:r>
      <w:r w:rsidR="00CE0F00" w:rsidRPr="008A3535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 w:rsidR="00F2687B" w:rsidRPr="008A3535">
        <w:rPr>
          <w:rFonts w:ascii="Times New Roman" w:hAnsi="Times New Roman"/>
          <w:sz w:val="28"/>
          <w:szCs w:val="28"/>
          <w:lang w:eastAsia="ru-RU"/>
        </w:rPr>
        <w:t xml:space="preserve"> (с НДС)</w:t>
      </w:r>
      <w:r w:rsidR="00CE0F00" w:rsidRPr="008A3535">
        <w:rPr>
          <w:rFonts w:ascii="Times New Roman" w:hAnsi="Times New Roman"/>
          <w:sz w:val="28"/>
          <w:szCs w:val="28"/>
          <w:lang w:eastAsia="ru-RU"/>
        </w:rPr>
        <w:t>.</w:t>
      </w:r>
    </w:p>
    <w:p w:rsidR="00483EC8" w:rsidRPr="00C97418" w:rsidRDefault="00483EC8" w:rsidP="00483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lastRenderedPageBreak/>
        <w:t>3. Отметить, что:</w:t>
      </w:r>
    </w:p>
    <w:p w:rsidR="00483EC8" w:rsidRPr="00C97418" w:rsidRDefault="00483EC8" w:rsidP="00483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</w:rPr>
        <w:t xml:space="preserve">по Лоту </w:t>
      </w:r>
      <w:r w:rsidR="00734D6F">
        <w:rPr>
          <w:rFonts w:ascii="Times New Roman" w:hAnsi="Times New Roman"/>
          <w:sz w:val="28"/>
          <w:szCs w:val="28"/>
        </w:rPr>
        <w:t>№</w:t>
      </w:r>
      <w:r w:rsidR="008A3535">
        <w:rPr>
          <w:rFonts w:ascii="Times New Roman" w:hAnsi="Times New Roman"/>
          <w:sz w:val="28"/>
          <w:szCs w:val="28"/>
        </w:rPr>
        <w:t>2</w:t>
      </w:r>
      <w:r w:rsidR="00974352" w:rsidRPr="00C97418">
        <w:rPr>
          <w:rFonts w:ascii="Times New Roman" w:hAnsi="Times New Roman"/>
          <w:sz w:val="28"/>
          <w:szCs w:val="28"/>
        </w:rPr>
        <w:t xml:space="preserve"> </w:t>
      </w:r>
      <w:r w:rsidR="008A3535" w:rsidRPr="008A3535">
        <w:rPr>
          <w:rFonts w:ascii="Times New Roman" w:hAnsi="Times New Roman"/>
          <w:sz w:val="28"/>
          <w:szCs w:val="28"/>
        </w:rPr>
        <w:t xml:space="preserve">Лекарственное средство </w:t>
      </w:r>
      <w:proofErr w:type="spellStart"/>
      <w:r w:rsidR="008A3535" w:rsidRPr="008A3535">
        <w:rPr>
          <w:rFonts w:ascii="Times New Roman" w:hAnsi="Times New Roman"/>
          <w:sz w:val="28"/>
          <w:szCs w:val="28"/>
        </w:rPr>
        <w:t>Долутегравир+Ламивудин+Тенофовир</w:t>
      </w:r>
      <w:proofErr w:type="spellEnd"/>
      <w:r w:rsidR="008A3535" w:rsidRPr="008A35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535" w:rsidRPr="008A3535">
        <w:rPr>
          <w:rFonts w:ascii="Times New Roman" w:hAnsi="Times New Roman"/>
          <w:sz w:val="28"/>
          <w:szCs w:val="28"/>
        </w:rPr>
        <w:t>дизопроксил</w:t>
      </w:r>
      <w:proofErr w:type="spellEnd"/>
      <w:r w:rsidR="008A3535" w:rsidRPr="008A35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3535" w:rsidRPr="008A3535">
        <w:rPr>
          <w:rFonts w:ascii="Times New Roman" w:hAnsi="Times New Roman"/>
          <w:sz w:val="28"/>
          <w:szCs w:val="28"/>
        </w:rPr>
        <w:t>фумарат</w:t>
      </w:r>
      <w:proofErr w:type="spellEnd"/>
      <w:r w:rsidR="008A3535" w:rsidRPr="008A3535">
        <w:rPr>
          <w:rFonts w:ascii="Times New Roman" w:hAnsi="Times New Roman"/>
          <w:sz w:val="28"/>
          <w:szCs w:val="28"/>
        </w:rPr>
        <w:t xml:space="preserve"> таблетки п/о 50 мг 300 мг 300 мг (зарегистрированное/ незарегистрированное лекарственное средство)</w:t>
      </w:r>
      <w:r w:rsidR="00734D6F" w:rsidRPr="00734D6F">
        <w:rPr>
          <w:rFonts w:ascii="Times New Roman" w:hAnsi="Times New Roman"/>
          <w:sz w:val="28"/>
          <w:szCs w:val="28"/>
        </w:rPr>
        <w:t xml:space="preserve"> </w:t>
      </w:r>
      <w:r w:rsidRPr="00C97418">
        <w:rPr>
          <w:rFonts w:ascii="Times New Roman" w:hAnsi="Times New Roman"/>
          <w:sz w:val="28"/>
          <w:szCs w:val="28"/>
          <w:lang w:eastAsia="ru-RU"/>
        </w:rPr>
        <w:t xml:space="preserve">оператором электронной торговой площадки был обеспечен доступ ко вторым разделам предложений участников, сделавших последнюю и предпоследнюю ставки (таблица </w:t>
      </w:r>
      <w:r w:rsidR="00F2687B" w:rsidRPr="00C97418">
        <w:rPr>
          <w:rFonts w:ascii="Times New Roman" w:hAnsi="Times New Roman"/>
          <w:sz w:val="28"/>
          <w:szCs w:val="28"/>
          <w:lang w:eastAsia="ru-RU"/>
        </w:rPr>
        <w:t>3</w:t>
      </w:r>
      <w:r w:rsidRPr="00C97418">
        <w:rPr>
          <w:rFonts w:ascii="Times New Roman" w:hAnsi="Times New Roman"/>
          <w:sz w:val="28"/>
          <w:szCs w:val="28"/>
          <w:lang w:eastAsia="ru-RU"/>
        </w:rPr>
        <w:t>):</w:t>
      </w:r>
    </w:p>
    <w:p w:rsidR="00483EC8" w:rsidRPr="00C97418" w:rsidRDefault="00483EC8" w:rsidP="00483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3EC8" w:rsidRPr="00C97418" w:rsidRDefault="00483EC8" w:rsidP="00483E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  <w:r w:rsidR="00F2687B" w:rsidRPr="00C97418">
        <w:rPr>
          <w:rFonts w:ascii="Times New Roman" w:hAnsi="Times New Roman"/>
          <w:sz w:val="28"/>
          <w:szCs w:val="28"/>
          <w:lang w:eastAsia="ru-RU"/>
        </w:rPr>
        <w:t>3</w:t>
      </w:r>
    </w:p>
    <w:tbl>
      <w:tblPr>
        <w:tblW w:w="999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2416"/>
        <w:gridCol w:w="2971"/>
        <w:gridCol w:w="1701"/>
        <w:gridCol w:w="2274"/>
      </w:tblGrid>
      <w:tr w:rsidR="00C97418" w:rsidRPr="00C97418" w:rsidTr="00523BCC">
        <w:trPr>
          <w:trHeight w:val="669"/>
          <w:tblCellSpacing w:w="5" w:type="nil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C8" w:rsidRPr="00C97418" w:rsidRDefault="00483EC8" w:rsidP="0052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C8" w:rsidRPr="00C97418" w:rsidRDefault="00483EC8" w:rsidP="0052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Регистрационный номер предложения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C8" w:rsidRPr="00C97418" w:rsidRDefault="00483EC8" w:rsidP="0052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C8" w:rsidRPr="00C97418" w:rsidRDefault="00483EC8" w:rsidP="0052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сделанной ставки, бел. руб.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C8" w:rsidRPr="00C97418" w:rsidRDefault="00483EC8" w:rsidP="0052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Применение преференции</w:t>
            </w:r>
          </w:p>
        </w:tc>
      </w:tr>
      <w:tr w:rsidR="008A3535" w:rsidRPr="00C97418" w:rsidTr="00523BCC">
        <w:trPr>
          <w:trHeight w:val="358"/>
          <w:tblCellSpacing w:w="5" w:type="nil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3535">
              <w:rPr>
                <w:rFonts w:ascii="Times New Roman" w:hAnsi="Times New Roman"/>
                <w:sz w:val="26"/>
                <w:szCs w:val="26"/>
                <w:lang w:eastAsia="ru-RU"/>
              </w:rPr>
              <w:t>O20230427316557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734D6F">
              <w:rPr>
                <w:rFonts w:ascii="Times New Roman" w:hAnsi="Times New Roman"/>
                <w:sz w:val="26"/>
                <w:szCs w:val="26"/>
                <w:lang w:val="en-US" w:eastAsia="ru-RU"/>
              </w:rPr>
              <w:t>ОДО "ТИШАС"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535" w:rsidRPr="008A3535" w:rsidRDefault="008A3535" w:rsidP="008A3535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8A3535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6 639 909,01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7418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A3535" w:rsidRPr="00C97418" w:rsidTr="00E36A82">
        <w:trPr>
          <w:trHeight w:val="358"/>
          <w:tblCellSpacing w:w="5" w:type="nil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35" w:rsidRPr="00734D6F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3535">
              <w:rPr>
                <w:rFonts w:ascii="Times New Roman" w:hAnsi="Times New Roman"/>
                <w:sz w:val="26"/>
                <w:szCs w:val="26"/>
                <w:lang w:eastAsia="ru-RU"/>
              </w:rPr>
              <w:t>O20230503317330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80647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880647">
              <w:rPr>
                <w:rFonts w:ascii="Times New Roman" w:hAnsi="Times New Roman"/>
                <w:sz w:val="26"/>
                <w:szCs w:val="26"/>
                <w:lang w:val="en-US" w:eastAsia="ru-RU"/>
              </w:rPr>
              <w:t>Interest Medical OU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535" w:rsidRPr="008A3535" w:rsidRDefault="008A3535" w:rsidP="008A3535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8A3535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6 648 261,10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483EC8" w:rsidRPr="00C97418" w:rsidRDefault="00483EC8" w:rsidP="00483EC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483EC8" w:rsidRPr="00C97418" w:rsidRDefault="00483EC8" w:rsidP="00483EC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>4. Установить, что:</w:t>
      </w:r>
    </w:p>
    <w:p w:rsidR="00483EC8" w:rsidRPr="00C97418" w:rsidRDefault="00483EC8" w:rsidP="00483EC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483EC8" w:rsidRPr="00C97418" w:rsidRDefault="00483EC8" w:rsidP="00483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 xml:space="preserve">4.1. по итогам рассмотрения вторых разделов предложений комиссией по государственным закупкам приняты следующие решения (таблица </w:t>
      </w:r>
      <w:r w:rsidR="00F2687B" w:rsidRPr="00C97418">
        <w:rPr>
          <w:rFonts w:ascii="Times New Roman" w:hAnsi="Times New Roman"/>
          <w:sz w:val="28"/>
          <w:szCs w:val="28"/>
          <w:lang w:eastAsia="ru-RU"/>
        </w:rPr>
        <w:t>4</w:t>
      </w:r>
      <w:r w:rsidRPr="00C97418">
        <w:rPr>
          <w:rFonts w:ascii="Times New Roman" w:hAnsi="Times New Roman"/>
          <w:sz w:val="28"/>
          <w:szCs w:val="28"/>
          <w:lang w:eastAsia="ru-RU"/>
        </w:rPr>
        <w:t>):</w:t>
      </w:r>
    </w:p>
    <w:p w:rsidR="00483EC8" w:rsidRPr="00C97418" w:rsidRDefault="00483EC8" w:rsidP="00483E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  <w:r w:rsidR="00F2687B" w:rsidRPr="00C97418">
        <w:rPr>
          <w:rFonts w:ascii="Times New Roman" w:hAnsi="Times New Roman"/>
          <w:sz w:val="28"/>
          <w:szCs w:val="28"/>
          <w:lang w:eastAsia="ru-RU"/>
        </w:rPr>
        <w:t>4</w:t>
      </w:r>
    </w:p>
    <w:tbl>
      <w:tblPr>
        <w:tblStyle w:val="ab"/>
        <w:tblW w:w="10417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1985"/>
        <w:gridCol w:w="1984"/>
        <w:gridCol w:w="1701"/>
        <w:gridCol w:w="2479"/>
      </w:tblGrid>
      <w:tr w:rsidR="00C97418" w:rsidRPr="00700FBC" w:rsidTr="00BE168E">
        <w:trPr>
          <w:trHeight w:val="600"/>
        </w:trPr>
        <w:tc>
          <w:tcPr>
            <w:tcW w:w="425" w:type="dxa"/>
            <w:vMerge w:val="restart"/>
          </w:tcPr>
          <w:p w:rsidR="00483EC8" w:rsidRPr="00700FBC" w:rsidRDefault="00483EC8" w:rsidP="00523B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N п/п</w:t>
            </w:r>
          </w:p>
        </w:tc>
        <w:tc>
          <w:tcPr>
            <w:tcW w:w="1843" w:type="dxa"/>
            <w:vMerge w:val="restart"/>
          </w:tcPr>
          <w:p w:rsidR="00483EC8" w:rsidRPr="00700FBC" w:rsidRDefault="00483EC8" w:rsidP="0052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Регистрационный номер предложения</w:t>
            </w:r>
          </w:p>
        </w:tc>
        <w:tc>
          <w:tcPr>
            <w:tcW w:w="3969" w:type="dxa"/>
            <w:gridSpan w:val="2"/>
          </w:tcPr>
          <w:p w:rsidR="00483EC8" w:rsidRPr="00700FBC" w:rsidRDefault="00483EC8" w:rsidP="0052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Участники, представившие предложения</w:t>
            </w:r>
          </w:p>
        </w:tc>
        <w:tc>
          <w:tcPr>
            <w:tcW w:w="1701" w:type="dxa"/>
            <w:vMerge w:val="restart"/>
          </w:tcPr>
          <w:p w:rsidR="00483EC8" w:rsidRPr="00700FBC" w:rsidRDefault="00483EC8" w:rsidP="0052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 xml:space="preserve">Предложение соответствует (не соответствует) требованиям аукционных документов </w:t>
            </w:r>
          </w:p>
        </w:tc>
        <w:tc>
          <w:tcPr>
            <w:tcW w:w="2479" w:type="dxa"/>
            <w:vMerge w:val="restart"/>
          </w:tcPr>
          <w:p w:rsidR="00483EC8" w:rsidRPr="00700FBC" w:rsidRDefault="00483EC8" w:rsidP="0052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Причины отклонения предложений согласно пунктам 3, 4 статьи 44 Закона Республики Беларусь от 13 июля 2012г. № 419-З «О государственных закупках товаров (работ, услуг)»</w:t>
            </w:r>
          </w:p>
        </w:tc>
      </w:tr>
      <w:tr w:rsidR="00C97418" w:rsidRPr="00700FBC" w:rsidTr="00BE168E">
        <w:trPr>
          <w:trHeight w:val="948"/>
        </w:trPr>
        <w:tc>
          <w:tcPr>
            <w:tcW w:w="425" w:type="dxa"/>
            <w:vMerge/>
          </w:tcPr>
          <w:p w:rsidR="00483EC8" w:rsidRPr="00700FBC" w:rsidRDefault="00483EC8" w:rsidP="00523B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3EC8" w:rsidRPr="00700FBC" w:rsidRDefault="00483EC8" w:rsidP="00523B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83EC8" w:rsidRPr="00700FBC" w:rsidRDefault="00483EC8" w:rsidP="0052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Полное наименование участника</w:t>
            </w:r>
          </w:p>
        </w:tc>
        <w:tc>
          <w:tcPr>
            <w:tcW w:w="1984" w:type="dxa"/>
          </w:tcPr>
          <w:p w:rsidR="00483EC8" w:rsidRPr="00700FBC" w:rsidRDefault="00483EC8" w:rsidP="00523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место нахождения (место жительства), УНП</w:t>
            </w:r>
          </w:p>
        </w:tc>
        <w:tc>
          <w:tcPr>
            <w:tcW w:w="1701" w:type="dxa"/>
            <w:vMerge/>
          </w:tcPr>
          <w:p w:rsidR="00483EC8" w:rsidRPr="00700FBC" w:rsidRDefault="00483EC8" w:rsidP="00523B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79" w:type="dxa"/>
            <w:vMerge/>
          </w:tcPr>
          <w:p w:rsidR="00483EC8" w:rsidRPr="00700FBC" w:rsidRDefault="00483EC8" w:rsidP="00523B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A3535" w:rsidRPr="00700FBC" w:rsidTr="00BE168E">
        <w:trPr>
          <w:trHeight w:val="2136"/>
        </w:trPr>
        <w:tc>
          <w:tcPr>
            <w:tcW w:w="425" w:type="dxa"/>
            <w:vAlign w:val="center"/>
          </w:tcPr>
          <w:p w:rsidR="008A3535" w:rsidRPr="00700FBC" w:rsidRDefault="008A3535" w:rsidP="008A3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700FBC" w:rsidRDefault="008A3535" w:rsidP="008A353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8A3535">
              <w:rPr>
                <w:rFonts w:ascii="Times New Roman" w:hAnsi="Times New Roman"/>
              </w:rPr>
              <w:t>O20230427316557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700FBC" w:rsidRDefault="008A3535" w:rsidP="008A35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Общество с дополнительной ответственностью "ТИШАС"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535" w:rsidRPr="008A3535" w:rsidRDefault="008A3535" w:rsidP="008A35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8A3535">
              <w:rPr>
                <w:rFonts w:ascii="Times New Roman" w:hAnsi="Times New Roman"/>
              </w:rPr>
              <w:t xml:space="preserve">220028, Республика Беларусь, г. Минск, </w:t>
            </w:r>
            <w:proofErr w:type="spellStart"/>
            <w:r w:rsidRPr="008A3535">
              <w:rPr>
                <w:rFonts w:ascii="Times New Roman" w:hAnsi="Times New Roman"/>
              </w:rPr>
              <w:t>ул.Маяковского</w:t>
            </w:r>
            <w:proofErr w:type="spellEnd"/>
            <w:r w:rsidRPr="008A3535">
              <w:rPr>
                <w:rFonts w:ascii="Times New Roman" w:hAnsi="Times New Roman"/>
              </w:rPr>
              <w:t>, д.144, пом.7</w:t>
            </w:r>
          </w:p>
          <w:p w:rsidR="008A3535" w:rsidRPr="00700FBC" w:rsidRDefault="008A3535" w:rsidP="008A353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8A3535">
              <w:rPr>
                <w:rFonts w:ascii="Times New Roman" w:hAnsi="Times New Roman"/>
              </w:rPr>
              <w:t>УНП: 100373870</w:t>
            </w:r>
          </w:p>
        </w:tc>
        <w:tc>
          <w:tcPr>
            <w:tcW w:w="1701" w:type="dxa"/>
          </w:tcPr>
          <w:p w:rsidR="008A3535" w:rsidRPr="00700FBC" w:rsidRDefault="008A3535" w:rsidP="008A3535">
            <w:pPr>
              <w:jc w:val="both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Представленное участником предложение соответствует требованиям аукционных документов</w:t>
            </w:r>
          </w:p>
        </w:tc>
        <w:tc>
          <w:tcPr>
            <w:tcW w:w="2479" w:type="dxa"/>
          </w:tcPr>
          <w:p w:rsidR="008A3535" w:rsidRPr="00700FBC" w:rsidRDefault="008A3535" w:rsidP="008A3535">
            <w:pPr>
              <w:jc w:val="both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-</w:t>
            </w:r>
          </w:p>
        </w:tc>
      </w:tr>
      <w:tr w:rsidR="008A3535" w:rsidRPr="00700FBC" w:rsidTr="00A156BC">
        <w:trPr>
          <w:trHeight w:val="2136"/>
        </w:trPr>
        <w:tc>
          <w:tcPr>
            <w:tcW w:w="425" w:type="dxa"/>
            <w:vAlign w:val="center"/>
          </w:tcPr>
          <w:p w:rsidR="008A3535" w:rsidRPr="00700FBC" w:rsidRDefault="008A3535" w:rsidP="008A3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535" w:rsidRPr="00C97418" w:rsidRDefault="008A3535" w:rsidP="008A353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A3535">
              <w:rPr>
                <w:rFonts w:ascii="Times New Roman" w:hAnsi="Times New Roman"/>
              </w:rPr>
              <w:t>O20230503317330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35" w:rsidRPr="004E5D31" w:rsidRDefault="008A3535" w:rsidP="008A3535">
            <w:pPr>
              <w:rPr>
                <w:rFonts w:ascii="Times New Roman" w:hAnsi="Times New Roman"/>
              </w:rPr>
            </w:pPr>
            <w:proofErr w:type="spellStart"/>
            <w:r w:rsidRPr="00E85784">
              <w:rPr>
                <w:rFonts w:ascii="Times New Roman" w:hAnsi="Times New Roman"/>
              </w:rPr>
              <w:t>Interest</w:t>
            </w:r>
            <w:proofErr w:type="spellEnd"/>
            <w:r w:rsidRPr="00E85784">
              <w:rPr>
                <w:rFonts w:ascii="Times New Roman" w:hAnsi="Times New Roman"/>
              </w:rPr>
              <w:t xml:space="preserve"> </w:t>
            </w:r>
            <w:proofErr w:type="spellStart"/>
            <w:r w:rsidRPr="00E85784">
              <w:rPr>
                <w:rFonts w:ascii="Times New Roman" w:hAnsi="Times New Roman"/>
              </w:rPr>
              <w:t>Medical</w:t>
            </w:r>
            <w:proofErr w:type="spellEnd"/>
            <w:r w:rsidRPr="00E85784">
              <w:rPr>
                <w:rFonts w:ascii="Times New Roman" w:hAnsi="Times New Roman"/>
              </w:rPr>
              <w:t xml:space="preserve"> OU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FE" w:rsidRPr="00B81EFE" w:rsidRDefault="00B81EFE" w:rsidP="00B81EFE">
            <w:pPr>
              <w:jc w:val="center"/>
              <w:rPr>
                <w:rFonts w:ascii="Times New Roman" w:hAnsi="Times New Roman"/>
                <w:lang w:val="en-US"/>
              </w:rPr>
            </w:pPr>
            <w:r w:rsidRPr="00B81EFE">
              <w:rPr>
                <w:rFonts w:ascii="Times New Roman" w:hAnsi="Times New Roman"/>
                <w:lang w:val="en-US"/>
              </w:rPr>
              <w:t xml:space="preserve">10137, </w:t>
            </w:r>
            <w:r w:rsidRPr="00880647">
              <w:rPr>
                <w:rFonts w:ascii="Times New Roman" w:hAnsi="Times New Roman"/>
              </w:rPr>
              <w:t>Эстония</w:t>
            </w:r>
            <w:r w:rsidRPr="00B81EFE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80647">
              <w:rPr>
                <w:rFonts w:ascii="Times New Roman" w:hAnsi="Times New Roman"/>
                <w:lang w:val="en-US"/>
              </w:rPr>
              <w:t>Harju</w:t>
            </w:r>
            <w:proofErr w:type="spellEnd"/>
            <w:r w:rsidRPr="00B81EF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80647">
              <w:rPr>
                <w:rFonts w:ascii="Times New Roman" w:hAnsi="Times New Roman"/>
                <w:lang w:val="en-US"/>
              </w:rPr>
              <w:t>maakond</w:t>
            </w:r>
            <w:proofErr w:type="spellEnd"/>
            <w:r w:rsidRPr="00B81EFE">
              <w:rPr>
                <w:rFonts w:ascii="Times New Roman" w:hAnsi="Times New Roman"/>
                <w:lang w:val="en-US"/>
              </w:rPr>
              <w:t xml:space="preserve">, </w:t>
            </w:r>
            <w:r w:rsidRPr="00880647">
              <w:rPr>
                <w:rFonts w:ascii="Times New Roman" w:hAnsi="Times New Roman"/>
                <w:lang w:val="en-US"/>
              </w:rPr>
              <w:t>Tallinn</w:t>
            </w:r>
            <w:r w:rsidRPr="00B81EFE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880647">
              <w:rPr>
                <w:rFonts w:ascii="Times New Roman" w:hAnsi="Times New Roman"/>
                <w:lang w:val="en-US"/>
              </w:rPr>
              <w:t>Kesklinna</w:t>
            </w:r>
            <w:proofErr w:type="spellEnd"/>
            <w:r w:rsidRPr="00B81EF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80647">
              <w:rPr>
                <w:rFonts w:ascii="Times New Roman" w:hAnsi="Times New Roman"/>
                <w:lang w:val="en-US"/>
              </w:rPr>
              <w:t>linnaosa</w:t>
            </w:r>
            <w:proofErr w:type="spellEnd"/>
            <w:r w:rsidRPr="00B81EFE">
              <w:rPr>
                <w:rFonts w:ascii="Times New Roman" w:hAnsi="Times New Roman"/>
                <w:lang w:val="en-US"/>
              </w:rPr>
              <w:t xml:space="preserve"> , </w:t>
            </w:r>
            <w:proofErr w:type="spellStart"/>
            <w:r w:rsidRPr="00880647">
              <w:rPr>
                <w:rFonts w:ascii="Times New Roman" w:hAnsi="Times New Roman"/>
                <w:lang w:val="en-US"/>
              </w:rPr>
              <w:t>Paldiski</w:t>
            </w:r>
            <w:proofErr w:type="spellEnd"/>
            <w:r w:rsidRPr="00B81EF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80647">
              <w:rPr>
                <w:rFonts w:ascii="Times New Roman" w:hAnsi="Times New Roman"/>
                <w:lang w:val="en-US"/>
              </w:rPr>
              <w:t>mnt</w:t>
            </w:r>
            <w:proofErr w:type="spellEnd"/>
            <w:r w:rsidRPr="00B81EFE">
              <w:rPr>
                <w:rFonts w:ascii="Times New Roman" w:hAnsi="Times New Roman"/>
                <w:lang w:val="en-US"/>
              </w:rPr>
              <w:t xml:space="preserve"> 21</w:t>
            </w:r>
          </w:p>
          <w:p w:rsidR="008A3535" w:rsidRPr="00E85784" w:rsidRDefault="00B81EFE" w:rsidP="00B81EFE">
            <w:pPr>
              <w:jc w:val="center"/>
              <w:rPr>
                <w:rFonts w:ascii="Times New Roman" w:hAnsi="Times New Roman"/>
                <w:lang w:val="en-US"/>
              </w:rPr>
            </w:pPr>
            <w:r w:rsidRPr="004E5D31">
              <w:rPr>
                <w:rFonts w:ascii="Times New Roman" w:hAnsi="Times New Roman"/>
              </w:rPr>
              <w:t>УНП</w:t>
            </w:r>
            <w:r>
              <w:rPr>
                <w:rFonts w:ascii="Times New Roman" w:hAnsi="Times New Roman"/>
              </w:rPr>
              <w:t>:</w:t>
            </w:r>
            <w:r w:rsidRPr="00880647">
              <w:rPr>
                <w:rFonts w:ascii="Times New Roman" w:hAnsi="Times New Roman"/>
              </w:rPr>
              <w:t xml:space="preserve"> 12574545</w:t>
            </w:r>
          </w:p>
        </w:tc>
        <w:tc>
          <w:tcPr>
            <w:tcW w:w="1701" w:type="dxa"/>
          </w:tcPr>
          <w:p w:rsidR="008A3535" w:rsidRPr="00700FBC" w:rsidRDefault="008A3535" w:rsidP="008A3535">
            <w:pPr>
              <w:jc w:val="both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Представленное участником предложение соответствует требованиям аукционных документов</w:t>
            </w:r>
          </w:p>
        </w:tc>
        <w:tc>
          <w:tcPr>
            <w:tcW w:w="2479" w:type="dxa"/>
          </w:tcPr>
          <w:p w:rsidR="008A3535" w:rsidRPr="00700FBC" w:rsidRDefault="008A3535" w:rsidP="008A3535">
            <w:pPr>
              <w:jc w:val="both"/>
              <w:rPr>
                <w:rFonts w:ascii="Times New Roman" w:hAnsi="Times New Roman"/>
              </w:rPr>
            </w:pPr>
            <w:r w:rsidRPr="00700FBC">
              <w:rPr>
                <w:rFonts w:ascii="Times New Roman" w:hAnsi="Times New Roman"/>
              </w:rPr>
              <w:t>-</w:t>
            </w:r>
          </w:p>
        </w:tc>
      </w:tr>
    </w:tbl>
    <w:p w:rsidR="00483EC8" w:rsidRPr="00C97418" w:rsidRDefault="00483EC8" w:rsidP="00483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3EC8" w:rsidRPr="00C97418" w:rsidRDefault="00974352" w:rsidP="002B4A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418">
        <w:rPr>
          <w:rFonts w:ascii="Times New Roman" w:hAnsi="Times New Roman"/>
          <w:sz w:val="28"/>
          <w:szCs w:val="28"/>
          <w:lang w:eastAsia="ru-RU"/>
        </w:rPr>
        <w:t>4</w:t>
      </w:r>
      <w:r w:rsidR="00734D6F">
        <w:rPr>
          <w:rFonts w:ascii="Times New Roman" w:hAnsi="Times New Roman"/>
          <w:sz w:val="28"/>
          <w:szCs w:val="28"/>
          <w:lang w:eastAsia="ru-RU"/>
        </w:rPr>
        <w:t>.2</w:t>
      </w:r>
      <w:proofErr w:type="gramStart"/>
      <w:r w:rsidR="00734D6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A3535" w:rsidRPr="008A3535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="008A3535" w:rsidRPr="008A3535">
        <w:rPr>
          <w:rFonts w:ascii="Times New Roman" w:hAnsi="Times New Roman"/>
          <w:sz w:val="28"/>
          <w:szCs w:val="28"/>
          <w:lang w:eastAsia="ru-RU"/>
        </w:rPr>
        <w:t xml:space="preserve"> лоту №</w:t>
      </w:r>
      <w:r w:rsidR="008A3535">
        <w:rPr>
          <w:rFonts w:ascii="Times New Roman" w:hAnsi="Times New Roman"/>
          <w:sz w:val="28"/>
          <w:szCs w:val="28"/>
          <w:lang w:eastAsia="ru-RU"/>
        </w:rPr>
        <w:t>2</w:t>
      </w:r>
      <w:r w:rsidR="008A3535" w:rsidRPr="008A3535">
        <w:rPr>
          <w:rFonts w:ascii="Times New Roman" w:hAnsi="Times New Roman"/>
          <w:sz w:val="28"/>
          <w:szCs w:val="28"/>
          <w:lang w:eastAsia="ru-RU"/>
        </w:rPr>
        <w:t xml:space="preserve"> участником-победителем определено ОДО "ТИШАС", Республика Беларусь, с поставкой лекарственного препарата </w:t>
      </w:r>
      <w:proofErr w:type="spellStart"/>
      <w:r w:rsidR="008A3535" w:rsidRPr="008A3535">
        <w:rPr>
          <w:rFonts w:ascii="Times New Roman" w:hAnsi="Times New Roman"/>
          <w:sz w:val="28"/>
          <w:szCs w:val="28"/>
          <w:lang w:eastAsia="ru-RU"/>
        </w:rPr>
        <w:t>Акриптега</w:t>
      </w:r>
      <w:proofErr w:type="spellEnd"/>
      <w:r w:rsidR="008A3535" w:rsidRPr="008A3535">
        <w:rPr>
          <w:rFonts w:ascii="Times New Roman" w:hAnsi="Times New Roman"/>
          <w:sz w:val="28"/>
          <w:szCs w:val="28"/>
          <w:lang w:eastAsia="ru-RU"/>
        </w:rPr>
        <w:t xml:space="preserve"> таблетки, </w:t>
      </w:r>
      <w:r w:rsidR="008A3535" w:rsidRPr="008A353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покрытые пленочной оболочкой, 50мг/300мг/300мг в ПЭВП контейнере №30 в упаковке №1 производства </w:t>
      </w:r>
      <w:proofErr w:type="spellStart"/>
      <w:r w:rsidR="008A3535" w:rsidRPr="008A3535">
        <w:rPr>
          <w:rFonts w:ascii="Times New Roman" w:hAnsi="Times New Roman"/>
          <w:sz w:val="28"/>
          <w:szCs w:val="28"/>
          <w:lang w:eastAsia="ru-RU"/>
        </w:rPr>
        <w:t>Mylan</w:t>
      </w:r>
      <w:proofErr w:type="spellEnd"/>
      <w:r w:rsidR="008A3535" w:rsidRPr="008A353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A3535" w:rsidRPr="008A3535">
        <w:rPr>
          <w:rFonts w:ascii="Times New Roman" w:hAnsi="Times New Roman"/>
          <w:sz w:val="28"/>
          <w:szCs w:val="28"/>
          <w:lang w:eastAsia="ru-RU"/>
        </w:rPr>
        <w:t>Laboratories</w:t>
      </w:r>
      <w:proofErr w:type="spellEnd"/>
      <w:r w:rsidR="008A3535" w:rsidRPr="008A353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A3535" w:rsidRPr="008A3535">
        <w:rPr>
          <w:rFonts w:ascii="Times New Roman" w:hAnsi="Times New Roman"/>
          <w:sz w:val="28"/>
          <w:szCs w:val="28"/>
          <w:lang w:eastAsia="ru-RU"/>
        </w:rPr>
        <w:t>Limited</w:t>
      </w:r>
      <w:proofErr w:type="spellEnd"/>
      <w:r w:rsidR="008A3535" w:rsidRPr="008A3535">
        <w:rPr>
          <w:rFonts w:ascii="Times New Roman" w:hAnsi="Times New Roman"/>
          <w:sz w:val="28"/>
          <w:szCs w:val="28"/>
          <w:lang w:eastAsia="ru-RU"/>
        </w:rPr>
        <w:t>, Индия, с ценой договора 6</w:t>
      </w:r>
      <w:r w:rsidR="00B81EFE">
        <w:rPr>
          <w:rFonts w:ascii="Times New Roman" w:hAnsi="Times New Roman"/>
          <w:sz w:val="28"/>
          <w:szCs w:val="28"/>
          <w:lang w:eastAsia="ru-RU"/>
        </w:rPr>
        <w:t> </w:t>
      </w:r>
      <w:r w:rsidR="008A3535" w:rsidRPr="008A3535">
        <w:rPr>
          <w:rFonts w:ascii="Times New Roman" w:hAnsi="Times New Roman"/>
          <w:sz w:val="28"/>
          <w:szCs w:val="28"/>
          <w:lang w:eastAsia="ru-RU"/>
        </w:rPr>
        <w:t>639 421,93 белорусских рублей (с НДС).</w:t>
      </w:r>
    </w:p>
    <w:p w:rsidR="00483EC8" w:rsidRPr="00B81EFE" w:rsidRDefault="00483EC8" w:rsidP="00483EC8">
      <w:pPr>
        <w:widowControl w:val="0"/>
        <w:tabs>
          <w:tab w:val="right" w:pos="9781"/>
        </w:tabs>
        <w:autoSpaceDE w:val="0"/>
        <w:autoSpaceDN w:val="0"/>
        <w:adjustRightInd w:val="0"/>
        <w:spacing w:before="20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proofErr w:type="gramStart"/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1EFE" w:rsidRPr="00B81EF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proofErr w:type="gramEnd"/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81EFE" w:rsidRPr="00B81EFE">
        <w:rPr>
          <w:rFonts w:ascii="Times New Roman" w:eastAsia="Times New Roman" w:hAnsi="Times New Roman"/>
          <w:sz w:val="28"/>
          <w:szCs w:val="28"/>
          <w:lang w:eastAsia="ru-RU"/>
        </w:rPr>
        <w:t>шесть</w:t>
      </w:r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) членов комиссии, против </w:t>
      </w:r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 0 (ноль).</w:t>
      </w:r>
    </w:p>
    <w:p w:rsidR="008051CE" w:rsidRPr="00B81EFE" w:rsidRDefault="008051CE" w:rsidP="00E2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53D7" w:rsidRPr="00B81EFE" w:rsidRDefault="00E253D7" w:rsidP="00E253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t>комиссии________________________________</w:t>
      </w:r>
      <w:r w:rsidR="009E4CF7" w:rsidRPr="00B81EFE">
        <w:rPr>
          <w:rFonts w:ascii="Times New Roman" w:eastAsia="Times New Roman" w:hAnsi="Times New Roman"/>
          <w:sz w:val="28"/>
          <w:szCs w:val="28"/>
          <w:lang w:eastAsia="ru-RU"/>
        </w:rPr>
        <w:t>И.А</w:t>
      </w:r>
      <w:proofErr w:type="spellEnd"/>
      <w:r w:rsidR="009E4CF7"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9E4CF7" w:rsidRPr="00B81EFE">
        <w:rPr>
          <w:rFonts w:ascii="Times New Roman" w:eastAsia="Times New Roman" w:hAnsi="Times New Roman"/>
          <w:sz w:val="28"/>
          <w:szCs w:val="28"/>
          <w:lang w:eastAsia="ru-RU"/>
        </w:rPr>
        <w:t>Дробышевская</w:t>
      </w:r>
      <w:proofErr w:type="spellEnd"/>
      <w:r w:rsidR="009E4CF7"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253D7" w:rsidRPr="00B81EFE" w:rsidRDefault="00E253D7" w:rsidP="00E253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18"/>
          <w:szCs w:val="18"/>
          <w:lang w:eastAsia="ru-RU"/>
        </w:rPr>
      </w:pPr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Pr="00B81EFE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Start"/>
      <w:r w:rsidRPr="00B81EFE"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  </w:t>
      </w:r>
      <w:proofErr w:type="gramEnd"/>
      <w:r w:rsidRPr="00B81EF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(инициалы, фамилия)</w:t>
      </w:r>
    </w:p>
    <w:p w:rsidR="00E253D7" w:rsidRPr="00B81EFE" w:rsidRDefault="00E253D7" w:rsidP="00E253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253D7" w:rsidRPr="00B81EFE" w:rsidRDefault="00E253D7" w:rsidP="00E253D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FE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____________________________________</w:t>
      </w:r>
      <w:r w:rsidR="008A652A" w:rsidRPr="00B81EFE">
        <w:rPr>
          <w:rFonts w:ascii="Times New Roman" w:eastAsia="Times New Roman" w:hAnsi="Times New Roman"/>
          <w:sz w:val="28"/>
          <w:szCs w:val="28"/>
          <w:lang w:eastAsia="ru-RU"/>
        </w:rPr>
        <w:t>А.И. Пипко</w:t>
      </w:r>
    </w:p>
    <w:p w:rsidR="00E253D7" w:rsidRPr="00B81EFE" w:rsidRDefault="00E253D7" w:rsidP="00E253D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FE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____________________________________</w:t>
      </w:r>
      <w:r w:rsidR="00C97418" w:rsidRPr="00B81EFE">
        <w:rPr>
          <w:rFonts w:ascii="Times New Roman" w:eastAsia="Times New Roman" w:hAnsi="Times New Roman"/>
          <w:sz w:val="28"/>
          <w:szCs w:val="28"/>
          <w:lang w:eastAsia="ru-RU"/>
        </w:rPr>
        <w:t>Н.В. Арбузова</w:t>
      </w:r>
    </w:p>
    <w:p w:rsidR="00E253D7" w:rsidRPr="00B81EFE" w:rsidRDefault="00E253D7" w:rsidP="00E253D7">
      <w:pPr>
        <w:numPr>
          <w:ilvl w:val="0"/>
          <w:numId w:val="9"/>
        </w:numPr>
        <w:spacing w:after="0" w:line="360" w:lineRule="auto"/>
        <w:ind w:left="709" w:firstLine="0"/>
        <w:jc w:val="both"/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</w:pPr>
      <w:r w:rsidRPr="00B81EFE">
        <w:rPr>
          <w:rFonts w:ascii="Courier New" w:eastAsia="Times New Roman" w:hAnsi="Courier New" w:cs="Courier New"/>
          <w:sz w:val="28"/>
          <w:szCs w:val="28"/>
          <w:u w:val="single"/>
          <w:lang w:val="en-US" w:eastAsia="ru-RU"/>
        </w:rPr>
        <w:t>_____</w:t>
      </w:r>
      <w:r w:rsidRPr="00B81EFE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_______________________________</w:t>
      </w:r>
      <w:r w:rsidR="008051CE"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И.Ф. </w:t>
      </w:r>
      <w:proofErr w:type="spellStart"/>
      <w:r w:rsidR="008051CE" w:rsidRPr="00B81EFE">
        <w:rPr>
          <w:rFonts w:ascii="Times New Roman" w:eastAsia="Times New Roman" w:hAnsi="Times New Roman"/>
          <w:sz w:val="28"/>
          <w:szCs w:val="28"/>
          <w:lang w:eastAsia="ru-RU"/>
        </w:rPr>
        <w:t>Лицкевич</w:t>
      </w:r>
      <w:proofErr w:type="spellEnd"/>
    </w:p>
    <w:p w:rsidR="009E4CF7" w:rsidRPr="00B81EFE" w:rsidRDefault="009E4CF7" w:rsidP="00E253D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</w:pPr>
      <w:r w:rsidRPr="00B81EFE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____________________________________</w:t>
      </w:r>
      <w:r w:rsidR="00B81EFE" w:rsidRPr="00B81EFE">
        <w:rPr>
          <w:rFonts w:ascii="Times New Roman" w:eastAsia="Times New Roman" w:hAnsi="Times New Roman"/>
          <w:sz w:val="28"/>
          <w:szCs w:val="28"/>
          <w:lang w:eastAsia="ru-RU"/>
        </w:rPr>
        <w:t>Т.С. Лемешева</w:t>
      </w:r>
    </w:p>
    <w:p w:rsidR="00B81EFE" w:rsidRPr="00B81EFE" w:rsidRDefault="00B81EFE" w:rsidP="00B81EF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</w:pPr>
      <w:r w:rsidRPr="00B81EFE">
        <w:rPr>
          <w:rFonts w:ascii="Courier New" w:eastAsia="Times New Roman" w:hAnsi="Courier New" w:cs="Courier New"/>
          <w:sz w:val="28"/>
          <w:szCs w:val="28"/>
          <w:u w:val="single"/>
          <w:lang w:eastAsia="ru-RU"/>
        </w:rPr>
        <w:t>____________________________________</w:t>
      </w:r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t xml:space="preserve">А.А. </w:t>
      </w:r>
      <w:proofErr w:type="spellStart"/>
      <w:r w:rsidRPr="00B81EFE">
        <w:rPr>
          <w:rFonts w:ascii="Times New Roman" w:eastAsia="Times New Roman" w:hAnsi="Times New Roman"/>
          <w:sz w:val="28"/>
          <w:szCs w:val="28"/>
          <w:lang w:eastAsia="ru-RU"/>
        </w:rPr>
        <w:t>Кугач</w:t>
      </w:r>
      <w:proofErr w:type="spellEnd"/>
    </w:p>
    <w:bookmarkEnd w:id="0"/>
    <w:p w:rsidR="00B81EFE" w:rsidRPr="008A3535" w:rsidRDefault="00B81EFE" w:rsidP="00B81E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eastAsia="Times New Roman" w:hAnsi="Courier New" w:cs="Courier New"/>
          <w:color w:val="FF0000"/>
          <w:sz w:val="28"/>
          <w:szCs w:val="28"/>
          <w:u w:val="single"/>
          <w:lang w:eastAsia="ru-RU"/>
        </w:rPr>
      </w:pPr>
    </w:p>
    <w:p w:rsidR="002C315B" w:rsidRPr="00C97418" w:rsidRDefault="002C315B" w:rsidP="00C97418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220B" w:rsidRPr="00C97418" w:rsidRDefault="009E22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E220B" w:rsidRPr="00C97418">
      <w:footerReference w:type="default" r:id="rId8"/>
      <w:pgSz w:w="12240" w:h="15840"/>
      <w:pgMar w:top="567" w:right="850" w:bottom="851" w:left="1560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0B" w:rsidRDefault="00F677D8">
      <w:pPr>
        <w:spacing w:after="0" w:line="240" w:lineRule="auto"/>
      </w:pPr>
      <w:r>
        <w:separator/>
      </w:r>
    </w:p>
  </w:endnote>
  <w:endnote w:type="continuationSeparator" w:id="0">
    <w:p w:rsidR="009E220B" w:rsidRDefault="00F6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20B" w:rsidRDefault="00F677D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81EF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0B" w:rsidRDefault="00F677D8">
      <w:pPr>
        <w:spacing w:after="0" w:line="240" w:lineRule="auto"/>
      </w:pPr>
      <w:r>
        <w:separator/>
      </w:r>
    </w:p>
  </w:footnote>
  <w:footnote w:type="continuationSeparator" w:id="0">
    <w:p w:rsidR="009E220B" w:rsidRDefault="00F6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949"/>
    <w:multiLevelType w:val="hybridMultilevel"/>
    <w:tmpl w:val="C7882E08"/>
    <w:lvl w:ilvl="0" w:tplc="422C0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0BB4"/>
    <w:multiLevelType w:val="hybridMultilevel"/>
    <w:tmpl w:val="6882B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F0527F"/>
    <w:multiLevelType w:val="hybridMultilevel"/>
    <w:tmpl w:val="FA1A6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0164E"/>
    <w:multiLevelType w:val="hybridMultilevel"/>
    <w:tmpl w:val="7144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D31C7"/>
    <w:multiLevelType w:val="hybridMultilevel"/>
    <w:tmpl w:val="BDD88972"/>
    <w:lvl w:ilvl="0" w:tplc="1046B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8383A"/>
    <w:multiLevelType w:val="hybridMultilevel"/>
    <w:tmpl w:val="7144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42524"/>
    <w:multiLevelType w:val="hybridMultilevel"/>
    <w:tmpl w:val="F5844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23BB2"/>
    <w:multiLevelType w:val="hybridMultilevel"/>
    <w:tmpl w:val="ACB2D4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FFB0EA3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76109"/>
    <w:multiLevelType w:val="hybridMultilevel"/>
    <w:tmpl w:val="C7882E08"/>
    <w:lvl w:ilvl="0" w:tplc="422C0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D3368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12BBC"/>
    <w:multiLevelType w:val="hybridMultilevel"/>
    <w:tmpl w:val="5C6E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73077"/>
    <w:multiLevelType w:val="hybridMultilevel"/>
    <w:tmpl w:val="7144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12"/>
  </w:num>
  <w:num w:numId="11">
    <w:abstractNumId w:val="1"/>
  </w:num>
  <w:num w:numId="12">
    <w:abstractNumId w:val="3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0B"/>
    <w:rsid w:val="00021C94"/>
    <w:rsid w:val="001B30C9"/>
    <w:rsid w:val="001C19C7"/>
    <w:rsid w:val="001C7FD2"/>
    <w:rsid w:val="00202194"/>
    <w:rsid w:val="002230D4"/>
    <w:rsid w:val="00246227"/>
    <w:rsid w:val="002B4A1C"/>
    <w:rsid w:val="002C315B"/>
    <w:rsid w:val="002C63C9"/>
    <w:rsid w:val="00332705"/>
    <w:rsid w:val="00336E67"/>
    <w:rsid w:val="00351CD6"/>
    <w:rsid w:val="003E3275"/>
    <w:rsid w:val="00444074"/>
    <w:rsid w:val="00452579"/>
    <w:rsid w:val="00462610"/>
    <w:rsid w:val="00466CC3"/>
    <w:rsid w:val="00475786"/>
    <w:rsid w:val="00483EC8"/>
    <w:rsid w:val="004B3849"/>
    <w:rsid w:val="005337B7"/>
    <w:rsid w:val="00541BEC"/>
    <w:rsid w:val="005849D4"/>
    <w:rsid w:val="00626EDA"/>
    <w:rsid w:val="006318E3"/>
    <w:rsid w:val="006D4497"/>
    <w:rsid w:val="00700FBC"/>
    <w:rsid w:val="00734D6F"/>
    <w:rsid w:val="00744FA2"/>
    <w:rsid w:val="00780663"/>
    <w:rsid w:val="008051CE"/>
    <w:rsid w:val="008304CB"/>
    <w:rsid w:val="00840553"/>
    <w:rsid w:val="00852BE6"/>
    <w:rsid w:val="00880647"/>
    <w:rsid w:val="008A3535"/>
    <w:rsid w:val="008A652A"/>
    <w:rsid w:val="008D16A1"/>
    <w:rsid w:val="00974352"/>
    <w:rsid w:val="009B5F13"/>
    <w:rsid w:val="009C21F3"/>
    <w:rsid w:val="009E220B"/>
    <w:rsid w:val="009E4CF7"/>
    <w:rsid w:val="00A01A9F"/>
    <w:rsid w:val="00A06820"/>
    <w:rsid w:val="00A12768"/>
    <w:rsid w:val="00A56EB7"/>
    <w:rsid w:val="00A60A71"/>
    <w:rsid w:val="00AE13FE"/>
    <w:rsid w:val="00B76CDA"/>
    <w:rsid w:val="00B81EFE"/>
    <w:rsid w:val="00BE168E"/>
    <w:rsid w:val="00BE3CF9"/>
    <w:rsid w:val="00C3667F"/>
    <w:rsid w:val="00C82D3A"/>
    <w:rsid w:val="00C850AE"/>
    <w:rsid w:val="00C97418"/>
    <w:rsid w:val="00CE0F00"/>
    <w:rsid w:val="00CE740A"/>
    <w:rsid w:val="00D4585E"/>
    <w:rsid w:val="00D859E6"/>
    <w:rsid w:val="00DB6E58"/>
    <w:rsid w:val="00DD271E"/>
    <w:rsid w:val="00E140FD"/>
    <w:rsid w:val="00E246A6"/>
    <w:rsid w:val="00E253D7"/>
    <w:rsid w:val="00E42278"/>
    <w:rsid w:val="00ED4750"/>
    <w:rsid w:val="00F2538C"/>
    <w:rsid w:val="00F2687B"/>
    <w:rsid w:val="00F677D8"/>
    <w:rsid w:val="00FF36FF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E2A46-9C0D-4BC6-BCF2-D47A75B7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C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topbg">
    <w:name w:val="top_bg"/>
    <w:basedOn w:val="a0"/>
  </w:style>
  <w:style w:type="character" w:customStyle="1" w:styleId="hc1">
    <w:name w:val="hc1"/>
    <w:basedOn w:val="a0"/>
  </w:style>
  <w:style w:type="character" w:customStyle="1" w:styleId="hc2">
    <w:name w:val="hc2"/>
    <w:basedOn w:val="a0"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customStyle="1" w:styleId="newncpi">
    <w:name w:val="newncpi"/>
    <w:basedOn w:val="a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E0859-4AEB-49D8-A69E-994219E0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Пипко А.И.</cp:lastModifiedBy>
  <cp:revision>157</cp:revision>
  <cp:lastPrinted>2022-11-11T09:35:00Z</cp:lastPrinted>
  <dcterms:created xsi:type="dcterms:W3CDTF">2020-03-05T11:03:00Z</dcterms:created>
  <dcterms:modified xsi:type="dcterms:W3CDTF">2023-05-23T09:41:00Z</dcterms:modified>
</cp:coreProperties>
</file>