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EEB" w:rsidRPr="00846AF3" w:rsidRDefault="00861EEB" w:rsidP="00861EEB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846AF3">
        <w:rPr>
          <w:rFonts w:ascii="Times New Roman" w:hAnsi="Times New Roman" w:cs="Times New Roman"/>
          <w:b/>
          <w:color w:val="auto"/>
          <w:sz w:val="28"/>
        </w:rPr>
        <w:t>ОАО «СБЕРЕГАТЕЛЬНЫЙ БАНК «БЕЛАРУСБАНК»</w:t>
      </w:r>
    </w:p>
    <w:p w:rsidR="00861EEB" w:rsidRPr="00846AF3" w:rsidRDefault="00861EEB" w:rsidP="00861EEB">
      <w:pPr>
        <w:pStyle w:val="a3"/>
        <w:jc w:val="center"/>
        <w:rPr>
          <w:rFonts w:ascii="Times New Roman" w:hAnsi="Times New Roman" w:cs="Times New Roman"/>
          <w:color w:val="auto"/>
        </w:rPr>
      </w:pP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  <w:r w:rsidRPr="00520B1A">
        <w:rPr>
          <w:sz w:val="28"/>
          <w:szCs w:val="28"/>
        </w:rPr>
        <w:t xml:space="preserve">УТВЕРЖДАЮ </w:t>
      </w: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  <w:r w:rsidRPr="00520B1A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520B1A">
        <w:rPr>
          <w:sz w:val="28"/>
          <w:szCs w:val="28"/>
        </w:rPr>
        <w:t xml:space="preserve"> комиссии –</w:t>
      </w:r>
    </w:p>
    <w:p w:rsidR="00341462" w:rsidRDefault="00341462" w:rsidP="00341462">
      <w:pPr>
        <w:ind w:left="5664" w:firstLine="6"/>
        <w:rPr>
          <w:sz w:val="28"/>
          <w:szCs w:val="28"/>
        </w:rPr>
      </w:pPr>
      <w:r>
        <w:rPr>
          <w:sz w:val="28"/>
          <w:szCs w:val="28"/>
        </w:rPr>
        <w:t>Заместитель</w:t>
      </w: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  <w:r>
        <w:rPr>
          <w:sz w:val="28"/>
          <w:szCs w:val="28"/>
        </w:rPr>
        <w:t>Председателя Правления</w:t>
      </w: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  <w:r w:rsidRPr="00520B1A">
        <w:rPr>
          <w:sz w:val="28"/>
          <w:szCs w:val="28"/>
        </w:rPr>
        <w:t xml:space="preserve">ОАО «АСБ </w:t>
      </w:r>
      <w:proofErr w:type="spellStart"/>
      <w:r w:rsidRPr="00520B1A">
        <w:rPr>
          <w:sz w:val="28"/>
          <w:szCs w:val="28"/>
        </w:rPr>
        <w:t>Беларусбанк</w:t>
      </w:r>
      <w:proofErr w:type="spellEnd"/>
      <w:r w:rsidRPr="00520B1A">
        <w:rPr>
          <w:sz w:val="28"/>
          <w:szCs w:val="28"/>
        </w:rPr>
        <w:t>»</w:t>
      </w: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</w:p>
    <w:p w:rsidR="00341462" w:rsidRPr="00520B1A" w:rsidRDefault="00341462" w:rsidP="00341462">
      <w:pPr>
        <w:ind w:left="5664" w:firstLine="6"/>
        <w:rPr>
          <w:sz w:val="28"/>
          <w:szCs w:val="28"/>
        </w:rPr>
      </w:pPr>
      <w:r w:rsidRPr="00520B1A">
        <w:rPr>
          <w:sz w:val="28"/>
          <w:szCs w:val="28"/>
        </w:rPr>
        <w:t xml:space="preserve"> ______________ </w:t>
      </w:r>
      <w:proofErr w:type="spellStart"/>
      <w:r>
        <w:rPr>
          <w:sz w:val="28"/>
          <w:szCs w:val="28"/>
        </w:rPr>
        <w:t>В</w:t>
      </w:r>
      <w:r w:rsidRPr="00520B1A">
        <w:rPr>
          <w:sz w:val="28"/>
          <w:szCs w:val="28"/>
        </w:rPr>
        <w:t>.</w:t>
      </w:r>
      <w:r>
        <w:rPr>
          <w:sz w:val="28"/>
          <w:szCs w:val="28"/>
        </w:rPr>
        <w:t>Л</w:t>
      </w:r>
      <w:r w:rsidRPr="00520B1A">
        <w:rPr>
          <w:sz w:val="28"/>
          <w:szCs w:val="28"/>
        </w:rPr>
        <w:t>.</w:t>
      </w:r>
      <w:r>
        <w:rPr>
          <w:sz w:val="28"/>
          <w:szCs w:val="28"/>
        </w:rPr>
        <w:t>Стрихарь</w:t>
      </w:r>
      <w:proofErr w:type="spellEnd"/>
      <w:r w:rsidRPr="00520B1A">
        <w:rPr>
          <w:sz w:val="28"/>
          <w:szCs w:val="28"/>
        </w:rPr>
        <w:t xml:space="preserve"> </w:t>
      </w:r>
    </w:p>
    <w:p w:rsidR="00251AFD" w:rsidRPr="00846AF3" w:rsidRDefault="005E238C" w:rsidP="00341462">
      <w:pPr>
        <w:ind w:left="6946" w:hanging="1276"/>
        <w:rPr>
          <w:sz w:val="28"/>
          <w:szCs w:val="28"/>
        </w:rPr>
      </w:pPr>
      <w:r>
        <w:rPr>
          <w:sz w:val="28"/>
          <w:szCs w:val="28"/>
        </w:rPr>
        <w:t>«___» ___________ 2018</w:t>
      </w:r>
      <w:r w:rsidR="00341462" w:rsidRPr="00520B1A">
        <w:rPr>
          <w:sz w:val="28"/>
          <w:szCs w:val="28"/>
        </w:rPr>
        <w:t xml:space="preserve"> г.</w:t>
      </w:r>
    </w:p>
    <w:p w:rsidR="00EE766A" w:rsidRPr="00846AF3" w:rsidRDefault="00EE766A">
      <w:pPr>
        <w:pStyle w:val="12"/>
        <w:rPr>
          <w:sz w:val="28"/>
          <w:szCs w:val="28"/>
        </w:rPr>
      </w:pPr>
    </w:p>
    <w:p w:rsidR="00EE766A" w:rsidRPr="00846AF3" w:rsidRDefault="00EE766A">
      <w:pPr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483F60" w:rsidRPr="00846AF3" w:rsidRDefault="00251AFD" w:rsidP="00483F60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АУКЦИОН</w:t>
      </w:r>
      <w:r w:rsidR="00152591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>ЫЕ ДОКУМЕНТЫ</w:t>
      </w:r>
    </w:p>
    <w:p w:rsidR="00E06DFD" w:rsidRDefault="00251AFD" w:rsidP="00FC1389">
      <w:pPr>
        <w:jc w:val="center"/>
        <w:rPr>
          <w:sz w:val="28"/>
          <w:szCs w:val="28"/>
        </w:rPr>
      </w:pPr>
      <w:r w:rsidRPr="00F70D91">
        <w:rPr>
          <w:sz w:val="28"/>
          <w:szCs w:val="28"/>
        </w:rPr>
        <w:t xml:space="preserve">на закупку </w:t>
      </w:r>
      <w:r w:rsidR="001C30B7" w:rsidRPr="00F70D91">
        <w:rPr>
          <w:sz w:val="28"/>
          <w:szCs w:val="28"/>
        </w:rPr>
        <w:t xml:space="preserve">услуг </w:t>
      </w:r>
      <w:r w:rsidR="00C420CA" w:rsidRPr="00F70D91">
        <w:rPr>
          <w:sz w:val="28"/>
          <w:szCs w:val="28"/>
        </w:rPr>
        <w:t>по уборке помещений</w:t>
      </w:r>
      <w:r w:rsidR="00516CD6" w:rsidRPr="00F70D91">
        <w:rPr>
          <w:sz w:val="28"/>
          <w:szCs w:val="28"/>
        </w:rPr>
        <w:t xml:space="preserve"> </w:t>
      </w:r>
      <w:r w:rsidR="0008150B" w:rsidRPr="00F70D91">
        <w:rPr>
          <w:sz w:val="28"/>
          <w:szCs w:val="28"/>
        </w:rPr>
        <w:t>в зданиях</w:t>
      </w:r>
      <w:r w:rsidR="00E06DFD">
        <w:rPr>
          <w:sz w:val="28"/>
          <w:szCs w:val="28"/>
        </w:rPr>
        <w:t xml:space="preserve"> </w:t>
      </w:r>
      <w:r w:rsidR="00B11EB2">
        <w:rPr>
          <w:sz w:val="28"/>
          <w:szCs w:val="28"/>
        </w:rPr>
        <w:t>филиалов</w:t>
      </w:r>
      <w:r w:rsidR="00FC1389" w:rsidRPr="00F70D91">
        <w:rPr>
          <w:sz w:val="28"/>
          <w:szCs w:val="28"/>
        </w:rPr>
        <w:t xml:space="preserve"> </w:t>
      </w:r>
    </w:p>
    <w:p w:rsidR="00E06DFD" w:rsidRDefault="00B11EB2" w:rsidP="00FC1389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№</w:t>
      </w:r>
      <w:r w:rsidRPr="00B11EB2">
        <w:rPr>
          <w:sz w:val="28"/>
          <w:szCs w:val="28"/>
        </w:rPr>
        <w:t>529</w:t>
      </w:r>
      <w:r>
        <w:rPr>
          <w:sz w:val="28"/>
          <w:szCs w:val="28"/>
        </w:rPr>
        <w:t>, №</w:t>
      </w:r>
      <w:r w:rsidRPr="00B11EB2">
        <w:rPr>
          <w:sz w:val="28"/>
          <w:szCs w:val="28"/>
        </w:rPr>
        <w:t>614</w:t>
      </w:r>
      <w:r w:rsidR="00FC1389" w:rsidRPr="00F70D91">
        <w:rPr>
          <w:sz w:val="28"/>
          <w:szCs w:val="28"/>
        </w:rPr>
        <w:t xml:space="preserve"> </w:t>
      </w:r>
      <w:r w:rsidR="00CB1DB9" w:rsidRPr="00F70D91">
        <w:rPr>
          <w:bCs/>
          <w:sz w:val="28"/>
          <w:szCs w:val="28"/>
        </w:rPr>
        <w:t xml:space="preserve">ОАО «АСБ </w:t>
      </w:r>
      <w:proofErr w:type="spellStart"/>
      <w:r w:rsidR="00CB1DB9" w:rsidRPr="00F70D91">
        <w:rPr>
          <w:bCs/>
          <w:sz w:val="28"/>
          <w:szCs w:val="28"/>
        </w:rPr>
        <w:t>Беларусбанк</w:t>
      </w:r>
      <w:proofErr w:type="spellEnd"/>
      <w:r w:rsidR="00CB1DB9" w:rsidRPr="00F70D91">
        <w:rPr>
          <w:bCs/>
          <w:sz w:val="28"/>
          <w:szCs w:val="28"/>
        </w:rPr>
        <w:t>»</w:t>
      </w:r>
      <w:r w:rsidR="00FC1389" w:rsidRPr="00F70D91">
        <w:rPr>
          <w:bCs/>
          <w:sz w:val="28"/>
          <w:szCs w:val="28"/>
        </w:rPr>
        <w:t xml:space="preserve"> и прилегающих </w:t>
      </w:r>
    </w:p>
    <w:p w:rsidR="00CB1DB9" w:rsidRPr="00F70D91" w:rsidRDefault="00FC1389" w:rsidP="00FC1389">
      <w:pPr>
        <w:jc w:val="center"/>
        <w:rPr>
          <w:bCs/>
          <w:sz w:val="28"/>
          <w:szCs w:val="28"/>
        </w:rPr>
      </w:pPr>
      <w:r w:rsidRPr="00F70D91">
        <w:rPr>
          <w:bCs/>
          <w:sz w:val="28"/>
          <w:szCs w:val="28"/>
        </w:rPr>
        <w:t>к ним территорий</w:t>
      </w:r>
    </w:p>
    <w:p w:rsidR="00483F60" w:rsidRPr="00846AF3" w:rsidRDefault="00483F60" w:rsidP="00483F60">
      <w:pPr>
        <w:jc w:val="center"/>
        <w:rPr>
          <w:sz w:val="28"/>
          <w:szCs w:val="28"/>
        </w:rPr>
      </w:pPr>
    </w:p>
    <w:p w:rsidR="0038723C" w:rsidRPr="00846AF3" w:rsidRDefault="0038723C">
      <w:pPr>
        <w:pStyle w:val="1"/>
        <w:rPr>
          <w:sz w:val="28"/>
          <w:szCs w:val="28"/>
        </w:rPr>
      </w:pPr>
    </w:p>
    <w:p w:rsidR="00EE766A" w:rsidRPr="00846AF3" w:rsidRDefault="00EE766A" w:rsidP="0038723C">
      <w:pPr>
        <w:jc w:val="center"/>
        <w:rPr>
          <w:sz w:val="28"/>
          <w:szCs w:val="28"/>
        </w:rPr>
      </w:pPr>
    </w:p>
    <w:p w:rsidR="00EE766A" w:rsidRPr="00846AF3" w:rsidRDefault="00EE766A" w:rsidP="0038723C">
      <w:pPr>
        <w:jc w:val="center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6E765D" w:rsidRPr="00846AF3" w:rsidRDefault="006E765D">
      <w:pPr>
        <w:jc w:val="both"/>
        <w:rPr>
          <w:sz w:val="28"/>
          <w:szCs w:val="28"/>
        </w:rPr>
      </w:pPr>
    </w:p>
    <w:p w:rsidR="006E765D" w:rsidRPr="00846AF3" w:rsidRDefault="006E765D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9F4371" w:rsidRPr="00846AF3" w:rsidRDefault="009F4371">
      <w:pPr>
        <w:jc w:val="both"/>
        <w:rPr>
          <w:sz w:val="28"/>
          <w:szCs w:val="28"/>
        </w:rPr>
      </w:pPr>
    </w:p>
    <w:p w:rsidR="00FA25B1" w:rsidRPr="00846AF3" w:rsidRDefault="00FA25B1">
      <w:pPr>
        <w:jc w:val="both"/>
        <w:rPr>
          <w:sz w:val="28"/>
          <w:szCs w:val="28"/>
        </w:rPr>
      </w:pPr>
    </w:p>
    <w:p w:rsidR="00EE766A" w:rsidRPr="00846AF3" w:rsidRDefault="00EE766A">
      <w:pPr>
        <w:jc w:val="both"/>
        <w:rPr>
          <w:sz w:val="28"/>
          <w:szCs w:val="28"/>
        </w:rPr>
      </w:pPr>
    </w:p>
    <w:p w:rsidR="00E1587A" w:rsidRPr="00846AF3" w:rsidRDefault="00E1587A">
      <w:pPr>
        <w:jc w:val="both"/>
        <w:rPr>
          <w:sz w:val="28"/>
          <w:szCs w:val="28"/>
        </w:rPr>
      </w:pPr>
    </w:p>
    <w:p w:rsidR="00562F41" w:rsidRPr="00846AF3" w:rsidRDefault="00562F41">
      <w:pPr>
        <w:jc w:val="both"/>
        <w:rPr>
          <w:sz w:val="28"/>
          <w:szCs w:val="28"/>
        </w:rPr>
      </w:pPr>
    </w:p>
    <w:p w:rsidR="009D3244" w:rsidRPr="00846AF3" w:rsidRDefault="009D3244">
      <w:pPr>
        <w:jc w:val="both"/>
        <w:rPr>
          <w:sz w:val="28"/>
          <w:szCs w:val="28"/>
        </w:rPr>
      </w:pPr>
    </w:p>
    <w:p w:rsidR="00FA25B1" w:rsidRPr="00846AF3" w:rsidRDefault="00FA25B1" w:rsidP="00FA25B1">
      <w:pPr>
        <w:jc w:val="center"/>
        <w:rPr>
          <w:sz w:val="28"/>
        </w:rPr>
      </w:pPr>
    </w:p>
    <w:p w:rsidR="001C0E54" w:rsidRPr="00846AF3" w:rsidRDefault="001C0E54" w:rsidP="001C0E54">
      <w:pPr>
        <w:pStyle w:val="a3"/>
        <w:jc w:val="center"/>
        <w:rPr>
          <w:rFonts w:ascii="Times New Roman" w:hAnsi="Times New Roman" w:cs="Times New Roman"/>
          <w:color w:val="auto"/>
          <w:sz w:val="28"/>
        </w:rPr>
      </w:pPr>
      <w:r w:rsidRPr="00846AF3">
        <w:rPr>
          <w:rFonts w:ascii="Times New Roman" w:hAnsi="Times New Roman" w:cs="Times New Roman"/>
          <w:color w:val="auto"/>
          <w:sz w:val="28"/>
        </w:rPr>
        <w:t>________________________ 201</w:t>
      </w:r>
      <w:r w:rsidR="0050677E">
        <w:rPr>
          <w:rFonts w:ascii="Times New Roman" w:hAnsi="Times New Roman" w:cs="Times New Roman"/>
          <w:color w:val="auto"/>
          <w:sz w:val="28"/>
        </w:rPr>
        <w:t>8</w:t>
      </w:r>
      <w:r w:rsidRPr="00846AF3">
        <w:rPr>
          <w:rFonts w:ascii="Times New Roman" w:hAnsi="Times New Roman" w:cs="Times New Roman"/>
          <w:color w:val="auto"/>
          <w:sz w:val="28"/>
        </w:rPr>
        <w:t xml:space="preserve"> г. ____________________________</w:t>
      </w:r>
    </w:p>
    <w:p w:rsidR="00AD75C9" w:rsidRPr="00DE6785" w:rsidRDefault="00AD75C9" w:rsidP="00AD75C9">
      <w:pPr>
        <w:ind w:left="708"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</w:t>
      </w:r>
      <w:r w:rsidRPr="00DE678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Сведения из приглашения</w:t>
      </w:r>
    </w:p>
    <w:p w:rsidR="00AD75C9" w:rsidRPr="00DE6785" w:rsidRDefault="00AD75C9" w:rsidP="00AD75C9">
      <w:pPr>
        <w:ind w:left="72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5670"/>
      </w:tblGrid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Вид процедуры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Электронный аукцион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A22055">
              <w:rPr>
                <w:rFonts w:eastAsia="Calibri"/>
                <w:lang w:eastAsia="en-US"/>
              </w:rPr>
              <w:t>Адрес сайта в глобальной компьютерной сети Интерн</w:t>
            </w:r>
            <w:r w:rsidRPr="002E0A0B">
              <w:rPr>
                <w:rFonts w:eastAsia="Calibri"/>
                <w:lang w:eastAsia="en-US"/>
              </w:rPr>
              <w:t>ет, обеспечивающего доступ на  электронную торговую площадку</w:t>
            </w:r>
            <w:r w:rsidRPr="002E0A0B">
              <w:rPr>
                <w:rFonts w:ascii="Courier New" w:eastAsia="Calibri" w:hAnsi="Courier New" w:cs="Courier New"/>
                <w:lang w:eastAsia="en-US"/>
              </w:rPr>
              <w:t xml:space="preserve">              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034999" w:rsidP="00E72D43">
            <w:pPr>
              <w:jc w:val="both"/>
              <w:rPr>
                <w:bCs/>
                <w:lang w:val="en-US"/>
              </w:rPr>
            </w:pPr>
            <w:hyperlink r:id="rId9" w:history="1">
              <w:r w:rsidR="00AD75C9" w:rsidRPr="002E0A0B">
                <w:rPr>
                  <w:rStyle w:val="af2"/>
                  <w:bCs/>
                  <w:lang w:val="en-US"/>
                </w:rPr>
                <w:t>www.zakupki.butb.by</w:t>
              </w:r>
            </w:hyperlink>
          </w:p>
          <w:p w:rsidR="00AD75C9" w:rsidRPr="002E0A0B" w:rsidRDefault="00AD75C9" w:rsidP="00E72D43">
            <w:pPr>
              <w:jc w:val="both"/>
              <w:rPr>
                <w:bCs/>
                <w:lang w:val="en-US"/>
              </w:rPr>
            </w:pPr>
          </w:p>
        </w:tc>
      </w:tr>
      <w:tr w:rsidR="00AD75C9" w:rsidRPr="002E0A0B" w:rsidTr="00E72D43">
        <w:tc>
          <w:tcPr>
            <w:tcW w:w="10206" w:type="dxa"/>
            <w:gridSpan w:val="2"/>
            <w:shd w:val="clear" w:color="auto" w:fill="auto"/>
          </w:tcPr>
          <w:p w:rsidR="00AD75C9" w:rsidRPr="002E0A0B" w:rsidRDefault="00AD75C9" w:rsidP="00E72D43">
            <w:pPr>
              <w:jc w:val="center"/>
              <w:rPr>
                <w:b/>
                <w:bCs/>
              </w:rPr>
            </w:pPr>
            <w:r w:rsidRPr="002E0A0B">
              <w:rPr>
                <w:b/>
                <w:bCs/>
              </w:rPr>
              <w:t>Сведения об операторе электронной торговой площадки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9046D2" w:rsidRDefault="00AD75C9" w:rsidP="00E72D43">
            <w:r>
              <w:t>Полное наименование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Открытое акционерное общество «Белорусская универсальная товарная биржа»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Место нахождения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 xml:space="preserve">220099 </w:t>
            </w:r>
            <w:proofErr w:type="spellStart"/>
            <w:r w:rsidRPr="002E0A0B">
              <w:rPr>
                <w:bCs/>
              </w:rPr>
              <w:t>г</w:t>
            </w:r>
            <w:proofErr w:type="gramStart"/>
            <w:r w:rsidRPr="002E0A0B">
              <w:rPr>
                <w:bCs/>
              </w:rPr>
              <w:t>.М</w:t>
            </w:r>
            <w:proofErr w:type="gramEnd"/>
            <w:r w:rsidRPr="002E0A0B">
              <w:rPr>
                <w:bCs/>
              </w:rPr>
              <w:t>инск</w:t>
            </w:r>
            <w:proofErr w:type="spellEnd"/>
            <w:r w:rsidRPr="002E0A0B">
              <w:rPr>
                <w:bCs/>
              </w:rPr>
              <w:t>, ул.Казинца,2-200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УНП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190542056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Адрес электронной почты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034999" w:rsidP="00E72D43">
            <w:pPr>
              <w:jc w:val="both"/>
              <w:rPr>
                <w:bCs/>
                <w:lang w:val="en-US"/>
              </w:rPr>
            </w:pPr>
            <w:hyperlink r:id="rId10" w:history="1">
              <w:r w:rsidR="00AD75C9" w:rsidRPr="002E0A0B">
                <w:rPr>
                  <w:rStyle w:val="af2"/>
                  <w:bCs/>
                  <w:lang w:val="en-US"/>
                </w:rPr>
                <w:t>zakupki@butb.by</w:t>
              </w:r>
            </w:hyperlink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Адрес сайта в глобальной компьютерной сети Интернет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034999" w:rsidP="00E72D43">
            <w:pPr>
              <w:jc w:val="both"/>
              <w:rPr>
                <w:bCs/>
                <w:lang w:val="en-US"/>
              </w:rPr>
            </w:pPr>
            <w:hyperlink r:id="rId11" w:history="1">
              <w:r w:rsidR="00AD75C9" w:rsidRPr="002E0A0B">
                <w:rPr>
                  <w:rStyle w:val="af2"/>
                  <w:bCs/>
                  <w:lang w:val="en-US"/>
                </w:rPr>
                <w:t>www.butb.by</w:t>
              </w:r>
            </w:hyperlink>
          </w:p>
          <w:p w:rsidR="00AD75C9" w:rsidRPr="002E0A0B" w:rsidRDefault="00AD75C9" w:rsidP="00E72D43">
            <w:pPr>
              <w:jc w:val="both"/>
              <w:rPr>
                <w:bCs/>
                <w:lang w:val="en-US"/>
              </w:rPr>
            </w:pPr>
          </w:p>
        </w:tc>
      </w:tr>
      <w:tr w:rsidR="00AD75C9" w:rsidRPr="002E0A0B" w:rsidTr="00E72D43">
        <w:tc>
          <w:tcPr>
            <w:tcW w:w="10206" w:type="dxa"/>
            <w:gridSpan w:val="2"/>
            <w:shd w:val="clear" w:color="auto" w:fill="auto"/>
          </w:tcPr>
          <w:p w:rsidR="00AD75C9" w:rsidRPr="002E0A0B" w:rsidRDefault="00AD75C9" w:rsidP="00E72D43">
            <w:pPr>
              <w:jc w:val="center"/>
              <w:rPr>
                <w:b/>
                <w:bCs/>
              </w:rPr>
            </w:pPr>
            <w:r w:rsidRPr="002E0A0B">
              <w:rPr>
                <w:b/>
                <w:bCs/>
              </w:rPr>
              <w:t>Сведения о заказчике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>
              <w:t>Полное наименование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Открытое акционерное общество «Сберегательный</w:t>
            </w:r>
            <w:r>
              <w:rPr>
                <w:bCs/>
              </w:rPr>
              <w:t xml:space="preserve"> </w:t>
            </w:r>
            <w:r w:rsidRPr="002E0A0B">
              <w:rPr>
                <w:bCs/>
              </w:rPr>
              <w:t xml:space="preserve"> банк «</w:t>
            </w:r>
            <w:proofErr w:type="spellStart"/>
            <w:r w:rsidRPr="002E0A0B">
              <w:rPr>
                <w:bCs/>
              </w:rPr>
              <w:t>Беларусбанк</w:t>
            </w:r>
            <w:proofErr w:type="spellEnd"/>
            <w:r w:rsidRPr="002E0A0B">
              <w:rPr>
                <w:bCs/>
              </w:rPr>
              <w:t>»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Default="00AD75C9" w:rsidP="00E72D43">
            <w:pPr>
              <w:jc w:val="both"/>
            </w:pPr>
            <w:r w:rsidRPr="002E0A0B">
              <w:rPr>
                <w:bCs/>
              </w:rPr>
              <w:t>Место нахождения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 xml:space="preserve">220089 </w:t>
            </w:r>
            <w:proofErr w:type="spellStart"/>
            <w:r w:rsidRPr="002E0A0B">
              <w:rPr>
                <w:bCs/>
              </w:rPr>
              <w:t>г</w:t>
            </w:r>
            <w:proofErr w:type="gramStart"/>
            <w:r w:rsidRPr="002E0A0B">
              <w:rPr>
                <w:bCs/>
              </w:rPr>
              <w:t>.М</w:t>
            </w:r>
            <w:proofErr w:type="gramEnd"/>
            <w:r w:rsidRPr="002E0A0B">
              <w:rPr>
                <w:bCs/>
              </w:rPr>
              <w:t>инск</w:t>
            </w:r>
            <w:proofErr w:type="spellEnd"/>
            <w:r w:rsidRPr="002E0A0B">
              <w:rPr>
                <w:bCs/>
              </w:rPr>
              <w:t>, пр,Дзержинского,18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УНП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100325912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Адрес электронной почты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034999" w:rsidP="00E72D43">
            <w:pPr>
              <w:jc w:val="both"/>
              <w:rPr>
                <w:bCs/>
                <w:lang w:val="en-US"/>
              </w:rPr>
            </w:pPr>
            <w:hyperlink r:id="rId12" w:history="1">
              <w:r w:rsidR="00AD75C9" w:rsidRPr="002E0A0B">
                <w:rPr>
                  <w:rStyle w:val="af2"/>
                  <w:bCs/>
                  <w:lang w:val="en-US"/>
                </w:rPr>
                <w:t>info@belarusbank.by</w:t>
              </w:r>
            </w:hyperlink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Адрес сайта в глобальной компьютерной сети Интернет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034999" w:rsidP="00E72D43">
            <w:pPr>
              <w:jc w:val="both"/>
              <w:rPr>
                <w:bCs/>
                <w:lang w:val="en-US"/>
              </w:rPr>
            </w:pPr>
            <w:hyperlink r:id="rId13" w:history="1">
              <w:r w:rsidR="00AD75C9" w:rsidRPr="002E0A0B">
                <w:rPr>
                  <w:rStyle w:val="af2"/>
                  <w:bCs/>
                  <w:lang w:val="en-US"/>
                </w:rPr>
                <w:t>www.belarusbank.by</w:t>
              </w:r>
            </w:hyperlink>
          </w:p>
          <w:p w:rsidR="00AD75C9" w:rsidRPr="002E0A0B" w:rsidRDefault="00AD75C9" w:rsidP="00E72D43">
            <w:pPr>
              <w:jc w:val="both"/>
              <w:rPr>
                <w:bCs/>
                <w:lang w:val="en-US"/>
              </w:rPr>
            </w:pPr>
          </w:p>
        </w:tc>
      </w:tr>
      <w:tr w:rsidR="00AD75C9" w:rsidRPr="002E0A0B" w:rsidTr="00E72D43">
        <w:tc>
          <w:tcPr>
            <w:tcW w:w="10206" w:type="dxa"/>
            <w:gridSpan w:val="2"/>
            <w:shd w:val="clear" w:color="auto" w:fill="auto"/>
          </w:tcPr>
          <w:p w:rsidR="00AD75C9" w:rsidRPr="002E0A0B" w:rsidRDefault="00AD75C9" w:rsidP="00E72D43">
            <w:pPr>
              <w:jc w:val="center"/>
              <w:rPr>
                <w:b/>
                <w:bCs/>
              </w:rPr>
            </w:pPr>
            <w:r w:rsidRPr="002E0A0B">
              <w:rPr>
                <w:b/>
                <w:bCs/>
              </w:rPr>
              <w:t>Сведения о работниках заказчика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Фамилия, имя, отчество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proofErr w:type="spellStart"/>
            <w:r w:rsidRPr="002E0A0B">
              <w:rPr>
                <w:bCs/>
              </w:rPr>
              <w:t>Хлебцевич</w:t>
            </w:r>
            <w:proofErr w:type="spellEnd"/>
            <w:r w:rsidRPr="002E0A0B">
              <w:rPr>
                <w:bCs/>
              </w:rPr>
              <w:t xml:space="preserve"> Геннадий Львович</w:t>
            </w:r>
          </w:p>
          <w:p w:rsidR="00AD75C9" w:rsidRPr="002E0A0B" w:rsidRDefault="00AD75C9" w:rsidP="00E72D43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Ботян</w:t>
            </w:r>
            <w:proofErr w:type="spellEnd"/>
            <w:r>
              <w:rPr>
                <w:bCs/>
              </w:rPr>
              <w:t xml:space="preserve"> Виталий Николаевич</w:t>
            </w:r>
            <w:r w:rsidRPr="002E0A0B">
              <w:rPr>
                <w:bCs/>
              </w:rPr>
              <w:t xml:space="preserve"> 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Телефон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8-017-309-05-04</w:t>
            </w:r>
          </w:p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8-017-309-</w:t>
            </w:r>
            <w:r>
              <w:rPr>
                <w:bCs/>
              </w:rPr>
              <w:t>06</w:t>
            </w:r>
            <w:r w:rsidRPr="002E0A0B">
              <w:rPr>
                <w:bCs/>
              </w:rPr>
              <w:t>-</w:t>
            </w:r>
            <w:r>
              <w:rPr>
                <w:bCs/>
              </w:rPr>
              <w:t>41</w:t>
            </w:r>
          </w:p>
        </w:tc>
      </w:tr>
      <w:tr w:rsidR="00AD75C9" w:rsidRPr="002E0A0B" w:rsidTr="00E72D43">
        <w:tc>
          <w:tcPr>
            <w:tcW w:w="10206" w:type="dxa"/>
            <w:gridSpan w:val="2"/>
            <w:shd w:val="clear" w:color="auto" w:fill="auto"/>
          </w:tcPr>
          <w:p w:rsidR="00AD75C9" w:rsidRPr="002E0A0B" w:rsidRDefault="00AD75C9" w:rsidP="00E72D43">
            <w:pPr>
              <w:jc w:val="center"/>
              <w:rPr>
                <w:b/>
                <w:bCs/>
              </w:rPr>
            </w:pPr>
            <w:r w:rsidRPr="002E0A0B">
              <w:rPr>
                <w:b/>
                <w:bCs/>
              </w:rPr>
              <w:t>Сведения об электронном аукционе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Регистрационный номер приглашения на официальном сайте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Дата размещения приглашения на официальном сайте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Регистрационный номер приглашения на  электронной торговой площадке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Срок для подготовки и подачи предложений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287A90" w:rsidP="00287A90">
            <w:pPr>
              <w:jc w:val="both"/>
              <w:rPr>
                <w:bCs/>
              </w:rPr>
            </w:pPr>
            <w:r>
              <w:rPr>
                <w:bCs/>
              </w:rPr>
              <w:t>Не менее 5</w:t>
            </w:r>
            <w:r w:rsidR="00AD75C9" w:rsidRPr="002E0A0B">
              <w:rPr>
                <w:bCs/>
              </w:rPr>
              <w:t xml:space="preserve"> календарных дней со дня размещения приглашения на официальном сайте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Краткое наименование предмета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FC1389" w:rsidRDefault="00AD75C9" w:rsidP="00287A90">
            <w:pPr>
              <w:jc w:val="both"/>
              <w:rPr>
                <w:bCs/>
                <w:highlight w:val="cyan"/>
              </w:rPr>
            </w:pPr>
            <w:r w:rsidRPr="00F70D91">
              <w:t xml:space="preserve">Услуги по уборке помещений в зданиях </w:t>
            </w:r>
            <w:r>
              <w:t xml:space="preserve">филиалов </w:t>
            </w:r>
            <w:r w:rsidRPr="00B11EB2">
              <w:t>№529, №614</w:t>
            </w:r>
            <w:r>
              <w:t xml:space="preserve"> </w:t>
            </w:r>
            <w:r w:rsidRPr="00F70D91">
              <w:rPr>
                <w:bCs/>
              </w:rPr>
              <w:t xml:space="preserve">ОАО «АСБ </w:t>
            </w:r>
            <w:proofErr w:type="spellStart"/>
            <w:r w:rsidRPr="00F70D91">
              <w:rPr>
                <w:bCs/>
              </w:rPr>
              <w:t>Беларусбанк</w:t>
            </w:r>
            <w:proofErr w:type="spellEnd"/>
            <w:r w:rsidRPr="00F70D91">
              <w:rPr>
                <w:bCs/>
              </w:rPr>
              <w:t>» и прилегающих к ним территорий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Дата торгов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Принцип формирования начальной цены электронного аукциона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Наименьшая цена из предложений участников, допущенных к торгам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Шаг электронного аукциона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0,1% от начальной цены электронного аукциона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Ориентировочная стоимость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 xml:space="preserve">                        ---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Размер оплаты услуг оператора электронной торговой площадки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 xml:space="preserve">                        __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Требования к составу участников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autoSpaceDE w:val="0"/>
              <w:autoSpaceDN w:val="0"/>
              <w:adjustRightInd w:val="0"/>
              <w:jc w:val="both"/>
            </w:pPr>
            <w:r w:rsidRPr="00581586">
              <w:t>юридическое лицо, в том числе индивидуальный предприниматель, которое соответствует требованиям аукционных документов, за исключением:</w:t>
            </w:r>
          </w:p>
          <w:p w:rsidR="00AD75C9" w:rsidRPr="00581586" w:rsidRDefault="00AD75C9" w:rsidP="00E72D4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581586">
              <w:t xml:space="preserve">- юридических лиц и индивидуальных предпринимателей, включенных в реестр </w:t>
            </w:r>
            <w:r w:rsidRPr="00581586">
              <w:lastRenderedPageBreak/>
              <w:t xml:space="preserve">поставщиков (подрядчиков, исполнителей), временно не допускаемых к закупкам, и (или) в соответствии с </w:t>
            </w:r>
            <w:hyperlink r:id="rId14" w:history="1">
              <w:r w:rsidRPr="00581586">
                <w:t>Указом</w:t>
              </w:r>
            </w:hyperlink>
            <w:r w:rsidRPr="00581586">
              <w:t xml:space="preserve"> Президента Республики Беларусь от 23 октября 2012 г. N 488 "О некоторых мерах по предупреждению незаконной минимизации сумм налоговых обязательств" (Национальный правовой Интернет-портал Республики Беларусь, 25.10.2012, 1/13843) включенных в реестр коммерческих организаций и индивидуальных предпринимателей с повышенным</w:t>
            </w:r>
            <w:proofErr w:type="gramEnd"/>
            <w:r w:rsidRPr="00581586">
              <w:t xml:space="preserve"> риском совершения правонарушений в экономической сфере;</w:t>
            </w:r>
          </w:p>
          <w:p w:rsidR="00AD75C9" w:rsidRPr="00581586" w:rsidRDefault="00AD75C9" w:rsidP="00E72D43">
            <w:pPr>
              <w:pStyle w:val="14"/>
              <w:ind w:firstLine="0"/>
              <w:rPr>
                <w:sz w:val="24"/>
              </w:rPr>
            </w:pPr>
            <w:r w:rsidRPr="00581586">
              <w:rPr>
                <w:b/>
              </w:rPr>
              <w:t>-</w:t>
            </w:r>
            <w:r w:rsidRPr="00581586">
              <w:rPr>
                <w:szCs w:val="28"/>
              </w:rPr>
              <w:t xml:space="preserve"> </w:t>
            </w:r>
            <w:r w:rsidRPr="00581586">
              <w:rPr>
                <w:sz w:val="24"/>
              </w:rPr>
              <w:t>юридических лиц, находящихся в процессе ликвидации, реорганизации или признанных в установленном законодательными актами порядке экономически несостоятельными (банкротами), а также индивидуальных предпринимателей, находящихся в стадии прекращения деятельности или признанных в установленном законодательными актами порядке экономически несостоятельными (банкротами);</w:t>
            </w:r>
          </w:p>
          <w:p w:rsidR="00AD75C9" w:rsidRPr="00581586" w:rsidRDefault="00AD75C9" w:rsidP="00E72D43">
            <w:pPr>
              <w:autoSpaceDE w:val="0"/>
              <w:autoSpaceDN w:val="0"/>
              <w:adjustRightInd w:val="0"/>
              <w:jc w:val="both"/>
            </w:pPr>
            <w:r w:rsidRPr="00581586">
              <w:t>- юридических лиц, индивидуальных предпринимателей, представивших недостоверную информацию о себе.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lastRenderedPageBreak/>
              <w:t>Требования к квалификационным данным участника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1.Наличие опыта работы не менее 3 лет в период с 2015 по 2018 гг. </w:t>
            </w:r>
            <w:r w:rsidRPr="00581586">
              <w:rPr>
                <w:bCs/>
              </w:rPr>
              <w:t>по уборке помещений и прилегающих территорий</w:t>
            </w:r>
            <w:r w:rsidRPr="00581586">
              <w:rPr>
                <w:iCs/>
              </w:rPr>
              <w:t xml:space="preserve"> в Республике Беларусь.</w:t>
            </w:r>
          </w:p>
          <w:p w:rsidR="00AD75C9" w:rsidRPr="00581586" w:rsidRDefault="00AD75C9" w:rsidP="00E72D4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581586">
              <w:rPr>
                <w:iCs/>
              </w:rPr>
              <w:t xml:space="preserve">2. Наличие в течение последнего года до даты </w:t>
            </w:r>
            <w:proofErr w:type="gramStart"/>
            <w:r w:rsidRPr="00581586">
              <w:rPr>
                <w:iCs/>
              </w:rPr>
              <w:t>подачи предложения опыта оказания услуг</w:t>
            </w:r>
            <w:proofErr w:type="gramEnd"/>
            <w:r w:rsidRPr="00581586">
              <w:rPr>
                <w:iCs/>
              </w:rPr>
              <w:t xml:space="preserve"> </w:t>
            </w:r>
            <w:r w:rsidRPr="00581586">
              <w:rPr>
                <w:iCs/>
                <w:lang w:val="x-none"/>
              </w:rPr>
              <w:t xml:space="preserve">по </w:t>
            </w:r>
            <w:r w:rsidRPr="00581586">
              <w:rPr>
                <w:iCs/>
              </w:rPr>
              <w:t>уборке:</w:t>
            </w:r>
          </w:p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для лота №</w:t>
            </w:r>
            <w:r w:rsidR="001612AB" w:rsidRPr="00581586">
              <w:rPr>
                <w:iCs/>
              </w:rPr>
              <w:t>1</w:t>
            </w:r>
            <w:r w:rsidRPr="00581586">
              <w:rPr>
                <w:iCs/>
              </w:rPr>
              <w:t xml:space="preserve"> - внутренних помещений общей площадью не менее –</w:t>
            </w:r>
            <w:r w:rsidR="00592299" w:rsidRPr="00581586">
              <w:rPr>
                <w:iCs/>
              </w:rPr>
              <w:t xml:space="preserve"> 6 4</w:t>
            </w:r>
            <w:r w:rsidRPr="00581586">
              <w:rPr>
                <w:iCs/>
              </w:rPr>
              <w:t>00 м</w:t>
            </w:r>
            <w:proofErr w:type="gramStart"/>
            <w:r w:rsidRPr="00581586">
              <w:rPr>
                <w:iCs/>
              </w:rPr>
              <w:t>2</w:t>
            </w:r>
            <w:proofErr w:type="gramEnd"/>
            <w:r w:rsidRPr="00581586">
              <w:rPr>
                <w:iCs/>
              </w:rPr>
              <w:t xml:space="preserve"> и прилегающих территорий общей площадью не менее –</w:t>
            </w:r>
            <w:r w:rsidR="00592299" w:rsidRPr="00581586">
              <w:rPr>
                <w:iCs/>
              </w:rPr>
              <w:t xml:space="preserve"> 3</w:t>
            </w:r>
            <w:r w:rsidRPr="00581586">
              <w:rPr>
                <w:iCs/>
              </w:rPr>
              <w:t xml:space="preserve"> </w:t>
            </w:r>
            <w:r w:rsidR="00592299" w:rsidRPr="00581586">
              <w:rPr>
                <w:iCs/>
              </w:rPr>
              <w:t>1</w:t>
            </w:r>
            <w:r w:rsidRPr="00581586">
              <w:rPr>
                <w:iCs/>
              </w:rPr>
              <w:t>00 м2.</w:t>
            </w:r>
          </w:p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для лота №</w:t>
            </w:r>
            <w:r w:rsidR="001612AB" w:rsidRPr="00581586">
              <w:rPr>
                <w:iCs/>
              </w:rPr>
              <w:t>2</w:t>
            </w:r>
            <w:r w:rsidRPr="00581586">
              <w:rPr>
                <w:iCs/>
              </w:rPr>
              <w:t xml:space="preserve"> - внутренних помещений общей площадью не менее – 4 500 м</w:t>
            </w:r>
            <w:proofErr w:type="gramStart"/>
            <w:r w:rsidRPr="00581586">
              <w:rPr>
                <w:iCs/>
              </w:rPr>
              <w:t>2</w:t>
            </w:r>
            <w:proofErr w:type="gramEnd"/>
            <w:r w:rsidRPr="00581586">
              <w:rPr>
                <w:iCs/>
              </w:rPr>
              <w:t xml:space="preserve"> и прилегающих территорий общей площадью не менее – 11 300 м2.</w:t>
            </w:r>
          </w:p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3. Наличие системы управления качеством, подтвержденной сертификатом соответствия требованиям IS0 9001.</w:t>
            </w:r>
          </w:p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4. Отсутствие задолженности по платежам в бюджет.</w:t>
            </w:r>
          </w:p>
        </w:tc>
      </w:tr>
      <w:tr w:rsidR="00AD75C9" w:rsidRPr="002E0A0B" w:rsidTr="00E72D43">
        <w:tc>
          <w:tcPr>
            <w:tcW w:w="10206" w:type="dxa"/>
            <w:gridSpan w:val="2"/>
            <w:shd w:val="clear" w:color="auto" w:fill="auto"/>
          </w:tcPr>
          <w:p w:rsidR="00AD75C9" w:rsidRPr="002E0A0B" w:rsidRDefault="00AD75C9" w:rsidP="00E72D43">
            <w:pPr>
              <w:ind w:firstLine="540"/>
              <w:jc w:val="center"/>
              <w:rPr>
                <w:b/>
                <w:iCs/>
              </w:rPr>
            </w:pPr>
            <w:r w:rsidRPr="002E0A0B">
              <w:rPr>
                <w:b/>
                <w:iCs/>
              </w:rPr>
              <w:t>Сведения о предмете закупки</w:t>
            </w:r>
          </w:p>
        </w:tc>
      </w:tr>
      <w:tr w:rsidR="00AD75C9" w:rsidRPr="00F40A6D" w:rsidTr="00E72D43">
        <w:tc>
          <w:tcPr>
            <w:tcW w:w="10206" w:type="dxa"/>
            <w:gridSpan w:val="2"/>
            <w:shd w:val="clear" w:color="auto" w:fill="auto"/>
          </w:tcPr>
          <w:p w:rsidR="00AD75C9" w:rsidRPr="00B11EB2" w:rsidRDefault="00AD75C9" w:rsidP="00E72D43">
            <w:pPr>
              <w:ind w:firstLine="540"/>
              <w:jc w:val="center"/>
              <w:rPr>
                <w:b/>
                <w:iCs/>
              </w:rPr>
            </w:pPr>
            <w:r w:rsidRPr="002E0A0B">
              <w:rPr>
                <w:b/>
                <w:iCs/>
              </w:rPr>
              <w:t xml:space="preserve">Лот № </w:t>
            </w:r>
            <w:r w:rsidR="00287A90">
              <w:rPr>
                <w:b/>
                <w:iCs/>
              </w:rPr>
              <w:t>1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Наименование товаров (работ,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Услуги по уборке помещений в зданиях  филиала №529 ОАО «АСБ </w:t>
            </w:r>
            <w:proofErr w:type="spellStart"/>
            <w:r w:rsidRPr="00581586">
              <w:rPr>
                <w:iCs/>
              </w:rPr>
              <w:t>Беларусбанк</w:t>
            </w:r>
            <w:proofErr w:type="spellEnd"/>
            <w:r w:rsidRPr="00581586">
              <w:rPr>
                <w:iCs/>
              </w:rPr>
              <w:t xml:space="preserve">» в </w:t>
            </w:r>
            <w:proofErr w:type="spellStart"/>
            <w:r w:rsidRPr="00581586">
              <w:rPr>
                <w:iCs/>
              </w:rPr>
              <w:t>г</w:t>
            </w:r>
            <w:proofErr w:type="gramStart"/>
            <w:r w:rsidRPr="00581586">
              <w:rPr>
                <w:iCs/>
              </w:rPr>
              <w:t>.М</w:t>
            </w:r>
            <w:proofErr w:type="gramEnd"/>
            <w:r w:rsidRPr="00581586">
              <w:rPr>
                <w:iCs/>
              </w:rPr>
              <w:t>инске</w:t>
            </w:r>
            <w:proofErr w:type="spellEnd"/>
            <w:r w:rsidRPr="00581586">
              <w:rPr>
                <w:iCs/>
              </w:rPr>
              <w:t xml:space="preserve"> и его структурных подразделениях, уборке и уходу за прилегающими к ним территориями  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 xml:space="preserve">Описание потребительских, технических и экономических показателей (характеристик) предмета закупки 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Приложениям </w:t>
            </w:r>
            <w:r w:rsidR="001612AB" w:rsidRPr="00581586">
              <w:rPr>
                <w:iCs/>
              </w:rPr>
              <w:t>1</w:t>
            </w:r>
            <w:r w:rsidRPr="00581586">
              <w:rPr>
                <w:iCs/>
              </w:rPr>
              <w:t xml:space="preserve"> и </w:t>
            </w:r>
            <w:r w:rsidR="001612AB" w:rsidRPr="00581586">
              <w:rPr>
                <w:iCs/>
              </w:rPr>
              <w:t>5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Код по ОКРБ 007-2007 (подвид)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81.21.10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Наименование в соответствии с ОКРБ 007-2007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Услуги по чистке и уборке зданий общего назначения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lastRenderedPageBreak/>
              <w:t>Объем (количество)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Приложению </w:t>
            </w:r>
            <w:r w:rsidR="001612AB" w:rsidRPr="00581586">
              <w:rPr>
                <w:iCs/>
              </w:rPr>
              <w:t>1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>
              <w:rPr>
                <w:bCs/>
              </w:rPr>
              <w:t>Срок (сроки) поставки товаров (выполнения работ, оказания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592299" w:rsidP="00E72D43">
            <w:pPr>
              <w:pStyle w:val="a8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01.07</w:t>
            </w:r>
            <w:r w:rsidR="00AD75C9"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.2018г. по 31.12.2019г.</w:t>
            </w:r>
          </w:p>
          <w:p w:rsidR="00AD75C9" w:rsidRPr="00581586" w:rsidRDefault="00AD75C9" w:rsidP="001612AB">
            <w:pPr>
              <w:pStyle w:val="a8"/>
              <w:ind w:left="0" w:firstLine="0"/>
              <w:rPr>
                <w:iCs/>
              </w:rPr>
            </w:pPr>
            <w:r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Периодичность</w:t>
            </w:r>
            <w:r w:rsidRPr="00581586">
              <w:rPr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оказания услуг</w:t>
            </w:r>
            <w:r w:rsidRPr="00581586">
              <w:rPr>
                <w:rFonts w:ascii="Calibri" w:hAnsi="Calibri"/>
                <w:sz w:val="24"/>
                <w:szCs w:val="24"/>
                <w:lang w:val="ru-RU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согласно</w:t>
            </w:r>
            <w:r w:rsidRPr="00581586">
              <w:rPr>
                <w:rFonts w:ascii="Calibri" w:hAnsi="Calibri"/>
                <w:sz w:val="24"/>
                <w:szCs w:val="24"/>
                <w:lang w:val="ru-RU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>Приложени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1612AB" w:rsidRPr="00581586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5815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Default="00AD75C9" w:rsidP="00E72D43">
            <w:pPr>
              <w:rPr>
                <w:bCs/>
              </w:rPr>
            </w:pPr>
            <w:r>
              <w:rPr>
                <w:bCs/>
              </w:rPr>
              <w:t>Место поставки товаров (выполнения работ, оказания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Приложению </w:t>
            </w:r>
            <w:r w:rsidR="001612AB" w:rsidRPr="00581586">
              <w:rPr>
                <w:iCs/>
              </w:rPr>
              <w:t>1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Ориентировочная стоимость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ind w:firstLine="540"/>
              <w:jc w:val="both"/>
              <w:rPr>
                <w:iCs/>
              </w:rPr>
            </w:pPr>
            <w:r w:rsidRPr="002E0A0B">
              <w:rPr>
                <w:iCs/>
              </w:rPr>
              <w:t>----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Источник финансирования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iCs/>
              </w:rPr>
            </w:pPr>
            <w:r w:rsidRPr="002E0A0B">
              <w:rPr>
                <w:iCs/>
              </w:rPr>
              <w:t>Собственные средства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Примечание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pStyle w:val="ConsNormal"/>
              <w:tabs>
                <w:tab w:val="left" w:pos="1180"/>
              </w:tabs>
              <w:ind w:right="0" w:firstLine="0"/>
              <w:jc w:val="both"/>
              <w:rPr>
                <w:iCs/>
              </w:rPr>
            </w:pPr>
            <w:r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При заключении договора оказания услуг заказчик вправе изменить объем (количество) предмета закупки, но не более чем на 20% (двадцать) процентов по сравнению с объемом (количеством), указанным в Приложении </w:t>
            </w:r>
            <w:r w:rsidR="001612AB"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>1</w:t>
            </w:r>
            <w:r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 к аукционным документам.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pStyle w:val="ConsNormal"/>
              <w:tabs>
                <w:tab w:val="left" w:pos="1180"/>
              </w:tabs>
              <w:ind w:right="0" w:firstLine="0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</w:tr>
      <w:tr w:rsidR="00AD75C9" w:rsidRPr="00F40A6D" w:rsidTr="00E72D43">
        <w:tc>
          <w:tcPr>
            <w:tcW w:w="10206" w:type="dxa"/>
            <w:gridSpan w:val="2"/>
            <w:shd w:val="clear" w:color="auto" w:fill="auto"/>
          </w:tcPr>
          <w:p w:rsidR="00AD75C9" w:rsidRPr="00B11EB2" w:rsidRDefault="00AD75C9" w:rsidP="00E72D43">
            <w:pPr>
              <w:ind w:firstLine="540"/>
              <w:jc w:val="center"/>
              <w:rPr>
                <w:b/>
                <w:iCs/>
              </w:rPr>
            </w:pPr>
            <w:r w:rsidRPr="002E0A0B">
              <w:rPr>
                <w:b/>
                <w:iCs/>
              </w:rPr>
              <w:t xml:space="preserve">Лот № </w:t>
            </w:r>
            <w:r w:rsidR="00287A90">
              <w:rPr>
                <w:b/>
                <w:iCs/>
              </w:rPr>
              <w:t>2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jc w:val="both"/>
              <w:rPr>
                <w:bCs/>
              </w:rPr>
            </w:pPr>
            <w:r w:rsidRPr="002E0A0B">
              <w:rPr>
                <w:bCs/>
              </w:rPr>
              <w:t>Наименование товаров (работ,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Услуги по уборке помещений в зданиях  филиала №614 ОАО «АСБ </w:t>
            </w:r>
            <w:proofErr w:type="spellStart"/>
            <w:r w:rsidRPr="00581586">
              <w:rPr>
                <w:iCs/>
              </w:rPr>
              <w:t>Беларусбанк</w:t>
            </w:r>
            <w:proofErr w:type="spellEnd"/>
            <w:r w:rsidRPr="00581586">
              <w:rPr>
                <w:iCs/>
              </w:rPr>
              <w:t xml:space="preserve">» в </w:t>
            </w:r>
            <w:proofErr w:type="spellStart"/>
            <w:r w:rsidRPr="00581586">
              <w:rPr>
                <w:iCs/>
              </w:rPr>
              <w:t>г</w:t>
            </w:r>
            <w:proofErr w:type="gramStart"/>
            <w:r w:rsidRPr="00581586">
              <w:rPr>
                <w:iCs/>
              </w:rPr>
              <w:t>.М</w:t>
            </w:r>
            <w:proofErr w:type="gramEnd"/>
            <w:r w:rsidRPr="00581586">
              <w:rPr>
                <w:iCs/>
              </w:rPr>
              <w:t>инске</w:t>
            </w:r>
            <w:proofErr w:type="spellEnd"/>
            <w:r w:rsidRPr="00581586">
              <w:rPr>
                <w:iCs/>
              </w:rPr>
              <w:t xml:space="preserve"> и его структурных подразделениях, уборке и уходу за прилегающими к ним территориями  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 xml:space="preserve">Описание потребительских, технических и экономических показателей (характеристик) предмета закупки 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Приложениям </w:t>
            </w:r>
            <w:r w:rsidR="001612AB" w:rsidRPr="00581586">
              <w:rPr>
                <w:iCs/>
              </w:rPr>
              <w:t>3</w:t>
            </w:r>
            <w:r w:rsidRPr="00581586">
              <w:rPr>
                <w:iCs/>
              </w:rPr>
              <w:t xml:space="preserve"> и </w:t>
            </w:r>
            <w:r w:rsidR="001612AB" w:rsidRPr="00581586">
              <w:rPr>
                <w:iCs/>
              </w:rPr>
              <w:t>5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Код по ОКРБ 007-2007 (подвид)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81.21.10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Наименование в соответствии с ОКРБ 007-2007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Услуги по чистке и уборке зданий общего назначения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Объем (количество)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Приложению </w:t>
            </w:r>
            <w:r w:rsidR="001612AB" w:rsidRPr="00581586">
              <w:rPr>
                <w:iCs/>
              </w:rPr>
              <w:t>3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>
              <w:rPr>
                <w:bCs/>
              </w:rPr>
              <w:t>Срок (сроки) поставки товаров (выполнения работ, оказания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592299" w:rsidP="00E72D43">
            <w:pPr>
              <w:pStyle w:val="a8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01.07</w:t>
            </w:r>
            <w:r w:rsidR="00AD75C9"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.2018г. по 31.12.2019г.</w:t>
            </w:r>
          </w:p>
          <w:p w:rsidR="00AD75C9" w:rsidRPr="00581586" w:rsidRDefault="00AD75C9" w:rsidP="00E72D43">
            <w:pPr>
              <w:pStyle w:val="a8"/>
              <w:ind w:left="0" w:firstLine="0"/>
              <w:rPr>
                <w:iCs/>
              </w:rPr>
            </w:pPr>
            <w:r w:rsidRPr="0058158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Периодичность</w:t>
            </w:r>
            <w:r w:rsidRPr="00581586">
              <w:rPr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оказания услуг</w:t>
            </w:r>
            <w:r w:rsidRPr="00581586">
              <w:rPr>
                <w:rFonts w:ascii="Calibri" w:hAnsi="Calibri"/>
                <w:sz w:val="24"/>
                <w:szCs w:val="24"/>
                <w:lang w:val="ru-RU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согласно</w:t>
            </w:r>
            <w:r w:rsidRPr="00581586">
              <w:rPr>
                <w:rFonts w:ascii="Calibri" w:hAnsi="Calibri"/>
                <w:sz w:val="24"/>
                <w:szCs w:val="24"/>
                <w:lang w:val="ru-RU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>Приложени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11</w:t>
            </w:r>
            <w:r w:rsidRPr="005815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81586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581586">
              <w:rPr>
                <w:rFonts w:ascii="Times New Roman" w:hAnsi="Times New Roman"/>
                <w:sz w:val="24"/>
                <w:szCs w:val="24"/>
                <w:lang w:val="ru-RU"/>
              </w:rPr>
              <w:t>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Default="00AD75C9" w:rsidP="00E72D43">
            <w:pPr>
              <w:rPr>
                <w:bCs/>
              </w:rPr>
            </w:pPr>
            <w:r>
              <w:rPr>
                <w:bCs/>
              </w:rPr>
              <w:t>Место поставки товаров (выполнения работ, оказания услуг)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jc w:val="both"/>
              <w:rPr>
                <w:iCs/>
              </w:rPr>
            </w:pPr>
            <w:r w:rsidRPr="00581586">
              <w:rPr>
                <w:iCs/>
              </w:rPr>
              <w:t xml:space="preserve">Согласно Приложению </w:t>
            </w:r>
            <w:r w:rsidR="001612AB" w:rsidRPr="00581586">
              <w:rPr>
                <w:iCs/>
              </w:rPr>
              <w:t>3</w:t>
            </w:r>
            <w:r w:rsidRPr="00581586">
              <w:rPr>
                <w:iCs/>
              </w:rPr>
              <w:t xml:space="preserve"> к аукционным документам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Ориентировочная стоимость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ind w:firstLine="540"/>
              <w:jc w:val="both"/>
              <w:rPr>
                <w:iCs/>
              </w:rPr>
            </w:pPr>
            <w:r w:rsidRPr="00581586">
              <w:rPr>
                <w:iCs/>
              </w:rPr>
              <w:t>----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Источник финансирования закупки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E72D43">
            <w:pPr>
              <w:jc w:val="both"/>
              <w:rPr>
                <w:iCs/>
              </w:rPr>
            </w:pPr>
            <w:r w:rsidRPr="00581586">
              <w:rPr>
                <w:iCs/>
              </w:rPr>
              <w:t>Собственные средства</w:t>
            </w:r>
          </w:p>
        </w:tc>
      </w:tr>
      <w:tr w:rsidR="00AD75C9" w:rsidRPr="002E0A0B" w:rsidTr="00E72D43">
        <w:tc>
          <w:tcPr>
            <w:tcW w:w="4536" w:type="dxa"/>
            <w:shd w:val="clear" w:color="auto" w:fill="auto"/>
          </w:tcPr>
          <w:p w:rsidR="00AD75C9" w:rsidRPr="002E0A0B" w:rsidRDefault="00AD75C9" w:rsidP="00E72D43">
            <w:pPr>
              <w:rPr>
                <w:bCs/>
              </w:rPr>
            </w:pPr>
            <w:r w:rsidRPr="002E0A0B">
              <w:rPr>
                <w:bCs/>
              </w:rPr>
              <w:t>Примечание</w:t>
            </w:r>
          </w:p>
        </w:tc>
        <w:tc>
          <w:tcPr>
            <w:tcW w:w="5670" w:type="dxa"/>
            <w:shd w:val="clear" w:color="auto" w:fill="auto"/>
          </w:tcPr>
          <w:p w:rsidR="00AD75C9" w:rsidRPr="00581586" w:rsidRDefault="00AD75C9" w:rsidP="001612AB">
            <w:pPr>
              <w:pStyle w:val="ConsNormal"/>
              <w:tabs>
                <w:tab w:val="left" w:pos="1180"/>
              </w:tabs>
              <w:ind w:right="0" w:firstLine="0"/>
              <w:jc w:val="both"/>
              <w:rPr>
                <w:iCs/>
              </w:rPr>
            </w:pPr>
            <w:r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При заключении договора оказания услуг заказчик вправе изменить объем (количество) предмета закупки, но не более чем на 20% (двадцать) процентов по сравнению с объемом (количеством), указанным в Приложении </w:t>
            </w:r>
            <w:r w:rsidR="001612AB"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>3</w:t>
            </w:r>
            <w:r w:rsidRPr="00581586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 к аукционным документам.</w:t>
            </w:r>
          </w:p>
        </w:tc>
      </w:tr>
    </w:tbl>
    <w:p w:rsidR="00AD75C9" w:rsidRDefault="00AD75C9" w:rsidP="00AD75C9">
      <w:pPr>
        <w:shd w:val="clear" w:color="auto" w:fill="FFFFFF"/>
        <w:ind w:right="10" w:firstLine="710"/>
        <w:jc w:val="both"/>
        <w:rPr>
          <w:bCs/>
          <w:sz w:val="28"/>
          <w:szCs w:val="28"/>
        </w:rPr>
      </w:pPr>
    </w:p>
    <w:p w:rsidR="00AD75C9" w:rsidRDefault="00AD75C9" w:rsidP="00AD75C9">
      <w:pPr>
        <w:shd w:val="clear" w:color="auto" w:fill="FFFFFF"/>
        <w:ind w:right="10" w:firstLine="710"/>
        <w:jc w:val="both"/>
        <w:rPr>
          <w:color w:val="000000"/>
          <w:sz w:val="28"/>
          <w:szCs w:val="28"/>
        </w:rPr>
      </w:pPr>
      <w:r w:rsidRPr="009C4459">
        <w:rPr>
          <w:bCs/>
          <w:sz w:val="28"/>
          <w:szCs w:val="28"/>
        </w:rPr>
        <w:t xml:space="preserve">Валюта, в которой должна быть выражена </w:t>
      </w:r>
      <w:r>
        <w:rPr>
          <w:bCs/>
          <w:sz w:val="28"/>
          <w:szCs w:val="28"/>
        </w:rPr>
        <w:t>цена предложения (</w:t>
      </w:r>
      <w:r w:rsidRPr="009C4459">
        <w:rPr>
          <w:bCs/>
          <w:sz w:val="28"/>
          <w:szCs w:val="28"/>
        </w:rPr>
        <w:t>ставка</w:t>
      </w:r>
      <w:r>
        <w:rPr>
          <w:bCs/>
          <w:sz w:val="28"/>
          <w:szCs w:val="28"/>
        </w:rPr>
        <w:t>)</w:t>
      </w:r>
      <w:r w:rsidRPr="009C4459">
        <w:rPr>
          <w:bCs/>
          <w:sz w:val="28"/>
          <w:szCs w:val="28"/>
        </w:rPr>
        <w:t xml:space="preserve"> – белорусский рубль (</w:t>
      </w:r>
      <w:r w:rsidRPr="009C4459">
        <w:rPr>
          <w:bCs/>
          <w:sz w:val="28"/>
          <w:szCs w:val="28"/>
          <w:lang w:val="en-US"/>
        </w:rPr>
        <w:t>BYN</w:t>
      </w:r>
      <w:r w:rsidRPr="009C4459">
        <w:rPr>
          <w:bCs/>
          <w:sz w:val="28"/>
          <w:szCs w:val="28"/>
        </w:rPr>
        <w:t xml:space="preserve">). Цена предложения должна включать в себя </w:t>
      </w:r>
      <w:r>
        <w:rPr>
          <w:bCs/>
          <w:sz w:val="28"/>
          <w:szCs w:val="28"/>
        </w:rPr>
        <w:t xml:space="preserve">все </w:t>
      </w:r>
      <w:r w:rsidRPr="009C4459">
        <w:rPr>
          <w:bCs/>
          <w:sz w:val="28"/>
          <w:szCs w:val="28"/>
        </w:rPr>
        <w:t>расходы</w:t>
      </w:r>
      <w:r>
        <w:rPr>
          <w:bCs/>
          <w:sz w:val="28"/>
          <w:szCs w:val="28"/>
        </w:rPr>
        <w:t>,</w:t>
      </w:r>
      <w:r w:rsidRPr="009C4459">
        <w:rPr>
          <w:bCs/>
          <w:sz w:val="28"/>
          <w:szCs w:val="28"/>
        </w:rPr>
        <w:t xml:space="preserve"> налоги, сборы и другие обязательные платежи</w:t>
      </w:r>
      <w:r w:rsidRPr="00581586">
        <w:rPr>
          <w:bCs/>
          <w:sz w:val="28"/>
          <w:szCs w:val="28"/>
        </w:rPr>
        <w:t xml:space="preserve">. </w:t>
      </w:r>
      <w:r w:rsidRPr="00581586">
        <w:rPr>
          <w:color w:val="000000"/>
          <w:sz w:val="28"/>
          <w:szCs w:val="28"/>
        </w:rPr>
        <w:t>Стоимость должна включать в себя в том числе, стоимость всех расходных материалов и комплектующих (песчано-солевой смеси и т.п.) с у</w:t>
      </w:r>
      <w:r w:rsidR="00581586">
        <w:rPr>
          <w:color w:val="000000"/>
          <w:sz w:val="28"/>
          <w:szCs w:val="28"/>
        </w:rPr>
        <w:t xml:space="preserve">четом объемов, предусмотренных </w:t>
      </w:r>
      <w:r w:rsidRPr="00581586">
        <w:rPr>
          <w:color w:val="000000"/>
          <w:sz w:val="28"/>
          <w:szCs w:val="28"/>
        </w:rPr>
        <w:t>в Приложениях 2, 4 к аукционным документам.</w:t>
      </w:r>
    </w:p>
    <w:p w:rsidR="00AD75C9" w:rsidRPr="006066B8" w:rsidRDefault="00AD75C9" w:rsidP="00AD75C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iCs/>
          <w:sz w:val="28"/>
          <w:szCs w:val="28"/>
          <w:highlight w:val="yellow"/>
        </w:rPr>
      </w:pPr>
    </w:p>
    <w:p w:rsidR="00AD75C9" w:rsidRDefault="00AD75C9" w:rsidP="00AD75C9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Срок действия предложения.</w:t>
      </w:r>
    </w:p>
    <w:p w:rsidR="00AD75C9" w:rsidRDefault="00AD75C9" w:rsidP="00AD75C9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Срок действия предложения должен быть не менее 90 календарных дней со дня истечения срока для подготовки и подачи предложений. Предложение, имеющее </w:t>
      </w:r>
      <w:r>
        <w:rPr>
          <w:bCs/>
          <w:sz w:val="28"/>
          <w:szCs w:val="28"/>
        </w:rPr>
        <w:lastRenderedPageBreak/>
        <w:t>более короткий срок действия, будет отклонено, как не отвечающее требованиям аукционных документов.</w:t>
      </w:r>
    </w:p>
    <w:p w:rsidR="00AD75C9" w:rsidRDefault="00AD75C9" w:rsidP="00AD75C9">
      <w:pPr>
        <w:pStyle w:val="a8"/>
        <w:ind w:firstLine="0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AD75C9" w:rsidRDefault="00AD75C9" w:rsidP="00AD75C9">
      <w:pPr>
        <w:pStyle w:val="a8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 w:eastAsia="ru-RU"/>
        </w:rPr>
        <w:tab/>
      </w:r>
      <w:r>
        <w:rPr>
          <w:rFonts w:ascii="Times New Roman" w:hAnsi="Times New Roman"/>
          <w:bCs/>
          <w:sz w:val="28"/>
          <w:szCs w:val="28"/>
          <w:lang w:val="ru-RU" w:eastAsia="ru-RU"/>
        </w:rPr>
        <w:tab/>
      </w:r>
      <w:r w:rsidRPr="004F3825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4F3825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4F3825">
        <w:rPr>
          <w:rFonts w:ascii="Times New Roman" w:hAnsi="Times New Roman"/>
          <w:b/>
          <w:bCs/>
          <w:sz w:val="28"/>
          <w:szCs w:val="28"/>
        </w:rPr>
        <w:t>Требования к сроку и (или) объему предоставления гарантий качества услуги.</w:t>
      </w:r>
      <w:r w:rsidRPr="004F382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D75C9" w:rsidRDefault="00AD75C9" w:rsidP="00AD75C9">
      <w:pPr>
        <w:pStyle w:val="a8"/>
        <w:ind w:firstLine="720"/>
        <w:rPr>
          <w:rFonts w:ascii="Times New Roman" w:hAnsi="Times New Roman"/>
          <w:sz w:val="28"/>
          <w:szCs w:val="28"/>
          <w:lang w:val="ru-RU"/>
        </w:rPr>
      </w:pPr>
      <w:r w:rsidRPr="004F3825">
        <w:rPr>
          <w:rFonts w:ascii="Times New Roman" w:hAnsi="Times New Roman"/>
          <w:sz w:val="28"/>
          <w:szCs w:val="28"/>
          <w:lang w:val="ru-RU"/>
        </w:rPr>
        <w:t xml:space="preserve">В случае выявления услуг по уборке помещений и прилегающих территорий </w:t>
      </w:r>
      <w:r>
        <w:rPr>
          <w:rFonts w:ascii="Times New Roman" w:hAnsi="Times New Roman"/>
          <w:sz w:val="28"/>
          <w:szCs w:val="28"/>
          <w:lang w:val="ru-RU"/>
        </w:rPr>
        <w:t xml:space="preserve">(далее площадей) </w:t>
      </w:r>
      <w:r w:rsidRPr="004F3825">
        <w:rPr>
          <w:rFonts w:ascii="Times New Roman" w:hAnsi="Times New Roman"/>
          <w:sz w:val="28"/>
          <w:szCs w:val="28"/>
          <w:lang w:val="ru-RU"/>
        </w:rPr>
        <w:t xml:space="preserve">ненадлежащего качества или неоказания услуг, ответственным работником Заказчика делается соответствующая отметка в «Журнале регистрации услуг ненадлежащего качества», далее - Журнал. В случае выявления услуг по уборке </w:t>
      </w:r>
      <w:r>
        <w:rPr>
          <w:rFonts w:ascii="Times New Roman" w:hAnsi="Times New Roman"/>
          <w:sz w:val="28"/>
          <w:szCs w:val="28"/>
          <w:lang w:val="ru-RU"/>
        </w:rPr>
        <w:t>площадей</w:t>
      </w:r>
      <w:r w:rsidRPr="004F3825">
        <w:rPr>
          <w:rFonts w:ascii="Times New Roman" w:hAnsi="Times New Roman"/>
          <w:sz w:val="28"/>
          <w:szCs w:val="28"/>
          <w:lang w:val="ru-RU"/>
        </w:rPr>
        <w:t xml:space="preserve"> ненадлежащего качества или неоказания услуг по уборке </w:t>
      </w:r>
      <w:r>
        <w:rPr>
          <w:rFonts w:ascii="Times New Roman" w:hAnsi="Times New Roman"/>
          <w:sz w:val="28"/>
          <w:szCs w:val="28"/>
          <w:lang w:val="ru-RU"/>
        </w:rPr>
        <w:t>площадей</w:t>
      </w:r>
      <w:r w:rsidRPr="004F382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1311C">
        <w:rPr>
          <w:rFonts w:ascii="Times New Roman" w:hAnsi="Times New Roman"/>
          <w:sz w:val="28"/>
          <w:szCs w:val="28"/>
          <w:lang w:val="ru-RU"/>
        </w:rPr>
        <w:t xml:space="preserve">зафиксированных в Журнале объекта, более трех раз за месяц </w:t>
      </w:r>
      <w:r>
        <w:rPr>
          <w:rFonts w:ascii="Times New Roman" w:hAnsi="Times New Roman"/>
          <w:sz w:val="28"/>
          <w:szCs w:val="28"/>
          <w:lang w:val="ru-RU"/>
        </w:rPr>
        <w:t xml:space="preserve">по одному </w:t>
      </w:r>
      <w:r w:rsidRPr="00D779D8">
        <w:rPr>
          <w:rFonts w:ascii="Times New Roman" w:hAnsi="Times New Roman"/>
          <w:sz w:val="28"/>
          <w:szCs w:val="28"/>
          <w:lang w:val="ru-RU"/>
        </w:rPr>
        <w:t xml:space="preserve">из объектов </w:t>
      </w:r>
      <w:r w:rsidRPr="0011311C">
        <w:rPr>
          <w:rFonts w:ascii="Times New Roman" w:hAnsi="Times New Roman"/>
          <w:sz w:val="28"/>
          <w:szCs w:val="28"/>
          <w:lang w:val="ru-RU"/>
        </w:rPr>
        <w:t>Исполнитель уплачивает Заказчику штраф в размере 5% от ежемесячной стоимости услуг по договору.</w:t>
      </w:r>
    </w:p>
    <w:p w:rsidR="00AD75C9" w:rsidRDefault="00AD75C9" w:rsidP="00AD75C9">
      <w:pPr>
        <w:jc w:val="both"/>
        <w:rPr>
          <w:b/>
          <w:bCs/>
          <w:sz w:val="28"/>
          <w:szCs w:val="28"/>
        </w:rPr>
      </w:pPr>
    </w:p>
    <w:p w:rsidR="00AD75C9" w:rsidRDefault="00AD75C9" w:rsidP="00AD75C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  <w:lang w:val="en-US"/>
        </w:rPr>
        <w:t>IV</w:t>
      </w:r>
      <w:r w:rsidRPr="00C323A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Срок заключения договора.</w:t>
      </w:r>
    </w:p>
    <w:p w:rsidR="00AD75C9" w:rsidRDefault="00AD75C9" w:rsidP="00AD75C9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Договор между ОАО «АСБ </w:t>
      </w:r>
      <w:proofErr w:type="spellStart"/>
      <w:r>
        <w:rPr>
          <w:bCs/>
          <w:sz w:val="28"/>
          <w:szCs w:val="28"/>
        </w:rPr>
        <w:t>Беларусбанк</w:t>
      </w:r>
      <w:proofErr w:type="spellEnd"/>
      <w:r>
        <w:rPr>
          <w:bCs/>
          <w:sz w:val="28"/>
          <w:szCs w:val="28"/>
        </w:rPr>
        <w:t>» и участником-победителем подлежит заключению не позднее, чем в 20-дневный срок после истечения срока на обжалование (5 календарных дней со дня размещения протокола о выборе победителя), а если имело место обжалование – после принятия решения по результатам рассмотрения жалобы в течение 20 календарных дней.</w:t>
      </w:r>
    </w:p>
    <w:p w:rsidR="00AD75C9" w:rsidRDefault="00AD75C9" w:rsidP="00AD75C9">
      <w:pPr>
        <w:jc w:val="both"/>
        <w:rPr>
          <w:bCs/>
          <w:sz w:val="28"/>
          <w:szCs w:val="28"/>
        </w:rPr>
      </w:pPr>
    </w:p>
    <w:p w:rsidR="00AD75C9" w:rsidRDefault="00AD75C9" w:rsidP="00AD75C9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/>
          <w:bCs/>
          <w:sz w:val="28"/>
          <w:szCs w:val="28"/>
          <w:lang w:val="en-US"/>
        </w:rPr>
        <w:t>V</w:t>
      </w:r>
      <w:r w:rsidRPr="00CE70D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Сведения, которые должны содержаться в предложении, требования к оформлению предложения.</w:t>
      </w:r>
      <w:proofErr w:type="gramEnd"/>
    </w:p>
    <w:p w:rsidR="00AD75C9" w:rsidRDefault="00AD75C9" w:rsidP="00AD75C9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Предложение участника должно быть оформлено в виде электронного документа в соответствии с требованиями аукционных документов и с учетом регламента оператора электронной торговой площадки.</w:t>
      </w:r>
    </w:p>
    <w:p w:rsidR="00AD75C9" w:rsidRDefault="00AD75C9" w:rsidP="00AD75C9">
      <w:pPr>
        <w:jc w:val="both"/>
        <w:rPr>
          <w:rFonts w:ascii="Courier New" w:hAnsi="Courier New" w:cs="Courier New"/>
          <w:b/>
          <w:bCs/>
          <w:sz w:val="20"/>
          <w:szCs w:val="20"/>
        </w:rPr>
      </w:pPr>
      <w:r>
        <w:rPr>
          <w:bCs/>
          <w:sz w:val="28"/>
          <w:szCs w:val="28"/>
        </w:rPr>
        <w:tab/>
        <w:t>Предложение должно состоять из двух разделов и содержать следующие сведения:</w:t>
      </w:r>
    </w:p>
    <w:p w:rsidR="00AD75C9" w:rsidRPr="007002A6" w:rsidRDefault="00AD75C9" w:rsidP="00AD75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7002A6">
        <w:rPr>
          <w:b/>
          <w:bCs/>
          <w:sz w:val="28"/>
          <w:szCs w:val="28"/>
        </w:rPr>
        <w:t>ПРЕДЛОЖЕНИЕ</w:t>
      </w:r>
    </w:p>
    <w:p w:rsidR="00AD75C9" w:rsidRPr="007002A6" w:rsidRDefault="00AD75C9" w:rsidP="00AD75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7002A6">
        <w:rPr>
          <w:b/>
          <w:bCs/>
          <w:sz w:val="28"/>
          <w:szCs w:val="28"/>
        </w:rPr>
        <w:t>РАЗДЕЛ I</w:t>
      </w:r>
    </w:p>
    <w:p w:rsidR="00AD75C9" w:rsidRPr="007002A6" w:rsidRDefault="00AD75C9" w:rsidP="00AD75C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tbl>
      <w:tblPr>
        <w:tblW w:w="10348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400"/>
        <w:gridCol w:w="4948"/>
      </w:tblGrid>
      <w:tr w:rsidR="00AD75C9" w:rsidRPr="007002A6" w:rsidTr="00E72D43">
        <w:trPr>
          <w:tblCellSpacing w:w="5" w:type="nil"/>
        </w:trPr>
        <w:tc>
          <w:tcPr>
            <w:tcW w:w="5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          Вид процедуры закупки            </w:t>
            </w:r>
          </w:p>
        </w:tc>
        <w:tc>
          <w:tcPr>
            <w:tcW w:w="4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     Электронный аукцион     </w:t>
            </w:r>
          </w:p>
        </w:tc>
      </w:tr>
      <w:tr w:rsidR="00AD75C9" w:rsidRPr="007002A6" w:rsidTr="00E72D43">
        <w:trPr>
          <w:trHeight w:val="6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Адрес сайта в глобальной компьютерной сети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Интернет, </w:t>
            </w:r>
            <w:proofErr w:type="gramStart"/>
            <w:r w:rsidRPr="007002A6">
              <w:rPr>
                <w:rFonts w:eastAsia="Calibri"/>
                <w:lang w:eastAsia="en-US"/>
              </w:rPr>
              <w:t>обеспечивающего</w:t>
            </w:r>
            <w:proofErr w:type="gramEnd"/>
            <w:r w:rsidRPr="007002A6">
              <w:rPr>
                <w:rFonts w:eastAsia="Calibri"/>
                <w:lang w:eastAsia="en-US"/>
              </w:rPr>
              <w:t xml:space="preserve"> доступ на   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электронную торговую площадку   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1034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7002A6">
              <w:rPr>
                <w:rFonts w:eastAsia="Calibri"/>
                <w:b/>
                <w:lang w:eastAsia="en-US"/>
              </w:rPr>
              <w:t>Сведения об электронном аукционе</w:t>
            </w: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Регистрационный номер приглашения </w:t>
            </w:r>
            <w:proofErr w:type="gramStart"/>
            <w:r w:rsidRPr="007002A6">
              <w:rPr>
                <w:rFonts w:eastAsia="Calibri"/>
                <w:lang w:eastAsia="en-US"/>
              </w:rPr>
              <w:t>на</w:t>
            </w:r>
            <w:proofErr w:type="gramEnd"/>
            <w:r w:rsidRPr="007002A6">
              <w:rPr>
                <w:rFonts w:eastAsia="Calibri"/>
                <w:lang w:eastAsia="en-US"/>
              </w:rPr>
              <w:t xml:space="preserve">  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электронной торговой площадке   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>Краткое наи</w:t>
            </w:r>
            <w:r>
              <w:rPr>
                <w:rFonts w:eastAsia="Calibri"/>
                <w:lang w:eastAsia="en-US"/>
              </w:rPr>
              <w:t xml:space="preserve">менование предмета </w:t>
            </w:r>
            <w:r w:rsidRPr="007002A6">
              <w:rPr>
                <w:rFonts w:eastAsia="Calibri"/>
                <w:lang w:eastAsia="en-US"/>
              </w:rPr>
              <w:t xml:space="preserve"> закупки         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1034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7002A6">
              <w:rPr>
                <w:rFonts w:eastAsia="Calibri"/>
                <w:b/>
                <w:lang w:eastAsia="en-US"/>
              </w:rPr>
              <w:t xml:space="preserve">Сведения о предложении </w:t>
            </w:r>
          </w:p>
        </w:tc>
      </w:tr>
      <w:tr w:rsidR="00AD75C9" w:rsidRPr="007002A6" w:rsidTr="00E72D43">
        <w:trPr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Наименование товаров (работ, услуг)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6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Описание </w:t>
            </w:r>
            <w:proofErr w:type="gramStart"/>
            <w:r w:rsidRPr="007002A6">
              <w:rPr>
                <w:rFonts w:eastAsia="Calibri"/>
                <w:lang w:eastAsia="en-US"/>
              </w:rPr>
              <w:t>потребительских</w:t>
            </w:r>
            <w:proofErr w:type="gramEnd"/>
            <w:r w:rsidRPr="007002A6">
              <w:rPr>
                <w:rFonts w:eastAsia="Calibri"/>
                <w:lang w:eastAsia="en-US"/>
              </w:rPr>
              <w:t xml:space="preserve">, технических и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экономических показателей (характеристик)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предмета</w:t>
            </w:r>
            <w:r w:rsidRPr="007002A6">
              <w:rPr>
                <w:rFonts w:eastAsia="Calibri"/>
                <w:lang w:eastAsia="en-US"/>
              </w:rPr>
              <w:t xml:space="preserve"> закупки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lastRenderedPageBreak/>
              <w:t xml:space="preserve">Объем (количество)              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proofErr w:type="gramStart"/>
            <w:r w:rsidRPr="007002A6">
              <w:rPr>
                <w:rFonts w:eastAsia="Calibri"/>
                <w:lang w:eastAsia="en-US"/>
              </w:rPr>
              <w:t xml:space="preserve">Срок (сроки) поставки товаров (выполнения  </w:t>
            </w:r>
            <w:proofErr w:type="gramEnd"/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работ, оказания услуг)                     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proofErr w:type="gramStart"/>
            <w:r w:rsidRPr="007002A6">
              <w:rPr>
                <w:rFonts w:eastAsia="Calibri"/>
                <w:lang w:eastAsia="en-US"/>
              </w:rPr>
              <w:t xml:space="preserve">Место поставки товаров (выполнения работ,  </w:t>
            </w:r>
            <w:proofErr w:type="gramEnd"/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оказания услуг)                           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Цена предложения </w:t>
            </w:r>
          </w:p>
        </w:tc>
        <w:tc>
          <w:tcPr>
            <w:tcW w:w="49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Срок действия предложения участника 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110E77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5A0EDA">
              <w:t>Заявление по форме, определенной регламентом оператора электронной торговой площадки, о согласии участника заключить договор на условиях, указанных в аукционных документах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5E7F27" w:rsidTr="00E72D43">
        <w:trPr>
          <w:trHeight w:val="400"/>
          <w:tblCellSpacing w:w="5" w:type="nil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75C9" w:rsidRPr="009F523D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9F523D">
              <w:rPr>
                <w:rFonts w:eastAsia="Calibri"/>
                <w:lang w:eastAsia="en-US"/>
              </w:rPr>
              <w:t>Сведения  о требуемом  аукционном обеспечении</w:t>
            </w:r>
          </w:p>
        </w:tc>
      </w:tr>
      <w:tr w:rsidR="00AD75C9" w:rsidRPr="005E7F27" w:rsidTr="00E72D43">
        <w:trPr>
          <w:trHeight w:val="400"/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75C9" w:rsidRPr="009F523D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</w:pPr>
            <w:r w:rsidRPr="009F523D">
              <w:t>размер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75C9" w:rsidRPr="005E7F27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green"/>
                <w:lang w:eastAsia="en-US"/>
              </w:rPr>
            </w:pPr>
            <w:r w:rsidRPr="0011311C">
              <w:t>2%</w:t>
            </w:r>
          </w:p>
        </w:tc>
      </w:tr>
      <w:tr w:rsidR="00AD75C9" w:rsidRPr="005E7F27" w:rsidTr="00E72D43">
        <w:trPr>
          <w:trHeight w:val="400"/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75C9" w:rsidRPr="009F523D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</w:pPr>
            <w:r w:rsidRPr="009F523D">
              <w:t>сумма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D75C9" w:rsidRPr="005E7F27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green"/>
                <w:lang w:eastAsia="en-US"/>
              </w:rPr>
            </w:pP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5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9F523D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</w:pPr>
            <w:r w:rsidRPr="009F523D">
              <w:t>валюта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AD75C9" w:rsidRDefault="00AD75C9" w:rsidP="00AD75C9">
      <w:pPr>
        <w:widowControl w:val="0"/>
        <w:autoSpaceDE w:val="0"/>
        <w:autoSpaceDN w:val="0"/>
        <w:adjustRightInd w:val="0"/>
        <w:jc w:val="both"/>
      </w:pPr>
    </w:p>
    <w:p w:rsidR="00AD75C9" w:rsidRDefault="00AD75C9" w:rsidP="00AD75C9">
      <w:pPr>
        <w:widowControl w:val="0"/>
        <w:autoSpaceDE w:val="0"/>
        <w:autoSpaceDN w:val="0"/>
        <w:adjustRightInd w:val="0"/>
        <w:jc w:val="both"/>
      </w:pPr>
    </w:p>
    <w:p w:rsidR="00AD75C9" w:rsidRPr="007002A6" w:rsidRDefault="00AD75C9" w:rsidP="00AD75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7002A6">
        <w:rPr>
          <w:b/>
          <w:bCs/>
          <w:sz w:val="28"/>
          <w:szCs w:val="28"/>
        </w:rPr>
        <w:t>РАЗДЕЛ II</w:t>
      </w:r>
    </w:p>
    <w:p w:rsidR="00AD75C9" w:rsidRPr="007002A6" w:rsidRDefault="00AD75C9" w:rsidP="00AD75C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80"/>
        <w:gridCol w:w="5668"/>
      </w:tblGrid>
      <w:tr w:rsidR="00AD75C9" w:rsidRPr="007002A6" w:rsidTr="00E72D43">
        <w:trPr>
          <w:tblCellSpacing w:w="5" w:type="nil"/>
        </w:trPr>
        <w:tc>
          <w:tcPr>
            <w:tcW w:w="103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eastAsia="Calibri"/>
                <w:b/>
                <w:lang w:eastAsia="en-US"/>
              </w:rPr>
            </w:pPr>
            <w:r w:rsidRPr="007002A6">
              <w:rPr>
                <w:rFonts w:eastAsia="Calibri"/>
                <w:b/>
                <w:lang w:eastAsia="en-US"/>
              </w:rPr>
              <w:t>Сведения об участнике</w:t>
            </w:r>
          </w:p>
        </w:tc>
      </w:tr>
      <w:tr w:rsidR="00AD75C9" w:rsidRPr="007002A6" w:rsidTr="00E72D43">
        <w:trPr>
          <w:trHeight w:val="12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Полное наименование (для ю</w:t>
            </w:r>
            <w:r w:rsidRPr="007002A6">
              <w:rPr>
                <w:rFonts w:eastAsia="Calibri"/>
                <w:lang w:eastAsia="en-US"/>
              </w:rPr>
              <w:t>рид</w:t>
            </w:r>
            <w:r>
              <w:rPr>
                <w:rFonts w:eastAsia="Calibri"/>
                <w:lang w:eastAsia="en-US"/>
              </w:rPr>
              <w:t xml:space="preserve">ического лица) либо фамилия, собственное имя, отчество (при </w:t>
            </w:r>
            <w:r w:rsidRPr="007002A6">
              <w:rPr>
                <w:rFonts w:eastAsia="Calibri"/>
                <w:lang w:eastAsia="en-US"/>
              </w:rPr>
              <w:t>нали</w:t>
            </w:r>
            <w:r>
              <w:rPr>
                <w:rFonts w:eastAsia="Calibri"/>
                <w:lang w:eastAsia="en-US"/>
              </w:rPr>
              <w:t xml:space="preserve">чии) (для физического лица, в  </w:t>
            </w:r>
            <w:r w:rsidRPr="007002A6">
              <w:rPr>
                <w:rFonts w:eastAsia="Calibri"/>
                <w:lang w:eastAsia="en-US"/>
              </w:rPr>
              <w:t xml:space="preserve">том числе индивидуального            </w:t>
            </w:r>
            <w:proofErr w:type="gramEnd"/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предпринимателя)                     </w:t>
            </w:r>
          </w:p>
        </w:tc>
        <w:tc>
          <w:tcPr>
            <w:tcW w:w="5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8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>Место нахождения (для юридического   лица) либо место жительства (для ф</w:t>
            </w:r>
            <w:r>
              <w:rPr>
                <w:rFonts w:eastAsia="Calibri"/>
                <w:lang w:eastAsia="en-US"/>
              </w:rPr>
              <w:t xml:space="preserve">изического лица, в том числе   </w:t>
            </w:r>
            <w:r w:rsidRPr="007002A6">
              <w:rPr>
                <w:rFonts w:eastAsia="Calibri"/>
                <w:lang w:eastAsia="en-US"/>
              </w:rPr>
              <w:t xml:space="preserve">индивидуального предпринимателя)     </w:t>
            </w:r>
          </w:p>
        </w:tc>
        <w:tc>
          <w:tcPr>
            <w:tcW w:w="5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60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proofErr w:type="gramStart"/>
            <w:r w:rsidRPr="007002A6">
              <w:rPr>
                <w:rFonts w:eastAsia="Calibri"/>
                <w:lang w:eastAsia="en-US"/>
              </w:rPr>
              <w:t xml:space="preserve">Учетный номер плательщика (для  юридического  лица, индивидуального  </w:t>
            </w:r>
            <w:proofErr w:type="gramEnd"/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предпринимателя)                    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rHeight w:val="8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>Данные документа, удостоверяющего  лично</w:t>
            </w:r>
            <w:r>
              <w:rPr>
                <w:rFonts w:eastAsia="Calibri"/>
                <w:lang w:eastAsia="en-US"/>
              </w:rPr>
              <w:t xml:space="preserve">сть (для физического лица, в </w:t>
            </w:r>
            <w:r w:rsidRPr="007002A6">
              <w:rPr>
                <w:rFonts w:eastAsia="Calibri"/>
                <w:lang w:eastAsia="en-US"/>
              </w:rPr>
              <w:t xml:space="preserve">том числе индивидуального предпринимателя)                     </w:t>
            </w:r>
          </w:p>
        </w:tc>
        <w:tc>
          <w:tcPr>
            <w:tcW w:w="5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1034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eastAsia="Calibri"/>
                <w:b/>
                <w:lang w:eastAsia="en-US"/>
              </w:rPr>
            </w:pPr>
            <w:r w:rsidRPr="007002A6">
              <w:rPr>
                <w:rFonts w:eastAsia="Calibri"/>
                <w:b/>
                <w:lang w:eastAsia="en-US"/>
              </w:rPr>
              <w:t>Сведения о контактных лицах</w:t>
            </w:r>
          </w:p>
        </w:tc>
      </w:tr>
      <w:tr w:rsidR="00AD75C9" w:rsidRPr="007002A6" w:rsidTr="00E72D43">
        <w:trPr>
          <w:trHeight w:val="400"/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Фамилия, собственное имя, отчество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(при наличии)                        </w:t>
            </w:r>
          </w:p>
        </w:tc>
        <w:tc>
          <w:tcPr>
            <w:tcW w:w="5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4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Телефон                              </w:t>
            </w:r>
          </w:p>
        </w:tc>
        <w:tc>
          <w:tcPr>
            <w:tcW w:w="5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lastRenderedPageBreak/>
              <w:t xml:space="preserve">Иные сведения                       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  <w:tr w:rsidR="00AD75C9" w:rsidRPr="007002A6" w:rsidTr="00E72D43">
        <w:trPr>
          <w:tblCellSpacing w:w="5" w:type="nil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eastAsia="Calibri"/>
                <w:b/>
                <w:lang w:eastAsia="en-US"/>
              </w:rPr>
            </w:pPr>
            <w:r w:rsidRPr="007002A6">
              <w:rPr>
                <w:rFonts w:eastAsia="Calibri"/>
                <w:b/>
                <w:lang w:eastAsia="en-US"/>
              </w:rPr>
              <w:t>Документы второго раздела предложения</w:t>
            </w:r>
          </w:p>
        </w:tc>
      </w:tr>
      <w:tr w:rsidR="00AD75C9" w:rsidRPr="007002A6" w:rsidTr="00E72D43">
        <w:trPr>
          <w:trHeight w:val="120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>Наименование документ</w:t>
            </w:r>
            <w:proofErr w:type="gramStart"/>
            <w:r w:rsidRPr="007002A6">
              <w:rPr>
                <w:rFonts w:eastAsia="Calibri"/>
                <w:lang w:eastAsia="en-US"/>
              </w:rPr>
              <w:t>а(</w:t>
            </w:r>
            <w:proofErr w:type="spellStart"/>
            <w:proofErr w:type="gramEnd"/>
            <w:r w:rsidRPr="007002A6">
              <w:rPr>
                <w:rFonts w:eastAsia="Calibri"/>
                <w:lang w:eastAsia="en-US"/>
              </w:rPr>
              <w:t>ов</w:t>
            </w:r>
            <w:proofErr w:type="spellEnd"/>
            <w:r w:rsidRPr="007002A6">
              <w:rPr>
                <w:rFonts w:eastAsia="Calibri"/>
                <w:lang w:eastAsia="en-US"/>
              </w:rPr>
              <w:t xml:space="preserve">),     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>подтверждающег</w:t>
            </w:r>
            <w:proofErr w:type="gramStart"/>
            <w:r w:rsidRPr="007002A6">
              <w:rPr>
                <w:rFonts w:eastAsia="Calibri"/>
                <w:lang w:eastAsia="en-US"/>
              </w:rPr>
              <w:t>о(</w:t>
            </w:r>
            <w:proofErr w:type="gramEnd"/>
            <w:r w:rsidRPr="007002A6">
              <w:rPr>
                <w:rFonts w:eastAsia="Calibri"/>
                <w:lang w:eastAsia="en-US"/>
              </w:rPr>
              <w:t xml:space="preserve">их) соответствие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участника требованиям к составу 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участников и, при необходимости,  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квалификационным данным участника,   </w:t>
            </w:r>
          </w:p>
          <w:p w:rsidR="00AD75C9" w:rsidRPr="007002A6" w:rsidRDefault="00AD75C9" w:rsidP="00E72D4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002A6">
              <w:rPr>
                <w:rFonts w:eastAsia="Calibri"/>
                <w:lang w:eastAsia="en-US"/>
              </w:rPr>
              <w:t xml:space="preserve">иных документов                     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75C9" w:rsidRPr="0011311C" w:rsidRDefault="00AD75C9" w:rsidP="00E72D43">
            <w:pPr>
              <w:jc w:val="both"/>
            </w:pPr>
            <w:r w:rsidRPr="0011311C">
              <w:t>1. Учредительные документы (устав) в полном объеме.</w:t>
            </w:r>
          </w:p>
          <w:p w:rsidR="00AD75C9" w:rsidRPr="0011311C" w:rsidRDefault="00AD75C9" w:rsidP="00E72D43">
            <w:pPr>
              <w:jc w:val="both"/>
            </w:pPr>
            <w:r w:rsidRPr="0011311C">
              <w:t xml:space="preserve">2. </w:t>
            </w:r>
            <w:proofErr w:type="gramStart"/>
            <w:r w:rsidRPr="0011311C">
              <w:t>Свидетельство о государственной регистрации (участники, являющиеся нерезидентами Республики Беларусь, предоставляют выписку из торгового регистра страны учреждения нерезидента или иное эквивалентное доказательство юридического статуса в соответствии с законодательством страны его учреждения (выписка должна быть датирована не позднее одного года до подачи аукционных документов) и надлежаще удостоверенный и легализованный (в соответствующих случаях) ее перевод).</w:t>
            </w:r>
            <w:proofErr w:type="gramEnd"/>
          </w:p>
          <w:p w:rsidR="00AD75C9" w:rsidRPr="0011311C" w:rsidRDefault="00AD75C9" w:rsidP="00E72D43">
            <w:pPr>
              <w:jc w:val="both"/>
            </w:pPr>
            <w:r w:rsidRPr="0011311C">
              <w:t>3. Бухгалтерский баланс, отчет о прибылях и убытках на последнюю отчетную дату.</w:t>
            </w:r>
          </w:p>
          <w:p w:rsidR="00AD75C9" w:rsidRPr="00581586" w:rsidRDefault="008A7E68" w:rsidP="00E72D43">
            <w:pPr>
              <w:jc w:val="both"/>
            </w:pPr>
            <w:r>
              <w:t>4. Заявление об отсутствии задолженности по налогам, сборам (пошлинам), пеням по состоянию не ранее чем на первое число месяца, предшествующего месяцу окончания срока для подготовки и подачи предложений. Нерезиденты представляют документ об отсутствии задолженности по налогам, сборам (пошлинам), пеням, выданный уполномоченным органом в соответствии с законодательством страны, резидентом которой является участник.</w:t>
            </w:r>
            <w:r w:rsidR="00AD75C9" w:rsidRPr="00581586">
              <w:t xml:space="preserve"> </w:t>
            </w:r>
          </w:p>
          <w:p w:rsidR="00AD75C9" w:rsidRPr="00581586" w:rsidRDefault="00AD75C9" w:rsidP="00E72D43">
            <w:pPr>
              <w:jc w:val="both"/>
            </w:pPr>
            <w:r w:rsidRPr="00581586">
              <w:t xml:space="preserve">5. Анкета потенциального клиента (контрагента) по форме в соответствии с Приложением </w:t>
            </w:r>
            <w:r w:rsidR="001612AB" w:rsidRPr="00581586">
              <w:t>6</w:t>
            </w:r>
            <w:r w:rsidRPr="00581586">
              <w:t xml:space="preserve"> к аукционным документам.</w:t>
            </w:r>
          </w:p>
          <w:p w:rsidR="00AD75C9" w:rsidRPr="0011311C" w:rsidRDefault="00AD75C9" w:rsidP="00E72D43">
            <w:pPr>
              <w:jc w:val="both"/>
            </w:pPr>
            <w:r w:rsidRPr="00581586">
              <w:t>6. Решение соответствующего</w:t>
            </w:r>
            <w:r w:rsidRPr="0011311C">
              <w:t xml:space="preserve"> органа управления участника о совершении крупной сделки в соответствии со ст.58 Закона Республики Беларусь «О хозяйственных обществах» либо письменное подтверждение того, что сделка не является крупной, за подписью руководителя участника.</w:t>
            </w:r>
          </w:p>
          <w:p w:rsidR="00AD75C9" w:rsidRPr="001D7B0F" w:rsidRDefault="00AD75C9" w:rsidP="00E72D43">
            <w:pPr>
              <w:jc w:val="both"/>
            </w:pPr>
            <w:r w:rsidRPr="0011311C">
              <w:t xml:space="preserve">7. </w:t>
            </w:r>
            <w:r w:rsidRPr="001D7B0F">
              <w:t xml:space="preserve">Сертификат соответствия </w:t>
            </w:r>
            <w:r w:rsidRPr="001D7B0F">
              <w:rPr>
                <w:iCs/>
              </w:rPr>
              <w:t>системы управления качеством требованиям IS0 9001.</w:t>
            </w:r>
          </w:p>
          <w:p w:rsidR="00AD75C9" w:rsidRDefault="00AD75C9" w:rsidP="00E72D43">
            <w:pPr>
              <w:jc w:val="both"/>
            </w:pPr>
            <w:r w:rsidRPr="001D7B0F">
              <w:t xml:space="preserve">8. Сведения о количестве заключенных договоров </w:t>
            </w:r>
            <w:r>
              <w:t>и</w:t>
            </w:r>
            <w:r w:rsidRPr="00D779D8">
              <w:t xml:space="preserve"> отзывы организаций, подтверждающие наличие опыта работы</w:t>
            </w:r>
            <w:r w:rsidRPr="00D779D8">
              <w:rPr>
                <w:iCs/>
              </w:rPr>
              <w:t xml:space="preserve"> не менее 3 лет в период с 201</w:t>
            </w:r>
            <w:r>
              <w:rPr>
                <w:iCs/>
              </w:rPr>
              <w:t>5 по 2018</w:t>
            </w:r>
            <w:r w:rsidRPr="00D779D8">
              <w:rPr>
                <w:iCs/>
              </w:rPr>
              <w:t>гг</w:t>
            </w:r>
            <w:r>
              <w:rPr>
                <w:iCs/>
              </w:rPr>
              <w:t>.</w:t>
            </w:r>
            <w:r w:rsidRPr="00D779D8">
              <w:t xml:space="preserve"> по уборке помещений и прилегающих территорий в Республике Беларусь;</w:t>
            </w:r>
          </w:p>
          <w:p w:rsidR="00AD75C9" w:rsidRDefault="00AD75C9" w:rsidP="00E72D43">
            <w:pPr>
              <w:jc w:val="both"/>
              <w:rPr>
                <w:iCs/>
              </w:rPr>
            </w:pPr>
            <w:r>
              <w:rPr>
                <w:iCs/>
              </w:rPr>
              <w:t xml:space="preserve">9. </w:t>
            </w:r>
            <w:proofErr w:type="gramStart"/>
            <w:r>
              <w:rPr>
                <w:iCs/>
              </w:rPr>
              <w:t>Перечень договоров (с указанием наименования контрагента, сроков оказания услуг, предмета договора, площади, подлежащих уборке внутренних помещений, и площади, подлежащих уборке</w:t>
            </w:r>
            <w:r w:rsidRPr="001908D7">
              <w:rPr>
                <w:iCs/>
              </w:rPr>
              <w:t xml:space="preserve">  прилегающих территорий</w:t>
            </w:r>
            <w:r>
              <w:rPr>
                <w:iCs/>
              </w:rPr>
              <w:t xml:space="preserve">) на оказание  услуг по уборке, заключенных в течение последнего года до даты подачи предложения либо вышеуказанные договоры (возможно предоставление отдельных страниц договора), </w:t>
            </w:r>
            <w:r w:rsidRPr="00833108">
              <w:rPr>
                <w:iCs/>
              </w:rPr>
              <w:t>подтверждающие наличие</w:t>
            </w:r>
            <w:r w:rsidRPr="00366FF5">
              <w:rPr>
                <w:iCs/>
              </w:rPr>
              <w:t xml:space="preserve"> опыта оказания услуг </w:t>
            </w:r>
            <w:r w:rsidRPr="00366FF5">
              <w:rPr>
                <w:iCs/>
                <w:lang w:val="x-none"/>
              </w:rPr>
              <w:t xml:space="preserve">по </w:t>
            </w:r>
            <w:r w:rsidRPr="00366FF5">
              <w:rPr>
                <w:iCs/>
              </w:rPr>
              <w:t>уборке</w:t>
            </w:r>
            <w:r>
              <w:rPr>
                <w:iCs/>
              </w:rPr>
              <w:t>:</w:t>
            </w:r>
            <w:proofErr w:type="gramEnd"/>
          </w:p>
          <w:p w:rsidR="00E555BB" w:rsidRPr="00581586" w:rsidRDefault="00E555BB" w:rsidP="00E555BB">
            <w:pPr>
              <w:jc w:val="both"/>
              <w:rPr>
                <w:iCs/>
              </w:rPr>
            </w:pPr>
            <w:r w:rsidRPr="00581586">
              <w:rPr>
                <w:iCs/>
              </w:rPr>
              <w:lastRenderedPageBreak/>
              <w:t>для лота №</w:t>
            </w:r>
            <w:r w:rsidR="001612AB" w:rsidRPr="00581586">
              <w:rPr>
                <w:iCs/>
              </w:rPr>
              <w:t>1</w:t>
            </w:r>
            <w:r w:rsidRPr="00581586">
              <w:rPr>
                <w:iCs/>
              </w:rPr>
              <w:t xml:space="preserve"> - внутренних помещений общей площадью не менее – 6 400 м</w:t>
            </w:r>
            <w:proofErr w:type="gramStart"/>
            <w:r w:rsidRPr="00581586">
              <w:rPr>
                <w:iCs/>
              </w:rPr>
              <w:t>2</w:t>
            </w:r>
            <w:proofErr w:type="gramEnd"/>
            <w:r w:rsidRPr="00581586">
              <w:rPr>
                <w:iCs/>
              </w:rPr>
              <w:t xml:space="preserve"> и прилегающих территорий общей площадью не менее – 3 100 м2.</w:t>
            </w:r>
          </w:p>
          <w:p w:rsidR="00E555BB" w:rsidRPr="00581586" w:rsidRDefault="00E555BB" w:rsidP="00E555BB">
            <w:pPr>
              <w:jc w:val="both"/>
              <w:rPr>
                <w:iCs/>
              </w:rPr>
            </w:pPr>
            <w:r w:rsidRPr="00581586">
              <w:rPr>
                <w:iCs/>
              </w:rPr>
              <w:t>для лота №</w:t>
            </w:r>
            <w:r w:rsidR="001612AB" w:rsidRPr="00581586">
              <w:rPr>
                <w:iCs/>
              </w:rPr>
              <w:t>2</w:t>
            </w:r>
            <w:r w:rsidRPr="00581586">
              <w:rPr>
                <w:iCs/>
              </w:rPr>
              <w:t xml:space="preserve"> - внутренних помещений общей площадью не менее – 4 500 м</w:t>
            </w:r>
            <w:proofErr w:type="gramStart"/>
            <w:r w:rsidRPr="00581586">
              <w:rPr>
                <w:iCs/>
              </w:rPr>
              <w:t>2</w:t>
            </w:r>
            <w:proofErr w:type="gramEnd"/>
            <w:r w:rsidRPr="00581586">
              <w:rPr>
                <w:iCs/>
              </w:rPr>
              <w:t xml:space="preserve"> и прилегающих территорий общей площадью не менее – 11 300 м2.</w:t>
            </w:r>
          </w:p>
          <w:p w:rsidR="00AD75C9" w:rsidRPr="007176DB" w:rsidRDefault="00AD75C9" w:rsidP="00E72D43">
            <w:pPr>
              <w:jc w:val="both"/>
              <w:rPr>
                <w:iCs/>
              </w:rPr>
            </w:pPr>
            <w:r w:rsidRPr="00581586">
              <w:t>10.</w:t>
            </w:r>
            <w:r w:rsidRPr="00581586">
              <w:rPr>
                <w:iCs/>
              </w:rPr>
              <w:t>Документ, подтверждающий</w:t>
            </w:r>
            <w:r w:rsidRPr="00581586">
              <w:t xml:space="preserve"> полномочия представителя участника, подписавшего предложение.</w:t>
            </w:r>
          </w:p>
        </w:tc>
      </w:tr>
    </w:tbl>
    <w:p w:rsidR="00AD75C9" w:rsidRPr="007002A6" w:rsidRDefault="00AD75C9" w:rsidP="00AD75C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AD75C9" w:rsidRPr="0011311C" w:rsidRDefault="00AD75C9" w:rsidP="00AD75C9">
      <w:pPr>
        <w:keepNext/>
        <w:suppressAutoHyphens/>
        <w:ind w:firstLine="708"/>
        <w:rPr>
          <w:b/>
          <w:sz w:val="28"/>
          <w:szCs w:val="28"/>
        </w:rPr>
      </w:pPr>
      <w:r w:rsidRPr="0011311C">
        <w:rPr>
          <w:b/>
          <w:sz w:val="28"/>
          <w:szCs w:val="28"/>
        </w:rPr>
        <w:t>VI. О представлении обеспечения</w:t>
      </w:r>
    </w:p>
    <w:p w:rsidR="00AD75C9" w:rsidRPr="0011311C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1311C">
        <w:rPr>
          <w:sz w:val="28"/>
          <w:szCs w:val="28"/>
        </w:rPr>
        <w:t>Аукционное обеспечение установлено в</w:t>
      </w:r>
      <w:r w:rsidRPr="009F523D">
        <w:rPr>
          <w:sz w:val="28"/>
          <w:szCs w:val="28"/>
        </w:rPr>
        <w:t xml:space="preserve"> виде банковской гарантии либо перечисления денежных средств оператору электронн</w:t>
      </w:r>
      <w:r>
        <w:rPr>
          <w:sz w:val="28"/>
          <w:szCs w:val="28"/>
        </w:rPr>
        <w:t xml:space="preserve">ой торговой площадки в размере </w:t>
      </w:r>
      <w:r w:rsidRPr="0011311C">
        <w:rPr>
          <w:sz w:val="28"/>
          <w:szCs w:val="28"/>
        </w:rPr>
        <w:t>2% от цены предложения участника.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hAnsi="Times New Roman" w:cs="Times New Roman"/>
          <w:kern w:val="30"/>
          <w:sz w:val="28"/>
          <w:szCs w:val="28"/>
        </w:rPr>
      </w:pPr>
      <w:r w:rsidRPr="0011311C">
        <w:rPr>
          <w:rFonts w:ascii="Times New Roman" w:hAnsi="Times New Roman" w:cs="Times New Roman"/>
          <w:sz w:val="28"/>
          <w:szCs w:val="28"/>
        </w:rPr>
        <w:t>Ау</w:t>
      </w:r>
      <w:r w:rsidRPr="009F523D">
        <w:rPr>
          <w:rFonts w:ascii="Times New Roman" w:hAnsi="Times New Roman" w:cs="Times New Roman"/>
          <w:sz w:val="28"/>
          <w:szCs w:val="28"/>
        </w:rPr>
        <w:t>кционное обеспечение не позднее истечения установленного срока для подготовки и подачи предложений перечисляется участником оператору электронной торговой площадки в виде денежных средств либо предоставляется в виде банковской гарантии</w:t>
      </w:r>
      <w:r w:rsidRPr="009F523D">
        <w:rPr>
          <w:rFonts w:ascii="Times New Roman" w:hAnsi="Times New Roman" w:cs="Times New Roman"/>
          <w:kern w:val="30"/>
          <w:sz w:val="28"/>
          <w:szCs w:val="28"/>
        </w:rPr>
        <w:t xml:space="preserve">. </w:t>
      </w:r>
    </w:p>
    <w:p w:rsidR="00AD75C9" w:rsidRPr="009F523D" w:rsidRDefault="00AD75C9" w:rsidP="00AD75C9">
      <w:pPr>
        <w:tabs>
          <w:tab w:val="left" w:pos="1190"/>
        </w:tabs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Банковская гарантия должна соответствовать следующим требованиям:</w:t>
      </w:r>
    </w:p>
    <w:p w:rsidR="00AD75C9" w:rsidRPr="009F523D" w:rsidRDefault="00AD75C9" w:rsidP="00AD75C9">
      <w:pPr>
        <w:tabs>
          <w:tab w:val="left" w:pos="1190"/>
        </w:tabs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составляется на русском или белорусском языках, а в случае составления на других языках – должна быть переведена на русский или белорусский язык (подпись переводчика нотариально удостоверяется</w:t>
      </w:r>
      <w:r w:rsidRPr="009F523D">
        <w:rPr>
          <w:bCs/>
          <w:sz w:val="28"/>
          <w:szCs w:val="28"/>
        </w:rPr>
        <w:t xml:space="preserve"> на белорусском или русском языке</w:t>
      </w:r>
      <w:r w:rsidRPr="009F523D">
        <w:rPr>
          <w:sz w:val="28"/>
          <w:szCs w:val="28"/>
        </w:rPr>
        <w:t>);</w:t>
      </w:r>
    </w:p>
    <w:p w:rsidR="00AD75C9" w:rsidRPr="009F523D" w:rsidRDefault="00AD75C9" w:rsidP="00AD75C9">
      <w:pPr>
        <w:tabs>
          <w:tab w:val="left" w:pos="1190"/>
        </w:tabs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в качестве бенефициара (лица, в пользу которого выдана банковская гарантия) должен быть указан заказчик;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hAnsi="Times New Roman" w:cs="Times New Roman"/>
          <w:kern w:val="30"/>
          <w:sz w:val="28"/>
          <w:szCs w:val="28"/>
        </w:rPr>
      </w:pPr>
      <w:r w:rsidRPr="009F523D">
        <w:rPr>
          <w:rFonts w:ascii="Times New Roman" w:hAnsi="Times New Roman" w:cs="Times New Roman"/>
          <w:kern w:val="30"/>
          <w:sz w:val="28"/>
          <w:szCs w:val="28"/>
        </w:rPr>
        <w:t>срок действия должен быть больше срока действия предложения не менее чем на тридцать календарных дней.</w:t>
      </w:r>
    </w:p>
    <w:p w:rsidR="00AD75C9" w:rsidRPr="009F523D" w:rsidRDefault="00AD75C9" w:rsidP="00AD75C9">
      <w:pPr>
        <w:tabs>
          <w:tab w:val="left" w:pos="1190"/>
        </w:tabs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должна содержать регистрационный номер электронного аукциона на ЭТП и обязательства участника, предусмотренные частью четвертой настоящего пункта.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F523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Аукционное обеспечение предоставляется участником в качестве обеспечения исполнения обязательств о том, что: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F523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участник примет участие в торгах;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F523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участник-победитель не откажется от подписания договора;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F523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участник-победитель не нарушит срока подписания договора;</w:t>
      </w:r>
    </w:p>
    <w:p w:rsidR="00AD75C9" w:rsidRPr="009F523D" w:rsidRDefault="00AD75C9" w:rsidP="00AD75C9">
      <w:pPr>
        <w:pStyle w:val="ConsNormal"/>
        <w:tabs>
          <w:tab w:val="left" w:pos="709"/>
          <w:tab w:val="left" w:pos="1160"/>
          <w:tab w:val="left" w:pos="162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23D">
        <w:rPr>
          <w:rFonts w:ascii="Times New Roman" w:hAnsi="Times New Roman" w:cs="Times New Roman"/>
          <w:sz w:val="28"/>
          <w:szCs w:val="28"/>
        </w:rPr>
        <w:t>В случае предоставления аукционного обеспечения в иностранной валюте (евро, долл. США, росс</w:t>
      </w:r>
      <w:proofErr w:type="gramStart"/>
      <w:r w:rsidRPr="009F52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F523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9F523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F523D">
        <w:rPr>
          <w:rFonts w:ascii="Times New Roman" w:hAnsi="Times New Roman" w:cs="Times New Roman"/>
          <w:sz w:val="28"/>
          <w:szCs w:val="28"/>
        </w:rPr>
        <w:t xml:space="preserve">уб.) участник производит пересчет суммы требуемого аукционного обеспечения в иностранную валюту по курсу, установленному Национальным банком Республики Беларусь на дату размещения заказчиком приглашения и указанному на сайте в глобальной компьютерной сети Интернет </w:t>
      </w:r>
      <w:r w:rsidRPr="009F523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9F523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F523D">
        <w:rPr>
          <w:rFonts w:ascii="Times New Roman" w:hAnsi="Times New Roman" w:cs="Times New Roman"/>
          <w:sz w:val="28"/>
          <w:szCs w:val="28"/>
          <w:lang w:val="en-US"/>
        </w:rPr>
        <w:t>nbrb</w:t>
      </w:r>
      <w:proofErr w:type="spellEnd"/>
      <w:r w:rsidRPr="009F523D">
        <w:rPr>
          <w:rFonts w:ascii="Times New Roman" w:hAnsi="Times New Roman" w:cs="Times New Roman"/>
          <w:sz w:val="28"/>
          <w:szCs w:val="28"/>
        </w:rPr>
        <w:t>.</w:t>
      </w:r>
      <w:r w:rsidRPr="009F523D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9F523D">
        <w:rPr>
          <w:rFonts w:ascii="Times New Roman" w:hAnsi="Times New Roman" w:cs="Times New Roman"/>
          <w:sz w:val="28"/>
          <w:szCs w:val="28"/>
        </w:rPr>
        <w:t xml:space="preserve"> в разделе «Статистика / Курсы валют».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Arial CYR" w:hAnsi="Times New Roman" w:cs="Times New Roman"/>
          <w:sz w:val="28"/>
          <w:szCs w:val="28"/>
        </w:rPr>
      </w:pPr>
      <w:r w:rsidRPr="009F523D">
        <w:rPr>
          <w:rFonts w:ascii="Times New Roman" w:eastAsia="Arial CYR" w:hAnsi="Times New Roman" w:cs="Times New Roman"/>
          <w:sz w:val="28"/>
          <w:szCs w:val="28"/>
        </w:rPr>
        <w:t>Датой предоставления аукционного обеспечения считается: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Arial CYR" w:hAnsi="Times New Roman" w:cs="Times New Roman"/>
          <w:sz w:val="28"/>
          <w:szCs w:val="28"/>
        </w:rPr>
      </w:pPr>
      <w:r w:rsidRPr="009F523D">
        <w:rPr>
          <w:rFonts w:ascii="Times New Roman" w:eastAsia="Arial CYR" w:hAnsi="Times New Roman" w:cs="Times New Roman"/>
          <w:sz w:val="28"/>
          <w:szCs w:val="28"/>
        </w:rPr>
        <w:t xml:space="preserve">для банковской гарантии – дата поступления соответствующего документа </w:t>
      </w:r>
      <w:bookmarkStart w:id="0" w:name="_GoBack"/>
      <w:bookmarkEnd w:id="0"/>
      <w:r w:rsidRPr="009F523D">
        <w:rPr>
          <w:rFonts w:ascii="Times New Roman" w:eastAsia="Arial CYR" w:hAnsi="Times New Roman" w:cs="Times New Roman"/>
          <w:sz w:val="28"/>
          <w:szCs w:val="28"/>
        </w:rPr>
        <w:t>оператору электронной торговой площадки, определяемая по дате вручения почтовой корреспонденции его работнику организацией связи или по дате доставки нарочным;</w:t>
      </w:r>
    </w:p>
    <w:p w:rsidR="00AD75C9" w:rsidRPr="009F523D" w:rsidRDefault="00AD75C9" w:rsidP="00AD75C9">
      <w:pPr>
        <w:pStyle w:val="ConsNormal"/>
        <w:tabs>
          <w:tab w:val="left" w:pos="1160"/>
          <w:tab w:val="left" w:pos="1410"/>
          <w:tab w:val="left" w:pos="1620"/>
        </w:tabs>
        <w:ind w:right="0" w:firstLine="709"/>
        <w:jc w:val="both"/>
        <w:rPr>
          <w:rFonts w:ascii="Times New Roman" w:eastAsia="Arial CYR" w:hAnsi="Times New Roman" w:cs="Times New Roman"/>
          <w:sz w:val="28"/>
          <w:szCs w:val="28"/>
        </w:rPr>
      </w:pPr>
      <w:r w:rsidRPr="009F523D">
        <w:rPr>
          <w:rFonts w:ascii="Times New Roman" w:eastAsia="Arial CYR" w:hAnsi="Times New Roman" w:cs="Times New Roman"/>
          <w:sz w:val="28"/>
          <w:szCs w:val="28"/>
        </w:rPr>
        <w:t>для денежных средств – дата поступления денежных средств на соответствующий счет оператора торговой площадки.</w:t>
      </w:r>
    </w:p>
    <w:p w:rsidR="00AD75C9" w:rsidRPr="009F523D" w:rsidRDefault="00AD75C9" w:rsidP="00AD75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lastRenderedPageBreak/>
        <w:t> Аукционное обеспечение в течение трех рабочих дней возвращается предоставившему его участнику, если им не нарушены обязательства, указанные в части четвертой настоящего пункта.</w:t>
      </w:r>
    </w:p>
    <w:p w:rsidR="00AD75C9" w:rsidRPr="009F523D" w:rsidRDefault="00AD75C9" w:rsidP="00AD75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Аукционное обеспечение подлежит возврату:</w:t>
      </w:r>
    </w:p>
    <w:p w:rsidR="00AD75C9" w:rsidRPr="009F523D" w:rsidRDefault="00AD75C9" w:rsidP="00AD75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участнику, отозвавшему свое предложение, – не позднее трех рабочих дней, следующих за днем отзыва;</w:t>
      </w:r>
    </w:p>
    <w:p w:rsidR="00AD75C9" w:rsidRPr="009F523D" w:rsidRDefault="00AD75C9" w:rsidP="00AD75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участнику, предложение которого отклонено комиссией, – не позднее трех рабочих дней, следующих за днем размещения на ЭТП соответствующего протокола комиссии;</w:t>
      </w:r>
    </w:p>
    <w:p w:rsidR="00AD75C9" w:rsidRPr="009F523D" w:rsidRDefault="00AD75C9" w:rsidP="00AD75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F523D">
        <w:rPr>
          <w:sz w:val="28"/>
          <w:szCs w:val="28"/>
        </w:rPr>
        <w:t xml:space="preserve">участникам, сделавшим последнюю и предпоследнюю ставки и признанным комиссией соответствующими требованиям к составу участников, а также требованиям к квалификационным данным участников, </w:t>
      </w:r>
      <w:r>
        <w:rPr>
          <w:sz w:val="28"/>
          <w:szCs w:val="28"/>
        </w:rPr>
        <w:t>предусмотренным аукционными</w:t>
      </w:r>
      <w:r w:rsidRPr="009F523D">
        <w:rPr>
          <w:sz w:val="28"/>
          <w:szCs w:val="28"/>
        </w:rPr>
        <w:t xml:space="preserve"> документами, – не позднее трех рабочих дней, следующих за днем получения оператором электронной торговой площадки уведомления заказчика о заключении договора с участником-победителем;</w:t>
      </w:r>
      <w:proofErr w:type="gramEnd"/>
    </w:p>
    <w:p w:rsidR="00AD75C9" w:rsidRDefault="00AD75C9" w:rsidP="00AD75C9">
      <w:pPr>
        <w:ind w:firstLine="709"/>
        <w:jc w:val="both"/>
        <w:rPr>
          <w:b/>
          <w:bCs/>
          <w:sz w:val="28"/>
          <w:szCs w:val="28"/>
        </w:rPr>
      </w:pPr>
      <w:r w:rsidRPr="009F523D">
        <w:rPr>
          <w:sz w:val="28"/>
          <w:szCs w:val="28"/>
        </w:rPr>
        <w:t>иным участникам – не позднее трех рабочих дней, следующих за днем размещения на ЭТП протокола о выборе участника-победителя либо об отмене электронного аукциона или признании его несостоявшимся.</w:t>
      </w:r>
    </w:p>
    <w:p w:rsidR="00AD75C9" w:rsidRDefault="00AD75C9" w:rsidP="00AD75C9">
      <w:pPr>
        <w:jc w:val="both"/>
        <w:rPr>
          <w:b/>
          <w:bCs/>
          <w:sz w:val="28"/>
          <w:szCs w:val="28"/>
        </w:rPr>
      </w:pPr>
    </w:p>
    <w:p w:rsidR="00AD75C9" w:rsidRDefault="00AD75C9" w:rsidP="00AD75C9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Pr="0098639A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Порядок разъяснения аукционных документов.</w:t>
      </w:r>
    </w:p>
    <w:p w:rsidR="00AD75C9" w:rsidRPr="009F523D" w:rsidRDefault="00AD75C9" w:rsidP="00A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9F523D">
        <w:rPr>
          <w:rFonts w:ascii="Times New Roman" w:hAnsi="Times New Roman" w:cs="Times New Roman"/>
          <w:sz w:val="28"/>
          <w:szCs w:val="28"/>
        </w:rPr>
        <w:t>Участник электронного аукциона  не позднее пяти рабочих дней до истечения  срока  для  подготовки  и подачи</w:t>
      </w:r>
      <w:r w:rsidRPr="009F523D">
        <w:rPr>
          <w:sz w:val="28"/>
          <w:szCs w:val="28"/>
        </w:rPr>
        <w:t xml:space="preserve"> </w:t>
      </w:r>
      <w:r w:rsidRPr="009F523D">
        <w:rPr>
          <w:rFonts w:ascii="Times New Roman" w:hAnsi="Times New Roman" w:cs="Times New Roman"/>
          <w:sz w:val="28"/>
          <w:szCs w:val="28"/>
        </w:rPr>
        <w:t>предложений вправе обратиться через электронную торговую площадку (далее – ЭТП) к Заказчику</w:t>
      </w:r>
      <w:r w:rsidRPr="009F523D">
        <w:rPr>
          <w:sz w:val="28"/>
          <w:szCs w:val="28"/>
        </w:rPr>
        <w:t xml:space="preserve"> </w:t>
      </w:r>
      <w:r w:rsidRPr="009F523D">
        <w:rPr>
          <w:rFonts w:ascii="Times New Roman" w:hAnsi="Times New Roman" w:cs="Times New Roman"/>
          <w:sz w:val="28"/>
          <w:szCs w:val="28"/>
        </w:rPr>
        <w:t>с запросом о разъяснен</w:t>
      </w:r>
      <w:proofErr w:type="gramStart"/>
      <w:r w:rsidRPr="009F523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F523D">
        <w:rPr>
          <w:rFonts w:ascii="Times New Roman" w:hAnsi="Times New Roman" w:cs="Times New Roman"/>
          <w:sz w:val="28"/>
          <w:szCs w:val="28"/>
        </w:rPr>
        <w:t>кционных документов без указания лица, направившего запрос.</w:t>
      </w:r>
    </w:p>
    <w:p w:rsidR="00AD75C9" w:rsidRPr="00690CFA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F523D">
        <w:rPr>
          <w:sz w:val="28"/>
          <w:szCs w:val="28"/>
        </w:rPr>
        <w:t>Заказчик не позднее, чем за три рабочих</w:t>
      </w:r>
      <w:r w:rsidRPr="00690CFA">
        <w:rPr>
          <w:sz w:val="28"/>
          <w:szCs w:val="28"/>
        </w:rPr>
        <w:t xml:space="preserve"> дня   до   истечения  срока для подготовки и подачи предложений размещает в открытом  доступе  на  </w:t>
      </w:r>
      <w:r>
        <w:rPr>
          <w:sz w:val="28"/>
          <w:szCs w:val="28"/>
        </w:rPr>
        <w:t xml:space="preserve">ЭТП </w:t>
      </w:r>
      <w:r w:rsidRPr="00690CFA">
        <w:rPr>
          <w:sz w:val="28"/>
          <w:szCs w:val="28"/>
        </w:rPr>
        <w:t>содержание запроса о разъяснен</w:t>
      </w:r>
      <w:proofErr w:type="gramStart"/>
      <w:r w:rsidRPr="00690CFA">
        <w:rPr>
          <w:sz w:val="28"/>
          <w:szCs w:val="28"/>
        </w:rPr>
        <w:t>ии ау</w:t>
      </w:r>
      <w:proofErr w:type="gramEnd"/>
      <w:r w:rsidRPr="00690CFA">
        <w:rPr>
          <w:sz w:val="28"/>
          <w:szCs w:val="28"/>
        </w:rPr>
        <w:t>кционных  документов  и  ответ  на  него (без указания лица, направившего запрос).</w:t>
      </w:r>
    </w:p>
    <w:p w:rsidR="00AD75C9" w:rsidRPr="00690CFA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D75C9" w:rsidRPr="006125D7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6125D7">
        <w:rPr>
          <w:b/>
          <w:sz w:val="28"/>
          <w:szCs w:val="28"/>
          <w:lang w:val="en-US"/>
        </w:rPr>
        <w:t>VIII</w:t>
      </w:r>
      <w:r w:rsidRPr="006125D7">
        <w:rPr>
          <w:b/>
          <w:sz w:val="28"/>
          <w:szCs w:val="28"/>
        </w:rPr>
        <w:t>. Акты законодательства о закупках, в соответствии с которыми проводится процедура закупки.</w:t>
      </w:r>
    </w:p>
    <w:p w:rsidR="00AD75C9" w:rsidRPr="00E15769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E15769">
        <w:rPr>
          <w:sz w:val="28"/>
          <w:szCs w:val="28"/>
        </w:rPr>
        <w:t>Постановление Совета Министров Республики Беларусь от 15.03.2012 № 229 «О совершенствовании отношений в области закупок товаров (работ, услуг) за счет собственных средств»;</w:t>
      </w:r>
    </w:p>
    <w:p w:rsidR="00AD75C9" w:rsidRPr="00E15769" w:rsidRDefault="00AD75C9" w:rsidP="00AD75C9">
      <w:pPr>
        <w:ind w:firstLine="709"/>
        <w:jc w:val="both"/>
        <w:rPr>
          <w:sz w:val="28"/>
          <w:szCs w:val="28"/>
        </w:rPr>
      </w:pPr>
      <w:r w:rsidRPr="00E15769">
        <w:rPr>
          <w:sz w:val="28"/>
          <w:szCs w:val="28"/>
        </w:rPr>
        <w:t>Регламент организации и проведения процедур закупок в электронном формате на электронной торговой площадке ОАО «Белорусская универсальная товарная биржа», утвержденного Правлением ОАО «Белорусская универсальная товарная биржа» 19.01.2015 (протокол № 7);</w:t>
      </w:r>
    </w:p>
    <w:p w:rsidR="00AD75C9" w:rsidRPr="00E15769" w:rsidRDefault="00AD75C9" w:rsidP="00AD75C9">
      <w:pPr>
        <w:ind w:firstLine="709"/>
        <w:jc w:val="both"/>
        <w:rPr>
          <w:sz w:val="28"/>
          <w:szCs w:val="28"/>
        </w:rPr>
      </w:pPr>
      <w:r w:rsidRPr="00E15769">
        <w:rPr>
          <w:sz w:val="28"/>
          <w:szCs w:val="28"/>
        </w:rPr>
        <w:t xml:space="preserve">Положение о порядке осуществления закупок, подготовки, заключения и </w:t>
      </w:r>
      <w:proofErr w:type="gramStart"/>
      <w:r w:rsidRPr="00E15769">
        <w:rPr>
          <w:sz w:val="28"/>
          <w:szCs w:val="28"/>
        </w:rPr>
        <w:t>контроля за</w:t>
      </w:r>
      <w:proofErr w:type="gramEnd"/>
      <w:r w:rsidRPr="00E15769">
        <w:rPr>
          <w:sz w:val="28"/>
          <w:szCs w:val="28"/>
        </w:rPr>
        <w:t xml:space="preserve"> исполнением хозяйственных договоров в системе ОАО «АСБ </w:t>
      </w:r>
      <w:proofErr w:type="spellStart"/>
      <w:r w:rsidRPr="00E15769">
        <w:rPr>
          <w:sz w:val="28"/>
          <w:szCs w:val="28"/>
        </w:rPr>
        <w:t>Беларусбанк</w:t>
      </w:r>
      <w:proofErr w:type="spellEnd"/>
      <w:r w:rsidRPr="00E15769">
        <w:rPr>
          <w:sz w:val="28"/>
          <w:szCs w:val="28"/>
        </w:rPr>
        <w:t xml:space="preserve">», утвержденного Правлением ОАО «АСБ </w:t>
      </w:r>
      <w:proofErr w:type="spellStart"/>
      <w:r w:rsidRPr="00E15769">
        <w:rPr>
          <w:sz w:val="28"/>
          <w:szCs w:val="28"/>
        </w:rPr>
        <w:t>Беларусбанк</w:t>
      </w:r>
      <w:proofErr w:type="spellEnd"/>
      <w:r w:rsidRPr="00E15769">
        <w:rPr>
          <w:sz w:val="28"/>
          <w:szCs w:val="28"/>
        </w:rPr>
        <w:t>» 29.07.2016 (протокол № 84.1).</w:t>
      </w:r>
    </w:p>
    <w:p w:rsidR="00AD75C9" w:rsidRPr="005976F4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yellow"/>
        </w:rPr>
      </w:pPr>
    </w:p>
    <w:p w:rsidR="00AD75C9" w:rsidRPr="006125D7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6125D7">
        <w:rPr>
          <w:b/>
          <w:sz w:val="28"/>
          <w:szCs w:val="28"/>
          <w:lang w:val="en-US"/>
        </w:rPr>
        <w:t>IX</w:t>
      </w:r>
      <w:r w:rsidRPr="006125D7">
        <w:rPr>
          <w:b/>
          <w:sz w:val="28"/>
          <w:szCs w:val="28"/>
        </w:rPr>
        <w:t>. Рассмотрение и отклонение предложений.</w:t>
      </w:r>
    </w:p>
    <w:p w:rsidR="00AD75C9" w:rsidRDefault="00AD75C9" w:rsidP="00AD75C9">
      <w:pPr>
        <w:tabs>
          <w:tab w:val="left" w:pos="119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Оценку аукционных предложений производит комиссия, созданная приказом Заказчика. Комиссия рассматривает первые разделы предложений на соответствие </w:t>
      </w:r>
      <w:r>
        <w:rPr>
          <w:color w:val="000000"/>
          <w:sz w:val="28"/>
          <w:szCs w:val="28"/>
        </w:rPr>
        <w:lastRenderedPageBreak/>
        <w:t xml:space="preserve">аукционным документам не более десяти рабочих дней со дня истечения срока для подготовки и подачи предложений и не позднее, чем за два рабочих дня до даты торгов. </w:t>
      </w:r>
    </w:p>
    <w:p w:rsidR="00AD75C9" w:rsidRDefault="00AD75C9" w:rsidP="00AD75C9">
      <w:pPr>
        <w:tabs>
          <w:tab w:val="left" w:pos="119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позднее трех рабочих дней до даты торгов комиссия может обратиться к участнику с запросом о разъяснении первого раздела предложения, но не вправе допускать внесения в него изменений и (или) дополнений.</w:t>
      </w:r>
    </w:p>
    <w:p w:rsidR="00AD75C9" w:rsidRDefault="00AD75C9" w:rsidP="00AD75C9">
      <w:pPr>
        <w:tabs>
          <w:tab w:val="left" w:pos="119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отклоняет предложение, если его первый раздел не отвечает требованиям аукционных документов либо содержит сведения и (или) документы, идентифицирующие участника. В срок не более десяти календарных дней, следующих за днем окончания торгов, комиссия рассматривает вторые разделы предложений участников, сделавших последнюю и предпоследнюю ставки, на соответствие указанных участников требованиям к составу участников, а также требованиям к квалификационным данным участников, предусмотренным аукционными документами.</w:t>
      </w:r>
    </w:p>
    <w:p w:rsidR="00AD75C9" w:rsidRDefault="00AD75C9" w:rsidP="00AD75C9">
      <w:pPr>
        <w:tabs>
          <w:tab w:val="left" w:pos="119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 о рассмотрении первых и вторых разделов аукционных предложений участников оформляется протоколом. 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Заказчик при рассмотрении вторых разделов аукционных предложений отклоняет предложение, если: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предложение не отвечает требованиям, установленным в настоящих аукционных документах;</w:t>
      </w:r>
    </w:p>
    <w:p w:rsidR="00AD75C9" w:rsidRDefault="00AD75C9" w:rsidP="00AD75C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участник, представивший его не соответствует</w:t>
      </w:r>
      <w:proofErr w:type="gramEnd"/>
      <w:r>
        <w:rPr>
          <w:color w:val="000000"/>
          <w:sz w:val="28"/>
          <w:szCs w:val="28"/>
        </w:rPr>
        <w:t xml:space="preserve"> требованиям к составу участников, а также квалификационным требованиям, установленным в настоящих аукционных документах;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участник, представивший его, в соответствии с требованиями законодательства не может быть участником электронного аукциона;</w:t>
      </w:r>
    </w:p>
    <w:p w:rsidR="00AD75C9" w:rsidRDefault="00AD75C9" w:rsidP="00AD75C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участником, представившим его, направлены недостоверные документы и сведения.</w:t>
      </w:r>
    </w:p>
    <w:p w:rsidR="00AD75C9" w:rsidRPr="000120F7" w:rsidRDefault="00AD75C9" w:rsidP="00AD75C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75C9" w:rsidRDefault="00AD75C9" w:rsidP="00AD75C9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X</w:t>
      </w:r>
      <w:r w:rsidRPr="00C075C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Выбор победителя и заключение договора.</w:t>
      </w:r>
      <w:proofErr w:type="gramEnd"/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Участником-победителем электронного аукциона выбирается участник: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сделавший последнюю ставку, при условии его соответствия требованиям аукционных документов к составу участников, а также требованиям к квалификационным данным участников, если такие требования были предусмотрены аукционными документами;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сделавший предпоследнюю ставку, при условии его соответствия требованиям аукционных документов к составу участников, а также требованиям к квалификационным данным участников, если такие требования были предусмотрены аукционными документами, в случае, если предложение участника, сделавшего последнюю ставку, отклонено по одному из оснований, указанных в аукционных документах, или участник, признанный участником-победителем, отказался от заключения договора.</w:t>
      </w:r>
      <w:proofErr w:type="gramEnd"/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Покупатель может принять решения об отмене электронного аукциона или признании электронного аукциона несостоявшимся. 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Покупатель вправе отменить процедуру закупки в случаях отсутствия финансирования, утраты необходимости приобретения товаров (работ, услуг), </w:t>
      </w:r>
      <w:r>
        <w:rPr>
          <w:color w:val="000000"/>
          <w:sz w:val="28"/>
          <w:szCs w:val="28"/>
        </w:rPr>
        <w:lastRenderedPageBreak/>
        <w:t>изменения предмета закупки и (или) требований к квалификационным данным участников процедуры закупки.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Покупатель признает конкурентную процедуру закупки несостоявшейся в случаях, если: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поступило менее двух предложений на участие в процедуре закупки;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отклонения предложений их осталось менее двух;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отклонены все предложения, в том числе как содержащие экономически невыгодные для Покупателя условия;</w:t>
      </w:r>
    </w:p>
    <w:p w:rsidR="00AD75C9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победитель процедуры закупки не подписал договор на закупку;</w:t>
      </w:r>
    </w:p>
    <w:p w:rsidR="00AD75C9" w:rsidRPr="00581586" w:rsidRDefault="00AD75C9" w:rsidP="00AD75C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заключения договора на закупку проверкой уполномоченных органов (организаций) были выявлены нарушения в проведении процедуры закупки и результаты </w:t>
      </w:r>
      <w:r w:rsidRPr="000A228C">
        <w:rPr>
          <w:color w:val="000000"/>
          <w:sz w:val="28"/>
          <w:szCs w:val="28"/>
        </w:rPr>
        <w:t xml:space="preserve">проверки </w:t>
      </w:r>
      <w:r w:rsidRPr="00581586">
        <w:rPr>
          <w:color w:val="000000"/>
          <w:sz w:val="28"/>
          <w:szCs w:val="28"/>
        </w:rPr>
        <w:t>не обжалованы Покупателем в установленном порядке.</w:t>
      </w:r>
    </w:p>
    <w:p w:rsidR="00AD75C9" w:rsidRPr="000A228C" w:rsidRDefault="00AD75C9" w:rsidP="00AD75C9">
      <w:pPr>
        <w:pStyle w:val="ConsNormal"/>
        <w:tabs>
          <w:tab w:val="left" w:pos="118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586">
        <w:rPr>
          <w:rFonts w:ascii="Times New Roman" w:hAnsi="Times New Roman" w:cs="Times New Roman"/>
          <w:color w:val="000000"/>
          <w:sz w:val="28"/>
          <w:szCs w:val="28"/>
        </w:rPr>
        <w:t xml:space="preserve">Проект договора прилагается в электронной форме в Приложении </w:t>
      </w:r>
      <w:r w:rsidR="001612AB" w:rsidRPr="0058158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81586">
        <w:rPr>
          <w:rFonts w:ascii="Times New Roman" w:hAnsi="Times New Roman" w:cs="Times New Roman"/>
          <w:color w:val="000000"/>
          <w:sz w:val="28"/>
          <w:szCs w:val="28"/>
        </w:rPr>
        <w:t xml:space="preserve"> к аукционным документам.</w:t>
      </w:r>
    </w:p>
    <w:p w:rsidR="00AD75C9" w:rsidRDefault="00AD75C9" w:rsidP="00AD75C9">
      <w:pPr>
        <w:pStyle w:val="ConsNormal"/>
        <w:tabs>
          <w:tab w:val="left" w:pos="118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5C9" w:rsidRDefault="00AD75C9" w:rsidP="00AD75C9">
      <w:pPr>
        <w:pStyle w:val="ConsNormal"/>
        <w:tabs>
          <w:tab w:val="left" w:pos="1180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5C9" w:rsidRDefault="00AD75C9" w:rsidP="00AD75C9">
      <w:pPr>
        <w:pStyle w:val="ConsNormal"/>
        <w:tabs>
          <w:tab w:val="left" w:pos="1180"/>
        </w:tabs>
        <w:ind w:right="0" w:firstLine="709"/>
        <w:jc w:val="both"/>
        <w:rPr>
          <w:b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департамента администрации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В.А.Чернышев</w:t>
      </w:r>
      <w:proofErr w:type="spellEnd"/>
    </w:p>
    <w:sectPr w:rsidR="00AD75C9" w:rsidSect="009D2A98">
      <w:footerReference w:type="even" r:id="rId15"/>
      <w:footerReference w:type="default" r:id="rId16"/>
      <w:pgSz w:w="11909" w:h="16834"/>
      <w:pgMar w:top="851" w:right="710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999" w:rsidRDefault="00034999">
      <w:r>
        <w:separator/>
      </w:r>
    </w:p>
  </w:endnote>
  <w:endnote w:type="continuationSeparator" w:id="0">
    <w:p w:rsidR="00034999" w:rsidRDefault="0003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E2F" w:rsidRDefault="00E85E2F" w:rsidP="00A639F5">
    <w:pPr>
      <w:pStyle w:val="aa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E85E2F" w:rsidRDefault="00E85E2F">
    <w:pPr>
      <w:pStyle w:val="aa"/>
    </w:pPr>
  </w:p>
  <w:p w:rsidR="00E85E2F" w:rsidRDefault="00E85E2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E2F" w:rsidRPr="002D0AA8" w:rsidRDefault="00E85E2F" w:rsidP="00757029">
    <w:pPr>
      <w:pStyle w:val="aa"/>
      <w:framePr w:wrap="around" w:vAnchor="text" w:hAnchor="page" w:x="10986" w:y="34"/>
      <w:rPr>
        <w:rStyle w:val="af3"/>
        <w:sz w:val="28"/>
        <w:szCs w:val="28"/>
      </w:rPr>
    </w:pPr>
    <w:r w:rsidRPr="002D0AA8">
      <w:rPr>
        <w:rStyle w:val="af3"/>
        <w:sz w:val="28"/>
        <w:szCs w:val="28"/>
      </w:rPr>
      <w:fldChar w:fldCharType="begin"/>
    </w:r>
    <w:r w:rsidRPr="002D0AA8">
      <w:rPr>
        <w:rStyle w:val="af3"/>
        <w:sz w:val="28"/>
        <w:szCs w:val="28"/>
      </w:rPr>
      <w:instrText xml:space="preserve">PAGE  </w:instrText>
    </w:r>
    <w:r w:rsidRPr="002D0AA8">
      <w:rPr>
        <w:rStyle w:val="af3"/>
        <w:sz w:val="28"/>
        <w:szCs w:val="28"/>
      </w:rPr>
      <w:fldChar w:fldCharType="separate"/>
    </w:r>
    <w:r w:rsidR="006A5585">
      <w:rPr>
        <w:rStyle w:val="af3"/>
        <w:noProof/>
        <w:sz w:val="28"/>
        <w:szCs w:val="28"/>
      </w:rPr>
      <w:t>8</w:t>
    </w:r>
    <w:r w:rsidRPr="002D0AA8">
      <w:rPr>
        <w:rStyle w:val="af3"/>
        <w:sz w:val="28"/>
        <w:szCs w:val="28"/>
      </w:rPr>
      <w:fldChar w:fldCharType="end"/>
    </w:r>
  </w:p>
  <w:p w:rsidR="00E85E2F" w:rsidRDefault="00E85E2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999" w:rsidRDefault="00034999">
      <w:r>
        <w:separator/>
      </w:r>
    </w:p>
  </w:footnote>
  <w:footnote w:type="continuationSeparator" w:id="0">
    <w:p w:rsidR="00034999" w:rsidRDefault="00034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536B"/>
    <w:multiLevelType w:val="hybridMultilevel"/>
    <w:tmpl w:val="83BC5D6A"/>
    <w:lvl w:ilvl="0" w:tplc="0C2442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F1AD5"/>
    <w:multiLevelType w:val="singleLevel"/>
    <w:tmpl w:val="14B0158E"/>
    <w:lvl w:ilvl="0">
      <w:start w:val="1"/>
      <w:numFmt w:val="decimal"/>
      <w:lvlText w:val="3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">
    <w:nsid w:val="0E1D2F2C"/>
    <w:multiLevelType w:val="hybridMultilevel"/>
    <w:tmpl w:val="B9F2F6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C97997"/>
    <w:multiLevelType w:val="singleLevel"/>
    <w:tmpl w:val="ECA0513A"/>
    <w:lvl w:ilvl="0">
      <w:start w:val="1"/>
      <w:numFmt w:val="decimal"/>
      <w:lvlText w:val="2.2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4">
    <w:nsid w:val="20081CF9"/>
    <w:multiLevelType w:val="singleLevel"/>
    <w:tmpl w:val="59627A62"/>
    <w:lvl w:ilvl="0">
      <w:start w:val="3"/>
      <w:numFmt w:val="decimal"/>
      <w:lvlText w:val="4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5">
    <w:nsid w:val="21370319"/>
    <w:multiLevelType w:val="multilevel"/>
    <w:tmpl w:val="A0042496"/>
    <w:lvl w:ilvl="0">
      <w:start w:val="1"/>
      <w:numFmt w:val="decimal"/>
      <w:lvlText w:val="%1."/>
      <w:lvlJc w:val="left"/>
      <w:pPr>
        <w:tabs>
          <w:tab w:val="num" w:pos="760"/>
        </w:tabs>
        <w:ind w:left="-309" w:firstLine="709"/>
      </w:pPr>
    </w:lvl>
    <w:lvl w:ilvl="1">
      <w:start w:val="1"/>
      <w:numFmt w:val="decimal"/>
      <w:pStyle w:val="bob10"/>
      <w:lvlText w:val="%1.%2."/>
      <w:lvlJc w:val="left"/>
      <w:pPr>
        <w:tabs>
          <w:tab w:val="num" w:pos="1429"/>
        </w:tabs>
        <w:ind w:left="0" w:firstLine="709"/>
      </w:p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0" w:firstLine="851"/>
      </w:p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0" w:firstLine="851"/>
      </w:p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0" w:firstLine="851"/>
      </w:p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0" w:firstLine="851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0" w:firstLine="851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0" w:firstLine="851"/>
      </w:pPr>
    </w:lvl>
    <w:lvl w:ilvl="8">
      <w:start w:val="1"/>
      <w:numFmt w:val="decimal"/>
      <w:lvlText w:val="%1.%2.%3.%4.%5.%6.%7.%8.%9."/>
      <w:lvlJc w:val="left"/>
      <w:pPr>
        <w:tabs>
          <w:tab w:val="num" w:pos="2869"/>
        </w:tabs>
        <w:ind w:left="0" w:firstLine="709"/>
      </w:pPr>
    </w:lvl>
  </w:abstractNum>
  <w:abstractNum w:abstractNumId="6">
    <w:nsid w:val="2B841D5A"/>
    <w:multiLevelType w:val="singleLevel"/>
    <w:tmpl w:val="981E244E"/>
    <w:lvl w:ilvl="0">
      <w:start w:val="1"/>
      <w:numFmt w:val="decimal"/>
      <w:lvlText w:val="4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7">
    <w:nsid w:val="2C8C2262"/>
    <w:multiLevelType w:val="singleLevel"/>
    <w:tmpl w:val="6F0CA186"/>
    <w:lvl w:ilvl="0">
      <w:start w:val="5"/>
      <w:numFmt w:val="decimal"/>
      <w:lvlText w:val="2.3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8">
    <w:nsid w:val="34B366D1"/>
    <w:multiLevelType w:val="hybridMultilevel"/>
    <w:tmpl w:val="02D60C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576DBE"/>
    <w:multiLevelType w:val="singleLevel"/>
    <w:tmpl w:val="CF7452B4"/>
    <w:lvl w:ilvl="0">
      <w:start w:val="3"/>
      <w:numFmt w:val="decimal"/>
      <w:lvlText w:val="2.3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0">
    <w:nsid w:val="418B3F88"/>
    <w:multiLevelType w:val="singleLevel"/>
    <w:tmpl w:val="FD729594"/>
    <w:lvl w:ilvl="0">
      <w:start w:val="6"/>
      <w:numFmt w:val="decimal"/>
      <w:lvlText w:val="4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1">
    <w:nsid w:val="494763A7"/>
    <w:multiLevelType w:val="hybridMultilevel"/>
    <w:tmpl w:val="BB86932A"/>
    <w:lvl w:ilvl="0" w:tplc="FFFFFFFF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>
    <w:nsid w:val="4EA853AA"/>
    <w:multiLevelType w:val="singleLevel"/>
    <w:tmpl w:val="DAF6AD06"/>
    <w:lvl w:ilvl="0">
      <w:start w:val="1"/>
      <w:numFmt w:val="decimal"/>
      <w:lvlText w:val="2.1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13">
    <w:nsid w:val="57FD530B"/>
    <w:multiLevelType w:val="hybridMultilevel"/>
    <w:tmpl w:val="4E28B1E8"/>
    <w:lvl w:ilvl="0" w:tplc="E4C2A50C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4">
    <w:nsid w:val="5AF129CF"/>
    <w:multiLevelType w:val="hybridMultilevel"/>
    <w:tmpl w:val="16AAEF1E"/>
    <w:lvl w:ilvl="0" w:tplc="DB7CB12A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1B94711"/>
    <w:multiLevelType w:val="multilevel"/>
    <w:tmpl w:val="3ABA4B1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63296E69"/>
    <w:multiLevelType w:val="hybridMultilevel"/>
    <w:tmpl w:val="A87C3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75AC9"/>
    <w:multiLevelType w:val="singleLevel"/>
    <w:tmpl w:val="57D0545E"/>
    <w:lvl w:ilvl="0">
      <w:start w:val="1"/>
      <w:numFmt w:val="decimal"/>
      <w:lvlText w:val="7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18">
    <w:nsid w:val="75766E9E"/>
    <w:multiLevelType w:val="multilevel"/>
    <w:tmpl w:val="03BEFE28"/>
    <w:lvl w:ilvl="0">
      <w:start w:val="1"/>
      <w:numFmt w:val="decimal"/>
      <w:pStyle w:val="m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6"/>
        <w:szCs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m2"/>
      <w:lvlText w:val="%1.%2."/>
      <w:lvlJc w:val="left"/>
      <w:pPr>
        <w:tabs>
          <w:tab w:val="num" w:pos="540"/>
        </w:tabs>
        <w:ind w:left="18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6"/>
        <w:szCs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m3"/>
      <w:lvlText w:val="%1.%2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784B1EEA"/>
    <w:multiLevelType w:val="hybridMultilevel"/>
    <w:tmpl w:val="51C45D0A"/>
    <w:lvl w:ilvl="0" w:tplc="E8A6C35A">
      <w:start w:val="6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9"/>
  </w:num>
  <w:num w:numId="5">
    <w:abstractNumId w:val="9"/>
    <w:lvlOverride w:ilvl="0">
      <w:lvl w:ilvl="0">
        <w:start w:val="3"/>
        <w:numFmt w:val="decimal"/>
        <w:lvlText w:val="2.3.%1."/>
        <w:legacy w:legacy="1" w:legacySpace="0" w:legacyIndent="71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10"/>
  </w:num>
  <w:num w:numId="11">
    <w:abstractNumId w:val="17"/>
  </w:num>
  <w:num w:numId="12">
    <w:abstractNumId w:val="13"/>
  </w:num>
  <w:num w:numId="13">
    <w:abstractNumId w:val="2"/>
  </w:num>
  <w:num w:numId="14">
    <w:abstractNumId w:val="14"/>
  </w:num>
  <w:num w:numId="15">
    <w:abstractNumId w:val="0"/>
  </w:num>
  <w:num w:numId="16">
    <w:abstractNumId w:val="15"/>
  </w:num>
  <w:num w:numId="17">
    <w:abstractNumId w:val="18"/>
  </w:num>
  <w:num w:numId="18">
    <w:abstractNumId w:val="19"/>
  </w:num>
  <w:num w:numId="19">
    <w:abstractNumId w:val="11"/>
  </w:num>
  <w:num w:numId="20">
    <w:abstractNumId w:val="16"/>
  </w:num>
  <w:num w:numId="21">
    <w:abstractNumId w:val="8"/>
  </w:num>
  <w:num w:numId="22">
    <w:abstractNumId w:val="5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050"/>
    <w:rsid w:val="00000394"/>
    <w:rsid w:val="000009A8"/>
    <w:rsid w:val="00000BD3"/>
    <w:rsid w:val="00000CDB"/>
    <w:rsid w:val="00000CF4"/>
    <w:rsid w:val="000016A0"/>
    <w:rsid w:val="000020BB"/>
    <w:rsid w:val="000022C9"/>
    <w:rsid w:val="0000274D"/>
    <w:rsid w:val="00002D59"/>
    <w:rsid w:val="00002E62"/>
    <w:rsid w:val="00005204"/>
    <w:rsid w:val="00005EB2"/>
    <w:rsid w:val="00006500"/>
    <w:rsid w:val="000067EB"/>
    <w:rsid w:val="00006D28"/>
    <w:rsid w:val="00007B99"/>
    <w:rsid w:val="000120F7"/>
    <w:rsid w:val="00012EC2"/>
    <w:rsid w:val="000137E7"/>
    <w:rsid w:val="00013A2E"/>
    <w:rsid w:val="0001449F"/>
    <w:rsid w:val="000145D4"/>
    <w:rsid w:val="00015EEE"/>
    <w:rsid w:val="00015FDD"/>
    <w:rsid w:val="00017BE2"/>
    <w:rsid w:val="00020830"/>
    <w:rsid w:val="000212FE"/>
    <w:rsid w:val="00021BA0"/>
    <w:rsid w:val="000248FE"/>
    <w:rsid w:val="00025325"/>
    <w:rsid w:val="000256BD"/>
    <w:rsid w:val="0002644B"/>
    <w:rsid w:val="0002695C"/>
    <w:rsid w:val="00026AD1"/>
    <w:rsid w:val="00026E60"/>
    <w:rsid w:val="0002748E"/>
    <w:rsid w:val="0002755A"/>
    <w:rsid w:val="0002766C"/>
    <w:rsid w:val="00027B81"/>
    <w:rsid w:val="00030942"/>
    <w:rsid w:val="00030DF8"/>
    <w:rsid w:val="00031756"/>
    <w:rsid w:val="00032098"/>
    <w:rsid w:val="00032376"/>
    <w:rsid w:val="00033732"/>
    <w:rsid w:val="00034999"/>
    <w:rsid w:val="000351F6"/>
    <w:rsid w:val="00035239"/>
    <w:rsid w:val="00035A20"/>
    <w:rsid w:val="00035F33"/>
    <w:rsid w:val="00036C77"/>
    <w:rsid w:val="00037EEF"/>
    <w:rsid w:val="00040292"/>
    <w:rsid w:val="000408CD"/>
    <w:rsid w:val="0004110C"/>
    <w:rsid w:val="0004144F"/>
    <w:rsid w:val="00041FF3"/>
    <w:rsid w:val="0004380A"/>
    <w:rsid w:val="00043EDC"/>
    <w:rsid w:val="0004420E"/>
    <w:rsid w:val="00044300"/>
    <w:rsid w:val="0004475F"/>
    <w:rsid w:val="00044F75"/>
    <w:rsid w:val="000454B7"/>
    <w:rsid w:val="00047403"/>
    <w:rsid w:val="00047F87"/>
    <w:rsid w:val="0005088A"/>
    <w:rsid w:val="0005128A"/>
    <w:rsid w:val="000518FA"/>
    <w:rsid w:val="0005272D"/>
    <w:rsid w:val="0005510E"/>
    <w:rsid w:val="00056952"/>
    <w:rsid w:val="0005731B"/>
    <w:rsid w:val="00057C60"/>
    <w:rsid w:val="00057C8C"/>
    <w:rsid w:val="0006051D"/>
    <w:rsid w:val="00061A68"/>
    <w:rsid w:val="00062A23"/>
    <w:rsid w:val="00063220"/>
    <w:rsid w:val="0006323B"/>
    <w:rsid w:val="000636A9"/>
    <w:rsid w:val="00063982"/>
    <w:rsid w:val="00064400"/>
    <w:rsid w:val="00065064"/>
    <w:rsid w:val="00065245"/>
    <w:rsid w:val="00066560"/>
    <w:rsid w:val="00066DED"/>
    <w:rsid w:val="00067142"/>
    <w:rsid w:val="000672E2"/>
    <w:rsid w:val="0006783A"/>
    <w:rsid w:val="00071568"/>
    <w:rsid w:val="0007174A"/>
    <w:rsid w:val="00071CF7"/>
    <w:rsid w:val="00071FD8"/>
    <w:rsid w:val="00072BA2"/>
    <w:rsid w:val="00074346"/>
    <w:rsid w:val="00074B54"/>
    <w:rsid w:val="00074CFC"/>
    <w:rsid w:val="000757A7"/>
    <w:rsid w:val="00077018"/>
    <w:rsid w:val="000771C7"/>
    <w:rsid w:val="00077B27"/>
    <w:rsid w:val="00077EC3"/>
    <w:rsid w:val="00080597"/>
    <w:rsid w:val="00080DDF"/>
    <w:rsid w:val="00081383"/>
    <w:rsid w:val="0008150B"/>
    <w:rsid w:val="00081E9F"/>
    <w:rsid w:val="0008226B"/>
    <w:rsid w:val="000822EE"/>
    <w:rsid w:val="00084867"/>
    <w:rsid w:val="0008523E"/>
    <w:rsid w:val="000871A7"/>
    <w:rsid w:val="00087297"/>
    <w:rsid w:val="000878F8"/>
    <w:rsid w:val="00090A04"/>
    <w:rsid w:val="00091FBC"/>
    <w:rsid w:val="00092532"/>
    <w:rsid w:val="0009304D"/>
    <w:rsid w:val="000941D1"/>
    <w:rsid w:val="000950CA"/>
    <w:rsid w:val="00095C09"/>
    <w:rsid w:val="00096232"/>
    <w:rsid w:val="00097CEC"/>
    <w:rsid w:val="000A1052"/>
    <w:rsid w:val="000A2140"/>
    <w:rsid w:val="000A228C"/>
    <w:rsid w:val="000A286D"/>
    <w:rsid w:val="000A28D8"/>
    <w:rsid w:val="000A3434"/>
    <w:rsid w:val="000A363F"/>
    <w:rsid w:val="000A3644"/>
    <w:rsid w:val="000A460B"/>
    <w:rsid w:val="000A51BB"/>
    <w:rsid w:val="000A588D"/>
    <w:rsid w:val="000A5E53"/>
    <w:rsid w:val="000A6181"/>
    <w:rsid w:val="000A6835"/>
    <w:rsid w:val="000A7CFA"/>
    <w:rsid w:val="000B1057"/>
    <w:rsid w:val="000B20C6"/>
    <w:rsid w:val="000B26CC"/>
    <w:rsid w:val="000B409B"/>
    <w:rsid w:val="000B490C"/>
    <w:rsid w:val="000B4B3C"/>
    <w:rsid w:val="000B64BE"/>
    <w:rsid w:val="000B64F2"/>
    <w:rsid w:val="000C0DD9"/>
    <w:rsid w:val="000C24CB"/>
    <w:rsid w:val="000C27D8"/>
    <w:rsid w:val="000C41F7"/>
    <w:rsid w:val="000C4509"/>
    <w:rsid w:val="000C4783"/>
    <w:rsid w:val="000C4C22"/>
    <w:rsid w:val="000C59AA"/>
    <w:rsid w:val="000C5E8E"/>
    <w:rsid w:val="000C602A"/>
    <w:rsid w:val="000C61BE"/>
    <w:rsid w:val="000C7376"/>
    <w:rsid w:val="000C77CC"/>
    <w:rsid w:val="000D0579"/>
    <w:rsid w:val="000D06F5"/>
    <w:rsid w:val="000D2000"/>
    <w:rsid w:val="000D2E56"/>
    <w:rsid w:val="000D2F7E"/>
    <w:rsid w:val="000D33FE"/>
    <w:rsid w:val="000D45BC"/>
    <w:rsid w:val="000D489C"/>
    <w:rsid w:val="000D592E"/>
    <w:rsid w:val="000D6CC9"/>
    <w:rsid w:val="000D7C40"/>
    <w:rsid w:val="000E084A"/>
    <w:rsid w:val="000E0891"/>
    <w:rsid w:val="000E0EE0"/>
    <w:rsid w:val="000E193B"/>
    <w:rsid w:val="000E28AB"/>
    <w:rsid w:val="000E2AE5"/>
    <w:rsid w:val="000E2E66"/>
    <w:rsid w:val="000E3BB8"/>
    <w:rsid w:val="000E3C3E"/>
    <w:rsid w:val="000E7599"/>
    <w:rsid w:val="000E7C50"/>
    <w:rsid w:val="000F0238"/>
    <w:rsid w:val="000F0C6E"/>
    <w:rsid w:val="000F0EFD"/>
    <w:rsid w:val="000F1519"/>
    <w:rsid w:val="000F1576"/>
    <w:rsid w:val="000F1F93"/>
    <w:rsid w:val="000F263A"/>
    <w:rsid w:val="000F38C1"/>
    <w:rsid w:val="000F3FCA"/>
    <w:rsid w:val="000F40ED"/>
    <w:rsid w:val="000F46C9"/>
    <w:rsid w:val="000F4812"/>
    <w:rsid w:val="000F4869"/>
    <w:rsid w:val="000F4EE3"/>
    <w:rsid w:val="000F5425"/>
    <w:rsid w:val="000F55DE"/>
    <w:rsid w:val="000F5A67"/>
    <w:rsid w:val="000F61E3"/>
    <w:rsid w:val="000F638A"/>
    <w:rsid w:val="000F74F5"/>
    <w:rsid w:val="0010099E"/>
    <w:rsid w:val="00100A52"/>
    <w:rsid w:val="00101396"/>
    <w:rsid w:val="00101F95"/>
    <w:rsid w:val="00102F40"/>
    <w:rsid w:val="001062B4"/>
    <w:rsid w:val="00107BA0"/>
    <w:rsid w:val="001101C3"/>
    <w:rsid w:val="00110E77"/>
    <w:rsid w:val="0011151C"/>
    <w:rsid w:val="00111972"/>
    <w:rsid w:val="0011244F"/>
    <w:rsid w:val="001127AE"/>
    <w:rsid w:val="0011311C"/>
    <w:rsid w:val="00114BA3"/>
    <w:rsid w:val="00114D03"/>
    <w:rsid w:val="001157C6"/>
    <w:rsid w:val="0011636F"/>
    <w:rsid w:val="00117FF0"/>
    <w:rsid w:val="00120978"/>
    <w:rsid w:val="00120D21"/>
    <w:rsid w:val="0012296C"/>
    <w:rsid w:val="00122FC1"/>
    <w:rsid w:val="00124455"/>
    <w:rsid w:val="001258FB"/>
    <w:rsid w:val="00125C35"/>
    <w:rsid w:val="001267E4"/>
    <w:rsid w:val="00126C58"/>
    <w:rsid w:val="0013035E"/>
    <w:rsid w:val="00130EC4"/>
    <w:rsid w:val="00131945"/>
    <w:rsid w:val="00131963"/>
    <w:rsid w:val="00132829"/>
    <w:rsid w:val="00133BE0"/>
    <w:rsid w:val="00134C15"/>
    <w:rsid w:val="00134C38"/>
    <w:rsid w:val="00134EA2"/>
    <w:rsid w:val="0013501F"/>
    <w:rsid w:val="00135168"/>
    <w:rsid w:val="00135E69"/>
    <w:rsid w:val="00136429"/>
    <w:rsid w:val="0013673A"/>
    <w:rsid w:val="0013756C"/>
    <w:rsid w:val="00137A29"/>
    <w:rsid w:val="00137C45"/>
    <w:rsid w:val="00140187"/>
    <w:rsid w:val="00141B9C"/>
    <w:rsid w:val="001425FB"/>
    <w:rsid w:val="00142955"/>
    <w:rsid w:val="0014384C"/>
    <w:rsid w:val="00144B19"/>
    <w:rsid w:val="0014528B"/>
    <w:rsid w:val="001500F0"/>
    <w:rsid w:val="001507E1"/>
    <w:rsid w:val="00152591"/>
    <w:rsid w:val="00152958"/>
    <w:rsid w:val="00154E5E"/>
    <w:rsid w:val="001553ED"/>
    <w:rsid w:val="00156ADB"/>
    <w:rsid w:val="00156D1B"/>
    <w:rsid w:val="00157C9D"/>
    <w:rsid w:val="00160267"/>
    <w:rsid w:val="001612AB"/>
    <w:rsid w:val="001624A0"/>
    <w:rsid w:val="00162C00"/>
    <w:rsid w:val="001632C2"/>
    <w:rsid w:val="0016338E"/>
    <w:rsid w:val="001633D6"/>
    <w:rsid w:val="00164FD4"/>
    <w:rsid w:val="0016501F"/>
    <w:rsid w:val="0016536D"/>
    <w:rsid w:val="0016583A"/>
    <w:rsid w:val="001659E8"/>
    <w:rsid w:val="00165B47"/>
    <w:rsid w:val="00165E75"/>
    <w:rsid w:val="00166A5F"/>
    <w:rsid w:val="00167142"/>
    <w:rsid w:val="00167D3F"/>
    <w:rsid w:val="00170C06"/>
    <w:rsid w:val="00170D89"/>
    <w:rsid w:val="00171A21"/>
    <w:rsid w:val="001731A0"/>
    <w:rsid w:val="00173397"/>
    <w:rsid w:val="00173CBB"/>
    <w:rsid w:val="00173FA7"/>
    <w:rsid w:val="001740C1"/>
    <w:rsid w:val="00174395"/>
    <w:rsid w:val="00174A3F"/>
    <w:rsid w:val="00174C38"/>
    <w:rsid w:val="00174CF6"/>
    <w:rsid w:val="00175677"/>
    <w:rsid w:val="00176C60"/>
    <w:rsid w:val="00176FC5"/>
    <w:rsid w:val="0018031E"/>
    <w:rsid w:val="00181DAA"/>
    <w:rsid w:val="00182EEA"/>
    <w:rsid w:val="0018390D"/>
    <w:rsid w:val="00184D26"/>
    <w:rsid w:val="001857E0"/>
    <w:rsid w:val="00186755"/>
    <w:rsid w:val="00186A36"/>
    <w:rsid w:val="00187C14"/>
    <w:rsid w:val="00190149"/>
    <w:rsid w:val="001908D7"/>
    <w:rsid w:val="00192274"/>
    <w:rsid w:val="0019238A"/>
    <w:rsid w:val="001925AD"/>
    <w:rsid w:val="00192806"/>
    <w:rsid w:val="00192D24"/>
    <w:rsid w:val="00193424"/>
    <w:rsid w:val="001964D3"/>
    <w:rsid w:val="00196AB8"/>
    <w:rsid w:val="001973F0"/>
    <w:rsid w:val="001A0013"/>
    <w:rsid w:val="001A21A0"/>
    <w:rsid w:val="001A2A3F"/>
    <w:rsid w:val="001A321C"/>
    <w:rsid w:val="001A3742"/>
    <w:rsid w:val="001A3EEC"/>
    <w:rsid w:val="001A41BD"/>
    <w:rsid w:val="001A4A91"/>
    <w:rsid w:val="001A6344"/>
    <w:rsid w:val="001A6FD4"/>
    <w:rsid w:val="001A7166"/>
    <w:rsid w:val="001A7DAE"/>
    <w:rsid w:val="001B0BDB"/>
    <w:rsid w:val="001B101C"/>
    <w:rsid w:val="001B1FE2"/>
    <w:rsid w:val="001B2236"/>
    <w:rsid w:val="001B3D61"/>
    <w:rsid w:val="001B5143"/>
    <w:rsid w:val="001B536F"/>
    <w:rsid w:val="001B5E3B"/>
    <w:rsid w:val="001B66C0"/>
    <w:rsid w:val="001B6C40"/>
    <w:rsid w:val="001B6F80"/>
    <w:rsid w:val="001B79DF"/>
    <w:rsid w:val="001C056D"/>
    <w:rsid w:val="001C0E54"/>
    <w:rsid w:val="001C1323"/>
    <w:rsid w:val="001C298C"/>
    <w:rsid w:val="001C30B7"/>
    <w:rsid w:val="001C338C"/>
    <w:rsid w:val="001C416D"/>
    <w:rsid w:val="001C58A8"/>
    <w:rsid w:val="001C5BF8"/>
    <w:rsid w:val="001C5CC3"/>
    <w:rsid w:val="001C6669"/>
    <w:rsid w:val="001C68BA"/>
    <w:rsid w:val="001C6B9F"/>
    <w:rsid w:val="001D06C4"/>
    <w:rsid w:val="001D0902"/>
    <w:rsid w:val="001D11F0"/>
    <w:rsid w:val="001D1732"/>
    <w:rsid w:val="001D2EC8"/>
    <w:rsid w:val="001D33B8"/>
    <w:rsid w:val="001D3806"/>
    <w:rsid w:val="001D4B7F"/>
    <w:rsid w:val="001D6400"/>
    <w:rsid w:val="001D7671"/>
    <w:rsid w:val="001E01E8"/>
    <w:rsid w:val="001E04D8"/>
    <w:rsid w:val="001E193D"/>
    <w:rsid w:val="001E1A2D"/>
    <w:rsid w:val="001E2CF6"/>
    <w:rsid w:val="001E3769"/>
    <w:rsid w:val="001E3B65"/>
    <w:rsid w:val="001E4EA4"/>
    <w:rsid w:val="001E5D46"/>
    <w:rsid w:val="001E66E0"/>
    <w:rsid w:val="001E68DB"/>
    <w:rsid w:val="001E6AB3"/>
    <w:rsid w:val="001E7011"/>
    <w:rsid w:val="001E722B"/>
    <w:rsid w:val="001E780A"/>
    <w:rsid w:val="001E78CA"/>
    <w:rsid w:val="001F05E8"/>
    <w:rsid w:val="001F06AF"/>
    <w:rsid w:val="001F1E71"/>
    <w:rsid w:val="001F1F6C"/>
    <w:rsid w:val="001F2085"/>
    <w:rsid w:val="001F3631"/>
    <w:rsid w:val="001F3FE1"/>
    <w:rsid w:val="001F4668"/>
    <w:rsid w:val="001F584C"/>
    <w:rsid w:val="001F61F5"/>
    <w:rsid w:val="001F6C8E"/>
    <w:rsid w:val="001F6E9F"/>
    <w:rsid w:val="00201664"/>
    <w:rsid w:val="00201DA3"/>
    <w:rsid w:val="00201FF7"/>
    <w:rsid w:val="0020320B"/>
    <w:rsid w:val="00203361"/>
    <w:rsid w:val="002034EA"/>
    <w:rsid w:val="00204498"/>
    <w:rsid w:val="002047E7"/>
    <w:rsid w:val="00205315"/>
    <w:rsid w:val="0020590C"/>
    <w:rsid w:val="00205AD5"/>
    <w:rsid w:val="002065FB"/>
    <w:rsid w:val="00206F16"/>
    <w:rsid w:val="002070F6"/>
    <w:rsid w:val="0020727A"/>
    <w:rsid w:val="00210425"/>
    <w:rsid w:val="00210450"/>
    <w:rsid w:val="00210504"/>
    <w:rsid w:val="00210797"/>
    <w:rsid w:val="0021109A"/>
    <w:rsid w:val="002118E9"/>
    <w:rsid w:val="002122C9"/>
    <w:rsid w:val="0021279C"/>
    <w:rsid w:val="00214522"/>
    <w:rsid w:val="00214B60"/>
    <w:rsid w:val="00214D30"/>
    <w:rsid w:val="00217607"/>
    <w:rsid w:val="002215F5"/>
    <w:rsid w:val="002223F7"/>
    <w:rsid w:val="00222C80"/>
    <w:rsid w:val="00222FE6"/>
    <w:rsid w:val="00223FE6"/>
    <w:rsid w:val="002244CC"/>
    <w:rsid w:val="0022522C"/>
    <w:rsid w:val="002252A1"/>
    <w:rsid w:val="00225481"/>
    <w:rsid w:val="0022565F"/>
    <w:rsid w:val="00227A0C"/>
    <w:rsid w:val="00227A22"/>
    <w:rsid w:val="0023153A"/>
    <w:rsid w:val="00233821"/>
    <w:rsid w:val="002339AD"/>
    <w:rsid w:val="0023617F"/>
    <w:rsid w:val="00237615"/>
    <w:rsid w:val="00240460"/>
    <w:rsid w:val="00240606"/>
    <w:rsid w:val="00240857"/>
    <w:rsid w:val="002415C1"/>
    <w:rsid w:val="002416BD"/>
    <w:rsid w:val="00241808"/>
    <w:rsid w:val="00241ABC"/>
    <w:rsid w:val="00242DAA"/>
    <w:rsid w:val="0024368F"/>
    <w:rsid w:val="002441F7"/>
    <w:rsid w:val="0024447E"/>
    <w:rsid w:val="00245322"/>
    <w:rsid w:val="00246B17"/>
    <w:rsid w:val="002473A6"/>
    <w:rsid w:val="002503BE"/>
    <w:rsid w:val="00250D5B"/>
    <w:rsid w:val="002513CC"/>
    <w:rsid w:val="00251AFD"/>
    <w:rsid w:val="00251F37"/>
    <w:rsid w:val="0025239A"/>
    <w:rsid w:val="00252459"/>
    <w:rsid w:val="00253641"/>
    <w:rsid w:val="002538C2"/>
    <w:rsid w:val="00254B5D"/>
    <w:rsid w:val="0025507A"/>
    <w:rsid w:val="002552B1"/>
    <w:rsid w:val="00255578"/>
    <w:rsid w:val="00255692"/>
    <w:rsid w:val="00256552"/>
    <w:rsid w:val="00256E51"/>
    <w:rsid w:val="00257BA2"/>
    <w:rsid w:val="00257D46"/>
    <w:rsid w:val="00260658"/>
    <w:rsid w:val="0026139E"/>
    <w:rsid w:val="00261622"/>
    <w:rsid w:val="002616BC"/>
    <w:rsid w:val="00262DF9"/>
    <w:rsid w:val="00262E3E"/>
    <w:rsid w:val="00263E8A"/>
    <w:rsid w:val="00264B63"/>
    <w:rsid w:val="00264C61"/>
    <w:rsid w:val="00265146"/>
    <w:rsid w:val="002653BE"/>
    <w:rsid w:val="00265C3A"/>
    <w:rsid w:val="00266239"/>
    <w:rsid w:val="002669B9"/>
    <w:rsid w:val="0026710B"/>
    <w:rsid w:val="002703A5"/>
    <w:rsid w:val="002703B1"/>
    <w:rsid w:val="0027223A"/>
    <w:rsid w:val="00272E75"/>
    <w:rsid w:val="002731CC"/>
    <w:rsid w:val="00273D5B"/>
    <w:rsid w:val="0027466F"/>
    <w:rsid w:val="00274BA3"/>
    <w:rsid w:val="0027557B"/>
    <w:rsid w:val="0027723E"/>
    <w:rsid w:val="0028064C"/>
    <w:rsid w:val="00280864"/>
    <w:rsid w:val="00280E1E"/>
    <w:rsid w:val="00281252"/>
    <w:rsid w:val="00281F3F"/>
    <w:rsid w:val="00282107"/>
    <w:rsid w:val="00282217"/>
    <w:rsid w:val="00282D73"/>
    <w:rsid w:val="00283256"/>
    <w:rsid w:val="00285758"/>
    <w:rsid w:val="00285932"/>
    <w:rsid w:val="00285AC1"/>
    <w:rsid w:val="00286EB7"/>
    <w:rsid w:val="002871D3"/>
    <w:rsid w:val="002872F8"/>
    <w:rsid w:val="00287A90"/>
    <w:rsid w:val="0029073B"/>
    <w:rsid w:val="00291198"/>
    <w:rsid w:val="002916D2"/>
    <w:rsid w:val="00292E5A"/>
    <w:rsid w:val="0029380B"/>
    <w:rsid w:val="00294B81"/>
    <w:rsid w:val="0029531C"/>
    <w:rsid w:val="00295551"/>
    <w:rsid w:val="00295765"/>
    <w:rsid w:val="0029622A"/>
    <w:rsid w:val="002A415E"/>
    <w:rsid w:val="002A496B"/>
    <w:rsid w:val="002A5932"/>
    <w:rsid w:val="002A5A56"/>
    <w:rsid w:val="002A65DA"/>
    <w:rsid w:val="002A679D"/>
    <w:rsid w:val="002A6817"/>
    <w:rsid w:val="002B000C"/>
    <w:rsid w:val="002B00E4"/>
    <w:rsid w:val="002B0859"/>
    <w:rsid w:val="002B0C39"/>
    <w:rsid w:val="002B23AA"/>
    <w:rsid w:val="002B4139"/>
    <w:rsid w:val="002B5041"/>
    <w:rsid w:val="002B504C"/>
    <w:rsid w:val="002B6B0A"/>
    <w:rsid w:val="002B7016"/>
    <w:rsid w:val="002B7160"/>
    <w:rsid w:val="002C001A"/>
    <w:rsid w:val="002C13E3"/>
    <w:rsid w:val="002C2694"/>
    <w:rsid w:val="002C3242"/>
    <w:rsid w:val="002C3248"/>
    <w:rsid w:val="002C392E"/>
    <w:rsid w:val="002C3D38"/>
    <w:rsid w:val="002C3D4A"/>
    <w:rsid w:val="002C455F"/>
    <w:rsid w:val="002C4A78"/>
    <w:rsid w:val="002C5371"/>
    <w:rsid w:val="002C758C"/>
    <w:rsid w:val="002D0AA8"/>
    <w:rsid w:val="002D1B6E"/>
    <w:rsid w:val="002D229B"/>
    <w:rsid w:val="002D234E"/>
    <w:rsid w:val="002D2FF8"/>
    <w:rsid w:val="002D3349"/>
    <w:rsid w:val="002D35EE"/>
    <w:rsid w:val="002D41F2"/>
    <w:rsid w:val="002D516F"/>
    <w:rsid w:val="002D5726"/>
    <w:rsid w:val="002D7774"/>
    <w:rsid w:val="002E07E3"/>
    <w:rsid w:val="002E0A0B"/>
    <w:rsid w:val="002E106C"/>
    <w:rsid w:val="002E13B9"/>
    <w:rsid w:val="002E2112"/>
    <w:rsid w:val="002E2D6E"/>
    <w:rsid w:val="002E3045"/>
    <w:rsid w:val="002E3162"/>
    <w:rsid w:val="002E3463"/>
    <w:rsid w:val="002E3485"/>
    <w:rsid w:val="002E3629"/>
    <w:rsid w:val="002E4235"/>
    <w:rsid w:val="002E42EB"/>
    <w:rsid w:val="002E5493"/>
    <w:rsid w:val="002E62D9"/>
    <w:rsid w:val="002E6AD4"/>
    <w:rsid w:val="002E6EED"/>
    <w:rsid w:val="002F29DE"/>
    <w:rsid w:val="002F2C44"/>
    <w:rsid w:val="002F2F7D"/>
    <w:rsid w:val="002F338B"/>
    <w:rsid w:val="002F4654"/>
    <w:rsid w:val="002F4C7F"/>
    <w:rsid w:val="00300591"/>
    <w:rsid w:val="00304AC4"/>
    <w:rsid w:val="00306AFA"/>
    <w:rsid w:val="0030792B"/>
    <w:rsid w:val="00310011"/>
    <w:rsid w:val="00310B88"/>
    <w:rsid w:val="00311140"/>
    <w:rsid w:val="003113D0"/>
    <w:rsid w:val="003116B1"/>
    <w:rsid w:val="003117AF"/>
    <w:rsid w:val="00311C9A"/>
    <w:rsid w:val="00312BE4"/>
    <w:rsid w:val="00314657"/>
    <w:rsid w:val="00315311"/>
    <w:rsid w:val="003155BB"/>
    <w:rsid w:val="00315E5D"/>
    <w:rsid w:val="003162D6"/>
    <w:rsid w:val="0031667E"/>
    <w:rsid w:val="00317111"/>
    <w:rsid w:val="00317542"/>
    <w:rsid w:val="00317D9E"/>
    <w:rsid w:val="00320F92"/>
    <w:rsid w:val="00322ED6"/>
    <w:rsid w:val="0032451C"/>
    <w:rsid w:val="00327697"/>
    <w:rsid w:val="00327E6C"/>
    <w:rsid w:val="003306C7"/>
    <w:rsid w:val="003315AC"/>
    <w:rsid w:val="00331773"/>
    <w:rsid w:val="00332EE5"/>
    <w:rsid w:val="00333129"/>
    <w:rsid w:val="00333213"/>
    <w:rsid w:val="00333B28"/>
    <w:rsid w:val="003340F2"/>
    <w:rsid w:val="00334DF3"/>
    <w:rsid w:val="003353CD"/>
    <w:rsid w:val="003357AC"/>
    <w:rsid w:val="00335957"/>
    <w:rsid w:val="003361A0"/>
    <w:rsid w:val="003363D6"/>
    <w:rsid w:val="003367A9"/>
    <w:rsid w:val="003405CC"/>
    <w:rsid w:val="00341462"/>
    <w:rsid w:val="00342714"/>
    <w:rsid w:val="00342B79"/>
    <w:rsid w:val="003435CA"/>
    <w:rsid w:val="003444AE"/>
    <w:rsid w:val="00344CD7"/>
    <w:rsid w:val="00345F43"/>
    <w:rsid w:val="003460D3"/>
    <w:rsid w:val="00346520"/>
    <w:rsid w:val="0034675B"/>
    <w:rsid w:val="003473BC"/>
    <w:rsid w:val="00347853"/>
    <w:rsid w:val="0034786A"/>
    <w:rsid w:val="003515B3"/>
    <w:rsid w:val="00351B0B"/>
    <w:rsid w:val="00351BC5"/>
    <w:rsid w:val="003528D0"/>
    <w:rsid w:val="00352F3C"/>
    <w:rsid w:val="00354BCC"/>
    <w:rsid w:val="0035680A"/>
    <w:rsid w:val="00356D44"/>
    <w:rsid w:val="003647B0"/>
    <w:rsid w:val="00366180"/>
    <w:rsid w:val="00366239"/>
    <w:rsid w:val="00366FF5"/>
    <w:rsid w:val="00367F2B"/>
    <w:rsid w:val="00370FD0"/>
    <w:rsid w:val="00372518"/>
    <w:rsid w:val="00372F2C"/>
    <w:rsid w:val="00374182"/>
    <w:rsid w:val="00374736"/>
    <w:rsid w:val="00374F5A"/>
    <w:rsid w:val="00374FC2"/>
    <w:rsid w:val="0037511D"/>
    <w:rsid w:val="00377469"/>
    <w:rsid w:val="003776F7"/>
    <w:rsid w:val="003778D5"/>
    <w:rsid w:val="00377FB2"/>
    <w:rsid w:val="00382511"/>
    <w:rsid w:val="00383AD1"/>
    <w:rsid w:val="00384C55"/>
    <w:rsid w:val="00385327"/>
    <w:rsid w:val="0038723C"/>
    <w:rsid w:val="00387ACD"/>
    <w:rsid w:val="003900C5"/>
    <w:rsid w:val="003906AA"/>
    <w:rsid w:val="0039116A"/>
    <w:rsid w:val="00391657"/>
    <w:rsid w:val="003919DB"/>
    <w:rsid w:val="00393783"/>
    <w:rsid w:val="0039475D"/>
    <w:rsid w:val="003947DF"/>
    <w:rsid w:val="00394C90"/>
    <w:rsid w:val="00394F70"/>
    <w:rsid w:val="003950B8"/>
    <w:rsid w:val="00395EC5"/>
    <w:rsid w:val="00396503"/>
    <w:rsid w:val="00397098"/>
    <w:rsid w:val="003A002B"/>
    <w:rsid w:val="003A147F"/>
    <w:rsid w:val="003A1942"/>
    <w:rsid w:val="003A26E7"/>
    <w:rsid w:val="003A278F"/>
    <w:rsid w:val="003A3D01"/>
    <w:rsid w:val="003A444C"/>
    <w:rsid w:val="003A6461"/>
    <w:rsid w:val="003A754D"/>
    <w:rsid w:val="003A7CF2"/>
    <w:rsid w:val="003A7F5F"/>
    <w:rsid w:val="003B154A"/>
    <w:rsid w:val="003B20BF"/>
    <w:rsid w:val="003B231E"/>
    <w:rsid w:val="003B25DF"/>
    <w:rsid w:val="003B2D5B"/>
    <w:rsid w:val="003B3A59"/>
    <w:rsid w:val="003B3F2C"/>
    <w:rsid w:val="003B4F06"/>
    <w:rsid w:val="003B5591"/>
    <w:rsid w:val="003B648D"/>
    <w:rsid w:val="003B6ACB"/>
    <w:rsid w:val="003B7D93"/>
    <w:rsid w:val="003C012C"/>
    <w:rsid w:val="003C0A6B"/>
    <w:rsid w:val="003C15A2"/>
    <w:rsid w:val="003C1A45"/>
    <w:rsid w:val="003C1B5E"/>
    <w:rsid w:val="003C291C"/>
    <w:rsid w:val="003C2999"/>
    <w:rsid w:val="003C358D"/>
    <w:rsid w:val="003C3A0A"/>
    <w:rsid w:val="003C4549"/>
    <w:rsid w:val="003C598C"/>
    <w:rsid w:val="003C6CF8"/>
    <w:rsid w:val="003C6F7D"/>
    <w:rsid w:val="003D0552"/>
    <w:rsid w:val="003D1520"/>
    <w:rsid w:val="003D1E7D"/>
    <w:rsid w:val="003D2392"/>
    <w:rsid w:val="003D3DB9"/>
    <w:rsid w:val="003D3F79"/>
    <w:rsid w:val="003D47C5"/>
    <w:rsid w:val="003D4CB0"/>
    <w:rsid w:val="003D4FB8"/>
    <w:rsid w:val="003D792B"/>
    <w:rsid w:val="003E1998"/>
    <w:rsid w:val="003E1D5B"/>
    <w:rsid w:val="003E2B8C"/>
    <w:rsid w:val="003E3C19"/>
    <w:rsid w:val="003E3FA1"/>
    <w:rsid w:val="003E45F8"/>
    <w:rsid w:val="003E68A7"/>
    <w:rsid w:val="003E7C90"/>
    <w:rsid w:val="003F002F"/>
    <w:rsid w:val="003F0260"/>
    <w:rsid w:val="003F0B43"/>
    <w:rsid w:val="003F1833"/>
    <w:rsid w:val="003F1A69"/>
    <w:rsid w:val="003F1E71"/>
    <w:rsid w:val="003F2320"/>
    <w:rsid w:val="003F2821"/>
    <w:rsid w:val="003F32F4"/>
    <w:rsid w:val="003F35AF"/>
    <w:rsid w:val="003F3B23"/>
    <w:rsid w:val="003F3B62"/>
    <w:rsid w:val="003F466D"/>
    <w:rsid w:val="003F52BA"/>
    <w:rsid w:val="003F574F"/>
    <w:rsid w:val="003F588F"/>
    <w:rsid w:val="003F73D8"/>
    <w:rsid w:val="003F77B7"/>
    <w:rsid w:val="003F7CFA"/>
    <w:rsid w:val="00400C2B"/>
    <w:rsid w:val="004010A5"/>
    <w:rsid w:val="00402871"/>
    <w:rsid w:val="00402974"/>
    <w:rsid w:val="00403759"/>
    <w:rsid w:val="004048C8"/>
    <w:rsid w:val="0040550B"/>
    <w:rsid w:val="00407A2E"/>
    <w:rsid w:val="00407E40"/>
    <w:rsid w:val="00407FCB"/>
    <w:rsid w:val="004102B3"/>
    <w:rsid w:val="004103D4"/>
    <w:rsid w:val="0041121F"/>
    <w:rsid w:val="00411896"/>
    <w:rsid w:val="00411C81"/>
    <w:rsid w:val="00412E3E"/>
    <w:rsid w:val="00413451"/>
    <w:rsid w:val="00414752"/>
    <w:rsid w:val="004148FF"/>
    <w:rsid w:val="00414906"/>
    <w:rsid w:val="00415CBE"/>
    <w:rsid w:val="00416704"/>
    <w:rsid w:val="00417BCD"/>
    <w:rsid w:val="00420FF0"/>
    <w:rsid w:val="00421504"/>
    <w:rsid w:val="00422436"/>
    <w:rsid w:val="00426F30"/>
    <w:rsid w:val="00430435"/>
    <w:rsid w:val="00430723"/>
    <w:rsid w:val="00430781"/>
    <w:rsid w:val="00431559"/>
    <w:rsid w:val="004327D5"/>
    <w:rsid w:val="004339EC"/>
    <w:rsid w:val="00435433"/>
    <w:rsid w:val="00436BAC"/>
    <w:rsid w:val="00437B68"/>
    <w:rsid w:val="004401EA"/>
    <w:rsid w:val="004407AE"/>
    <w:rsid w:val="0044085C"/>
    <w:rsid w:val="004408F4"/>
    <w:rsid w:val="004410BC"/>
    <w:rsid w:val="004422C2"/>
    <w:rsid w:val="004424D5"/>
    <w:rsid w:val="00444007"/>
    <w:rsid w:val="00444089"/>
    <w:rsid w:val="00445C92"/>
    <w:rsid w:val="0044645A"/>
    <w:rsid w:val="00447469"/>
    <w:rsid w:val="004477E7"/>
    <w:rsid w:val="00450EA5"/>
    <w:rsid w:val="00451259"/>
    <w:rsid w:val="00452E13"/>
    <w:rsid w:val="00453494"/>
    <w:rsid w:val="00453E44"/>
    <w:rsid w:val="004541D6"/>
    <w:rsid w:val="00454454"/>
    <w:rsid w:val="004551BC"/>
    <w:rsid w:val="0045723F"/>
    <w:rsid w:val="004578D1"/>
    <w:rsid w:val="0046058A"/>
    <w:rsid w:val="00460749"/>
    <w:rsid w:val="004611F9"/>
    <w:rsid w:val="004614CE"/>
    <w:rsid w:val="00461559"/>
    <w:rsid w:val="00461E53"/>
    <w:rsid w:val="00462AA2"/>
    <w:rsid w:val="00462E43"/>
    <w:rsid w:val="0046340F"/>
    <w:rsid w:val="004647FF"/>
    <w:rsid w:val="00464920"/>
    <w:rsid w:val="00464CF5"/>
    <w:rsid w:val="00465C99"/>
    <w:rsid w:val="004668E3"/>
    <w:rsid w:val="00466FB6"/>
    <w:rsid w:val="004671BA"/>
    <w:rsid w:val="00467752"/>
    <w:rsid w:val="004679B8"/>
    <w:rsid w:val="00471183"/>
    <w:rsid w:val="00473F0B"/>
    <w:rsid w:val="00474DE1"/>
    <w:rsid w:val="00474F4B"/>
    <w:rsid w:val="00475385"/>
    <w:rsid w:val="004761FA"/>
    <w:rsid w:val="00476BA0"/>
    <w:rsid w:val="00477C4A"/>
    <w:rsid w:val="004804D3"/>
    <w:rsid w:val="00480F99"/>
    <w:rsid w:val="00481038"/>
    <w:rsid w:val="00481C0B"/>
    <w:rsid w:val="00482C49"/>
    <w:rsid w:val="00483F60"/>
    <w:rsid w:val="00484B95"/>
    <w:rsid w:val="00484F46"/>
    <w:rsid w:val="00484FBA"/>
    <w:rsid w:val="004853CD"/>
    <w:rsid w:val="00485BA5"/>
    <w:rsid w:val="0048628D"/>
    <w:rsid w:val="004865B1"/>
    <w:rsid w:val="00487636"/>
    <w:rsid w:val="004876CE"/>
    <w:rsid w:val="0049116C"/>
    <w:rsid w:val="00492CD6"/>
    <w:rsid w:val="00493C7D"/>
    <w:rsid w:val="00493D15"/>
    <w:rsid w:val="00494F71"/>
    <w:rsid w:val="00495544"/>
    <w:rsid w:val="00495E86"/>
    <w:rsid w:val="00497024"/>
    <w:rsid w:val="00497A26"/>
    <w:rsid w:val="004A0995"/>
    <w:rsid w:val="004A201A"/>
    <w:rsid w:val="004A2F48"/>
    <w:rsid w:val="004A2F5B"/>
    <w:rsid w:val="004A31B1"/>
    <w:rsid w:val="004A34DE"/>
    <w:rsid w:val="004A44A9"/>
    <w:rsid w:val="004A6B75"/>
    <w:rsid w:val="004A777A"/>
    <w:rsid w:val="004B0342"/>
    <w:rsid w:val="004B062D"/>
    <w:rsid w:val="004B0A63"/>
    <w:rsid w:val="004B219F"/>
    <w:rsid w:val="004B2AFE"/>
    <w:rsid w:val="004B3083"/>
    <w:rsid w:val="004B379C"/>
    <w:rsid w:val="004B542A"/>
    <w:rsid w:val="004B5BA9"/>
    <w:rsid w:val="004B601B"/>
    <w:rsid w:val="004B6350"/>
    <w:rsid w:val="004B6464"/>
    <w:rsid w:val="004B6489"/>
    <w:rsid w:val="004B64F6"/>
    <w:rsid w:val="004B6F9E"/>
    <w:rsid w:val="004B7FBF"/>
    <w:rsid w:val="004C00B5"/>
    <w:rsid w:val="004C08B6"/>
    <w:rsid w:val="004C1040"/>
    <w:rsid w:val="004C281E"/>
    <w:rsid w:val="004C33CE"/>
    <w:rsid w:val="004C3482"/>
    <w:rsid w:val="004C366D"/>
    <w:rsid w:val="004C4DF2"/>
    <w:rsid w:val="004C4FC9"/>
    <w:rsid w:val="004C5479"/>
    <w:rsid w:val="004C5CAA"/>
    <w:rsid w:val="004C6A6A"/>
    <w:rsid w:val="004C7C14"/>
    <w:rsid w:val="004D045F"/>
    <w:rsid w:val="004D090B"/>
    <w:rsid w:val="004D0E6C"/>
    <w:rsid w:val="004D167C"/>
    <w:rsid w:val="004D2C94"/>
    <w:rsid w:val="004D3772"/>
    <w:rsid w:val="004D4038"/>
    <w:rsid w:val="004D5208"/>
    <w:rsid w:val="004D5912"/>
    <w:rsid w:val="004D642D"/>
    <w:rsid w:val="004E09FF"/>
    <w:rsid w:val="004E0E50"/>
    <w:rsid w:val="004E1BC2"/>
    <w:rsid w:val="004E1BDE"/>
    <w:rsid w:val="004E207A"/>
    <w:rsid w:val="004E2D18"/>
    <w:rsid w:val="004E2F95"/>
    <w:rsid w:val="004E31EE"/>
    <w:rsid w:val="004E350A"/>
    <w:rsid w:val="004E36A5"/>
    <w:rsid w:val="004E5EC5"/>
    <w:rsid w:val="004E69C6"/>
    <w:rsid w:val="004E6CAA"/>
    <w:rsid w:val="004E6DC9"/>
    <w:rsid w:val="004E74BA"/>
    <w:rsid w:val="004F00A7"/>
    <w:rsid w:val="004F0343"/>
    <w:rsid w:val="004F17AB"/>
    <w:rsid w:val="004F1BEB"/>
    <w:rsid w:val="004F2BE9"/>
    <w:rsid w:val="004F362F"/>
    <w:rsid w:val="004F3825"/>
    <w:rsid w:val="004F3BB4"/>
    <w:rsid w:val="004F3C3A"/>
    <w:rsid w:val="004F3D98"/>
    <w:rsid w:val="004F5693"/>
    <w:rsid w:val="004F7434"/>
    <w:rsid w:val="004F788D"/>
    <w:rsid w:val="004F78BA"/>
    <w:rsid w:val="004F7F91"/>
    <w:rsid w:val="00501D22"/>
    <w:rsid w:val="00502529"/>
    <w:rsid w:val="00503308"/>
    <w:rsid w:val="005044B3"/>
    <w:rsid w:val="00504902"/>
    <w:rsid w:val="00505145"/>
    <w:rsid w:val="00505CF5"/>
    <w:rsid w:val="0050677E"/>
    <w:rsid w:val="00506C0D"/>
    <w:rsid w:val="00507529"/>
    <w:rsid w:val="0050756C"/>
    <w:rsid w:val="00510574"/>
    <w:rsid w:val="00510665"/>
    <w:rsid w:val="0051085B"/>
    <w:rsid w:val="00510DD5"/>
    <w:rsid w:val="005124A0"/>
    <w:rsid w:val="0051369A"/>
    <w:rsid w:val="0051418E"/>
    <w:rsid w:val="00515481"/>
    <w:rsid w:val="00516CD6"/>
    <w:rsid w:val="00517626"/>
    <w:rsid w:val="00520FDF"/>
    <w:rsid w:val="00521AB8"/>
    <w:rsid w:val="00522083"/>
    <w:rsid w:val="005233E3"/>
    <w:rsid w:val="00524206"/>
    <w:rsid w:val="0052534D"/>
    <w:rsid w:val="005256C3"/>
    <w:rsid w:val="0052584F"/>
    <w:rsid w:val="00525B04"/>
    <w:rsid w:val="00525F0E"/>
    <w:rsid w:val="00527031"/>
    <w:rsid w:val="005300F7"/>
    <w:rsid w:val="00530F91"/>
    <w:rsid w:val="00531EC9"/>
    <w:rsid w:val="0053223F"/>
    <w:rsid w:val="005337D1"/>
    <w:rsid w:val="005338B2"/>
    <w:rsid w:val="00533B38"/>
    <w:rsid w:val="00533D9E"/>
    <w:rsid w:val="005345D4"/>
    <w:rsid w:val="005351CE"/>
    <w:rsid w:val="005370A9"/>
    <w:rsid w:val="005372DF"/>
    <w:rsid w:val="00537BE1"/>
    <w:rsid w:val="00537D09"/>
    <w:rsid w:val="00540516"/>
    <w:rsid w:val="00542313"/>
    <w:rsid w:val="005429AB"/>
    <w:rsid w:val="00543CC0"/>
    <w:rsid w:val="00544247"/>
    <w:rsid w:val="0054536F"/>
    <w:rsid w:val="00546E71"/>
    <w:rsid w:val="0054775F"/>
    <w:rsid w:val="00550886"/>
    <w:rsid w:val="0055170B"/>
    <w:rsid w:val="005528A0"/>
    <w:rsid w:val="005531E8"/>
    <w:rsid w:val="0055353A"/>
    <w:rsid w:val="00554526"/>
    <w:rsid w:val="00555374"/>
    <w:rsid w:val="00555887"/>
    <w:rsid w:val="005573A0"/>
    <w:rsid w:val="00557B67"/>
    <w:rsid w:val="0056099F"/>
    <w:rsid w:val="00560FDE"/>
    <w:rsid w:val="00562F41"/>
    <w:rsid w:val="00563C68"/>
    <w:rsid w:val="00564BB8"/>
    <w:rsid w:val="00564E2B"/>
    <w:rsid w:val="00565038"/>
    <w:rsid w:val="0056519A"/>
    <w:rsid w:val="00566110"/>
    <w:rsid w:val="00566654"/>
    <w:rsid w:val="00566E4A"/>
    <w:rsid w:val="00570546"/>
    <w:rsid w:val="00570649"/>
    <w:rsid w:val="0057068F"/>
    <w:rsid w:val="00571153"/>
    <w:rsid w:val="00572596"/>
    <w:rsid w:val="005725D8"/>
    <w:rsid w:val="00572EBA"/>
    <w:rsid w:val="00574341"/>
    <w:rsid w:val="00574C36"/>
    <w:rsid w:val="00574F67"/>
    <w:rsid w:val="00575370"/>
    <w:rsid w:val="005759F0"/>
    <w:rsid w:val="00575E22"/>
    <w:rsid w:val="00576615"/>
    <w:rsid w:val="005776B2"/>
    <w:rsid w:val="005802B1"/>
    <w:rsid w:val="00580724"/>
    <w:rsid w:val="00581336"/>
    <w:rsid w:val="00581586"/>
    <w:rsid w:val="0058198D"/>
    <w:rsid w:val="0058248B"/>
    <w:rsid w:val="005835CC"/>
    <w:rsid w:val="0058477A"/>
    <w:rsid w:val="0058480C"/>
    <w:rsid w:val="00585848"/>
    <w:rsid w:val="00585A79"/>
    <w:rsid w:val="00586025"/>
    <w:rsid w:val="005869B2"/>
    <w:rsid w:val="00587ABF"/>
    <w:rsid w:val="005902A9"/>
    <w:rsid w:val="00590BD3"/>
    <w:rsid w:val="00591430"/>
    <w:rsid w:val="0059218D"/>
    <w:rsid w:val="00592299"/>
    <w:rsid w:val="00593DAA"/>
    <w:rsid w:val="00594797"/>
    <w:rsid w:val="0059574E"/>
    <w:rsid w:val="005976F4"/>
    <w:rsid w:val="005977CA"/>
    <w:rsid w:val="00597881"/>
    <w:rsid w:val="005A059E"/>
    <w:rsid w:val="005A0EDA"/>
    <w:rsid w:val="005A19C1"/>
    <w:rsid w:val="005A251A"/>
    <w:rsid w:val="005A2CFB"/>
    <w:rsid w:val="005A2E98"/>
    <w:rsid w:val="005A3928"/>
    <w:rsid w:val="005A4D93"/>
    <w:rsid w:val="005A5F27"/>
    <w:rsid w:val="005A682B"/>
    <w:rsid w:val="005A6FB2"/>
    <w:rsid w:val="005A76A4"/>
    <w:rsid w:val="005B0056"/>
    <w:rsid w:val="005B05A6"/>
    <w:rsid w:val="005B10B8"/>
    <w:rsid w:val="005B2F13"/>
    <w:rsid w:val="005B46EB"/>
    <w:rsid w:val="005B48E1"/>
    <w:rsid w:val="005B4C24"/>
    <w:rsid w:val="005B58AC"/>
    <w:rsid w:val="005B6356"/>
    <w:rsid w:val="005C09F8"/>
    <w:rsid w:val="005C10C3"/>
    <w:rsid w:val="005C15AA"/>
    <w:rsid w:val="005C2773"/>
    <w:rsid w:val="005C3505"/>
    <w:rsid w:val="005C3541"/>
    <w:rsid w:val="005C38B9"/>
    <w:rsid w:val="005C3E3D"/>
    <w:rsid w:val="005C5DB0"/>
    <w:rsid w:val="005C696E"/>
    <w:rsid w:val="005C6A12"/>
    <w:rsid w:val="005C7428"/>
    <w:rsid w:val="005C7564"/>
    <w:rsid w:val="005C7774"/>
    <w:rsid w:val="005C7F99"/>
    <w:rsid w:val="005D0C38"/>
    <w:rsid w:val="005D255E"/>
    <w:rsid w:val="005D273A"/>
    <w:rsid w:val="005D29AF"/>
    <w:rsid w:val="005D2C53"/>
    <w:rsid w:val="005D2D67"/>
    <w:rsid w:val="005D3620"/>
    <w:rsid w:val="005D43EB"/>
    <w:rsid w:val="005D46D4"/>
    <w:rsid w:val="005D47AA"/>
    <w:rsid w:val="005D56F5"/>
    <w:rsid w:val="005D5BC3"/>
    <w:rsid w:val="005D5BF9"/>
    <w:rsid w:val="005D5E55"/>
    <w:rsid w:val="005D6C3B"/>
    <w:rsid w:val="005D6CA8"/>
    <w:rsid w:val="005D7913"/>
    <w:rsid w:val="005E0690"/>
    <w:rsid w:val="005E238C"/>
    <w:rsid w:val="005E31A7"/>
    <w:rsid w:val="005E35AE"/>
    <w:rsid w:val="005E4183"/>
    <w:rsid w:val="005E53C7"/>
    <w:rsid w:val="005E5B7F"/>
    <w:rsid w:val="005E7253"/>
    <w:rsid w:val="005E76C9"/>
    <w:rsid w:val="005E7E0F"/>
    <w:rsid w:val="005E7F27"/>
    <w:rsid w:val="005F08B6"/>
    <w:rsid w:val="005F0BDF"/>
    <w:rsid w:val="005F2B8C"/>
    <w:rsid w:val="005F31D7"/>
    <w:rsid w:val="005F3438"/>
    <w:rsid w:val="005F40CD"/>
    <w:rsid w:val="005F5093"/>
    <w:rsid w:val="005F5942"/>
    <w:rsid w:val="005F75A6"/>
    <w:rsid w:val="005F787A"/>
    <w:rsid w:val="006000FE"/>
    <w:rsid w:val="00600FDF"/>
    <w:rsid w:val="0060188E"/>
    <w:rsid w:val="00601AC7"/>
    <w:rsid w:val="00602132"/>
    <w:rsid w:val="00602A7B"/>
    <w:rsid w:val="00602FAD"/>
    <w:rsid w:val="0060468C"/>
    <w:rsid w:val="006049E0"/>
    <w:rsid w:val="00604A20"/>
    <w:rsid w:val="00605A02"/>
    <w:rsid w:val="00605E54"/>
    <w:rsid w:val="006063F8"/>
    <w:rsid w:val="006066B8"/>
    <w:rsid w:val="0060774F"/>
    <w:rsid w:val="006103BF"/>
    <w:rsid w:val="00610E0C"/>
    <w:rsid w:val="00612336"/>
    <w:rsid w:val="006125D7"/>
    <w:rsid w:val="0061412B"/>
    <w:rsid w:val="00615220"/>
    <w:rsid w:val="00615B76"/>
    <w:rsid w:val="00615E3F"/>
    <w:rsid w:val="006171AD"/>
    <w:rsid w:val="00620142"/>
    <w:rsid w:val="00620239"/>
    <w:rsid w:val="00621316"/>
    <w:rsid w:val="0062173D"/>
    <w:rsid w:val="006223DF"/>
    <w:rsid w:val="0062255F"/>
    <w:rsid w:val="00623439"/>
    <w:rsid w:val="00623BED"/>
    <w:rsid w:val="00623F18"/>
    <w:rsid w:val="006249E7"/>
    <w:rsid w:val="00625E4F"/>
    <w:rsid w:val="006279DB"/>
    <w:rsid w:val="00630230"/>
    <w:rsid w:val="006316B2"/>
    <w:rsid w:val="0063198A"/>
    <w:rsid w:val="006324CB"/>
    <w:rsid w:val="0063365B"/>
    <w:rsid w:val="006337DC"/>
    <w:rsid w:val="00633AFE"/>
    <w:rsid w:val="006342FE"/>
    <w:rsid w:val="00634579"/>
    <w:rsid w:val="00634632"/>
    <w:rsid w:val="00634DEE"/>
    <w:rsid w:val="00637421"/>
    <w:rsid w:val="00640394"/>
    <w:rsid w:val="006429E9"/>
    <w:rsid w:val="00643C11"/>
    <w:rsid w:val="00644381"/>
    <w:rsid w:val="00644C55"/>
    <w:rsid w:val="00645166"/>
    <w:rsid w:val="0064621F"/>
    <w:rsid w:val="006466D2"/>
    <w:rsid w:val="00646A70"/>
    <w:rsid w:val="00646DBB"/>
    <w:rsid w:val="00646FFA"/>
    <w:rsid w:val="006471ED"/>
    <w:rsid w:val="00647ED9"/>
    <w:rsid w:val="006509CD"/>
    <w:rsid w:val="00653420"/>
    <w:rsid w:val="0065348C"/>
    <w:rsid w:val="00653F8E"/>
    <w:rsid w:val="00654BD4"/>
    <w:rsid w:val="0065513F"/>
    <w:rsid w:val="00656F9F"/>
    <w:rsid w:val="00657065"/>
    <w:rsid w:val="00657A57"/>
    <w:rsid w:val="00657CF1"/>
    <w:rsid w:val="00660035"/>
    <w:rsid w:val="00660C22"/>
    <w:rsid w:val="00661AA7"/>
    <w:rsid w:val="00661CFE"/>
    <w:rsid w:val="00661DB4"/>
    <w:rsid w:val="00662AA6"/>
    <w:rsid w:val="006630CA"/>
    <w:rsid w:val="006643D2"/>
    <w:rsid w:val="00664BAA"/>
    <w:rsid w:val="00664E52"/>
    <w:rsid w:val="006664A4"/>
    <w:rsid w:val="006664FF"/>
    <w:rsid w:val="00666610"/>
    <w:rsid w:val="0066685A"/>
    <w:rsid w:val="0066711D"/>
    <w:rsid w:val="006677F4"/>
    <w:rsid w:val="00667AA4"/>
    <w:rsid w:val="00667B0D"/>
    <w:rsid w:val="00670774"/>
    <w:rsid w:val="00670CDE"/>
    <w:rsid w:val="00671133"/>
    <w:rsid w:val="00671F22"/>
    <w:rsid w:val="00672FAB"/>
    <w:rsid w:val="00673FFC"/>
    <w:rsid w:val="006762BF"/>
    <w:rsid w:val="0067705C"/>
    <w:rsid w:val="00681162"/>
    <w:rsid w:val="006827EE"/>
    <w:rsid w:val="00682A2C"/>
    <w:rsid w:val="00682AD0"/>
    <w:rsid w:val="00683383"/>
    <w:rsid w:val="00683F32"/>
    <w:rsid w:val="006841A4"/>
    <w:rsid w:val="00684573"/>
    <w:rsid w:val="00684901"/>
    <w:rsid w:val="00685398"/>
    <w:rsid w:val="006855C0"/>
    <w:rsid w:val="006855F0"/>
    <w:rsid w:val="00685AAC"/>
    <w:rsid w:val="00687B62"/>
    <w:rsid w:val="006901EC"/>
    <w:rsid w:val="00690CFA"/>
    <w:rsid w:val="00693C04"/>
    <w:rsid w:val="0069515B"/>
    <w:rsid w:val="0069524C"/>
    <w:rsid w:val="00696365"/>
    <w:rsid w:val="006963BA"/>
    <w:rsid w:val="006A006E"/>
    <w:rsid w:val="006A0655"/>
    <w:rsid w:val="006A0F35"/>
    <w:rsid w:val="006A133E"/>
    <w:rsid w:val="006A295A"/>
    <w:rsid w:val="006A310E"/>
    <w:rsid w:val="006A3619"/>
    <w:rsid w:val="006A3EE6"/>
    <w:rsid w:val="006A43BC"/>
    <w:rsid w:val="006A5585"/>
    <w:rsid w:val="006A56CD"/>
    <w:rsid w:val="006A5708"/>
    <w:rsid w:val="006A5AC1"/>
    <w:rsid w:val="006A5CB2"/>
    <w:rsid w:val="006A61FB"/>
    <w:rsid w:val="006A6BED"/>
    <w:rsid w:val="006A7E01"/>
    <w:rsid w:val="006B0ADB"/>
    <w:rsid w:val="006B1C2C"/>
    <w:rsid w:val="006B1D4E"/>
    <w:rsid w:val="006B29EA"/>
    <w:rsid w:val="006B335D"/>
    <w:rsid w:val="006B4518"/>
    <w:rsid w:val="006B58F3"/>
    <w:rsid w:val="006B59FA"/>
    <w:rsid w:val="006B68AA"/>
    <w:rsid w:val="006B722D"/>
    <w:rsid w:val="006B7354"/>
    <w:rsid w:val="006B7D89"/>
    <w:rsid w:val="006C0C92"/>
    <w:rsid w:val="006C1A0B"/>
    <w:rsid w:val="006C2BA9"/>
    <w:rsid w:val="006C2C50"/>
    <w:rsid w:val="006C2E18"/>
    <w:rsid w:val="006C33D4"/>
    <w:rsid w:val="006C4067"/>
    <w:rsid w:val="006C51B1"/>
    <w:rsid w:val="006C5CBB"/>
    <w:rsid w:val="006C647A"/>
    <w:rsid w:val="006C6C7E"/>
    <w:rsid w:val="006C6E43"/>
    <w:rsid w:val="006C79CD"/>
    <w:rsid w:val="006D02BD"/>
    <w:rsid w:val="006D05AF"/>
    <w:rsid w:val="006D0F5F"/>
    <w:rsid w:val="006D11CF"/>
    <w:rsid w:val="006D16CE"/>
    <w:rsid w:val="006D1B2D"/>
    <w:rsid w:val="006D1BC7"/>
    <w:rsid w:val="006D1BE8"/>
    <w:rsid w:val="006D1C5A"/>
    <w:rsid w:val="006D2799"/>
    <w:rsid w:val="006D3481"/>
    <w:rsid w:val="006D40A0"/>
    <w:rsid w:val="006D4DE2"/>
    <w:rsid w:val="006D547A"/>
    <w:rsid w:val="006D6E49"/>
    <w:rsid w:val="006D7894"/>
    <w:rsid w:val="006D7A77"/>
    <w:rsid w:val="006E19A5"/>
    <w:rsid w:val="006E1B68"/>
    <w:rsid w:val="006E25E4"/>
    <w:rsid w:val="006E2CFC"/>
    <w:rsid w:val="006E2F1F"/>
    <w:rsid w:val="006E35F6"/>
    <w:rsid w:val="006E480C"/>
    <w:rsid w:val="006E532C"/>
    <w:rsid w:val="006E5EFD"/>
    <w:rsid w:val="006E61FB"/>
    <w:rsid w:val="006E6473"/>
    <w:rsid w:val="006E69EA"/>
    <w:rsid w:val="006E74E3"/>
    <w:rsid w:val="006E75C5"/>
    <w:rsid w:val="006E765D"/>
    <w:rsid w:val="006F00D7"/>
    <w:rsid w:val="006F014E"/>
    <w:rsid w:val="006F0617"/>
    <w:rsid w:val="006F0738"/>
    <w:rsid w:val="006F0994"/>
    <w:rsid w:val="006F1022"/>
    <w:rsid w:val="006F1231"/>
    <w:rsid w:val="006F1409"/>
    <w:rsid w:val="006F196D"/>
    <w:rsid w:val="006F1B3F"/>
    <w:rsid w:val="006F25E3"/>
    <w:rsid w:val="006F27E9"/>
    <w:rsid w:val="006F2BCC"/>
    <w:rsid w:val="006F2F52"/>
    <w:rsid w:val="006F38E8"/>
    <w:rsid w:val="006F3BAB"/>
    <w:rsid w:val="006F455F"/>
    <w:rsid w:val="006F5C92"/>
    <w:rsid w:val="006F62EC"/>
    <w:rsid w:val="006F7F3F"/>
    <w:rsid w:val="006F7F58"/>
    <w:rsid w:val="007002A6"/>
    <w:rsid w:val="00701E3A"/>
    <w:rsid w:val="007042DC"/>
    <w:rsid w:val="007045F7"/>
    <w:rsid w:val="00704809"/>
    <w:rsid w:val="00704E33"/>
    <w:rsid w:val="007066EC"/>
    <w:rsid w:val="007074E8"/>
    <w:rsid w:val="00707EC0"/>
    <w:rsid w:val="00707F95"/>
    <w:rsid w:val="007101D7"/>
    <w:rsid w:val="0071168C"/>
    <w:rsid w:val="00711C6B"/>
    <w:rsid w:val="007120F6"/>
    <w:rsid w:val="00712E10"/>
    <w:rsid w:val="0071317F"/>
    <w:rsid w:val="00714936"/>
    <w:rsid w:val="00714BB9"/>
    <w:rsid w:val="00716B0F"/>
    <w:rsid w:val="00716F40"/>
    <w:rsid w:val="007176DB"/>
    <w:rsid w:val="0071773C"/>
    <w:rsid w:val="00717E5E"/>
    <w:rsid w:val="00720784"/>
    <w:rsid w:val="00720B7D"/>
    <w:rsid w:val="00721B68"/>
    <w:rsid w:val="007224AC"/>
    <w:rsid w:val="007225BA"/>
    <w:rsid w:val="0072348C"/>
    <w:rsid w:val="00724559"/>
    <w:rsid w:val="007249C1"/>
    <w:rsid w:val="00725D7C"/>
    <w:rsid w:val="007265C6"/>
    <w:rsid w:val="00730C69"/>
    <w:rsid w:val="00731BD2"/>
    <w:rsid w:val="00731C8C"/>
    <w:rsid w:val="00733B54"/>
    <w:rsid w:val="00734554"/>
    <w:rsid w:val="00734CE9"/>
    <w:rsid w:val="00735453"/>
    <w:rsid w:val="00736012"/>
    <w:rsid w:val="00737950"/>
    <w:rsid w:val="00740155"/>
    <w:rsid w:val="00740280"/>
    <w:rsid w:val="007416BF"/>
    <w:rsid w:val="00741CB5"/>
    <w:rsid w:val="007425D6"/>
    <w:rsid w:val="00742651"/>
    <w:rsid w:val="007436F4"/>
    <w:rsid w:val="00743892"/>
    <w:rsid w:val="00743CAB"/>
    <w:rsid w:val="00744004"/>
    <w:rsid w:val="00744461"/>
    <w:rsid w:val="00745972"/>
    <w:rsid w:val="0074698B"/>
    <w:rsid w:val="00746D76"/>
    <w:rsid w:val="00746F28"/>
    <w:rsid w:val="007523FF"/>
    <w:rsid w:val="0075311B"/>
    <w:rsid w:val="00754766"/>
    <w:rsid w:val="007559E2"/>
    <w:rsid w:val="00755DEE"/>
    <w:rsid w:val="00756524"/>
    <w:rsid w:val="00756E35"/>
    <w:rsid w:val="00757029"/>
    <w:rsid w:val="00757F6D"/>
    <w:rsid w:val="00761A03"/>
    <w:rsid w:val="00761AC0"/>
    <w:rsid w:val="00761ED9"/>
    <w:rsid w:val="00762047"/>
    <w:rsid w:val="00762519"/>
    <w:rsid w:val="0076289B"/>
    <w:rsid w:val="007633F5"/>
    <w:rsid w:val="00763911"/>
    <w:rsid w:val="0076494F"/>
    <w:rsid w:val="00764F34"/>
    <w:rsid w:val="007653B1"/>
    <w:rsid w:val="0076558F"/>
    <w:rsid w:val="0076599E"/>
    <w:rsid w:val="007667F2"/>
    <w:rsid w:val="00766D3B"/>
    <w:rsid w:val="00766F25"/>
    <w:rsid w:val="007710E7"/>
    <w:rsid w:val="00771C25"/>
    <w:rsid w:val="00771F35"/>
    <w:rsid w:val="00772770"/>
    <w:rsid w:val="007729A4"/>
    <w:rsid w:val="00773D70"/>
    <w:rsid w:val="00774328"/>
    <w:rsid w:val="00774E4C"/>
    <w:rsid w:val="007758FD"/>
    <w:rsid w:val="0077705D"/>
    <w:rsid w:val="0077734C"/>
    <w:rsid w:val="007776D2"/>
    <w:rsid w:val="00780F75"/>
    <w:rsid w:val="00783EFA"/>
    <w:rsid w:val="00784590"/>
    <w:rsid w:val="00786693"/>
    <w:rsid w:val="00787021"/>
    <w:rsid w:val="00790805"/>
    <w:rsid w:val="00790AAE"/>
    <w:rsid w:val="00790DD0"/>
    <w:rsid w:val="00792615"/>
    <w:rsid w:val="00792AB6"/>
    <w:rsid w:val="007930A8"/>
    <w:rsid w:val="007930B6"/>
    <w:rsid w:val="0079386B"/>
    <w:rsid w:val="00793C87"/>
    <w:rsid w:val="0079405B"/>
    <w:rsid w:val="007952F4"/>
    <w:rsid w:val="00795A28"/>
    <w:rsid w:val="00795AED"/>
    <w:rsid w:val="0079646B"/>
    <w:rsid w:val="007972EB"/>
    <w:rsid w:val="007A03E5"/>
    <w:rsid w:val="007A0AC9"/>
    <w:rsid w:val="007A0EF7"/>
    <w:rsid w:val="007A1992"/>
    <w:rsid w:val="007A2350"/>
    <w:rsid w:val="007A3DFC"/>
    <w:rsid w:val="007A43FB"/>
    <w:rsid w:val="007A5BAE"/>
    <w:rsid w:val="007A63DC"/>
    <w:rsid w:val="007A65F5"/>
    <w:rsid w:val="007A6790"/>
    <w:rsid w:val="007A6CED"/>
    <w:rsid w:val="007A7DF6"/>
    <w:rsid w:val="007B0E2C"/>
    <w:rsid w:val="007B0F58"/>
    <w:rsid w:val="007B39F6"/>
    <w:rsid w:val="007B3A73"/>
    <w:rsid w:val="007B548F"/>
    <w:rsid w:val="007B5A26"/>
    <w:rsid w:val="007B65CD"/>
    <w:rsid w:val="007B66B2"/>
    <w:rsid w:val="007B67EF"/>
    <w:rsid w:val="007B6A2D"/>
    <w:rsid w:val="007B7337"/>
    <w:rsid w:val="007C03DA"/>
    <w:rsid w:val="007C060A"/>
    <w:rsid w:val="007C12C3"/>
    <w:rsid w:val="007C1BAA"/>
    <w:rsid w:val="007C423E"/>
    <w:rsid w:val="007C5FB2"/>
    <w:rsid w:val="007C70BD"/>
    <w:rsid w:val="007C75BC"/>
    <w:rsid w:val="007D027B"/>
    <w:rsid w:val="007D04CA"/>
    <w:rsid w:val="007D08E1"/>
    <w:rsid w:val="007D09C7"/>
    <w:rsid w:val="007D1026"/>
    <w:rsid w:val="007D2893"/>
    <w:rsid w:val="007D2CFF"/>
    <w:rsid w:val="007D30DB"/>
    <w:rsid w:val="007D351D"/>
    <w:rsid w:val="007D4999"/>
    <w:rsid w:val="007D4D84"/>
    <w:rsid w:val="007D523A"/>
    <w:rsid w:val="007D6DAE"/>
    <w:rsid w:val="007D7207"/>
    <w:rsid w:val="007D728C"/>
    <w:rsid w:val="007D76C5"/>
    <w:rsid w:val="007E058C"/>
    <w:rsid w:val="007E0651"/>
    <w:rsid w:val="007E077C"/>
    <w:rsid w:val="007E18A0"/>
    <w:rsid w:val="007E18B8"/>
    <w:rsid w:val="007E201C"/>
    <w:rsid w:val="007E2082"/>
    <w:rsid w:val="007E33E7"/>
    <w:rsid w:val="007E487D"/>
    <w:rsid w:val="007E4E3C"/>
    <w:rsid w:val="007E5A08"/>
    <w:rsid w:val="007E6848"/>
    <w:rsid w:val="007F0B9B"/>
    <w:rsid w:val="007F0D90"/>
    <w:rsid w:val="007F21B5"/>
    <w:rsid w:val="007F354F"/>
    <w:rsid w:val="007F453D"/>
    <w:rsid w:val="007F5727"/>
    <w:rsid w:val="007F5CA7"/>
    <w:rsid w:val="007F5E5D"/>
    <w:rsid w:val="007F5F1E"/>
    <w:rsid w:val="007F5FBE"/>
    <w:rsid w:val="007F70C5"/>
    <w:rsid w:val="007F73E7"/>
    <w:rsid w:val="007F752F"/>
    <w:rsid w:val="007F77F8"/>
    <w:rsid w:val="007F7828"/>
    <w:rsid w:val="00800281"/>
    <w:rsid w:val="00801762"/>
    <w:rsid w:val="00801873"/>
    <w:rsid w:val="008026FF"/>
    <w:rsid w:val="00803E30"/>
    <w:rsid w:val="0080403D"/>
    <w:rsid w:val="008047A2"/>
    <w:rsid w:val="008048FB"/>
    <w:rsid w:val="008052FD"/>
    <w:rsid w:val="00805547"/>
    <w:rsid w:val="00805B1D"/>
    <w:rsid w:val="00805EA5"/>
    <w:rsid w:val="00806367"/>
    <w:rsid w:val="00806C3C"/>
    <w:rsid w:val="00806E34"/>
    <w:rsid w:val="008100EF"/>
    <w:rsid w:val="00810631"/>
    <w:rsid w:val="00810DFB"/>
    <w:rsid w:val="0081117B"/>
    <w:rsid w:val="008113F8"/>
    <w:rsid w:val="0081192D"/>
    <w:rsid w:val="00811F9F"/>
    <w:rsid w:val="0081225D"/>
    <w:rsid w:val="00812615"/>
    <w:rsid w:val="00812FF9"/>
    <w:rsid w:val="008132EE"/>
    <w:rsid w:val="00815A09"/>
    <w:rsid w:val="00815A8C"/>
    <w:rsid w:val="00815BE3"/>
    <w:rsid w:val="00817538"/>
    <w:rsid w:val="00820495"/>
    <w:rsid w:val="00820B5B"/>
    <w:rsid w:val="0082184C"/>
    <w:rsid w:val="00821FC6"/>
    <w:rsid w:val="00822487"/>
    <w:rsid w:val="00823C1A"/>
    <w:rsid w:val="00823DFE"/>
    <w:rsid w:val="00824560"/>
    <w:rsid w:val="00824757"/>
    <w:rsid w:val="00824EC1"/>
    <w:rsid w:val="00826ECC"/>
    <w:rsid w:val="00826F23"/>
    <w:rsid w:val="008270F5"/>
    <w:rsid w:val="00827424"/>
    <w:rsid w:val="0083049A"/>
    <w:rsid w:val="00830BEA"/>
    <w:rsid w:val="00830D53"/>
    <w:rsid w:val="00831824"/>
    <w:rsid w:val="00831A5E"/>
    <w:rsid w:val="00831B6D"/>
    <w:rsid w:val="00832052"/>
    <w:rsid w:val="00833108"/>
    <w:rsid w:val="0083415D"/>
    <w:rsid w:val="00834594"/>
    <w:rsid w:val="00834CEB"/>
    <w:rsid w:val="00837439"/>
    <w:rsid w:val="00837688"/>
    <w:rsid w:val="00837C50"/>
    <w:rsid w:val="00837C80"/>
    <w:rsid w:val="00837F11"/>
    <w:rsid w:val="0084041D"/>
    <w:rsid w:val="00840735"/>
    <w:rsid w:val="0084143F"/>
    <w:rsid w:val="00841E18"/>
    <w:rsid w:val="00842AF8"/>
    <w:rsid w:val="0084345C"/>
    <w:rsid w:val="00843677"/>
    <w:rsid w:val="00843AE9"/>
    <w:rsid w:val="0084406F"/>
    <w:rsid w:val="0084557A"/>
    <w:rsid w:val="00846AF3"/>
    <w:rsid w:val="00847569"/>
    <w:rsid w:val="008475DA"/>
    <w:rsid w:val="008505A7"/>
    <w:rsid w:val="008509DF"/>
    <w:rsid w:val="0085164A"/>
    <w:rsid w:val="00852EDE"/>
    <w:rsid w:val="00852FA1"/>
    <w:rsid w:val="008530BF"/>
    <w:rsid w:val="008536CF"/>
    <w:rsid w:val="008538BC"/>
    <w:rsid w:val="00853FC5"/>
    <w:rsid w:val="00854556"/>
    <w:rsid w:val="008556AA"/>
    <w:rsid w:val="008563B1"/>
    <w:rsid w:val="008563C4"/>
    <w:rsid w:val="00857877"/>
    <w:rsid w:val="0085796F"/>
    <w:rsid w:val="00857DF2"/>
    <w:rsid w:val="0086014C"/>
    <w:rsid w:val="00860FF9"/>
    <w:rsid w:val="00861289"/>
    <w:rsid w:val="008614E8"/>
    <w:rsid w:val="00861EEB"/>
    <w:rsid w:val="00863075"/>
    <w:rsid w:val="008637A7"/>
    <w:rsid w:val="00864AA7"/>
    <w:rsid w:val="00864DDD"/>
    <w:rsid w:val="0086617E"/>
    <w:rsid w:val="00866B49"/>
    <w:rsid w:val="008705EF"/>
    <w:rsid w:val="008709BC"/>
    <w:rsid w:val="0087204D"/>
    <w:rsid w:val="0087280F"/>
    <w:rsid w:val="0087315A"/>
    <w:rsid w:val="00873164"/>
    <w:rsid w:val="00874CA3"/>
    <w:rsid w:val="00875CB2"/>
    <w:rsid w:val="00877634"/>
    <w:rsid w:val="008802FF"/>
    <w:rsid w:val="0088110B"/>
    <w:rsid w:val="0088116B"/>
    <w:rsid w:val="00881AEC"/>
    <w:rsid w:val="00882152"/>
    <w:rsid w:val="00882259"/>
    <w:rsid w:val="00882C19"/>
    <w:rsid w:val="00882DD7"/>
    <w:rsid w:val="008830D0"/>
    <w:rsid w:val="00883600"/>
    <w:rsid w:val="008836E6"/>
    <w:rsid w:val="00883EF1"/>
    <w:rsid w:val="00884D42"/>
    <w:rsid w:val="00885F6A"/>
    <w:rsid w:val="008865A0"/>
    <w:rsid w:val="00890E89"/>
    <w:rsid w:val="00891520"/>
    <w:rsid w:val="008916B1"/>
    <w:rsid w:val="008918E7"/>
    <w:rsid w:val="00891DA8"/>
    <w:rsid w:val="008925F4"/>
    <w:rsid w:val="008932DA"/>
    <w:rsid w:val="008932F4"/>
    <w:rsid w:val="008933A5"/>
    <w:rsid w:val="00893712"/>
    <w:rsid w:val="0089409F"/>
    <w:rsid w:val="00894FF4"/>
    <w:rsid w:val="0089599D"/>
    <w:rsid w:val="00896082"/>
    <w:rsid w:val="008960E2"/>
    <w:rsid w:val="008961E2"/>
    <w:rsid w:val="00896EAB"/>
    <w:rsid w:val="00896FCE"/>
    <w:rsid w:val="008979FF"/>
    <w:rsid w:val="008A0155"/>
    <w:rsid w:val="008A0A0F"/>
    <w:rsid w:val="008A1BE0"/>
    <w:rsid w:val="008A2976"/>
    <w:rsid w:val="008A4476"/>
    <w:rsid w:val="008A4BC9"/>
    <w:rsid w:val="008A519F"/>
    <w:rsid w:val="008A5391"/>
    <w:rsid w:val="008A5733"/>
    <w:rsid w:val="008A6F7A"/>
    <w:rsid w:val="008A73F2"/>
    <w:rsid w:val="008A7E68"/>
    <w:rsid w:val="008A7ED6"/>
    <w:rsid w:val="008B0399"/>
    <w:rsid w:val="008B060C"/>
    <w:rsid w:val="008B2132"/>
    <w:rsid w:val="008B2A92"/>
    <w:rsid w:val="008B33BA"/>
    <w:rsid w:val="008B4163"/>
    <w:rsid w:val="008B4823"/>
    <w:rsid w:val="008B4D3A"/>
    <w:rsid w:val="008C146F"/>
    <w:rsid w:val="008C1921"/>
    <w:rsid w:val="008C2AF7"/>
    <w:rsid w:val="008C39D0"/>
    <w:rsid w:val="008C3EA0"/>
    <w:rsid w:val="008C4014"/>
    <w:rsid w:val="008C4883"/>
    <w:rsid w:val="008C48E8"/>
    <w:rsid w:val="008C4D8B"/>
    <w:rsid w:val="008C5AB1"/>
    <w:rsid w:val="008C7050"/>
    <w:rsid w:val="008C73CE"/>
    <w:rsid w:val="008C7E22"/>
    <w:rsid w:val="008D12D8"/>
    <w:rsid w:val="008D2E5C"/>
    <w:rsid w:val="008D2FEB"/>
    <w:rsid w:val="008D32DE"/>
    <w:rsid w:val="008D3DCF"/>
    <w:rsid w:val="008D40CC"/>
    <w:rsid w:val="008D47AE"/>
    <w:rsid w:val="008D4917"/>
    <w:rsid w:val="008D62B7"/>
    <w:rsid w:val="008D6356"/>
    <w:rsid w:val="008D6612"/>
    <w:rsid w:val="008D6646"/>
    <w:rsid w:val="008D737F"/>
    <w:rsid w:val="008D7C65"/>
    <w:rsid w:val="008E076D"/>
    <w:rsid w:val="008E0E43"/>
    <w:rsid w:val="008E1081"/>
    <w:rsid w:val="008E2BF5"/>
    <w:rsid w:val="008E2E0A"/>
    <w:rsid w:val="008E46BC"/>
    <w:rsid w:val="008E69B5"/>
    <w:rsid w:val="008E6FE1"/>
    <w:rsid w:val="008E742D"/>
    <w:rsid w:val="008E78D7"/>
    <w:rsid w:val="008F0269"/>
    <w:rsid w:val="008F2721"/>
    <w:rsid w:val="008F2930"/>
    <w:rsid w:val="008F37D5"/>
    <w:rsid w:val="008F40DB"/>
    <w:rsid w:val="008F4688"/>
    <w:rsid w:val="008F53A5"/>
    <w:rsid w:val="008F543E"/>
    <w:rsid w:val="008F6389"/>
    <w:rsid w:val="008F6434"/>
    <w:rsid w:val="008F64C8"/>
    <w:rsid w:val="008F76E5"/>
    <w:rsid w:val="008F79A8"/>
    <w:rsid w:val="008F7B81"/>
    <w:rsid w:val="008F7C92"/>
    <w:rsid w:val="008F7F7C"/>
    <w:rsid w:val="00900567"/>
    <w:rsid w:val="00901DD7"/>
    <w:rsid w:val="00902AAD"/>
    <w:rsid w:val="00902C33"/>
    <w:rsid w:val="009033E4"/>
    <w:rsid w:val="00904030"/>
    <w:rsid w:val="00904074"/>
    <w:rsid w:val="0090415E"/>
    <w:rsid w:val="009046D2"/>
    <w:rsid w:val="00904A31"/>
    <w:rsid w:val="00904FBA"/>
    <w:rsid w:val="0090501B"/>
    <w:rsid w:val="00906ED5"/>
    <w:rsid w:val="0090774F"/>
    <w:rsid w:val="00907F92"/>
    <w:rsid w:val="0091062B"/>
    <w:rsid w:val="009117F0"/>
    <w:rsid w:val="00911A08"/>
    <w:rsid w:val="00912684"/>
    <w:rsid w:val="009133C4"/>
    <w:rsid w:val="0091342A"/>
    <w:rsid w:val="00913DBA"/>
    <w:rsid w:val="00914361"/>
    <w:rsid w:val="00914F47"/>
    <w:rsid w:val="009154F1"/>
    <w:rsid w:val="00915E53"/>
    <w:rsid w:val="00916E2E"/>
    <w:rsid w:val="009172E1"/>
    <w:rsid w:val="009203C8"/>
    <w:rsid w:val="0092126C"/>
    <w:rsid w:val="009212AA"/>
    <w:rsid w:val="009218CC"/>
    <w:rsid w:val="00923191"/>
    <w:rsid w:val="0092692F"/>
    <w:rsid w:val="00926FDA"/>
    <w:rsid w:val="00927388"/>
    <w:rsid w:val="00927B07"/>
    <w:rsid w:val="00927BB2"/>
    <w:rsid w:val="00930013"/>
    <w:rsid w:val="00930023"/>
    <w:rsid w:val="009304FD"/>
    <w:rsid w:val="0093089E"/>
    <w:rsid w:val="009318D9"/>
    <w:rsid w:val="00931EBD"/>
    <w:rsid w:val="00932109"/>
    <w:rsid w:val="009321BB"/>
    <w:rsid w:val="00932554"/>
    <w:rsid w:val="00932EE0"/>
    <w:rsid w:val="009331B5"/>
    <w:rsid w:val="009333ED"/>
    <w:rsid w:val="00934456"/>
    <w:rsid w:val="00934860"/>
    <w:rsid w:val="00934C38"/>
    <w:rsid w:val="00934DC5"/>
    <w:rsid w:val="0093511A"/>
    <w:rsid w:val="00935E59"/>
    <w:rsid w:val="00937C57"/>
    <w:rsid w:val="00942880"/>
    <w:rsid w:val="00943B79"/>
    <w:rsid w:val="00943F00"/>
    <w:rsid w:val="009441B3"/>
    <w:rsid w:val="0094496C"/>
    <w:rsid w:val="0094536F"/>
    <w:rsid w:val="00945EC4"/>
    <w:rsid w:val="0094653D"/>
    <w:rsid w:val="00946BBA"/>
    <w:rsid w:val="00946D8D"/>
    <w:rsid w:val="00947EC7"/>
    <w:rsid w:val="00950495"/>
    <w:rsid w:val="0095230F"/>
    <w:rsid w:val="00953946"/>
    <w:rsid w:val="009539F6"/>
    <w:rsid w:val="00953A86"/>
    <w:rsid w:val="00953EA2"/>
    <w:rsid w:val="009548C9"/>
    <w:rsid w:val="00954BC8"/>
    <w:rsid w:val="00955CE1"/>
    <w:rsid w:val="009560A6"/>
    <w:rsid w:val="00956E7E"/>
    <w:rsid w:val="00957F2B"/>
    <w:rsid w:val="00960AEC"/>
    <w:rsid w:val="00960F57"/>
    <w:rsid w:val="00961CB3"/>
    <w:rsid w:val="00964077"/>
    <w:rsid w:val="009651A8"/>
    <w:rsid w:val="00965EDD"/>
    <w:rsid w:val="00965FB5"/>
    <w:rsid w:val="009661CA"/>
    <w:rsid w:val="00966809"/>
    <w:rsid w:val="0097089D"/>
    <w:rsid w:val="00970DC3"/>
    <w:rsid w:val="00972E29"/>
    <w:rsid w:val="009742B4"/>
    <w:rsid w:val="0097494E"/>
    <w:rsid w:val="00974FF6"/>
    <w:rsid w:val="0097511B"/>
    <w:rsid w:val="009758AD"/>
    <w:rsid w:val="00975900"/>
    <w:rsid w:val="009766B4"/>
    <w:rsid w:val="0097734B"/>
    <w:rsid w:val="009778F9"/>
    <w:rsid w:val="00981BCC"/>
    <w:rsid w:val="009829DF"/>
    <w:rsid w:val="00982E0B"/>
    <w:rsid w:val="009837D3"/>
    <w:rsid w:val="00983EB5"/>
    <w:rsid w:val="00984F3B"/>
    <w:rsid w:val="00984FA2"/>
    <w:rsid w:val="009853AB"/>
    <w:rsid w:val="00985BD1"/>
    <w:rsid w:val="0098639A"/>
    <w:rsid w:val="0098691A"/>
    <w:rsid w:val="00987535"/>
    <w:rsid w:val="009925F8"/>
    <w:rsid w:val="00992DB4"/>
    <w:rsid w:val="00992FC3"/>
    <w:rsid w:val="0099389A"/>
    <w:rsid w:val="0099475E"/>
    <w:rsid w:val="00994835"/>
    <w:rsid w:val="0099558E"/>
    <w:rsid w:val="00995760"/>
    <w:rsid w:val="00995A7D"/>
    <w:rsid w:val="00996C07"/>
    <w:rsid w:val="00996FAF"/>
    <w:rsid w:val="009A05B0"/>
    <w:rsid w:val="009A06CB"/>
    <w:rsid w:val="009A08E3"/>
    <w:rsid w:val="009A1062"/>
    <w:rsid w:val="009A344B"/>
    <w:rsid w:val="009A3DEF"/>
    <w:rsid w:val="009A430B"/>
    <w:rsid w:val="009A502E"/>
    <w:rsid w:val="009A513A"/>
    <w:rsid w:val="009A5742"/>
    <w:rsid w:val="009A5C71"/>
    <w:rsid w:val="009A5CD6"/>
    <w:rsid w:val="009A5D1B"/>
    <w:rsid w:val="009A60E5"/>
    <w:rsid w:val="009A6438"/>
    <w:rsid w:val="009B0348"/>
    <w:rsid w:val="009B057F"/>
    <w:rsid w:val="009B098D"/>
    <w:rsid w:val="009B1EB3"/>
    <w:rsid w:val="009B1FB8"/>
    <w:rsid w:val="009B2E73"/>
    <w:rsid w:val="009B37B8"/>
    <w:rsid w:val="009B4FA8"/>
    <w:rsid w:val="009B6460"/>
    <w:rsid w:val="009B6FCF"/>
    <w:rsid w:val="009B708D"/>
    <w:rsid w:val="009B745C"/>
    <w:rsid w:val="009B7EF9"/>
    <w:rsid w:val="009C0477"/>
    <w:rsid w:val="009C1540"/>
    <w:rsid w:val="009C1A18"/>
    <w:rsid w:val="009C2E67"/>
    <w:rsid w:val="009C32B0"/>
    <w:rsid w:val="009C3914"/>
    <w:rsid w:val="009C3B71"/>
    <w:rsid w:val="009C4459"/>
    <w:rsid w:val="009C49F0"/>
    <w:rsid w:val="009C4EED"/>
    <w:rsid w:val="009C5025"/>
    <w:rsid w:val="009C5805"/>
    <w:rsid w:val="009C67D9"/>
    <w:rsid w:val="009C6BC5"/>
    <w:rsid w:val="009C7970"/>
    <w:rsid w:val="009C7C3E"/>
    <w:rsid w:val="009D0BA2"/>
    <w:rsid w:val="009D0CE2"/>
    <w:rsid w:val="009D15D5"/>
    <w:rsid w:val="009D1727"/>
    <w:rsid w:val="009D2A98"/>
    <w:rsid w:val="009D3244"/>
    <w:rsid w:val="009D34B7"/>
    <w:rsid w:val="009D3E1F"/>
    <w:rsid w:val="009D462B"/>
    <w:rsid w:val="009D574E"/>
    <w:rsid w:val="009D64AB"/>
    <w:rsid w:val="009D7C74"/>
    <w:rsid w:val="009E0F81"/>
    <w:rsid w:val="009E125A"/>
    <w:rsid w:val="009E31A3"/>
    <w:rsid w:val="009E4161"/>
    <w:rsid w:val="009E49C7"/>
    <w:rsid w:val="009E4BD9"/>
    <w:rsid w:val="009E4DF8"/>
    <w:rsid w:val="009E560E"/>
    <w:rsid w:val="009E5B70"/>
    <w:rsid w:val="009E6C1C"/>
    <w:rsid w:val="009F0621"/>
    <w:rsid w:val="009F0F26"/>
    <w:rsid w:val="009F1B6C"/>
    <w:rsid w:val="009F2343"/>
    <w:rsid w:val="009F2392"/>
    <w:rsid w:val="009F3438"/>
    <w:rsid w:val="009F4371"/>
    <w:rsid w:val="009F523D"/>
    <w:rsid w:val="009F58BC"/>
    <w:rsid w:val="009F6BAB"/>
    <w:rsid w:val="009F6BD1"/>
    <w:rsid w:val="009F6D5C"/>
    <w:rsid w:val="009F76DB"/>
    <w:rsid w:val="009F7D44"/>
    <w:rsid w:val="00A00D89"/>
    <w:rsid w:val="00A01568"/>
    <w:rsid w:val="00A02EE1"/>
    <w:rsid w:val="00A02FF0"/>
    <w:rsid w:val="00A03A9C"/>
    <w:rsid w:val="00A03FC7"/>
    <w:rsid w:val="00A0459E"/>
    <w:rsid w:val="00A04D10"/>
    <w:rsid w:val="00A053F0"/>
    <w:rsid w:val="00A0572A"/>
    <w:rsid w:val="00A05FC5"/>
    <w:rsid w:val="00A062D8"/>
    <w:rsid w:val="00A07178"/>
    <w:rsid w:val="00A104BF"/>
    <w:rsid w:val="00A10573"/>
    <w:rsid w:val="00A11149"/>
    <w:rsid w:val="00A11258"/>
    <w:rsid w:val="00A1146A"/>
    <w:rsid w:val="00A1152E"/>
    <w:rsid w:val="00A12A43"/>
    <w:rsid w:val="00A12A8B"/>
    <w:rsid w:val="00A1321E"/>
    <w:rsid w:val="00A13ADC"/>
    <w:rsid w:val="00A14001"/>
    <w:rsid w:val="00A140C3"/>
    <w:rsid w:val="00A1608C"/>
    <w:rsid w:val="00A1634D"/>
    <w:rsid w:val="00A16358"/>
    <w:rsid w:val="00A16772"/>
    <w:rsid w:val="00A202FD"/>
    <w:rsid w:val="00A207A1"/>
    <w:rsid w:val="00A20FEA"/>
    <w:rsid w:val="00A21F38"/>
    <w:rsid w:val="00A22055"/>
    <w:rsid w:val="00A22C75"/>
    <w:rsid w:val="00A23718"/>
    <w:rsid w:val="00A24CDC"/>
    <w:rsid w:val="00A26072"/>
    <w:rsid w:val="00A26811"/>
    <w:rsid w:val="00A26BF2"/>
    <w:rsid w:val="00A27598"/>
    <w:rsid w:val="00A27BFC"/>
    <w:rsid w:val="00A30520"/>
    <w:rsid w:val="00A30756"/>
    <w:rsid w:val="00A31936"/>
    <w:rsid w:val="00A32794"/>
    <w:rsid w:val="00A33291"/>
    <w:rsid w:val="00A33405"/>
    <w:rsid w:val="00A33C37"/>
    <w:rsid w:val="00A35182"/>
    <w:rsid w:val="00A3518E"/>
    <w:rsid w:val="00A3681F"/>
    <w:rsid w:val="00A36D09"/>
    <w:rsid w:val="00A37749"/>
    <w:rsid w:val="00A37A5A"/>
    <w:rsid w:val="00A37FBF"/>
    <w:rsid w:val="00A400D2"/>
    <w:rsid w:val="00A411F5"/>
    <w:rsid w:val="00A41DF4"/>
    <w:rsid w:val="00A42165"/>
    <w:rsid w:val="00A42E3A"/>
    <w:rsid w:val="00A43A63"/>
    <w:rsid w:val="00A43EF9"/>
    <w:rsid w:val="00A44107"/>
    <w:rsid w:val="00A44824"/>
    <w:rsid w:val="00A448E4"/>
    <w:rsid w:val="00A45114"/>
    <w:rsid w:val="00A45639"/>
    <w:rsid w:val="00A5031D"/>
    <w:rsid w:val="00A50C71"/>
    <w:rsid w:val="00A51E46"/>
    <w:rsid w:val="00A5278F"/>
    <w:rsid w:val="00A52D3B"/>
    <w:rsid w:val="00A53C40"/>
    <w:rsid w:val="00A5470E"/>
    <w:rsid w:val="00A549AA"/>
    <w:rsid w:val="00A55458"/>
    <w:rsid w:val="00A56885"/>
    <w:rsid w:val="00A56985"/>
    <w:rsid w:val="00A57CBF"/>
    <w:rsid w:val="00A57D1D"/>
    <w:rsid w:val="00A57D6A"/>
    <w:rsid w:val="00A6001D"/>
    <w:rsid w:val="00A609EF"/>
    <w:rsid w:val="00A60A73"/>
    <w:rsid w:val="00A621F8"/>
    <w:rsid w:val="00A623A0"/>
    <w:rsid w:val="00A6265D"/>
    <w:rsid w:val="00A62766"/>
    <w:rsid w:val="00A62CDF"/>
    <w:rsid w:val="00A62F01"/>
    <w:rsid w:val="00A639F5"/>
    <w:rsid w:val="00A66DBE"/>
    <w:rsid w:val="00A677B2"/>
    <w:rsid w:val="00A704EC"/>
    <w:rsid w:val="00A71D5D"/>
    <w:rsid w:val="00A72191"/>
    <w:rsid w:val="00A7320B"/>
    <w:rsid w:val="00A73D86"/>
    <w:rsid w:val="00A75771"/>
    <w:rsid w:val="00A7577C"/>
    <w:rsid w:val="00A75B74"/>
    <w:rsid w:val="00A75C7D"/>
    <w:rsid w:val="00A75DAF"/>
    <w:rsid w:val="00A75F1A"/>
    <w:rsid w:val="00A76462"/>
    <w:rsid w:val="00A76C15"/>
    <w:rsid w:val="00A803DF"/>
    <w:rsid w:val="00A805CB"/>
    <w:rsid w:val="00A8085F"/>
    <w:rsid w:val="00A824A7"/>
    <w:rsid w:val="00A82B25"/>
    <w:rsid w:val="00A843FB"/>
    <w:rsid w:val="00A84C56"/>
    <w:rsid w:val="00A87801"/>
    <w:rsid w:val="00A87860"/>
    <w:rsid w:val="00A915AE"/>
    <w:rsid w:val="00A91ED8"/>
    <w:rsid w:val="00A92C6C"/>
    <w:rsid w:val="00A93749"/>
    <w:rsid w:val="00A93EE0"/>
    <w:rsid w:val="00A9512D"/>
    <w:rsid w:val="00A95C76"/>
    <w:rsid w:val="00A95FAB"/>
    <w:rsid w:val="00A963CF"/>
    <w:rsid w:val="00A9770F"/>
    <w:rsid w:val="00AA0B30"/>
    <w:rsid w:val="00AA25A9"/>
    <w:rsid w:val="00AA3D1C"/>
    <w:rsid w:val="00AA3DF5"/>
    <w:rsid w:val="00AA42B0"/>
    <w:rsid w:val="00AA4335"/>
    <w:rsid w:val="00AA5059"/>
    <w:rsid w:val="00AA5954"/>
    <w:rsid w:val="00AA6546"/>
    <w:rsid w:val="00AA689F"/>
    <w:rsid w:val="00AA695A"/>
    <w:rsid w:val="00AA728A"/>
    <w:rsid w:val="00AA73FD"/>
    <w:rsid w:val="00AA74E7"/>
    <w:rsid w:val="00AA761C"/>
    <w:rsid w:val="00AA7F4C"/>
    <w:rsid w:val="00AB0352"/>
    <w:rsid w:val="00AB09E3"/>
    <w:rsid w:val="00AB0EFA"/>
    <w:rsid w:val="00AB1159"/>
    <w:rsid w:val="00AB160E"/>
    <w:rsid w:val="00AB22D5"/>
    <w:rsid w:val="00AB25E8"/>
    <w:rsid w:val="00AB3433"/>
    <w:rsid w:val="00AB3A57"/>
    <w:rsid w:val="00AB46D2"/>
    <w:rsid w:val="00AB4D2B"/>
    <w:rsid w:val="00AB5357"/>
    <w:rsid w:val="00AB66B0"/>
    <w:rsid w:val="00AB77A9"/>
    <w:rsid w:val="00AC1652"/>
    <w:rsid w:val="00AC2AE1"/>
    <w:rsid w:val="00AC2FB1"/>
    <w:rsid w:val="00AC4806"/>
    <w:rsid w:val="00AC49F4"/>
    <w:rsid w:val="00AC5455"/>
    <w:rsid w:val="00AC57E6"/>
    <w:rsid w:val="00AC57F7"/>
    <w:rsid w:val="00AC5E70"/>
    <w:rsid w:val="00AC7BCF"/>
    <w:rsid w:val="00AD0E68"/>
    <w:rsid w:val="00AD137B"/>
    <w:rsid w:val="00AD5AD8"/>
    <w:rsid w:val="00AD66A7"/>
    <w:rsid w:val="00AD7562"/>
    <w:rsid w:val="00AD75C9"/>
    <w:rsid w:val="00AD765A"/>
    <w:rsid w:val="00AD7B27"/>
    <w:rsid w:val="00AE0C4C"/>
    <w:rsid w:val="00AE0D01"/>
    <w:rsid w:val="00AE12E6"/>
    <w:rsid w:val="00AE1AAA"/>
    <w:rsid w:val="00AE2CA2"/>
    <w:rsid w:val="00AE406F"/>
    <w:rsid w:val="00AE42FA"/>
    <w:rsid w:val="00AE5434"/>
    <w:rsid w:val="00AE6336"/>
    <w:rsid w:val="00AE639C"/>
    <w:rsid w:val="00AE6B6B"/>
    <w:rsid w:val="00AE6BD0"/>
    <w:rsid w:val="00AE76CA"/>
    <w:rsid w:val="00AE7902"/>
    <w:rsid w:val="00AF1972"/>
    <w:rsid w:val="00AF2B86"/>
    <w:rsid w:val="00AF40DB"/>
    <w:rsid w:val="00AF4885"/>
    <w:rsid w:val="00AF49E2"/>
    <w:rsid w:val="00AF5016"/>
    <w:rsid w:val="00AF5583"/>
    <w:rsid w:val="00AF5625"/>
    <w:rsid w:val="00AF666B"/>
    <w:rsid w:val="00AF7094"/>
    <w:rsid w:val="00AF7B27"/>
    <w:rsid w:val="00B00407"/>
    <w:rsid w:val="00B00F13"/>
    <w:rsid w:val="00B024F1"/>
    <w:rsid w:val="00B0408D"/>
    <w:rsid w:val="00B05FEF"/>
    <w:rsid w:val="00B07E4A"/>
    <w:rsid w:val="00B11EB2"/>
    <w:rsid w:val="00B12336"/>
    <w:rsid w:val="00B123E1"/>
    <w:rsid w:val="00B127E0"/>
    <w:rsid w:val="00B12A2A"/>
    <w:rsid w:val="00B13D6C"/>
    <w:rsid w:val="00B142B2"/>
    <w:rsid w:val="00B16127"/>
    <w:rsid w:val="00B17176"/>
    <w:rsid w:val="00B17E89"/>
    <w:rsid w:val="00B20285"/>
    <w:rsid w:val="00B20806"/>
    <w:rsid w:val="00B209BB"/>
    <w:rsid w:val="00B212C5"/>
    <w:rsid w:val="00B21355"/>
    <w:rsid w:val="00B21DEB"/>
    <w:rsid w:val="00B2228E"/>
    <w:rsid w:val="00B224E6"/>
    <w:rsid w:val="00B226BB"/>
    <w:rsid w:val="00B22BB6"/>
    <w:rsid w:val="00B2386A"/>
    <w:rsid w:val="00B23CDC"/>
    <w:rsid w:val="00B26464"/>
    <w:rsid w:val="00B26538"/>
    <w:rsid w:val="00B2656A"/>
    <w:rsid w:val="00B26E42"/>
    <w:rsid w:val="00B26E65"/>
    <w:rsid w:val="00B2704A"/>
    <w:rsid w:val="00B310E5"/>
    <w:rsid w:val="00B33A0D"/>
    <w:rsid w:val="00B3466F"/>
    <w:rsid w:val="00B36D60"/>
    <w:rsid w:val="00B36D76"/>
    <w:rsid w:val="00B405C7"/>
    <w:rsid w:val="00B42263"/>
    <w:rsid w:val="00B43104"/>
    <w:rsid w:val="00B4399B"/>
    <w:rsid w:val="00B43DF7"/>
    <w:rsid w:val="00B4410C"/>
    <w:rsid w:val="00B44674"/>
    <w:rsid w:val="00B45D39"/>
    <w:rsid w:val="00B462D6"/>
    <w:rsid w:val="00B46D00"/>
    <w:rsid w:val="00B46DA3"/>
    <w:rsid w:val="00B5039A"/>
    <w:rsid w:val="00B5113B"/>
    <w:rsid w:val="00B51815"/>
    <w:rsid w:val="00B52113"/>
    <w:rsid w:val="00B55D94"/>
    <w:rsid w:val="00B56B77"/>
    <w:rsid w:val="00B579C0"/>
    <w:rsid w:val="00B57F5A"/>
    <w:rsid w:val="00B613C9"/>
    <w:rsid w:val="00B6223D"/>
    <w:rsid w:val="00B62D23"/>
    <w:rsid w:val="00B62E47"/>
    <w:rsid w:val="00B63723"/>
    <w:rsid w:val="00B653A1"/>
    <w:rsid w:val="00B65F6C"/>
    <w:rsid w:val="00B66A85"/>
    <w:rsid w:val="00B671A4"/>
    <w:rsid w:val="00B71DCA"/>
    <w:rsid w:val="00B730A3"/>
    <w:rsid w:val="00B734C6"/>
    <w:rsid w:val="00B73576"/>
    <w:rsid w:val="00B7387E"/>
    <w:rsid w:val="00B73D1A"/>
    <w:rsid w:val="00B74236"/>
    <w:rsid w:val="00B745D6"/>
    <w:rsid w:val="00B756F6"/>
    <w:rsid w:val="00B75EF8"/>
    <w:rsid w:val="00B76AE8"/>
    <w:rsid w:val="00B7723D"/>
    <w:rsid w:val="00B7725F"/>
    <w:rsid w:val="00B77335"/>
    <w:rsid w:val="00B8031E"/>
    <w:rsid w:val="00B80629"/>
    <w:rsid w:val="00B80706"/>
    <w:rsid w:val="00B81B08"/>
    <w:rsid w:val="00B827B8"/>
    <w:rsid w:val="00B83081"/>
    <w:rsid w:val="00B832AA"/>
    <w:rsid w:val="00B8407A"/>
    <w:rsid w:val="00B846F2"/>
    <w:rsid w:val="00B84B03"/>
    <w:rsid w:val="00B84C5C"/>
    <w:rsid w:val="00B85D22"/>
    <w:rsid w:val="00B86795"/>
    <w:rsid w:val="00B87E5D"/>
    <w:rsid w:val="00B90623"/>
    <w:rsid w:val="00B9164D"/>
    <w:rsid w:val="00B91D7A"/>
    <w:rsid w:val="00B92297"/>
    <w:rsid w:val="00B928B1"/>
    <w:rsid w:val="00B93577"/>
    <w:rsid w:val="00B93ACE"/>
    <w:rsid w:val="00B93EB0"/>
    <w:rsid w:val="00B94836"/>
    <w:rsid w:val="00B94FB9"/>
    <w:rsid w:val="00B96E99"/>
    <w:rsid w:val="00B97660"/>
    <w:rsid w:val="00BA0995"/>
    <w:rsid w:val="00BA1F41"/>
    <w:rsid w:val="00BA3B4D"/>
    <w:rsid w:val="00BA3EB6"/>
    <w:rsid w:val="00BA441B"/>
    <w:rsid w:val="00BA4660"/>
    <w:rsid w:val="00BA4D2D"/>
    <w:rsid w:val="00BA5028"/>
    <w:rsid w:val="00BA66AF"/>
    <w:rsid w:val="00BA6957"/>
    <w:rsid w:val="00BA6A3B"/>
    <w:rsid w:val="00BA7003"/>
    <w:rsid w:val="00BA7AD4"/>
    <w:rsid w:val="00BB049B"/>
    <w:rsid w:val="00BB0DF0"/>
    <w:rsid w:val="00BB301F"/>
    <w:rsid w:val="00BB310E"/>
    <w:rsid w:val="00BB3284"/>
    <w:rsid w:val="00BB336B"/>
    <w:rsid w:val="00BB3417"/>
    <w:rsid w:val="00BB36FE"/>
    <w:rsid w:val="00BB45F3"/>
    <w:rsid w:val="00BB4907"/>
    <w:rsid w:val="00BB4B65"/>
    <w:rsid w:val="00BB4CA5"/>
    <w:rsid w:val="00BB5E10"/>
    <w:rsid w:val="00BB6963"/>
    <w:rsid w:val="00BB7CBF"/>
    <w:rsid w:val="00BC00AB"/>
    <w:rsid w:val="00BC0668"/>
    <w:rsid w:val="00BC0801"/>
    <w:rsid w:val="00BC114A"/>
    <w:rsid w:val="00BC2253"/>
    <w:rsid w:val="00BC2F2F"/>
    <w:rsid w:val="00BC3A95"/>
    <w:rsid w:val="00BC3DB0"/>
    <w:rsid w:val="00BC459C"/>
    <w:rsid w:val="00BC5093"/>
    <w:rsid w:val="00BC5127"/>
    <w:rsid w:val="00BC64A4"/>
    <w:rsid w:val="00BC6E4A"/>
    <w:rsid w:val="00BC70FF"/>
    <w:rsid w:val="00BD0985"/>
    <w:rsid w:val="00BD1160"/>
    <w:rsid w:val="00BD1C98"/>
    <w:rsid w:val="00BD1DB6"/>
    <w:rsid w:val="00BD20EC"/>
    <w:rsid w:val="00BD2442"/>
    <w:rsid w:val="00BD2D32"/>
    <w:rsid w:val="00BD453A"/>
    <w:rsid w:val="00BD589D"/>
    <w:rsid w:val="00BD610F"/>
    <w:rsid w:val="00BD6FB9"/>
    <w:rsid w:val="00BD7527"/>
    <w:rsid w:val="00BD7F70"/>
    <w:rsid w:val="00BE0D07"/>
    <w:rsid w:val="00BE1399"/>
    <w:rsid w:val="00BE265E"/>
    <w:rsid w:val="00BE27C9"/>
    <w:rsid w:val="00BE28FA"/>
    <w:rsid w:val="00BE331D"/>
    <w:rsid w:val="00BE4E88"/>
    <w:rsid w:val="00BE577C"/>
    <w:rsid w:val="00BE59D6"/>
    <w:rsid w:val="00BE7D8C"/>
    <w:rsid w:val="00BF00EC"/>
    <w:rsid w:val="00BF10CA"/>
    <w:rsid w:val="00BF20AE"/>
    <w:rsid w:val="00BF27C6"/>
    <w:rsid w:val="00BF28F2"/>
    <w:rsid w:val="00BF29C1"/>
    <w:rsid w:val="00BF3B14"/>
    <w:rsid w:val="00BF3C5F"/>
    <w:rsid w:val="00BF3E06"/>
    <w:rsid w:val="00BF4011"/>
    <w:rsid w:val="00BF6167"/>
    <w:rsid w:val="00C000F1"/>
    <w:rsid w:val="00C01449"/>
    <w:rsid w:val="00C01826"/>
    <w:rsid w:val="00C0267F"/>
    <w:rsid w:val="00C02C6E"/>
    <w:rsid w:val="00C05051"/>
    <w:rsid w:val="00C05087"/>
    <w:rsid w:val="00C060C5"/>
    <w:rsid w:val="00C06A11"/>
    <w:rsid w:val="00C075CC"/>
    <w:rsid w:val="00C07939"/>
    <w:rsid w:val="00C0795B"/>
    <w:rsid w:val="00C07A18"/>
    <w:rsid w:val="00C104E0"/>
    <w:rsid w:val="00C107C1"/>
    <w:rsid w:val="00C111AD"/>
    <w:rsid w:val="00C116AA"/>
    <w:rsid w:val="00C116F2"/>
    <w:rsid w:val="00C11F3D"/>
    <w:rsid w:val="00C11FFB"/>
    <w:rsid w:val="00C128DD"/>
    <w:rsid w:val="00C12B55"/>
    <w:rsid w:val="00C1309F"/>
    <w:rsid w:val="00C136CF"/>
    <w:rsid w:val="00C13A42"/>
    <w:rsid w:val="00C13A93"/>
    <w:rsid w:val="00C13E7C"/>
    <w:rsid w:val="00C13E83"/>
    <w:rsid w:val="00C14F62"/>
    <w:rsid w:val="00C15AD4"/>
    <w:rsid w:val="00C16F79"/>
    <w:rsid w:val="00C17C47"/>
    <w:rsid w:val="00C209DE"/>
    <w:rsid w:val="00C20FF8"/>
    <w:rsid w:val="00C21ECE"/>
    <w:rsid w:val="00C22AEF"/>
    <w:rsid w:val="00C22CE7"/>
    <w:rsid w:val="00C22E05"/>
    <w:rsid w:val="00C25327"/>
    <w:rsid w:val="00C25B0A"/>
    <w:rsid w:val="00C25C6A"/>
    <w:rsid w:val="00C266F2"/>
    <w:rsid w:val="00C27E51"/>
    <w:rsid w:val="00C3006C"/>
    <w:rsid w:val="00C30A7B"/>
    <w:rsid w:val="00C30C55"/>
    <w:rsid w:val="00C32269"/>
    <w:rsid w:val="00C323AE"/>
    <w:rsid w:val="00C3334A"/>
    <w:rsid w:val="00C33531"/>
    <w:rsid w:val="00C336AC"/>
    <w:rsid w:val="00C33D07"/>
    <w:rsid w:val="00C360DF"/>
    <w:rsid w:val="00C363FA"/>
    <w:rsid w:val="00C36A56"/>
    <w:rsid w:val="00C40401"/>
    <w:rsid w:val="00C415E8"/>
    <w:rsid w:val="00C420CA"/>
    <w:rsid w:val="00C428BB"/>
    <w:rsid w:val="00C4297B"/>
    <w:rsid w:val="00C44616"/>
    <w:rsid w:val="00C452A7"/>
    <w:rsid w:val="00C4549F"/>
    <w:rsid w:val="00C454FC"/>
    <w:rsid w:val="00C468BF"/>
    <w:rsid w:val="00C46A2E"/>
    <w:rsid w:val="00C4791F"/>
    <w:rsid w:val="00C506EF"/>
    <w:rsid w:val="00C51CAA"/>
    <w:rsid w:val="00C53362"/>
    <w:rsid w:val="00C54CEC"/>
    <w:rsid w:val="00C54E9B"/>
    <w:rsid w:val="00C55BEF"/>
    <w:rsid w:val="00C56EE5"/>
    <w:rsid w:val="00C57BD7"/>
    <w:rsid w:val="00C60A2F"/>
    <w:rsid w:val="00C6125B"/>
    <w:rsid w:val="00C61388"/>
    <w:rsid w:val="00C6246C"/>
    <w:rsid w:val="00C639DE"/>
    <w:rsid w:val="00C63F63"/>
    <w:rsid w:val="00C64981"/>
    <w:rsid w:val="00C65007"/>
    <w:rsid w:val="00C650F3"/>
    <w:rsid w:val="00C6582B"/>
    <w:rsid w:val="00C6689E"/>
    <w:rsid w:val="00C70429"/>
    <w:rsid w:val="00C70779"/>
    <w:rsid w:val="00C70B76"/>
    <w:rsid w:val="00C71EE2"/>
    <w:rsid w:val="00C72258"/>
    <w:rsid w:val="00C73C73"/>
    <w:rsid w:val="00C73E81"/>
    <w:rsid w:val="00C74417"/>
    <w:rsid w:val="00C745DE"/>
    <w:rsid w:val="00C74A07"/>
    <w:rsid w:val="00C751DF"/>
    <w:rsid w:val="00C75BCB"/>
    <w:rsid w:val="00C76504"/>
    <w:rsid w:val="00C76ACD"/>
    <w:rsid w:val="00C76C4B"/>
    <w:rsid w:val="00C817CE"/>
    <w:rsid w:val="00C83953"/>
    <w:rsid w:val="00C83A88"/>
    <w:rsid w:val="00C84001"/>
    <w:rsid w:val="00C85679"/>
    <w:rsid w:val="00C8744A"/>
    <w:rsid w:val="00C87866"/>
    <w:rsid w:val="00C90503"/>
    <w:rsid w:val="00C90ADF"/>
    <w:rsid w:val="00C90CCB"/>
    <w:rsid w:val="00C90F55"/>
    <w:rsid w:val="00C918C2"/>
    <w:rsid w:val="00C92663"/>
    <w:rsid w:val="00C93D95"/>
    <w:rsid w:val="00C945CC"/>
    <w:rsid w:val="00C94A02"/>
    <w:rsid w:val="00C94D05"/>
    <w:rsid w:val="00C976BE"/>
    <w:rsid w:val="00C97946"/>
    <w:rsid w:val="00CA09D0"/>
    <w:rsid w:val="00CA0C2A"/>
    <w:rsid w:val="00CA0D18"/>
    <w:rsid w:val="00CA12F1"/>
    <w:rsid w:val="00CA139F"/>
    <w:rsid w:val="00CA1B9B"/>
    <w:rsid w:val="00CA3466"/>
    <w:rsid w:val="00CA434E"/>
    <w:rsid w:val="00CA4BB9"/>
    <w:rsid w:val="00CA5A29"/>
    <w:rsid w:val="00CA6807"/>
    <w:rsid w:val="00CA7985"/>
    <w:rsid w:val="00CA798C"/>
    <w:rsid w:val="00CB037C"/>
    <w:rsid w:val="00CB0969"/>
    <w:rsid w:val="00CB1009"/>
    <w:rsid w:val="00CB110B"/>
    <w:rsid w:val="00CB118D"/>
    <w:rsid w:val="00CB1421"/>
    <w:rsid w:val="00CB15C4"/>
    <w:rsid w:val="00CB1DB9"/>
    <w:rsid w:val="00CB3460"/>
    <w:rsid w:val="00CB3694"/>
    <w:rsid w:val="00CB3FFD"/>
    <w:rsid w:val="00CB40EA"/>
    <w:rsid w:val="00CB470E"/>
    <w:rsid w:val="00CB4AFB"/>
    <w:rsid w:val="00CB4BCA"/>
    <w:rsid w:val="00CB4CFB"/>
    <w:rsid w:val="00CB4DD5"/>
    <w:rsid w:val="00CB6BFE"/>
    <w:rsid w:val="00CC07FD"/>
    <w:rsid w:val="00CC09DB"/>
    <w:rsid w:val="00CC11B6"/>
    <w:rsid w:val="00CC1C14"/>
    <w:rsid w:val="00CC2CBF"/>
    <w:rsid w:val="00CC46EF"/>
    <w:rsid w:val="00CC48D1"/>
    <w:rsid w:val="00CC530E"/>
    <w:rsid w:val="00CC544C"/>
    <w:rsid w:val="00CC5831"/>
    <w:rsid w:val="00CC69C5"/>
    <w:rsid w:val="00CC714A"/>
    <w:rsid w:val="00CC7815"/>
    <w:rsid w:val="00CD1090"/>
    <w:rsid w:val="00CD1976"/>
    <w:rsid w:val="00CD1D52"/>
    <w:rsid w:val="00CD2792"/>
    <w:rsid w:val="00CD4A23"/>
    <w:rsid w:val="00CD5CB0"/>
    <w:rsid w:val="00CD6400"/>
    <w:rsid w:val="00CD67FC"/>
    <w:rsid w:val="00CD6893"/>
    <w:rsid w:val="00CD6BED"/>
    <w:rsid w:val="00CD7264"/>
    <w:rsid w:val="00CD73F6"/>
    <w:rsid w:val="00CD7DF1"/>
    <w:rsid w:val="00CE0E33"/>
    <w:rsid w:val="00CE32D4"/>
    <w:rsid w:val="00CE3E40"/>
    <w:rsid w:val="00CE47B3"/>
    <w:rsid w:val="00CE4A80"/>
    <w:rsid w:val="00CE4ACC"/>
    <w:rsid w:val="00CE4DED"/>
    <w:rsid w:val="00CE4F2A"/>
    <w:rsid w:val="00CE5B07"/>
    <w:rsid w:val="00CE5B9C"/>
    <w:rsid w:val="00CE5EB9"/>
    <w:rsid w:val="00CE63F3"/>
    <w:rsid w:val="00CE70DC"/>
    <w:rsid w:val="00CE71CB"/>
    <w:rsid w:val="00CE7805"/>
    <w:rsid w:val="00CE7AC6"/>
    <w:rsid w:val="00CF0DBC"/>
    <w:rsid w:val="00CF1246"/>
    <w:rsid w:val="00CF13EB"/>
    <w:rsid w:val="00CF244D"/>
    <w:rsid w:val="00CF25A9"/>
    <w:rsid w:val="00CF34B4"/>
    <w:rsid w:val="00D0000C"/>
    <w:rsid w:val="00D001C8"/>
    <w:rsid w:val="00D00FD1"/>
    <w:rsid w:val="00D01428"/>
    <w:rsid w:val="00D0154B"/>
    <w:rsid w:val="00D02270"/>
    <w:rsid w:val="00D03331"/>
    <w:rsid w:val="00D03887"/>
    <w:rsid w:val="00D04AF3"/>
    <w:rsid w:val="00D05D5A"/>
    <w:rsid w:val="00D06611"/>
    <w:rsid w:val="00D10213"/>
    <w:rsid w:val="00D119E6"/>
    <w:rsid w:val="00D11D07"/>
    <w:rsid w:val="00D12D3D"/>
    <w:rsid w:val="00D134C9"/>
    <w:rsid w:val="00D14654"/>
    <w:rsid w:val="00D14F29"/>
    <w:rsid w:val="00D15430"/>
    <w:rsid w:val="00D16BA2"/>
    <w:rsid w:val="00D16F54"/>
    <w:rsid w:val="00D178F0"/>
    <w:rsid w:val="00D2078D"/>
    <w:rsid w:val="00D20B14"/>
    <w:rsid w:val="00D20BB0"/>
    <w:rsid w:val="00D230CF"/>
    <w:rsid w:val="00D232BC"/>
    <w:rsid w:val="00D242A2"/>
    <w:rsid w:val="00D24509"/>
    <w:rsid w:val="00D25034"/>
    <w:rsid w:val="00D25CE6"/>
    <w:rsid w:val="00D265E0"/>
    <w:rsid w:val="00D26809"/>
    <w:rsid w:val="00D270BD"/>
    <w:rsid w:val="00D27127"/>
    <w:rsid w:val="00D271C6"/>
    <w:rsid w:val="00D278CE"/>
    <w:rsid w:val="00D306D3"/>
    <w:rsid w:val="00D31498"/>
    <w:rsid w:val="00D317A7"/>
    <w:rsid w:val="00D31949"/>
    <w:rsid w:val="00D31C9C"/>
    <w:rsid w:val="00D3227D"/>
    <w:rsid w:val="00D32E31"/>
    <w:rsid w:val="00D33691"/>
    <w:rsid w:val="00D337FF"/>
    <w:rsid w:val="00D33B9E"/>
    <w:rsid w:val="00D33C8D"/>
    <w:rsid w:val="00D349F4"/>
    <w:rsid w:val="00D36024"/>
    <w:rsid w:val="00D368FA"/>
    <w:rsid w:val="00D40722"/>
    <w:rsid w:val="00D4091C"/>
    <w:rsid w:val="00D40EF8"/>
    <w:rsid w:val="00D419ED"/>
    <w:rsid w:val="00D41C00"/>
    <w:rsid w:val="00D41D13"/>
    <w:rsid w:val="00D41D30"/>
    <w:rsid w:val="00D4315F"/>
    <w:rsid w:val="00D44020"/>
    <w:rsid w:val="00D44060"/>
    <w:rsid w:val="00D44324"/>
    <w:rsid w:val="00D44512"/>
    <w:rsid w:val="00D44B16"/>
    <w:rsid w:val="00D459BD"/>
    <w:rsid w:val="00D46E07"/>
    <w:rsid w:val="00D46F2B"/>
    <w:rsid w:val="00D472FB"/>
    <w:rsid w:val="00D50922"/>
    <w:rsid w:val="00D52AF6"/>
    <w:rsid w:val="00D53DA9"/>
    <w:rsid w:val="00D54492"/>
    <w:rsid w:val="00D54AD8"/>
    <w:rsid w:val="00D54DE9"/>
    <w:rsid w:val="00D57B0F"/>
    <w:rsid w:val="00D603D0"/>
    <w:rsid w:val="00D61EAA"/>
    <w:rsid w:val="00D620D8"/>
    <w:rsid w:val="00D63599"/>
    <w:rsid w:val="00D657ED"/>
    <w:rsid w:val="00D65E69"/>
    <w:rsid w:val="00D66A4C"/>
    <w:rsid w:val="00D70125"/>
    <w:rsid w:val="00D70E15"/>
    <w:rsid w:val="00D71451"/>
    <w:rsid w:val="00D7152C"/>
    <w:rsid w:val="00D718FD"/>
    <w:rsid w:val="00D722AA"/>
    <w:rsid w:val="00D72539"/>
    <w:rsid w:val="00D72646"/>
    <w:rsid w:val="00D73509"/>
    <w:rsid w:val="00D74122"/>
    <w:rsid w:val="00D74212"/>
    <w:rsid w:val="00D74BA4"/>
    <w:rsid w:val="00D75567"/>
    <w:rsid w:val="00D76017"/>
    <w:rsid w:val="00D762F6"/>
    <w:rsid w:val="00D76B12"/>
    <w:rsid w:val="00D779D8"/>
    <w:rsid w:val="00D77C9F"/>
    <w:rsid w:val="00D80282"/>
    <w:rsid w:val="00D8072B"/>
    <w:rsid w:val="00D80FD7"/>
    <w:rsid w:val="00D8171C"/>
    <w:rsid w:val="00D82468"/>
    <w:rsid w:val="00D850B9"/>
    <w:rsid w:val="00D8529C"/>
    <w:rsid w:val="00D860F6"/>
    <w:rsid w:val="00D900FC"/>
    <w:rsid w:val="00D91835"/>
    <w:rsid w:val="00D94118"/>
    <w:rsid w:val="00D943CC"/>
    <w:rsid w:val="00D94A71"/>
    <w:rsid w:val="00D94EDC"/>
    <w:rsid w:val="00D95775"/>
    <w:rsid w:val="00D95D1D"/>
    <w:rsid w:val="00D9666E"/>
    <w:rsid w:val="00D974DE"/>
    <w:rsid w:val="00D97974"/>
    <w:rsid w:val="00D97EAB"/>
    <w:rsid w:val="00DA021F"/>
    <w:rsid w:val="00DA1E6C"/>
    <w:rsid w:val="00DA1ECB"/>
    <w:rsid w:val="00DA2332"/>
    <w:rsid w:val="00DA2377"/>
    <w:rsid w:val="00DA2711"/>
    <w:rsid w:val="00DA2802"/>
    <w:rsid w:val="00DA2CF5"/>
    <w:rsid w:val="00DA2E48"/>
    <w:rsid w:val="00DA4467"/>
    <w:rsid w:val="00DA460D"/>
    <w:rsid w:val="00DA4CC4"/>
    <w:rsid w:val="00DA4F66"/>
    <w:rsid w:val="00DA50FA"/>
    <w:rsid w:val="00DA5C96"/>
    <w:rsid w:val="00DA5DD1"/>
    <w:rsid w:val="00DA6BD1"/>
    <w:rsid w:val="00DB1698"/>
    <w:rsid w:val="00DB17DE"/>
    <w:rsid w:val="00DB21B1"/>
    <w:rsid w:val="00DB2C8D"/>
    <w:rsid w:val="00DB3821"/>
    <w:rsid w:val="00DB3B73"/>
    <w:rsid w:val="00DB3F1D"/>
    <w:rsid w:val="00DB4A5F"/>
    <w:rsid w:val="00DB60C9"/>
    <w:rsid w:val="00DB61C5"/>
    <w:rsid w:val="00DB63B1"/>
    <w:rsid w:val="00DB71B0"/>
    <w:rsid w:val="00DB7C3E"/>
    <w:rsid w:val="00DC39D8"/>
    <w:rsid w:val="00DC3D10"/>
    <w:rsid w:val="00DC6920"/>
    <w:rsid w:val="00DC6A4F"/>
    <w:rsid w:val="00DC6D4A"/>
    <w:rsid w:val="00DC727A"/>
    <w:rsid w:val="00DC7777"/>
    <w:rsid w:val="00DC7F52"/>
    <w:rsid w:val="00DD0780"/>
    <w:rsid w:val="00DD0AC6"/>
    <w:rsid w:val="00DD0C28"/>
    <w:rsid w:val="00DD346D"/>
    <w:rsid w:val="00DD3BBD"/>
    <w:rsid w:val="00DD3C95"/>
    <w:rsid w:val="00DD403B"/>
    <w:rsid w:val="00DD5174"/>
    <w:rsid w:val="00DD6224"/>
    <w:rsid w:val="00DD7FE1"/>
    <w:rsid w:val="00DE14E6"/>
    <w:rsid w:val="00DE1E23"/>
    <w:rsid w:val="00DE2B84"/>
    <w:rsid w:val="00DE3CE6"/>
    <w:rsid w:val="00DE40CD"/>
    <w:rsid w:val="00DE40ED"/>
    <w:rsid w:val="00DE4220"/>
    <w:rsid w:val="00DE4B08"/>
    <w:rsid w:val="00DE5057"/>
    <w:rsid w:val="00DE54DD"/>
    <w:rsid w:val="00DE56C3"/>
    <w:rsid w:val="00DE5F73"/>
    <w:rsid w:val="00DE66A1"/>
    <w:rsid w:val="00DE6785"/>
    <w:rsid w:val="00DE6C5F"/>
    <w:rsid w:val="00DE6C94"/>
    <w:rsid w:val="00DE6F57"/>
    <w:rsid w:val="00DE7152"/>
    <w:rsid w:val="00DE75FD"/>
    <w:rsid w:val="00DF05E5"/>
    <w:rsid w:val="00DF05EC"/>
    <w:rsid w:val="00DF070E"/>
    <w:rsid w:val="00DF0B34"/>
    <w:rsid w:val="00DF17FE"/>
    <w:rsid w:val="00DF4010"/>
    <w:rsid w:val="00DF500C"/>
    <w:rsid w:val="00DF5207"/>
    <w:rsid w:val="00DF54E5"/>
    <w:rsid w:val="00DF5C0F"/>
    <w:rsid w:val="00DF6606"/>
    <w:rsid w:val="00DF7AFF"/>
    <w:rsid w:val="00DF7DAC"/>
    <w:rsid w:val="00E00906"/>
    <w:rsid w:val="00E00AA1"/>
    <w:rsid w:val="00E00E27"/>
    <w:rsid w:val="00E017FA"/>
    <w:rsid w:val="00E01BC5"/>
    <w:rsid w:val="00E02FCD"/>
    <w:rsid w:val="00E04301"/>
    <w:rsid w:val="00E04BE6"/>
    <w:rsid w:val="00E056A5"/>
    <w:rsid w:val="00E062F6"/>
    <w:rsid w:val="00E06950"/>
    <w:rsid w:val="00E06D9D"/>
    <w:rsid w:val="00E06DFD"/>
    <w:rsid w:val="00E072F9"/>
    <w:rsid w:val="00E07E97"/>
    <w:rsid w:val="00E10A1E"/>
    <w:rsid w:val="00E114AF"/>
    <w:rsid w:val="00E121F5"/>
    <w:rsid w:val="00E13180"/>
    <w:rsid w:val="00E1353B"/>
    <w:rsid w:val="00E13A0B"/>
    <w:rsid w:val="00E14E3D"/>
    <w:rsid w:val="00E15769"/>
    <w:rsid w:val="00E1587A"/>
    <w:rsid w:val="00E175C2"/>
    <w:rsid w:val="00E17E45"/>
    <w:rsid w:val="00E2061B"/>
    <w:rsid w:val="00E218DD"/>
    <w:rsid w:val="00E21940"/>
    <w:rsid w:val="00E21C47"/>
    <w:rsid w:val="00E22BC2"/>
    <w:rsid w:val="00E24896"/>
    <w:rsid w:val="00E2582D"/>
    <w:rsid w:val="00E25CCF"/>
    <w:rsid w:val="00E25EF8"/>
    <w:rsid w:val="00E26D63"/>
    <w:rsid w:val="00E27C83"/>
    <w:rsid w:val="00E27E21"/>
    <w:rsid w:val="00E3019E"/>
    <w:rsid w:val="00E31F4D"/>
    <w:rsid w:val="00E32148"/>
    <w:rsid w:val="00E3232A"/>
    <w:rsid w:val="00E32FE8"/>
    <w:rsid w:val="00E34B2F"/>
    <w:rsid w:val="00E36511"/>
    <w:rsid w:val="00E37982"/>
    <w:rsid w:val="00E4239E"/>
    <w:rsid w:val="00E4266B"/>
    <w:rsid w:val="00E429AB"/>
    <w:rsid w:val="00E4384E"/>
    <w:rsid w:val="00E45553"/>
    <w:rsid w:val="00E456EE"/>
    <w:rsid w:val="00E4594B"/>
    <w:rsid w:val="00E463CB"/>
    <w:rsid w:val="00E4697F"/>
    <w:rsid w:val="00E46A1F"/>
    <w:rsid w:val="00E47638"/>
    <w:rsid w:val="00E47733"/>
    <w:rsid w:val="00E479B5"/>
    <w:rsid w:val="00E47DE7"/>
    <w:rsid w:val="00E5018E"/>
    <w:rsid w:val="00E5181F"/>
    <w:rsid w:val="00E52B1F"/>
    <w:rsid w:val="00E53B16"/>
    <w:rsid w:val="00E555BB"/>
    <w:rsid w:val="00E56F5B"/>
    <w:rsid w:val="00E57B5F"/>
    <w:rsid w:val="00E57F91"/>
    <w:rsid w:val="00E6020F"/>
    <w:rsid w:val="00E6036D"/>
    <w:rsid w:val="00E60C22"/>
    <w:rsid w:val="00E61B32"/>
    <w:rsid w:val="00E63066"/>
    <w:rsid w:val="00E63314"/>
    <w:rsid w:val="00E63EF6"/>
    <w:rsid w:val="00E641D3"/>
    <w:rsid w:val="00E65A2B"/>
    <w:rsid w:val="00E65FC6"/>
    <w:rsid w:val="00E67A1F"/>
    <w:rsid w:val="00E719F9"/>
    <w:rsid w:val="00E71E8C"/>
    <w:rsid w:val="00E72B2E"/>
    <w:rsid w:val="00E72D43"/>
    <w:rsid w:val="00E7342C"/>
    <w:rsid w:val="00E73841"/>
    <w:rsid w:val="00E73EE6"/>
    <w:rsid w:val="00E74650"/>
    <w:rsid w:val="00E75F9E"/>
    <w:rsid w:val="00E767A3"/>
    <w:rsid w:val="00E77467"/>
    <w:rsid w:val="00E77BB1"/>
    <w:rsid w:val="00E77DC8"/>
    <w:rsid w:val="00E77FAB"/>
    <w:rsid w:val="00E83DE4"/>
    <w:rsid w:val="00E83E76"/>
    <w:rsid w:val="00E84B52"/>
    <w:rsid w:val="00E84B73"/>
    <w:rsid w:val="00E8540A"/>
    <w:rsid w:val="00E85B51"/>
    <w:rsid w:val="00E85C34"/>
    <w:rsid w:val="00E85E2F"/>
    <w:rsid w:val="00E861A3"/>
    <w:rsid w:val="00E8666F"/>
    <w:rsid w:val="00E866B4"/>
    <w:rsid w:val="00E8672C"/>
    <w:rsid w:val="00E869DE"/>
    <w:rsid w:val="00E86E70"/>
    <w:rsid w:val="00E91368"/>
    <w:rsid w:val="00E9208B"/>
    <w:rsid w:val="00E921EC"/>
    <w:rsid w:val="00E92FDF"/>
    <w:rsid w:val="00E93FD7"/>
    <w:rsid w:val="00E94071"/>
    <w:rsid w:val="00E94EA7"/>
    <w:rsid w:val="00E967CA"/>
    <w:rsid w:val="00E96BDF"/>
    <w:rsid w:val="00E96BEF"/>
    <w:rsid w:val="00E96F69"/>
    <w:rsid w:val="00E971C4"/>
    <w:rsid w:val="00E9789A"/>
    <w:rsid w:val="00EA0C43"/>
    <w:rsid w:val="00EA37EA"/>
    <w:rsid w:val="00EA3CC8"/>
    <w:rsid w:val="00EA45AF"/>
    <w:rsid w:val="00EA4CDC"/>
    <w:rsid w:val="00EA609E"/>
    <w:rsid w:val="00EA642F"/>
    <w:rsid w:val="00EA7EA1"/>
    <w:rsid w:val="00EB10EB"/>
    <w:rsid w:val="00EB1144"/>
    <w:rsid w:val="00EB173B"/>
    <w:rsid w:val="00EB1D66"/>
    <w:rsid w:val="00EB33AC"/>
    <w:rsid w:val="00EB40C7"/>
    <w:rsid w:val="00EB483E"/>
    <w:rsid w:val="00EB4B24"/>
    <w:rsid w:val="00EB5A64"/>
    <w:rsid w:val="00EB6822"/>
    <w:rsid w:val="00EB69FF"/>
    <w:rsid w:val="00EB72AB"/>
    <w:rsid w:val="00EB75C2"/>
    <w:rsid w:val="00EC01E3"/>
    <w:rsid w:val="00EC0BC5"/>
    <w:rsid w:val="00EC11AB"/>
    <w:rsid w:val="00EC1980"/>
    <w:rsid w:val="00EC2500"/>
    <w:rsid w:val="00EC2F97"/>
    <w:rsid w:val="00EC35FA"/>
    <w:rsid w:val="00EC3BA2"/>
    <w:rsid w:val="00EC3C1B"/>
    <w:rsid w:val="00EC4D51"/>
    <w:rsid w:val="00EC5CF7"/>
    <w:rsid w:val="00EC5EE3"/>
    <w:rsid w:val="00EC6A49"/>
    <w:rsid w:val="00EC6C79"/>
    <w:rsid w:val="00EC7165"/>
    <w:rsid w:val="00EC79D0"/>
    <w:rsid w:val="00EC7AC9"/>
    <w:rsid w:val="00EC7BC8"/>
    <w:rsid w:val="00ED0DA3"/>
    <w:rsid w:val="00ED1AB2"/>
    <w:rsid w:val="00ED1C65"/>
    <w:rsid w:val="00ED2F5E"/>
    <w:rsid w:val="00ED3DA9"/>
    <w:rsid w:val="00ED3EF0"/>
    <w:rsid w:val="00ED41DD"/>
    <w:rsid w:val="00ED4401"/>
    <w:rsid w:val="00ED4D84"/>
    <w:rsid w:val="00ED4E11"/>
    <w:rsid w:val="00ED5077"/>
    <w:rsid w:val="00ED6668"/>
    <w:rsid w:val="00ED6904"/>
    <w:rsid w:val="00ED6D1B"/>
    <w:rsid w:val="00ED74EB"/>
    <w:rsid w:val="00ED78D9"/>
    <w:rsid w:val="00ED7D1C"/>
    <w:rsid w:val="00ED7E56"/>
    <w:rsid w:val="00EE06EF"/>
    <w:rsid w:val="00EE0C4C"/>
    <w:rsid w:val="00EE1F0D"/>
    <w:rsid w:val="00EE1FB2"/>
    <w:rsid w:val="00EE20C6"/>
    <w:rsid w:val="00EE36B9"/>
    <w:rsid w:val="00EE3961"/>
    <w:rsid w:val="00EE3FF1"/>
    <w:rsid w:val="00EE4A4A"/>
    <w:rsid w:val="00EE662B"/>
    <w:rsid w:val="00EE6974"/>
    <w:rsid w:val="00EE766A"/>
    <w:rsid w:val="00EE78F2"/>
    <w:rsid w:val="00EE7AC6"/>
    <w:rsid w:val="00EF0491"/>
    <w:rsid w:val="00EF1876"/>
    <w:rsid w:val="00EF2BA2"/>
    <w:rsid w:val="00EF3CCE"/>
    <w:rsid w:val="00EF497E"/>
    <w:rsid w:val="00EF54E7"/>
    <w:rsid w:val="00EF62DA"/>
    <w:rsid w:val="00EF7041"/>
    <w:rsid w:val="00F00381"/>
    <w:rsid w:val="00F014AC"/>
    <w:rsid w:val="00F01D68"/>
    <w:rsid w:val="00F025CD"/>
    <w:rsid w:val="00F03D8D"/>
    <w:rsid w:val="00F0475B"/>
    <w:rsid w:val="00F0590B"/>
    <w:rsid w:val="00F05AF5"/>
    <w:rsid w:val="00F060C2"/>
    <w:rsid w:val="00F063F3"/>
    <w:rsid w:val="00F0708D"/>
    <w:rsid w:val="00F10354"/>
    <w:rsid w:val="00F10F0A"/>
    <w:rsid w:val="00F10FC1"/>
    <w:rsid w:val="00F11EDC"/>
    <w:rsid w:val="00F12B98"/>
    <w:rsid w:val="00F13403"/>
    <w:rsid w:val="00F1363B"/>
    <w:rsid w:val="00F156C9"/>
    <w:rsid w:val="00F15C35"/>
    <w:rsid w:val="00F15D8D"/>
    <w:rsid w:val="00F2106C"/>
    <w:rsid w:val="00F21A53"/>
    <w:rsid w:val="00F238DD"/>
    <w:rsid w:val="00F23AAC"/>
    <w:rsid w:val="00F23C06"/>
    <w:rsid w:val="00F2432D"/>
    <w:rsid w:val="00F254B3"/>
    <w:rsid w:val="00F2555A"/>
    <w:rsid w:val="00F25F9E"/>
    <w:rsid w:val="00F26A87"/>
    <w:rsid w:val="00F27602"/>
    <w:rsid w:val="00F277A0"/>
    <w:rsid w:val="00F277B9"/>
    <w:rsid w:val="00F30C2C"/>
    <w:rsid w:val="00F31A05"/>
    <w:rsid w:val="00F32AD3"/>
    <w:rsid w:val="00F32C63"/>
    <w:rsid w:val="00F336EA"/>
    <w:rsid w:val="00F34174"/>
    <w:rsid w:val="00F3460F"/>
    <w:rsid w:val="00F34E10"/>
    <w:rsid w:val="00F357CD"/>
    <w:rsid w:val="00F375E4"/>
    <w:rsid w:val="00F37BD0"/>
    <w:rsid w:val="00F37D33"/>
    <w:rsid w:val="00F408D6"/>
    <w:rsid w:val="00F40A6D"/>
    <w:rsid w:val="00F41877"/>
    <w:rsid w:val="00F41A69"/>
    <w:rsid w:val="00F41DCF"/>
    <w:rsid w:val="00F4287D"/>
    <w:rsid w:val="00F44089"/>
    <w:rsid w:val="00F441FD"/>
    <w:rsid w:val="00F4560E"/>
    <w:rsid w:val="00F45AEF"/>
    <w:rsid w:val="00F45D29"/>
    <w:rsid w:val="00F4605C"/>
    <w:rsid w:val="00F46451"/>
    <w:rsid w:val="00F47BA5"/>
    <w:rsid w:val="00F5014C"/>
    <w:rsid w:val="00F526E7"/>
    <w:rsid w:val="00F536B7"/>
    <w:rsid w:val="00F53816"/>
    <w:rsid w:val="00F53F9B"/>
    <w:rsid w:val="00F542E5"/>
    <w:rsid w:val="00F544C9"/>
    <w:rsid w:val="00F544FC"/>
    <w:rsid w:val="00F54E32"/>
    <w:rsid w:val="00F551D8"/>
    <w:rsid w:val="00F55283"/>
    <w:rsid w:val="00F55CDF"/>
    <w:rsid w:val="00F56B84"/>
    <w:rsid w:val="00F56CFC"/>
    <w:rsid w:val="00F570F6"/>
    <w:rsid w:val="00F61022"/>
    <w:rsid w:val="00F617CF"/>
    <w:rsid w:val="00F62472"/>
    <w:rsid w:val="00F63AF5"/>
    <w:rsid w:val="00F65F0D"/>
    <w:rsid w:val="00F67674"/>
    <w:rsid w:val="00F701A4"/>
    <w:rsid w:val="00F70468"/>
    <w:rsid w:val="00F70802"/>
    <w:rsid w:val="00F70D91"/>
    <w:rsid w:val="00F71433"/>
    <w:rsid w:val="00F7422C"/>
    <w:rsid w:val="00F74532"/>
    <w:rsid w:val="00F748CA"/>
    <w:rsid w:val="00F74C95"/>
    <w:rsid w:val="00F75A38"/>
    <w:rsid w:val="00F76483"/>
    <w:rsid w:val="00F76688"/>
    <w:rsid w:val="00F77127"/>
    <w:rsid w:val="00F779A8"/>
    <w:rsid w:val="00F804C9"/>
    <w:rsid w:val="00F80804"/>
    <w:rsid w:val="00F80B93"/>
    <w:rsid w:val="00F81053"/>
    <w:rsid w:val="00F81066"/>
    <w:rsid w:val="00F82125"/>
    <w:rsid w:val="00F82152"/>
    <w:rsid w:val="00F8223C"/>
    <w:rsid w:val="00F822AA"/>
    <w:rsid w:val="00F8233B"/>
    <w:rsid w:val="00F82C72"/>
    <w:rsid w:val="00F836D0"/>
    <w:rsid w:val="00F83B17"/>
    <w:rsid w:val="00F84B58"/>
    <w:rsid w:val="00F85449"/>
    <w:rsid w:val="00F87135"/>
    <w:rsid w:val="00F87BE8"/>
    <w:rsid w:val="00F87E77"/>
    <w:rsid w:val="00F908AA"/>
    <w:rsid w:val="00F91A1D"/>
    <w:rsid w:val="00F9212D"/>
    <w:rsid w:val="00F928D2"/>
    <w:rsid w:val="00F932FD"/>
    <w:rsid w:val="00F94B04"/>
    <w:rsid w:val="00F94B49"/>
    <w:rsid w:val="00F9513D"/>
    <w:rsid w:val="00F95D6A"/>
    <w:rsid w:val="00F95E5F"/>
    <w:rsid w:val="00F96C0C"/>
    <w:rsid w:val="00F9781E"/>
    <w:rsid w:val="00F97A29"/>
    <w:rsid w:val="00FA031C"/>
    <w:rsid w:val="00FA0C31"/>
    <w:rsid w:val="00FA25B1"/>
    <w:rsid w:val="00FA2D50"/>
    <w:rsid w:val="00FA40F7"/>
    <w:rsid w:val="00FA40FF"/>
    <w:rsid w:val="00FA432E"/>
    <w:rsid w:val="00FA4B08"/>
    <w:rsid w:val="00FA5221"/>
    <w:rsid w:val="00FA5346"/>
    <w:rsid w:val="00FA5687"/>
    <w:rsid w:val="00FA60BC"/>
    <w:rsid w:val="00FA616A"/>
    <w:rsid w:val="00FA6DAC"/>
    <w:rsid w:val="00FA7CE7"/>
    <w:rsid w:val="00FB05B9"/>
    <w:rsid w:val="00FB24AF"/>
    <w:rsid w:val="00FB32F4"/>
    <w:rsid w:val="00FB3E36"/>
    <w:rsid w:val="00FB3E81"/>
    <w:rsid w:val="00FB5010"/>
    <w:rsid w:val="00FB63A9"/>
    <w:rsid w:val="00FB6550"/>
    <w:rsid w:val="00FB75F1"/>
    <w:rsid w:val="00FB76DC"/>
    <w:rsid w:val="00FB7F64"/>
    <w:rsid w:val="00FC0436"/>
    <w:rsid w:val="00FC06D5"/>
    <w:rsid w:val="00FC134B"/>
    <w:rsid w:val="00FC1389"/>
    <w:rsid w:val="00FC1EA7"/>
    <w:rsid w:val="00FC28BC"/>
    <w:rsid w:val="00FC33CA"/>
    <w:rsid w:val="00FC56F3"/>
    <w:rsid w:val="00FC5FA5"/>
    <w:rsid w:val="00FC62C2"/>
    <w:rsid w:val="00FC6C1F"/>
    <w:rsid w:val="00FC6ED0"/>
    <w:rsid w:val="00FD0F9A"/>
    <w:rsid w:val="00FD22BF"/>
    <w:rsid w:val="00FD27EC"/>
    <w:rsid w:val="00FD2CCE"/>
    <w:rsid w:val="00FD3F62"/>
    <w:rsid w:val="00FD42E4"/>
    <w:rsid w:val="00FD457F"/>
    <w:rsid w:val="00FD45CE"/>
    <w:rsid w:val="00FD558E"/>
    <w:rsid w:val="00FD5DA4"/>
    <w:rsid w:val="00FD61AA"/>
    <w:rsid w:val="00FD67B7"/>
    <w:rsid w:val="00FD6E5F"/>
    <w:rsid w:val="00FD765E"/>
    <w:rsid w:val="00FD7703"/>
    <w:rsid w:val="00FE05A2"/>
    <w:rsid w:val="00FE154B"/>
    <w:rsid w:val="00FE2353"/>
    <w:rsid w:val="00FE4C8F"/>
    <w:rsid w:val="00FE4DF5"/>
    <w:rsid w:val="00FE4E45"/>
    <w:rsid w:val="00FF131F"/>
    <w:rsid w:val="00FF2FB1"/>
    <w:rsid w:val="00FF39D1"/>
    <w:rsid w:val="00FF4DD2"/>
    <w:rsid w:val="00FF53B9"/>
    <w:rsid w:val="00FF59E3"/>
    <w:rsid w:val="00FF5BD2"/>
    <w:rsid w:val="00FF66BF"/>
    <w:rsid w:val="00FF6A81"/>
    <w:rsid w:val="00FF7663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716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56B7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B56B77"/>
    <w:pPr>
      <w:keepNext/>
      <w:widowControl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qFormat/>
    <w:rsid w:val="00B56B77"/>
    <w:pPr>
      <w:keepNext/>
      <w:jc w:val="center"/>
      <w:outlineLvl w:val="2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B56B77"/>
    <w:pPr>
      <w:keepNext/>
      <w:outlineLvl w:val="4"/>
    </w:pPr>
    <w:rPr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B56B77"/>
    <w:pPr>
      <w:keepNext/>
      <w:spacing w:before="120" w:after="120"/>
      <w:jc w:val="center"/>
      <w:outlineLvl w:val="5"/>
    </w:pPr>
    <w:rPr>
      <w:b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306AF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B56B77"/>
    <w:pPr>
      <w:keepNext/>
      <w:pBdr>
        <w:bottom w:val="single" w:sz="12" w:space="9" w:color="auto"/>
      </w:pBdr>
      <w:outlineLvl w:val="7"/>
    </w:pPr>
    <w:rPr>
      <w:b/>
      <w:szCs w:val="20"/>
    </w:rPr>
  </w:style>
  <w:style w:type="paragraph" w:styleId="9">
    <w:name w:val="heading 9"/>
    <w:basedOn w:val="a"/>
    <w:next w:val="a"/>
    <w:link w:val="90"/>
    <w:qFormat/>
    <w:rsid w:val="00B56B77"/>
    <w:pPr>
      <w:keepNext/>
      <w:pBdr>
        <w:bottom w:val="single" w:sz="12" w:space="9" w:color="auto"/>
      </w:pBdr>
      <w:jc w:val="center"/>
      <w:outlineLvl w:val="8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56B77"/>
    <w:pPr>
      <w:widowControl w:val="0"/>
      <w:snapToGrid w:val="0"/>
    </w:pPr>
    <w:rPr>
      <w:rFonts w:ascii="Courier New" w:hAnsi="Courier New"/>
    </w:rPr>
  </w:style>
  <w:style w:type="paragraph" w:customStyle="1" w:styleId="ConsPlusNormal">
    <w:name w:val="ConsPlusNormal"/>
    <w:rsid w:val="00B56B7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с отступом 31"/>
    <w:basedOn w:val="11"/>
    <w:rsid w:val="00B56B77"/>
    <w:pPr>
      <w:widowControl/>
      <w:snapToGrid/>
      <w:ind w:right="-1" w:firstLine="426"/>
      <w:jc w:val="both"/>
    </w:pPr>
    <w:rPr>
      <w:rFonts w:ascii="Times New Roman" w:hAnsi="Times New Roman"/>
      <w:sz w:val="24"/>
    </w:rPr>
  </w:style>
  <w:style w:type="paragraph" w:customStyle="1" w:styleId="21">
    <w:name w:val="Основной текст 21"/>
    <w:basedOn w:val="a"/>
    <w:rsid w:val="00B56B77"/>
    <w:pPr>
      <w:overflowPunct w:val="0"/>
      <w:autoSpaceDE w:val="0"/>
      <w:autoSpaceDN w:val="0"/>
      <w:adjustRightInd w:val="0"/>
      <w:ind w:left="567"/>
      <w:jc w:val="both"/>
    </w:pPr>
    <w:rPr>
      <w:color w:val="FF0000"/>
      <w:szCs w:val="20"/>
    </w:rPr>
  </w:style>
  <w:style w:type="paragraph" w:customStyle="1" w:styleId="bob10-1">
    <w:name w:val="bob10-1"/>
    <w:basedOn w:val="a"/>
    <w:next w:val="a"/>
    <w:autoRedefine/>
    <w:rsid w:val="00B56B77"/>
    <w:pPr>
      <w:autoSpaceDE w:val="0"/>
      <w:autoSpaceDN w:val="0"/>
      <w:ind w:left="-309" w:firstLine="669"/>
      <w:jc w:val="both"/>
    </w:pPr>
  </w:style>
  <w:style w:type="paragraph" w:customStyle="1" w:styleId="bob6-6">
    <w:name w:val="bob6-6"/>
    <w:basedOn w:val="a"/>
    <w:next w:val="a"/>
    <w:autoRedefine/>
    <w:rsid w:val="002E42EB"/>
    <w:pPr>
      <w:jc w:val="center"/>
    </w:pPr>
    <w:rPr>
      <w:bCs/>
      <w:szCs w:val="22"/>
    </w:rPr>
  </w:style>
  <w:style w:type="paragraph" w:customStyle="1" w:styleId="bob5">
    <w:name w:val="bob5"/>
    <w:basedOn w:val="a"/>
    <w:next w:val="a"/>
    <w:autoRedefine/>
    <w:rsid w:val="00B56B77"/>
    <w:pPr>
      <w:autoSpaceDE w:val="0"/>
      <w:autoSpaceDN w:val="0"/>
      <w:ind w:firstLine="709"/>
      <w:jc w:val="both"/>
    </w:pPr>
    <w:rPr>
      <w:color w:val="000080"/>
      <w:sz w:val="28"/>
      <w:szCs w:val="22"/>
    </w:rPr>
  </w:style>
  <w:style w:type="paragraph" w:styleId="22">
    <w:name w:val="Body Text Indent 2"/>
    <w:basedOn w:val="a"/>
    <w:link w:val="23"/>
    <w:rsid w:val="00B56B77"/>
    <w:pPr>
      <w:tabs>
        <w:tab w:val="num" w:pos="360"/>
        <w:tab w:val="num" w:pos="2345"/>
      </w:tabs>
      <w:ind w:left="360" w:hanging="360"/>
      <w:jc w:val="both"/>
    </w:pPr>
  </w:style>
  <w:style w:type="paragraph" w:styleId="a3">
    <w:name w:val="Body Text"/>
    <w:basedOn w:val="a"/>
    <w:link w:val="a4"/>
    <w:rsid w:val="00B56B77"/>
    <w:pPr>
      <w:jc w:val="both"/>
    </w:pPr>
    <w:rPr>
      <w:rFonts w:ascii="Arial" w:hAnsi="Arial" w:cs="Arial"/>
      <w:color w:val="000080"/>
      <w:szCs w:val="22"/>
    </w:rPr>
  </w:style>
  <w:style w:type="paragraph" w:styleId="a5">
    <w:name w:val="Body Text Indent"/>
    <w:basedOn w:val="a"/>
    <w:link w:val="a6"/>
    <w:rsid w:val="00B56B77"/>
    <w:pPr>
      <w:spacing w:after="120"/>
      <w:ind w:left="283"/>
    </w:pPr>
  </w:style>
  <w:style w:type="paragraph" w:customStyle="1" w:styleId="211">
    <w:name w:val="Основной текст 211"/>
    <w:basedOn w:val="11"/>
    <w:rsid w:val="00B56B77"/>
    <w:pPr>
      <w:widowControl/>
      <w:snapToGrid/>
      <w:jc w:val="both"/>
    </w:pPr>
    <w:rPr>
      <w:rFonts w:ascii="Times New Roman" w:hAnsi="Times New Roman"/>
      <w:sz w:val="24"/>
    </w:rPr>
  </w:style>
  <w:style w:type="paragraph" w:styleId="a7">
    <w:name w:val="caption"/>
    <w:basedOn w:val="a"/>
    <w:qFormat/>
    <w:rsid w:val="00B56B77"/>
    <w:pPr>
      <w:jc w:val="center"/>
    </w:pPr>
    <w:rPr>
      <w:b/>
      <w:sz w:val="28"/>
      <w:szCs w:val="20"/>
    </w:rPr>
  </w:style>
  <w:style w:type="paragraph" w:customStyle="1" w:styleId="12">
    <w:name w:val="Основной текст1"/>
    <w:basedOn w:val="11"/>
    <w:rsid w:val="00B56B77"/>
    <w:pPr>
      <w:widowControl/>
      <w:snapToGrid/>
    </w:pPr>
    <w:rPr>
      <w:rFonts w:ascii="Times New Roman" w:hAnsi="Times New Roman"/>
      <w:sz w:val="24"/>
    </w:rPr>
  </w:style>
  <w:style w:type="paragraph" w:styleId="32">
    <w:name w:val="Body Text Indent 3"/>
    <w:basedOn w:val="a"/>
    <w:link w:val="33"/>
    <w:rsid w:val="00B56B77"/>
    <w:pPr>
      <w:ind w:firstLine="720"/>
      <w:jc w:val="both"/>
    </w:pPr>
    <w:rPr>
      <w:sz w:val="28"/>
    </w:rPr>
  </w:style>
  <w:style w:type="paragraph" w:styleId="34">
    <w:name w:val="Body Text 3"/>
    <w:basedOn w:val="a5"/>
    <w:link w:val="35"/>
    <w:rsid w:val="00B56B77"/>
    <w:pPr>
      <w:widowControl w:val="0"/>
    </w:pPr>
    <w:rPr>
      <w:szCs w:val="20"/>
    </w:rPr>
  </w:style>
  <w:style w:type="paragraph" w:styleId="24">
    <w:name w:val="List 2"/>
    <w:basedOn w:val="a"/>
    <w:rsid w:val="00B56B77"/>
    <w:pPr>
      <w:widowControl w:val="0"/>
      <w:ind w:left="566" w:hanging="283"/>
    </w:pPr>
    <w:rPr>
      <w:szCs w:val="20"/>
    </w:rPr>
  </w:style>
  <w:style w:type="paragraph" w:customStyle="1" w:styleId="Viktor1">
    <w:name w:val="Viktor1"/>
    <w:basedOn w:val="a"/>
    <w:rsid w:val="00B56B77"/>
    <w:pPr>
      <w:widowControl w:val="0"/>
      <w:ind w:firstLine="851"/>
      <w:jc w:val="both"/>
    </w:pPr>
    <w:rPr>
      <w:rFonts w:ascii="SchoolBook" w:hAnsi="SchoolBook"/>
      <w:kern w:val="28"/>
      <w:sz w:val="28"/>
      <w:szCs w:val="20"/>
    </w:rPr>
  </w:style>
  <w:style w:type="paragraph" w:styleId="a8">
    <w:name w:val="Plain Text"/>
    <w:basedOn w:val="a3"/>
    <w:link w:val="a9"/>
    <w:rsid w:val="00B56B77"/>
    <w:pPr>
      <w:widowControl w:val="0"/>
      <w:tabs>
        <w:tab w:val="left" w:pos="300"/>
      </w:tabs>
      <w:spacing w:before="1" w:after="1" w:line="259" w:lineRule="auto"/>
      <w:ind w:left="1" w:right="1" w:firstLine="341"/>
    </w:pPr>
    <w:rPr>
      <w:rFonts w:ascii="SchoolDL" w:hAnsi="SchoolDL" w:cs="Times New Roman"/>
      <w:color w:val="auto"/>
      <w:sz w:val="22"/>
      <w:szCs w:val="20"/>
      <w:lang w:val="x-none" w:eastAsia="x-none"/>
    </w:rPr>
  </w:style>
  <w:style w:type="paragraph" w:styleId="25">
    <w:name w:val="List Continue 2"/>
    <w:basedOn w:val="a"/>
    <w:rsid w:val="00B56B77"/>
    <w:pPr>
      <w:widowControl w:val="0"/>
      <w:spacing w:after="120"/>
      <w:ind w:left="566"/>
    </w:pPr>
    <w:rPr>
      <w:szCs w:val="20"/>
    </w:rPr>
  </w:style>
  <w:style w:type="paragraph" w:styleId="26">
    <w:name w:val="Body Text 2"/>
    <w:basedOn w:val="a"/>
    <w:link w:val="27"/>
    <w:rsid w:val="00B56B77"/>
    <w:pPr>
      <w:jc w:val="both"/>
    </w:pPr>
    <w:rPr>
      <w:szCs w:val="20"/>
    </w:rPr>
  </w:style>
  <w:style w:type="paragraph" w:customStyle="1" w:styleId="ConsPlusNonformat">
    <w:name w:val="ConsPlusNonformat"/>
    <w:uiPriority w:val="99"/>
    <w:rsid w:val="00B56B7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my">
    <w:name w:val="my"/>
    <w:basedOn w:val="a"/>
    <w:rsid w:val="00B56B77"/>
    <w:pPr>
      <w:widowControl w:val="0"/>
      <w:spacing w:after="60"/>
      <w:ind w:left="426" w:hanging="426"/>
      <w:jc w:val="both"/>
    </w:pPr>
    <w:rPr>
      <w:rFonts w:ascii="TimesET" w:hAnsi="TimesET"/>
      <w:sz w:val="22"/>
      <w:szCs w:val="20"/>
    </w:rPr>
  </w:style>
  <w:style w:type="paragraph" w:styleId="aa">
    <w:name w:val="footer"/>
    <w:basedOn w:val="a"/>
    <w:link w:val="ab"/>
    <w:rsid w:val="00B56B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Block Text"/>
    <w:basedOn w:val="a"/>
    <w:rsid w:val="00B56B77"/>
    <w:pPr>
      <w:ind w:left="-108" w:right="-102"/>
      <w:jc w:val="center"/>
    </w:pPr>
    <w:rPr>
      <w:sz w:val="20"/>
      <w:szCs w:val="20"/>
    </w:rPr>
  </w:style>
  <w:style w:type="paragraph" w:styleId="ad">
    <w:name w:val="header"/>
    <w:basedOn w:val="a"/>
    <w:link w:val="ae"/>
    <w:rsid w:val="00B56B77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3">
    <w:name w:val="Основной текст с отступом1"/>
    <w:basedOn w:val="a"/>
    <w:rsid w:val="00B56B77"/>
    <w:pPr>
      <w:tabs>
        <w:tab w:val="left" w:pos="-1985"/>
        <w:tab w:val="num" w:pos="792"/>
        <w:tab w:val="left" w:pos="851"/>
      </w:tabs>
      <w:ind w:firstLine="567"/>
      <w:jc w:val="both"/>
    </w:pPr>
    <w:rPr>
      <w:color w:val="000000"/>
    </w:rPr>
  </w:style>
  <w:style w:type="paragraph" w:styleId="af">
    <w:name w:val="Balloon Text"/>
    <w:basedOn w:val="a"/>
    <w:link w:val="af0"/>
    <w:semiHidden/>
    <w:rsid w:val="00D74BA4"/>
    <w:rPr>
      <w:rFonts w:ascii="Tahoma" w:hAnsi="Tahoma" w:cs="Tahoma"/>
      <w:sz w:val="16"/>
      <w:szCs w:val="16"/>
    </w:rPr>
  </w:style>
  <w:style w:type="table" w:styleId="af1">
    <w:name w:val="Table Grid"/>
    <w:basedOn w:val="a1"/>
    <w:rsid w:val="00612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815BE3"/>
    <w:pPr>
      <w:spacing w:after="160" w:line="240" w:lineRule="exact"/>
    </w:pPr>
    <w:rPr>
      <w:rFonts w:ascii="Tahoma" w:hAnsi="Tahoma"/>
      <w:sz w:val="18"/>
      <w:szCs w:val="20"/>
      <w:lang w:val="en-US" w:eastAsia="en-US"/>
    </w:rPr>
  </w:style>
  <w:style w:type="paragraph" w:customStyle="1" w:styleId="14">
    <w:name w:val="Основной 14+"/>
    <w:basedOn w:val="a"/>
    <w:link w:val="140"/>
    <w:rsid w:val="006316B2"/>
    <w:pPr>
      <w:ind w:firstLine="709"/>
      <w:jc w:val="both"/>
    </w:pPr>
    <w:rPr>
      <w:sz w:val="28"/>
    </w:rPr>
  </w:style>
  <w:style w:type="paragraph" w:customStyle="1" w:styleId="bob10">
    <w:name w:val="bob10+"/>
    <w:basedOn w:val="a"/>
    <w:next w:val="a"/>
    <w:autoRedefine/>
    <w:rsid w:val="003162D6"/>
    <w:pPr>
      <w:numPr>
        <w:ilvl w:val="1"/>
        <w:numId w:val="1"/>
      </w:numPr>
      <w:tabs>
        <w:tab w:val="num" w:pos="360"/>
      </w:tabs>
      <w:autoSpaceDE w:val="0"/>
      <w:autoSpaceDN w:val="0"/>
      <w:ind w:firstLine="0"/>
      <w:jc w:val="both"/>
    </w:pPr>
    <w:rPr>
      <w:bCs/>
      <w:color w:val="000080"/>
      <w:sz w:val="28"/>
      <w:szCs w:val="22"/>
    </w:rPr>
  </w:style>
  <w:style w:type="character" w:styleId="af2">
    <w:name w:val="Hyperlink"/>
    <w:uiPriority w:val="99"/>
    <w:rsid w:val="008A5733"/>
    <w:rPr>
      <w:color w:val="0000FF"/>
      <w:u w:val="single"/>
    </w:rPr>
  </w:style>
  <w:style w:type="character" w:styleId="af3">
    <w:name w:val="page number"/>
    <w:basedOn w:val="a0"/>
    <w:rsid w:val="00D91835"/>
  </w:style>
  <w:style w:type="paragraph" w:customStyle="1" w:styleId="110">
    <w:name w:val="Обычный11"/>
    <w:rsid w:val="008A2976"/>
    <w:pPr>
      <w:widowControl w:val="0"/>
      <w:snapToGrid w:val="0"/>
    </w:pPr>
    <w:rPr>
      <w:rFonts w:ascii="Courier New" w:hAnsi="Courier New"/>
    </w:rPr>
  </w:style>
  <w:style w:type="paragraph" w:customStyle="1" w:styleId="Normal1">
    <w:name w:val="Normal1"/>
    <w:rsid w:val="00306AFA"/>
    <w:pPr>
      <w:widowControl w:val="0"/>
      <w:snapToGrid w:val="0"/>
    </w:pPr>
    <w:rPr>
      <w:rFonts w:ascii="Courier New" w:hAnsi="Courier New"/>
    </w:rPr>
  </w:style>
  <w:style w:type="character" w:customStyle="1" w:styleId="33">
    <w:name w:val="Основной текст с отступом 3 Знак"/>
    <w:link w:val="32"/>
    <w:rsid w:val="003B3F2C"/>
    <w:rPr>
      <w:sz w:val="28"/>
      <w:szCs w:val="24"/>
      <w:lang w:val="ru-RU" w:eastAsia="ru-RU" w:bidi="ar-SA"/>
    </w:rPr>
  </w:style>
  <w:style w:type="paragraph" w:customStyle="1" w:styleId="111">
    <w:name w:val="Основной текст11"/>
    <w:basedOn w:val="a"/>
    <w:rsid w:val="006A310E"/>
    <w:rPr>
      <w:szCs w:val="20"/>
    </w:rPr>
  </w:style>
  <w:style w:type="character" w:customStyle="1" w:styleId="Arial">
    <w:name w:val="Стиль (латиница) Arial"/>
    <w:rsid w:val="002A5A56"/>
    <w:rPr>
      <w:rFonts w:ascii="Arial" w:hAnsi="Arial"/>
      <w:sz w:val="24"/>
      <w:szCs w:val="24"/>
    </w:rPr>
  </w:style>
  <w:style w:type="paragraph" w:styleId="af4">
    <w:name w:val="Title"/>
    <w:basedOn w:val="a"/>
    <w:link w:val="af5"/>
    <w:qFormat/>
    <w:rsid w:val="00F932FD"/>
    <w:pPr>
      <w:shd w:val="clear" w:color="auto" w:fill="FFFFFF"/>
      <w:autoSpaceDE w:val="0"/>
      <w:autoSpaceDN w:val="0"/>
      <w:adjustRightInd w:val="0"/>
      <w:jc w:val="center"/>
    </w:pPr>
    <w:rPr>
      <w:b/>
      <w:bCs/>
      <w:color w:val="000000"/>
      <w:sz w:val="25"/>
      <w:szCs w:val="25"/>
    </w:rPr>
  </w:style>
  <w:style w:type="paragraph" w:customStyle="1" w:styleId="81">
    <w:name w:val="заголовок 8"/>
    <w:basedOn w:val="a"/>
    <w:next w:val="a"/>
    <w:rsid w:val="00125C35"/>
    <w:pPr>
      <w:keepNext/>
      <w:pBdr>
        <w:bottom w:val="single" w:sz="12" w:space="9" w:color="auto"/>
      </w:pBdr>
    </w:pPr>
    <w:rPr>
      <w:b/>
      <w:szCs w:val="20"/>
    </w:rPr>
  </w:style>
  <w:style w:type="character" w:customStyle="1" w:styleId="ab">
    <w:name w:val="Нижний колонтитул Знак"/>
    <w:basedOn w:val="a0"/>
    <w:link w:val="aa"/>
    <w:rsid w:val="002D0AA8"/>
  </w:style>
  <w:style w:type="paragraph" w:customStyle="1" w:styleId="4">
    <w:name w:val="заголовок 4"/>
    <w:basedOn w:val="a"/>
    <w:next w:val="a"/>
    <w:rsid w:val="00BB3417"/>
    <w:pPr>
      <w:keepNext/>
      <w:jc w:val="center"/>
    </w:pPr>
    <w:rPr>
      <w:b/>
      <w:sz w:val="20"/>
      <w:szCs w:val="20"/>
    </w:rPr>
  </w:style>
  <w:style w:type="paragraph" w:customStyle="1" w:styleId="Web">
    <w:name w:val="Обычный (Web)"/>
    <w:basedOn w:val="a"/>
    <w:rsid w:val="00315E5D"/>
    <w:pPr>
      <w:spacing w:before="100" w:beforeAutospacing="1" w:after="100" w:afterAutospacing="1"/>
    </w:pPr>
    <w:rPr>
      <w:color w:val="000000"/>
    </w:rPr>
  </w:style>
  <w:style w:type="paragraph" w:customStyle="1" w:styleId="36">
    <w:name w:val="заголовок 3"/>
    <w:basedOn w:val="a"/>
    <w:next w:val="a"/>
    <w:rsid w:val="00FA25B1"/>
    <w:pPr>
      <w:keepNext/>
      <w:jc w:val="center"/>
    </w:pPr>
    <w:rPr>
      <w:b/>
      <w:szCs w:val="20"/>
    </w:rPr>
  </w:style>
  <w:style w:type="paragraph" w:styleId="af6">
    <w:name w:val="List Paragraph"/>
    <w:basedOn w:val="a"/>
    <w:uiPriority w:val="34"/>
    <w:qFormat/>
    <w:rsid w:val="00DB7C3E"/>
    <w:pPr>
      <w:ind w:left="720"/>
      <w:contextualSpacing/>
    </w:pPr>
  </w:style>
  <w:style w:type="paragraph" w:customStyle="1" w:styleId="130">
    <w:name w:val="Основной 13"/>
    <w:basedOn w:val="a"/>
    <w:rsid w:val="002E62D9"/>
    <w:pPr>
      <w:jc w:val="both"/>
    </w:pPr>
    <w:rPr>
      <w:sz w:val="26"/>
    </w:rPr>
  </w:style>
  <w:style w:type="character" w:styleId="af7">
    <w:name w:val="FollowedHyperlink"/>
    <w:uiPriority w:val="99"/>
    <w:rsid w:val="002E62D9"/>
    <w:rPr>
      <w:color w:val="800080"/>
      <w:u w:val="single"/>
    </w:rPr>
  </w:style>
  <w:style w:type="character" w:customStyle="1" w:styleId="a9">
    <w:name w:val="Текст Знак"/>
    <w:link w:val="a8"/>
    <w:rsid w:val="00995760"/>
    <w:rPr>
      <w:rFonts w:ascii="SchoolDL" w:hAnsi="SchoolDL"/>
      <w:sz w:val="22"/>
    </w:rPr>
  </w:style>
  <w:style w:type="character" w:customStyle="1" w:styleId="140">
    <w:name w:val="Основной 14+ Знак"/>
    <w:link w:val="14"/>
    <w:rsid w:val="003A147F"/>
    <w:rPr>
      <w:sz w:val="28"/>
      <w:szCs w:val="24"/>
      <w:lang w:val="ru-RU" w:eastAsia="ru-RU" w:bidi="ar-SA"/>
    </w:rPr>
  </w:style>
  <w:style w:type="paragraph" w:customStyle="1" w:styleId="28">
    <w:name w:val="Обычный2"/>
    <w:rsid w:val="00A6001D"/>
    <w:rPr>
      <w:sz w:val="28"/>
    </w:rPr>
  </w:style>
  <w:style w:type="paragraph" w:customStyle="1" w:styleId="120">
    <w:name w:val="Основной 12+"/>
    <w:basedOn w:val="a"/>
    <w:rsid w:val="006E61FB"/>
    <w:pPr>
      <w:suppressAutoHyphens/>
      <w:ind w:firstLine="709"/>
      <w:jc w:val="both"/>
    </w:pPr>
  </w:style>
  <w:style w:type="paragraph" w:styleId="af8">
    <w:name w:val="footnote text"/>
    <w:basedOn w:val="a"/>
    <w:link w:val="af9"/>
    <w:rsid w:val="00563C68"/>
    <w:rPr>
      <w:rFonts w:ascii="Bookman Old Style" w:hAnsi="Bookman Old Style"/>
      <w:sz w:val="20"/>
      <w:szCs w:val="20"/>
    </w:rPr>
  </w:style>
  <w:style w:type="character" w:styleId="afa">
    <w:name w:val="footnote reference"/>
    <w:rsid w:val="00563C68"/>
    <w:rPr>
      <w:vertAlign w:val="superscript"/>
    </w:rPr>
  </w:style>
  <w:style w:type="paragraph" w:customStyle="1" w:styleId="121">
    <w:name w:val="Основной 12ц"/>
    <w:basedOn w:val="a"/>
    <w:rsid w:val="00563C68"/>
    <w:pPr>
      <w:keepNext/>
      <w:jc w:val="center"/>
    </w:pPr>
  </w:style>
  <w:style w:type="paragraph" w:customStyle="1" w:styleId="122">
    <w:name w:val="Основной 12"/>
    <w:basedOn w:val="a"/>
    <w:link w:val="123"/>
    <w:rsid w:val="00563C68"/>
    <w:pPr>
      <w:suppressAutoHyphens/>
      <w:jc w:val="both"/>
    </w:pPr>
  </w:style>
  <w:style w:type="character" w:customStyle="1" w:styleId="123">
    <w:name w:val="Основной 12 Знак"/>
    <w:link w:val="122"/>
    <w:rsid w:val="00563C68"/>
    <w:rPr>
      <w:sz w:val="24"/>
      <w:szCs w:val="24"/>
      <w:lang w:val="ru-RU" w:eastAsia="ru-RU" w:bidi="ar-SA"/>
    </w:rPr>
  </w:style>
  <w:style w:type="paragraph" w:customStyle="1" w:styleId="100">
    <w:name w:val="Основной 10таб"/>
    <w:basedOn w:val="a"/>
    <w:rsid w:val="00563C68"/>
    <w:pPr>
      <w:suppressAutoHyphens/>
      <w:spacing w:line="200" w:lineRule="exact"/>
      <w:jc w:val="both"/>
    </w:pPr>
    <w:rPr>
      <w:sz w:val="20"/>
    </w:rPr>
  </w:style>
  <w:style w:type="paragraph" w:customStyle="1" w:styleId="101">
    <w:name w:val="Основной 10"/>
    <w:basedOn w:val="a"/>
    <w:rsid w:val="00563C68"/>
    <w:pPr>
      <w:suppressAutoHyphens/>
      <w:jc w:val="both"/>
    </w:pPr>
    <w:rPr>
      <w:sz w:val="20"/>
    </w:rPr>
  </w:style>
  <w:style w:type="character" w:customStyle="1" w:styleId="af5">
    <w:name w:val="Название Знак"/>
    <w:link w:val="af4"/>
    <w:rsid w:val="00590BD3"/>
    <w:rPr>
      <w:b/>
      <w:bCs/>
      <w:color w:val="000000"/>
      <w:sz w:val="25"/>
      <w:szCs w:val="25"/>
      <w:shd w:val="clear" w:color="auto" w:fill="FFFFFF"/>
    </w:rPr>
  </w:style>
  <w:style w:type="table" w:customStyle="1" w:styleId="15">
    <w:name w:val="Сетка таблицы1"/>
    <w:basedOn w:val="a1"/>
    <w:next w:val="af1"/>
    <w:uiPriority w:val="59"/>
    <w:rsid w:val="00664BA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Emphasis"/>
    <w:qFormat/>
    <w:rsid w:val="00ED7E56"/>
    <w:rPr>
      <w:i/>
      <w:iCs/>
    </w:rPr>
  </w:style>
  <w:style w:type="character" w:customStyle="1" w:styleId="a6">
    <w:name w:val="Основной текст с отступом Знак"/>
    <w:link w:val="a5"/>
    <w:rsid w:val="00A57CBF"/>
    <w:rPr>
      <w:sz w:val="24"/>
      <w:szCs w:val="24"/>
    </w:rPr>
  </w:style>
  <w:style w:type="paragraph" w:customStyle="1" w:styleId="ConsNormal">
    <w:name w:val="ConsNormal"/>
    <w:rsid w:val="00503308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titlep">
    <w:name w:val="titlep"/>
    <w:basedOn w:val="a"/>
    <w:rsid w:val="00503308"/>
    <w:pPr>
      <w:widowControl w:val="0"/>
      <w:suppressAutoHyphens/>
      <w:spacing w:before="240" w:after="240"/>
      <w:jc w:val="center"/>
    </w:pPr>
    <w:rPr>
      <w:rFonts w:ascii="Arial" w:eastAsia="Lucida Sans Unicode" w:hAnsi="Arial" w:cs="Mangal"/>
      <w:b/>
      <w:bCs/>
      <w:kern w:val="1"/>
      <w:lang w:eastAsia="hi-IN" w:bidi="hi-IN"/>
    </w:rPr>
  </w:style>
  <w:style w:type="paragraph" w:customStyle="1" w:styleId="m1">
    <w:name w:val="m_1_Пункт"/>
    <w:basedOn w:val="a"/>
    <w:next w:val="a"/>
    <w:rsid w:val="00C075CC"/>
    <w:pPr>
      <w:keepNext/>
      <w:numPr>
        <w:numId w:val="17"/>
      </w:numPr>
      <w:jc w:val="both"/>
    </w:pPr>
    <w:rPr>
      <w:b/>
      <w:caps/>
    </w:rPr>
  </w:style>
  <w:style w:type="paragraph" w:customStyle="1" w:styleId="m2">
    <w:name w:val="m_2_Пункт"/>
    <w:basedOn w:val="a"/>
    <w:next w:val="a"/>
    <w:link w:val="m20"/>
    <w:rsid w:val="00C075CC"/>
    <w:pPr>
      <w:keepNext/>
      <w:numPr>
        <w:ilvl w:val="1"/>
        <w:numId w:val="17"/>
      </w:numPr>
      <w:tabs>
        <w:tab w:val="left" w:pos="510"/>
      </w:tabs>
      <w:jc w:val="both"/>
    </w:pPr>
    <w:rPr>
      <w:b/>
    </w:rPr>
  </w:style>
  <w:style w:type="paragraph" w:customStyle="1" w:styleId="m3">
    <w:name w:val="m_3_Пункт"/>
    <w:basedOn w:val="a"/>
    <w:next w:val="a"/>
    <w:rsid w:val="00C075CC"/>
    <w:pPr>
      <w:numPr>
        <w:ilvl w:val="2"/>
        <w:numId w:val="17"/>
      </w:numPr>
      <w:jc w:val="both"/>
    </w:pPr>
    <w:rPr>
      <w:b/>
      <w:lang w:val="en-US"/>
    </w:rPr>
  </w:style>
  <w:style w:type="character" w:customStyle="1" w:styleId="m20">
    <w:name w:val="m_2_Пункт Знак"/>
    <w:link w:val="m2"/>
    <w:rsid w:val="00C075CC"/>
    <w:rPr>
      <w:b/>
      <w:sz w:val="24"/>
      <w:szCs w:val="24"/>
    </w:rPr>
  </w:style>
  <w:style w:type="paragraph" w:customStyle="1" w:styleId="16">
    <w:name w:val="Знак1"/>
    <w:basedOn w:val="a"/>
    <w:autoRedefine/>
    <w:rsid w:val="009F6BAB"/>
    <w:rPr>
      <w:b/>
      <w:color w:val="000000"/>
      <w:sz w:val="20"/>
      <w:szCs w:val="20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C323AE"/>
  </w:style>
  <w:style w:type="character" w:customStyle="1" w:styleId="10">
    <w:name w:val="Заголовок 1 Знак"/>
    <w:link w:val="1"/>
    <w:rsid w:val="00C323AE"/>
    <w:rPr>
      <w:b/>
      <w:bCs/>
      <w:sz w:val="24"/>
      <w:szCs w:val="24"/>
    </w:rPr>
  </w:style>
  <w:style w:type="character" w:customStyle="1" w:styleId="20">
    <w:name w:val="Заголовок 2 Знак"/>
    <w:link w:val="2"/>
    <w:rsid w:val="00C323AE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rsid w:val="00C323AE"/>
    <w:rPr>
      <w:b/>
      <w:sz w:val="24"/>
    </w:rPr>
  </w:style>
  <w:style w:type="character" w:customStyle="1" w:styleId="50">
    <w:name w:val="Заголовок 5 Знак"/>
    <w:link w:val="5"/>
    <w:rsid w:val="00C323AE"/>
    <w:rPr>
      <w:b/>
    </w:rPr>
  </w:style>
  <w:style w:type="character" w:customStyle="1" w:styleId="60">
    <w:name w:val="Заголовок 6 Знак"/>
    <w:link w:val="6"/>
    <w:rsid w:val="00C323AE"/>
    <w:rPr>
      <w:b/>
      <w:bCs/>
      <w:color w:val="000000"/>
      <w:sz w:val="22"/>
      <w:szCs w:val="22"/>
    </w:rPr>
  </w:style>
  <w:style w:type="character" w:customStyle="1" w:styleId="70">
    <w:name w:val="Заголовок 7 Знак"/>
    <w:link w:val="7"/>
    <w:rsid w:val="00C323AE"/>
    <w:rPr>
      <w:sz w:val="24"/>
      <w:szCs w:val="24"/>
    </w:rPr>
  </w:style>
  <w:style w:type="character" w:customStyle="1" w:styleId="80">
    <w:name w:val="Заголовок 8 Знак"/>
    <w:link w:val="8"/>
    <w:rsid w:val="00C323AE"/>
    <w:rPr>
      <w:b/>
      <w:sz w:val="24"/>
    </w:rPr>
  </w:style>
  <w:style w:type="character" w:customStyle="1" w:styleId="90">
    <w:name w:val="Заголовок 9 Знак"/>
    <w:link w:val="9"/>
    <w:rsid w:val="00C323AE"/>
    <w:rPr>
      <w:b/>
      <w:sz w:val="24"/>
    </w:rPr>
  </w:style>
  <w:style w:type="numbering" w:customStyle="1" w:styleId="112">
    <w:name w:val="Нет списка11"/>
    <w:next w:val="a2"/>
    <w:uiPriority w:val="99"/>
    <w:semiHidden/>
    <w:unhideWhenUsed/>
    <w:rsid w:val="00C323AE"/>
  </w:style>
  <w:style w:type="character" w:customStyle="1" w:styleId="23">
    <w:name w:val="Основной текст с отступом 2 Знак"/>
    <w:link w:val="22"/>
    <w:rsid w:val="00C323AE"/>
    <w:rPr>
      <w:sz w:val="24"/>
      <w:szCs w:val="24"/>
    </w:rPr>
  </w:style>
  <w:style w:type="character" w:customStyle="1" w:styleId="a4">
    <w:name w:val="Основной текст Знак"/>
    <w:link w:val="a3"/>
    <w:rsid w:val="00C323AE"/>
    <w:rPr>
      <w:rFonts w:ascii="Arial" w:hAnsi="Arial" w:cs="Arial"/>
      <w:color w:val="000080"/>
      <w:sz w:val="24"/>
      <w:szCs w:val="22"/>
    </w:rPr>
  </w:style>
  <w:style w:type="character" w:customStyle="1" w:styleId="35">
    <w:name w:val="Основной текст 3 Знак"/>
    <w:link w:val="34"/>
    <w:rsid w:val="00C323AE"/>
    <w:rPr>
      <w:sz w:val="24"/>
    </w:rPr>
  </w:style>
  <w:style w:type="character" w:customStyle="1" w:styleId="27">
    <w:name w:val="Основной текст 2 Знак"/>
    <w:link w:val="26"/>
    <w:rsid w:val="00C323AE"/>
    <w:rPr>
      <w:sz w:val="24"/>
    </w:rPr>
  </w:style>
  <w:style w:type="character" w:customStyle="1" w:styleId="ae">
    <w:name w:val="Верхний колонтитул Знак"/>
    <w:link w:val="ad"/>
    <w:rsid w:val="00C323AE"/>
  </w:style>
  <w:style w:type="character" w:customStyle="1" w:styleId="af0">
    <w:name w:val="Текст выноски Знак"/>
    <w:link w:val="af"/>
    <w:semiHidden/>
    <w:rsid w:val="00C323AE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link w:val="af8"/>
    <w:semiHidden/>
    <w:rsid w:val="00C323AE"/>
    <w:rPr>
      <w:rFonts w:ascii="Bookman Old Style" w:hAnsi="Bookman Old Style"/>
    </w:rPr>
  </w:style>
  <w:style w:type="paragraph" w:customStyle="1" w:styleId="18">
    <w:name w:val="Знак1"/>
    <w:basedOn w:val="a"/>
    <w:autoRedefine/>
    <w:rsid w:val="005A19C1"/>
    <w:rPr>
      <w:b/>
      <w:color w:val="000000"/>
      <w:sz w:val="20"/>
      <w:szCs w:val="20"/>
      <w:lang w:eastAsia="en-US"/>
    </w:rPr>
  </w:style>
  <w:style w:type="paragraph" w:customStyle="1" w:styleId="xl65">
    <w:name w:val="xl65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A07178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"/>
    <w:rsid w:val="00A071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A07178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6">
    <w:name w:val="xl96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7">
    <w:name w:val="xl97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8">
    <w:name w:val="xl98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A07178"/>
    <w:pP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A0717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6">
    <w:name w:val="xl106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7">
    <w:name w:val="xl107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A0717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0">
    <w:name w:val="xl110"/>
    <w:basedOn w:val="a"/>
    <w:rsid w:val="00A0717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2">
    <w:name w:val="xl11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3">
    <w:name w:val="xl113"/>
    <w:basedOn w:val="a"/>
    <w:rsid w:val="00A0717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0717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"/>
    <w:rsid w:val="00A0717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0">
    <w:name w:val="xl120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2">
    <w:name w:val="xl122"/>
    <w:basedOn w:val="a"/>
    <w:rsid w:val="00A0717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A0717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A071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7">
    <w:name w:val="xl127"/>
    <w:basedOn w:val="a"/>
    <w:rsid w:val="00A07178"/>
    <w:pPr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A0717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29">
    <w:name w:val="xl129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3">
    <w:name w:val="xl63"/>
    <w:basedOn w:val="a"/>
    <w:rsid w:val="00B773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64">
    <w:name w:val="xl64"/>
    <w:basedOn w:val="a"/>
    <w:rsid w:val="00B773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4464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5">
    <w:name w:val="xl135"/>
    <w:basedOn w:val="a"/>
    <w:rsid w:val="004464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4464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7">
    <w:name w:val="xl137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8">
    <w:name w:val="xl138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4464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4464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1">
    <w:name w:val="xl141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2">
    <w:name w:val="xl142"/>
    <w:basedOn w:val="a"/>
    <w:rsid w:val="004464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716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56B7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B56B77"/>
    <w:pPr>
      <w:keepNext/>
      <w:widowControl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qFormat/>
    <w:rsid w:val="00B56B77"/>
    <w:pPr>
      <w:keepNext/>
      <w:jc w:val="center"/>
      <w:outlineLvl w:val="2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B56B77"/>
    <w:pPr>
      <w:keepNext/>
      <w:outlineLvl w:val="4"/>
    </w:pPr>
    <w:rPr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B56B77"/>
    <w:pPr>
      <w:keepNext/>
      <w:spacing w:before="120" w:after="120"/>
      <w:jc w:val="center"/>
      <w:outlineLvl w:val="5"/>
    </w:pPr>
    <w:rPr>
      <w:b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306AF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B56B77"/>
    <w:pPr>
      <w:keepNext/>
      <w:pBdr>
        <w:bottom w:val="single" w:sz="12" w:space="9" w:color="auto"/>
      </w:pBdr>
      <w:outlineLvl w:val="7"/>
    </w:pPr>
    <w:rPr>
      <w:b/>
      <w:szCs w:val="20"/>
    </w:rPr>
  </w:style>
  <w:style w:type="paragraph" w:styleId="9">
    <w:name w:val="heading 9"/>
    <w:basedOn w:val="a"/>
    <w:next w:val="a"/>
    <w:link w:val="90"/>
    <w:qFormat/>
    <w:rsid w:val="00B56B77"/>
    <w:pPr>
      <w:keepNext/>
      <w:pBdr>
        <w:bottom w:val="single" w:sz="12" w:space="9" w:color="auto"/>
      </w:pBdr>
      <w:jc w:val="center"/>
      <w:outlineLvl w:val="8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56B77"/>
    <w:pPr>
      <w:widowControl w:val="0"/>
      <w:snapToGrid w:val="0"/>
    </w:pPr>
    <w:rPr>
      <w:rFonts w:ascii="Courier New" w:hAnsi="Courier New"/>
    </w:rPr>
  </w:style>
  <w:style w:type="paragraph" w:customStyle="1" w:styleId="ConsPlusNormal">
    <w:name w:val="ConsPlusNormal"/>
    <w:rsid w:val="00B56B7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с отступом 31"/>
    <w:basedOn w:val="11"/>
    <w:rsid w:val="00B56B77"/>
    <w:pPr>
      <w:widowControl/>
      <w:snapToGrid/>
      <w:ind w:right="-1" w:firstLine="426"/>
      <w:jc w:val="both"/>
    </w:pPr>
    <w:rPr>
      <w:rFonts w:ascii="Times New Roman" w:hAnsi="Times New Roman"/>
      <w:sz w:val="24"/>
    </w:rPr>
  </w:style>
  <w:style w:type="paragraph" w:customStyle="1" w:styleId="21">
    <w:name w:val="Основной текст 21"/>
    <w:basedOn w:val="a"/>
    <w:rsid w:val="00B56B77"/>
    <w:pPr>
      <w:overflowPunct w:val="0"/>
      <w:autoSpaceDE w:val="0"/>
      <w:autoSpaceDN w:val="0"/>
      <w:adjustRightInd w:val="0"/>
      <w:ind w:left="567"/>
      <w:jc w:val="both"/>
    </w:pPr>
    <w:rPr>
      <w:color w:val="FF0000"/>
      <w:szCs w:val="20"/>
    </w:rPr>
  </w:style>
  <w:style w:type="paragraph" w:customStyle="1" w:styleId="bob10-1">
    <w:name w:val="bob10-1"/>
    <w:basedOn w:val="a"/>
    <w:next w:val="a"/>
    <w:autoRedefine/>
    <w:rsid w:val="00B56B77"/>
    <w:pPr>
      <w:autoSpaceDE w:val="0"/>
      <w:autoSpaceDN w:val="0"/>
      <w:ind w:left="-309" w:firstLine="669"/>
      <w:jc w:val="both"/>
    </w:pPr>
  </w:style>
  <w:style w:type="paragraph" w:customStyle="1" w:styleId="bob6-6">
    <w:name w:val="bob6-6"/>
    <w:basedOn w:val="a"/>
    <w:next w:val="a"/>
    <w:autoRedefine/>
    <w:rsid w:val="002E42EB"/>
    <w:pPr>
      <w:jc w:val="center"/>
    </w:pPr>
    <w:rPr>
      <w:bCs/>
      <w:szCs w:val="22"/>
    </w:rPr>
  </w:style>
  <w:style w:type="paragraph" w:customStyle="1" w:styleId="bob5">
    <w:name w:val="bob5"/>
    <w:basedOn w:val="a"/>
    <w:next w:val="a"/>
    <w:autoRedefine/>
    <w:rsid w:val="00B56B77"/>
    <w:pPr>
      <w:autoSpaceDE w:val="0"/>
      <w:autoSpaceDN w:val="0"/>
      <w:ind w:firstLine="709"/>
      <w:jc w:val="both"/>
    </w:pPr>
    <w:rPr>
      <w:color w:val="000080"/>
      <w:sz w:val="28"/>
      <w:szCs w:val="22"/>
    </w:rPr>
  </w:style>
  <w:style w:type="paragraph" w:styleId="22">
    <w:name w:val="Body Text Indent 2"/>
    <w:basedOn w:val="a"/>
    <w:link w:val="23"/>
    <w:rsid w:val="00B56B77"/>
    <w:pPr>
      <w:tabs>
        <w:tab w:val="num" w:pos="360"/>
        <w:tab w:val="num" w:pos="2345"/>
      </w:tabs>
      <w:ind w:left="360" w:hanging="360"/>
      <w:jc w:val="both"/>
    </w:pPr>
  </w:style>
  <w:style w:type="paragraph" w:styleId="a3">
    <w:name w:val="Body Text"/>
    <w:basedOn w:val="a"/>
    <w:link w:val="a4"/>
    <w:rsid w:val="00B56B77"/>
    <w:pPr>
      <w:jc w:val="both"/>
    </w:pPr>
    <w:rPr>
      <w:rFonts w:ascii="Arial" w:hAnsi="Arial" w:cs="Arial"/>
      <w:color w:val="000080"/>
      <w:szCs w:val="22"/>
    </w:rPr>
  </w:style>
  <w:style w:type="paragraph" w:styleId="a5">
    <w:name w:val="Body Text Indent"/>
    <w:basedOn w:val="a"/>
    <w:link w:val="a6"/>
    <w:rsid w:val="00B56B77"/>
    <w:pPr>
      <w:spacing w:after="120"/>
      <w:ind w:left="283"/>
    </w:pPr>
  </w:style>
  <w:style w:type="paragraph" w:customStyle="1" w:styleId="211">
    <w:name w:val="Основной текст 211"/>
    <w:basedOn w:val="11"/>
    <w:rsid w:val="00B56B77"/>
    <w:pPr>
      <w:widowControl/>
      <w:snapToGrid/>
      <w:jc w:val="both"/>
    </w:pPr>
    <w:rPr>
      <w:rFonts w:ascii="Times New Roman" w:hAnsi="Times New Roman"/>
      <w:sz w:val="24"/>
    </w:rPr>
  </w:style>
  <w:style w:type="paragraph" w:styleId="a7">
    <w:name w:val="caption"/>
    <w:basedOn w:val="a"/>
    <w:qFormat/>
    <w:rsid w:val="00B56B77"/>
    <w:pPr>
      <w:jc w:val="center"/>
    </w:pPr>
    <w:rPr>
      <w:b/>
      <w:sz w:val="28"/>
      <w:szCs w:val="20"/>
    </w:rPr>
  </w:style>
  <w:style w:type="paragraph" w:customStyle="1" w:styleId="12">
    <w:name w:val="Основной текст1"/>
    <w:basedOn w:val="11"/>
    <w:rsid w:val="00B56B77"/>
    <w:pPr>
      <w:widowControl/>
      <w:snapToGrid/>
    </w:pPr>
    <w:rPr>
      <w:rFonts w:ascii="Times New Roman" w:hAnsi="Times New Roman"/>
      <w:sz w:val="24"/>
    </w:rPr>
  </w:style>
  <w:style w:type="paragraph" w:styleId="32">
    <w:name w:val="Body Text Indent 3"/>
    <w:basedOn w:val="a"/>
    <w:link w:val="33"/>
    <w:rsid w:val="00B56B77"/>
    <w:pPr>
      <w:ind w:firstLine="720"/>
      <w:jc w:val="both"/>
    </w:pPr>
    <w:rPr>
      <w:sz w:val="28"/>
    </w:rPr>
  </w:style>
  <w:style w:type="paragraph" w:styleId="34">
    <w:name w:val="Body Text 3"/>
    <w:basedOn w:val="a5"/>
    <w:link w:val="35"/>
    <w:rsid w:val="00B56B77"/>
    <w:pPr>
      <w:widowControl w:val="0"/>
    </w:pPr>
    <w:rPr>
      <w:szCs w:val="20"/>
    </w:rPr>
  </w:style>
  <w:style w:type="paragraph" w:styleId="24">
    <w:name w:val="List 2"/>
    <w:basedOn w:val="a"/>
    <w:rsid w:val="00B56B77"/>
    <w:pPr>
      <w:widowControl w:val="0"/>
      <w:ind w:left="566" w:hanging="283"/>
    </w:pPr>
    <w:rPr>
      <w:szCs w:val="20"/>
    </w:rPr>
  </w:style>
  <w:style w:type="paragraph" w:customStyle="1" w:styleId="Viktor1">
    <w:name w:val="Viktor1"/>
    <w:basedOn w:val="a"/>
    <w:rsid w:val="00B56B77"/>
    <w:pPr>
      <w:widowControl w:val="0"/>
      <w:ind w:firstLine="851"/>
      <w:jc w:val="both"/>
    </w:pPr>
    <w:rPr>
      <w:rFonts w:ascii="SchoolBook" w:hAnsi="SchoolBook"/>
      <w:kern w:val="28"/>
      <w:sz w:val="28"/>
      <w:szCs w:val="20"/>
    </w:rPr>
  </w:style>
  <w:style w:type="paragraph" w:styleId="a8">
    <w:name w:val="Plain Text"/>
    <w:basedOn w:val="a3"/>
    <w:link w:val="a9"/>
    <w:rsid w:val="00B56B77"/>
    <w:pPr>
      <w:widowControl w:val="0"/>
      <w:tabs>
        <w:tab w:val="left" w:pos="300"/>
      </w:tabs>
      <w:spacing w:before="1" w:after="1" w:line="259" w:lineRule="auto"/>
      <w:ind w:left="1" w:right="1" w:firstLine="341"/>
    </w:pPr>
    <w:rPr>
      <w:rFonts w:ascii="SchoolDL" w:hAnsi="SchoolDL" w:cs="Times New Roman"/>
      <w:color w:val="auto"/>
      <w:sz w:val="22"/>
      <w:szCs w:val="20"/>
      <w:lang w:val="x-none" w:eastAsia="x-none"/>
    </w:rPr>
  </w:style>
  <w:style w:type="paragraph" w:styleId="25">
    <w:name w:val="List Continue 2"/>
    <w:basedOn w:val="a"/>
    <w:rsid w:val="00B56B77"/>
    <w:pPr>
      <w:widowControl w:val="0"/>
      <w:spacing w:after="120"/>
      <w:ind w:left="566"/>
    </w:pPr>
    <w:rPr>
      <w:szCs w:val="20"/>
    </w:rPr>
  </w:style>
  <w:style w:type="paragraph" w:styleId="26">
    <w:name w:val="Body Text 2"/>
    <w:basedOn w:val="a"/>
    <w:link w:val="27"/>
    <w:rsid w:val="00B56B77"/>
    <w:pPr>
      <w:jc w:val="both"/>
    </w:pPr>
    <w:rPr>
      <w:szCs w:val="20"/>
    </w:rPr>
  </w:style>
  <w:style w:type="paragraph" w:customStyle="1" w:styleId="ConsPlusNonformat">
    <w:name w:val="ConsPlusNonformat"/>
    <w:uiPriority w:val="99"/>
    <w:rsid w:val="00B56B7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my">
    <w:name w:val="my"/>
    <w:basedOn w:val="a"/>
    <w:rsid w:val="00B56B77"/>
    <w:pPr>
      <w:widowControl w:val="0"/>
      <w:spacing w:after="60"/>
      <w:ind w:left="426" w:hanging="426"/>
      <w:jc w:val="both"/>
    </w:pPr>
    <w:rPr>
      <w:rFonts w:ascii="TimesET" w:hAnsi="TimesET"/>
      <w:sz w:val="22"/>
      <w:szCs w:val="20"/>
    </w:rPr>
  </w:style>
  <w:style w:type="paragraph" w:styleId="aa">
    <w:name w:val="footer"/>
    <w:basedOn w:val="a"/>
    <w:link w:val="ab"/>
    <w:rsid w:val="00B56B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Block Text"/>
    <w:basedOn w:val="a"/>
    <w:rsid w:val="00B56B77"/>
    <w:pPr>
      <w:ind w:left="-108" w:right="-102"/>
      <w:jc w:val="center"/>
    </w:pPr>
    <w:rPr>
      <w:sz w:val="20"/>
      <w:szCs w:val="20"/>
    </w:rPr>
  </w:style>
  <w:style w:type="paragraph" w:styleId="ad">
    <w:name w:val="header"/>
    <w:basedOn w:val="a"/>
    <w:link w:val="ae"/>
    <w:rsid w:val="00B56B77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3">
    <w:name w:val="Основной текст с отступом1"/>
    <w:basedOn w:val="a"/>
    <w:rsid w:val="00B56B77"/>
    <w:pPr>
      <w:tabs>
        <w:tab w:val="left" w:pos="-1985"/>
        <w:tab w:val="num" w:pos="792"/>
        <w:tab w:val="left" w:pos="851"/>
      </w:tabs>
      <w:ind w:firstLine="567"/>
      <w:jc w:val="both"/>
    </w:pPr>
    <w:rPr>
      <w:color w:val="000000"/>
    </w:rPr>
  </w:style>
  <w:style w:type="paragraph" w:styleId="af">
    <w:name w:val="Balloon Text"/>
    <w:basedOn w:val="a"/>
    <w:link w:val="af0"/>
    <w:semiHidden/>
    <w:rsid w:val="00D74BA4"/>
    <w:rPr>
      <w:rFonts w:ascii="Tahoma" w:hAnsi="Tahoma" w:cs="Tahoma"/>
      <w:sz w:val="16"/>
      <w:szCs w:val="16"/>
    </w:rPr>
  </w:style>
  <w:style w:type="table" w:styleId="af1">
    <w:name w:val="Table Grid"/>
    <w:basedOn w:val="a1"/>
    <w:rsid w:val="00612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815BE3"/>
    <w:pPr>
      <w:spacing w:after="160" w:line="240" w:lineRule="exact"/>
    </w:pPr>
    <w:rPr>
      <w:rFonts w:ascii="Tahoma" w:hAnsi="Tahoma"/>
      <w:sz w:val="18"/>
      <w:szCs w:val="20"/>
      <w:lang w:val="en-US" w:eastAsia="en-US"/>
    </w:rPr>
  </w:style>
  <w:style w:type="paragraph" w:customStyle="1" w:styleId="14">
    <w:name w:val="Основной 14+"/>
    <w:basedOn w:val="a"/>
    <w:link w:val="140"/>
    <w:rsid w:val="006316B2"/>
    <w:pPr>
      <w:ind w:firstLine="709"/>
      <w:jc w:val="both"/>
    </w:pPr>
    <w:rPr>
      <w:sz w:val="28"/>
    </w:rPr>
  </w:style>
  <w:style w:type="paragraph" w:customStyle="1" w:styleId="bob10">
    <w:name w:val="bob10+"/>
    <w:basedOn w:val="a"/>
    <w:next w:val="a"/>
    <w:autoRedefine/>
    <w:rsid w:val="003162D6"/>
    <w:pPr>
      <w:numPr>
        <w:ilvl w:val="1"/>
        <w:numId w:val="1"/>
      </w:numPr>
      <w:tabs>
        <w:tab w:val="num" w:pos="360"/>
      </w:tabs>
      <w:autoSpaceDE w:val="0"/>
      <w:autoSpaceDN w:val="0"/>
      <w:ind w:firstLine="0"/>
      <w:jc w:val="both"/>
    </w:pPr>
    <w:rPr>
      <w:bCs/>
      <w:color w:val="000080"/>
      <w:sz w:val="28"/>
      <w:szCs w:val="22"/>
    </w:rPr>
  </w:style>
  <w:style w:type="character" w:styleId="af2">
    <w:name w:val="Hyperlink"/>
    <w:uiPriority w:val="99"/>
    <w:rsid w:val="008A5733"/>
    <w:rPr>
      <w:color w:val="0000FF"/>
      <w:u w:val="single"/>
    </w:rPr>
  </w:style>
  <w:style w:type="character" w:styleId="af3">
    <w:name w:val="page number"/>
    <w:basedOn w:val="a0"/>
    <w:rsid w:val="00D91835"/>
  </w:style>
  <w:style w:type="paragraph" w:customStyle="1" w:styleId="110">
    <w:name w:val="Обычный11"/>
    <w:rsid w:val="008A2976"/>
    <w:pPr>
      <w:widowControl w:val="0"/>
      <w:snapToGrid w:val="0"/>
    </w:pPr>
    <w:rPr>
      <w:rFonts w:ascii="Courier New" w:hAnsi="Courier New"/>
    </w:rPr>
  </w:style>
  <w:style w:type="paragraph" w:customStyle="1" w:styleId="Normal1">
    <w:name w:val="Normal1"/>
    <w:rsid w:val="00306AFA"/>
    <w:pPr>
      <w:widowControl w:val="0"/>
      <w:snapToGrid w:val="0"/>
    </w:pPr>
    <w:rPr>
      <w:rFonts w:ascii="Courier New" w:hAnsi="Courier New"/>
    </w:rPr>
  </w:style>
  <w:style w:type="character" w:customStyle="1" w:styleId="33">
    <w:name w:val="Основной текст с отступом 3 Знак"/>
    <w:link w:val="32"/>
    <w:rsid w:val="003B3F2C"/>
    <w:rPr>
      <w:sz w:val="28"/>
      <w:szCs w:val="24"/>
      <w:lang w:val="ru-RU" w:eastAsia="ru-RU" w:bidi="ar-SA"/>
    </w:rPr>
  </w:style>
  <w:style w:type="paragraph" w:customStyle="1" w:styleId="111">
    <w:name w:val="Основной текст11"/>
    <w:basedOn w:val="a"/>
    <w:rsid w:val="006A310E"/>
    <w:rPr>
      <w:szCs w:val="20"/>
    </w:rPr>
  </w:style>
  <w:style w:type="character" w:customStyle="1" w:styleId="Arial">
    <w:name w:val="Стиль (латиница) Arial"/>
    <w:rsid w:val="002A5A56"/>
    <w:rPr>
      <w:rFonts w:ascii="Arial" w:hAnsi="Arial"/>
      <w:sz w:val="24"/>
      <w:szCs w:val="24"/>
    </w:rPr>
  </w:style>
  <w:style w:type="paragraph" w:styleId="af4">
    <w:name w:val="Title"/>
    <w:basedOn w:val="a"/>
    <w:link w:val="af5"/>
    <w:qFormat/>
    <w:rsid w:val="00F932FD"/>
    <w:pPr>
      <w:shd w:val="clear" w:color="auto" w:fill="FFFFFF"/>
      <w:autoSpaceDE w:val="0"/>
      <w:autoSpaceDN w:val="0"/>
      <w:adjustRightInd w:val="0"/>
      <w:jc w:val="center"/>
    </w:pPr>
    <w:rPr>
      <w:b/>
      <w:bCs/>
      <w:color w:val="000000"/>
      <w:sz w:val="25"/>
      <w:szCs w:val="25"/>
    </w:rPr>
  </w:style>
  <w:style w:type="paragraph" w:customStyle="1" w:styleId="81">
    <w:name w:val="заголовок 8"/>
    <w:basedOn w:val="a"/>
    <w:next w:val="a"/>
    <w:rsid w:val="00125C35"/>
    <w:pPr>
      <w:keepNext/>
      <w:pBdr>
        <w:bottom w:val="single" w:sz="12" w:space="9" w:color="auto"/>
      </w:pBdr>
    </w:pPr>
    <w:rPr>
      <w:b/>
      <w:szCs w:val="20"/>
    </w:rPr>
  </w:style>
  <w:style w:type="character" w:customStyle="1" w:styleId="ab">
    <w:name w:val="Нижний колонтитул Знак"/>
    <w:basedOn w:val="a0"/>
    <w:link w:val="aa"/>
    <w:rsid w:val="002D0AA8"/>
  </w:style>
  <w:style w:type="paragraph" w:customStyle="1" w:styleId="4">
    <w:name w:val="заголовок 4"/>
    <w:basedOn w:val="a"/>
    <w:next w:val="a"/>
    <w:rsid w:val="00BB3417"/>
    <w:pPr>
      <w:keepNext/>
      <w:jc w:val="center"/>
    </w:pPr>
    <w:rPr>
      <w:b/>
      <w:sz w:val="20"/>
      <w:szCs w:val="20"/>
    </w:rPr>
  </w:style>
  <w:style w:type="paragraph" w:customStyle="1" w:styleId="Web">
    <w:name w:val="Обычный (Web)"/>
    <w:basedOn w:val="a"/>
    <w:rsid w:val="00315E5D"/>
    <w:pPr>
      <w:spacing w:before="100" w:beforeAutospacing="1" w:after="100" w:afterAutospacing="1"/>
    </w:pPr>
    <w:rPr>
      <w:color w:val="000000"/>
    </w:rPr>
  </w:style>
  <w:style w:type="paragraph" w:customStyle="1" w:styleId="36">
    <w:name w:val="заголовок 3"/>
    <w:basedOn w:val="a"/>
    <w:next w:val="a"/>
    <w:rsid w:val="00FA25B1"/>
    <w:pPr>
      <w:keepNext/>
      <w:jc w:val="center"/>
    </w:pPr>
    <w:rPr>
      <w:b/>
      <w:szCs w:val="20"/>
    </w:rPr>
  </w:style>
  <w:style w:type="paragraph" w:styleId="af6">
    <w:name w:val="List Paragraph"/>
    <w:basedOn w:val="a"/>
    <w:uiPriority w:val="34"/>
    <w:qFormat/>
    <w:rsid w:val="00DB7C3E"/>
    <w:pPr>
      <w:ind w:left="720"/>
      <w:contextualSpacing/>
    </w:pPr>
  </w:style>
  <w:style w:type="paragraph" w:customStyle="1" w:styleId="130">
    <w:name w:val="Основной 13"/>
    <w:basedOn w:val="a"/>
    <w:rsid w:val="002E62D9"/>
    <w:pPr>
      <w:jc w:val="both"/>
    </w:pPr>
    <w:rPr>
      <w:sz w:val="26"/>
    </w:rPr>
  </w:style>
  <w:style w:type="character" w:styleId="af7">
    <w:name w:val="FollowedHyperlink"/>
    <w:uiPriority w:val="99"/>
    <w:rsid w:val="002E62D9"/>
    <w:rPr>
      <w:color w:val="800080"/>
      <w:u w:val="single"/>
    </w:rPr>
  </w:style>
  <w:style w:type="character" w:customStyle="1" w:styleId="a9">
    <w:name w:val="Текст Знак"/>
    <w:link w:val="a8"/>
    <w:rsid w:val="00995760"/>
    <w:rPr>
      <w:rFonts w:ascii="SchoolDL" w:hAnsi="SchoolDL"/>
      <w:sz w:val="22"/>
    </w:rPr>
  </w:style>
  <w:style w:type="character" w:customStyle="1" w:styleId="140">
    <w:name w:val="Основной 14+ Знак"/>
    <w:link w:val="14"/>
    <w:rsid w:val="003A147F"/>
    <w:rPr>
      <w:sz w:val="28"/>
      <w:szCs w:val="24"/>
      <w:lang w:val="ru-RU" w:eastAsia="ru-RU" w:bidi="ar-SA"/>
    </w:rPr>
  </w:style>
  <w:style w:type="paragraph" w:customStyle="1" w:styleId="28">
    <w:name w:val="Обычный2"/>
    <w:rsid w:val="00A6001D"/>
    <w:rPr>
      <w:sz w:val="28"/>
    </w:rPr>
  </w:style>
  <w:style w:type="paragraph" w:customStyle="1" w:styleId="120">
    <w:name w:val="Основной 12+"/>
    <w:basedOn w:val="a"/>
    <w:rsid w:val="006E61FB"/>
    <w:pPr>
      <w:suppressAutoHyphens/>
      <w:ind w:firstLine="709"/>
      <w:jc w:val="both"/>
    </w:pPr>
  </w:style>
  <w:style w:type="paragraph" w:styleId="af8">
    <w:name w:val="footnote text"/>
    <w:basedOn w:val="a"/>
    <w:link w:val="af9"/>
    <w:rsid w:val="00563C68"/>
    <w:rPr>
      <w:rFonts w:ascii="Bookman Old Style" w:hAnsi="Bookman Old Style"/>
      <w:sz w:val="20"/>
      <w:szCs w:val="20"/>
    </w:rPr>
  </w:style>
  <w:style w:type="character" w:styleId="afa">
    <w:name w:val="footnote reference"/>
    <w:rsid w:val="00563C68"/>
    <w:rPr>
      <w:vertAlign w:val="superscript"/>
    </w:rPr>
  </w:style>
  <w:style w:type="paragraph" w:customStyle="1" w:styleId="121">
    <w:name w:val="Основной 12ц"/>
    <w:basedOn w:val="a"/>
    <w:rsid w:val="00563C68"/>
    <w:pPr>
      <w:keepNext/>
      <w:jc w:val="center"/>
    </w:pPr>
  </w:style>
  <w:style w:type="paragraph" w:customStyle="1" w:styleId="122">
    <w:name w:val="Основной 12"/>
    <w:basedOn w:val="a"/>
    <w:link w:val="123"/>
    <w:rsid w:val="00563C68"/>
    <w:pPr>
      <w:suppressAutoHyphens/>
      <w:jc w:val="both"/>
    </w:pPr>
  </w:style>
  <w:style w:type="character" w:customStyle="1" w:styleId="123">
    <w:name w:val="Основной 12 Знак"/>
    <w:link w:val="122"/>
    <w:rsid w:val="00563C68"/>
    <w:rPr>
      <w:sz w:val="24"/>
      <w:szCs w:val="24"/>
      <w:lang w:val="ru-RU" w:eastAsia="ru-RU" w:bidi="ar-SA"/>
    </w:rPr>
  </w:style>
  <w:style w:type="paragraph" w:customStyle="1" w:styleId="100">
    <w:name w:val="Основной 10таб"/>
    <w:basedOn w:val="a"/>
    <w:rsid w:val="00563C68"/>
    <w:pPr>
      <w:suppressAutoHyphens/>
      <w:spacing w:line="200" w:lineRule="exact"/>
      <w:jc w:val="both"/>
    </w:pPr>
    <w:rPr>
      <w:sz w:val="20"/>
    </w:rPr>
  </w:style>
  <w:style w:type="paragraph" w:customStyle="1" w:styleId="101">
    <w:name w:val="Основной 10"/>
    <w:basedOn w:val="a"/>
    <w:rsid w:val="00563C68"/>
    <w:pPr>
      <w:suppressAutoHyphens/>
      <w:jc w:val="both"/>
    </w:pPr>
    <w:rPr>
      <w:sz w:val="20"/>
    </w:rPr>
  </w:style>
  <w:style w:type="character" w:customStyle="1" w:styleId="af5">
    <w:name w:val="Название Знак"/>
    <w:link w:val="af4"/>
    <w:rsid w:val="00590BD3"/>
    <w:rPr>
      <w:b/>
      <w:bCs/>
      <w:color w:val="000000"/>
      <w:sz w:val="25"/>
      <w:szCs w:val="25"/>
      <w:shd w:val="clear" w:color="auto" w:fill="FFFFFF"/>
    </w:rPr>
  </w:style>
  <w:style w:type="table" w:customStyle="1" w:styleId="15">
    <w:name w:val="Сетка таблицы1"/>
    <w:basedOn w:val="a1"/>
    <w:next w:val="af1"/>
    <w:uiPriority w:val="59"/>
    <w:rsid w:val="00664BA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Emphasis"/>
    <w:qFormat/>
    <w:rsid w:val="00ED7E56"/>
    <w:rPr>
      <w:i/>
      <w:iCs/>
    </w:rPr>
  </w:style>
  <w:style w:type="character" w:customStyle="1" w:styleId="a6">
    <w:name w:val="Основной текст с отступом Знак"/>
    <w:link w:val="a5"/>
    <w:rsid w:val="00A57CBF"/>
    <w:rPr>
      <w:sz w:val="24"/>
      <w:szCs w:val="24"/>
    </w:rPr>
  </w:style>
  <w:style w:type="paragraph" w:customStyle="1" w:styleId="ConsNormal">
    <w:name w:val="ConsNormal"/>
    <w:rsid w:val="00503308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titlep">
    <w:name w:val="titlep"/>
    <w:basedOn w:val="a"/>
    <w:rsid w:val="00503308"/>
    <w:pPr>
      <w:widowControl w:val="0"/>
      <w:suppressAutoHyphens/>
      <w:spacing w:before="240" w:after="240"/>
      <w:jc w:val="center"/>
    </w:pPr>
    <w:rPr>
      <w:rFonts w:ascii="Arial" w:eastAsia="Lucida Sans Unicode" w:hAnsi="Arial" w:cs="Mangal"/>
      <w:b/>
      <w:bCs/>
      <w:kern w:val="1"/>
      <w:lang w:eastAsia="hi-IN" w:bidi="hi-IN"/>
    </w:rPr>
  </w:style>
  <w:style w:type="paragraph" w:customStyle="1" w:styleId="m1">
    <w:name w:val="m_1_Пункт"/>
    <w:basedOn w:val="a"/>
    <w:next w:val="a"/>
    <w:rsid w:val="00C075CC"/>
    <w:pPr>
      <w:keepNext/>
      <w:numPr>
        <w:numId w:val="17"/>
      </w:numPr>
      <w:jc w:val="both"/>
    </w:pPr>
    <w:rPr>
      <w:b/>
      <w:caps/>
    </w:rPr>
  </w:style>
  <w:style w:type="paragraph" w:customStyle="1" w:styleId="m2">
    <w:name w:val="m_2_Пункт"/>
    <w:basedOn w:val="a"/>
    <w:next w:val="a"/>
    <w:link w:val="m20"/>
    <w:rsid w:val="00C075CC"/>
    <w:pPr>
      <w:keepNext/>
      <w:numPr>
        <w:ilvl w:val="1"/>
        <w:numId w:val="17"/>
      </w:numPr>
      <w:tabs>
        <w:tab w:val="left" w:pos="510"/>
      </w:tabs>
      <w:jc w:val="both"/>
    </w:pPr>
    <w:rPr>
      <w:b/>
    </w:rPr>
  </w:style>
  <w:style w:type="paragraph" w:customStyle="1" w:styleId="m3">
    <w:name w:val="m_3_Пункт"/>
    <w:basedOn w:val="a"/>
    <w:next w:val="a"/>
    <w:rsid w:val="00C075CC"/>
    <w:pPr>
      <w:numPr>
        <w:ilvl w:val="2"/>
        <w:numId w:val="17"/>
      </w:numPr>
      <w:jc w:val="both"/>
    </w:pPr>
    <w:rPr>
      <w:b/>
      <w:lang w:val="en-US"/>
    </w:rPr>
  </w:style>
  <w:style w:type="character" w:customStyle="1" w:styleId="m20">
    <w:name w:val="m_2_Пункт Знак"/>
    <w:link w:val="m2"/>
    <w:rsid w:val="00C075CC"/>
    <w:rPr>
      <w:b/>
      <w:sz w:val="24"/>
      <w:szCs w:val="24"/>
    </w:rPr>
  </w:style>
  <w:style w:type="paragraph" w:customStyle="1" w:styleId="16">
    <w:name w:val="Знак1"/>
    <w:basedOn w:val="a"/>
    <w:autoRedefine/>
    <w:rsid w:val="009F6BAB"/>
    <w:rPr>
      <w:b/>
      <w:color w:val="000000"/>
      <w:sz w:val="20"/>
      <w:szCs w:val="20"/>
      <w:lang w:eastAsia="en-US"/>
    </w:rPr>
  </w:style>
  <w:style w:type="numbering" w:customStyle="1" w:styleId="17">
    <w:name w:val="Нет списка1"/>
    <w:next w:val="a2"/>
    <w:uiPriority w:val="99"/>
    <w:semiHidden/>
    <w:unhideWhenUsed/>
    <w:rsid w:val="00C323AE"/>
  </w:style>
  <w:style w:type="character" w:customStyle="1" w:styleId="10">
    <w:name w:val="Заголовок 1 Знак"/>
    <w:link w:val="1"/>
    <w:rsid w:val="00C323AE"/>
    <w:rPr>
      <w:b/>
      <w:bCs/>
      <w:sz w:val="24"/>
      <w:szCs w:val="24"/>
    </w:rPr>
  </w:style>
  <w:style w:type="character" w:customStyle="1" w:styleId="20">
    <w:name w:val="Заголовок 2 Знак"/>
    <w:link w:val="2"/>
    <w:rsid w:val="00C323AE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rsid w:val="00C323AE"/>
    <w:rPr>
      <w:b/>
      <w:sz w:val="24"/>
    </w:rPr>
  </w:style>
  <w:style w:type="character" w:customStyle="1" w:styleId="50">
    <w:name w:val="Заголовок 5 Знак"/>
    <w:link w:val="5"/>
    <w:rsid w:val="00C323AE"/>
    <w:rPr>
      <w:b/>
    </w:rPr>
  </w:style>
  <w:style w:type="character" w:customStyle="1" w:styleId="60">
    <w:name w:val="Заголовок 6 Знак"/>
    <w:link w:val="6"/>
    <w:rsid w:val="00C323AE"/>
    <w:rPr>
      <w:b/>
      <w:bCs/>
      <w:color w:val="000000"/>
      <w:sz w:val="22"/>
      <w:szCs w:val="22"/>
    </w:rPr>
  </w:style>
  <w:style w:type="character" w:customStyle="1" w:styleId="70">
    <w:name w:val="Заголовок 7 Знак"/>
    <w:link w:val="7"/>
    <w:rsid w:val="00C323AE"/>
    <w:rPr>
      <w:sz w:val="24"/>
      <w:szCs w:val="24"/>
    </w:rPr>
  </w:style>
  <w:style w:type="character" w:customStyle="1" w:styleId="80">
    <w:name w:val="Заголовок 8 Знак"/>
    <w:link w:val="8"/>
    <w:rsid w:val="00C323AE"/>
    <w:rPr>
      <w:b/>
      <w:sz w:val="24"/>
    </w:rPr>
  </w:style>
  <w:style w:type="character" w:customStyle="1" w:styleId="90">
    <w:name w:val="Заголовок 9 Знак"/>
    <w:link w:val="9"/>
    <w:rsid w:val="00C323AE"/>
    <w:rPr>
      <w:b/>
      <w:sz w:val="24"/>
    </w:rPr>
  </w:style>
  <w:style w:type="numbering" w:customStyle="1" w:styleId="112">
    <w:name w:val="Нет списка11"/>
    <w:next w:val="a2"/>
    <w:uiPriority w:val="99"/>
    <w:semiHidden/>
    <w:unhideWhenUsed/>
    <w:rsid w:val="00C323AE"/>
  </w:style>
  <w:style w:type="character" w:customStyle="1" w:styleId="23">
    <w:name w:val="Основной текст с отступом 2 Знак"/>
    <w:link w:val="22"/>
    <w:rsid w:val="00C323AE"/>
    <w:rPr>
      <w:sz w:val="24"/>
      <w:szCs w:val="24"/>
    </w:rPr>
  </w:style>
  <w:style w:type="character" w:customStyle="1" w:styleId="a4">
    <w:name w:val="Основной текст Знак"/>
    <w:link w:val="a3"/>
    <w:rsid w:val="00C323AE"/>
    <w:rPr>
      <w:rFonts w:ascii="Arial" w:hAnsi="Arial" w:cs="Arial"/>
      <w:color w:val="000080"/>
      <w:sz w:val="24"/>
      <w:szCs w:val="22"/>
    </w:rPr>
  </w:style>
  <w:style w:type="character" w:customStyle="1" w:styleId="35">
    <w:name w:val="Основной текст 3 Знак"/>
    <w:link w:val="34"/>
    <w:rsid w:val="00C323AE"/>
    <w:rPr>
      <w:sz w:val="24"/>
    </w:rPr>
  </w:style>
  <w:style w:type="character" w:customStyle="1" w:styleId="27">
    <w:name w:val="Основной текст 2 Знак"/>
    <w:link w:val="26"/>
    <w:rsid w:val="00C323AE"/>
    <w:rPr>
      <w:sz w:val="24"/>
    </w:rPr>
  </w:style>
  <w:style w:type="character" w:customStyle="1" w:styleId="ae">
    <w:name w:val="Верхний колонтитул Знак"/>
    <w:link w:val="ad"/>
    <w:rsid w:val="00C323AE"/>
  </w:style>
  <w:style w:type="character" w:customStyle="1" w:styleId="af0">
    <w:name w:val="Текст выноски Знак"/>
    <w:link w:val="af"/>
    <w:semiHidden/>
    <w:rsid w:val="00C323AE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link w:val="af8"/>
    <w:semiHidden/>
    <w:rsid w:val="00C323AE"/>
    <w:rPr>
      <w:rFonts w:ascii="Bookman Old Style" w:hAnsi="Bookman Old Style"/>
    </w:rPr>
  </w:style>
  <w:style w:type="paragraph" w:customStyle="1" w:styleId="18">
    <w:name w:val="Знак1"/>
    <w:basedOn w:val="a"/>
    <w:autoRedefine/>
    <w:rsid w:val="005A19C1"/>
    <w:rPr>
      <w:b/>
      <w:color w:val="000000"/>
      <w:sz w:val="20"/>
      <w:szCs w:val="20"/>
      <w:lang w:eastAsia="en-US"/>
    </w:rPr>
  </w:style>
  <w:style w:type="paragraph" w:customStyle="1" w:styleId="xl65">
    <w:name w:val="xl65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A07178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"/>
    <w:rsid w:val="00A071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0717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A07178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6">
    <w:name w:val="xl96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7">
    <w:name w:val="xl97"/>
    <w:basedOn w:val="a"/>
    <w:rsid w:val="00A0717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8">
    <w:name w:val="xl98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A07178"/>
    <w:pP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A0717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6">
    <w:name w:val="xl106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7">
    <w:name w:val="xl107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A0717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0">
    <w:name w:val="xl110"/>
    <w:basedOn w:val="a"/>
    <w:rsid w:val="00A0717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2">
    <w:name w:val="xl11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3">
    <w:name w:val="xl113"/>
    <w:basedOn w:val="a"/>
    <w:rsid w:val="00A0717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0717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A07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A071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"/>
    <w:rsid w:val="00A0717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0">
    <w:name w:val="xl120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A07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2">
    <w:name w:val="xl122"/>
    <w:basedOn w:val="a"/>
    <w:rsid w:val="00A0717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A071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A0717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A071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7">
    <w:name w:val="xl127"/>
    <w:basedOn w:val="a"/>
    <w:rsid w:val="00A07178"/>
    <w:pPr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A0717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29">
    <w:name w:val="xl129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A07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071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A071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A071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3">
    <w:name w:val="xl63"/>
    <w:basedOn w:val="a"/>
    <w:rsid w:val="00B773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64">
    <w:name w:val="xl64"/>
    <w:basedOn w:val="a"/>
    <w:rsid w:val="00B773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4464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5">
    <w:name w:val="xl135"/>
    <w:basedOn w:val="a"/>
    <w:rsid w:val="004464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4464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7">
    <w:name w:val="xl137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8">
    <w:name w:val="xl138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4464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4464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1">
    <w:name w:val="xl141"/>
    <w:basedOn w:val="a"/>
    <w:rsid w:val="004464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2">
    <w:name w:val="xl142"/>
    <w:basedOn w:val="a"/>
    <w:rsid w:val="004464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elarusbank.by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belarusbank.b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tb.by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zakupki@butb.b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butb.by" TargetMode="External"/><Relationship Id="rId14" Type="http://schemas.openxmlformats.org/officeDocument/2006/relationships/hyperlink" Target="consultantplus://offline/ref=31C9E91357F137C9A89ACCE4A2CCBCC0E8C6EFBFDE31D48CC59514756FE8B4AF4046a4m6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BA10A-6ADC-4A46-862D-9612C5526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3259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ASB</Company>
  <LinksUpToDate>false</LinksUpToDate>
  <CharactersWithSpaces>21793</CharactersWithSpaces>
  <SharedDoc>false</SharedDoc>
  <HLinks>
    <vt:vector size="36" baseType="variant">
      <vt:variant>
        <vt:i4>5832799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consultantplus://offline/ref=F2D75130DFED90F65334465820ACEEE5103CE094962869052C9B3315E32215FCD891300D0979DE006EE37248B5wAm1L</vt:lpwstr>
      </vt:variant>
      <vt:variant>
        <vt:lpwstr/>
      </vt:variant>
      <vt:variant>
        <vt:i4>6488186</vt:i4>
      </vt:variant>
      <vt:variant>
        <vt:i4>12</vt:i4>
      </vt:variant>
      <vt:variant>
        <vt:i4>0</vt:i4>
      </vt:variant>
      <vt:variant>
        <vt:i4>5</vt:i4>
      </vt:variant>
      <vt:variant>
        <vt:lpwstr>http://www.belarusbank.by/</vt:lpwstr>
      </vt:variant>
      <vt:variant>
        <vt:lpwstr/>
      </vt:variant>
      <vt:variant>
        <vt:i4>458796</vt:i4>
      </vt:variant>
      <vt:variant>
        <vt:i4>9</vt:i4>
      </vt:variant>
      <vt:variant>
        <vt:i4>0</vt:i4>
      </vt:variant>
      <vt:variant>
        <vt:i4>5</vt:i4>
      </vt:variant>
      <vt:variant>
        <vt:lpwstr>mailto:info@belarusbank.by</vt:lpwstr>
      </vt:variant>
      <vt:variant>
        <vt:lpwstr/>
      </vt:variant>
      <vt:variant>
        <vt:i4>6946853</vt:i4>
      </vt:variant>
      <vt:variant>
        <vt:i4>6</vt:i4>
      </vt:variant>
      <vt:variant>
        <vt:i4>0</vt:i4>
      </vt:variant>
      <vt:variant>
        <vt:i4>5</vt:i4>
      </vt:variant>
      <vt:variant>
        <vt:lpwstr>http://www.butb.by/</vt:lpwstr>
      </vt:variant>
      <vt:variant>
        <vt:lpwstr/>
      </vt:variant>
      <vt:variant>
        <vt:i4>2818048</vt:i4>
      </vt:variant>
      <vt:variant>
        <vt:i4>3</vt:i4>
      </vt:variant>
      <vt:variant>
        <vt:i4>0</vt:i4>
      </vt:variant>
      <vt:variant>
        <vt:i4>5</vt:i4>
      </vt:variant>
      <vt:variant>
        <vt:lpwstr>mailto:zakupki@butb.by</vt:lpwstr>
      </vt:variant>
      <vt:variant>
        <vt:lpwstr/>
      </vt:variant>
      <vt:variant>
        <vt:i4>6422644</vt:i4>
      </vt:variant>
      <vt:variant>
        <vt:i4>0</vt:i4>
      </vt:variant>
      <vt:variant>
        <vt:i4>0</vt:i4>
      </vt:variant>
      <vt:variant>
        <vt:i4>5</vt:i4>
      </vt:variant>
      <vt:variant>
        <vt:lpwstr>http://www.zakupki.butb.by/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Ботян Виталий Николаевич</cp:lastModifiedBy>
  <cp:revision>4</cp:revision>
  <cp:lastPrinted>2017-10-31T10:08:00Z</cp:lastPrinted>
  <dcterms:created xsi:type="dcterms:W3CDTF">2018-04-05T12:19:00Z</dcterms:created>
  <dcterms:modified xsi:type="dcterms:W3CDTF">2018-04-06T11:18:00Z</dcterms:modified>
</cp:coreProperties>
</file>