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1446" w14:textId="64823E30" w:rsidR="00353FD0" w:rsidRPr="00353FD0" w:rsidRDefault="00353FD0" w:rsidP="00353FD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3FD0">
        <w:rPr>
          <w:rFonts w:ascii="Times New Roman" w:hAnsi="Times New Roman" w:cs="Times New Roman"/>
          <w:b/>
          <w:bCs/>
          <w:sz w:val="24"/>
          <w:szCs w:val="24"/>
        </w:rPr>
        <w:t>ГродМТ</w:t>
      </w:r>
      <w:proofErr w:type="spellEnd"/>
      <w:r w:rsidRPr="00353FD0">
        <w:rPr>
          <w:rFonts w:ascii="Times New Roman" w:hAnsi="Times New Roman" w:cs="Times New Roman"/>
          <w:b/>
          <w:bCs/>
          <w:sz w:val="24"/>
          <w:szCs w:val="24"/>
        </w:rPr>
        <w:t xml:space="preserve"> 932/24-</w:t>
      </w:r>
      <w:r w:rsidR="007D5E3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53FD0">
        <w:rPr>
          <w:rFonts w:ascii="Times New Roman" w:hAnsi="Times New Roman" w:cs="Times New Roman"/>
          <w:b/>
          <w:bCs/>
          <w:sz w:val="24"/>
          <w:szCs w:val="24"/>
        </w:rPr>
        <w:t>ЭА                                                                                    Приложение 1</w:t>
      </w:r>
    </w:p>
    <w:p w14:paraId="1504A191" w14:textId="77777777" w:rsidR="00353FD0" w:rsidRPr="00353FD0" w:rsidRDefault="00353FD0" w:rsidP="00353FD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6ECDF" w14:textId="77777777" w:rsidR="00353FD0" w:rsidRPr="00353FD0" w:rsidRDefault="00353FD0" w:rsidP="00353FD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FD0">
        <w:rPr>
          <w:rFonts w:ascii="Times New Roman" w:hAnsi="Times New Roman" w:cs="Times New Roman"/>
          <w:b/>
          <w:bCs/>
          <w:sz w:val="24"/>
          <w:szCs w:val="24"/>
        </w:rPr>
        <w:t>Технические характеристики (описание) медицинской техники и изделий медицинского назначения</w:t>
      </w:r>
    </w:p>
    <w:p w14:paraId="1DAA25DE" w14:textId="77777777" w:rsidR="00353FD0" w:rsidRPr="00353FD0" w:rsidRDefault="00353FD0" w:rsidP="00353FD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D308A" w14:textId="432BF2DF" w:rsidR="00EB4D34" w:rsidRPr="005148A4" w:rsidRDefault="00353FD0" w:rsidP="005148A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FD0">
        <w:rPr>
          <w:rFonts w:ascii="Times New Roman" w:hAnsi="Times New Roman" w:cs="Times New Roman"/>
          <w:b/>
          <w:bCs/>
          <w:sz w:val="24"/>
          <w:szCs w:val="24"/>
        </w:rPr>
        <w:t>Одежда и белье медицинское</w:t>
      </w:r>
    </w:p>
    <w:p w14:paraId="49E2545B" w14:textId="77777777" w:rsidR="00EB4D34" w:rsidRPr="005148A4" w:rsidRDefault="00EB4D34" w:rsidP="005148A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299"/>
        <w:gridCol w:w="1499"/>
      </w:tblGrid>
      <w:tr w:rsidR="00EB4D34" w:rsidRPr="005148A4" w14:paraId="1C4B1C43" w14:textId="77777777" w:rsidTr="005148A4">
        <w:tc>
          <w:tcPr>
            <w:tcW w:w="1135" w:type="dxa"/>
          </w:tcPr>
          <w:p w14:paraId="257F8171" w14:textId="34C55DB2" w:rsidR="00EB4D34" w:rsidRPr="005148A4" w:rsidRDefault="00EB4D34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268" w:type="dxa"/>
          </w:tcPr>
          <w:p w14:paraId="27959B40" w14:textId="7BB82496" w:rsidR="00EB4D34" w:rsidRPr="005148A4" w:rsidRDefault="00EB4D34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99" w:type="dxa"/>
          </w:tcPr>
          <w:p w14:paraId="3171BFDE" w14:textId="77434D3C" w:rsidR="00EB4D34" w:rsidRPr="005148A4" w:rsidRDefault="00EB4D34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499" w:type="dxa"/>
          </w:tcPr>
          <w:p w14:paraId="73DA646A" w14:textId="5C61E969" w:rsidR="00EB4D34" w:rsidRPr="005148A4" w:rsidRDefault="00EB4D34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B4D34" w:rsidRPr="005148A4" w14:paraId="2C655B45" w14:textId="77777777" w:rsidTr="005148A4">
        <w:tc>
          <w:tcPr>
            <w:tcW w:w="1135" w:type="dxa"/>
          </w:tcPr>
          <w:p w14:paraId="595CCF4F" w14:textId="7F105AAE" w:rsidR="00EB4D34" w:rsidRPr="005148A4" w:rsidRDefault="00EB4D34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89E2CA" w14:textId="375A9306" w:rsidR="00EB4D3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Бахилы хирургические ламинированные высокие</w:t>
            </w:r>
          </w:p>
        </w:tc>
        <w:tc>
          <w:tcPr>
            <w:tcW w:w="5299" w:type="dxa"/>
          </w:tcPr>
          <w:p w14:paraId="0DA48210" w14:textId="6E79777A" w:rsidR="005148A4" w:rsidRPr="005148A4" w:rsidRDefault="000C2883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Изготовлен из нетканого материала (плотность не менее 42 г/м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0E9948" w14:textId="77777777" w:rsidR="00337EBB" w:rsidRDefault="000C2883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Высота 450мм, </w:t>
            </w:r>
          </w:p>
          <w:p w14:paraId="7B1E6AD0" w14:textId="5E3ACA6A" w:rsidR="005148A4" w:rsidRPr="005148A4" w:rsidRDefault="00337EBB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иксироваться на ногах с помощью завязках   </w:t>
            </w:r>
          </w:p>
          <w:p w14:paraId="55188756" w14:textId="77777777" w:rsidR="00337EBB" w:rsidRDefault="00337EBB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Обладают высокой прочностью </w:t>
            </w:r>
          </w:p>
          <w:p w14:paraId="3CCE3819" w14:textId="114BBD1F" w:rsidR="00EB4D34" w:rsidRPr="005148A4" w:rsidRDefault="00337EBB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екстура материала должна препятствовать скольжению.</w:t>
            </w:r>
          </w:p>
        </w:tc>
        <w:tc>
          <w:tcPr>
            <w:tcW w:w="1499" w:type="dxa"/>
          </w:tcPr>
          <w:p w14:paraId="4E4AF351" w14:textId="42D20209" w:rsidR="00EB4D34" w:rsidRPr="005148A4" w:rsidRDefault="00E32758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1 750</w:t>
            </w:r>
            <w:r w:rsidR="0087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EB4D34" w:rsidRPr="005148A4" w14:paraId="540153C4" w14:textId="77777777" w:rsidTr="005148A4">
        <w:tc>
          <w:tcPr>
            <w:tcW w:w="1135" w:type="dxa"/>
          </w:tcPr>
          <w:p w14:paraId="78AACC31" w14:textId="0FF9048F" w:rsidR="00EB4D34" w:rsidRPr="005148A4" w:rsidRDefault="009C2557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B687294" w14:textId="7789E864" w:rsidR="00EB4D3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Накидка для посетителей</w:t>
            </w:r>
          </w:p>
        </w:tc>
        <w:tc>
          <w:tcPr>
            <w:tcW w:w="5299" w:type="dxa"/>
          </w:tcPr>
          <w:p w14:paraId="4348F521" w14:textId="60D29A09" w:rsidR="00E24348" w:rsidRPr="008F0EA2" w:rsidRDefault="00E24348" w:rsidP="00E24348">
            <w:pPr>
              <w:spacing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>Изготовлен из нетканого материала</w:t>
            </w:r>
          </w:p>
          <w:p w14:paraId="40B8D90D" w14:textId="254246C7" w:rsidR="00E24348" w:rsidRPr="008F0EA2" w:rsidRDefault="00E24348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 xml:space="preserve"> завязкой по горловине </w:t>
            </w:r>
          </w:p>
          <w:p w14:paraId="01007E7F" w14:textId="129EF826" w:rsidR="00EB4D34" w:rsidRPr="008F0EA2" w:rsidRDefault="00E24348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0EA2">
              <w:rPr>
                <w:rFonts w:ascii="Times New Roman" w:hAnsi="Times New Roman" w:cs="Times New Roman"/>
              </w:rPr>
              <w:t xml:space="preserve"> </w:t>
            </w: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плотность не менее 25 г/м2</w:t>
            </w:r>
          </w:p>
        </w:tc>
        <w:tc>
          <w:tcPr>
            <w:tcW w:w="1499" w:type="dxa"/>
          </w:tcPr>
          <w:p w14:paraId="0B0182BD" w14:textId="0DA4D968" w:rsidR="00EB4D34" w:rsidRPr="005148A4" w:rsidRDefault="0087356B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3 600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E32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D34" w:rsidRPr="005148A4" w14:paraId="58DB7DEF" w14:textId="77777777" w:rsidTr="005148A4">
        <w:tc>
          <w:tcPr>
            <w:tcW w:w="1135" w:type="dxa"/>
          </w:tcPr>
          <w:p w14:paraId="51F77A01" w14:textId="6562CDF5" w:rsidR="00EB4D34" w:rsidRPr="005148A4" w:rsidRDefault="009C2557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8A09203" w14:textId="77777777" w:rsidR="005148A4" w:rsidRPr="000C2883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883">
              <w:rPr>
                <w:rFonts w:ascii="Times New Roman" w:hAnsi="Times New Roman" w:cs="Times New Roman"/>
                <w:bCs/>
                <w:sz w:val="24"/>
                <w:szCs w:val="24"/>
              </w:rPr>
              <w:t>Нарукавник защитный из ПВХ</w:t>
            </w:r>
          </w:p>
          <w:p w14:paraId="1E105AD2" w14:textId="77777777" w:rsidR="00EB4D34" w:rsidRPr="005148A4" w:rsidRDefault="00EB4D3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14:paraId="3CCB7282" w14:textId="77777777" w:rsidR="005148A4" w:rsidRPr="008F0EA2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1. Изготовлен из поливинилхлорида.</w:t>
            </w:r>
          </w:p>
          <w:p w14:paraId="1B84CAF3" w14:textId="77777777" w:rsidR="00E24348" w:rsidRPr="008F0EA2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2. Должен обладать повышенной прочностью</w:t>
            </w:r>
          </w:p>
          <w:p w14:paraId="63F4B3C0" w14:textId="447F5608" w:rsidR="005148A4" w:rsidRPr="008F0EA2" w:rsidRDefault="00E24348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 xml:space="preserve">Должен обладать 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>водонепроницаемостью.</w:t>
            </w:r>
          </w:p>
          <w:p w14:paraId="76CF9239" w14:textId="72ACC186" w:rsidR="00E24348" w:rsidRPr="008F0EA2" w:rsidRDefault="00E24348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883" w:rsidRPr="008F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>Фиксироваться на руках с помощью резинки,</w:t>
            </w:r>
          </w:p>
          <w:p w14:paraId="7478F7B0" w14:textId="71264A09" w:rsidR="00EB4D34" w:rsidRPr="008F0EA2" w:rsidRDefault="00E24348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2">
              <w:rPr>
                <w:rFonts w:ascii="Times New Roman" w:hAnsi="Times New Roman" w:cs="Times New Roman"/>
                <w:sz w:val="24"/>
                <w:szCs w:val="24"/>
              </w:rPr>
              <w:t>5.У</w:t>
            </w:r>
            <w:r w:rsidR="005148A4" w:rsidRPr="008F0EA2">
              <w:rPr>
                <w:rFonts w:ascii="Times New Roman" w:hAnsi="Times New Roman" w:cs="Times New Roman"/>
                <w:sz w:val="24"/>
                <w:szCs w:val="24"/>
              </w:rPr>
              <w:t>стойчивы к многократной обработке дезинфицирующими средствами.</w:t>
            </w:r>
          </w:p>
        </w:tc>
        <w:tc>
          <w:tcPr>
            <w:tcW w:w="1499" w:type="dxa"/>
          </w:tcPr>
          <w:p w14:paraId="5FC30D20" w14:textId="4DD4EE21" w:rsidR="00EB4D34" w:rsidRPr="005148A4" w:rsidRDefault="00E32758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2 430</w:t>
            </w:r>
            <w:r w:rsidR="0087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EB4D34" w:rsidRPr="005148A4" w14:paraId="5BBFFBC4" w14:textId="77777777" w:rsidTr="005148A4">
        <w:tc>
          <w:tcPr>
            <w:tcW w:w="1135" w:type="dxa"/>
          </w:tcPr>
          <w:p w14:paraId="777B1695" w14:textId="5A9685CE" w:rsidR="00EB4D34" w:rsidRPr="005148A4" w:rsidRDefault="009C2557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81E4D63" w14:textId="57656883" w:rsidR="00EB4D34" w:rsidRPr="000C2883" w:rsidRDefault="00DF2C8A" w:rsidP="00DF2C8A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Нарукавник одноразовый</w:t>
            </w:r>
            <w:r w:rsidR="005148A4" w:rsidRPr="000C2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полиэтилена</w:t>
            </w:r>
          </w:p>
        </w:tc>
        <w:tc>
          <w:tcPr>
            <w:tcW w:w="5299" w:type="dxa"/>
          </w:tcPr>
          <w:p w14:paraId="33218571" w14:textId="7FB45B33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1. Изготовлен </w:t>
            </w:r>
            <w:r w:rsidR="00570FFA">
              <w:rPr>
                <w:rFonts w:ascii="Times New Roman" w:hAnsi="Times New Roman" w:cs="Times New Roman"/>
                <w:bCs/>
                <w:sz w:val="24"/>
                <w:szCs w:val="24"/>
              </w:rPr>
              <w:t>из полиэтилена</w:t>
            </w: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, разрешенны</w:t>
            </w:r>
            <w:r w:rsidR="00570F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в медицине. </w:t>
            </w:r>
          </w:p>
          <w:p w14:paraId="28090CC7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2. Должен обладать водонепроницаемостью.</w:t>
            </w:r>
          </w:p>
          <w:p w14:paraId="7E3C0821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3. На запястье манжета или резинка, верхний край нарукавника на резинке. </w:t>
            </w:r>
          </w:p>
          <w:p w14:paraId="4D8BA129" w14:textId="54BC283B" w:rsidR="00EB4D34" w:rsidRPr="00353FD0" w:rsidRDefault="00570FFA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. Поверхностная плотность нетканого материала должна быть не менее 35 г/м2.</w:t>
            </w:r>
          </w:p>
        </w:tc>
        <w:tc>
          <w:tcPr>
            <w:tcW w:w="1499" w:type="dxa"/>
          </w:tcPr>
          <w:p w14:paraId="00B285B4" w14:textId="2537185D" w:rsidR="00EB4D34" w:rsidRPr="005148A4" w:rsidRDefault="00DF2C8A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</w:t>
            </w:r>
            <w:r w:rsidR="00E32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5148A4" w:rsidRPr="005148A4" w14:paraId="4A76B36E" w14:textId="77777777" w:rsidTr="005148A4">
        <w:tc>
          <w:tcPr>
            <w:tcW w:w="1135" w:type="dxa"/>
          </w:tcPr>
          <w:p w14:paraId="23E39B7C" w14:textId="6F980F79" w:rsidR="00EB4D34" w:rsidRPr="005148A4" w:rsidRDefault="009C2557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DD0A42F" w14:textId="6D9956D9" w:rsidR="00EB4D3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Фартук защитный из ПВХ</w:t>
            </w:r>
          </w:p>
        </w:tc>
        <w:tc>
          <w:tcPr>
            <w:tcW w:w="5299" w:type="dxa"/>
          </w:tcPr>
          <w:p w14:paraId="628B9723" w14:textId="27558678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изготовлен из поливинилхлорида;</w:t>
            </w:r>
          </w:p>
          <w:p w14:paraId="203204A4" w14:textId="6B9F677E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должен обладать повышенной прочностью;</w:t>
            </w:r>
          </w:p>
          <w:p w14:paraId="39E8C2C6" w14:textId="796BDCF1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должен обладать водонепроницаемостью;</w:t>
            </w:r>
          </w:p>
          <w:p w14:paraId="3184EC70" w14:textId="72C9646D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длина 120-140см;</w:t>
            </w:r>
          </w:p>
          <w:p w14:paraId="536F5B9A" w14:textId="1A7FBBA9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должен иметь завязки в области шеи и поясницы;</w:t>
            </w:r>
          </w:p>
          <w:p w14:paraId="78378B7E" w14:textId="1D93A975" w:rsidR="00EB4D3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устойчивым к многократной обработке дезинфицирующими средствами.</w:t>
            </w:r>
          </w:p>
        </w:tc>
        <w:tc>
          <w:tcPr>
            <w:tcW w:w="1499" w:type="dxa"/>
          </w:tcPr>
          <w:p w14:paraId="05EF5AB0" w14:textId="71E773F0" w:rsidR="00EB4D34" w:rsidRPr="005148A4" w:rsidRDefault="00E32758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4 950</w:t>
            </w:r>
            <w:r w:rsidR="0087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8A4" w:rsidRPr="005148A4" w14:paraId="3E77D698" w14:textId="77777777" w:rsidTr="005148A4">
        <w:tc>
          <w:tcPr>
            <w:tcW w:w="1135" w:type="dxa"/>
          </w:tcPr>
          <w:p w14:paraId="46CE6438" w14:textId="1CDBA932" w:rsidR="00EB4D34" w:rsidRPr="005148A4" w:rsidRDefault="009C2557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6E78957" w14:textId="3359B7B4" w:rsidR="00EB4D3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Фартук одноразовый из полиэтилена</w:t>
            </w:r>
          </w:p>
        </w:tc>
        <w:tc>
          <w:tcPr>
            <w:tcW w:w="5299" w:type="dxa"/>
          </w:tcPr>
          <w:p w14:paraId="792A6425" w14:textId="10862B8C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изготовлен из текстурированного высококачественного полиэтилена;</w:t>
            </w:r>
          </w:p>
          <w:p w14:paraId="6A50DBD2" w14:textId="7580F570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должен обладать водонепроницаемостью;</w:t>
            </w:r>
          </w:p>
          <w:p w14:paraId="3B0DF536" w14:textId="3ABB602B" w:rsidR="005148A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длина 120-130см;</w:t>
            </w:r>
          </w:p>
          <w:p w14:paraId="2B8CB602" w14:textId="3029DFA7" w:rsidR="00EB4D34" w:rsidRPr="005148A4" w:rsidRDefault="00C1182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должен иметь завязки в области шеи и поясницы.</w:t>
            </w:r>
          </w:p>
        </w:tc>
        <w:tc>
          <w:tcPr>
            <w:tcW w:w="1499" w:type="dxa"/>
          </w:tcPr>
          <w:p w14:paraId="502F37AD" w14:textId="611A1C52" w:rsidR="00EB4D34" w:rsidRPr="005148A4" w:rsidRDefault="00E32758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11 330</w:t>
            </w:r>
            <w:r w:rsidR="0087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8A4" w:rsidRPr="005148A4" w14:paraId="7C7A135F" w14:textId="77777777" w:rsidTr="005148A4">
        <w:tc>
          <w:tcPr>
            <w:tcW w:w="1135" w:type="dxa"/>
          </w:tcPr>
          <w:p w14:paraId="170B35D6" w14:textId="0E1CE3A9" w:rsidR="00EB4D34" w:rsidRPr="005148A4" w:rsidRDefault="009C2557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01E18753" w14:textId="77777777" w:rsidR="005148A4" w:rsidRPr="0087356B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Пеленка медицинская впитывающая </w:t>
            </w:r>
          </w:p>
          <w:p w14:paraId="241CFD9A" w14:textId="44112BDB" w:rsidR="00EB4D3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6B">
              <w:rPr>
                <w:rFonts w:ascii="Times New Roman" w:hAnsi="Times New Roman" w:cs="Times New Roman"/>
                <w:bCs/>
                <w:sz w:val="24"/>
                <w:szCs w:val="24"/>
              </w:rPr>
              <w:t>не стерильная</w:t>
            </w:r>
          </w:p>
        </w:tc>
        <w:tc>
          <w:tcPr>
            <w:tcW w:w="5299" w:type="dxa"/>
          </w:tcPr>
          <w:p w14:paraId="12E0D751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-изготовлен из абсорбирующего влагонепроницаемого материала, который состоит из трех слоев;</w:t>
            </w:r>
          </w:p>
          <w:p w14:paraId="56B108E7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-верхний слой изготовлен из мягкого нетканого материала; </w:t>
            </w:r>
          </w:p>
          <w:p w14:paraId="60AF74E3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-внутренний впитывающий слой состоит из распущенной прессованной целлюлозы, которая поглощает влагу;</w:t>
            </w:r>
          </w:p>
          <w:p w14:paraId="462402AE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 xml:space="preserve">-впитывающий слой не должен образовывать складок; </w:t>
            </w:r>
          </w:p>
          <w:p w14:paraId="6E879B5C" w14:textId="77777777" w:rsidR="005148A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sz w:val="24"/>
                <w:szCs w:val="24"/>
              </w:rPr>
              <w:t>-нижний слой водонепроницаемый;</w:t>
            </w:r>
          </w:p>
          <w:p w14:paraId="0739D2E4" w14:textId="63600391" w:rsidR="00EB4D34" w:rsidRPr="005148A4" w:rsidRDefault="005148A4" w:rsidP="000C2883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4">
              <w:rPr>
                <w:rFonts w:ascii="Times New Roman" w:hAnsi="Times New Roman" w:cs="Times New Roman"/>
                <w:b/>
                <w:sz w:val="24"/>
                <w:szCs w:val="24"/>
              </w:rPr>
              <w:t>- размер 80 х 50 см;</w:t>
            </w:r>
          </w:p>
        </w:tc>
        <w:tc>
          <w:tcPr>
            <w:tcW w:w="1499" w:type="dxa"/>
          </w:tcPr>
          <w:p w14:paraId="505C356A" w14:textId="4DAE70D7" w:rsidR="00EB4D34" w:rsidRPr="005148A4" w:rsidRDefault="0087356B" w:rsidP="005148A4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6 100 </w:t>
            </w:r>
            <w:r w:rsidR="005148A4" w:rsidRPr="005148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F2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B72F7" w14:textId="77777777" w:rsidR="00B663F4" w:rsidRPr="005148A4" w:rsidRDefault="00B663F4" w:rsidP="005148A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65D45582" w14:textId="7398ACD9" w:rsidR="00EA3EA5" w:rsidRPr="007D5E33" w:rsidRDefault="00B663F4" w:rsidP="007D5E3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8A4">
        <w:rPr>
          <w:rFonts w:ascii="Times New Roman" w:hAnsi="Times New Roman" w:cs="Times New Roman"/>
          <w:b/>
          <w:i/>
          <w:sz w:val="24"/>
          <w:szCs w:val="24"/>
        </w:rPr>
        <w:t>В размерах допускаются до +/- 50мм</w:t>
      </w:r>
    </w:p>
    <w:sectPr w:rsidR="00EA3EA5" w:rsidRPr="007D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2A1"/>
    <w:multiLevelType w:val="hybridMultilevel"/>
    <w:tmpl w:val="4106E5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772269"/>
    <w:multiLevelType w:val="hybridMultilevel"/>
    <w:tmpl w:val="F1EC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D1ADB"/>
    <w:multiLevelType w:val="hybridMultilevel"/>
    <w:tmpl w:val="9AA8CF0C"/>
    <w:lvl w:ilvl="0" w:tplc="A1A83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3"/>
    <w:rsid w:val="000C2883"/>
    <w:rsid w:val="0011314B"/>
    <w:rsid w:val="001E3785"/>
    <w:rsid w:val="00202394"/>
    <w:rsid w:val="00291372"/>
    <w:rsid w:val="002D736D"/>
    <w:rsid w:val="003157B2"/>
    <w:rsid w:val="0032528F"/>
    <w:rsid w:val="00327CCC"/>
    <w:rsid w:val="00337EBB"/>
    <w:rsid w:val="00340F07"/>
    <w:rsid w:val="00353FD0"/>
    <w:rsid w:val="003B3619"/>
    <w:rsid w:val="004A4508"/>
    <w:rsid w:val="00513F8E"/>
    <w:rsid w:val="005148A4"/>
    <w:rsid w:val="00570FFA"/>
    <w:rsid w:val="005C0DEF"/>
    <w:rsid w:val="005C616F"/>
    <w:rsid w:val="005F60B3"/>
    <w:rsid w:val="00623882"/>
    <w:rsid w:val="006333CC"/>
    <w:rsid w:val="006C7038"/>
    <w:rsid w:val="00745438"/>
    <w:rsid w:val="007D5E33"/>
    <w:rsid w:val="007E1A4C"/>
    <w:rsid w:val="007F42BF"/>
    <w:rsid w:val="0087356B"/>
    <w:rsid w:val="008767B4"/>
    <w:rsid w:val="00883BD4"/>
    <w:rsid w:val="008E7427"/>
    <w:rsid w:val="008F0EA2"/>
    <w:rsid w:val="009A46A8"/>
    <w:rsid w:val="009C2557"/>
    <w:rsid w:val="00A813BD"/>
    <w:rsid w:val="00AE521C"/>
    <w:rsid w:val="00B46044"/>
    <w:rsid w:val="00B663F4"/>
    <w:rsid w:val="00BD03CC"/>
    <w:rsid w:val="00C11824"/>
    <w:rsid w:val="00C16559"/>
    <w:rsid w:val="00CC5D73"/>
    <w:rsid w:val="00D0736E"/>
    <w:rsid w:val="00D812A8"/>
    <w:rsid w:val="00DF2C8A"/>
    <w:rsid w:val="00E24348"/>
    <w:rsid w:val="00E32758"/>
    <w:rsid w:val="00E359A4"/>
    <w:rsid w:val="00E712AA"/>
    <w:rsid w:val="00E92704"/>
    <w:rsid w:val="00EA3EA5"/>
    <w:rsid w:val="00EB4D34"/>
    <w:rsid w:val="00EE3A39"/>
    <w:rsid w:val="00F31AB1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270C"/>
  <w15:chartTrackingRefBased/>
  <w15:docId w15:val="{43F959F2-3014-4208-A381-3182E62C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A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1E3785"/>
    <w:rPr>
      <w:rFonts w:ascii="Times New Roman" w:hAnsi="Times New Roman"/>
      <w:b/>
      <w:sz w:val="26"/>
    </w:rPr>
  </w:style>
  <w:style w:type="paragraph" w:customStyle="1" w:styleId="serg2">
    <w:name w:val="serg2"/>
    <w:autoRedefine/>
    <w:rsid w:val="001E3785"/>
    <w:pPr>
      <w:framePr w:hSpace="180" w:wrap="around" w:vAnchor="text" w:hAnchor="margin" w:y="121"/>
      <w:widowControl w:val="0"/>
      <w:tabs>
        <w:tab w:val="left" w:pos="252"/>
      </w:tabs>
      <w:spacing w:after="0" w:line="240" w:lineRule="auto"/>
      <w:ind w:left="-142" w:right="-108"/>
      <w:jc w:val="center"/>
    </w:pPr>
    <w:rPr>
      <w:rFonts w:ascii="Times New Roman" w:eastAsia="Times New Roman" w:hAnsi="Times New Roman" w:cs="Times New Roman"/>
      <w:snapToGrid w:val="0"/>
      <w:kern w:val="0"/>
      <w:sz w:val="30"/>
      <w:szCs w:val="30"/>
      <w:lang w:eastAsia="ru-RU"/>
      <w14:ligatures w14:val="none"/>
    </w:rPr>
  </w:style>
  <w:style w:type="character" w:customStyle="1" w:styleId="basic">
    <w:name w:val="basic"/>
    <w:basedOn w:val="a0"/>
    <w:rsid w:val="001E3785"/>
  </w:style>
  <w:style w:type="table" w:styleId="a3">
    <w:name w:val="Table Grid"/>
    <w:basedOn w:val="a1"/>
    <w:uiPriority w:val="39"/>
    <w:rsid w:val="00EB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3A0D-89AE-4105-886C-6C80F7C9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2024-11-22T10:27:00Z</dcterms:created>
  <dcterms:modified xsi:type="dcterms:W3CDTF">2024-12-30T15:45:00Z</dcterms:modified>
</cp:coreProperties>
</file>