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98A1D" w14:textId="156675E5" w:rsidR="0070206A" w:rsidRPr="00900ED1" w:rsidRDefault="0070206A" w:rsidP="0070206A">
      <w:pPr>
        <w:widowControl w:val="0"/>
        <w:tabs>
          <w:tab w:val="left" w:pos="7050"/>
        </w:tabs>
        <w:autoSpaceDE w:val="0"/>
        <w:autoSpaceDN w:val="0"/>
        <w:adjustRightInd w:val="0"/>
        <w:jc w:val="right"/>
        <w:rPr>
          <w:sz w:val="28"/>
          <w:szCs w:val="28"/>
        </w:rPr>
      </w:pPr>
      <w:r>
        <w:rPr>
          <w:noProof/>
          <w:sz w:val="28"/>
          <w:szCs w:val="28"/>
        </w:rPr>
        <mc:AlternateContent>
          <mc:Choice Requires="wps">
            <w:drawing>
              <wp:anchor distT="0" distB="0" distL="114300" distR="114300" simplePos="0" relativeHeight="251659264" behindDoc="0" locked="0" layoutInCell="1" allowOverlap="1" wp14:anchorId="6A55AB3B" wp14:editId="5FF0FB31">
                <wp:simplePos x="0" y="0"/>
                <wp:positionH relativeFrom="column">
                  <wp:posOffset>-565785</wp:posOffset>
                </wp:positionH>
                <wp:positionV relativeFrom="paragraph">
                  <wp:posOffset>-156845</wp:posOffset>
                </wp:positionV>
                <wp:extent cx="2696845" cy="1733550"/>
                <wp:effectExtent l="0" t="127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6D5AA" w14:textId="77777777" w:rsidR="00E80EFF" w:rsidRDefault="00E80EFF" w:rsidP="0070206A">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A55AB3B" id="_x0000_t202" coordsize="21600,21600" o:spt="202" path="m,l,21600r21600,l21600,xe">
                <v:stroke joinstyle="miter"/>
                <v:path gradientshapeok="t" o:connecttype="rect"/>
              </v:shapetype>
              <v:shape id="Поле 1" o:spid="_x0000_s1026" type="#_x0000_t202" style="position:absolute;left:0;text-align:left;margin-left:-44.55pt;margin-top:-12.35pt;width:212.3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" stroked="f">
                <v:textbox>
                  <w:txbxContent>
                    <w:p w14:paraId="7396D5AA" w14:textId="77777777" w:rsidR="00E80EFF" w:rsidRDefault="00E80EFF" w:rsidP="0070206A">
                      <w:pPr>
                        <w:rPr>
                          <w:sz w:val="28"/>
                          <w:szCs w:val="28"/>
                        </w:rPr>
                      </w:pPr>
                    </w:p>
                  </w:txbxContent>
                </v:textbox>
              </v:shape>
            </w:pict>
          </mc:Fallback>
        </mc:AlternateContent>
      </w:r>
      <w:r w:rsidR="00227A3E">
        <w:rPr>
          <w:sz w:val="28"/>
          <w:szCs w:val="28"/>
        </w:rPr>
        <w:t xml:space="preserve">                                                     </w:t>
      </w:r>
      <w:r w:rsidRPr="00900ED1">
        <w:rPr>
          <w:sz w:val="28"/>
          <w:szCs w:val="28"/>
        </w:rPr>
        <w:t>УТВЕРЖД</w:t>
      </w:r>
      <w:r>
        <w:rPr>
          <w:sz w:val="28"/>
          <w:szCs w:val="28"/>
        </w:rPr>
        <w:t>ЕНО</w:t>
      </w:r>
    </w:p>
    <w:p w14:paraId="4A044B62" w14:textId="1D0481D4" w:rsidR="0070206A" w:rsidRPr="00900ED1" w:rsidRDefault="00150587" w:rsidP="0070206A">
      <w:pPr>
        <w:widowControl w:val="0"/>
        <w:tabs>
          <w:tab w:val="left" w:pos="7050"/>
        </w:tabs>
        <w:autoSpaceDE w:val="0"/>
        <w:autoSpaceDN w:val="0"/>
        <w:adjustRightInd w:val="0"/>
        <w:jc w:val="right"/>
        <w:rPr>
          <w:sz w:val="28"/>
          <w:szCs w:val="28"/>
        </w:rPr>
      </w:pPr>
      <w:r>
        <w:rPr>
          <w:sz w:val="28"/>
          <w:szCs w:val="28"/>
        </w:rPr>
        <w:t>Д</w:t>
      </w:r>
      <w:r w:rsidR="00C707D6" w:rsidRPr="00C707D6">
        <w:rPr>
          <w:sz w:val="28"/>
          <w:szCs w:val="28"/>
        </w:rPr>
        <w:t xml:space="preserve">иректор </w:t>
      </w:r>
      <w:r w:rsidR="0070206A" w:rsidRPr="00900ED1">
        <w:rPr>
          <w:sz w:val="28"/>
          <w:szCs w:val="28"/>
        </w:rPr>
        <w:t xml:space="preserve"> </w:t>
      </w:r>
    </w:p>
    <w:p w14:paraId="21CCC811" w14:textId="77777777" w:rsidR="0070206A" w:rsidRPr="00900ED1" w:rsidRDefault="0070206A" w:rsidP="0070206A">
      <w:pPr>
        <w:widowControl w:val="0"/>
        <w:tabs>
          <w:tab w:val="left" w:pos="7050"/>
        </w:tabs>
        <w:autoSpaceDE w:val="0"/>
        <w:autoSpaceDN w:val="0"/>
        <w:adjustRightInd w:val="0"/>
        <w:jc w:val="right"/>
        <w:rPr>
          <w:sz w:val="28"/>
          <w:szCs w:val="28"/>
        </w:rPr>
      </w:pPr>
      <w:r>
        <w:rPr>
          <w:sz w:val="28"/>
          <w:szCs w:val="28"/>
        </w:rPr>
        <w:t>РДТ</w:t>
      </w:r>
      <w:r w:rsidRPr="00900ED1">
        <w:rPr>
          <w:sz w:val="28"/>
          <w:szCs w:val="28"/>
        </w:rPr>
        <w:t>УП «Медтехника» г.</w:t>
      </w:r>
      <w:r>
        <w:rPr>
          <w:sz w:val="28"/>
          <w:szCs w:val="28"/>
        </w:rPr>
        <w:t xml:space="preserve"> </w:t>
      </w:r>
      <w:r w:rsidRPr="00900ED1">
        <w:rPr>
          <w:sz w:val="28"/>
          <w:szCs w:val="28"/>
        </w:rPr>
        <w:t>Гомель</w:t>
      </w:r>
    </w:p>
    <w:p w14:paraId="4824095E" w14:textId="0EE58D87" w:rsidR="0070206A" w:rsidRPr="00900ED1" w:rsidRDefault="0070206A" w:rsidP="0070206A">
      <w:pPr>
        <w:widowControl w:val="0"/>
        <w:tabs>
          <w:tab w:val="left" w:pos="7050"/>
        </w:tabs>
        <w:autoSpaceDE w:val="0"/>
        <w:autoSpaceDN w:val="0"/>
        <w:adjustRightInd w:val="0"/>
        <w:jc w:val="right"/>
        <w:rPr>
          <w:sz w:val="28"/>
          <w:szCs w:val="28"/>
        </w:rPr>
      </w:pPr>
      <w:r w:rsidRPr="00900ED1">
        <w:rPr>
          <w:sz w:val="28"/>
          <w:szCs w:val="28"/>
        </w:rPr>
        <w:t>______________</w:t>
      </w:r>
      <w:r w:rsidR="00F2160E">
        <w:rPr>
          <w:sz w:val="28"/>
          <w:szCs w:val="28"/>
        </w:rPr>
        <w:t>И.В. Кравченко</w:t>
      </w:r>
    </w:p>
    <w:p w14:paraId="29884925" w14:textId="538434DC" w:rsidR="0070206A" w:rsidRPr="00834F14" w:rsidRDefault="0070206A" w:rsidP="0070206A">
      <w:pPr>
        <w:pStyle w:val="ConsPlusNonformat"/>
        <w:widowControl w:val="0"/>
        <w:jc w:val="right"/>
        <w:rPr>
          <w:rFonts w:ascii="Times New Roman" w:hAnsi="Times New Roman" w:cs="Times New Roman"/>
          <w:sz w:val="24"/>
          <w:szCs w:val="24"/>
        </w:rPr>
      </w:pPr>
      <w:r w:rsidRPr="00834F14">
        <w:rPr>
          <w:rFonts w:ascii="Times New Roman" w:hAnsi="Times New Roman" w:cs="Times New Roman"/>
          <w:sz w:val="28"/>
          <w:szCs w:val="28"/>
        </w:rPr>
        <w:t>______________20</w:t>
      </w:r>
      <w:r w:rsidR="00CA6C89">
        <w:rPr>
          <w:rFonts w:ascii="Times New Roman" w:hAnsi="Times New Roman" w:cs="Times New Roman"/>
          <w:sz w:val="28"/>
          <w:szCs w:val="28"/>
        </w:rPr>
        <w:t>2</w:t>
      </w:r>
      <w:r w:rsidR="00632A3F">
        <w:rPr>
          <w:rFonts w:ascii="Times New Roman" w:hAnsi="Times New Roman" w:cs="Times New Roman"/>
          <w:sz w:val="28"/>
          <w:szCs w:val="28"/>
        </w:rPr>
        <w:t>3</w:t>
      </w:r>
    </w:p>
    <w:p w14:paraId="6C6ADCCA" w14:textId="77777777" w:rsidR="0070206A" w:rsidRPr="00F0736D" w:rsidRDefault="0070206A" w:rsidP="0070206A">
      <w:pPr>
        <w:pStyle w:val="ConsPlusNonformat"/>
        <w:widowControl w:val="0"/>
        <w:jc w:val="right"/>
        <w:rPr>
          <w:rFonts w:ascii="Times New Roman" w:hAnsi="Times New Roman" w:cs="Times New Roman"/>
          <w:sz w:val="24"/>
          <w:szCs w:val="24"/>
        </w:rPr>
      </w:pPr>
    </w:p>
    <w:p w14:paraId="5AA5351B" w14:textId="77777777" w:rsidR="0070206A" w:rsidRPr="00B421C3" w:rsidRDefault="0070206A" w:rsidP="0070206A">
      <w:pPr>
        <w:widowControl w:val="0"/>
        <w:jc w:val="center"/>
        <w:rPr>
          <w:sz w:val="28"/>
        </w:rPr>
      </w:pPr>
    </w:p>
    <w:p w14:paraId="0EF3333D" w14:textId="77777777" w:rsidR="0070206A" w:rsidRPr="00B421C3" w:rsidRDefault="0070206A" w:rsidP="0070206A">
      <w:pPr>
        <w:widowControl w:val="0"/>
        <w:jc w:val="center"/>
        <w:rPr>
          <w:sz w:val="28"/>
        </w:rPr>
      </w:pPr>
    </w:p>
    <w:p w14:paraId="23016A40" w14:textId="77777777" w:rsidR="0070206A" w:rsidRPr="00B421C3" w:rsidRDefault="0070206A" w:rsidP="0070206A">
      <w:pPr>
        <w:widowControl w:val="0"/>
        <w:jc w:val="center"/>
        <w:rPr>
          <w:sz w:val="36"/>
          <w:szCs w:val="36"/>
        </w:rPr>
      </w:pPr>
    </w:p>
    <w:p w14:paraId="0855F0D8" w14:textId="77777777" w:rsidR="0070206A" w:rsidRPr="00B421C3" w:rsidRDefault="0070206A" w:rsidP="0070206A">
      <w:pPr>
        <w:widowControl w:val="0"/>
        <w:jc w:val="center"/>
        <w:rPr>
          <w:sz w:val="28"/>
        </w:rPr>
      </w:pPr>
    </w:p>
    <w:p w14:paraId="64054EE8" w14:textId="7AB0849B" w:rsidR="0070206A" w:rsidRDefault="0070206A" w:rsidP="0070206A">
      <w:pPr>
        <w:widowControl w:val="0"/>
        <w:jc w:val="center"/>
        <w:rPr>
          <w:sz w:val="28"/>
        </w:rPr>
      </w:pPr>
      <w:r w:rsidRPr="00F0736D">
        <w:rPr>
          <w:sz w:val="28"/>
        </w:rPr>
        <w:t>АУКЦИОННЫЕ ДОКУМЕНТЫ</w:t>
      </w:r>
    </w:p>
    <w:p w14:paraId="37EFA1F1" w14:textId="69FA9260" w:rsidR="00157BC2" w:rsidRPr="00F0736D" w:rsidRDefault="00C70CB1" w:rsidP="00C70CB1">
      <w:pPr>
        <w:widowControl w:val="0"/>
        <w:jc w:val="center"/>
        <w:rPr>
          <w:sz w:val="28"/>
        </w:rPr>
      </w:pPr>
      <w:r w:rsidRPr="000F0F9F">
        <w:rPr>
          <w:color w:val="000000"/>
          <w:sz w:val="24"/>
        </w:rPr>
        <w:t xml:space="preserve">на </w:t>
      </w:r>
      <w:r w:rsidRPr="00EC1E28">
        <w:rPr>
          <w:color w:val="000000"/>
          <w:sz w:val="24"/>
          <w:szCs w:val="24"/>
        </w:rPr>
        <w:t>приобретение изделий медицинского назначения</w:t>
      </w:r>
    </w:p>
    <w:p w14:paraId="3AB0FC37" w14:textId="77777777" w:rsidR="0070206A" w:rsidRPr="00F0736D" w:rsidRDefault="0070206A" w:rsidP="0070206A">
      <w:pPr>
        <w:widowControl w:val="0"/>
        <w:jc w:val="center"/>
        <w:rPr>
          <w:sz w:val="28"/>
        </w:rPr>
      </w:pPr>
    </w:p>
    <w:p w14:paraId="32C88CF8" w14:textId="77777777" w:rsidR="0070206A" w:rsidRPr="00F0736D" w:rsidRDefault="0070206A" w:rsidP="0070206A">
      <w:pPr>
        <w:widowControl w:val="0"/>
        <w:jc w:val="center"/>
        <w:rPr>
          <w:sz w:val="28"/>
        </w:rPr>
      </w:pPr>
    </w:p>
    <w:p w14:paraId="52D4C868" w14:textId="469FE828" w:rsidR="0070206A" w:rsidRPr="00F0736D" w:rsidRDefault="0070206A" w:rsidP="0070206A">
      <w:pPr>
        <w:widowControl w:val="0"/>
        <w:jc w:val="center"/>
        <w:rPr>
          <w:sz w:val="28"/>
        </w:rPr>
      </w:pPr>
      <w:r w:rsidRPr="00900ED1">
        <w:rPr>
          <w:sz w:val="28"/>
        </w:rPr>
        <w:t>РДТУП «Медтехника»</w:t>
      </w:r>
      <w:r w:rsidR="00424EB8">
        <w:rPr>
          <w:sz w:val="28"/>
        </w:rPr>
        <w:t xml:space="preserve"> г.</w:t>
      </w:r>
      <w:r w:rsidR="00B641E5">
        <w:rPr>
          <w:sz w:val="28"/>
        </w:rPr>
        <w:t xml:space="preserve"> </w:t>
      </w:r>
      <w:r w:rsidR="00424EB8">
        <w:rPr>
          <w:sz w:val="28"/>
        </w:rPr>
        <w:t>Гомель</w:t>
      </w:r>
    </w:p>
    <w:p w14:paraId="48190E1B" w14:textId="77777777" w:rsidR="0070206A" w:rsidRPr="00F0736D" w:rsidRDefault="0070206A" w:rsidP="0070206A">
      <w:pPr>
        <w:widowControl w:val="0"/>
        <w:jc w:val="center"/>
      </w:pPr>
    </w:p>
    <w:p w14:paraId="043EF0DD" w14:textId="77777777" w:rsidR="0070206A" w:rsidRPr="00F0736D" w:rsidRDefault="0070206A" w:rsidP="0070206A">
      <w:pPr>
        <w:widowControl w:val="0"/>
        <w:jc w:val="center"/>
      </w:pPr>
    </w:p>
    <w:p w14:paraId="7DAAF399" w14:textId="77777777" w:rsidR="0070206A" w:rsidRPr="00307B94" w:rsidRDefault="0070206A" w:rsidP="0070206A">
      <w:pPr>
        <w:widowControl w:val="0"/>
        <w:jc w:val="center"/>
        <w:rPr>
          <w:rFonts w:ascii="Times" w:hAnsi="Times"/>
          <w:sz w:val="32"/>
          <w:szCs w:val="32"/>
        </w:rPr>
      </w:pPr>
    </w:p>
    <w:p w14:paraId="22501FF5"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к электронному аукциону </w:t>
      </w:r>
      <w:r>
        <w:rPr>
          <w:rFonts w:ascii="Times New Roman" w:hAnsi="Times New Roman" w:cs="Times New Roman"/>
          <w:sz w:val="32"/>
          <w:szCs w:val="32"/>
        </w:rPr>
        <w:t>№________________________________</w:t>
      </w:r>
    </w:p>
    <w:p w14:paraId="76E6B8B7"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 </w:t>
      </w:r>
    </w:p>
    <w:p w14:paraId="0C4945F6" w14:textId="3A7BF7B1" w:rsidR="0070206A" w:rsidRPr="00B22DF2" w:rsidRDefault="0070206A" w:rsidP="00CA129C">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на закупку </w:t>
      </w:r>
      <w:r w:rsidR="00BD0023">
        <w:rPr>
          <w:rFonts w:ascii="Times New Roman" w:hAnsi="Times New Roman" w:cs="Times New Roman"/>
          <w:b/>
          <w:sz w:val="32"/>
          <w:szCs w:val="32"/>
        </w:rPr>
        <w:t>МТ 626/23-ЭА «</w:t>
      </w:r>
      <w:r w:rsidR="00BD0023" w:rsidRPr="00BD0023">
        <w:rPr>
          <w:rFonts w:ascii="Times New Roman" w:hAnsi="Times New Roman" w:cs="Times New Roman"/>
          <w:b/>
          <w:sz w:val="32"/>
          <w:szCs w:val="32"/>
        </w:rPr>
        <w:t>Комплект расходных реагентов к аппарату для оптического подсчета остаточных лейкоцитов в компонентах крови ADAM-</w:t>
      </w:r>
      <w:proofErr w:type="spellStart"/>
      <w:r w:rsidR="00BD0023" w:rsidRPr="00BD0023">
        <w:rPr>
          <w:rFonts w:ascii="Times New Roman" w:hAnsi="Times New Roman" w:cs="Times New Roman"/>
          <w:b/>
          <w:sz w:val="32"/>
          <w:szCs w:val="32"/>
        </w:rPr>
        <w:t>rWBC</w:t>
      </w:r>
      <w:proofErr w:type="spellEnd"/>
      <w:r w:rsidR="00BD0023" w:rsidRPr="00BD0023">
        <w:rPr>
          <w:rFonts w:ascii="Times New Roman" w:hAnsi="Times New Roman" w:cs="Times New Roman"/>
          <w:b/>
          <w:sz w:val="32"/>
          <w:szCs w:val="32"/>
        </w:rPr>
        <w:t xml:space="preserve"> для </w:t>
      </w:r>
      <w:r w:rsidR="00BD0023">
        <w:rPr>
          <w:rFonts w:ascii="Times New Roman" w:hAnsi="Times New Roman" w:cs="Times New Roman"/>
          <w:b/>
          <w:sz w:val="32"/>
          <w:szCs w:val="32"/>
        </w:rPr>
        <w:t xml:space="preserve">ГУ </w:t>
      </w:r>
      <w:r w:rsidR="00BD0023" w:rsidRPr="00BD0023">
        <w:rPr>
          <w:rFonts w:ascii="Times New Roman" w:hAnsi="Times New Roman" w:cs="Times New Roman"/>
          <w:b/>
          <w:sz w:val="32"/>
          <w:szCs w:val="32"/>
        </w:rPr>
        <w:t>ГОЦТ</w:t>
      </w:r>
      <w:r w:rsidR="00BD0023">
        <w:rPr>
          <w:rFonts w:ascii="Times New Roman" w:hAnsi="Times New Roman" w:cs="Times New Roman"/>
          <w:b/>
          <w:sz w:val="32"/>
          <w:szCs w:val="32"/>
        </w:rPr>
        <w:t>»</w:t>
      </w:r>
    </w:p>
    <w:p w14:paraId="720D9D0B" w14:textId="77777777" w:rsidR="0070206A" w:rsidRPr="008A567D" w:rsidRDefault="0070206A" w:rsidP="0070206A">
      <w:pPr>
        <w:pStyle w:val="ConsPlusNonformat"/>
        <w:widowControl w:val="0"/>
        <w:rPr>
          <w:rFonts w:ascii="Times New Roman" w:hAnsi="Times New Roman" w:cs="Times New Roman"/>
          <w:sz w:val="24"/>
          <w:szCs w:val="24"/>
          <w:u w:val="single"/>
        </w:rPr>
      </w:pPr>
    </w:p>
    <w:p w14:paraId="0F4EB56C" w14:textId="77777777" w:rsidR="0070206A" w:rsidRPr="00772DC1" w:rsidRDefault="0070206A" w:rsidP="0070206A">
      <w:pPr>
        <w:widowControl w:val="0"/>
      </w:pPr>
      <w:r w:rsidRPr="00F0736D">
        <w:br w:type="page"/>
      </w:r>
    </w:p>
    <w:p w14:paraId="4D3C8D33"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3B7853BF" w14:textId="7B749E81" w:rsidR="008561C6" w:rsidRDefault="008561C6">
      <w:pPr>
        <w:pBdr>
          <w:top w:val="nil"/>
          <w:left w:val="nil"/>
          <w:bottom w:val="nil"/>
          <w:right w:val="nil"/>
          <w:between w:val="nil"/>
        </w:pBdr>
        <w:jc w:val="center"/>
        <w:rPr>
          <w:b/>
          <w:sz w:val="24"/>
          <w:szCs w:val="24"/>
        </w:rPr>
      </w:pPr>
    </w:p>
    <w:p w14:paraId="26102FF3" w14:textId="77777777" w:rsidR="008561C6" w:rsidRPr="0095140A" w:rsidRDefault="00684354" w:rsidP="0095140A">
      <w:pPr>
        <w:pStyle w:val="1"/>
      </w:pPr>
      <w:r w:rsidRPr="0095140A">
        <w:t>ГЛАВА 1</w:t>
      </w:r>
      <w:r w:rsidRPr="0095140A">
        <w:br/>
        <w:t>ОБЩИЕ СВЕДЕНИЯ</w:t>
      </w:r>
    </w:p>
    <w:p w14:paraId="560C407D" w14:textId="77777777" w:rsidR="008561C6" w:rsidRDefault="008561C6">
      <w:pPr>
        <w:numPr>
          <w:ilvl w:val="0"/>
          <w:numId w:val="3"/>
        </w:numPr>
        <w:pBdr>
          <w:top w:val="nil"/>
          <w:left w:val="nil"/>
          <w:bottom w:val="nil"/>
          <w:right w:val="nil"/>
          <w:between w:val="nil"/>
        </w:pBdr>
        <w:jc w:val="center"/>
        <w:rPr>
          <w:b/>
          <w:color w:val="000000"/>
          <w:sz w:val="24"/>
          <w:szCs w:val="24"/>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8561C6" w14:paraId="7A2DC1F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F12D2A1" w14:textId="77777777" w:rsidR="008561C6" w:rsidRDefault="00684354">
            <w:pPr>
              <w:pBdr>
                <w:top w:val="nil"/>
                <w:left w:val="nil"/>
                <w:bottom w:val="nil"/>
                <w:right w:val="nil"/>
                <w:between w:val="nil"/>
              </w:pBdr>
              <w:jc w:val="both"/>
              <w:rPr>
                <w:color w:val="000000"/>
                <w:sz w:val="24"/>
                <w:szCs w:val="24"/>
              </w:rPr>
            </w:pPr>
            <w:r>
              <w:rPr>
                <w:b/>
                <w:color w:val="000000"/>
                <w:sz w:val="24"/>
                <w:szCs w:val="24"/>
              </w:rPr>
              <w:t>1. Вид процедуры закупки</w:t>
            </w:r>
          </w:p>
        </w:tc>
        <w:tc>
          <w:tcPr>
            <w:tcW w:w="5157" w:type="dxa"/>
            <w:tcBorders>
              <w:top w:val="single" w:sz="4" w:space="0" w:color="000000"/>
              <w:left w:val="single" w:sz="4" w:space="0" w:color="000000"/>
              <w:bottom w:val="single" w:sz="4" w:space="0" w:color="000000"/>
              <w:right w:val="single" w:sz="4" w:space="0" w:color="000000"/>
            </w:tcBorders>
          </w:tcPr>
          <w:p w14:paraId="00272E74" w14:textId="77777777" w:rsidR="008561C6" w:rsidRDefault="00684354">
            <w:pPr>
              <w:pBdr>
                <w:top w:val="nil"/>
                <w:left w:val="nil"/>
                <w:bottom w:val="nil"/>
                <w:right w:val="nil"/>
                <w:between w:val="nil"/>
              </w:pBdr>
              <w:jc w:val="both"/>
              <w:rPr>
                <w:color w:val="000000"/>
                <w:sz w:val="24"/>
                <w:szCs w:val="24"/>
              </w:rPr>
            </w:pPr>
            <w:r>
              <w:rPr>
                <w:color w:val="000000"/>
                <w:sz w:val="24"/>
                <w:szCs w:val="24"/>
              </w:rPr>
              <w:t>Электронный аукцион</w:t>
            </w:r>
          </w:p>
        </w:tc>
      </w:tr>
      <w:tr w:rsidR="008561C6" w14:paraId="2B6D6AF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766EC1" w14:textId="77777777" w:rsidR="008561C6" w:rsidRPr="00DD17A1" w:rsidRDefault="00684354">
            <w:pPr>
              <w:pBdr>
                <w:top w:val="nil"/>
                <w:left w:val="nil"/>
                <w:bottom w:val="nil"/>
                <w:right w:val="nil"/>
                <w:between w:val="nil"/>
              </w:pBdr>
              <w:jc w:val="both"/>
              <w:rPr>
                <w:b/>
                <w:color w:val="000000"/>
                <w:sz w:val="24"/>
                <w:szCs w:val="24"/>
              </w:rPr>
            </w:pPr>
            <w:r w:rsidRPr="00DD17A1">
              <w:rPr>
                <w:b/>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7" w:type="dxa"/>
            <w:tcBorders>
              <w:top w:val="single" w:sz="4" w:space="0" w:color="000000"/>
              <w:left w:val="single" w:sz="4" w:space="0" w:color="000000"/>
              <w:bottom w:val="single" w:sz="4" w:space="0" w:color="000000"/>
              <w:right w:val="single" w:sz="4" w:space="0" w:color="000000"/>
            </w:tcBorders>
          </w:tcPr>
          <w:p w14:paraId="0283C480" w14:textId="77777777" w:rsidR="008561C6" w:rsidRDefault="00A77CD2">
            <w:pPr>
              <w:pBdr>
                <w:top w:val="nil"/>
                <w:left w:val="nil"/>
                <w:bottom w:val="nil"/>
                <w:right w:val="nil"/>
                <w:between w:val="nil"/>
              </w:pBdr>
              <w:jc w:val="both"/>
              <w:rPr>
                <w:color w:val="000000"/>
                <w:sz w:val="24"/>
                <w:szCs w:val="24"/>
              </w:rPr>
            </w:pPr>
            <w:hyperlink r:id="rId9">
              <w:r w:rsidR="00684354">
                <w:rPr>
                  <w:color w:val="0000FF"/>
                  <w:sz w:val="24"/>
                  <w:szCs w:val="24"/>
                  <w:u w:val="single"/>
                </w:rPr>
                <w:t>http://zakupki.butb.by</w:t>
              </w:r>
            </w:hyperlink>
          </w:p>
          <w:p w14:paraId="14160293" w14:textId="77777777" w:rsidR="008561C6" w:rsidRDefault="008561C6">
            <w:pPr>
              <w:pBdr>
                <w:top w:val="nil"/>
                <w:left w:val="nil"/>
                <w:bottom w:val="nil"/>
                <w:right w:val="nil"/>
                <w:between w:val="nil"/>
              </w:pBdr>
              <w:jc w:val="both"/>
              <w:rPr>
                <w:color w:val="000000"/>
                <w:sz w:val="24"/>
                <w:szCs w:val="24"/>
              </w:rPr>
            </w:pPr>
          </w:p>
        </w:tc>
      </w:tr>
      <w:tr w:rsidR="008561C6" w14:paraId="7E124D43"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AE557D" w14:textId="77777777" w:rsidR="008561C6" w:rsidRDefault="00684354">
            <w:pPr>
              <w:pBdr>
                <w:top w:val="nil"/>
                <w:left w:val="nil"/>
                <w:bottom w:val="nil"/>
                <w:right w:val="nil"/>
                <w:between w:val="nil"/>
              </w:pBdr>
              <w:jc w:val="both"/>
              <w:rPr>
                <w:color w:val="000000"/>
                <w:sz w:val="24"/>
                <w:szCs w:val="24"/>
              </w:rPr>
            </w:pPr>
            <w:r>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8561C6" w14:paraId="743ED760"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B71139A" w14:textId="77777777" w:rsidR="008233DF" w:rsidRDefault="008233DF" w:rsidP="008233DF">
            <w:pPr>
              <w:pBdr>
                <w:top w:val="nil"/>
                <w:left w:val="nil"/>
                <w:bottom w:val="nil"/>
                <w:right w:val="nil"/>
                <w:between w:val="nil"/>
              </w:pBdr>
              <w:ind w:firstLine="756"/>
              <w:jc w:val="both"/>
              <w:rPr>
                <w:color w:val="000000"/>
                <w:sz w:val="24"/>
                <w:szCs w:val="24"/>
              </w:rPr>
            </w:pPr>
            <w:r>
              <w:rPr>
                <w:color w:val="000000"/>
                <w:sz w:val="24"/>
                <w:szCs w:val="24"/>
              </w:rPr>
              <w:t>Закон Республики Беларусь от 13 июля 2012 года «О государственных закупках товаров (работ, услуг)» (далее – Закон);</w:t>
            </w:r>
          </w:p>
          <w:p w14:paraId="1C09F24F" w14:textId="31DE5E8D" w:rsidR="008233DF" w:rsidRDefault="001318A6" w:rsidP="008233DF">
            <w:pPr>
              <w:pBdr>
                <w:top w:val="nil"/>
                <w:left w:val="nil"/>
                <w:bottom w:val="nil"/>
                <w:right w:val="nil"/>
                <w:between w:val="nil"/>
              </w:pBdr>
              <w:ind w:firstLine="756"/>
              <w:jc w:val="both"/>
              <w:rPr>
                <w:color w:val="000000"/>
                <w:sz w:val="24"/>
                <w:szCs w:val="24"/>
              </w:rPr>
            </w:pPr>
            <w:r w:rsidRPr="001318A6">
              <w:rPr>
                <w:color w:val="000000"/>
                <w:sz w:val="24"/>
                <w:szCs w:val="24"/>
              </w:rPr>
              <w:t xml:space="preserve">постановление Совета Министров Республики Беларусь от 15.12.2022 №869 «О </w:t>
            </w:r>
            <w:proofErr w:type="spellStart"/>
            <w:r w:rsidRPr="001318A6">
              <w:rPr>
                <w:color w:val="000000"/>
                <w:sz w:val="24"/>
                <w:szCs w:val="24"/>
              </w:rPr>
              <w:t>гос</w:t>
            </w:r>
            <w:proofErr w:type="gramStart"/>
            <w:r w:rsidRPr="001318A6">
              <w:rPr>
                <w:color w:val="000000"/>
                <w:sz w:val="24"/>
                <w:szCs w:val="24"/>
              </w:rPr>
              <w:t>у</w:t>
            </w:r>
            <w:proofErr w:type="spellEnd"/>
            <w:r w:rsidRPr="001318A6">
              <w:rPr>
                <w:color w:val="000000"/>
                <w:sz w:val="24"/>
                <w:szCs w:val="24"/>
              </w:rPr>
              <w:t>-</w:t>
            </w:r>
            <w:proofErr w:type="gramEnd"/>
            <w:r w:rsidRPr="001318A6">
              <w:rPr>
                <w:color w:val="000000"/>
                <w:sz w:val="24"/>
                <w:szCs w:val="24"/>
              </w:rPr>
              <w:t xml:space="preserve"> дарственных закупках медицинских изделий, лекарственных средств и лечебного питания»;</w:t>
            </w:r>
          </w:p>
          <w:p w14:paraId="44A181BD" w14:textId="0FDF801F" w:rsidR="008233DF" w:rsidRDefault="008233DF" w:rsidP="008233DF">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Министро</w:t>
            </w:r>
            <w:r>
              <w:rPr>
                <w:color w:val="000000"/>
                <w:sz w:val="24"/>
                <w:szCs w:val="24"/>
              </w:rPr>
              <w:t xml:space="preserve">в Республики Беларусь от 15 июня </w:t>
            </w:r>
            <w:r w:rsidRPr="00541B1D">
              <w:rPr>
                <w:color w:val="000000"/>
                <w:sz w:val="24"/>
                <w:szCs w:val="24"/>
              </w:rPr>
              <w:t xml:space="preserve">2019 </w:t>
            </w:r>
            <w:r>
              <w:rPr>
                <w:color w:val="000000"/>
                <w:sz w:val="24"/>
                <w:szCs w:val="24"/>
              </w:rPr>
              <w:t>№</w:t>
            </w:r>
            <w:r w:rsidRPr="00541B1D">
              <w:rPr>
                <w:color w:val="000000"/>
                <w:sz w:val="24"/>
                <w:szCs w:val="24"/>
              </w:rPr>
              <w:t xml:space="preserve"> 395</w:t>
            </w:r>
            <w:r>
              <w:rPr>
                <w:color w:val="000000"/>
                <w:sz w:val="24"/>
                <w:szCs w:val="24"/>
              </w:rPr>
              <w:t xml:space="preserve"> </w:t>
            </w:r>
            <w:r w:rsidRPr="00541B1D">
              <w:rPr>
                <w:color w:val="000000"/>
                <w:sz w:val="24"/>
                <w:szCs w:val="24"/>
              </w:rPr>
              <w:t>"О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Pr>
                <w:color w:val="000000"/>
                <w:sz w:val="24"/>
                <w:szCs w:val="24"/>
              </w:rPr>
              <w:t>;</w:t>
            </w:r>
          </w:p>
          <w:p w14:paraId="02FAFC9E" w14:textId="59EED142" w:rsidR="008233DF" w:rsidRDefault="002F3F58" w:rsidP="008233DF">
            <w:pPr>
              <w:pBdr>
                <w:top w:val="nil"/>
                <w:left w:val="nil"/>
                <w:bottom w:val="nil"/>
                <w:right w:val="nil"/>
                <w:between w:val="nil"/>
              </w:pBdr>
              <w:ind w:firstLine="756"/>
              <w:jc w:val="both"/>
              <w:rPr>
                <w:color w:val="000000"/>
                <w:sz w:val="24"/>
                <w:szCs w:val="24"/>
              </w:rPr>
            </w:pPr>
            <w:r w:rsidRPr="00BD4C96">
              <w:rPr>
                <w:color w:val="000000"/>
                <w:sz w:val="24"/>
                <w:szCs w:val="24"/>
              </w:rPr>
              <w:t>постановление Министерства здравоохранения Республики Беларусь от 09.06.2021 № 78 «О порядке взаимодействия организатора и заказчиков при осуществлении государственных закупок» иные акты законодательства о государственных закупках</w:t>
            </w:r>
            <w:r w:rsidR="008233DF" w:rsidRPr="00BD4C96">
              <w:rPr>
                <w:color w:val="000000"/>
                <w:sz w:val="24"/>
                <w:szCs w:val="24"/>
              </w:rPr>
              <w:t>;</w:t>
            </w:r>
          </w:p>
          <w:p w14:paraId="6E55C52F" w14:textId="72C12359" w:rsidR="00706156" w:rsidRDefault="00706156" w:rsidP="008233DF">
            <w:pPr>
              <w:pBdr>
                <w:top w:val="nil"/>
                <w:left w:val="nil"/>
                <w:bottom w:val="nil"/>
                <w:right w:val="nil"/>
                <w:between w:val="nil"/>
              </w:pBdr>
              <w:ind w:firstLine="756"/>
              <w:jc w:val="both"/>
              <w:rPr>
                <w:color w:val="000000"/>
                <w:sz w:val="24"/>
                <w:szCs w:val="24"/>
              </w:rPr>
            </w:pPr>
            <w:r w:rsidRPr="00452789">
              <w:rPr>
                <w:color w:val="000000"/>
                <w:sz w:val="24"/>
                <w:szCs w:val="24"/>
              </w:rPr>
              <w:t xml:space="preserve">постановление Министерства здравоохранения Республики Беларусь от 19.05.2021 № 51 </w:t>
            </w:r>
            <w:r w:rsidRPr="00452789">
              <w:rPr>
                <w:color w:val="000000"/>
                <w:sz w:val="24"/>
                <w:szCs w:val="24"/>
              </w:rPr>
              <w:br/>
              <w:t>«О порядке участия в процедурах государственных закупок незарегистрированных медицинских изделий»</w:t>
            </w:r>
          </w:p>
          <w:p w14:paraId="1395C8A3" w14:textId="61DF9D82" w:rsidR="008561C6" w:rsidRDefault="000961D9" w:rsidP="000961D9">
            <w:pPr>
              <w:pBdr>
                <w:top w:val="nil"/>
                <w:left w:val="nil"/>
                <w:bottom w:val="nil"/>
                <w:right w:val="nil"/>
                <w:between w:val="nil"/>
              </w:pBdr>
              <w:ind w:firstLine="756"/>
              <w:jc w:val="both"/>
              <w:rPr>
                <w:color w:val="000000"/>
                <w:sz w:val="24"/>
                <w:szCs w:val="24"/>
              </w:rPr>
            </w:pPr>
            <w:r w:rsidRPr="002B2148">
              <w:rPr>
                <w:color w:val="000000"/>
                <w:sz w:val="24"/>
                <w:szCs w:val="24"/>
              </w:rPr>
              <w:t>иные акты законодательства о государственных закупках.</w:t>
            </w:r>
          </w:p>
        </w:tc>
      </w:tr>
      <w:tr w:rsidR="008561C6" w14:paraId="1442DF92"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9D966A0" w14:textId="77777777" w:rsidR="008561C6" w:rsidRDefault="00684354">
            <w:pPr>
              <w:pBdr>
                <w:top w:val="nil"/>
                <w:left w:val="nil"/>
                <w:bottom w:val="nil"/>
                <w:right w:val="nil"/>
                <w:between w:val="nil"/>
              </w:pBdr>
              <w:jc w:val="both"/>
              <w:rPr>
                <w:color w:val="000000"/>
                <w:sz w:val="24"/>
                <w:szCs w:val="24"/>
              </w:rPr>
            </w:pPr>
            <w:r>
              <w:rPr>
                <w:b/>
                <w:color w:val="000000"/>
                <w:sz w:val="24"/>
                <w:szCs w:val="24"/>
              </w:rPr>
              <w:t>4. Сведения о заказчике:</w:t>
            </w:r>
          </w:p>
        </w:tc>
      </w:tr>
      <w:tr w:rsidR="00157BC2" w14:paraId="2143149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5BD8A51C" w14:textId="257AA507" w:rsidR="00157BC2" w:rsidRDefault="00157BC2">
            <w:pPr>
              <w:pBdr>
                <w:top w:val="nil"/>
                <w:left w:val="nil"/>
                <w:bottom w:val="nil"/>
                <w:right w:val="nil"/>
                <w:between w:val="nil"/>
              </w:pBdr>
              <w:jc w:val="both"/>
              <w:rPr>
                <w:b/>
                <w:color w:val="000000"/>
                <w:sz w:val="24"/>
                <w:szCs w:val="24"/>
              </w:rPr>
            </w:pPr>
            <w:r w:rsidRPr="00BD0023">
              <w:rPr>
                <w:b/>
                <w:color w:val="000000"/>
                <w:sz w:val="24"/>
                <w:szCs w:val="24"/>
              </w:rPr>
              <w:t>Лот 1</w:t>
            </w:r>
          </w:p>
        </w:tc>
      </w:tr>
      <w:tr w:rsidR="00D567C5" w14:paraId="650F96EF"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6487968A" w14:textId="335BF96D" w:rsidR="00D567C5" w:rsidRDefault="001E1376" w:rsidP="001E1376">
            <w:pPr>
              <w:pBdr>
                <w:top w:val="nil"/>
                <w:left w:val="nil"/>
                <w:bottom w:val="nil"/>
                <w:right w:val="nil"/>
                <w:between w:val="nil"/>
              </w:pBdr>
              <w:jc w:val="both"/>
              <w:rPr>
                <w:color w:val="000000"/>
                <w:sz w:val="24"/>
                <w:szCs w:val="24"/>
              </w:rPr>
            </w:pPr>
            <w:r>
              <w:rPr>
                <w:color w:val="000000"/>
                <w:sz w:val="24"/>
                <w:szCs w:val="24"/>
              </w:rPr>
              <w:t>Н</w:t>
            </w:r>
            <w:r w:rsidR="00D567C5">
              <w:rPr>
                <w:color w:val="000000"/>
                <w:sz w:val="24"/>
                <w:szCs w:val="24"/>
              </w:rPr>
              <w:t>аименование (для юридического лица) либо фамилия, собственное имя, отчество (при наличии)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40A7164E" w14:textId="44DDE58C" w:rsidR="00D567C5" w:rsidRDefault="00BD0023" w:rsidP="00D567C5">
            <w:pPr>
              <w:pBdr>
                <w:top w:val="nil"/>
                <w:left w:val="nil"/>
                <w:bottom w:val="nil"/>
                <w:right w:val="nil"/>
                <w:between w:val="nil"/>
              </w:pBdr>
              <w:jc w:val="both"/>
              <w:rPr>
                <w:color w:val="000000"/>
                <w:sz w:val="24"/>
                <w:szCs w:val="24"/>
              </w:rPr>
            </w:pPr>
            <w:r>
              <w:rPr>
                <w:color w:val="000000"/>
                <w:sz w:val="24"/>
                <w:szCs w:val="24"/>
              </w:rPr>
              <w:t>Государственное учреждение «Гомельский областной центр трансфузиологии»</w:t>
            </w:r>
          </w:p>
        </w:tc>
      </w:tr>
      <w:tr w:rsidR="00D567C5" w14:paraId="54AEC46C"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221E3E8B" w14:textId="6A7CA449" w:rsidR="00D567C5" w:rsidRPr="00CA129C" w:rsidRDefault="00D567C5" w:rsidP="001E1376">
            <w:pPr>
              <w:pBdr>
                <w:top w:val="nil"/>
                <w:left w:val="nil"/>
                <w:bottom w:val="nil"/>
                <w:right w:val="nil"/>
                <w:between w:val="nil"/>
              </w:pBdr>
              <w:jc w:val="both"/>
              <w:rPr>
                <w:color w:val="000000"/>
                <w:sz w:val="24"/>
                <w:szCs w:val="24"/>
              </w:rPr>
            </w:pPr>
            <w:r w:rsidRPr="00CA129C">
              <w:rPr>
                <w:color w:val="000000"/>
                <w:sz w:val="24"/>
                <w:szCs w:val="24"/>
              </w:rPr>
              <w:t>Место нахождения (для юридического лица) либо место жительства (для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7D522DAA" w14:textId="496230F3" w:rsidR="00D567C5" w:rsidRPr="008233DF" w:rsidRDefault="00BD0023" w:rsidP="00CA129C">
            <w:pPr>
              <w:pBdr>
                <w:top w:val="nil"/>
                <w:left w:val="nil"/>
                <w:bottom w:val="nil"/>
                <w:right w:val="nil"/>
                <w:between w:val="nil"/>
              </w:pBdr>
              <w:jc w:val="both"/>
              <w:rPr>
                <w:color w:val="000000"/>
                <w:sz w:val="24"/>
                <w:szCs w:val="24"/>
                <w:highlight w:val="yellow"/>
              </w:rPr>
            </w:pPr>
            <w:r w:rsidRPr="00BD0023">
              <w:rPr>
                <w:color w:val="000000"/>
                <w:sz w:val="24"/>
                <w:szCs w:val="24"/>
              </w:rPr>
              <w:t>г. Гомель, ул. Ильича, 286Б</w:t>
            </w:r>
          </w:p>
        </w:tc>
      </w:tr>
      <w:tr w:rsidR="00D567C5" w14:paraId="699B2CF5"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4FB25234" w14:textId="77777777" w:rsidR="00D567C5" w:rsidRPr="00CA129C" w:rsidRDefault="00D567C5" w:rsidP="00D567C5">
            <w:pPr>
              <w:pBdr>
                <w:top w:val="nil"/>
                <w:left w:val="nil"/>
                <w:bottom w:val="nil"/>
                <w:right w:val="nil"/>
                <w:between w:val="nil"/>
              </w:pBdr>
              <w:jc w:val="both"/>
              <w:rPr>
                <w:color w:val="000000"/>
                <w:sz w:val="24"/>
                <w:szCs w:val="24"/>
              </w:rPr>
            </w:pPr>
            <w:r w:rsidRPr="00CA129C">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07086F1C" w14:textId="56FCA3EE" w:rsidR="00D567C5" w:rsidRPr="00BD0023" w:rsidRDefault="00BD0023" w:rsidP="00D567C5">
            <w:pPr>
              <w:pBdr>
                <w:top w:val="nil"/>
                <w:left w:val="nil"/>
                <w:bottom w:val="nil"/>
                <w:right w:val="nil"/>
                <w:between w:val="nil"/>
              </w:pBdr>
              <w:jc w:val="both"/>
              <w:rPr>
                <w:color w:val="000000"/>
                <w:sz w:val="24"/>
                <w:szCs w:val="24"/>
              </w:rPr>
            </w:pPr>
            <w:r w:rsidRPr="00BD0023">
              <w:rPr>
                <w:color w:val="000000"/>
                <w:sz w:val="24"/>
                <w:szCs w:val="24"/>
              </w:rPr>
              <w:t>400029977</w:t>
            </w:r>
          </w:p>
        </w:tc>
      </w:tr>
      <w:tr w:rsidR="008561C6" w14:paraId="29E5C56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9952629" w14:textId="77777777" w:rsidR="008561C6" w:rsidRPr="00BD0023" w:rsidRDefault="00684354">
            <w:pPr>
              <w:pBdr>
                <w:top w:val="nil"/>
                <w:left w:val="nil"/>
                <w:bottom w:val="nil"/>
                <w:right w:val="nil"/>
                <w:between w:val="nil"/>
              </w:pBdr>
              <w:jc w:val="both"/>
              <w:rPr>
                <w:color w:val="000000"/>
                <w:sz w:val="24"/>
                <w:szCs w:val="24"/>
              </w:rPr>
            </w:pPr>
            <w:r w:rsidRPr="00BD0023">
              <w:rPr>
                <w:b/>
                <w:color w:val="000000"/>
                <w:sz w:val="24"/>
                <w:szCs w:val="24"/>
              </w:rPr>
              <w:t>5. Сведения об организаторе:</w:t>
            </w:r>
          </w:p>
        </w:tc>
      </w:tr>
      <w:tr w:rsidR="0070206A" w14:paraId="05DD5AA3" w14:textId="77777777" w:rsidTr="00D5177F">
        <w:trPr>
          <w:trHeight w:val="300"/>
        </w:trPr>
        <w:tc>
          <w:tcPr>
            <w:tcW w:w="5157" w:type="dxa"/>
            <w:tcBorders>
              <w:top w:val="single" w:sz="4" w:space="0" w:color="000000"/>
              <w:left w:val="single" w:sz="4" w:space="0" w:color="000000"/>
              <w:bottom w:val="single" w:sz="4" w:space="0" w:color="000000"/>
              <w:right w:val="single" w:sz="4" w:space="0" w:color="000000"/>
            </w:tcBorders>
          </w:tcPr>
          <w:p w14:paraId="6ED3D68A"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Полное наименование </w:t>
            </w:r>
          </w:p>
        </w:tc>
        <w:tc>
          <w:tcPr>
            <w:tcW w:w="5157" w:type="dxa"/>
            <w:tcBorders>
              <w:top w:val="single" w:sz="4" w:space="0" w:color="000000"/>
              <w:left w:val="single" w:sz="4" w:space="0" w:color="000000"/>
              <w:bottom w:val="single" w:sz="4" w:space="0" w:color="000000"/>
              <w:right w:val="single" w:sz="4" w:space="0" w:color="000000"/>
            </w:tcBorders>
          </w:tcPr>
          <w:p w14:paraId="4FDA5435" w14:textId="449DAABE" w:rsidR="0070206A" w:rsidRPr="00BD0023" w:rsidRDefault="00C70CB1" w:rsidP="00F442B2">
            <w:pPr>
              <w:pBdr>
                <w:top w:val="nil"/>
                <w:left w:val="nil"/>
                <w:bottom w:val="nil"/>
                <w:right w:val="nil"/>
                <w:between w:val="nil"/>
              </w:pBdr>
              <w:jc w:val="both"/>
              <w:rPr>
                <w:color w:val="000000"/>
                <w:sz w:val="24"/>
                <w:szCs w:val="24"/>
              </w:rPr>
            </w:pPr>
            <w:r w:rsidRPr="00BD0023">
              <w:rPr>
                <w:sz w:val="22"/>
                <w:szCs w:val="22"/>
              </w:rPr>
              <w:t xml:space="preserve">Республиканское дочернее торговое унитарное предприятие </w:t>
            </w:r>
            <w:r w:rsidR="0070206A" w:rsidRPr="00BD0023">
              <w:rPr>
                <w:sz w:val="22"/>
                <w:szCs w:val="22"/>
              </w:rPr>
              <w:t>«Медтехника» г. Гомель</w:t>
            </w:r>
          </w:p>
        </w:tc>
      </w:tr>
      <w:tr w:rsidR="0070206A" w14:paraId="2096181F"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7EAC97A"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Место нахождения </w:t>
            </w:r>
          </w:p>
        </w:tc>
        <w:tc>
          <w:tcPr>
            <w:tcW w:w="5157" w:type="dxa"/>
            <w:tcBorders>
              <w:top w:val="single" w:sz="4" w:space="0" w:color="000000"/>
              <w:left w:val="single" w:sz="4" w:space="0" w:color="000000"/>
              <w:bottom w:val="single" w:sz="4" w:space="0" w:color="000000"/>
              <w:right w:val="single" w:sz="4" w:space="0" w:color="000000"/>
            </w:tcBorders>
          </w:tcPr>
          <w:p w14:paraId="25FAC64C" w14:textId="4AB76E9E" w:rsidR="0070206A" w:rsidRPr="00BD0023" w:rsidRDefault="001E1376">
            <w:pPr>
              <w:pBdr>
                <w:top w:val="nil"/>
                <w:left w:val="nil"/>
                <w:bottom w:val="nil"/>
                <w:right w:val="nil"/>
                <w:between w:val="nil"/>
              </w:pBdr>
              <w:jc w:val="both"/>
              <w:rPr>
                <w:color w:val="000000"/>
                <w:sz w:val="24"/>
                <w:szCs w:val="24"/>
              </w:rPr>
            </w:pPr>
            <w:r w:rsidRPr="00BD0023">
              <w:rPr>
                <w:bCs/>
                <w:sz w:val="22"/>
                <w:szCs w:val="22"/>
              </w:rPr>
              <w:t xml:space="preserve">Республика </w:t>
            </w:r>
            <w:r w:rsidR="0070206A" w:rsidRPr="00BD0023">
              <w:rPr>
                <w:bCs/>
                <w:sz w:val="22"/>
                <w:szCs w:val="22"/>
              </w:rPr>
              <w:t xml:space="preserve">Беларусь, </w:t>
            </w:r>
            <w:r w:rsidR="0070206A" w:rsidRPr="00BD0023">
              <w:rPr>
                <w:sz w:val="22"/>
                <w:szCs w:val="22"/>
              </w:rPr>
              <w:t xml:space="preserve">246007 г. Гомель ул. </w:t>
            </w:r>
            <w:proofErr w:type="spellStart"/>
            <w:r w:rsidR="0070206A" w:rsidRPr="00BD0023">
              <w:rPr>
                <w:sz w:val="22"/>
                <w:szCs w:val="22"/>
              </w:rPr>
              <w:t>Чонгарской</w:t>
            </w:r>
            <w:proofErr w:type="spellEnd"/>
            <w:r w:rsidR="0070206A" w:rsidRPr="00BD0023">
              <w:rPr>
                <w:sz w:val="22"/>
                <w:szCs w:val="22"/>
              </w:rPr>
              <w:t xml:space="preserve"> дивизии 14</w:t>
            </w:r>
          </w:p>
        </w:tc>
      </w:tr>
      <w:tr w:rsidR="0070206A" w14:paraId="2BEE1889"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39280DD1" w14:textId="77777777" w:rsidR="0070206A" w:rsidRDefault="0070206A">
            <w:pPr>
              <w:pBdr>
                <w:top w:val="nil"/>
                <w:left w:val="nil"/>
                <w:bottom w:val="nil"/>
                <w:right w:val="nil"/>
                <w:between w:val="nil"/>
              </w:pBdr>
              <w:jc w:val="both"/>
              <w:rPr>
                <w:color w:val="000000"/>
                <w:sz w:val="24"/>
                <w:szCs w:val="24"/>
              </w:rPr>
            </w:pPr>
            <w:r>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50A6D960" w14:textId="435F3B4C" w:rsidR="0070206A" w:rsidRPr="00BD0023" w:rsidRDefault="0070206A">
            <w:pPr>
              <w:pBdr>
                <w:top w:val="nil"/>
                <w:left w:val="nil"/>
                <w:bottom w:val="nil"/>
                <w:right w:val="nil"/>
                <w:between w:val="nil"/>
              </w:pBdr>
              <w:jc w:val="both"/>
              <w:rPr>
                <w:color w:val="000000"/>
                <w:sz w:val="24"/>
                <w:szCs w:val="24"/>
              </w:rPr>
            </w:pPr>
            <w:r w:rsidRPr="00BD0023">
              <w:rPr>
                <w:sz w:val="22"/>
                <w:szCs w:val="22"/>
              </w:rPr>
              <w:t>400052327</w:t>
            </w:r>
          </w:p>
        </w:tc>
      </w:tr>
      <w:tr w:rsidR="0070206A" w14:paraId="09A00EA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82FFF62" w14:textId="77777777" w:rsidR="0070206A" w:rsidRDefault="0070206A">
            <w:pPr>
              <w:pBdr>
                <w:top w:val="nil"/>
                <w:left w:val="nil"/>
                <w:bottom w:val="nil"/>
                <w:right w:val="nil"/>
                <w:between w:val="nil"/>
              </w:pBdr>
              <w:jc w:val="both"/>
              <w:rPr>
                <w:color w:val="000000"/>
                <w:sz w:val="24"/>
                <w:szCs w:val="24"/>
              </w:rPr>
            </w:pPr>
            <w:r>
              <w:rPr>
                <w:color w:val="000000"/>
                <w:sz w:val="24"/>
                <w:szCs w:val="24"/>
              </w:rPr>
              <w:t>Адрес электронной почты</w:t>
            </w:r>
          </w:p>
        </w:tc>
        <w:tc>
          <w:tcPr>
            <w:tcW w:w="5157" w:type="dxa"/>
            <w:tcBorders>
              <w:top w:val="single" w:sz="4" w:space="0" w:color="000000"/>
              <w:left w:val="single" w:sz="4" w:space="0" w:color="000000"/>
              <w:bottom w:val="single" w:sz="4" w:space="0" w:color="000000"/>
              <w:right w:val="single" w:sz="4" w:space="0" w:color="000000"/>
            </w:tcBorders>
          </w:tcPr>
          <w:p w14:paraId="1465349C" w14:textId="11F586BF" w:rsidR="0070206A" w:rsidRPr="00BD0023" w:rsidRDefault="00A77CD2" w:rsidP="0070206A">
            <w:pPr>
              <w:pBdr>
                <w:top w:val="nil"/>
                <w:left w:val="nil"/>
                <w:bottom w:val="nil"/>
                <w:right w:val="nil"/>
                <w:between w:val="nil"/>
              </w:pBdr>
              <w:jc w:val="both"/>
              <w:rPr>
                <w:sz w:val="24"/>
                <w:szCs w:val="24"/>
              </w:rPr>
            </w:pPr>
            <w:hyperlink r:id="rId10" w:history="1">
              <w:r w:rsidR="00817C0E" w:rsidRPr="00BD0023">
                <w:rPr>
                  <w:rStyle w:val="af3"/>
                  <w:sz w:val="24"/>
                  <w:szCs w:val="24"/>
                </w:rPr>
                <w:t>medtech_gomel@mail.ru</w:t>
              </w:r>
            </w:hyperlink>
          </w:p>
        </w:tc>
      </w:tr>
      <w:tr w:rsidR="0070206A" w14:paraId="685B001D"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501926C" w14:textId="77777777" w:rsidR="0070206A" w:rsidRPr="00BD0023" w:rsidRDefault="0070206A">
            <w:pPr>
              <w:pBdr>
                <w:top w:val="nil"/>
                <w:left w:val="nil"/>
                <w:bottom w:val="nil"/>
                <w:right w:val="nil"/>
                <w:between w:val="nil"/>
              </w:pBdr>
              <w:jc w:val="both"/>
              <w:rPr>
                <w:color w:val="000000"/>
                <w:sz w:val="24"/>
                <w:szCs w:val="24"/>
              </w:rPr>
            </w:pPr>
            <w:r w:rsidRPr="00BD0023">
              <w:rPr>
                <w:b/>
                <w:color w:val="000000"/>
                <w:sz w:val="24"/>
                <w:szCs w:val="24"/>
              </w:rPr>
              <w:t>6. Сведения о работниках организатора:</w:t>
            </w:r>
          </w:p>
        </w:tc>
      </w:tr>
      <w:tr w:rsidR="0070206A" w14:paraId="61192FAB"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20524C" w14:textId="77777777" w:rsidR="0070206A" w:rsidRPr="00CA129C" w:rsidRDefault="0070206A">
            <w:pPr>
              <w:pBdr>
                <w:top w:val="nil"/>
                <w:left w:val="nil"/>
                <w:bottom w:val="nil"/>
                <w:right w:val="nil"/>
                <w:between w:val="nil"/>
              </w:pBdr>
              <w:jc w:val="both"/>
              <w:rPr>
                <w:color w:val="000000"/>
                <w:sz w:val="24"/>
                <w:szCs w:val="24"/>
              </w:rPr>
            </w:pPr>
            <w:r w:rsidRPr="00CA129C">
              <w:rPr>
                <w:color w:val="000000"/>
                <w:sz w:val="24"/>
                <w:szCs w:val="24"/>
              </w:rPr>
              <w:t xml:space="preserve">Фамилия, собственное имя, отчество (при наличии) </w:t>
            </w:r>
          </w:p>
        </w:tc>
        <w:tc>
          <w:tcPr>
            <w:tcW w:w="5157" w:type="dxa"/>
            <w:tcBorders>
              <w:top w:val="single" w:sz="4" w:space="0" w:color="000000"/>
              <w:left w:val="single" w:sz="4" w:space="0" w:color="000000"/>
              <w:bottom w:val="single" w:sz="4" w:space="0" w:color="000000"/>
              <w:right w:val="single" w:sz="4" w:space="0" w:color="000000"/>
            </w:tcBorders>
          </w:tcPr>
          <w:p w14:paraId="2101E775" w14:textId="2030C60C" w:rsidR="0070206A" w:rsidRPr="00BD0023" w:rsidRDefault="00BD0023">
            <w:pPr>
              <w:pBdr>
                <w:top w:val="nil"/>
                <w:left w:val="nil"/>
                <w:bottom w:val="nil"/>
                <w:right w:val="nil"/>
                <w:between w:val="nil"/>
              </w:pBdr>
              <w:jc w:val="both"/>
              <w:rPr>
                <w:color w:val="000000"/>
                <w:sz w:val="24"/>
                <w:szCs w:val="24"/>
              </w:rPr>
            </w:pPr>
            <w:proofErr w:type="spellStart"/>
            <w:r>
              <w:rPr>
                <w:color w:val="000000"/>
                <w:sz w:val="24"/>
                <w:szCs w:val="24"/>
              </w:rPr>
              <w:t>Дыдалёва</w:t>
            </w:r>
            <w:proofErr w:type="spellEnd"/>
            <w:r>
              <w:rPr>
                <w:color w:val="000000"/>
                <w:sz w:val="24"/>
                <w:szCs w:val="24"/>
              </w:rPr>
              <w:t xml:space="preserve"> Мария</w:t>
            </w:r>
          </w:p>
        </w:tc>
      </w:tr>
      <w:tr w:rsidR="0070206A" w14:paraId="45946E06"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1E46ADDB" w14:textId="77777777" w:rsidR="0070206A" w:rsidRPr="00CA129C" w:rsidRDefault="0070206A">
            <w:pPr>
              <w:pBdr>
                <w:top w:val="nil"/>
                <w:left w:val="nil"/>
                <w:bottom w:val="nil"/>
                <w:right w:val="nil"/>
                <w:between w:val="nil"/>
              </w:pBdr>
              <w:jc w:val="both"/>
              <w:rPr>
                <w:color w:val="000000"/>
                <w:sz w:val="24"/>
                <w:szCs w:val="24"/>
              </w:rPr>
            </w:pPr>
            <w:r w:rsidRPr="00CA129C">
              <w:rPr>
                <w:color w:val="000000"/>
                <w:sz w:val="24"/>
                <w:szCs w:val="24"/>
              </w:rPr>
              <w:t>Телефон</w:t>
            </w:r>
          </w:p>
        </w:tc>
        <w:tc>
          <w:tcPr>
            <w:tcW w:w="5157" w:type="dxa"/>
            <w:tcBorders>
              <w:top w:val="single" w:sz="4" w:space="0" w:color="000000"/>
              <w:left w:val="single" w:sz="4" w:space="0" w:color="000000"/>
              <w:bottom w:val="single" w:sz="4" w:space="0" w:color="000000"/>
              <w:right w:val="single" w:sz="4" w:space="0" w:color="000000"/>
            </w:tcBorders>
          </w:tcPr>
          <w:p w14:paraId="18887245" w14:textId="393E57D4" w:rsidR="0070206A" w:rsidRPr="00BD0023" w:rsidRDefault="0070206A" w:rsidP="001A1168">
            <w:pPr>
              <w:pBdr>
                <w:top w:val="nil"/>
                <w:left w:val="nil"/>
                <w:bottom w:val="nil"/>
                <w:right w:val="nil"/>
                <w:between w:val="nil"/>
              </w:pBdr>
              <w:jc w:val="both"/>
              <w:rPr>
                <w:color w:val="000000"/>
                <w:sz w:val="24"/>
                <w:szCs w:val="24"/>
              </w:rPr>
            </w:pPr>
            <w:r w:rsidRPr="00BD0023">
              <w:rPr>
                <w:color w:val="000000"/>
                <w:sz w:val="24"/>
                <w:szCs w:val="24"/>
              </w:rPr>
              <w:t xml:space="preserve">+375 232 35 </w:t>
            </w:r>
            <w:r w:rsidR="001A1168" w:rsidRPr="00BD0023">
              <w:rPr>
                <w:color w:val="000000"/>
                <w:sz w:val="24"/>
                <w:szCs w:val="24"/>
              </w:rPr>
              <w:t>80 68</w:t>
            </w:r>
          </w:p>
        </w:tc>
      </w:tr>
      <w:tr w:rsidR="0070206A" w:rsidRPr="00BD0023" w14:paraId="20C1D8A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A4DB56B" w14:textId="77777777" w:rsidR="0070206A" w:rsidRPr="00CA129C" w:rsidRDefault="0070206A">
            <w:pPr>
              <w:pBdr>
                <w:top w:val="nil"/>
                <w:left w:val="nil"/>
                <w:bottom w:val="nil"/>
                <w:right w:val="nil"/>
                <w:between w:val="nil"/>
              </w:pBdr>
              <w:jc w:val="both"/>
              <w:rPr>
                <w:color w:val="000000"/>
                <w:sz w:val="24"/>
                <w:szCs w:val="24"/>
              </w:rPr>
            </w:pPr>
            <w:r w:rsidRPr="00CA129C">
              <w:rPr>
                <w:color w:val="000000"/>
                <w:sz w:val="24"/>
                <w:szCs w:val="24"/>
              </w:rPr>
              <w:t xml:space="preserve">иные сведения </w:t>
            </w:r>
          </w:p>
        </w:tc>
        <w:tc>
          <w:tcPr>
            <w:tcW w:w="5157" w:type="dxa"/>
            <w:tcBorders>
              <w:top w:val="single" w:sz="4" w:space="0" w:color="000000"/>
              <w:left w:val="single" w:sz="4" w:space="0" w:color="000000"/>
              <w:bottom w:val="single" w:sz="4" w:space="0" w:color="000000"/>
              <w:right w:val="single" w:sz="4" w:space="0" w:color="000000"/>
            </w:tcBorders>
          </w:tcPr>
          <w:p w14:paraId="4235B086" w14:textId="0834DEC8" w:rsidR="0070206A" w:rsidRPr="00BD0023" w:rsidRDefault="0070206A" w:rsidP="00BD0023">
            <w:pPr>
              <w:rPr>
                <w:color w:val="000000"/>
                <w:sz w:val="24"/>
                <w:szCs w:val="24"/>
                <w:lang w:val="en-US"/>
              </w:rPr>
            </w:pPr>
            <w:r w:rsidRPr="00BD0023">
              <w:rPr>
                <w:color w:val="000000"/>
                <w:sz w:val="24"/>
                <w:szCs w:val="24"/>
                <w:lang w:val="en-US"/>
              </w:rPr>
              <w:t xml:space="preserve">e-mail: </w:t>
            </w:r>
            <w:r w:rsidR="00BD0023" w:rsidRPr="00BD0023">
              <w:rPr>
                <w:color w:val="0000FF"/>
                <w:sz w:val="24"/>
                <w:szCs w:val="24"/>
                <w:u w:val="single"/>
                <w:lang w:val="en-US"/>
              </w:rPr>
              <w:t>m.dydaleva@mdt.by</w:t>
            </w:r>
          </w:p>
        </w:tc>
      </w:tr>
      <w:tr w:rsidR="0070206A" w14:paraId="341B30D4"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7A23013" w14:textId="77777777" w:rsidR="0070206A" w:rsidRDefault="0070206A">
            <w:pPr>
              <w:pBdr>
                <w:top w:val="nil"/>
                <w:left w:val="nil"/>
                <w:bottom w:val="nil"/>
                <w:right w:val="nil"/>
                <w:between w:val="nil"/>
              </w:pBdr>
              <w:jc w:val="both"/>
              <w:rPr>
                <w:color w:val="000000"/>
                <w:sz w:val="24"/>
                <w:szCs w:val="24"/>
              </w:rPr>
            </w:pPr>
            <w:r>
              <w:rPr>
                <w:b/>
                <w:color w:val="000000"/>
                <w:sz w:val="24"/>
                <w:szCs w:val="24"/>
              </w:rPr>
              <w:t>7. Сведения об электронном аукционе:</w:t>
            </w:r>
          </w:p>
        </w:tc>
      </w:tr>
      <w:tr w:rsidR="0070206A" w14:paraId="047E3F6F"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22D0C63" w14:textId="090F63FE" w:rsidR="0070206A" w:rsidRDefault="001E1376" w:rsidP="001E1376">
            <w:pPr>
              <w:pBdr>
                <w:top w:val="nil"/>
                <w:left w:val="nil"/>
                <w:bottom w:val="nil"/>
                <w:right w:val="nil"/>
                <w:between w:val="nil"/>
              </w:pBdr>
              <w:jc w:val="both"/>
              <w:rPr>
                <w:color w:val="000000"/>
                <w:sz w:val="24"/>
                <w:szCs w:val="24"/>
              </w:rPr>
            </w:pPr>
            <w:r>
              <w:rPr>
                <w:color w:val="000000"/>
                <w:sz w:val="24"/>
                <w:szCs w:val="24"/>
              </w:rPr>
              <w:t>Дата истечения ср</w:t>
            </w:r>
            <w:r w:rsidR="0070206A">
              <w:rPr>
                <w:color w:val="000000"/>
                <w:sz w:val="24"/>
                <w:szCs w:val="24"/>
              </w:rPr>
              <w:t>ок</w:t>
            </w:r>
            <w:r>
              <w:rPr>
                <w:color w:val="000000"/>
                <w:sz w:val="24"/>
                <w:szCs w:val="24"/>
              </w:rPr>
              <w:t>а</w:t>
            </w:r>
            <w:r w:rsidR="0070206A">
              <w:rPr>
                <w:color w:val="000000"/>
                <w:sz w:val="24"/>
                <w:szCs w:val="24"/>
              </w:rPr>
              <w:t xml:space="preserve"> для подготовки и подачи предложений</w:t>
            </w:r>
          </w:p>
        </w:tc>
        <w:tc>
          <w:tcPr>
            <w:tcW w:w="5157" w:type="dxa"/>
            <w:tcBorders>
              <w:top w:val="single" w:sz="4" w:space="0" w:color="000000"/>
              <w:left w:val="single" w:sz="4" w:space="0" w:color="000000"/>
              <w:bottom w:val="single" w:sz="4" w:space="0" w:color="000000"/>
              <w:right w:val="single" w:sz="4" w:space="0" w:color="000000"/>
            </w:tcBorders>
          </w:tcPr>
          <w:p w14:paraId="6540DD7F" w14:textId="77777777" w:rsidR="0070206A" w:rsidRDefault="0070206A">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1E1376" w14:paraId="307F325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EDB6EC" w14:textId="1ABA15BC" w:rsidR="001E1376" w:rsidRDefault="001E1376">
            <w:pPr>
              <w:pBdr>
                <w:top w:val="nil"/>
                <w:left w:val="nil"/>
                <w:bottom w:val="nil"/>
                <w:right w:val="nil"/>
                <w:between w:val="nil"/>
              </w:pBdr>
              <w:jc w:val="both"/>
              <w:rPr>
                <w:color w:val="000000"/>
                <w:sz w:val="24"/>
                <w:szCs w:val="24"/>
              </w:rPr>
            </w:pPr>
            <w:r>
              <w:rPr>
                <w:color w:val="000000"/>
                <w:sz w:val="24"/>
                <w:szCs w:val="24"/>
              </w:rPr>
              <w:t>Ориентировочная стоимость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628F5A11" w14:textId="3398BCBD" w:rsidR="001E1376" w:rsidRDefault="001E1376">
            <w:pPr>
              <w:pBdr>
                <w:top w:val="nil"/>
                <w:left w:val="nil"/>
                <w:bottom w:val="nil"/>
                <w:right w:val="nil"/>
                <w:between w:val="nil"/>
              </w:pBdr>
              <w:jc w:val="both"/>
              <w:rPr>
                <w:color w:val="000000"/>
                <w:sz w:val="24"/>
                <w:szCs w:val="24"/>
              </w:rPr>
            </w:pPr>
            <w:r>
              <w:rPr>
                <w:color w:val="000000"/>
                <w:sz w:val="24"/>
                <w:szCs w:val="24"/>
              </w:rPr>
              <w:t>Согласно аукционному приглашению</w:t>
            </w:r>
          </w:p>
        </w:tc>
      </w:tr>
      <w:tr w:rsidR="0070206A" w14:paraId="0EDBE04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DB30F5D" w14:textId="02BC1A7F" w:rsidR="0070206A" w:rsidRDefault="00583782">
            <w:pPr>
              <w:pBdr>
                <w:top w:val="nil"/>
                <w:left w:val="nil"/>
                <w:bottom w:val="nil"/>
                <w:right w:val="nil"/>
                <w:between w:val="nil"/>
              </w:pBdr>
              <w:jc w:val="both"/>
              <w:rPr>
                <w:color w:val="000000"/>
                <w:sz w:val="24"/>
                <w:szCs w:val="24"/>
              </w:rPr>
            </w:pPr>
            <w:r>
              <w:rPr>
                <w:color w:val="000000"/>
                <w:sz w:val="24"/>
                <w:szCs w:val="24"/>
              </w:rPr>
              <w:t xml:space="preserve">Требования к участникам, </w:t>
            </w:r>
            <w:r w:rsidRPr="00614DB9">
              <w:rPr>
                <w:color w:val="000000"/>
                <w:sz w:val="24"/>
                <w:szCs w:val="24"/>
              </w:rPr>
              <w:t>докумен</w:t>
            </w:r>
            <w:r>
              <w:rPr>
                <w:color w:val="000000"/>
                <w:sz w:val="24"/>
                <w:szCs w:val="24"/>
              </w:rPr>
              <w:t>там</w:t>
            </w:r>
            <w:r w:rsidRPr="00614DB9">
              <w:rPr>
                <w:color w:val="000000"/>
                <w:sz w:val="24"/>
                <w:szCs w:val="24"/>
              </w:rPr>
              <w:t xml:space="preserve"> и (или) </w:t>
            </w:r>
            <w:r w:rsidRPr="00614DB9">
              <w:rPr>
                <w:color w:val="000000"/>
                <w:sz w:val="24"/>
                <w:szCs w:val="24"/>
              </w:rPr>
              <w:lastRenderedPageBreak/>
              <w:t>сведения</w:t>
            </w:r>
            <w:r>
              <w:rPr>
                <w:color w:val="000000"/>
                <w:sz w:val="24"/>
                <w:szCs w:val="24"/>
              </w:rPr>
              <w:t>м</w:t>
            </w:r>
            <w:r w:rsidRPr="00614DB9">
              <w:rPr>
                <w:color w:val="000000"/>
                <w:sz w:val="24"/>
                <w:szCs w:val="24"/>
              </w:rPr>
              <w:t xml:space="preserve"> для проверки требований к участникам</w:t>
            </w:r>
          </w:p>
        </w:tc>
        <w:tc>
          <w:tcPr>
            <w:tcW w:w="5157" w:type="dxa"/>
            <w:tcBorders>
              <w:top w:val="single" w:sz="4" w:space="0" w:color="000000"/>
              <w:left w:val="single" w:sz="4" w:space="0" w:color="000000"/>
              <w:bottom w:val="single" w:sz="4" w:space="0" w:color="000000"/>
              <w:right w:val="single" w:sz="4" w:space="0" w:color="000000"/>
            </w:tcBorders>
          </w:tcPr>
          <w:p w14:paraId="2961252C" w14:textId="542BC339" w:rsidR="0070206A" w:rsidRDefault="008233DF">
            <w:pPr>
              <w:pBdr>
                <w:top w:val="nil"/>
                <w:left w:val="nil"/>
                <w:bottom w:val="nil"/>
                <w:right w:val="nil"/>
                <w:between w:val="nil"/>
              </w:pBdr>
              <w:jc w:val="both"/>
              <w:rPr>
                <w:color w:val="000000"/>
                <w:sz w:val="24"/>
                <w:szCs w:val="24"/>
              </w:rPr>
            </w:pPr>
            <w:r>
              <w:rPr>
                <w:color w:val="000000"/>
                <w:sz w:val="24"/>
                <w:szCs w:val="24"/>
              </w:rPr>
              <w:lastRenderedPageBreak/>
              <w:t xml:space="preserve">Установлены в соответствии с пунктом 2 </w:t>
            </w:r>
            <w:r>
              <w:rPr>
                <w:color w:val="000000"/>
                <w:sz w:val="24"/>
                <w:szCs w:val="24"/>
              </w:rPr>
              <w:lastRenderedPageBreak/>
              <w:t>статьи 16 Закона.</w:t>
            </w:r>
          </w:p>
        </w:tc>
      </w:tr>
      <w:tr w:rsidR="0070206A" w14:paraId="5173DAD4"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437CEB9" w14:textId="77777777" w:rsidR="0070206A" w:rsidRDefault="0070206A">
            <w:pPr>
              <w:pBdr>
                <w:top w:val="nil"/>
                <w:left w:val="nil"/>
                <w:bottom w:val="nil"/>
                <w:right w:val="nil"/>
                <w:between w:val="nil"/>
              </w:pBdr>
              <w:jc w:val="both"/>
              <w:rPr>
                <w:color w:val="000000"/>
                <w:sz w:val="24"/>
                <w:szCs w:val="24"/>
              </w:rPr>
            </w:pPr>
            <w:r>
              <w:rPr>
                <w:color w:val="000000"/>
                <w:sz w:val="24"/>
                <w:szCs w:val="24"/>
              </w:rPr>
              <w:lastRenderedPageBreak/>
              <w:t>Оплата услуг организатора</w:t>
            </w:r>
          </w:p>
        </w:tc>
        <w:tc>
          <w:tcPr>
            <w:tcW w:w="5157" w:type="dxa"/>
            <w:tcBorders>
              <w:top w:val="single" w:sz="4" w:space="0" w:color="000000"/>
              <w:left w:val="single" w:sz="4" w:space="0" w:color="000000"/>
              <w:bottom w:val="single" w:sz="4" w:space="0" w:color="000000"/>
              <w:right w:val="single" w:sz="4" w:space="0" w:color="000000"/>
            </w:tcBorders>
          </w:tcPr>
          <w:p w14:paraId="0C025B43" w14:textId="713DEEB5" w:rsidR="0070206A" w:rsidRPr="00D63126" w:rsidRDefault="00296E67" w:rsidP="00693420">
            <w:pPr>
              <w:pBdr>
                <w:top w:val="nil"/>
                <w:left w:val="nil"/>
                <w:bottom w:val="nil"/>
                <w:right w:val="nil"/>
                <w:between w:val="nil"/>
              </w:pBdr>
              <w:jc w:val="both"/>
              <w:rPr>
                <w:color w:val="000000"/>
                <w:sz w:val="24"/>
                <w:szCs w:val="24"/>
              </w:rPr>
            </w:pPr>
            <w:proofErr w:type="gramStart"/>
            <w:r w:rsidRPr="00D63126">
              <w:rPr>
                <w:color w:val="000000"/>
                <w:sz w:val="24"/>
                <w:szCs w:val="24"/>
              </w:rPr>
              <w:t xml:space="preserve">Согласно порядку оплаты услуг организатора по организации электронного аукциона </w:t>
            </w:r>
            <w:r w:rsidRPr="00D63126">
              <w:rPr>
                <w:b/>
                <w:bCs/>
                <w:color w:val="000000"/>
                <w:sz w:val="24"/>
                <w:szCs w:val="24"/>
              </w:rPr>
              <w:t>(приложение 17)</w:t>
            </w:r>
            <w:r w:rsidRPr="00D63126">
              <w:rPr>
                <w:color w:val="000000"/>
                <w:sz w:val="24"/>
                <w:szCs w:val="24"/>
              </w:rPr>
              <w:t xml:space="preserve"> к настоящим аукционным документам)</w:t>
            </w:r>
            <w:proofErr w:type="gramEnd"/>
          </w:p>
        </w:tc>
      </w:tr>
      <w:tr w:rsidR="0070206A" w14:paraId="2963EE5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49EC769" w14:textId="77777777" w:rsidR="0070206A" w:rsidRDefault="0070206A">
            <w:pPr>
              <w:pBdr>
                <w:top w:val="nil"/>
                <w:left w:val="nil"/>
                <w:bottom w:val="nil"/>
                <w:right w:val="nil"/>
                <w:between w:val="nil"/>
              </w:pBdr>
              <w:jc w:val="both"/>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7" w:type="dxa"/>
            <w:tcBorders>
              <w:top w:val="single" w:sz="4" w:space="0" w:color="000000"/>
              <w:left w:val="single" w:sz="4" w:space="0" w:color="000000"/>
              <w:bottom w:val="single" w:sz="4" w:space="0" w:color="000000"/>
              <w:right w:val="single" w:sz="4" w:space="0" w:color="000000"/>
            </w:tcBorders>
          </w:tcPr>
          <w:p w14:paraId="6E0AE633" w14:textId="1F8ED5A9" w:rsidR="001F07FC" w:rsidRPr="001F07FC" w:rsidRDefault="001F07FC" w:rsidP="001F07FC">
            <w:pPr>
              <w:widowControl w:val="0"/>
              <w:rPr>
                <w:bCs/>
                <w:sz w:val="24"/>
                <w:szCs w:val="24"/>
              </w:rPr>
            </w:pPr>
            <w:r w:rsidRPr="001F07FC">
              <w:rPr>
                <w:bCs/>
                <w:sz w:val="24"/>
                <w:szCs w:val="24"/>
              </w:rPr>
              <w:t xml:space="preserve">для резидентов Республики Беларусь – на склад </w:t>
            </w:r>
            <w:r w:rsidR="00A67F5A">
              <w:rPr>
                <w:bCs/>
                <w:sz w:val="24"/>
                <w:szCs w:val="24"/>
              </w:rPr>
              <w:t>РДТ</w:t>
            </w:r>
            <w:r w:rsidRPr="001F07FC">
              <w:rPr>
                <w:bCs/>
                <w:sz w:val="24"/>
                <w:szCs w:val="24"/>
              </w:rPr>
              <w:t xml:space="preserve">УП «Медтехника» г. Гомель  по адресу г. Гомель ул. </w:t>
            </w:r>
            <w:proofErr w:type="spellStart"/>
            <w:r w:rsidRPr="001F07FC">
              <w:rPr>
                <w:bCs/>
                <w:sz w:val="24"/>
                <w:szCs w:val="24"/>
              </w:rPr>
              <w:t>Чонгарской</w:t>
            </w:r>
            <w:proofErr w:type="spellEnd"/>
            <w:r w:rsidRPr="001F07FC">
              <w:rPr>
                <w:bCs/>
                <w:sz w:val="24"/>
                <w:szCs w:val="24"/>
              </w:rPr>
              <w:t xml:space="preserve"> дивизии 14.</w:t>
            </w:r>
          </w:p>
          <w:p w14:paraId="332E2D7C" w14:textId="728FB7A0" w:rsidR="001F07FC" w:rsidRPr="001F07FC" w:rsidRDefault="001F07FC" w:rsidP="001F07FC">
            <w:pPr>
              <w:widowControl w:val="0"/>
              <w:rPr>
                <w:bCs/>
                <w:sz w:val="24"/>
                <w:szCs w:val="24"/>
              </w:rPr>
            </w:pPr>
            <w:r w:rsidRPr="001F07FC">
              <w:rPr>
                <w:bCs/>
                <w:sz w:val="24"/>
                <w:szCs w:val="24"/>
              </w:rPr>
              <w:t>- для нерезидентов Республики Беларусь – на пункт таможенного оформления Гомеля ПТО № 14325.</w:t>
            </w:r>
          </w:p>
          <w:p w14:paraId="6A751999" w14:textId="0D93CABD" w:rsidR="0070206A" w:rsidRPr="00A24EBF" w:rsidRDefault="001F07FC" w:rsidP="001F07FC">
            <w:pPr>
              <w:pBdr>
                <w:top w:val="nil"/>
                <w:left w:val="nil"/>
                <w:bottom w:val="nil"/>
                <w:right w:val="nil"/>
                <w:between w:val="nil"/>
              </w:pBdr>
              <w:jc w:val="both"/>
              <w:rPr>
                <w:color w:val="000000"/>
                <w:sz w:val="24"/>
                <w:szCs w:val="24"/>
              </w:rPr>
            </w:pPr>
            <w:r w:rsidRPr="001F07FC">
              <w:rPr>
                <w:bCs/>
                <w:sz w:val="24"/>
                <w:szCs w:val="24"/>
              </w:rPr>
              <w:t>Место поставки товаров может быть уточнено при заключении договора.</w:t>
            </w:r>
          </w:p>
        </w:tc>
      </w:tr>
      <w:tr w:rsidR="0070206A" w14:paraId="1349358B"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9BAEDFE" w14:textId="77777777" w:rsidR="0070206A" w:rsidRDefault="0070206A">
            <w:pPr>
              <w:pBdr>
                <w:top w:val="nil"/>
                <w:left w:val="nil"/>
                <w:bottom w:val="nil"/>
                <w:right w:val="nil"/>
                <w:between w:val="nil"/>
              </w:pBdr>
              <w:jc w:val="center"/>
              <w:rPr>
                <w:color w:val="000000"/>
                <w:sz w:val="24"/>
                <w:szCs w:val="24"/>
              </w:rPr>
            </w:pPr>
            <w:r>
              <w:rPr>
                <w:b/>
                <w:color w:val="000000"/>
                <w:sz w:val="24"/>
                <w:szCs w:val="24"/>
              </w:rPr>
              <w:t>Сведения о лотах</w:t>
            </w:r>
          </w:p>
        </w:tc>
      </w:tr>
      <w:tr w:rsidR="00861E5B" w14:paraId="5EC724BD"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634B315" w14:textId="7C0D6923" w:rsidR="00861E5B" w:rsidRDefault="00861E5B">
            <w:pPr>
              <w:pBdr>
                <w:top w:val="nil"/>
                <w:left w:val="nil"/>
                <w:bottom w:val="nil"/>
                <w:right w:val="nil"/>
                <w:between w:val="nil"/>
              </w:pBdr>
              <w:jc w:val="center"/>
              <w:rPr>
                <w:b/>
                <w:color w:val="000000"/>
                <w:sz w:val="24"/>
                <w:szCs w:val="24"/>
              </w:rPr>
            </w:pPr>
            <w:r w:rsidRPr="00861E5B">
              <w:rPr>
                <w:b/>
                <w:color w:val="000000"/>
                <w:sz w:val="24"/>
                <w:szCs w:val="24"/>
              </w:rPr>
              <w:t>Лот 1</w:t>
            </w:r>
          </w:p>
        </w:tc>
      </w:tr>
      <w:tr w:rsidR="0070206A" w14:paraId="598ECBC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97CA2B" w14:textId="77777777" w:rsidR="0070206A" w:rsidRDefault="0070206A" w:rsidP="00D567C5">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C33C810" w14:textId="131BB3A8" w:rsidR="0070206A" w:rsidRPr="00BD0023" w:rsidRDefault="00BD0023" w:rsidP="00D567C5">
            <w:pPr>
              <w:pBdr>
                <w:top w:val="nil"/>
                <w:left w:val="nil"/>
                <w:bottom w:val="nil"/>
                <w:right w:val="nil"/>
                <w:between w:val="nil"/>
              </w:pBdr>
              <w:jc w:val="both"/>
              <w:rPr>
                <w:color w:val="000000"/>
                <w:sz w:val="24"/>
                <w:szCs w:val="24"/>
              </w:rPr>
            </w:pPr>
            <w:r w:rsidRPr="00BD0023">
              <w:rPr>
                <w:sz w:val="24"/>
                <w:szCs w:val="24"/>
              </w:rPr>
              <w:t>Комплект расходных реагентов к аппарату для оптического подсчета остаточных лейкоцитов в компонентах крови ADAM-</w:t>
            </w:r>
            <w:proofErr w:type="spellStart"/>
            <w:r w:rsidRPr="00BD0023">
              <w:rPr>
                <w:sz w:val="24"/>
                <w:szCs w:val="24"/>
              </w:rPr>
              <w:t>rWBC</w:t>
            </w:r>
            <w:proofErr w:type="spellEnd"/>
          </w:p>
        </w:tc>
      </w:tr>
      <w:tr w:rsidR="0070206A" w14:paraId="1E0D966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562C7373" w14:textId="77777777" w:rsidR="0070206A" w:rsidRDefault="0070206A">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EAFEC6A" w14:textId="52511BEB" w:rsidR="0070206A" w:rsidRPr="00BD0023" w:rsidRDefault="0070206A" w:rsidP="003A6D8B">
            <w:pPr>
              <w:pBdr>
                <w:top w:val="nil"/>
                <w:left w:val="nil"/>
                <w:bottom w:val="nil"/>
                <w:right w:val="nil"/>
                <w:between w:val="nil"/>
              </w:pBdr>
              <w:jc w:val="both"/>
              <w:rPr>
                <w:color w:val="000000"/>
                <w:sz w:val="24"/>
                <w:szCs w:val="24"/>
              </w:rPr>
            </w:pPr>
            <w:r w:rsidRPr="00BD0023">
              <w:rPr>
                <w:color w:val="000000"/>
                <w:sz w:val="24"/>
                <w:szCs w:val="24"/>
              </w:rPr>
              <w:t>Согласно заявке на закупку (</w:t>
            </w:r>
            <w:r w:rsidRPr="00BD0023">
              <w:rPr>
                <w:b/>
                <w:color w:val="000000"/>
                <w:sz w:val="24"/>
                <w:szCs w:val="24"/>
              </w:rPr>
              <w:t>приложению 1</w:t>
            </w:r>
            <w:r w:rsidRPr="00BD0023">
              <w:rPr>
                <w:color w:val="000000"/>
                <w:sz w:val="24"/>
                <w:szCs w:val="24"/>
              </w:rPr>
              <w:t xml:space="preserve"> к настоящим аукционным документам) (далее – заявка на закупку).</w:t>
            </w:r>
          </w:p>
        </w:tc>
      </w:tr>
      <w:tr w:rsidR="0070206A" w14:paraId="7A5AB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A4F6C26" w14:textId="77777777" w:rsidR="0070206A" w:rsidRDefault="0070206A" w:rsidP="00D567C5">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23F49DE9" w14:textId="6AFB61C5" w:rsidR="0070206A" w:rsidRPr="00BD0023" w:rsidRDefault="0070206A" w:rsidP="00CA129C">
            <w:pPr>
              <w:pBdr>
                <w:top w:val="nil"/>
                <w:left w:val="nil"/>
                <w:bottom w:val="nil"/>
                <w:right w:val="nil"/>
                <w:between w:val="nil"/>
              </w:pBdr>
              <w:jc w:val="both"/>
              <w:rPr>
                <w:color w:val="000000"/>
                <w:sz w:val="24"/>
                <w:szCs w:val="24"/>
              </w:rPr>
            </w:pPr>
            <w:r w:rsidRPr="00BD0023">
              <w:rPr>
                <w:sz w:val="24"/>
                <w:szCs w:val="24"/>
              </w:rPr>
              <w:t>2</w:t>
            </w:r>
            <w:r w:rsidR="00CA129C" w:rsidRPr="00BD0023">
              <w:rPr>
                <w:sz w:val="24"/>
                <w:szCs w:val="24"/>
              </w:rPr>
              <w:t>0</w:t>
            </w:r>
            <w:r w:rsidRPr="00BD0023">
              <w:rPr>
                <w:sz w:val="24"/>
                <w:szCs w:val="24"/>
              </w:rPr>
              <w:t>.</w:t>
            </w:r>
            <w:r w:rsidR="00CA129C" w:rsidRPr="00BD0023">
              <w:rPr>
                <w:sz w:val="24"/>
                <w:szCs w:val="24"/>
              </w:rPr>
              <w:t>59.52</w:t>
            </w:r>
            <w:r w:rsidRPr="00BD0023">
              <w:rPr>
                <w:sz w:val="24"/>
                <w:szCs w:val="24"/>
              </w:rPr>
              <w:t>.</w:t>
            </w:r>
            <w:r w:rsidR="00CA129C" w:rsidRPr="00BD0023">
              <w:rPr>
                <w:sz w:val="24"/>
                <w:szCs w:val="24"/>
              </w:rPr>
              <w:t>1</w:t>
            </w:r>
            <w:r w:rsidRPr="00BD0023">
              <w:rPr>
                <w:sz w:val="24"/>
                <w:szCs w:val="24"/>
              </w:rPr>
              <w:t>00</w:t>
            </w:r>
          </w:p>
        </w:tc>
      </w:tr>
      <w:tr w:rsidR="0070206A" w14:paraId="4AAA16E0"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50B954" w14:textId="77777777" w:rsidR="0070206A" w:rsidRDefault="0070206A" w:rsidP="00D567C5">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1E288E1" w14:textId="1A032124" w:rsidR="0070206A" w:rsidRPr="00BD0023" w:rsidRDefault="00BD0023" w:rsidP="00D567C5">
            <w:pPr>
              <w:pBdr>
                <w:top w:val="nil"/>
                <w:left w:val="nil"/>
                <w:bottom w:val="nil"/>
                <w:right w:val="nil"/>
                <w:between w:val="nil"/>
              </w:pBdr>
              <w:jc w:val="both"/>
              <w:rPr>
                <w:color w:val="000000"/>
                <w:sz w:val="24"/>
                <w:szCs w:val="24"/>
              </w:rPr>
            </w:pPr>
            <w:r>
              <w:rPr>
                <w:sz w:val="24"/>
                <w:szCs w:val="24"/>
              </w:rPr>
              <w:t>2 набора</w:t>
            </w:r>
          </w:p>
        </w:tc>
      </w:tr>
      <w:tr w:rsidR="001F07FC" w14:paraId="22B50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FA662D0" w14:textId="74ED7F79" w:rsidR="001F07FC" w:rsidRPr="001F07FC" w:rsidRDefault="001F07FC" w:rsidP="001F07FC">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5D29ABEA" w14:textId="7B8F74D3" w:rsidR="001F07FC" w:rsidRPr="00BD0023" w:rsidRDefault="00BD0023" w:rsidP="00D567C5">
            <w:pPr>
              <w:pBdr>
                <w:top w:val="nil"/>
                <w:left w:val="nil"/>
                <w:bottom w:val="nil"/>
                <w:right w:val="nil"/>
                <w:between w:val="nil"/>
              </w:pBdr>
              <w:jc w:val="both"/>
              <w:rPr>
                <w:sz w:val="24"/>
                <w:szCs w:val="24"/>
              </w:rPr>
            </w:pPr>
            <w:r>
              <w:rPr>
                <w:sz w:val="24"/>
                <w:szCs w:val="24"/>
              </w:rPr>
              <w:t xml:space="preserve">В течение 1-60 календарных дней </w:t>
            </w:r>
            <w:proofErr w:type="gramStart"/>
            <w:r>
              <w:rPr>
                <w:sz w:val="24"/>
                <w:szCs w:val="24"/>
              </w:rPr>
              <w:t>с даты направления</w:t>
            </w:r>
            <w:proofErr w:type="gramEnd"/>
            <w:r>
              <w:rPr>
                <w:sz w:val="24"/>
                <w:szCs w:val="24"/>
              </w:rPr>
              <w:t xml:space="preserve"> уведомления о готовности принять товар в количестве, указанном в уведомлении</w:t>
            </w:r>
          </w:p>
        </w:tc>
      </w:tr>
      <w:tr w:rsidR="00CA2307" w14:paraId="4EE2462C"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84DB0D7" w14:textId="398D1AA2" w:rsidR="00CA2307" w:rsidRPr="00CA2307" w:rsidRDefault="00CA2307" w:rsidP="00CA2307">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7861BB8" w14:textId="3C7559CE" w:rsidR="00CA2307" w:rsidRPr="00BD0023" w:rsidRDefault="00BD0023" w:rsidP="00CA2307">
            <w:pPr>
              <w:pBdr>
                <w:top w:val="nil"/>
                <w:left w:val="nil"/>
                <w:bottom w:val="nil"/>
                <w:right w:val="nil"/>
                <w:between w:val="nil"/>
              </w:pBdr>
              <w:jc w:val="both"/>
              <w:rPr>
                <w:sz w:val="24"/>
                <w:szCs w:val="24"/>
              </w:rPr>
            </w:pPr>
            <w:r>
              <w:rPr>
                <w:sz w:val="24"/>
              </w:rPr>
              <w:t>8 000,00</w:t>
            </w:r>
            <w:r w:rsidR="00CA2307" w:rsidRPr="00BD0023">
              <w:rPr>
                <w:sz w:val="24"/>
              </w:rPr>
              <w:t xml:space="preserve"> BYN</w:t>
            </w:r>
          </w:p>
        </w:tc>
      </w:tr>
    </w:tbl>
    <w:p w14:paraId="0EAE819A" w14:textId="77777777" w:rsidR="00563C62" w:rsidRDefault="00563C62" w:rsidP="00563C62">
      <w:pPr>
        <w:pBdr>
          <w:top w:val="nil"/>
          <w:left w:val="nil"/>
          <w:bottom w:val="nil"/>
          <w:right w:val="nil"/>
          <w:between w:val="nil"/>
        </w:pBdr>
        <w:rPr>
          <w:color w:val="000000"/>
          <w:sz w:val="24"/>
          <w:szCs w:val="24"/>
        </w:rPr>
      </w:pPr>
    </w:p>
    <w:p w14:paraId="7F5D4323" w14:textId="77777777" w:rsidR="008561C6" w:rsidRDefault="00684354" w:rsidP="0095140A">
      <w:pPr>
        <w:pStyle w:val="1"/>
      </w:pPr>
      <w:r>
        <w:t>ГЛАВА 2</w:t>
      </w:r>
      <w:r>
        <w:br/>
        <w:t xml:space="preserve">ТРЕБОВАНИЯ К ПОДГОТОВКЕ И ОФОРМЛЕНИЮ </w:t>
      </w:r>
      <w:r>
        <w:br/>
        <w:t>ПРЕДЛОЖЕНИЯ УЧАСТНИКА</w:t>
      </w:r>
    </w:p>
    <w:p w14:paraId="37E584D6"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8.</w:t>
      </w:r>
      <w:r>
        <w:rPr>
          <w:color w:val="000000"/>
          <w:sz w:val="24"/>
          <w:szCs w:val="24"/>
        </w:rPr>
        <w:t xml:space="preserve">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631D46EF" w14:textId="77777777" w:rsidR="00296E67" w:rsidRPr="00D63126" w:rsidRDefault="00296E67" w:rsidP="00296E67">
      <w:pPr>
        <w:ind w:right="-1" w:firstLine="567"/>
        <w:jc w:val="both"/>
        <w:rPr>
          <w:b/>
          <w:iCs/>
          <w:sz w:val="24"/>
          <w:szCs w:val="24"/>
        </w:rPr>
      </w:pPr>
      <w:r w:rsidRPr="00D63126">
        <w:rPr>
          <w:b/>
          <w:sz w:val="24"/>
          <w:szCs w:val="24"/>
        </w:rPr>
        <w:t xml:space="preserve">Ответственность за достоверность </w:t>
      </w:r>
      <w:r w:rsidRPr="00D63126">
        <w:rPr>
          <w:b/>
          <w:iCs/>
          <w:sz w:val="24"/>
          <w:szCs w:val="24"/>
        </w:rPr>
        <w:t>сведений, содержащихся в предложениях участников, несут участники закупки.</w:t>
      </w:r>
    </w:p>
    <w:p w14:paraId="13E417FB" w14:textId="75373941" w:rsidR="00694702" w:rsidRPr="00D63126" w:rsidRDefault="00296E67" w:rsidP="00296E67">
      <w:pPr>
        <w:widowControl w:val="0"/>
        <w:autoSpaceDE w:val="0"/>
        <w:autoSpaceDN w:val="0"/>
        <w:adjustRightInd w:val="0"/>
        <w:ind w:firstLine="709"/>
        <w:jc w:val="both"/>
        <w:rPr>
          <w:sz w:val="24"/>
          <w:szCs w:val="24"/>
        </w:rPr>
      </w:pPr>
      <w:r w:rsidRPr="00D63126">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D63126">
        <w:rPr>
          <w:b/>
          <w:color w:val="000000"/>
          <w:sz w:val="24"/>
          <w:szCs w:val="24"/>
        </w:rPr>
        <w:t>должны иметь перевод на русский и (или) белорусский языки</w:t>
      </w:r>
      <w:r w:rsidRPr="00D63126">
        <w:rPr>
          <w:color w:val="000000"/>
          <w:sz w:val="24"/>
          <w:szCs w:val="24"/>
        </w:rPr>
        <w:t>.</w:t>
      </w:r>
    </w:p>
    <w:p w14:paraId="7367522F" w14:textId="7B644B86" w:rsidR="008561C6" w:rsidRPr="00D63126" w:rsidRDefault="00684354">
      <w:pPr>
        <w:pBdr>
          <w:top w:val="nil"/>
          <w:left w:val="nil"/>
          <w:bottom w:val="nil"/>
          <w:right w:val="nil"/>
          <w:between w:val="nil"/>
        </w:pBdr>
        <w:ind w:firstLine="709"/>
        <w:jc w:val="both"/>
        <w:rPr>
          <w:color w:val="000000"/>
          <w:sz w:val="24"/>
          <w:szCs w:val="24"/>
        </w:rPr>
      </w:pPr>
      <w:r w:rsidRPr="00D63126">
        <w:rPr>
          <w:color w:val="000000"/>
          <w:sz w:val="24"/>
          <w:szCs w:val="24"/>
        </w:rPr>
        <w:t>Документы, содержащиеся в предложении участника</w:t>
      </w:r>
      <w:r w:rsidR="00365FCE" w:rsidRPr="00D63126">
        <w:rPr>
          <w:color w:val="000000"/>
          <w:sz w:val="24"/>
          <w:szCs w:val="24"/>
        </w:rPr>
        <w:t>,</w:t>
      </w:r>
      <w:r w:rsidRPr="00D63126">
        <w:rPr>
          <w:color w:val="000000"/>
          <w:sz w:val="24"/>
          <w:szCs w:val="24"/>
        </w:rPr>
        <w:t xml:space="preserve"> не должны содержать ра</w:t>
      </w:r>
      <w:r w:rsidR="00FE6F24" w:rsidRPr="00D63126">
        <w:rPr>
          <w:color w:val="000000"/>
          <w:sz w:val="24"/>
          <w:szCs w:val="24"/>
        </w:rPr>
        <w:t>схождений и разночтений в части</w:t>
      </w:r>
      <w:r w:rsidRPr="00D63126">
        <w:rPr>
          <w:color w:val="000000"/>
          <w:sz w:val="24"/>
          <w:szCs w:val="24"/>
        </w:rPr>
        <w:t xml:space="preserve"> объема (количества), валюты и иных сведений.</w:t>
      </w:r>
    </w:p>
    <w:p w14:paraId="5DC8BD00" w14:textId="0C34E628" w:rsidR="008561C6" w:rsidRPr="00D63126" w:rsidRDefault="00684354">
      <w:pPr>
        <w:pBdr>
          <w:top w:val="nil"/>
          <w:left w:val="nil"/>
          <w:bottom w:val="nil"/>
          <w:right w:val="nil"/>
          <w:between w:val="nil"/>
        </w:pBdr>
        <w:ind w:firstLine="709"/>
        <w:jc w:val="both"/>
        <w:rPr>
          <w:color w:val="000000"/>
          <w:sz w:val="24"/>
          <w:szCs w:val="24"/>
        </w:rPr>
      </w:pPr>
      <w:r w:rsidRPr="00D63126">
        <w:rPr>
          <w:color w:val="000000"/>
          <w:sz w:val="24"/>
          <w:szCs w:val="24"/>
        </w:rPr>
        <w:t xml:space="preserve">Предложение участника должно содержать </w:t>
      </w:r>
      <w:r w:rsidR="00A67F5A" w:rsidRPr="00D63126">
        <w:rPr>
          <w:color w:val="000000"/>
          <w:sz w:val="24"/>
          <w:szCs w:val="24"/>
        </w:rPr>
        <w:t xml:space="preserve">новые </w:t>
      </w:r>
      <w:r w:rsidRPr="00D63126">
        <w:rPr>
          <w:color w:val="000000"/>
          <w:sz w:val="24"/>
          <w:szCs w:val="24"/>
        </w:rPr>
        <w:t>товары (</w:t>
      </w:r>
      <w:r w:rsidR="008233DF" w:rsidRPr="00D63126">
        <w:rPr>
          <w:color w:val="000000"/>
          <w:sz w:val="24"/>
          <w:szCs w:val="24"/>
        </w:rPr>
        <w:t xml:space="preserve">товары, которые не были в употреблении, ремонте, в том </w:t>
      </w:r>
      <w:proofErr w:type="gramStart"/>
      <w:r w:rsidR="008233DF" w:rsidRPr="00D63126">
        <w:rPr>
          <w:color w:val="000000"/>
          <w:sz w:val="24"/>
          <w:szCs w:val="24"/>
        </w:rPr>
        <w:t>числе</w:t>
      </w:r>
      <w:proofErr w:type="gramEnd"/>
      <w:r w:rsidR="008233DF" w:rsidRPr="00D63126">
        <w:rPr>
          <w:color w:val="000000"/>
          <w:sz w:val="24"/>
          <w:szCs w:val="24"/>
        </w:rPr>
        <w:t xml:space="preserve"> которые не были восстановлены, у которых не была осуществлена замена составных частей, не были восстановлены потребительские свойства) имеющие государственную регистрацию в Республике Беларусь</w:t>
      </w:r>
      <w:r w:rsidR="00706156" w:rsidRPr="00D63126">
        <w:rPr>
          <w:sz w:val="24"/>
          <w:szCs w:val="24"/>
        </w:rPr>
        <w:t xml:space="preserve"> </w:t>
      </w:r>
      <w:r w:rsidR="00706156" w:rsidRPr="00D63126">
        <w:rPr>
          <w:color w:val="000000"/>
          <w:sz w:val="24"/>
          <w:szCs w:val="24"/>
        </w:rPr>
        <w:t xml:space="preserve">или зарегистрированы в рамках </w:t>
      </w:r>
      <w:r w:rsidR="00706156" w:rsidRPr="00D63126">
        <w:rPr>
          <w:sz w:val="24"/>
          <w:szCs w:val="24"/>
        </w:rPr>
        <w:t>Евразийского экономического союза</w:t>
      </w:r>
      <w:r w:rsidR="00706156" w:rsidRPr="00D63126">
        <w:rPr>
          <w:color w:val="000000"/>
          <w:sz w:val="24"/>
          <w:szCs w:val="24"/>
        </w:rPr>
        <w:t xml:space="preserve"> (далее – ЕАЭС) при условии, что Республика Беларусь является </w:t>
      </w:r>
      <w:proofErr w:type="spellStart"/>
      <w:r w:rsidR="00706156" w:rsidRPr="00D63126">
        <w:rPr>
          <w:color w:val="000000"/>
          <w:sz w:val="24"/>
          <w:szCs w:val="24"/>
        </w:rPr>
        <w:t>референтным</w:t>
      </w:r>
      <w:proofErr w:type="spellEnd"/>
      <w:r w:rsidR="00706156" w:rsidRPr="00D63126">
        <w:rPr>
          <w:color w:val="000000"/>
          <w:sz w:val="24"/>
          <w:szCs w:val="24"/>
        </w:rPr>
        <w:t xml:space="preserve"> государством или государством признания</w:t>
      </w:r>
      <w:r w:rsidR="00706156" w:rsidRPr="00D63126">
        <w:rPr>
          <w:sz w:val="24"/>
          <w:szCs w:val="24"/>
        </w:rPr>
        <w:t>.</w:t>
      </w:r>
    </w:p>
    <w:p w14:paraId="79078070" w14:textId="2CA99899" w:rsidR="008561C6" w:rsidRPr="00D63126" w:rsidRDefault="00684354">
      <w:pPr>
        <w:pBdr>
          <w:top w:val="nil"/>
          <w:left w:val="nil"/>
          <w:bottom w:val="nil"/>
          <w:right w:val="nil"/>
          <w:between w:val="nil"/>
        </w:pBdr>
        <w:spacing w:before="120"/>
        <w:ind w:firstLine="709"/>
        <w:jc w:val="both"/>
        <w:rPr>
          <w:sz w:val="24"/>
          <w:szCs w:val="24"/>
        </w:rPr>
      </w:pPr>
      <w:proofErr w:type="gramStart"/>
      <w:r w:rsidRPr="00D63126">
        <w:rPr>
          <w:color w:val="000000"/>
          <w:sz w:val="24"/>
          <w:szCs w:val="24"/>
        </w:rPr>
        <w:t xml:space="preserve">Участник в своем предложении указывает наименование, ГОСТ, ТУ и изменения к ним (при их наличии), модель, марку, каталожный номер, </w:t>
      </w:r>
      <w:r w:rsidR="00B07C02" w:rsidRPr="00D63126">
        <w:rPr>
          <w:color w:val="000000"/>
          <w:sz w:val="24"/>
          <w:szCs w:val="24"/>
        </w:rPr>
        <w:t xml:space="preserve">указание на товарный знак, </w:t>
      </w:r>
      <w:r w:rsidRPr="00D63126">
        <w:rPr>
          <w:color w:val="000000"/>
          <w:sz w:val="24"/>
          <w:szCs w:val="24"/>
        </w:rPr>
        <w:t xml:space="preserve">наименование </w:t>
      </w:r>
      <w:r w:rsidRPr="00D63126">
        <w:rPr>
          <w:color w:val="000000"/>
          <w:sz w:val="24"/>
          <w:szCs w:val="24"/>
        </w:rPr>
        <w:lastRenderedPageBreak/>
        <w:t>изготовителя (производителя) (далее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 – товары).</w:t>
      </w:r>
      <w:proofErr w:type="gramEnd"/>
      <w:r w:rsidRPr="00D63126">
        <w:rPr>
          <w:color w:val="000000"/>
          <w:sz w:val="24"/>
          <w:szCs w:val="24"/>
        </w:rPr>
        <w:t xml:space="preserve"> </w:t>
      </w:r>
      <w:proofErr w:type="gramStart"/>
      <w:r w:rsidRPr="00D63126">
        <w:rPr>
          <w:b/>
          <w:color w:val="000000"/>
          <w:sz w:val="24"/>
          <w:szCs w:val="24"/>
        </w:rPr>
        <w:t>Сведения, содержащиеся в спецификации, листе технической компл</w:t>
      </w:r>
      <w:r w:rsidR="00B07C02" w:rsidRPr="00D63126">
        <w:rPr>
          <w:b/>
          <w:color w:val="000000"/>
          <w:sz w:val="24"/>
          <w:szCs w:val="24"/>
        </w:rPr>
        <w:t>ектации, сертификате формы СТ-1</w:t>
      </w:r>
      <w:r w:rsidR="00DD66C9">
        <w:rPr>
          <w:b/>
          <w:color w:val="000000"/>
          <w:sz w:val="24"/>
          <w:szCs w:val="24"/>
        </w:rPr>
        <w:t xml:space="preserve">, </w:t>
      </w:r>
      <w:r w:rsidR="00DD66C9" w:rsidRPr="00DD66C9">
        <w:rPr>
          <w:b/>
          <w:sz w:val="24"/>
          <w:szCs w:val="24"/>
        </w:rPr>
        <w:t>сертификате продукции собственного производства</w:t>
      </w:r>
      <w:r w:rsidRPr="00D63126">
        <w:rPr>
          <w:b/>
          <w:color w:val="000000"/>
          <w:sz w:val="24"/>
          <w:szCs w:val="24"/>
        </w:rPr>
        <w:t xml:space="preserve"> и в иных документах</w:t>
      </w:r>
      <w:r w:rsidR="004C16B9" w:rsidRPr="00D63126">
        <w:rPr>
          <w:b/>
          <w:color w:val="000000"/>
          <w:sz w:val="24"/>
          <w:szCs w:val="24"/>
        </w:rPr>
        <w:t>,</w:t>
      </w:r>
      <w:r w:rsidRPr="00D63126">
        <w:rPr>
          <w:b/>
          <w:color w:val="000000"/>
          <w:sz w:val="24"/>
          <w:szCs w:val="24"/>
        </w:rPr>
        <w:t xml:space="preserve"> предоставляемых участником в соответствии с настоящими аукционными документами, </w:t>
      </w:r>
      <w:r w:rsidRPr="00D63126">
        <w:rPr>
          <w:b/>
          <w:color w:val="000000"/>
          <w:sz w:val="24"/>
          <w:szCs w:val="24"/>
          <w:u w:val="single"/>
        </w:rPr>
        <w:t xml:space="preserve">должны соответствовать в </w:t>
      </w:r>
      <w:r w:rsidR="007B6185" w:rsidRPr="00D63126">
        <w:rPr>
          <w:b/>
          <w:color w:val="000000"/>
          <w:sz w:val="24"/>
          <w:szCs w:val="24"/>
          <w:u w:val="single"/>
        </w:rPr>
        <w:t xml:space="preserve">полном </w:t>
      </w:r>
      <w:r w:rsidRPr="00D63126">
        <w:rPr>
          <w:b/>
          <w:color w:val="000000"/>
          <w:sz w:val="24"/>
          <w:szCs w:val="24"/>
          <w:u w:val="single"/>
        </w:rPr>
        <w:t>объеме сведениям</w:t>
      </w:r>
      <w:r w:rsidRPr="00D63126">
        <w:rPr>
          <w:b/>
          <w:color w:val="000000"/>
          <w:sz w:val="24"/>
          <w:szCs w:val="24"/>
        </w:rPr>
        <w:t>, указанным в действующем регистрационном удостоверении Министерства здравоохранения Республики Беларусь</w:t>
      </w:r>
      <w:r w:rsidR="00706156" w:rsidRPr="00D63126">
        <w:rPr>
          <w:b/>
          <w:color w:val="000000"/>
          <w:sz w:val="24"/>
          <w:szCs w:val="24"/>
        </w:rPr>
        <w:t xml:space="preserve"> (действующем регистрационного удостоверении, выданном в рамках ЕАЭС)</w:t>
      </w:r>
      <w:r w:rsidRPr="00D63126">
        <w:rPr>
          <w:b/>
          <w:color w:val="000000"/>
          <w:sz w:val="24"/>
          <w:szCs w:val="24"/>
        </w:rPr>
        <w:t xml:space="preserve"> либо в Государственном реестре </w:t>
      </w:r>
      <w:r w:rsidR="004C16B9" w:rsidRPr="00D63126">
        <w:rPr>
          <w:b/>
          <w:color w:val="000000"/>
          <w:sz w:val="24"/>
          <w:szCs w:val="24"/>
        </w:rPr>
        <w:t>медицинской техник</w:t>
      </w:r>
      <w:r w:rsidR="00706156" w:rsidRPr="00D63126">
        <w:rPr>
          <w:b/>
          <w:color w:val="000000"/>
          <w:sz w:val="24"/>
          <w:szCs w:val="24"/>
        </w:rPr>
        <w:t>и</w:t>
      </w:r>
      <w:r w:rsidR="004C16B9" w:rsidRPr="00D63126">
        <w:rPr>
          <w:b/>
          <w:color w:val="000000"/>
          <w:sz w:val="24"/>
          <w:szCs w:val="24"/>
        </w:rPr>
        <w:t xml:space="preserve"> и </w:t>
      </w:r>
      <w:r w:rsidRPr="00D63126">
        <w:rPr>
          <w:b/>
          <w:color w:val="000000"/>
          <w:sz w:val="24"/>
          <w:szCs w:val="24"/>
        </w:rPr>
        <w:t>изделий медицинского назначения Республик</w:t>
      </w:r>
      <w:r w:rsidR="00706156" w:rsidRPr="00D63126">
        <w:rPr>
          <w:b/>
          <w:color w:val="000000"/>
          <w:sz w:val="24"/>
          <w:szCs w:val="24"/>
        </w:rPr>
        <w:t>и</w:t>
      </w:r>
      <w:r w:rsidRPr="00D63126">
        <w:rPr>
          <w:b/>
          <w:color w:val="000000"/>
          <w:sz w:val="24"/>
          <w:szCs w:val="24"/>
        </w:rPr>
        <w:t xml:space="preserve"> Беларусь</w:t>
      </w:r>
      <w:proofErr w:type="gramEnd"/>
      <w:r w:rsidR="00706156" w:rsidRPr="00D63126">
        <w:rPr>
          <w:b/>
          <w:color w:val="000000"/>
          <w:sz w:val="24"/>
          <w:szCs w:val="24"/>
        </w:rPr>
        <w:t xml:space="preserve"> (</w:t>
      </w:r>
      <w:proofErr w:type="gramStart"/>
      <w:r w:rsidR="00706156" w:rsidRPr="00D63126">
        <w:rPr>
          <w:b/>
          <w:color w:val="000000"/>
          <w:sz w:val="24"/>
          <w:szCs w:val="24"/>
        </w:rPr>
        <w:t>в едином реестре медицинских изделий, зарегистрированных в рамках ЕАЭС)</w:t>
      </w:r>
      <w:r w:rsidR="00DD66C9">
        <w:rPr>
          <w:b/>
          <w:sz w:val="24"/>
          <w:szCs w:val="24"/>
        </w:rPr>
        <w:t xml:space="preserve"> </w:t>
      </w:r>
      <w:r w:rsidR="00DD66C9" w:rsidRPr="00DD66C9">
        <w:rPr>
          <w:b/>
          <w:sz w:val="24"/>
          <w:szCs w:val="24"/>
        </w:rPr>
        <w:t>или в договоре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proofErr w:type="gramEnd"/>
    </w:p>
    <w:p w14:paraId="61D0EBFF" w14:textId="77777777" w:rsidR="005F4BA4" w:rsidRPr="00D63126" w:rsidRDefault="005F4BA4" w:rsidP="005F4BA4">
      <w:pPr>
        <w:widowControl w:val="0"/>
        <w:spacing w:before="120"/>
        <w:ind w:firstLine="709"/>
        <w:jc w:val="both"/>
        <w:rPr>
          <w:b/>
          <w:sz w:val="24"/>
          <w:szCs w:val="24"/>
        </w:rPr>
      </w:pPr>
      <w:r w:rsidRPr="00D63126">
        <w:rPr>
          <w:b/>
          <w:sz w:val="24"/>
          <w:szCs w:val="24"/>
        </w:rPr>
        <w:t xml:space="preserve">Пример: </w:t>
      </w:r>
    </w:p>
    <w:p w14:paraId="431F5923" w14:textId="26FA8B47" w:rsidR="005F4BA4" w:rsidRPr="00D63126" w:rsidRDefault="005F4BA4" w:rsidP="005F4BA4">
      <w:pPr>
        <w:pBdr>
          <w:top w:val="nil"/>
          <w:left w:val="nil"/>
          <w:bottom w:val="nil"/>
          <w:right w:val="nil"/>
          <w:between w:val="nil"/>
        </w:pBdr>
        <w:spacing w:before="120"/>
        <w:ind w:firstLine="709"/>
        <w:jc w:val="both"/>
        <w:rPr>
          <w:b/>
          <w:sz w:val="24"/>
          <w:szCs w:val="24"/>
        </w:rPr>
      </w:pPr>
      <w:r w:rsidRPr="00D63126">
        <w:rPr>
          <w:b/>
          <w:sz w:val="24"/>
          <w:szCs w:val="24"/>
        </w:rPr>
        <w:t>Катетеры медицинские однократного применения TY BY 190682947.002-2008 изм. "1": катетер питающий (</w:t>
      </w:r>
      <w:proofErr w:type="spellStart"/>
      <w:r w:rsidRPr="00D63126">
        <w:rPr>
          <w:b/>
          <w:sz w:val="24"/>
          <w:szCs w:val="24"/>
        </w:rPr>
        <w:t>Feeding</w:t>
      </w:r>
      <w:proofErr w:type="spellEnd"/>
      <w:r w:rsidRPr="00D63126">
        <w:rPr>
          <w:b/>
          <w:sz w:val="24"/>
          <w:szCs w:val="24"/>
        </w:rPr>
        <w:t xml:space="preserve"> </w:t>
      </w:r>
      <w:proofErr w:type="spellStart"/>
      <w:r w:rsidRPr="00D63126">
        <w:rPr>
          <w:b/>
          <w:sz w:val="24"/>
          <w:szCs w:val="24"/>
        </w:rPr>
        <w:t>tube</w:t>
      </w:r>
      <w:proofErr w:type="spellEnd"/>
      <w:r w:rsidRPr="00D63126">
        <w:rPr>
          <w:b/>
          <w:sz w:val="24"/>
          <w:szCs w:val="24"/>
        </w:rPr>
        <w:t xml:space="preserve">) с </w:t>
      </w:r>
      <w:proofErr w:type="spellStart"/>
      <w:r w:rsidRPr="00D63126">
        <w:rPr>
          <w:b/>
          <w:sz w:val="24"/>
          <w:szCs w:val="24"/>
        </w:rPr>
        <w:t>рентгенконтрастной</w:t>
      </w:r>
      <w:proofErr w:type="spellEnd"/>
      <w:r w:rsidRPr="00D63126">
        <w:rPr>
          <w:b/>
          <w:sz w:val="24"/>
          <w:szCs w:val="24"/>
        </w:rPr>
        <w:t xml:space="preserve"> полосы (РКП), без фиксирующего материала, с маркировкой трубки (размер, CH: 8; длина 1100 мм)</w:t>
      </w:r>
    </w:p>
    <w:p w14:paraId="74BDDD02" w14:textId="77777777" w:rsidR="005F4BA4" w:rsidRPr="00D63126" w:rsidRDefault="005F4BA4" w:rsidP="005F4BA4">
      <w:pPr>
        <w:pBdr>
          <w:top w:val="nil"/>
          <w:left w:val="nil"/>
          <w:bottom w:val="nil"/>
          <w:right w:val="nil"/>
          <w:between w:val="nil"/>
        </w:pBdr>
        <w:spacing w:before="120"/>
        <w:ind w:firstLine="709"/>
        <w:jc w:val="both"/>
        <w:rPr>
          <w:color w:val="000000"/>
          <w:sz w:val="24"/>
          <w:szCs w:val="24"/>
        </w:rPr>
      </w:pPr>
    </w:p>
    <w:p w14:paraId="4EB6D7DC" w14:textId="091036E5" w:rsidR="00FD2BC7" w:rsidRPr="00D63126" w:rsidRDefault="00296E67">
      <w:pPr>
        <w:pBdr>
          <w:top w:val="nil"/>
          <w:left w:val="nil"/>
          <w:bottom w:val="nil"/>
          <w:right w:val="nil"/>
          <w:between w:val="nil"/>
        </w:pBdr>
        <w:ind w:firstLine="709"/>
        <w:jc w:val="both"/>
        <w:rPr>
          <w:color w:val="000000"/>
          <w:sz w:val="24"/>
          <w:szCs w:val="24"/>
          <w:shd w:val="clear" w:color="auto" w:fill="FF9900"/>
        </w:rPr>
      </w:pPr>
      <w:r w:rsidRPr="00D63126">
        <w:rPr>
          <w:color w:val="000000"/>
          <w:sz w:val="24"/>
          <w:szCs w:val="24"/>
        </w:rPr>
        <w:t>Не допускается предоставление участником предложения</w:t>
      </w:r>
      <w:r w:rsidRPr="00D63126">
        <w:t xml:space="preserve"> </w:t>
      </w:r>
      <w:r w:rsidRPr="00D63126">
        <w:rPr>
          <w:color w:val="000000"/>
          <w:sz w:val="24"/>
          <w:szCs w:val="24"/>
        </w:rPr>
        <w:t>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w:t>
      </w:r>
    </w:p>
    <w:p w14:paraId="70EEC654" w14:textId="77777777" w:rsidR="008561C6" w:rsidRPr="00D63126" w:rsidRDefault="00684354">
      <w:pPr>
        <w:pBdr>
          <w:top w:val="nil"/>
          <w:left w:val="nil"/>
          <w:bottom w:val="nil"/>
          <w:right w:val="nil"/>
          <w:between w:val="nil"/>
        </w:pBdr>
        <w:ind w:firstLine="709"/>
        <w:jc w:val="both"/>
        <w:rPr>
          <w:color w:val="000000"/>
          <w:sz w:val="24"/>
          <w:szCs w:val="24"/>
        </w:rPr>
      </w:pPr>
      <w:r w:rsidRPr="00D63126">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6C5DFD30" w14:textId="17D548E0" w:rsidR="008561C6" w:rsidRDefault="00684354">
      <w:pPr>
        <w:pBdr>
          <w:top w:val="nil"/>
          <w:left w:val="nil"/>
          <w:bottom w:val="nil"/>
          <w:right w:val="nil"/>
          <w:between w:val="nil"/>
        </w:pBdr>
        <w:ind w:firstLine="709"/>
        <w:jc w:val="both"/>
        <w:rPr>
          <w:color w:val="000000"/>
          <w:sz w:val="24"/>
          <w:szCs w:val="24"/>
        </w:rPr>
      </w:pPr>
      <w:r w:rsidRPr="00D63126">
        <w:rPr>
          <w:color w:val="000000"/>
          <w:sz w:val="24"/>
          <w:szCs w:val="24"/>
        </w:rPr>
        <w:t xml:space="preserve">Срок действия предложения участника должен составлять не менее 180 календарных дней на дату окончания срока для подготовки и подачи предложения, за исключением документов, указанных </w:t>
      </w:r>
      <w:r w:rsidRPr="00D63126">
        <w:rPr>
          <w:sz w:val="24"/>
          <w:szCs w:val="24"/>
        </w:rPr>
        <w:t xml:space="preserve">в пунктах </w:t>
      </w:r>
      <w:r w:rsidR="00DD17A1" w:rsidRPr="00D63126">
        <w:rPr>
          <w:sz w:val="24"/>
          <w:szCs w:val="24"/>
        </w:rPr>
        <w:t>13.5</w:t>
      </w:r>
      <w:r w:rsidR="00F34426" w:rsidRPr="00D63126">
        <w:rPr>
          <w:sz w:val="24"/>
          <w:szCs w:val="24"/>
        </w:rPr>
        <w:t xml:space="preserve">,  </w:t>
      </w:r>
      <w:r w:rsidR="00DD17A1" w:rsidRPr="00D63126">
        <w:rPr>
          <w:sz w:val="24"/>
          <w:szCs w:val="24"/>
        </w:rPr>
        <w:t>14.</w:t>
      </w:r>
      <w:r w:rsidR="00350455" w:rsidRPr="00D63126">
        <w:rPr>
          <w:sz w:val="24"/>
          <w:szCs w:val="24"/>
        </w:rPr>
        <w:t>4</w:t>
      </w:r>
      <w:r w:rsidR="00DD17A1" w:rsidRPr="00D63126">
        <w:rPr>
          <w:color w:val="0070C0"/>
          <w:sz w:val="24"/>
          <w:szCs w:val="24"/>
        </w:rPr>
        <w:t>.</w:t>
      </w:r>
      <w:r w:rsidRPr="00D63126">
        <w:rPr>
          <w:sz w:val="24"/>
          <w:szCs w:val="24"/>
        </w:rPr>
        <w:t xml:space="preserve"> </w:t>
      </w:r>
      <w:r w:rsidRPr="00D63126">
        <w:rPr>
          <w:color w:val="000000"/>
          <w:sz w:val="24"/>
          <w:szCs w:val="24"/>
        </w:rPr>
        <w:t>настоящих</w:t>
      </w:r>
      <w:r w:rsidRPr="00452789">
        <w:rPr>
          <w:color w:val="000000"/>
          <w:sz w:val="24"/>
          <w:szCs w:val="24"/>
        </w:rPr>
        <w:t xml:space="preserve"> аукционных</w:t>
      </w:r>
      <w:r w:rsidRPr="009B71D6">
        <w:rPr>
          <w:color w:val="000000"/>
          <w:sz w:val="24"/>
          <w:szCs w:val="24"/>
        </w:rPr>
        <w:t xml:space="preserve"> документов, </w:t>
      </w:r>
      <w:r w:rsidR="004D2A59" w:rsidRPr="009B71D6">
        <w:rPr>
          <w:color w:val="000000"/>
          <w:sz w:val="24"/>
          <w:szCs w:val="24"/>
        </w:rPr>
        <w:t>которы</w:t>
      </w:r>
      <w:r w:rsidR="004D2A59">
        <w:rPr>
          <w:color w:val="000000"/>
          <w:sz w:val="24"/>
          <w:szCs w:val="24"/>
        </w:rPr>
        <w:t>е</w:t>
      </w:r>
      <w:r w:rsidR="004D2A59" w:rsidRPr="009B71D6">
        <w:rPr>
          <w:color w:val="000000"/>
          <w:sz w:val="24"/>
          <w:szCs w:val="24"/>
        </w:rPr>
        <w:t xml:space="preserve"> должн</w:t>
      </w:r>
      <w:r w:rsidR="004D2A59">
        <w:rPr>
          <w:color w:val="000000"/>
          <w:sz w:val="24"/>
          <w:szCs w:val="24"/>
        </w:rPr>
        <w:t>ы</w:t>
      </w:r>
      <w:r w:rsidR="004D2A59" w:rsidRPr="009B71D6">
        <w:rPr>
          <w:color w:val="000000"/>
          <w:sz w:val="24"/>
          <w:szCs w:val="24"/>
        </w:rPr>
        <w:t xml:space="preserve"> действ</w:t>
      </w:r>
      <w:r w:rsidR="004D2A59">
        <w:rPr>
          <w:color w:val="000000"/>
          <w:sz w:val="24"/>
          <w:szCs w:val="24"/>
        </w:rPr>
        <w:t>овать на д</w:t>
      </w:r>
      <w:r w:rsidR="00F22782">
        <w:rPr>
          <w:color w:val="000000"/>
          <w:sz w:val="24"/>
          <w:szCs w:val="24"/>
        </w:rPr>
        <w:t>ату</w:t>
      </w:r>
      <w:r w:rsidR="004D2A59" w:rsidRPr="00952BFE">
        <w:rPr>
          <w:color w:val="000000"/>
          <w:sz w:val="24"/>
          <w:szCs w:val="24"/>
        </w:rPr>
        <w:t xml:space="preserve"> истечения срока для подготовки и подачи предложени</w:t>
      </w:r>
      <w:r w:rsidR="004D2A59">
        <w:rPr>
          <w:color w:val="000000"/>
          <w:sz w:val="24"/>
          <w:szCs w:val="24"/>
        </w:rPr>
        <w:t>я</w:t>
      </w:r>
      <w:r w:rsidRPr="009B71D6">
        <w:rPr>
          <w:color w:val="000000"/>
          <w:sz w:val="24"/>
          <w:szCs w:val="24"/>
        </w:rPr>
        <w:t>.</w:t>
      </w:r>
    </w:p>
    <w:p w14:paraId="6CC6FCF7"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9.</w:t>
      </w:r>
      <w:r>
        <w:rPr>
          <w:b/>
          <w:color w:val="000000"/>
          <w:sz w:val="24"/>
          <w:szCs w:val="24"/>
        </w:rPr>
        <w:t xml:space="preserve"> </w:t>
      </w:r>
      <w:r>
        <w:rPr>
          <w:color w:val="000000"/>
          <w:sz w:val="24"/>
          <w:szCs w:val="24"/>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28E38A8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w:t>
      </w:r>
      <w:proofErr w:type="gramStart"/>
      <w:r>
        <w:rPr>
          <w:color w:val="000000"/>
          <w:sz w:val="24"/>
          <w:szCs w:val="24"/>
        </w:rPr>
        <w:t>м(</w:t>
      </w:r>
      <w:proofErr w:type="gramEnd"/>
      <w:r>
        <w:rPr>
          <w:color w:val="000000"/>
          <w:sz w:val="24"/>
          <w:szCs w:val="24"/>
        </w:rPr>
        <w:t>и) удостоверением(</w:t>
      </w:r>
      <w:proofErr w:type="spellStart"/>
      <w:r>
        <w:rPr>
          <w:color w:val="000000"/>
          <w:sz w:val="24"/>
          <w:szCs w:val="24"/>
        </w:rPr>
        <w:t>ями</w:t>
      </w:r>
      <w:proofErr w:type="spellEnd"/>
      <w:r>
        <w:rPr>
          <w:color w:val="000000"/>
          <w:sz w:val="24"/>
          <w:szCs w:val="24"/>
        </w:rPr>
        <w:t>) Министерства здравоохранения Республики.</w:t>
      </w:r>
    </w:p>
    <w:p w14:paraId="3C469EE2"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7C4A1A44" w14:textId="77777777"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10.</w:t>
      </w:r>
      <w:r>
        <w:rPr>
          <w:color w:val="000000"/>
          <w:sz w:val="24"/>
          <w:szCs w:val="24"/>
        </w:rPr>
        <w:t xml:space="preserve"> Участник вправе внести изменения и (или) дополнения в предложение или отозвать его до истечения срока подготовки и подачи предложений.</w:t>
      </w:r>
    </w:p>
    <w:p w14:paraId="41DE9E8F"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Предложения, а также дополнения и (или) изменения в них, поступившие после истечения срока подготовки и подачи предложений, отклоняются, а участники, представившие их, к участию в электронном аукционе не допускаются.</w:t>
      </w:r>
    </w:p>
    <w:p w14:paraId="1475B788" w14:textId="6B5892AD"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11.</w:t>
      </w:r>
      <w:r>
        <w:rPr>
          <w:color w:val="000000"/>
          <w:sz w:val="24"/>
          <w:szCs w:val="24"/>
        </w:rPr>
        <w:t xml:space="preserve"> Организатор вправе в ходе процедуры государственной закупки изменить объем (количество) предмета государственной закупки, но не более чем на 10%.</w:t>
      </w:r>
    </w:p>
    <w:p w14:paraId="5B3BBB13"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DD17A1">
        <w:rPr>
          <w:b/>
          <w:color w:val="000000"/>
          <w:sz w:val="24"/>
          <w:szCs w:val="24"/>
        </w:rPr>
        <w:t>12.</w:t>
      </w:r>
      <w:r>
        <w:rPr>
          <w:color w:val="000000"/>
          <w:sz w:val="24"/>
          <w:szCs w:val="24"/>
        </w:rPr>
        <w:t xml:space="preserve"> </w:t>
      </w:r>
      <w:r w:rsidRPr="00D71D90">
        <w:rPr>
          <w:color w:val="000000"/>
          <w:sz w:val="24"/>
          <w:szCs w:val="24"/>
        </w:rPr>
        <w:t>В цену предложения</w:t>
      </w:r>
      <w:r w:rsidRPr="003526D7">
        <w:rPr>
          <w:color w:val="000000"/>
          <w:sz w:val="24"/>
          <w:szCs w:val="24"/>
        </w:rPr>
        <w:t xml:space="preserve"> кроме стоимости самих товаров должны быть включены: </w:t>
      </w:r>
    </w:p>
    <w:p w14:paraId="1D84A32B"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lastRenderedPageBreak/>
        <w:t>расходы на упаковку;</w:t>
      </w:r>
    </w:p>
    <w:p w14:paraId="0474653E"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005CACFB" w14:textId="77777777" w:rsidR="004D2A59" w:rsidRPr="003526D7" w:rsidRDefault="004D2A59" w:rsidP="004D2A59">
      <w:pPr>
        <w:pBdr>
          <w:top w:val="nil"/>
          <w:left w:val="nil"/>
          <w:bottom w:val="nil"/>
          <w:right w:val="nil"/>
          <w:between w:val="nil"/>
        </w:pBdr>
        <w:ind w:firstLine="709"/>
        <w:jc w:val="both"/>
        <w:rPr>
          <w:color w:val="000000"/>
          <w:sz w:val="24"/>
          <w:szCs w:val="24"/>
        </w:rPr>
      </w:pPr>
      <w:r w:rsidRPr="003526D7">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w:t>
      </w:r>
      <w:r>
        <w:rPr>
          <w:color w:val="000000"/>
          <w:sz w:val="24"/>
          <w:szCs w:val="24"/>
        </w:rPr>
        <w:t>рганизатора (покупателя), а так</w:t>
      </w:r>
      <w:r w:rsidRPr="003526D7">
        <w:rPr>
          <w:color w:val="000000"/>
          <w:sz w:val="24"/>
          <w:szCs w:val="24"/>
        </w:rPr>
        <w:t xml:space="preserve">же </w:t>
      </w:r>
      <w:proofErr w:type="gramStart"/>
      <w:r w:rsidRPr="003526D7">
        <w:rPr>
          <w:color w:val="000000"/>
          <w:sz w:val="24"/>
          <w:szCs w:val="24"/>
        </w:rPr>
        <w:t>страны</w:t>
      </w:r>
      <w:proofErr w:type="gramEnd"/>
      <w:r w:rsidRPr="003526D7">
        <w:rPr>
          <w:color w:val="000000"/>
          <w:sz w:val="24"/>
          <w:szCs w:val="24"/>
        </w:rPr>
        <w:t xml:space="preserve"> из которой осуществляется отгрузка и ввоз товара;</w:t>
      </w:r>
    </w:p>
    <w:p w14:paraId="7E64C829" w14:textId="54DE8300" w:rsidR="004D2A59" w:rsidRPr="00D63126" w:rsidRDefault="004D2A59" w:rsidP="004D2A59">
      <w:pPr>
        <w:widowControl w:val="0"/>
        <w:ind w:firstLine="709"/>
        <w:jc w:val="both"/>
        <w:rPr>
          <w:sz w:val="24"/>
          <w:szCs w:val="24"/>
        </w:rPr>
      </w:pPr>
      <w:r w:rsidRPr="00A55307">
        <w:rPr>
          <w:sz w:val="24"/>
          <w:szCs w:val="24"/>
        </w:rPr>
        <w:t xml:space="preserve">оптовая надбавка, </w:t>
      </w:r>
      <w:r w:rsidRPr="003526D7">
        <w:rPr>
          <w:color w:val="000000"/>
          <w:sz w:val="24"/>
          <w:szCs w:val="24"/>
        </w:rPr>
        <w:t>размер которой не должен превышать</w:t>
      </w:r>
      <w:r w:rsidR="00296E67">
        <w:rPr>
          <w:color w:val="000000"/>
          <w:sz w:val="24"/>
          <w:szCs w:val="24"/>
        </w:rPr>
        <w:t xml:space="preserve"> </w:t>
      </w:r>
      <w:r w:rsidR="00296E67" w:rsidRPr="00D63126">
        <w:rPr>
          <w:color w:val="000000"/>
          <w:sz w:val="24"/>
          <w:szCs w:val="24"/>
        </w:rPr>
        <w:t xml:space="preserve">50% от </w:t>
      </w:r>
      <w:r w:rsidRPr="00D63126">
        <w:rPr>
          <w:color w:val="000000"/>
          <w:sz w:val="24"/>
          <w:szCs w:val="24"/>
        </w:rPr>
        <w:t>установленного предельного уровня, предусмотренного законодательством Республики Беларусь</w:t>
      </w:r>
      <w:r w:rsidRPr="00D63126">
        <w:rPr>
          <w:sz w:val="24"/>
          <w:szCs w:val="24"/>
        </w:rPr>
        <w:t xml:space="preserve"> (для резидентов Республики Беларусь).</w:t>
      </w:r>
    </w:p>
    <w:p w14:paraId="24A83F84" w14:textId="77777777" w:rsidR="004D2A59" w:rsidRPr="00D63126" w:rsidRDefault="004D2A59" w:rsidP="004D2A59">
      <w:pPr>
        <w:pBdr>
          <w:top w:val="nil"/>
          <w:left w:val="nil"/>
          <w:bottom w:val="nil"/>
          <w:right w:val="nil"/>
          <w:between w:val="nil"/>
        </w:pBdr>
        <w:ind w:firstLine="709"/>
        <w:jc w:val="both"/>
        <w:rPr>
          <w:color w:val="000000"/>
          <w:sz w:val="24"/>
          <w:szCs w:val="24"/>
        </w:rPr>
      </w:pPr>
      <w:r w:rsidRPr="00D63126">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0EB79B82" w14:textId="0B107A28" w:rsidR="00224B54" w:rsidRPr="009C46D3" w:rsidRDefault="00224B54" w:rsidP="00224B54">
      <w:pPr>
        <w:pBdr>
          <w:top w:val="nil"/>
          <w:left w:val="nil"/>
          <w:bottom w:val="nil"/>
          <w:right w:val="nil"/>
          <w:between w:val="nil"/>
        </w:pBdr>
        <w:ind w:firstLine="709"/>
        <w:jc w:val="both"/>
        <w:rPr>
          <w:b/>
          <w:color w:val="000000"/>
          <w:sz w:val="24"/>
          <w:szCs w:val="24"/>
        </w:rPr>
      </w:pPr>
      <w:bookmarkStart w:id="0" w:name="_Hlk127751368"/>
      <w:r w:rsidRPr="00135059">
        <w:rPr>
          <w:color w:val="000000"/>
          <w:sz w:val="24"/>
          <w:szCs w:val="24"/>
        </w:rPr>
        <w:t xml:space="preserve">Цена предложения участника выражается в белорусских рублях. </w:t>
      </w:r>
      <w:proofErr w:type="gramStart"/>
      <w:r w:rsidRPr="00135059">
        <w:rPr>
          <w:color w:val="000000"/>
          <w:sz w:val="24"/>
          <w:szCs w:val="24"/>
        </w:rPr>
        <w:t xml:space="preserve">При этом участник - нерезидент Республики Беларусь указывает наименование валюты (Евро, российские рубли, </w:t>
      </w:r>
      <w:r w:rsidRPr="00BA67CE">
        <w:rPr>
          <w:color w:val="000000"/>
          <w:sz w:val="24"/>
          <w:szCs w:val="24"/>
        </w:rPr>
        <w:t>белорусские рубли, китайские юани), в которой будет заключен договор, в случае выбора его участником-победителем, за исключением случая, предусмотренного предложени</w:t>
      </w:r>
      <w:r>
        <w:rPr>
          <w:color w:val="000000"/>
          <w:sz w:val="24"/>
          <w:szCs w:val="24"/>
        </w:rPr>
        <w:t>ем</w:t>
      </w:r>
      <w:r w:rsidRPr="00BA67CE">
        <w:rPr>
          <w:color w:val="000000"/>
          <w:sz w:val="24"/>
          <w:szCs w:val="24"/>
        </w:rPr>
        <w:t xml:space="preserve"> третьим и четвертым настоящей</w:t>
      </w:r>
      <w:r w:rsidRPr="00135059">
        <w:rPr>
          <w:color w:val="000000"/>
          <w:sz w:val="24"/>
          <w:szCs w:val="24"/>
        </w:rPr>
        <w:t xml:space="preserve"> части.</w:t>
      </w:r>
      <w:proofErr w:type="gramEnd"/>
      <w:r w:rsidRPr="00135059">
        <w:rPr>
          <w:color w:val="000000"/>
          <w:sz w:val="24"/>
          <w:szCs w:val="24"/>
        </w:rPr>
        <w:t xml:space="preserve"> В случае предложения участником - нерезидентом Республики Беларусь товара, отгружаемого с территории Республики Беларусь</w:t>
      </w:r>
      <w:r>
        <w:rPr>
          <w:color w:val="000000"/>
          <w:sz w:val="24"/>
          <w:szCs w:val="24"/>
        </w:rPr>
        <w:t>,</w:t>
      </w:r>
      <w:r w:rsidRPr="00135059">
        <w:rPr>
          <w:color w:val="000000"/>
          <w:sz w:val="24"/>
          <w:szCs w:val="24"/>
        </w:rPr>
        <w:t xml:space="preserve"> или товара</w:t>
      </w:r>
      <w:r>
        <w:rPr>
          <w:color w:val="000000"/>
          <w:sz w:val="24"/>
          <w:szCs w:val="24"/>
        </w:rPr>
        <w:t>,</w:t>
      </w:r>
      <w:r w:rsidRPr="00135059">
        <w:rPr>
          <w:color w:val="000000"/>
          <w:sz w:val="24"/>
          <w:szCs w:val="24"/>
        </w:rPr>
        <w:t xml:space="preserve"> произведенного на территории Республики Беларусь, в предложение участника включаются сведения об осуществлении расчетов за так</w:t>
      </w:r>
      <w:r>
        <w:rPr>
          <w:color w:val="000000"/>
          <w:sz w:val="24"/>
          <w:szCs w:val="24"/>
        </w:rPr>
        <w:t>ой</w:t>
      </w:r>
      <w:r w:rsidRPr="00135059">
        <w:rPr>
          <w:color w:val="000000"/>
          <w:sz w:val="24"/>
          <w:szCs w:val="24"/>
        </w:rPr>
        <w:t xml:space="preserve"> товар только в белорусских рублях.</w:t>
      </w:r>
      <w:r>
        <w:rPr>
          <w:color w:val="000000"/>
          <w:sz w:val="24"/>
          <w:szCs w:val="24"/>
        </w:rPr>
        <w:t xml:space="preserve"> </w:t>
      </w:r>
      <w:r w:rsidRPr="009E5AC9">
        <w:rPr>
          <w:b/>
          <w:color w:val="000000"/>
          <w:sz w:val="24"/>
          <w:szCs w:val="24"/>
        </w:rPr>
        <w:t>Участни</w:t>
      </w:r>
      <w:r>
        <w:rPr>
          <w:b/>
          <w:color w:val="000000"/>
          <w:sz w:val="24"/>
          <w:szCs w:val="24"/>
        </w:rPr>
        <w:t>к</w:t>
      </w:r>
      <w:r w:rsidRPr="009E5AC9">
        <w:rPr>
          <w:b/>
          <w:color w:val="000000"/>
          <w:sz w:val="24"/>
          <w:szCs w:val="24"/>
        </w:rPr>
        <w:t xml:space="preserve">-нерезидент Республики Беларусь, являющийся резидентом Евразийского экономического союза или Азербайджанской Республики, </w:t>
      </w:r>
      <w:r w:rsidRPr="00BA67CE">
        <w:rPr>
          <w:b/>
          <w:color w:val="000000"/>
          <w:sz w:val="24"/>
          <w:szCs w:val="24"/>
        </w:rPr>
        <w:t>за исключением случая, предусмотренного предложением третьим настоящей части, указывает наименование валюты либо российские рубли, либо белорусские рубли, либо наименование национальной валюты страны, резидентом которой он является, и в которой будет заключен договор, в случае выбора его участнико</w:t>
      </w:r>
      <w:proofErr w:type="gramStart"/>
      <w:r w:rsidRPr="00BA67CE">
        <w:rPr>
          <w:b/>
          <w:color w:val="000000"/>
          <w:sz w:val="24"/>
          <w:szCs w:val="24"/>
        </w:rPr>
        <w:t>м–</w:t>
      </w:r>
      <w:proofErr w:type="gramEnd"/>
      <w:r w:rsidRPr="00BA67CE">
        <w:rPr>
          <w:b/>
          <w:color w:val="000000"/>
          <w:sz w:val="24"/>
          <w:szCs w:val="24"/>
        </w:rPr>
        <w:t xml:space="preserve"> победителем.</w:t>
      </w:r>
      <w:bookmarkEnd w:id="0"/>
      <w:r w:rsidRPr="00135059">
        <w:rPr>
          <w:color w:val="000000"/>
          <w:sz w:val="24"/>
          <w:szCs w:val="24"/>
        </w:rPr>
        <w:t xml:space="preserve">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рублях.</w:t>
      </w:r>
    </w:p>
    <w:p w14:paraId="47B73469" w14:textId="77777777" w:rsidR="004D2A59" w:rsidRPr="00D63126" w:rsidRDefault="004D2A59" w:rsidP="004D2A59">
      <w:pPr>
        <w:pBdr>
          <w:top w:val="nil"/>
          <w:left w:val="nil"/>
          <w:bottom w:val="nil"/>
          <w:right w:val="nil"/>
          <w:between w:val="nil"/>
        </w:pBdr>
        <w:ind w:firstLine="709"/>
        <w:jc w:val="both"/>
        <w:rPr>
          <w:color w:val="000000"/>
          <w:sz w:val="24"/>
          <w:szCs w:val="24"/>
        </w:rPr>
      </w:pPr>
      <w:r w:rsidRPr="00D63126">
        <w:rPr>
          <w:color w:val="000000"/>
          <w:sz w:val="24"/>
          <w:szCs w:val="24"/>
        </w:rPr>
        <w:t xml:space="preserve">Для расчета цены предложения на условиях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предусмотренной </w:t>
      </w:r>
      <w:r w:rsidRPr="00D63126">
        <w:rPr>
          <w:b/>
          <w:color w:val="000000"/>
          <w:sz w:val="24"/>
          <w:szCs w:val="24"/>
        </w:rPr>
        <w:t>приложением 4</w:t>
      </w:r>
      <w:r w:rsidRPr="00D63126">
        <w:rPr>
          <w:color w:val="000000"/>
          <w:sz w:val="24"/>
          <w:szCs w:val="24"/>
        </w:rPr>
        <w:t xml:space="preserve"> к настоящим аукционным документам;</w:t>
      </w:r>
    </w:p>
    <w:p w14:paraId="3B16C180" w14:textId="730A0F88" w:rsidR="004D2A59" w:rsidRPr="00D63126" w:rsidRDefault="004D2A59">
      <w:pPr>
        <w:pBdr>
          <w:top w:val="nil"/>
          <w:left w:val="nil"/>
          <w:bottom w:val="nil"/>
          <w:right w:val="nil"/>
          <w:between w:val="nil"/>
        </w:pBdr>
        <w:ind w:firstLine="709"/>
        <w:jc w:val="both"/>
        <w:rPr>
          <w:color w:val="000000"/>
          <w:sz w:val="24"/>
          <w:szCs w:val="24"/>
        </w:rPr>
      </w:pPr>
    </w:p>
    <w:p w14:paraId="62FFE843" w14:textId="73B4C190" w:rsidR="008561C6" w:rsidRPr="00D63126" w:rsidRDefault="00684354" w:rsidP="002C065B">
      <w:pPr>
        <w:pStyle w:val="2"/>
      </w:pPr>
      <w:r w:rsidRPr="00D63126">
        <w:t>1</w:t>
      </w:r>
      <w:r w:rsidR="00DD17A1" w:rsidRPr="00D63126">
        <w:t>3</w:t>
      </w:r>
      <w:r w:rsidRPr="00D63126">
        <w:t>. Первый раздел предложения участника должен содержать:</w:t>
      </w:r>
    </w:p>
    <w:p w14:paraId="0E7E2AE9" w14:textId="63D73DB3" w:rsidR="008561C6" w:rsidRPr="00D63126" w:rsidRDefault="00684354">
      <w:pPr>
        <w:pBdr>
          <w:top w:val="nil"/>
          <w:left w:val="nil"/>
          <w:bottom w:val="nil"/>
          <w:right w:val="nil"/>
          <w:between w:val="nil"/>
        </w:pBdr>
        <w:ind w:firstLine="709"/>
        <w:jc w:val="both"/>
        <w:rPr>
          <w:color w:val="000000"/>
          <w:sz w:val="24"/>
          <w:szCs w:val="24"/>
        </w:rPr>
      </w:pPr>
      <w:r w:rsidRPr="00D63126">
        <w:rPr>
          <w:b/>
          <w:color w:val="000000"/>
          <w:sz w:val="24"/>
          <w:szCs w:val="24"/>
        </w:rPr>
        <w:t>1</w:t>
      </w:r>
      <w:r w:rsidR="00DD17A1" w:rsidRPr="00D63126">
        <w:rPr>
          <w:b/>
          <w:color w:val="000000"/>
          <w:sz w:val="24"/>
          <w:szCs w:val="24"/>
        </w:rPr>
        <w:t>3</w:t>
      </w:r>
      <w:r w:rsidRPr="00D63126">
        <w:rPr>
          <w:b/>
          <w:color w:val="000000"/>
          <w:sz w:val="24"/>
          <w:szCs w:val="24"/>
        </w:rPr>
        <w:t>.1. спецификацию на товар</w:t>
      </w:r>
      <w:r w:rsidRPr="00D63126">
        <w:rPr>
          <w:color w:val="000000"/>
          <w:sz w:val="24"/>
          <w:szCs w:val="24"/>
        </w:rPr>
        <w:t xml:space="preserve"> в соответствии с заявкой на закупку по форме согласно </w:t>
      </w:r>
      <w:r w:rsidRPr="00D63126">
        <w:rPr>
          <w:b/>
          <w:color w:val="000000"/>
          <w:sz w:val="24"/>
          <w:szCs w:val="24"/>
        </w:rPr>
        <w:t>приложению 2</w:t>
      </w:r>
      <w:r w:rsidRPr="00D63126">
        <w:rPr>
          <w:color w:val="000000"/>
          <w:sz w:val="24"/>
          <w:szCs w:val="24"/>
        </w:rPr>
        <w:t xml:space="preserve"> к настоящим аукционным документам (далее – спецификация).</w:t>
      </w:r>
    </w:p>
    <w:p w14:paraId="1940EB96" w14:textId="77777777" w:rsidR="008561C6" w:rsidRPr="00D63126" w:rsidRDefault="00684354">
      <w:pPr>
        <w:pBdr>
          <w:top w:val="nil"/>
          <w:left w:val="nil"/>
          <w:bottom w:val="nil"/>
          <w:right w:val="nil"/>
          <w:between w:val="nil"/>
        </w:pBdr>
        <w:ind w:firstLine="709"/>
        <w:jc w:val="both"/>
        <w:rPr>
          <w:color w:val="000000"/>
          <w:sz w:val="24"/>
          <w:szCs w:val="24"/>
        </w:rPr>
      </w:pPr>
      <w:r w:rsidRPr="00D63126">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sidRPr="00D63126">
        <w:rPr>
          <w:b/>
          <w:color w:val="000000"/>
          <w:sz w:val="24"/>
          <w:szCs w:val="24"/>
        </w:rPr>
        <w:t>приложением 2</w:t>
      </w:r>
      <w:r w:rsidRPr="00D63126">
        <w:rPr>
          <w:color w:val="000000"/>
          <w:sz w:val="24"/>
          <w:szCs w:val="24"/>
        </w:rPr>
        <w:t xml:space="preserve"> к настоящим аукционным документам. </w:t>
      </w:r>
    </w:p>
    <w:p w14:paraId="660E5A86" w14:textId="77777777" w:rsidR="003423B1" w:rsidRPr="00D63126" w:rsidRDefault="003423B1" w:rsidP="003423B1">
      <w:pPr>
        <w:pBdr>
          <w:top w:val="nil"/>
          <w:left w:val="nil"/>
          <w:bottom w:val="nil"/>
          <w:right w:val="nil"/>
          <w:between w:val="nil"/>
        </w:pBdr>
        <w:ind w:firstLine="709"/>
        <w:jc w:val="both"/>
        <w:rPr>
          <w:sz w:val="24"/>
          <w:szCs w:val="24"/>
        </w:rPr>
      </w:pPr>
      <w:r w:rsidRPr="00D63126">
        <w:rPr>
          <w:sz w:val="24"/>
          <w:szCs w:val="24"/>
        </w:rPr>
        <w:t>В случае</w:t>
      </w:r>
      <w:proofErr w:type="gramStart"/>
      <w:r w:rsidRPr="00D63126">
        <w:rPr>
          <w:sz w:val="24"/>
          <w:szCs w:val="24"/>
        </w:rPr>
        <w:t>,</w:t>
      </w:r>
      <w:proofErr w:type="gramEnd"/>
      <w:r w:rsidRPr="00D63126">
        <w:rPr>
          <w:sz w:val="24"/>
          <w:szCs w:val="24"/>
        </w:rPr>
        <w:t xml:space="preserve"> если в регистрационном удостоверении под одним наименованием зарегистрированы товары с различными техническими характеристиками (размером, составом, исполнениями или др.) участником в спецификации должна быть указана информация, позволяющая идентифицировать характеристики товара, предлагаемого в процедуре государственной закупки (пример отражен в п.8 аукционных документов).</w:t>
      </w:r>
    </w:p>
    <w:p w14:paraId="6A9AA325" w14:textId="398EE724" w:rsidR="008561C6" w:rsidRDefault="003423B1" w:rsidP="003423B1">
      <w:pPr>
        <w:pBdr>
          <w:top w:val="nil"/>
          <w:left w:val="nil"/>
          <w:bottom w:val="nil"/>
          <w:right w:val="nil"/>
          <w:between w:val="nil"/>
        </w:pBdr>
        <w:ind w:firstLine="709"/>
        <w:jc w:val="both"/>
        <w:rPr>
          <w:color w:val="000000"/>
          <w:sz w:val="24"/>
          <w:szCs w:val="24"/>
        </w:rPr>
      </w:pPr>
      <w:r w:rsidRPr="00D63126">
        <w:rPr>
          <w:sz w:val="24"/>
          <w:szCs w:val="24"/>
        </w:rPr>
        <w:t xml:space="preserve">Комплектность товара, содержащегося в спецификации, должна быть указана в самой спецификации либо листе технической комплектации. </w:t>
      </w:r>
      <w:r w:rsidRPr="00D63126">
        <w:rPr>
          <w:color w:val="000000"/>
          <w:sz w:val="24"/>
          <w:szCs w:val="24"/>
        </w:rPr>
        <w:t>При этом 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sidRPr="00D63126">
        <w:rPr>
          <w:b/>
          <w:color w:val="000000"/>
          <w:sz w:val="24"/>
          <w:szCs w:val="24"/>
        </w:rPr>
        <w:t>,</w:t>
      </w:r>
      <w:r w:rsidRPr="00D63126">
        <w:rPr>
          <w:color w:val="000000"/>
          <w:sz w:val="24"/>
          <w:szCs w:val="24"/>
        </w:rPr>
        <w:t xml:space="preserve"> его количество в одном комплекте, каталожный номер (при наличии).</w:t>
      </w:r>
    </w:p>
    <w:p w14:paraId="3A46190F" w14:textId="230495AA" w:rsidR="00DD66C9" w:rsidRPr="00DD66C9" w:rsidRDefault="00DD66C9" w:rsidP="003423B1">
      <w:pPr>
        <w:pBdr>
          <w:top w:val="nil"/>
          <w:left w:val="nil"/>
          <w:bottom w:val="nil"/>
          <w:right w:val="nil"/>
          <w:between w:val="nil"/>
        </w:pBdr>
        <w:ind w:firstLine="709"/>
        <w:jc w:val="both"/>
        <w:rPr>
          <w:color w:val="000000"/>
          <w:sz w:val="24"/>
          <w:szCs w:val="24"/>
        </w:rPr>
      </w:pPr>
      <w:proofErr w:type="gramStart"/>
      <w:r w:rsidRPr="00DD66C9">
        <w:rPr>
          <w:color w:val="000000"/>
          <w:sz w:val="24"/>
          <w:szCs w:val="24"/>
        </w:rPr>
        <w:t xml:space="preserve">В листе технической комплектации допускается указание позиций, не отраженных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техники и изделий медицинского назначения Республики </w:t>
      </w:r>
      <w:r w:rsidRPr="00DD66C9">
        <w:rPr>
          <w:color w:val="000000"/>
          <w:sz w:val="24"/>
          <w:szCs w:val="24"/>
        </w:rPr>
        <w:lastRenderedPageBreak/>
        <w:t>Беларусь (в едином реестре медицинских изделий, зарегистрированных в рамках ЕАЭС), или в</w:t>
      </w:r>
      <w:r w:rsidRPr="00DD66C9">
        <w:rPr>
          <w:sz w:val="24"/>
          <w:szCs w:val="24"/>
          <w:shd w:val="clear" w:color="auto" w:fill="FFFFFF"/>
        </w:rPr>
        <w:t xml:space="preserve"> договоре на проведение комплекса предварительных технических работ, при условии предоставления участником документов производителя</w:t>
      </w:r>
      <w:proofErr w:type="gramEnd"/>
      <w:r w:rsidRPr="00DD66C9">
        <w:rPr>
          <w:sz w:val="24"/>
          <w:szCs w:val="24"/>
          <w:shd w:val="clear" w:color="auto" w:fill="FFFFFF"/>
        </w:rPr>
        <w:t xml:space="preserve"> предложенных товаров (руководство по эксплуатации, технический паспорт, технические условия и др.), подтверждающих, что данные позиции являются составной частью предлагаемого товара и входят в комплектацию зарегистрированного товара.</w:t>
      </w:r>
    </w:p>
    <w:p w14:paraId="49F87876" w14:textId="6F0DA8AE" w:rsidR="008561C6" w:rsidRPr="003526D7" w:rsidRDefault="00684354" w:rsidP="00D5177F">
      <w:pPr>
        <w:pBdr>
          <w:top w:val="nil"/>
          <w:left w:val="nil"/>
          <w:bottom w:val="nil"/>
          <w:right w:val="nil"/>
          <w:between w:val="nil"/>
        </w:pBdr>
        <w:ind w:firstLine="709"/>
        <w:jc w:val="both"/>
        <w:rPr>
          <w:color w:val="000000"/>
          <w:sz w:val="24"/>
          <w:szCs w:val="24"/>
        </w:rPr>
      </w:pPr>
      <w:r w:rsidRPr="00DD66C9">
        <w:rPr>
          <w:color w:val="000000"/>
          <w:sz w:val="24"/>
          <w:szCs w:val="24"/>
        </w:rPr>
        <w:t>Не допускается</w:t>
      </w:r>
      <w:r w:rsidR="00D5177F" w:rsidRPr="00DD66C9">
        <w:rPr>
          <w:color w:val="000000"/>
          <w:sz w:val="24"/>
          <w:szCs w:val="24"/>
        </w:rPr>
        <w:t xml:space="preserve"> </w:t>
      </w:r>
      <w:r w:rsidRPr="00DD66C9">
        <w:rPr>
          <w:color w:val="000000"/>
          <w:sz w:val="24"/>
          <w:szCs w:val="24"/>
        </w:rPr>
        <w:t>отсутствие в с</w:t>
      </w:r>
      <w:r w:rsidRPr="003526D7">
        <w:rPr>
          <w:color w:val="000000"/>
          <w:sz w:val="24"/>
          <w:szCs w:val="24"/>
        </w:rPr>
        <w:t>пецификации и листе технической комплектации сведений, установленных настоящими аукционными документами</w:t>
      </w:r>
      <w:r w:rsidR="00D5177F">
        <w:rPr>
          <w:color w:val="000000"/>
          <w:sz w:val="24"/>
          <w:szCs w:val="24"/>
        </w:rPr>
        <w:t>.</w:t>
      </w:r>
    </w:p>
    <w:p w14:paraId="5C323263"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sidRPr="003526D7">
        <w:rPr>
          <w:b/>
          <w:color w:val="000000"/>
          <w:sz w:val="24"/>
          <w:szCs w:val="24"/>
        </w:rPr>
        <w:t xml:space="preserve"> должно содержать товар, являющийся предметом закупки, </w:t>
      </w:r>
      <w:r w:rsidRPr="003526D7">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3526D7">
        <w:rPr>
          <w:color w:val="000000"/>
          <w:sz w:val="24"/>
          <w:szCs w:val="24"/>
        </w:rPr>
        <w:t>е</w:t>
      </w:r>
      <w:r w:rsidRPr="003526D7">
        <w:rPr>
          <w:color w:val="000000"/>
          <w:sz w:val="24"/>
          <w:szCs w:val="24"/>
        </w:rPr>
        <w:t xml:space="preserve"> кратности упаковки;</w:t>
      </w:r>
    </w:p>
    <w:p w14:paraId="3758E1CE" w14:textId="4C7B94F4"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2</w:t>
      </w:r>
      <w:r>
        <w:rPr>
          <w:b/>
          <w:color w:val="000000"/>
          <w:sz w:val="24"/>
          <w:szCs w:val="24"/>
        </w:rPr>
        <w:t xml:space="preserve">. одно или несколько условий оплаты: </w:t>
      </w:r>
      <w:r>
        <w:rPr>
          <w:color w:val="000000"/>
          <w:sz w:val="24"/>
          <w:szCs w:val="24"/>
        </w:rPr>
        <w:t xml:space="preserve">согласно </w:t>
      </w:r>
      <w:r>
        <w:rPr>
          <w:b/>
          <w:color w:val="000000"/>
          <w:sz w:val="24"/>
          <w:szCs w:val="24"/>
        </w:rPr>
        <w:t>приложению 2</w:t>
      </w:r>
      <w:r>
        <w:rPr>
          <w:color w:val="000000"/>
          <w:sz w:val="24"/>
          <w:szCs w:val="24"/>
        </w:rPr>
        <w:t xml:space="preserve"> к настоящим аукционным документам (указывается непосредственно в спецификации).</w:t>
      </w:r>
    </w:p>
    <w:p w14:paraId="67DB5AA0" w14:textId="347F2BDB"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3</w:t>
      </w:r>
      <w:r>
        <w:rPr>
          <w:b/>
          <w:color w:val="000000"/>
          <w:sz w:val="24"/>
          <w:szCs w:val="24"/>
        </w:rPr>
        <w:t>. срок поставки</w:t>
      </w:r>
      <w:r>
        <w:rPr>
          <w:color w:val="000000"/>
          <w:sz w:val="24"/>
          <w:szCs w:val="24"/>
        </w:rPr>
        <w:t xml:space="preserve">, который указывается непосредственно в спецификации согласно </w:t>
      </w:r>
      <w:r>
        <w:rPr>
          <w:b/>
          <w:color w:val="000000"/>
          <w:sz w:val="24"/>
          <w:szCs w:val="24"/>
        </w:rPr>
        <w:t>приложению 2</w:t>
      </w:r>
      <w:r>
        <w:rPr>
          <w:color w:val="000000"/>
          <w:sz w:val="24"/>
          <w:szCs w:val="24"/>
        </w:rPr>
        <w:t xml:space="preserve"> к настоящим аукционным документам;</w:t>
      </w:r>
    </w:p>
    <w:p w14:paraId="756F1858" w14:textId="5E15972E" w:rsidR="004D2A59" w:rsidRPr="004D2A59" w:rsidRDefault="00684354" w:rsidP="004D2A59">
      <w:pPr>
        <w:pBdr>
          <w:top w:val="nil"/>
          <w:left w:val="nil"/>
          <w:bottom w:val="nil"/>
          <w:right w:val="nil"/>
          <w:between w:val="nil"/>
        </w:pBdr>
        <w:ind w:firstLine="709"/>
        <w:jc w:val="both"/>
        <w:rPr>
          <w:color w:val="000000"/>
          <w:sz w:val="24"/>
          <w:szCs w:val="24"/>
        </w:rPr>
      </w:pPr>
      <w:r>
        <w:rPr>
          <w:b/>
          <w:color w:val="000000"/>
          <w:sz w:val="24"/>
          <w:szCs w:val="24"/>
        </w:rPr>
        <w:t>1</w:t>
      </w:r>
      <w:r w:rsidR="00DD17A1" w:rsidRPr="00DD17A1">
        <w:rPr>
          <w:b/>
          <w:color w:val="000000"/>
          <w:sz w:val="24"/>
          <w:szCs w:val="24"/>
        </w:rPr>
        <w:t>3</w:t>
      </w:r>
      <w:r>
        <w:rPr>
          <w:b/>
          <w:color w:val="000000"/>
          <w:sz w:val="24"/>
          <w:szCs w:val="24"/>
        </w:rPr>
        <w:t>.</w:t>
      </w:r>
      <w:r w:rsidR="00DD17A1" w:rsidRPr="00DD17A1">
        <w:rPr>
          <w:b/>
          <w:color w:val="000000"/>
          <w:sz w:val="24"/>
          <w:szCs w:val="24"/>
        </w:rPr>
        <w:t>4</w:t>
      </w:r>
      <w:r>
        <w:rPr>
          <w:b/>
          <w:color w:val="000000"/>
          <w:sz w:val="24"/>
          <w:szCs w:val="24"/>
        </w:rPr>
        <w:t>.</w:t>
      </w:r>
      <w:r w:rsidR="004D2A59" w:rsidRPr="004D2A59">
        <w:rPr>
          <w:b/>
          <w:color w:val="000000"/>
          <w:sz w:val="24"/>
          <w:szCs w:val="24"/>
        </w:rPr>
        <w:tab/>
        <w:t xml:space="preserve">для товаров, имеющих срок годности и (или) стерильности, если заявкой на закупку не предусмотрен иной срок годности и (или) стерильности, </w:t>
      </w:r>
      <w:r w:rsidR="004D2A59" w:rsidRPr="004D2A59">
        <w:rPr>
          <w:color w:val="000000"/>
          <w:sz w:val="24"/>
          <w:szCs w:val="24"/>
        </w:rPr>
        <w:t>то по каждой позиции спецификации срок годности и (или) стерильности на дату поставки, должен составлять не менее 1</w:t>
      </w:r>
      <w:r w:rsidR="00FD1273">
        <w:rPr>
          <w:color w:val="000000"/>
          <w:sz w:val="24"/>
          <w:szCs w:val="24"/>
        </w:rPr>
        <w:t>1</w:t>
      </w:r>
      <w:r w:rsidR="004D2A59" w:rsidRPr="004D2A59">
        <w:rPr>
          <w:color w:val="000000"/>
          <w:sz w:val="24"/>
          <w:szCs w:val="24"/>
        </w:rPr>
        <w:t xml:space="preserve"> месяцев.</w:t>
      </w:r>
    </w:p>
    <w:p w14:paraId="0C992EB8" w14:textId="7FDEF8C4" w:rsidR="004D2A59" w:rsidRPr="004D2A59" w:rsidRDefault="004D2A59" w:rsidP="004D2A59">
      <w:pPr>
        <w:pBdr>
          <w:top w:val="nil"/>
          <w:left w:val="nil"/>
          <w:bottom w:val="nil"/>
          <w:right w:val="nil"/>
          <w:between w:val="nil"/>
        </w:pBdr>
        <w:ind w:firstLine="709"/>
        <w:jc w:val="both"/>
        <w:rPr>
          <w:color w:val="000000"/>
          <w:sz w:val="24"/>
          <w:szCs w:val="24"/>
        </w:rPr>
      </w:pPr>
      <w:r w:rsidRPr="004D2A59">
        <w:rPr>
          <w:color w:val="000000"/>
          <w:sz w:val="24"/>
          <w:szCs w:val="24"/>
        </w:rPr>
        <w:t>Если изготовителем (производителем) установлен срок годности и (или) стерильность 12 месяцев или м</w:t>
      </w:r>
      <w:r w:rsidR="00A66967">
        <w:rPr>
          <w:color w:val="000000"/>
          <w:sz w:val="24"/>
          <w:szCs w:val="24"/>
        </w:rPr>
        <w:t xml:space="preserve">енее 12 месяцев участник должен </w:t>
      </w:r>
      <w:r w:rsidRPr="004D2A59">
        <w:rPr>
          <w:color w:val="000000"/>
          <w:sz w:val="24"/>
          <w:szCs w:val="24"/>
        </w:rPr>
        <w:t xml:space="preserve">указать срок годности и (или) стерильности на дату поставки товара, при этом годность и (или) стерильность должна составлять не менее </w:t>
      </w:r>
      <w:r w:rsidR="00390C9C">
        <w:rPr>
          <w:color w:val="000000"/>
          <w:sz w:val="24"/>
          <w:szCs w:val="24"/>
        </w:rPr>
        <w:t>6</w:t>
      </w:r>
      <w:r w:rsidRPr="004D2A59">
        <w:rPr>
          <w:color w:val="000000"/>
          <w:sz w:val="24"/>
          <w:szCs w:val="24"/>
        </w:rPr>
        <w:t>0% от срока годности и (или) стерильности, установленного изготовителем (производителем);</w:t>
      </w:r>
    </w:p>
    <w:p w14:paraId="222847BB" w14:textId="1B69DADD" w:rsidR="008561C6" w:rsidRDefault="004D2A59" w:rsidP="004D2A59">
      <w:pPr>
        <w:pBdr>
          <w:top w:val="nil"/>
          <w:left w:val="nil"/>
          <w:bottom w:val="nil"/>
          <w:right w:val="nil"/>
          <w:between w:val="nil"/>
        </w:pBdr>
        <w:ind w:firstLine="709"/>
        <w:jc w:val="both"/>
        <w:rPr>
          <w:color w:val="000000"/>
          <w:sz w:val="24"/>
          <w:szCs w:val="24"/>
        </w:rPr>
      </w:pPr>
      <w:r w:rsidRPr="004D2A59">
        <w:rPr>
          <w:color w:val="000000"/>
          <w:sz w:val="24"/>
          <w:szCs w:val="24"/>
        </w:rPr>
        <w:t>Если изготовитель (производитель) не ограничивает срок годности, то в спецификации участник указывает в столбце 6</w:t>
      </w:r>
      <w:r w:rsidR="00A66967">
        <w:rPr>
          <w:color w:val="000000"/>
          <w:sz w:val="24"/>
          <w:szCs w:val="24"/>
        </w:rPr>
        <w:t xml:space="preserve"> приложения 2 «Неограниченный».</w:t>
      </w:r>
    </w:p>
    <w:p w14:paraId="4516E57C" w14:textId="1A6E8F41" w:rsidR="00944F85" w:rsidRPr="00D63126" w:rsidRDefault="00944F85" w:rsidP="004D2A59">
      <w:pPr>
        <w:pBdr>
          <w:top w:val="nil"/>
          <w:left w:val="nil"/>
          <w:bottom w:val="nil"/>
          <w:right w:val="nil"/>
          <w:between w:val="nil"/>
        </w:pBdr>
        <w:ind w:firstLine="709"/>
        <w:jc w:val="both"/>
        <w:rPr>
          <w:color w:val="000000"/>
          <w:sz w:val="24"/>
          <w:szCs w:val="24"/>
        </w:rPr>
      </w:pPr>
      <w:r w:rsidRPr="00D63126">
        <w:rPr>
          <w:b/>
          <w:sz w:val="24"/>
          <w:szCs w:val="24"/>
        </w:rPr>
        <w:t>13.5. Один из следующих комплектов документов:</w:t>
      </w:r>
    </w:p>
    <w:p w14:paraId="5851A303" w14:textId="1E7A75D9" w:rsidR="008561C6" w:rsidRPr="00D63126" w:rsidRDefault="00DD17A1">
      <w:pPr>
        <w:pBdr>
          <w:top w:val="nil"/>
          <w:left w:val="nil"/>
          <w:bottom w:val="nil"/>
          <w:right w:val="nil"/>
          <w:between w:val="nil"/>
        </w:pBdr>
        <w:ind w:firstLine="709"/>
        <w:jc w:val="both"/>
        <w:rPr>
          <w:sz w:val="24"/>
          <w:szCs w:val="24"/>
        </w:rPr>
      </w:pPr>
      <w:proofErr w:type="gramStart"/>
      <w:r w:rsidRPr="00D63126">
        <w:rPr>
          <w:b/>
          <w:sz w:val="24"/>
          <w:szCs w:val="24"/>
        </w:rPr>
        <w:t>13</w:t>
      </w:r>
      <w:r w:rsidR="00684354" w:rsidRPr="00D63126">
        <w:rPr>
          <w:b/>
          <w:sz w:val="24"/>
          <w:szCs w:val="24"/>
        </w:rPr>
        <w:t>.</w:t>
      </w:r>
      <w:r w:rsidRPr="00D63126">
        <w:rPr>
          <w:b/>
          <w:sz w:val="24"/>
          <w:szCs w:val="24"/>
        </w:rPr>
        <w:t>5</w:t>
      </w:r>
      <w:r w:rsidR="00684354" w:rsidRPr="00D63126">
        <w:rPr>
          <w:b/>
          <w:sz w:val="24"/>
          <w:szCs w:val="24"/>
        </w:rPr>
        <w:t>.</w:t>
      </w:r>
      <w:r w:rsidR="00944F85" w:rsidRPr="00D63126">
        <w:rPr>
          <w:b/>
          <w:sz w:val="24"/>
          <w:szCs w:val="24"/>
        </w:rPr>
        <w:t>1</w:t>
      </w:r>
      <w:r w:rsidR="00684354" w:rsidRPr="00D63126">
        <w:rPr>
          <w:b/>
          <w:sz w:val="24"/>
          <w:szCs w:val="24"/>
        </w:rPr>
        <w:t xml:space="preserve"> </w:t>
      </w:r>
      <w:r w:rsidR="00684354" w:rsidRPr="00D63126">
        <w:rPr>
          <w:b/>
          <w:color w:val="000000"/>
          <w:sz w:val="24"/>
          <w:szCs w:val="24"/>
        </w:rPr>
        <w:t>копию действующего регистрационного удостоверения Министерства здравоохранения Республики Беларусь</w:t>
      </w:r>
      <w:r w:rsidR="00001CB3" w:rsidRPr="00D63126">
        <w:rPr>
          <w:b/>
          <w:color w:val="000000"/>
          <w:sz w:val="24"/>
          <w:szCs w:val="24"/>
        </w:rPr>
        <w:t xml:space="preserve"> (копию действующего регистрационного удостоверения, выданного в рамках ЕАЭС)</w:t>
      </w:r>
      <w:r w:rsidR="00684354" w:rsidRPr="00D63126">
        <w:rPr>
          <w:color w:val="000000"/>
          <w:sz w:val="24"/>
          <w:szCs w:val="24"/>
        </w:rPr>
        <w:t xml:space="preserve"> на товар, относящийся к предмету закупки, или </w:t>
      </w:r>
      <w:r w:rsidR="00684354" w:rsidRPr="00D63126">
        <w:rPr>
          <w:b/>
          <w:color w:val="000000"/>
          <w:sz w:val="24"/>
          <w:szCs w:val="24"/>
        </w:rPr>
        <w:t xml:space="preserve">сведения из государственного реестра медицинской техники и изделий медицинского </w:t>
      </w:r>
      <w:r w:rsidR="00684354" w:rsidRPr="00D63126">
        <w:rPr>
          <w:b/>
          <w:sz w:val="24"/>
          <w:szCs w:val="24"/>
        </w:rPr>
        <w:t>назначения Республики Беларусь</w:t>
      </w:r>
      <w:r w:rsidR="00001CB3" w:rsidRPr="00D63126">
        <w:rPr>
          <w:b/>
          <w:sz w:val="24"/>
          <w:szCs w:val="24"/>
        </w:rPr>
        <w:t xml:space="preserve"> (сведения из единого реестра медицинских изделий, зарегистрированных в рамках ЕАЭС)</w:t>
      </w:r>
      <w:r w:rsidR="00684354" w:rsidRPr="00D63126">
        <w:rPr>
          <w:sz w:val="24"/>
          <w:szCs w:val="24"/>
        </w:rPr>
        <w:t>, в которых участники отмечают (выделяют) позиции, входящие в их предложение;</w:t>
      </w:r>
      <w:proofErr w:type="gramEnd"/>
    </w:p>
    <w:p w14:paraId="4EE77D42" w14:textId="2D5E681B" w:rsidR="008561C6" w:rsidRPr="00D63126" w:rsidRDefault="00944F85">
      <w:pPr>
        <w:pBdr>
          <w:top w:val="nil"/>
          <w:left w:val="nil"/>
          <w:bottom w:val="nil"/>
          <w:right w:val="nil"/>
          <w:between w:val="nil"/>
        </w:pBdr>
        <w:ind w:firstLine="709"/>
        <w:jc w:val="both"/>
        <w:rPr>
          <w:sz w:val="24"/>
          <w:szCs w:val="24"/>
        </w:rPr>
      </w:pPr>
      <w:proofErr w:type="gramStart"/>
      <w:r w:rsidRPr="00D63126">
        <w:rPr>
          <w:sz w:val="24"/>
          <w:szCs w:val="24"/>
        </w:rPr>
        <w:t>В</w:t>
      </w:r>
      <w:r w:rsidR="00684354" w:rsidRPr="00D63126">
        <w:rPr>
          <w:sz w:val="24"/>
          <w:szCs w:val="24"/>
        </w:rPr>
        <w:t xml:space="preserve"> случае если срок государственной регистрации на предлагаемый товар </w:t>
      </w:r>
      <w:r w:rsidR="00684354" w:rsidRPr="00D63126">
        <w:rPr>
          <w:b/>
          <w:sz w:val="24"/>
          <w:szCs w:val="24"/>
        </w:rPr>
        <w:t xml:space="preserve">менее срока действия предложения </w:t>
      </w:r>
      <w:r w:rsidR="00684354" w:rsidRPr="00D63126">
        <w:rPr>
          <w:sz w:val="24"/>
          <w:szCs w:val="24"/>
        </w:rPr>
        <w:t>участник должен предоставить</w:t>
      </w:r>
      <w:r w:rsidR="00684354" w:rsidRPr="00D63126">
        <w:rPr>
          <w:b/>
          <w:sz w:val="24"/>
          <w:szCs w:val="24"/>
        </w:rPr>
        <w:t xml:space="preserve"> письменное обязательство</w:t>
      </w:r>
      <w:r w:rsidR="00684354" w:rsidRPr="00D63126">
        <w:rPr>
          <w:sz w:val="24"/>
          <w:szCs w:val="24"/>
        </w:rPr>
        <w:t xml:space="preserve"> о предоставлении </w:t>
      </w:r>
      <w:r w:rsidR="00684354" w:rsidRPr="00D63126">
        <w:rPr>
          <w:b/>
          <w:sz w:val="24"/>
          <w:szCs w:val="24"/>
        </w:rPr>
        <w:t>при поставке</w:t>
      </w:r>
      <w:r w:rsidR="00684354" w:rsidRPr="00D63126">
        <w:rPr>
          <w:sz w:val="24"/>
          <w:szCs w:val="24"/>
        </w:rPr>
        <w:t xml:space="preserve"> копи</w:t>
      </w:r>
      <w:r w:rsidR="0008349F" w:rsidRPr="00D63126">
        <w:rPr>
          <w:sz w:val="24"/>
          <w:szCs w:val="24"/>
        </w:rPr>
        <w:t>и</w:t>
      </w:r>
      <w:r w:rsidR="00684354" w:rsidRPr="00D63126">
        <w:rPr>
          <w:sz w:val="24"/>
          <w:szCs w:val="24"/>
        </w:rPr>
        <w:t xml:space="preserve"> действующего регистрационного удостоверения Министерства здравоохранения Республики Беларусь</w:t>
      </w:r>
      <w:r w:rsidR="001C581B" w:rsidRPr="00D63126">
        <w:rPr>
          <w:sz w:val="24"/>
          <w:szCs w:val="24"/>
        </w:rPr>
        <w:t xml:space="preserve"> (копии действующего регистрационного удостоверения, выданного в рамках ЕАЭС)</w:t>
      </w:r>
      <w:r w:rsidR="00684354" w:rsidRPr="00D63126">
        <w:rPr>
          <w:b/>
          <w:sz w:val="24"/>
          <w:szCs w:val="24"/>
        </w:rPr>
        <w:t xml:space="preserve"> или </w:t>
      </w:r>
      <w:r w:rsidR="00684354" w:rsidRPr="00D63126">
        <w:rPr>
          <w:sz w:val="24"/>
          <w:szCs w:val="24"/>
        </w:rPr>
        <w:t>сведения из государственного реестра медицинской техники и изделий медицинского назначения Республики Беларусь</w:t>
      </w:r>
      <w:r w:rsidR="001C581B" w:rsidRPr="00D63126">
        <w:t xml:space="preserve"> </w:t>
      </w:r>
      <w:r w:rsidR="001C581B" w:rsidRPr="00D63126">
        <w:rPr>
          <w:sz w:val="24"/>
          <w:szCs w:val="24"/>
        </w:rPr>
        <w:t>(сведения из единого реестра медицинских изделий, зарегистрированных в рамках</w:t>
      </w:r>
      <w:proofErr w:type="gramEnd"/>
      <w:r w:rsidR="001C581B" w:rsidRPr="00D63126">
        <w:rPr>
          <w:sz w:val="24"/>
          <w:szCs w:val="24"/>
        </w:rPr>
        <w:t xml:space="preserve"> </w:t>
      </w:r>
      <w:proofErr w:type="gramStart"/>
      <w:r w:rsidR="001C581B" w:rsidRPr="00D63126">
        <w:rPr>
          <w:sz w:val="24"/>
          <w:szCs w:val="24"/>
        </w:rPr>
        <w:t>ЕАЭС)</w:t>
      </w:r>
      <w:r w:rsidR="00684354" w:rsidRPr="00D63126">
        <w:rPr>
          <w:sz w:val="24"/>
          <w:szCs w:val="24"/>
        </w:rPr>
        <w:t xml:space="preserve">, </w:t>
      </w:r>
      <w:r w:rsidR="00684354" w:rsidRPr="00D63126">
        <w:rPr>
          <w:b/>
          <w:sz w:val="24"/>
          <w:szCs w:val="24"/>
        </w:rPr>
        <w:t>по форме согласно</w:t>
      </w:r>
      <w:r w:rsidR="00684354" w:rsidRPr="00D63126">
        <w:rPr>
          <w:sz w:val="24"/>
          <w:szCs w:val="24"/>
        </w:rPr>
        <w:t xml:space="preserve"> </w:t>
      </w:r>
      <w:r w:rsidR="00684354" w:rsidRPr="00D63126">
        <w:rPr>
          <w:b/>
          <w:sz w:val="24"/>
          <w:szCs w:val="24"/>
        </w:rPr>
        <w:t xml:space="preserve">приложению </w:t>
      </w:r>
      <w:r w:rsidR="00F22782" w:rsidRPr="00D63126">
        <w:rPr>
          <w:b/>
          <w:sz w:val="24"/>
          <w:szCs w:val="24"/>
        </w:rPr>
        <w:t>5</w:t>
      </w:r>
      <w:r w:rsidR="00684354" w:rsidRPr="00D63126">
        <w:rPr>
          <w:b/>
          <w:sz w:val="24"/>
          <w:szCs w:val="24"/>
        </w:rPr>
        <w:t xml:space="preserve"> </w:t>
      </w:r>
      <w:r w:rsidR="00684354" w:rsidRPr="00D63126">
        <w:rPr>
          <w:sz w:val="24"/>
          <w:szCs w:val="24"/>
        </w:rPr>
        <w:t>к настоящим аукционным документам;</w:t>
      </w:r>
      <w:proofErr w:type="gramEnd"/>
    </w:p>
    <w:p w14:paraId="350000DE" w14:textId="60CCF7C1" w:rsidR="001C581B" w:rsidRPr="00452789" w:rsidRDefault="0015060F" w:rsidP="001C581B">
      <w:pPr>
        <w:ind w:firstLine="709"/>
        <w:jc w:val="both"/>
        <w:rPr>
          <w:bCs/>
          <w:sz w:val="24"/>
          <w:szCs w:val="24"/>
          <w:shd w:val="clear" w:color="auto" w:fill="FFFFFF"/>
        </w:rPr>
      </w:pPr>
      <w:r w:rsidRPr="00D63126">
        <w:rPr>
          <w:b/>
          <w:bCs/>
          <w:sz w:val="24"/>
          <w:szCs w:val="24"/>
          <w:shd w:val="clear" w:color="auto" w:fill="FFFFFF"/>
        </w:rPr>
        <w:t>13.5</w:t>
      </w:r>
      <w:r w:rsidR="001C581B" w:rsidRPr="00D63126">
        <w:rPr>
          <w:b/>
          <w:bCs/>
          <w:sz w:val="24"/>
          <w:szCs w:val="24"/>
          <w:shd w:val="clear" w:color="auto" w:fill="FFFFFF"/>
        </w:rPr>
        <w:t>.2.</w:t>
      </w:r>
      <w:r w:rsidR="001C581B" w:rsidRPr="00D63126">
        <w:rPr>
          <w:bCs/>
          <w:sz w:val="24"/>
          <w:szCs w:val="24"/>
          <w:shd w:val="clear" w:color="auto" w:fill="FFFFFF"/>
        </w:rPr>
        <w:t xml:space="preserve"> в процедуру закупки допускаются участники, предлагающие не зарегистрированны</w:t>
      </w:r>
      <w:r w:rsidR="00DD66C9">
        <w:rPr>
          <w:bCs/>
          <w:sz w:val="24"/>
          <w:szCs w:val="24"/>
          <w:shd w:val="clear" w:color="auto" w:fill="FFFFFF"/>
        </w:rPr>
        <w:t>е</w:t>
      </w:r>
      <w:r w:rsidR="001C581B" w:rsidRPr="00D63126">
        <w:rPr>
          <w:bCs/>
          <w:sz w:val="24"/>
          <w:szCs w:val="24"/>
          <w:shd w:val="clear" w:color="auto" w:fill="FFFFFF"/>
        </w:rPr>
        <w:t xml:space="preserve"> в установленном</w:t>
      </w:r>
      <w:r w:rsidR="001C581B" w:rsidRPr="00452789">
        <w:rPr>
          <w:bCs/>
          <w:sz w:val="24"/>
          <w:szCs w:val="24"/>
          <w:shd w:val="clear" w:color="auto" w:fill="FFFFFF"/>
        </w:rPr>
        <w:t xml:space="preserve"> порядке медицинские изделия, при наличии в составе предложения следующих документов:</w:t>
      </w:r>
    </w:p>
    <w:p w14:paraId="5C2E02EA" w14:textId="77777777" w:rsidR="001C581B" w:rsidRPr="00452789" w:rsidRDefault="001C581B" w:rsidP="001C581B">
      <w:pPr>
        <w:ind w:firstLine="709"/>
        <w:jc w:val="both"/>
        <w:rPr>
          <w:sz w:val="24"/>
          <w:szCs w:val="24"/>
          <w:shd w:val="clear" w:color="auto" w:fill="FFFFFF"/>
        </w:rPr>
      </w:pPr>
      <w:proofErr w:type="gramStart"/>
      <w:r w:rsidRPr="00452789">
        <w:rPr>
          <w:sz w:val="24"/>
          <w:szCs w:val="24"/>
          <w:shd w:val="clear" w:color="auto" w:fill="FFFFFF"/>
        </w:rPr>
        <w:t xml:space="preserve">- </w:t>
      </w:r>
      <w:r w:rsidRPr="00452789">
        <w:rPr>
          <w:bCs/>
          <w:sz w:val="24"/>
          <w:szCs w:val="24"/>
          <w:shd w:val="clear" w:color="auto" w:fill="FFFFFF"/>
        </w:rPr>
        <w:t>копии регистрационного удостоверения (для медицинских изделий, зарегистрированных в Российской Федерации),</w:t>
      </w:r>
      <w:r w:rsidRPr="00452789">
        <w:rPr>
          <w:sz w:val="24"/>
          <w:szCs w:val="24"/>
          <w:shd w:val="clear" w:color="auto" w:fill="FFFFFF"/>
        </w:rPr>
        <w:t xml:space="preserve"> копии документов о сертификации изделия медицинского назначения, медицинской техники и (или) </w:t>
      </w:r>
      <w:r w:rsidRPr="00452789">
        <w:rPr>
          <w:bCs/>
          <w:sz w:val="24"/>
          <w:szCs w:val="24"/>
          <w:shd w:val="clear" w:color="auto" w:fill="FFFFFF"/>
        </w:rPr>
        <w:t>документов, разрешающих обращение изделия медицинского назначения, медицинской техники в Соединенных Штатах Америки и (или) в государствах - членах Европейского союза</w:t>
      </w:r>
      <w:r w:rsidRPr="00452789">
        <w:rPr>
          <w:sz w:val="24"/>
          <w:szCs w:val="24"/>
          <w:shd w:val="clear" w:color="auto" w:fill="FFFFFF"/>
        </w:rPr>
        <w:t xml:space="preserve"> (сертификат на свободную продажу и (или) декларация о соответствии (сертификат соответствия) и другие);</w:t>
      </w:r>
      <w:proofErr w:type="gramEnd"/>
    </w:p>
    <w:p w14:paraId="6C32A2AC" w14:textId="77777777" w:rsidR="001C581B" w:rsidRPr="00452789" w:rsidRDefault="001C581B" w:rsidP="001C581B">
      <w:pPr>
        <w:ind w:firstLine="709"/>
        <w:jc w:val="both"/>
        <w:rPr>
          <w:sz w:val="24"/>
          <w:szCs w:val="24"/>
          <w:shd w:val="clear" w:color="auto" w:fill="FFFFFF"/>
        </w:rPr>
      </w:pPr>
      <w:proofErr w:type="gramStart"/>
      <w:r w:rsidRPr="00452789">
        <w:rPr>
          <w:sz w:val="24"/>
          <w:szCs w:val="24"/>
          <w:shd w:val="clear" w:color="auto" w:fill="FFFFFF"/>
        </w:rPr>
        <w:lastRenderedPageBreak/>
        <w:t>- копии действующего на дату подачи предложения договора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proofErr w:type="gramEnd"/>
    </w:p>
    <w:p w14:paraId="6D978E40" w14:textId="77777777" w:rsidR="001C581B" w:rsidRPr="00452789" w:rsidRDefault="001C581B" w:rsidP="001C581B">
      <w:pPr>
        <w:ind w:firstLine="709"/>
        <w:jc w:val="both"/>
        <w:rPr>
          <w:sz w:val="24"/>
          <w:szCs w:val="24"/>
          <w:shd w:val="clear" w:color="auto" w:fill="FFFFFF"/>
        </w:rPr>
      </w:pPr>
      <w:r w:rsidRPr="00452789">
        <w:rPr>
          <w:sz w:val="24"/>
          <w:szCs w:val="24"/>
          <w:shd w:val="clear" w:color="auto" w:fill="FFFFFF"/>
        </w:rPr>
        <w:t>- копии документа, подтверждающего факт оплаты услуг по договору на проведение комплекса предварительных технических работ (платежного поручения или квитанции об оплате);</w:t>
      </w:r>
    </w:p>
    <w:p w14:paraId="6A39317F" w14:textId="029B04F4" w:rsidR="001C581B" w:rsidRPr="00452789" w:rsidRDefault="001C581B" w:rsidP="001C581B">
      <w:pPr>
        <w:ind w:firstLine="709"/>
        <w:jc w:val="both"/>
        <w:rPr>
          <w:sz w:val="24"/>
          <w:szCs w:val="24"/>
        </w:rPr>
      </w:pPr>
      <w:proofErr w:type="gramStart"/>
      <w:r w:rsidRPr="00452789">
        <w:rPr>
          <w:sz w:val="24"/>
          <w:szCs w:val="24"/>
          <w:shd w:val="clear" w:color="auto" w:fill="FFFFFF"/>
        </w:rPr>
        <w:t xml:space="preserve">- письменное обязательство о предоставлении при поставке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 </w:t>
      </w:r>
      <w:r w:rsidR="00B06458" w:rsidRPr="00452789">
        <w:rPr>
          <w:sz w:val="24"/>
          <w:szCs w:val="24"/>
          <w:shd w:val="clear" w:color="auto" w:fill="FFFFFF"/>
        </w:rPr>
        <w:t>приложению 5</w:t>
      </w:r>
      <w:r w:rsidRPr="00452789">
        <w:rPr>
          <w:sz w:val="24"/>
          <w:szCs w:val="24"/>
          <w:shd w:val="clear" w:color="auto" w:fill="FFFFFF"/>
        </w:rPr>
        <w:t xml:space="preserve"> к настоящим аукционным документам.</w:t>
      </w:r>
      <w:proofErr w:type="gramEnd"/>
    </w:p>
    <w:p w14:paraId="1ED613DA" w14:textId="515B69BF" w:rsidR="008561C6" w:rsidRPr="00452789" w:rsidRDefault="00684354" w:rsidP="00B9197F">
      <w:pPr>
        <w:pBdr>
          <w:top w:val="nil"/>
          <w:left w:val="nil"/>
          <w:bottom w:val="nil"/>
          <w:right w:val="nil"/>
          <w:between w:val="nil"/>
        </w:pBdr>
        <w:spacing w:before="60"/>
        <w:ind w:firstLine="709"/>
        <w:jc w:val="both"/>
        <w:rPr>
          <w:color w:val="000000"/>
          <w:sz w:val="24"/>
          <w:szCs w:val="24"/>
        </w:rPr>
      </w:pPr>
      <w:proofErr w:type="gramStart"/>
      <w:r w:rsidRPr="00452789">
        <w:rPr>
          <w:b/>
          <w:color w:val="000000"/>
          <w:sz w:val="24"/>
          <w:szCs w:val="24"/>
        </w:rPr>
        <w:t>1</w:t>
      </w:r>
      <w:r w:rsidR="00DD17A1" w:rsidRPr="00452789">
        <w:rPr>
          <w:b/>
          <w:color w:val="000000"/>
          <w:sz w:val="24"/>
          <w:szCs w:val="24"/>
        </w:rPr>
        <w:t>3</w:t>
      </w:r>
      <w:r w:rsidRPr="00452789">
        <w:rPr>
          <w:b/>
          <w:color w:val="000000"/>
          <w:sz w:val="24"/>
          <w:szCs w:val="24"/>
        </w:rPr>
        <w:t>.</w:t>
      </w:r>
      <w:r w:rsidR="00787365" w:rsidRPr="00452789">
        <w:rPr>
          <w:b/>
          <w:color w:val="000000"/>
          <w:sz w:val="24"/>
          <w:szCs w:val="24"/>
        </w:rPr>
        <w:t>6</w:t>
      </w:r>
      <w:r w:rsidRPr="00452789">
        <w:rPr>
          <w:b/>
          <w:color w:val="000000"/>
          <w:sz w:val="24"/>
          <w:szCs w:val="24"/>
        </w:rPr>
        <w:t>.</w:t>
      </w:r>
      <w:r w:rsidRPr="00452789">
        <w:rPr>
          <w:color w:val="000000"/>
          <w:sz w:val="24"/>
          <w:szCs w:val="24"/>
        </w:rPr>
        <w:t xml:space="preserve"> </w:t>
      </w:r>
      <w:r w:rsidRPr="00452789">
        <w:rPr>
          <w:b/>
          <w:color w:val="000000"/>
          <w:sz w:val="24"/>
          <w:szCs w:val="24"/>
        </w:rPr>
        <w:t>описание, инструкции,</w:t>
      </w:r>
      <w:r w:rsidRPr="00452789">
        <w:rPr>
          <w:color w:val="000000"/>
          <w:sz w:val="24"/>
          <w:szCs w:val="24"/>
        </w:rPr>
        <w:t xml:space="preserve"> </w:t>
      </w:r>
      <w:r w:rsidRPr="00452789">
        <w:rPr>
          <w:b/>
          <w:color w:val="000000"/>
          <w:sz w:val="24"/>
          <w:szCs w:val="24"/>
        </w:rPr>
        <w:t>технические условия</w:t>
      </w:r>
      <w:r w:rsidRPr="00452789">
        <w:rPr>
          <w:color w:val="000000"/>
          <w:sz w:val="24"/>
          <w:szCs w:val="24"/>
        </w:rPr>
        <w:t xml:space="preserve"> и другие документы изготовителя (производителя) товара, подтверждающие технические характеристики и функциональные параметры товара,</w:t>
      </w:r>
      <w:r w:rsidRPr="00452789">
        <w:rPr>
          <w:b/>
          <w:color w:val="000000"/>
          <w:sz w:val="24"/>
          <w:szCs w:val="24"/>
        </w:rPr>
        <w:t xml:space="preserve"> </w:t>
      </w:r>
      <w:r w:rsidRPr="00452789">
        <w:rPr>
          <w:color w:val="000000"/>
          <w:sz w:val="24"/>
          <w:szCs w:val="24"/>
        </w:rPr>
        <w:t>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w:t>
      </w:r>
      <w:r w:rsidR="001256BA" w:rsidRPr="00452789">
        <w:rPr>
          <w:color w:val="000000"/>
          <w:sz w:val="24"/>
          <w:szCs w:val="24"/>
        </w:rPr>
        <w:t xml:space="preserve"> или размещенными в государственном реестре медицинской техники и изделий медицинского назначения Республики Беларусь.</w:t>
      </w:r>
      <w:proofErr w:type="gramEnd"/>
      <w:r w:rsidRPr="00452789">
        <w:rPr>
          <w:b/>
          <w:color w:val="000000"/>
          <w:sz w:val="24"/>
          <w:szCs w:val="24"/>
        </w:rPr>
        <w:t xml:space="preserve"> </w:t>
      </w:r>
      <w:r w:rsidRPr="00452789">
        <w:rPr>
          <w:color w:val="000000"/>
          <w:sz w:val="24"/>
          <w:szCs w:val="24"/>
        </w:rPr>
        <w:t>При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сведений</w:t>
      </w:r>
      <w:r w:rsidR="00F22782" w:rsidRPr="00452789">
        <w:rPr>
          <w:color w:val="000000"/>
          <w:sz w:val="24"/>
          <w:szCs w:val="24"/>
        </w:rPr>
        <w:t>,</w:t>
      </w:r>
      <w:r w:rsidRPr="00452789">
        <w:rPr>
          <w:color w:val="000000"/>
          <w:sz w:val="24"/>
          <w:szCs w:val="24"/>
        </w:rPr>
        <w:t xml:space="preserve"> предоставляемых участниками по описанию предмета закупки.</w:t>
      </w:r>
    </w:p>
    <w:p w14:paraId="15C462F9" w14:textId="77777777" w:rsidR="008561C6" w:rsidRPr="00452789" w:rsidRDefault="00684354">
      <w:pPr>
        <w:pBdr>
          <w:top w:val="nil"/>
          <w:left w:val="nil"/>
          <w:bottom w:val="nil"/>
          <w:right w:val="nil"/>
          <w:between w:val="nil"/>
        </w:pBdr>
        <w:ind w:firstLine="709"/>
        <w:jc w:val="both"/>
        <w:rPr>
          <w:color w:val="000000"/>
          <w:sz w:val="24"/>
          <w:szCs w:val="24"/>
        </w:rPr>
      </w:pPr>
      <w:r w:rsidRPr="00452789">
        <w:rPr>
          <w:color w:val="000000"/>
          <w:sz w:val="24"/>
          <w:szCs w:val="24"/>
        </w:rPr>
        <w:t>В случае выявления факта предоставления участником недостоверных сведений о технических характеристиках и функциональных параметрах предложенного товара, предложение такого участника отклоняется;</w:t>
      </w:r>
    </w:p>
    <w:p w14:paraId="2A159697" w14:textId="0C29CB1B" w:rsidR="008561C6" w:rsidRPr="00452789" w:rsidRDefault="00684354">
      <w:pPr>
        <w:pBdr>
          <w:top w:val="nil"/>
          <w:left w:val="nil"/>
          <w:bottom w:val="nil"/>
          <w:right w:val="nil"/>
          <w:between w:val="nil"/>
        </w:pBdr>
        <w:spacing w:before="60"/>
        <w:ind w:firstLine="709"/>
        <w:jc w:val="both"/>
        <w:rPr>
          <w:color w:val="000000"/>
          <w:sz w:val="24"/>
          <w:szCs w:val="24"/>
        </w:rPr>
      </w:pPr>
      <w:proofErr w:type="gramStart"/>
      <w:r w:rsidRPr="00452789">
        <w:rPr>
          <w:b/>
          <w:color w:val="000000"/>
          <w:sz w:val="24"/>
          <w:szCs w:val="24"/>
        </w:rPr>
        <w:t>1</w:t>
      </w:r>
      <w:r w:rsidR="00DD17A1" w:rsidRPr="00452789">
        <w:rPr>
          <w:b/>
          <w:color w:val="000000"/>
          <w:sz w:val="24"/>
          <w:szCs w:val="24"/>
        </w:rPr>
        <w:t>3</w:t>
      </w:r>
      <w:r w:rsidRPr="00452789">
        <w:rPr>
          <w:b/>
          <w:color w:val="000000"/>
          <w:sz w:val="24"/>
          <w:szCs w:val="24"/>
        </w:rPr>
        <w:t>.</w:t>
      </w:r>
      <w:r w:rsidR="000E167C" w:rsidRPr="00452789">
        <w:rPr>
          <w:b/>
          <w:color w:val="000000"/>
          <w:sz w:val="24"/>
          <w:szCs w:val="24"/>
        </w:rPr>
        <w:t>7</w:t>
      </w:r>
      <w:r w:rsidRPr="00452789">
        <w:rPr>
          <w:b/>
          <w:color w:val="000000"/>
          <w:sz w:val="24"/>
          <w:szCs w:val="24"/>
        </w:rPr>
        <w:t>. таблицу соответствия</w:t>
      </w:r>
      <w:r w:rsidRPr="00452789">
        <w:rPr>
          <w:color w:val="000000"/>
          <w:sz w:val="24"/>
          <w:szCs w:val="24"/>
        </w:rPr>
        <w:t xml:space="preserve"> состава (комплектности) и характеристик предмета государственной закупки требованиям заявки на закупку по форме согласно</w:t>
      </w:r>
      <w:r w:rsidRPr="00452789">
        <w:rPr>
          <w:b/>
          <w:color w:val="000000"/>
          <w:sz w:val="24"/>
          <w:szCs w:val="24"/>
        </w:rPr>
        <w:t xml:space="preserve"> приложению </w:t>
      </w:r>
      <w:r w:rsidR="00134CCA" w:rsidRPr="00452789">
        <w:rPr>
          <w:b/>
          <w:color w:val="000000"/>
          <w:sz w:val="24"/>
          <w:szCs w:val="24"/>
        </w:rPr>
        <w:t>3</w:t>
      </w:r>
      <w:r w:rsidR="00712C94" w:rsidRPr="00452789">
        <w:rPr>
          <w:b/>
          <w:color w:val="000000"/>
          <w:sz w:val="24"/>
          <w:szCs w:val="24"/>
        </w:rPr>
        <w:t xml:space="preserve"> (обязательное заполнение столбца 4 для правильной оценки предложения: ссылка на документ (с указанием страницы, главы, пункта и т.д.), соответствия состава (комплектности) и характеристик товара предусмотренный пунктом </w:t>
      </w:r>
      <w:r w:rsidR="00F22782" w:rsidRPr="00452789">
        <w:rPr>
          <w:b/>
          <w:color w:val="000000"/>
          <w:sz w:val="24"/>
          <w:szCs w:val="24"/>
        </w:rPr>
        <w:t>13.</w:t>
      </w:r>
      <w:r w:rsidR="009F14B0" w:rsidRPr="00452789">
        <w:rPr>
          <w:b/>
          <w:color w:val="000000"/>
          <w:sz w:val="24"/>
          <w:szCs w:val="24"/>
        </w:rPr>
        <w:t>6</w:t>
      </w:r>
      <w:r w:rsidR="00F22782" w:rsidRPr="00452789">
        <w:rPr>
          <w:b/>
          <w:color w:val="000000"/>
          <w:sz w:val="24"/>
          <w:szCs w:val="24"/>
        </w:rPr>
        <w:t>.</w:t>
      </w:r>
      <w:r w:rsidR="00712C94" w:rsidRPr="00452789">
        <w:rPr>
          <w:b/>
          <w:color w:val="000000"/>
          <w:sz w:val="24"/>
          <w:szCs w:val="24"/>
        </w:rPr>
        <w:t xml:space="preserve"> аукционных документов, подтверждающий соответствие предложения предмету закупки)</w:t>
      </w:r>
      <w:r w:rsidRPr="00452789">
        <w:rPr>
          <w:b/>
          <w:color w:val="000000"/>
          <w:sz w:val="24"/>
          <w:szCs w:val="24"/>
        </w:rPr>
        <w:t xml:space="preserve"> </w:t>
      </w:r>
      <w:r w:rsidRPr="00452789">
        <w:rPr>
          <w:color w:val="000000"/>
          <w:sz w:val="24"/>
          <w:szCs w:val="24"/>
        </w:rPr>
        <w:t>к настоящим аукционным документам;</w:t>
      </w:r>
      <w:proofErr w:type="gramEnd"/>
    </w:p>
    <w:p w14:paraId="193EF82C" w14:textId="77777777" w:rsidR="008561C6" w:rsidRPr="00452789" w:rsidRDefault="00684354">
      <w:pPr>
        <w:pBdr>
          <w:top w:val="nil"/>
          <w:left w:val="nil"/>
          <w:bottom w:val="nil"/>
          <w:right w:val="nil"/>
          <w:between w:val="nil"/>
        </w:pBdr>
        <w:ind w:firstLine="709"/>
        <w:jc w:val="both"/>
        <w:rPr>
          <w:color w:val="000000"/>
          <w:sz w:val="24"/>
          <w:szCs w:val="24"/>
        </w:rPr>
      </w:pPr>
      <w:r w:rsidRPr="00452789">
        <w:rPr>
          <w:color w:val="000000"/>
          <w:sz w:val="24"/>
          <w:szCs w:val="24"/>
        </w:rPr>
        <w:t>Предложение участника должно содержать документы, подтверждающие состав (комплектность) и технические характеристики и функциональные параметры товара, указанные в таблице соответствия, предоставленной участником.</w:t>
      </w:r>
    </w:p>
    <w:p w14:paraId="1FC3773E" w14:textId="20D1C180" w:rsidR="008561C6" w:rsidRPr="00452789" w:rsidRDefault="00684354">
      <w:pPr>
        <w:pBdr>
          <w:top w:val="nil"/>
          <w:left w:val="nil"/>
          <w:bottom w:val="nil"/>
          <w:right w:val="nil"/>
          <w:between w:val="nil"/>
        </w:pBdr>
        <w:ind w:firstLine="709"/>
        <w:jc w:val="both"/>
        <w:rPr>
          <w:color w:val="000000"/>
          <w:sz w:val="24"/>
          <w:szCs w:val="24"/>
        </w:rPr>
      </w:pPr>
      <w:r w:rsidRPr="00452789">
        <w:rPr>
          <w:color w:val="000000"/>
          <w:sz w:val="24"/>
          <w:szCs w:val="24"/>
        </w:rPr>
        <w:t>Таблица соответствия, предоставленная участником, должна содержать все сведения, предусмотренные</w:t>
      </w:r>
      <w:r w:rsidRPr="00452789">
        <w:rPr>
          <w:b/>
          <w:color w:val="000000"/>
          <w:sz w:val="24"/>
          <w:szCs w:val="24"/>
        </w:rPr>
        <w:t xml:space="preserve"> приложением </w:t>
      </w:r>
      <w:r w:rsidR="00134CCA" w:rsidRPr="00452789">
        <w:rPr>
          <w:b/>
          <w:color w:val="000000"/>
          <w:sz w:val="24"/>
          <w:szCs w:val="24"/>
        </w:rPr>
        <w:t>3</w:t>
      </w:r>
      <w:r w:rsidRPr="00452789">
        <w:rPr>
          <w:b/>
          <w:color w:val="000000"/>
          <w:sz w:val="24"/>
          <w:szCs w:val="24"/>
        </w:rPr>
        <w:t xml:space="preserve"> </w:t>
      </w:r>
      <w:r w:rsidRPr="00452789">
        <w:rPr>
          <w:color w:val="000000"/>
          <w:sz w:val="24"/>
          <w:szCs w:val="24"/>
        </w:rPr>
        <w:t>к настоящим аукционным документам;</w:t>
      </w:r>
    </w:p>
    <w:p w14:paraId="28C25566" w14:textId="724233E7" w:rsidR="008561C6" w:rsidRPr="00452789" w:rsidRDefault="00684354">
      <w:pPr>
        <w:pBdr>
          <w:top w:val="nil"/>
          <w:left w:val="nil"/>
          <w:bottom w:val="nil"/>
          <w:right w:val="nil"/>
          <w:between w:val="nil"/>
        </w:pBdr>
        <w:ind w:firstLine="709"/>
        <w:jc w:val="both"/>
        <w:rPr>
          <w:color w:val="000000"/>
          <w:sz w:val="24"/>
          <w:szCs w:val="24"/>
        </w:rPr>
      </w:pPr>
      <w:r w:rsidRPr="00452789">
        <w:rPr>
          <w:b/>
          <w:color w:val="000000"/>
          <w:sz w:val="24"/>
          <w:szCs w:val="24"/>
        </w:rPr>
        <w:t>1</w:t>
      </w:r>
      <w:r w:rsidR="00DD17A1" w:rsidRPr="00452789">
        <w:rPr>
          <w:b/>
          <w:color w:val="000000"/>
          <w:sz w:val="24"/>
          <w:szCs w:val="24"/>
        </w:rPr>
        <w:t>3</w:t>
      </w:r>
      <w:r w:rsidRPr="00452789">
        <w:rPr>
          <w:b/>
          <w:color w:val="000000"/>
          <w:sz w:val="24"/>
          <w:szCs w:val="24"/>
        </w:rPr>
        <w:t>.</w:t>
      </w:r>
      <w:r w:rsidR="00467791" w:rsidRPr="00452789">
        <w:rPr>
          <w:b/>
          <w:color w:val="000000"/>
          <w:sz w:val="24"/>
          <w:szCs w:val="24"/>
        </w:rPr>
        <w:t>8</w:t>
      </w:r>
      <w:r w:rsidRPr="00452789">
        <w:rPr>
          <w:b/>
          <w:color w:val="000000"/>
          <w:sz w:val="24"/>
          <w:szCs w:val="24"/>
        </w:rPr>
        <w:t>.</w:t>
      </w:r>
      <w:r w:rsidRPr="00452789">
        <w:rPr>
          <w:color w:val="000000"/>
          <w:sz w:val="24"/>
          <w:szCs w:val="24"/>
        </w:rPr>
        <w:t xml:space="preserve"> </w:t>
      </w:r>
      <w:r w:rsidRPr="00452789">
        <w:rPr>
          <w:b/>
          <w:color w:val="000000"/>
          <w:sz w:val="24"/>
          <w:szCs w:val="24"/>
        </w:rPr>
        <w:t>заявление</w:t>
      </w:r>
      <w:r w:rsidRPr="00452789">
        <w:rPr>
          <w:color w:val="000000"/>
          <w:sz w:val="24"/>
          <w:szCs w:val="24"/>
        </w:rPr>
        <w:t xml:space="preserve"> </w:t>
      </w:r>
      <w:r w:rsidRPr="00452789">
        <w:rPr>
          <w:b/>
          <w:color w:val="000000"/>
          <w:sz w:val="24"/>
          <w:szCs w:val="24"/>
        </w:rPr>
        <w:t>о согласии участника</w:t>
      </w:r>
      <w:r w:rsidR="00B9197F" w:rsidRPr="00452789">
        <w:rPr>
          <w:b/>
          <w:color w:val="000000"/>
          <w:sz w:val="24"/>
          <w:szCs w:val="24"/>
        </w:rPr>
        <w:t xml:space="preserve"> в случае признания его участником-победителем</w:t>
      </w:r>
      <w:r w:rsidRPr="00452789">
        <w:rPr>
          <w:b/>
          <w:color w:val="000000"/>
          <w:sz w:val="24"/>
          <w:szCs w:val="24"/>
        </w:rPr>
        <w:t xml:space="preserve"> заключить договор</w:t>
      </w:r>
      <w:r w:rsidRPr="00452789">
        <w:rPr>
          <w:color w:val="000000"/>
          <w:sz w:val="24"/>
          <w:szCs w:val="24"/>
        </w:rPr>
        <w:t xml:space="preserve"> на условиях, указанных в аукционных документах</w:t>
      </w:r>
      <w:r w:rsidR="00B9197F" w:rsidRPr="00452789">
        <w:rPr>
          <w:color w:val="000000"/>
          <w:sz w:val="24"/>
          <w:szCs w:val="24"/>
        </w:rPr>
        <w:t>,</w:t>
      </w:r>
      <w:r w:rsidRPr="00452789">
        <w:rPr>
          <w:color w:val="000000"/>
          <w:sz w:val="24"/>
          <w:szCs w:val="24"/>
        </w:rPr>
        <w:t xml:space="preserve"> его предложении</w:t>
      </w:r>
      <w:r w:rsidR="00B9197F" w:rsidRPr="00452789">
        <w:rPr>
          <w:color w:val="000000"/>
          <w:sz w:val="24"/>
          <w:szCs w:val="24"/>
        </w:rPr>
        <w:t xml:space="preserve"> и протоколе выбора участника-победителя</w:t>
      </w:r>
      <w:r w:rsidRPr="00452789">
        <w:rPr>
          <w:color w:val="000000"/>
          <w:sz w:val="24"/>
          <w:szCs w:val="24"/>
        </w:rPr>
        <w:t xml:space="preserve"> </w:t>
      </w:r>
      <w:r w:rsidR="00B9197F" w:rsidRPr="00452789">
        <w:rPr>
          <w:sz w:val="24"/>
          <w:szCs w:val="24"/>
        </w:rPr>
        <w:t>по форме установленной регламентом оператора электронной торговой площадки</w:t>
      </w:r>
      <w:r w:rsidRPr="00452789">
        <w:rPr>
          <w:b/>
          <w:color w:val="000000"/>
          <w:sz w:val="24"/>
          <w:szCs w:val="24"/>
        </w:rPr>
        <w:t xml:space="preserve">. </w:t>
      </w:r>
    </w:p>
    <w:p w14:paraId="4252F5A8" w14:textId="77777777" w:rsidR="008561C6" w:rsidRPr="00452789" w:rsidRDefault="00684354">
      <w:pPr>
        <w:pBdr>
          <w:top w:val="nil"/>
          <w:left w:val="nil"/>
          <w:bottom w:val="nil"/>
          <w:right w:val="nil"/>
          <w:between w:val="nil"/>
        </w:pBdr>
        <w:ind w:firstLine="709"/>
        <w:jc w:val="both"/>
        <w:rPr>
          <w:color w:val="000000"/>
          <w:sz w:val="24"/>
          <w:szCs w:val="24"/>
        </w:rPr>
      </w:pPr>
      <w:r w:rsidRPr="00452789">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03A71270" w14:textId="2CED35DD" w:rsidR="008561C6" w:rsidRPr="00452789" w:rsidRDefault="00684354">
      <w:pPr>
        <w:pBdr>
          <w:top w:val="nil"/>
          <w:left w:val="nil"/>
          <w:bottom w:val="nil"/>
          <w:right w:val="nil"/>
          <w:between w:val="nil"/>
        </w:pBdr>
        <w:ind w:firstLine="709"/>
        <w:jc w:val="both"/>
        <w:rPr>
          <w:color w:val="000000"/>
          <w:sz w:val="24"/>
          <w:szCs w:val="24"/>
        </w:rPr>
      </w:pPr>
      <w:r w:rsidRPr="00452789">
        <w:rPr>
          <w:b/>
          <w:color w:val="000000"/>
          <w:sz w:val="24"/>
          <w:szCs w:val="24"/>
        </w:rPr>
        <w:t>1</w:t>
      </w:r>
      <w:r w:rsidR="00DD17A1" w:rsidRPr="00452789">
        <w:rPr>
          <w:b/>
          <w:color w:val="000000"/>
          <w:sz w:val="24"/>
          <w:szCs w:val="24"/>
        </w:rPr>
        <w:t>3</w:t>
      </w:r>
      <w:r w:rsidRPr="00452789">
        <w:rPr>
          <w:b/>
          <w:color w:val="000000"/>
          <w:sz w:val="24"/>
          <w:szCs w:val="24"/>
        </w:rPr>
        <w:t>.</w:t>
      </w:r>
      <w:r w:rsidR="00CB27F8" w:rsidRPr="00452789">
        <w:rPr>
          <w:b/>
          <w:color w:val="000000"/>
          <w:sz w:val="24"/>
          <w:szCs w:val="24"/>
        </w:rPr>
        <w:t>9</w:t>
      </w:r>
      <w:r w:rsidRPr="00452789">
        <w:rPr>
          <w:b/>
          <w:color w:val="000000"/>
          <w:sz w:val="24"/>
          <w:szCs w:val="24"/>
        </w:rPr>
        <w:t xml:space="preserve">. заявление о праве применения в установленных законодательством случаях преференциальной поправки </w:t>
      </w:r>
      <w:r w:rsidRPr="00452789">
        <w:rPr>
          <w:color w:val="000000"/>
          <w:sz w:val="24"/>
          <w:szCs w:val="24"/>
        </w:rPr>
        <w:t>к цене предложения участника. Указанное заявление оформляется участником при размещен</w:t>
      </w:r>
      <w:proofErr w:type="gramStart"/>
      <w:r w:rsidRPr="00452789">
        <w:rPr>
          <w:color w:val="000000"/>
          <w:sz w:val="24"/>
          <w:szCs w:val="24"/>
        </w:rPr>
        <w:t>ии ау</w:t>
      </w:r>
      <w:proofErr w:type="gramEnd"/>
      <w:r w:rsidRPr="00452789">
        <w:rPr>
          <w:color w:val="000000"/>
          <w:sz w:val="24"/>
          <w:szCs w:val="24"/>
        </w:rPr>
        <w:t>кционного предложения посредством заполнения соответствующей экранной формы электронной торговой площадки.</w:t>
      </w:r>
    </w:p>
    <w:p w14:paraId="3B7B1573" w14:textId="580E82E8" w:rsidR="008561C6" w:rsidRPr="00452789" w:rsidRDefault="00684354">
      <w:pPr>
        <w:pBdr>
          <w:top w:val="nil"/>
          <w:left w:val="nil"/>
          <w:bottom w:val="nil"/>
          <w:right w:val="nil"/>
          <w:between w:val="nil"/>
        </w:pBdr>
        <w:ind w:firstLine="709"/>
        <w:jc w:val="both"/>
        <w:rPr>
          <w:sz w:val="24"/>
          <w:szCs w:val="24"/>
        </w:rPr>
      </w:pPr>
      <w:r w:rsidRPr="00452789">
        <w:rPr>
          <w:color w:val="000000"/>
          <w:sz w:val="24"/>
          <w:szCs w:val="24"/>
        </w:rPr>
        <w:t>Преференциальная поправка не применяется в отношении части товаров</w:t>
      </w:r>
      <w:r w:rsidR="0044538C" w:rsidRPr="00452789">
        <w:rPr>
          <w:color w:val="000000"/>
          <w:sz w:val="24"/>
          <w:szCs w:val="24"/>
        </w:rPr>
        <w:t>,</w:t>
      </w:r>
      <w:r w:rsidRPr="00452789">
        <w:rPr>
          <w:color w:val="000000"/>
          <w:sz w:val="24"/>
          <w:szCs w:val="24"/>
        </w:rPr>
        <w:t xml:space="preserve"> являющихся предметом государственной закупки, в том числе его лотом (частью). </w:t>
      </w:r>
    </w:p>
    <w:p w14:paraId="7035CB32" w14:textId="77777777" w:rsidR="00CA48E3" w:rsidRPr="00452789" w:rsidRDefault="00CA48E3" w:rsidP="002C065B">
      <w:pPr>
        <w:pStyle w:val="2"/>
      </w:pPr>
    </w:p>
    <w:p w14:paraId="49D313DC" w14:textId="2C7A30C3" w:rsidR="008561C6" w:rsidRPr="00452789" w:rsidRDefault="00684354" w:rsidP="002C065B">
      <w:pPr>
        <w:pStyle w:val="2"/>
      </w:pPr>
      <w:r w:rsidRPr="00452789">
        <w:lastRenderedPageBreak/>
        <w:t>1</w:t>
      </w:r>
      <w:r w:rsidR="00DD17A1" w:rsidRPr="00452789">
        <w:t>4</w:t>
      </w:r>
      <w:r w:rsidRPr="00452789">
        <w:t>. Второй раздел предложения участника должен содержать:</w:t>
      </w:r>
    </w:p>
    <w:p w14:paraId="41173CB1" w14:textId="26F45BFC" w:rsidR="008561C6" w:rsidRPr="00452789" w:rsidRDefault="00684354">
      <w:pPr>
        <w:pBdr>
          <w:top w:val="nil"/>
          <w:left w:val="nil"/>
          <w:bottom w:val="nil"/>
          <w:right w:val="nil"/>
          <w:between w:val="nil"/>
        </w:pBdr>
        <w:ind w:firstLine="709"/>
        <w:jc w:val="both"/>
        <w:rPr>
          <w:color w:val="000000"/>
          <w:sz w:val="24"/>
          <w:szCs w:val="24"/>
        </w:rPr>
      </w:pPr>
      <w:r w:rsidRPr="00452789">
        <w:rPr>
          <w:b/>
          <w:color w:val="000000"/>
          <w:sz w:val="24"/>
          <w:szCs w:val="24"/>
        </w:rPr>
        <w:t>1</w:t>
      </w:r>
      <w:r w:rsidR="00DD17A1" w:rsidRPr="00452789">
        <w:rPr>
          <w:b/>
          <w:color w:val="000000"/>
          <w:sz w:val="24"/>
          <w:szCs w:val="24"/>
        </w:rPr>
        <w:t>4</w:t>
      </w:r>
      <w:r w:rsidRPr="00452789">
        <w:rPr>
          <w:b/>
          <w:color w:val="000000"/>
          <w:sz w:val="24"/>
          <w:szCs w:val="24"/>
        </w:rPr>
        <w:t>.</w:t>
      </w:r>
      <w:r w:rsidR="0044538C" w:rsidRPr="00452789">
        <w:rPr>
          <w:b/>
          <w:color w:val="000000"/>
          <w:sz w:val="24"/>
          <w:szCs w:val="24"/>
        </w:rPr>
        <w:t>1</w:t>
      </w:r>
      <w:r w:rsidRPr="00452789">
        <w:rPr>
          <w:b/>
          <w:color w:val="000000"/>
          <w:sz w:val="24"/>
          <w:szCs w:val="24"/>
        </w:rPr>
        <w:t>. документ, подтверждающий регистрацию участника в стране его происхождения:</w:t>
      </w:r>
    </w:p>
    <w:p w14:paraId="61AFDA11" w14:textId="77777777" w:rsidR="00B9197F" w:rsidRPr="00452789" w:rsidRDefault="00B9197F" w:rsidP="00B9197F">
      <w:pPr>
        <w:pBdr>
          <w:top w:val="nil"/>
          <w:left w:val="nil"/>
          <w:bottom w:val="nil"/>
          <w:right w:val="nil"/>
          <w:between w:val="nil"/>
        </w:pBdr>
        <w:ind w:firstLine="709"/>
        <w:jc w:val="both"/>
        <w:rPr>
          <w:color w:val="000000"/>
          <w:sz w:val="24"/>
          <w:szCs w:val="24"/>
        </w:rPr>
      </w:pPr>
      <w:proofErr w:type="gramStart"/>
      <w:r w:rsidRPr="00452789">
        <w:rPr>
          <w:color w:val="000000"/>
          <w:sz w:val="24"/>
          <w:szCs w:val="24"/>
        </w:rPr>
        <w:t>- 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w:t>
      </w:r>
      <w:proofErr w:type="gramEnd"/>
    </w:p>
    <w:p w14:paraId="324DAB33" w14:textId="77777777" w:rsidR="00B9197F" w:rsidRPr="002A21A9" w:rsidRDefault="00B9197F" w:rsidP="00B9197F">
      <w:pPr>
        <w:pBdr>
          <w:top w:val="nil"/>
          <w:left w:val="nil"/>
          <w:bottom w:val="nil"/>
          <w:right w:val="nil"/>
          <w:between w:val="nil"/>
        </w:pBdr>
        <w:ind w:firstLine="709"/>
        <w:jc w:val="both"/>
        <w:rPr>
          <w:color w:val="000000"/>
          <w:sz w:val="24"/>
          <w:szCs w:val="24"/>
        </w:rPr>
      </w:pPr>
      <w:r w:rsidRPr="00452789">
        <w:rPr>
          <w:color w:val="000000"/>
          <w:sz w:val="24"/>
          <w:szCs w:val="24"/>
        </w:rPr>
        <w:t>- свидетельство о регистрации участника либо</w:t>
      </w:r>
      <w:r>
        <w:rPr>
          <w:color w:val="000000"/>
          <w:sz w:val="24"/>
          <w:szCs w:val="24"/>
        </w:rPr>
        <w:t xml:space="preserve"> выписку из торгового реестра страны регистрации </w:t>
      </w:r>
      <w:r w:rsidRPr="002A21A9">
        <w:rPr>
          <w:color w:val="000000"/>
          <w:sz w:val="24"/>
          <w:szCs w:val="24"/>
        </w:rPr>
        <w:t>участника (для резидентов стран-членов Евразийского экономического союза);</w:t>
      </w:r>
    </w:p>
    <w:p w14:paraId="68AD8204" w14:textId="77777777" w:rsidR="00B9197F" w:rsidRPr="002A21A9" w:rsidRDefault="00B9197F" w:rsidP="00B9197F">
      <w:pPr>
        <w:pBdr>
          <w:top w:val="nil"/>
          <w:left w:val="nil"/>
          <w:bottom w:val="nil"/>
          <w:right w:val="nil"/>
          <w:between w:val="nil"/>
        </w:pBdr>
        <w:ind w:firstLine="709"/>
        <w:jc w:val="both"/>
        <w:rPr>
          <w:color w:val="000000"/>
          <w:sz w:val="24"/>
          <w:szCs w:val="24"/>
        </w:rPr>
      </w:pPr>
      <w:r w:rsidRPr="002A21A9">
        <w:rPr>
          <w:color w:val="000000"/>
          <w:sz w:val="24"/>
          <w:szCs w:val="24"/>
        </w:rPr>
        <w:t>- выписку из торгового реестра страны регистрации участника (для нерезидентов стран-членов Евразийского экономического союза).</w:t>
      </w:r>
    </w:p>
    <w:p w14:paraId="6361C006" w14:textId="77777777" w:rsidR="00B9197F" w:rsidRPr="002A21A9" w:rsidRDefault="00B9197F" w:rsidP="00B9197F">
      <w:pPr>
        <w:pBdr>
          <w:top w:val="nil"/>
          <w:left w:val="nil"/>
          <w:bottom w:val="nil"/>
          <w:right w:val="nil"/>
          <w:between w:val="nil"/>
        </w:pBdr>
        <w:ind w:firstLine="709"/>
        <w:jc w:val="both"/>
        <w:rPr>
          <w:color w:val="000000"/>
          <w:sz w:val="24"/>
          <w:szCs w:val="24"/>
        </w:rPr>
      </w:pPr>
      <w:r w:rsidRPr="002A21A9">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1062F853" w14:textId="5D003B60" w:rsidR="008561C6" w:rsidRPr="002A21A9" w:rsidRDefault="00684354">
      <w:pPr>
        <w:pBdr>
          <w:top w:val="nil"/>
          <w:left w:val="nil"/>
          <w:bottom w:val="nil"/>
          <w:right w:val="nil"/>
          <w:between w:val="nil"/>
        </w:pBdr>
        <w:ind w:firstLine="709"/>
        <w:jc w:val="both"/>
        <w:rPr>
          <w:color w:val="000000"/>
          <w:sz w:val="24"/>
          <w:szCs w:val="24"/>
        </w:rPr>
      </w:pPr>
      <w:r w:rsidRPr="002A21A9">
        <w:rPr>
          <w:b/>
          <w:color w:val="000000"/>
          <w:sz w:val="24"/>
          <w:szCs w:val="24"/>
        </w:rPr>
        <w:t>1</w:t>
      </w:r>
      <w:r w:rsidR="00DD17A1" w:rsidRPr="002A21A9">
        <w:rPr>
          <w:b/>
          <w:color w:val="000000"/>
          <w:sz w:val="24"/>
          <w:szCs w:val="24"/>
        </w:rPr>
        <w:t>4</w:t>
      </w:r>
      <w:r w:rsidRPr="002A21A9">
        <w:rPr>
          <w:b/>
          <w:color w:val="000000"/>
          <w:sz w:val="24"/>
          <w:szCs w:val="24"/>
        </w:rPr>
        <w:t>.</w:t>
      </w:r>
      <w:r w:rsidR="0044538C" w:rsidRPr="002A21A9">
        <w:rPr>
          <w:b/>
          <w:color w:val="000000"/>
          <w:sz w:val="24"/>
          <w:szCs w:val="24"/>
        </w:rPr>
        <w:t>2</w:t>
      </w:r>
      <w:r w:rsidRPr="002A21A9">
        <w:rPr>
          <w:b/>
          <w:color w:val="000000"/>
          <w:sz w:val="24"/>
          <w:szCs w:val="24"/>
        </w:rPr>
        <w:t xml:space="preserve">. </w:t>
      </w:r>
      <w:r w:rsidRPr="002A21A9">
        <w:rPr>
          <w:b/>
          <w:sz w:val="24"/>
          <w:szCs w:val="24"/>
        </w:rPr>
        <w:t>сведения о состоянии расчетов с бюджетом:</w:t>
      </w:r>
    </w:p>
    <w:p w14:paraId="3FDD4A3D" w14:textId="3658EA24" w:rsidR="008561C6" w:rsidRPr="002A21A9" w:rsidRDefault="00684354">
      <w:pPr>
        <w:pBdr>
          <w:top w:val="nil"/>
          <w:left w:val="nil"/>
          <w:bottom w:val="nil"/>
          <w:right w:val="nil"/>
          <w:between w:val="nil"/>
        </w:pBdr>
        <w:ind w:firstLine="709"/>
        <w:jc w:val="both"/>
        <w:rPr>
          <w:color w:val="000000"/>
          <w:sz w:val="24"/>
          <w:szCs w:val="24"/>
        </w:rPr>
      </w:pPr>
      <w:r w:rsidRPr="002A21A9">
        <w:rPr>
          <w:b/>
          <w:color w:val="000000"/>
          <w:sz w:val="24"/>
          <w:szCs w:val="24"/>
        </w:rPr>
        <w:t>1</w:t>
      </w:r>
      <w:r w:rsidR="00DD17A1" w:rsidRPr="002A21A9">
        <w:rPr>
          <w:b/>
          <w:color w:val="000000"/>
          <w:sz w:val="24"/>
          <w:szCs w:val="24"/>
        </w:rPr>
        <w:t>4</w:t>
      </w:r>
      <w:r w:rsidRPr="002A21A9">
        <w:rPr>
          <w:b/>
          <w:color w:val="000000"/>
          <w:sz w:val="24"/>
          <w:szCs w:val="24"/>
        </w:rPr>
        <w:t>.</w:t>
      </w:r>
      <w:r w:rsidR="0044538C" w:rsidRPr="002A21A9">
        <w:rPr>
          <w:b/>
          <w:color w:val="000000"/>
          <w:sz w:val="24"/>
          <w:szCs w:val="24"/>
        </w:rPr>
        <w:t>2</w:t>
      </w:r>
      <w:r w:rsidRPr="002A21A9">
        <w:rPr>
          <w:b/>
          <w:color w:val="000000"/>
          <w:sz w:val="24"/>
          <w:szCs w:val="24"/>
        </w:rPr>
        <w:t>.1. для нерезидентов Республики Беларус</w:t>
      </w:r>
      <w:r w:rsidRPr="002A21A9">
        <w:rPr>
          <w:color w:val="000000"/>
          <w:sz w:val="24"/>
          <w:szCs w:val="24"/>
        </w:rPr>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w:t>
      </w:r>
      <w:r w:rsidR="00B9197F" w:rsidRPr="002A21A9">
        <w:rPr>
          <w:color w:val="000000"/>
          <w:sz w:val="24"/>
          <w:szCs w:val="24"/>
        </w:rPr>
        <w:t>, пеней</w:t>
      </w:r>
      <w:r w:rsidRPr="002A21A9">
        <w:rPr>
          <w:color w:val="000000"/>
          <w:sz w:val="24"/>
          <w:szCs w:val="24"/>
        </w:rPr>
        <w:t xml:space="preserve"> </w:t>
      </w:r>
      <w:r w:rsidR="00B9197F" w:rsidRPr="002A21A9">
        <w:rPr>
          <w:color w:val="000000"/>
          <w:sz w:val="24"/>
          <w:szCs w:val="24"/>
        </w:rPr>
        <w:t xml:space="preserve">выданный и подписанный соответствующим уполномоченным органом </w:t>
      </w:r>
      <w:r w:rsidRPr="002A21A9">
        <w:rPr>
          <w:color w:val="000000"/>
          <w:sz w:val="24"/>
          <w:szCs w:val="24"/>
        </w:rPr>
        <w:t>в соответствии с законодательством страны, резидентом которой является</w:t>
      </w:r>
      <w:r w:rsidR="00B9197F" w:rsidRPr="002A21A9">
        <w:rPr>
          <w:color w:val="000000"/>
          <w:sz w:val="24"/>
          <w:szCs w:val="24"/>
        </w:rPr>
        <w:t xml:space="preserve"> участник;</w:t>
      </w:r>
      <w:r w:rsidRPr="002A21A9">
        <w:rPr>
          <w:color w:val="000000"/>
          <w:sz w:val="24"/>
          <w:szCs w:val="24"/>
        </w:rPr>
        <w:t xml:space="preserve"> </w:t>
      </w:r>
    </w:p>
    <w:p w14:paraId="2775E7F2" w14:textId="4B1D3F6A" w:rsidR="008561C6" w:rsidRPr="002A21A9" w:rsidRDefault="00684354">
      <w:pPr>
        <w:pBdr>
          <w:top w:val="nil"/>
          <w:left w:val="nil"/>
          <w:bottom w:val="nil"/>
          <w:right w:val="nil"/>
          <w:between w:val="nil"/>
        </w:pBdr>
        <w:ind w:firstLine="709"/>
        <w:jc w:val="both"/>
        <w:rPr>
          <w:color w:val="000000"/>
          <w:sz w:val="24"/>
          <w:szCs w:val="24"/>
        </w:rPr>
      </w:pPr>
      <w:r w:rsidRPr="002A21A9">
        <w:rPr>
          <w:b/>
          <w:color w:val="000000"/>
          <w:sz w:val="24"/>
          <w:szCs w:val="24"/>
        </w:rPr>
        <w:t>1</w:t>
      </w:r>
      <w:r w:rsidR="00DD17A1" w:rsidRPr="002A21A9">
        <w:rPr>
          <w:b/>
          <w:color w:val="000000"/>
          <w:sz w:val="24"/>
          <w:szCs w:val="24"/>
        </w:rPr>
        <w:t>4</w:t>
      </w:r>
      <w:r w:rsidRPr="002A21A9">
        <w:rPr>
          <w:b/>
          <w:color w:val="000000"/>
          <w:sz w:val="24"/>
          <w:szCs w:val="24"/>
        </w:rPr>
        <w:t>.</w:t>
      </w:r>
      <w:r w:rsidR="0044538C" w:rsidRPr="002A21A9">
        <w:rPr>
          <w:b/>
          <w:color w:val="000000"/>
          <w:sz w:val="24"/>
          <w:szCs w:val="24"/>
        </w:rPr>
        <w:t>2</w:t>
      </w:r>
      <w:r w:rsidRPr="002A21A9">
        <w:rPr>
          <w:b/>
          <w:color w:val="000000"/>
          <w:sz w:val="24"/>
          <w:szCs w:val="24"/>
        </w:rPr>
        <w:t>.2</w:t>
      </w:r>
      <w:r w:rsidRPr="002A21A9">
        <w:rPr>
          <w:color w:val="000000"/>
          <w:sz w:val="24"/>
          <w:szCs w:val="24"/>
        </w:rPr>
        <w:t xml:space="preserve">. </w:t>
      </w:r>
      <w:r w:rsidRPr="002A21A9">
        <w:rPr>
          <w:b/>
          <w:color w:val="000000"/>
          <w:sz w:val="24"/>
          <w:szCs w:val="24"/>
        </w:rPr>
        <w:t xml:space="preserve">для резидентов Республики Беларусь </w:t>
      </w:r>
      <w:r w:rsidRPr="002A21A9">
        <w:rPr>
          <w:color w:val="000000"/>
          <w:sz w:val="24"/>
          <w:szCs w:val="24"/>
        </w:rPr>
        <w:t>– заявление об отсутствии по состоянию на 1-е число месяца, предшествующего дню подачи предложения, задолженности по уплате налогов, сборов (пошлин)</w:t>
      </w:r>
      <w:r w:rsidR="00B9197F" w:rsidRPr="002A21A9">
        <w:rPr>
          <w:color w:val="000000"/>
          <w:sz w:val="24"/>
          <w:szCs w:val="24"/>
        </w:rPr>
        <w:t>, пеней</w:t>
      </w:r>
      <w:r w:rsidRPr="002A21A9">
        <w:rPr>
          <w:color w:val="000000"/>
          <w:sz w:val="24"/>
          <w:szCs w:val="24"/>
        </w:rPr>
        <w:t xml:space="preserve"> по форме согласно </w:t>
      </w:r>
      <w:r w:rsidRPr="002A21A9">
        <w:rPr>
          <w:b/>
          <w:color w:val="000000"/>
          <w:sz w:val="24"/>
          <w:szCs w:val="24"/>
        </w:rPr>
        <w:t xml:space="preserve">Приложению </w:t>
      </w:r>
      <w:r w:rsidR="00350455" w:rsidRPr="002A21A9">
        <w:rPr>
          <w:b/>
          <w:color w:val="000000"/>
          <w:sz w:val="24"/>
          <w:szCs w:val="24"/>
        </w:rPr>
        <w:t>6</w:t>
      </w:r>
      <w:r w:rsidR="00B9197F" w:rsidRPr="002A21A9">
        <w:rPr>
          <w:color w:val="000000"/>
          <w:sz w:val="24"/>
          <w:szCs w:val="24"/>
        </w:rPr>
        <w:t xml:space="preserve">. </w:t>
      </w:r>
      <w:proofErr w:type="gramStart"/>
      <w:r w:rsidR="00B9197F" w:rsidRPr="002A21A9">
        <w:rPr>
          <w:color w:val="000000"/>
          <w:sz w:val="24"/>
          <w:szCs w:val="24"/>
        </w:rPr>
        <w:t>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roofErr w:type="gramEnd"/>
    </w:p>
    <w:p w14:paraId="2639C8D3" w14:textId="16792502" w:rsidR="008561C6" w:rsidRPr="002A21A9" w:rsidRDefault="00684354">
      <w:pPr>
        <w:pBdr>
          <w:top w:val="nil"/>
          <w:left w:val="nil"/>
          <w:bottom w:val="nil"/>
          <w:right w:val="nil"/>
          <w:between w:val="nil"/>
        </w:pBdr>
        <w:ind w:firstLine="709"/>
        <w:jc w:val="both"/>
        <w:rPr>
          <w:color w:val="FF0000"/>
          <w:sz w:val="24"/>
          <w:szCs w:val="24"/>
        </w:rPr>
      </w:pPr>
      <w:r w:rsidRPr="002A21A9">
        <w:rPr>
          <w:b/>
          <w:color w:val="000000"/>
          <w:sz w:val="24"/>
          <w:szCs w:val="24"/>
        </w:rPr>
        <w:t>1</w:t>
      </w:r>
      <w:r w:rsidR="00DD17A1" w:rsidRPr="002A21A9">
        <w:rPr>
          <w:b/>
          <w:color w:val="000000"/>
          <w:sz w:val="24"/>
          <w:szCs w:val="24"/>
        </w:rPr>
        <w:t>4</w:t>
      </w:r>
      <w:r w:rsidRPr="002A21A9">
        <w:rPr>
          <w:b/>
          <w:color w:val="000000"/>
          <w:sz w:val="24"/>
          <w:szCs w:val="24"/>
        </w:rPr>
        <w:t>.</w:t>
      </w:r>
      <w:r w:rsidR="00DD17A1" w:rsidRPr="002A21A9">
        <w:rPr>
          <w:b/>
          <w:color w:val="000000"/>
          <w:sz w:val="24"/>
          <w:szCs w:val="24"/>
        </w:rPr>
        <w:t>3</w:t>
      </w:r>
      <w:r w:rsidRPr="002A21A9">
        <w:rPr>
          <w:b/>
          <w:color w:val="000000"/>
          <w:sz w:val="24"/>
          <w:szCs w:val="24"/>
        </w:rPr>
        <w:t xml:space="preserve">. </w:t>
      </w:r>
      <w:r w:rsidR="00350455" w:rsidRPr="002A21A9">
        <w:rPr>
          <w:b/>
          <w:color w:val="000000"/>
          <w:sz w:val="24"/>
          <w:szCs w:val="24"/>
        </w:rPr>
        <w:t xml:space="preserve">письменные заявления по форме согласно приложению 7 </w:t>
      </w:r>
      <w:r w:rsidR="00350455" w:rsidRPr="002A21A9">
        <w:rPr>
          <w:color w:val="000000"/>
          <w:sz w:val="24"/>
          <w:szCs w:val="24"/>
        </w:rPr>
        <w:t>к настоящим аукционным документам о том, что он соответствует требованиям пункта 2 статьи 16 Закона</w:t>
      </w:r>
    </w:p>
    <w:p w14:paraId="5AD584EB" w14:textId="77777777" w:rsidR="00350455" w:rsidRPr="002A21A9" w:rsidRDefault="00684354" w:rsidP="00350455">
      <w:pPr>
        <w:pStyle w:val="ad"/>
        <w:pBdr>
          <w:top w:val="nil"/>
          <w:left w:val="nil"/>
          <w:bottom w:val="nil"/>
          <w:right w:val="nil"/>
          <w:between w:val="nil"/>
        </w:pBdr>
        <w:tabs>
          <w:tab w:val="left" w:pos="1134"/>
        </w:tabs>
        <w:ind w:left="709"/>
        <w:jc w:val="both"/>
        <w:rPr>
          <w:b/>
          <w:color w:val="000000"/>
        </w:rPr>
      </w:pPr>
      <w:r w:rsidRPr="002A21A9">
        <w:rPr>
          <w:b/>
          <w:color w:val="000000"/>
          <w:sz w:val="24"/>
          <w:szCs w:val="24"/>
        </w:rPr>
        <w:t>1</w:t>
      </w:r>
      <w:r w:rsidR="00DD17A1" w:rsidRPr="002A21A9">
        <w:rPr>
          <w:b/>
          <w:color w:val="000000"/>
          <w:sz w:val="24"/>
          <w:szCs w:val="24"/>
        </w:rPr>
        <w:t>4</w:t>
      </w:r>
      <w:r w:rsidRPr="002A21A9">
        <w:rPr>
          <w:b/>
          <w:color w:val="000000"/>
          <w:sz w:val="24"/>
          <w:szCs w:val="24"/>
        </w:rPr>
        <w:t>.</w:t>
      </w:r>
      <w:r w:rsidR="00DD17A1" w:rsidRPr="002A21A9">
        <w:rPr>
          <w:b/>
          <w:color w:val="000000"/>
          <w:sz w:val="24"/>
          <w:szCs w:val="24"/>
        </w:rPr>
        <w:t>4</w:t>
      </w:r>
      <w:r w:rsidRPr="002A21A9">
        <w:rPr>
          <w:b/>
          <w:color w:val="000000"/>
          <w:sz w:val="24"/>
          <w:szCs w:val="24"/>
        </w:rPr>
        <w:t>.</w:t>
      </w:r>
      <w:r w:rsidR="00DA3C0D" w:rsidRPr="002A21A9">
        <w:rPr>
          <w:b/>
          <w:color w:val="000000"/>
          <w:sz w:val="24"/>
          <w:szCs w:val="24"/>
        </w:rPr>
        <w:tab/>
      </w:r>
      <w:bookmarkStart w:id="1" w:name="_Ref15481133"/>
      <w:r w:rsidR="00350455" w:rsidRPr="002A21A9">
        <w:rPr>
          <w:b/>
          <w:color w:val="000000"/>
          <w:sz w:val="24"/>
          <w:szCs w:val="24"/>
        </w:rPr>
        <w:t>документ, подтверждающий право на применение преференциальной поправки</w:t>
      </w:r>
      <w:r w:rsidR="00350455" w:rsidRPr="002A21A9">
        <w:rPr>
          <w:b/>
          <w:color w:val="000000"/>
        </w:rPr>
        <w:t>:</w:t>
      </w:r>
      <w:bookmarkEnd w:id="1"/>
    </w:p>
    <w:p w14:paraId="4C5904E9" w14:textId="77777777" w:rsidR="00350455" w:rsidRPr="002A21A9" w:rsidRDefault="00350455" w:rsidP="00350455">
      <w:pPr>
        <w:pBdr>
          <w:top w:val="nil"/>
          <w:left w:val="nil"/>
          <w:bottom w:val="nil"/>
          <w:right w:val="nil"/>
          <w:between w:val="nil"/>
        </w:pBdr>
        <w:ind w:firstLine="709"/>
        <w:jc w:val="both"/>
        <w:rPr>
          <w:b/>
          <w:color w:val="000000"/>
          <w:sz w:val="24"/>
          <w:szCs w:val="24"/>
        </w:rPr>
      </w:pPr>
      <w:r w:rsidRPr="002A21A9">
        <w:rPr>
          <w:b/>
          <w:color w:val="000000"/>
          <w:sz w:val="24"/>
          <w:szCs w:val="24"/>
        </w:rPr>
        <w:t>в размере 15 процентов:</w:t>
      </w:r>
    </w:p>
    <w:p w14:paraId="37F42A4D" w14:textId="77777777" w:rsidR="00DD66C9" w:rsidRPr="00BD0023" w:rsidRDefault="00DD66C9" w:rsidP="00DD66C9">
      <w:pPr>
        <w:pBdr>
          <w:top w:val="nil"/>
          <w:left w:val="nil"/>
          <w:bottom w:val="nil"/>
          <w:right w:val="nil"/>
          <w:between w:val="nil"/>
        </w:pBdr>
        <w:ind w:firstLine="709"/>
        <w:jc w:val="both"/>
        <w:rPr>
          <w:sz w:val="24"/>
          <w:szCs w:val="24"/>
        </w:rPr>
      </w:pPr>
      <w:r w:rsidRPr="00BD0023">
        <w:rPr>
          <w:sz w:val="24"/>
          <w:szCs w:val="24"/>
          <w:u w:val="single"/>
        </w:rPr>
        <w:t xml:space="preserve">для </w:t>
      </w:r>
      <w:r w:rsidRPr="00BD0023">
        <w:rPr>
          <w:b/>
          <w:sz w:val="24"/>
          <w:szCs w:val="24"/>
          <w:u w:val="single"/>
        </w:rPr>
        <w:t>производимых участником</w:t>
      </w:r>
      <w:r w:rsidRPr="00BD0023">
        <w:rPr>
          <w:sz w:val="24"/>
          <w:szCs w:val="24"/>
          <w:u w:val="single"/>
        </w:rPr>
        <w:t xml:space="preserve"> товаров, происходящих из Республики Беларусь</w:t>
      </w:r>
      <w:r w:rsidRPr="00BD0023">
        <w:rPr>
          <w:sz w:val="24"/>
          <w:szCs w:val="24"/>
        </w:rPr>
        <w:t>, один из следующих документов:</w:t>
      </w:r>
    </w:p>
    <w:p w14:paraId="2D0792B5" w14:textId="77777777" w:rsidR="00DD66C9" w:rsidRPr="00BD0023" w:rsidRDefault="00DD66C9" w:rsidP="00DD66C9">
      <w:pPr>
        <w:pBdr>
          <w:top w:val="nil"/>
          <w:left w:val="nil"/>
          <w:bottom w:val="nil"/>
          <w:right w:val="nil"/>
          <w:between w:val="nil"/>
        </w:pBdr>
        <w:ind w:firstLine="709"/>
        <w:jc w:val="both"/>
        <w:rPr>
          <w:color w:val="000000"/>
          <w:sz w:val="24"/>
          <w:szCs w:val="24"/>
        </w:rPr>
      </w:pPr>
      <w:r w:rsidRPr="00BD0023">
        <w:rPr>
          <w:color w:val="000000"/>
          <w:sz w:val="24"/>
          <w:szCs w:val="24"/>
        </w:rPr>
        <w:t xml:space="preserve"> -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roofErr w:type="gramStart"/>
      <w:r w:rsidRPr="00BD0023">
        <w:rPr>
          <w:color w:val="000000"/>
          <w:sz w:val="24"/>
          <w:szCs w:val="24"/>
        </w:rPr>
        <w:t>;;</w:t>
      </w:r>
      <w:proofErr w:type="gramEnd"/>
    </w:p>
    <w:p w14:paraId="1693EF37" w14:textId="77777777" w:rsidR="00DD66C9" w:rsidRPr="00BD0023" w:rsidRDefault="00DD66C9" w:rsidP="00DD66C9">
      <w:pPr>
        <w:pBdr>
          <w:top w:val="nil"/>
          <w:left w:val="nil"/>
          <w:bottom w:val="nil"/>
          <w:right w:val="nil"/>
          <w:between w:val="nil"/>
        </w:pBdr>
        <w:ind w:firstLine="709"/>
        <w:jc w:val="both"/>
        <w:rPr>
          <w:color w:val="000000"/>
          <w:sz w:val="24"/>
          <w:szCs w:val="24"/>
        </w:rPr>
      </w:pPr>
      <w:proofErr w:type="gramStart"/>
      <w:r w:rsidRPr="00BD0023">
        <w:rPr>
          <w:color w:val="000000"/>
          <w:sz w:val="24"/>
          <w:szCs w:val="24"/>
        </w:rPr>
        <w:t xml:space="preserve">- сертификат продукции собственного производства, выданный Белорусской торгово-промышленной палатой или ее унитарными предприятиями, или его копия, </w:t>
      </w:r>
      <w:r w:rsidRPr="00BD0023">
        <w:rPr>
          <w:b/>
          <w:color w:val="000000"/>
          <w:sz w:val="24"/>
          <w:szCs w:val="24"/>
        </w:rPr>
        <w:t>а также</w:t>
      </w:r>
      <w:r w:rsidRPr="00BD0023">
        <w:rPr>
          <w:color w:val="000000"/>
          <w:sz w:val="24"/>
          <w:szCs w:val="24"/>
        </w:rPr>
        <w:t xml:space="preserve"> </w:t>
      </w:r>
      <w:r w:rsidRPr="00BD0023">
        <w:rPr>
          <w:b/>
          <w:color w:val="000000"/>
          <w:sz w:val="24"/>
          <w:szCs w:val="24"/>
        </w:rPr>
        <w:t xml:space="preserve">обязательство по форме согласно Приложению 22 </w:t>
      </w:r>
      <w:r w:rsidRPr="00BD0023">
        <w:rPr>
          <w:color w:val="000000"/>
          <w:sz w:val="24"/>
          <w:szCs w:val="24"/>
        </w:rPr>
        <w:t>к настоящим аукционным документам</w:t>
      </w:r>
      <w:r w:rsidRPr="00BD0023">
        <w:rPr>
          <w:b/>
          <w:color w:val="000000"/>
          <w:sz w:val="24"/>
          <w:szCs w:val="24"/>
        </w:rPr>
        <w:t xml:space="preserve"> </w:t>
      </w:r>
      <w:r w:rsidRPr="00BD0023">
        <w:rPr>
          <w:color w:val="000000"/>
          <w:sz w:val="24"/>
          <w:szCs w:val="24"/>
        </w:rPr>
        <w:t>о 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w:t>
      </w:r>
      <w:proofErr w:type="gramEnd"/>
      <w:r w:rsidRPr="00BD0023">
        <w:rPr>
          <w:color w:val="000000"/>
          <w:sz w:val="24"/>
          <w:szCs w:val="24"/>
        </w:rPr>
        <w:t xml:space="preserve"> от 17 декабря 2001 г. № 1817.</w:t>
      </w:r>
    </w:p>
    <w:p w14:paraId="444CD311" w14:textId="77777777" w:rsidR="00DD66C9" w:rsidRPr="00ED1E4A" w:rsidRDefault="00DD66C9" w:rsidP="00DD66C9">
      <w:pPr>
        <w:pBdr>
          <w:top w:val="nil"/>
          <w:left w:val="nil"/>
          <w:bottom w:val="nil"/>
          <w:right w:val="nil"/>
          <w:between w:val="nil"/>
        </w:pBdr>
        <w:ind w:firstLine="709"/>
        <w:jc w:val="both"/>
        <w:rPr>
          <w:color w:val="000000"/>
          <w:sz w:val="24"/>
          <w:szCs w:val="24"/>
        </w:rPr>
      </w:pPr>
      <w:proofErr w:type="gramStart"/>
      <w:r w:rsidRPr="00BD0023">
        <w:rPr>
          <w:sz w:val="24"/>
          <w:szCs w:val="24"/>
          <w:u w:val="single"/>
        </w:rPr>
        <w:t xml:space="preserve">для </w:t>
      </w:r>
      <w:r w:rsidRPr="00BD0023">
        <w:rPr>
          <w:b/>
          <w:sz w:val="24"/>
          <w:szCs w:val="24"/>
          <w:u w:val="single"/>
        </w:rPr>
        <w:t>производимых участником</w:t>
      </w:r>
      <w:r w:rsidRPr="00BD0023">
        <w:rPr>
          <w:sz w:val="24"/>
          <w:szCs w:val="24"/>
          <w:u w:val="single"/>
        </w:rPr>
        <w:t xml:space="preserve"> </w:t>
      </w:r>
      <w:r w:rsidRPr="00BD0023">
        <w:rPr>
          <w:color w:val="000000"/>
          <w:sz w:val="24"/>
          <w:szCs w:val="24"/>
          <w:u w:val="single"/>
        </w:rPr>
        <w:t xml:space="preserve">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w:t>
      </w:r>
      <w:r w:rsidRPr="00BD0023">
        <w:rPr>
          <w:color w:val="000000"/>
          <w:sz w:val="24"/>
          <w:szCs w:val="24"/>
        </w:rPr>
        <w:t xml:space="preserve">- письменное </w:t>
      </w:r>
      <w:r w:rsidRPr="00BD0023">
        <w:rPr>
          <w:b/>
          <w:color w:val="000000"/>
          <w:sz w:val="24"/>
          <w:szCs w:val="24"/>
        </w:rPr>
        <w:t>заявление по форме согласно приложению 23</w:t>
      </w:r>
      <w:r w:rsidRPr="00BD0023">
        <w:rPr>
          <w:color w:val="000000"/>
          <w:sz w:val="24"/>
          <w:szCs w:val="24"/>
        </w:rPr>
        <w:t xml:space="preserve"> к настоящим аукционным документам о том, что участник является производителем предлагаемых им товаров, а также документ о происхождении товара, </w:t>
      </w:r>
      <w:r w:rsidRPr="00BD0023">
        <w:rPr>
          <w:color w:val="000000"/>
          <w:sz w:val="24"/>
          <w:szCs w:val="24"/>
        </w:rPr>
        <w:lastRenderedPageBreak/>
        <w:t>выдаваемый уполномоченными органами (организациями) этих государств в соответствии с</w:t>
      </w:r>
      <w:proofErr w:type="gramEnd"/>
      <w:r w:rsidRPr="00BD0023">
        <w:rPr>
          <w:color w:val="000000"/>
          <w:sz w:val="24"/>
          <w:szCs w:val="24"/>
        </w:rPr>
        <w:t xml:space="preserve">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14:paraId="3525EBF4" w14:textId="77777777" w:rsidR="00DD66C9" w:rsidRPr="00DD66C9" w:rsidRDefault="00DD66C9" w:rsidP="00DD66C9">
      <w:pPr>
        <w:widowControl w:val="0"/>
        <w:ind w:firstLine="709"/>
        <w:jc w:val="both"/>
        <w:rPr>
          <w:sz w:val="24"/>
          <w:szCs w:val="24"/>
        </w:rPr>
      </w:pPr>
      <w:bookmarkStart w:id="2" w:name="_GoBack"/>
      <w:bookmarkEnd w:id="2"/>
      <w:r w:rsidRPr="00DD66C9">
        <w:rPr>
          <w:b/>
          <w:sz w:val="24"/>
          <w:szCs w:val="24"/>
        </w:rPr>
        <w:t>в размере 25 процентов</w:t>
      </w:r>
      <w:r w:rsidRPr="00DD66C9">
        <w:rPr>
          <w:sz w:val="24"/>
          <w:szCs w:val="24"/>
        </w:rPr>
        <w:t>:</w:t>
      </w:r>
    </w:p>
    <w:p w14:paraId="0AD9BD6B" w14:textId="77777777" w:rsidR="00DD66C9" w:rsidRPr="00DD66C9" w:rsidRDefault="00DD66C9" w:rsidP="00DD66C9">
      <w:pPr>
        <w:widowControl w:val="0"/>
        <w:ind w:firstLine="709"/>
        <w:jc w:val="both"/>
        <w:rPr>
          <w:sz w:val="24"/>
          <w:szCs w:val="24"/>
        </w:rPr>
      </w:pPr>
      <w:proofErr w:type="gramStart"/>
      <w:r w:rsidRPr="00DD66C9">
        <w:rPr>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DD66C9">
        <w:rPr>
          <w:b/>
          <w:sz w:val="24"/>
          <w:szCs w:val="24"/>
        </w:rPr>
        <w:t>не ранее чем за пять рабочих дней</w:t>
      </w:r>
      <w:r w:rsidRPr="00DD66C9">
        <w:rPr>
          <w:sz w:val="24"/>
          <w:szCs w:val="24"/>
        </w:rPr>
        <w:t xml:space="preserve"> до дня подачи предложения для участия в процедуре  государственной закупки, с указанием </w:t>
      </w:r>
      <w:r w:rsidRPr="00DD66C9">
        <w:rPr>
          <w:b/>
          <w:sz w:val="24"/>
          <w:szCs w:val="24"/>
        </w:rPr>
        <w:t>общего количества работников, численности  инвалидов, номеров удостоверений</w:t>
      </w:r>
      <w:r w:rsidRPr="00DD66C9">
        <w:rPr>
          <w:sz w:val="24"/>
          <w:szCs w:val="24"/>
        </w:rPr>
        <w:t xml:space="preserve">, подтверждающих инвалидность, и </w:t>
      </w:r>
      <w:r w:rsidRPr="00DD66C9">
        <w:rPr>
          <w:b/>
          <w:sz w:val="24"/>
          <w:szCs w:val="24"/>
        </w:rPr>
        <w:t>сроков их действия, доли оплаты труда</w:t>
      </w:r>
      <w:r w:rsidRPr="00DD66C9">
        <w:rPr>
          <w:sz w:val="24"/>
          <w:szCs w:val="24"/>
        </w:rPr>
        <w:t xml:space="preserve"> инвалидов в общем</w:t>
      </w:r>
      <w:proofErr w:type="gramEnd"/>
      <w:r w:rsidRPr="00DD66C9">
        <w:rPr>
          <w:sz w:val="24"/>
          <w:szCs w:val="24"/>
        </w:rPr>
        <w:t xml:space="preserve"> </w:t>
      </w:r>
      <w:proofErr w:type="gramStart"/>
      <w:r w:rsidRPr="00DD66C9">
        <w:rPr>
          <w:sz w:val="24"/>
          <w:szCs w:val="24"/>
        </w:rPr>
        <w:t>фонде</w:t>
      </w:r>
      <w:proofErr w:type="gramEnd"/>
      <w:r w:rsidRPr="00DD66C9">
        <w:rPr>
          <w:sz w:val="24"/>
          <w:szCs w:val="24"/>
        </w:rPr>
        <w:t xml:space="preserve"> оплаты труда (в процентном выражении) организации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14:paraId="5E447A2D" w14:textId="77777777" w:rsidR="00DD66C9" w:rsidRPr="00135059" w:rsidRDefault="00DD66C9" w:rsidP="00DD66C9">
      <w:pPr>
        <w:pBdr>
          <w:top w:val="nil"/>
          <w:left w:val="nil"/>
          <w:bottom w:val="nil"/>
          <w:right w:val="nil"/>
          <w:between w:val="nil"/>
        </w:pBdr>
        <w:ind w:firstLine="709"/>
        <w:jc w:val="both"/>
        <w:rPr>
          <w:color w:val="000000"/>
          <w:sz w:val="24"/>
          <w:szCs w:val="24"/>
        </w:rPr>
      </w:pPr>
      <w:r w:rsidRPr="00DD66C9">
        <w:rPr>
          <w:color w:val="000000"/>
          <w:sz w:val="24"/>
          <w:szCs w:val="24"/>
        </w:rPr>
        <w:t>При этом</w:t>
      </w:r>
      <w:proofErr w:type="gramStart"/>
      <w:r w:rsidRPr="00DD66C9">
        <w:rPr>
          <w:color w:val="000000"/>
          <w:sz w:val="24"/>
          <w:szCs w:val="24"/>
        </w:rPr>
        <w:t>,</w:t>
      </w:r>
      <w:proofErr w:type="gramEnd"/>
      <w:r w:rsidRPr="00DD66C9">
        <w:rPr>
          <w:color w:val="000000"/>
          <w:sz w:val="24"/>
          <w:szCs w:val="24"/>
        </w:rPr>
        <w:t xml:space="preserve">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w:t>
      </w:r>
      <w:r w:rsidRPr="00DD66C9">
        <w:rPr>
          <w:b/>
          <w:color w:val="000000"/>
          <w:sz w:val="24"/>
          <w:szCs w:val="24"/>
        </w:rPr>
        <w:t>не менее 20 процентов</w:t>
      </w:r>
      <w:r w:rsidRPr="00DD66C9">
        <w:rPr>
          <w:color w:val="000000"/>
          <w:sz w:val="24"/>
          <w:szCs w:val="24"/>
        </w:rPr>
        <w:t>;</w:t>
      </w:r>
    </w:p>
    <w:p w14:paraId="0AB46460" w14:textId="3740A255" w:rsidR="00350455" w:rsidRDefault="00350455" w:rsidP="00350455">
      <w:pPr>
        <w:pBdr>
          <w:top w:val="nil"/>
          <w:left w:val="nil"/>
          <w:bottom w:val="nil"/>
          <w:right w:val="nil"/>
          <w:between w:val="nil"/>
        </w:pBdr>
        <w:ind w:firstLine="709"/>
        <w:jc w:val="both"/>
        <w:rPr>
          <w:color w:val="000000"/>
          <w:sz w:val="24"/>
          <w:szCs w:val="24"/>
        </w:rPr>
      </w:pPr>
    </w:p>
    <w:p w14:paraId="2AA050E3" w14:textId="0451C3C8" w:rsidR="00350455" w:rsidRPr="00D9028B" w:rsidRDefault="00350455" w:rsidP="00350455">
      <w:pPr>
        <w:pBdr>
          <w:top w:val="nil"/>
          <w:left w:val="nil"/>
          <w:bottom w:val="nil"/>
          <w:right w:val="nil"/>
          <w:between w:val="nil"/>
        </w:pBdr>
        <w:ind w:firstLine="709"/>
        <w:jc w:val="both"/>
        <w:rPr>
          <w:color w:val="000000"/>
          <w:sz w:val="24"/>
          <w:szCs w:val="24"/>
        </w:rPr>
      </w:pPr>
      <w:proofErr w:type="gramStart"/>
      <w:r w:rsidRPr="00401263">
        <w:rPr>
          <w:color w:val="000000"/>
          <w:sz w:val="24"/>
          <w:szCs w:val="24"/>
          <w:u w:val="single"/>
        </w:rPr>
        <w:t>При предложении товара с комплектующими</w:t>
      </w:r>
      <w:r>
        <w:rPr>
          <w:color w:val="000000"/>
          <w:sz w:val="24"/>
          <w:szCs w:val="24"/>
          <w:u w:val="single"/>
        </w:rPr>
        <w:t xml:space="preserve"> (принадлежностями и т.д.)</w:t>
      </w:r>
      <w:r w:rsidRPr="00401263">
        <w:rPr>
          <w:color w:val="000000"/>
          <w:sz w:val="24"/>
          <w:szCs w:val="24"/>
          <w:u w:val="single"/>
        </w:rPr>
        <w:t xml:space="preserve">, а также в виде набора (комплекта), содержащихся в спецификации и/или листе технической комплектации, в </w:t>
      </w:r>
      <w:r w:rsidR="00A67F5A">
        <w:rPr>
          <w:color w:val="000000"/>
          <w:sz w:val="24"/>
          <w:szCs w:val="24"/>
          <w:u w:val="single"/>
        </w:rPr>
        <w:t xml:space="preserve">вышеуказанных </w:t>
      </w:r>
      <w:r w:rsidR="00DD66C9" w:rsidRPr="00DD66C9">
        <w:rPr>
          <w:color w:val="000000"/>
          <w:sz w:val="24"/>
          <w:szCs w:val="24"/>
          <w:u w:val="single"/>
        </w:rPr>
        <w:t>документах, подтверждающих право на применение преференциальной поправки</w:t>
      </w:r>
      <w:r w:rsidRPr="00401263">
        <w:rPr>
          <w:color w:val="000000"/>
          <w:sz w:val="24"/>
          <w:szCs w:val="24"/>
          <w:u w:val="single"/>
        </w:rPr>
        <w:t xml:space="preserve"> должен быть указан товар с этими комплектующими</w:t>
      </w:r>
      <w:r>
        <w:rPr>
          <w:color w:val="000000"/>
          <w:sz w:val="24"/>
          <w:szCs w:val="24"/>
          <w:u w:val="single"/>
        </w:rPr>
        <w:t xml:space="preserve"> (принадлежностями и т.д.)</w:t>
      </w:r>
      <w:r w:rsidRPr="00401263">
        <w:rPr>
          <w:color w:val="000000"/>
          <w:sz w:val="24"/>
          <w:szCs w:val="24"/>
          <w:u w:val="single"/>
        </w:rPr>
        <w:t>, составляющими наборами (комплектами).</w:t>
      </w:r>
      <w:proofErr w:type="gramEnd"/>
    </w:p>
    <w:p w14:paraId="634BD7F9" w14:textId="1A828F0F" w:rsidR="00350455" w:rsidRPr="004B6648" w:rsidRDefault="00350455" w:rsidP="00350455">
      <w:pPr>
        <w:pBdr>
          <w:top w:val="nil"/>
          <w:left w:val="nil"/>
          <w:bottom w:val="nil"/>
          <w:right w:val="nil"/>
          <w:between w:val="nil"/>
        </w:pBdr>
        <w:ind w:firstLine="709"/>
        <w:jc w:val="both"/>
        <w:rPr>
          <w:color w:val="000000"/>
          <w:sz w:val="24"/>
          <w:szCs w:val="24"/>
          <w:shd w:val="clear" w:color="auto" w:fill="FF9900"/>
        </w:rPr>
      </w:pPr>
      <w:proofErr w:type="gramStart"/>
      <w:r>
        <w:rPr>
          <w:color w:val="000000"/>
          <w:sz w:val="24"/>
          <w:szCs w:val="24"/>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w:t>
      </w:r>
      <w:r w:rsidRPr="00452789">
        <w:rPr>
          <w:color w:val="000000"/>
          <w:sz w:val="24"/>
          <w:szCs w:val="24"/>
        </w:rPr>
        <w:t>удостоверении</w:t>
      </w:r>
      <w:r w:rsidR="001256BA" w:rsidRPr="00452789">
        <w:rPr>
          <w:color w:val="000000"/>
          <w:sz w:val="24"/>
          <w:szCs w:val="24"/>
        </w:rPr>
        <w:t xml:space="preserve"> Министерства здравоохранения Республики Беларусь (регистрационном удостоверении, выданном в рамках ЕАЭС)</w:t>
      </w:r>
      <w:r w:rsidRPr="00452789">
        <w:rPr>
          <w:color w:val="000000"/>
          <w:sz w:val="24"/>
          <w:szCs w:val="24"/>
        </w:rPr>
        <w:t xml:space="preserve"> или </w:t>
      </w:r>
      <w:r w:rsidRPr="00452789">
        <w:rPr>
          <w:b/>
          <w:color w:val="000000"/>
          <w:sz w:val="24"/>
          <w:szCs w:val="24"/>
        </w:rPr>
        <w:t>сведениям из государственного реестра медицинской техники и изделий медицинского назначения Республики Беларусь</w:t>
      </w:r>
      <w:r w:rsidR="003264DB" w:rsidRPr="00452789">
        <w:rPr>
          <w:b/>
          <w:color w:val="000000"/>
          <w:sz w:val="24"/>
          <w:szCs w:val="24"/>
        </w:rPr>
        <w:t xml:space="preserve"> (сведениям из единого реестра медицинских изделий, зарегистрированных в рамках ЕАЭС)</w:t>
      </w:r>
      <w:r w:rsidRPr="00452789">
        <w:rPr>
          <w:color w:val="000000"/>
          <w:sz w:val="24"/>
          <w:szCs w:val="24"/>
        </w:rPr>
        <w:t>, в том</w:t>
      </w:r>
      <w:r>
        <w:rPr>
          <w:color w:val="000000"/>
          <w:sz w:val="24"/>
          <w:szCs w:val="24"/>
        </w:rPr>
        <w:t xml:space="preserve"> числе содержать ГОСТ, ТУ</w:t>
      </w:r>
      <w:proofErr w:type="gramEnd"/>
      <w:r>
        <w:rPr>
          <w:color w:val="000000"/>
          <w:sz w:val="24"/>
          <w:szCs w:val="24"/>
        </w:rPr>
        <w:t xml:space="preserve"> и изменения к ним (при их наличии). </w:t>
      </w:r>
    </w:p>
    <w:p w14:paraId="7921FE54" w14:textId="117CA4E7" w:rsidR="00DA3C0D" w:rsidRDefault="00DA3C0D" w:rsidP="00350455">
      <w:pPr>
        <w:pBdr>
          <w:top w:val="nil"/>
          <w:left w:val="nil"/>
          <w:bottom w:val="nil"/>
          <w:right w:val="nil"/>
          <w:between w:val="nil"/>
        </w:pBdr>
        <w:ind w:firstLine="709"/>
        <w:jc w:val="both"/>
        <w:rPr>
          <w:sz w:val="24"/>
          <w:szCs w:val="24"/>
        </w:rPr>
      </w:pPr>
      <w:r w:rsidRPr="00DA3C0D">
        <w:rPr>
          <w:b/>
          <w:color w:val="000000"/>
          <w:sz w:val="24"/>
          <w:szCs w:val="24"/>
        </w:rPr>
        <w:t xml:space="preserve"> </w:t>
      </w:r>
      <w:r w:rsidR="00684354" w:rsidRPr="00350455">
        <w:rPr>
          <w:b/>
          <w:sz w:val="24"/>
          <w:szCs w:val="24"/>
        </w:rPr>
        <w:t>1</w:t>
      </w:r>
      <w:r w:rsidR="00DD17A1" w:rsidRPr="00350455">
        <w:rPr>
          <w:b/>
          <w:sz w:val="24"/>
          <w:szCs w:val="24"/>
        </w:rPr>
        <w:t>4</w:t>
      </w:r>
      <w:r w:rsidR="00684354" w:rsidRPr="00350455">
        <w:rPr>
          <w:b/>
          <w:sz w:val="24"/>
          <w:szCs w:val="24"/>
        </w:rPr>
        <w:t>.</w:t>
      </w:r>
      <w:r w:rsidR="00DD17A1" w:rsidRPr="00350455">
        <w:rPr>
          <w:b/>
          <w:sz w:val="24"/>
          <w:szCs w:val="24"/>
        </w:rPr>
        <w:t>5</w:t>
      </w:r>
      <w:r w:rsidR="00684354" w:rsidRPr="00350455">
        <w:rPr>
          <w:b/>
          <w:sz w:val="24"/>
          <w:szCs w:val="24"/>
        </w:rPr>
        <w:t>.</w:t>
      </w:r>
      <w:r w:rsidR="00684354" w:rsidRPr="000F0702">
        <w:rPr>
          <w:b/>
          <w:color w:val="0070C0"/>
          <w:sz w:val="24"/>
          <w:szCs w:val="24"/>
        </w:rPr>
        <w:t xml:space="preserve"> </w:t>
      </w:r>
      <w:r w:rsidR="00350455" w:rsidRPr="00350455">
        <w:rPr>
          <w:sz w:val="24"/>
          <w:szCs w:val="24"/>
        </w:rPr>
        <w:t>Предоставление документов, указанных в Приложении 1 Технические характеристики</w:t>
      </w:r>
      <w:r w:rsidR="007E0611">
        <w:rPr>
          <w:sz w:val="24"/>
          <w:szCs w:val="24"/>
        </w:rPr>
        <w:t xml:space="preserve"> </w:t>
      </w:r>
      <w:r w:rsidR="007E0611" w:rsidRPr="00D63126">
        <w:rPr>
          <w:sz w:val="24"/>
          <w:szCs w:val="24"/>
        </w:rPr>
        <w:t>(при наличии данного требования)</w:t>
      </w:r>
      <w:r w:rsidR="00DD66C9">
        <w:rPr>
          <w:sz w:val="24"/>
          <w:szCs w:val="24"/>
        </w:rPr>
        <w:t>.</w:t>
      </w:r>
    </w:p>
    <w:p w14:paraId="75CEF547" w14:textId="458C5E20" w:rsidR="00DD66C9" w:rsidRPr="00350455" w:rsidRDefault="00DD66C9" w:rsidP="00DD66C9">
      <w:pPr>
        <w:widowControl w:val="0"/>
        <w:ind w:firstLine="709"/>
        <w:jc w:val="both"/>
        <w:rPr>
          <w:sz w:val="24"/>
          <w:szCs w:val="24"/>
          <w:shd w:val="clear" w:color="auto" w:fill="FF9900"/>
        </w:rPr>
      </w:pPr>
      <w:r w:rsidRPr="00DD66C9">
        <w:rPr>
          <w:b/>
          <w:sz w:val="24"/>
          <w:szCs w:val="24"/>
        </w:rPr>
        <w:t>14.</w:t>
      </w:r>
      <w:r>
        <w:rPr>
          <w:b/>
          <w:sz w:val="24"/>
          <w:szCs w:val="24"/>
        </w:rPr>
        <w:t>6</w:t>
      </w:r>
      <w:r w:rsidRPr="00DD66C9">
        <w:rPr>
          <w:b/>
          <w:sz w:val="24"/>
          <w:szCs w:val="24"/>
        </w:rPr>
        <w:t>.</w:t>
      </w:r>
      <w:r w:rsidRPr="00DD66C9">
        <w:rPr>
          <w:sz w:val="24"/>
          <w:szCs w:val="24"/>
        </w:rPr>
        <w:t xml:space="preserve"> </w:t>
      </w:r>
      <w:r w:rsidRPr="00DD66C9">
        <w:rPr>
          <w:sz w:val="24"/>
          <w:szCs w:val="24"/>
        </w:rPr>
        <w:tab/>
        <w:t xml:space="preserve">заявление участника по форме согласно </w:t>
      </w:r>
      <w:r w:rsidRPr="00DD66C9">
        <w:rPr>
          <w:b/>
          <w:sz w:val="24"/>
          <w:szCs w:val="24"/>
        </w:rPr>
        <w:t>приложению 24</w:t>
      </w:r>
      <w:r w:rsidRPr="00DD66C9">
        <w:rPr>
          <w:sz w:val="24"/>
          <w:szCs w:val="24"/>
        </w:rPr>
        <w:t xml:space="preserve"> к настоящим аукционным документам о том, что он соответствует требованиям части третьей подпункта 1.7 пункта 1 Постановления №395.</w:t>
      </w:r>
    </w:p>
    <w:p w14:paraId="54829081" w14:textId="7815D5DC" w:rsidR="008561C6" w:rsidRPr="00D5177F" w:rsidRDefault="008561C6" w:rsidP="00D5177F"/>
    <w:p w14:paraId="2FEE78C9" w14:textId="77777777" w:rsidR="008561C6" w:rsidRDefault="00684354" w:rsidP="0095140A">
      <w:pPr>
        <w:pStyle w:val="1"/>
      </w:pPr>
      <w:r>
        <w:t>ГЛАВА 3</w:t>
      </w:r>
      <w:r>
        <w:br/>
        <w:t>ПОРЯДОК РАЗЪЯСНЕНИЯ И ИЗМЕНЕНИЯ АУКЦИОННЫХ ДОКУМЕНТОВ</w:t>
      </w:r>
    </w:p>
    <w:p w14:paraId="6A9C7B47" w14:textId="77777777" w:rsidR="008561C6" w:rsidRDefault="008561C6">
      <w:pPr>
        <w:pBdr>
          <w:top w:val="nil"/>
          <w:left w:val="nil"/>
          <w:bottom w:val="nil"/>
          <w:right w:val="nil"/>
          <w:between w:val="nil"/>
        </w:pBdr>
        <w:rPr>
          <w:color w:val="000000"/>
          <w:sz w:val="24"/>
          <w:szCs w:val="24"/>
        </w:rPr>
      </w:pPr>
    </w:p>
    <w:p w14:paraId="10323ED8" w14:textId="5E06D7B0" w:rsidR="008561C6" w:rsidRDefault="00684354">
      <w:pPr>
        <w:pBdr>
          <w:top w:val="nil"/>
          <w:left w:val="nil"/>
          <w:bottom w:val="nil"/>
          <w:right w:val="nil"/>
          <w:between w:val="nil"/>
        </w:pBdr>
        <w:ind w:firstLine="708"/>
        <w:jc w:val="both"/>
        <w:rPr>
          <w:color w:val="000000"/>
          <w:sz w:val="24"/>
          <w:szCs w:val="24"/>
        </w:rPr>
      </w:pPr>
      <w:r w:rsidRPr="00DD17A1">
        <w:rPr>
          <w:b/>
          <w:color w:val="000000"/>
          <w:sz w:val="24"/>
          <w:szCs w:val="24"/>
        </w:rPr>
        <w:t>1</w:t>
      </w:r>
      <w:r w:rsidR="00DD17A1" w:rsidRPr="00DD17A1">
        <w:rPr>
          <w:b/>
          <w:color w:val="000000"/>
          <w:sz w:val="24"/>
          <w:szCs w:val="24"/>
        </w:rPr>
        <w:t>5</w:t>
      </w:r>
      <w:r w:rsidRPr="00DD17A1">
        <w:rPr>
          <w:b/>
          <w:color w:val="000000"/>
          <w:sz w:val="24"/>
          <w:szCs w:val="24"/>
        </w:rPr>
        <w:t>.</w:t>
      </w:r>
      <w:r>
        <w:rPr>
          <w:color w:val="000000"/>
          <w:sz w:val="24"/>
          <w:szCs w:val="24"/>
        </w:rPr>
        <w:t xml:space="preserve"> Участник электронного аукциона, любое юридическое или физическое лицо, в том числе индивидуальный предприниматель, не позднее пяти </w:t>
      </w:r>
      <w:r w:rsidR="00DA3C0D">
        <w:rPr>
          <w:color w:val="000000"/>
          <w:sz w:val="24"/>
          <w:szCs w:val="24"/>
        </w:rPr>
        <w:t>календарных</w:t>
      </w:r>
      <w:r>
        <w:rPr>
          <w:color w:val="000000"/>
          <w:sz w:val="24"/>
          <w:szCs w:val="24"/>
        </w:rPr>
        <w:t xml:space="preserve"> 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w:t>
      </w:r>
      <w:proofErr w:type="gramStart"/>
      <w:r>
        <w:rPr>
          <w:color w:val="000000"/>
          <w:sz w:val="24"/>
          <w:szCs w:val="24"/>
        </w:rPr>
        <w:t>ии ау</w:t>
      </w:r>
      <w:proofErr w:type="gramEnd"/>
      <w:r>
        <w:rPr>
          <w:color w:val="000000"/>
          <w:sz w:val="24"/>
          <w:szCs w:val="24"/>
        </w:rPr>
        <w:t>кционных документов.</w:t>
      </w:r>
    </w:p>
    <w:p w14:paraId="72A19518" w14:textId="177ED9E1" w:rsidR="008561C6" w:rsidRDefault="00684354">
      <w:pPr>
        <w:pBdr>
          <w:top w:val="nil"/>
          <w:left w:val="nil"/>
          <w:bottom w:val="nil"/>
          <w:right w:val="nil"/>
          <w:between w:val="nil"/>
        </w:pBdr>
        <w:ind w:firstLine="540"/>
        <w:jc w:val="both"/>
        <w:rPr>
          <w:color w:val="000000"/>
          <w:sz w:val="24"/>
          <w:szCs w:val="24"/>
        </w:rPr>
      </w:pPr>
      <w:r>
        <w:rPr>
          <w:color w:val="000000"/>
          <w:sz w:val="24"/>
          <w:szCs w:val="24"/>
        </w:rPr>
        <w:t>Содержание запроса о разъяснен</w:t>
      </w:r>
      <w:proofErr w:type="gramStart"/>
      <w:r>
        <w:rPr>
          <w:color w:val="000000"/>
          <w:sz w:val="24"/>
          <w:szCs w:val="24"/>
        </w:rPr>
        <w:t>ии ау</w:t>
      </w:r>
      <w:proofErr w:type="gramEnd"/>
      <w:r>
        <w:rPr>
          <w:color w:val="000000"/>
          <w:sz w:val="24"/>
          <w:szCs w:val="24"/>
        </w:rPr>
        <w:t xml:space="preserve">кционных документов и ответ на него (без указания лица, направившего запрос) организатор размещает в открытом доступе на электронной торговой площадке не позднее, чем за три </w:t>
      </w:r>
      <w:r w:rsidR="00DA3C0D">
        <w:rPr>
          <w:color w:val="000000"/>
          <w:sz w:val="24"/>
          <w:szCs w:val="24"/>
        </w:rPr>
        <w:t>календарных</w:t>
      </w:r>
      <w:r>
        <w:rPr>
          <w:color w:val="000000"/>
          <w:sz w:val="24"/>
          <w:szCs w:val="24"/>
        </w:rPr>
        <w:t xml:space="preserve"> дня до истечения срока для подготовки и подачи предложений. </w:t>
      </w:r>
    </w:p>
    <w:p w14:paraId="3BE1B580" w14:textId="190A8DA4"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1</w:t>
      </w:r>
      <w:r w:rsidR="00DD17A1" w:rsidRPr="00DD17A1">
        <w:rPr>
          <w:b/>
          <w:color w:val="000000"/>
          <w:sz w:val="24"/>
          <w:szCs w:val="24"/>
        </w:rPr>
        <w:t>6</w:t>
      </w:r>
      <w:r>
        <w:rPr>
          <w:color w:val="000000"/>
          <w:sz w:val="24"/>
          <w:szCs w:val="24"/>
        </w:rPr>
        <w:t>.</w:t>
      </w:r>
      <w:r w:rsidR="00DA3C0D">
        <w:rPr>
          <w:color w:val="000000"/>
          <w:sz w:val="24"/>
          <w:szCs w:val="24"/>
        </w:rPr>
        <w:t xml:space="preserve"> </w:t>
      </w:r>
      <w:r w:rsidR="00DA3C0D" w:rsidRPr="00DA3C0D">
        <w:rPr>
          <w:color w:val="000000"/>
          <w:sz w:val="24"/>
          <w:szCs w:val="24"/>
        </w:rPr>
        <w:t xml:space="preserve">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 </w:t>
      </w:r>
      <w:proofErr w:type="gramStart"/>
      <w:r w:rsidR="00DA3C0D" w:rsidRPr="00DA3C0D">
        <w:rPr>
          <w:color w:val="000000"/>
          <w:sz w:val="24"/>
          <w:szCs w:val="24"/>
        </w:rPr>
        <w:t xml:space="preserve">При этом срок </w:t>
      </w:r>
      <w:r w:rsidR="00DA3C0D" w:rsidRPr="00DA3C0D">
        <w:rPr>
          <w:color w:val="000000"/>
          <w:sz w:val="24"/>
          <w:szCs w:val="24"/>
        </w:rPr>
        <w:lastRenderedPageBreak/>
        <w:t>для подготовки и подачи предложений продлевается, чтобы со дня размещения таких изменений и (или) дополнений этот срок составлял не менее десяти 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w:t>
      </w:r>
      <w:proofErr w:type="gramEnd"/>
    </w:p>
    <w:p w14:paraId="5CFCCC09" w14:textId="77777777" w:rsidR="008561C6" w:rsidRDefault="008561C6">
      <w:pPr>
        <w:pBdr>
          <w:top w:val="nil"/>
          <w:left w:val="nil"/>
          <w:bottom w:val="nil"/>
          <w:right w:val="nil"/>
          <w:between w:val="nil"/>
        </w:pBdr>
        <w:rPr>
          <w:color w:val="000000"/>
          <w:sz w:val="24"/>
          <w:szCs w:val="24"/>
        </w:rPr>
      </w:pPr>
    </w:p>
    <w:p w14:paraId="692C5B9F" w14:textId="77777777" w:rsidR="008561C6" w:rsidRDefault="00684354" w:rsidP="0095140A">
      <w:pPr>
        <w:pStyle w:val="1"/>
      </w:pPr>
      <w:r>
        <w:t xml:space="preserve">ГЛАВА 4 </w:t>
      </w:r>
      <w:r>
        <w:br/>
        <w:t>РАССМОТРЕНИЕ ПРЕДЛОЖЕНИЙ</w:t>
      </w:r>
    </w:p>
    <w:p w14:paraId="65C3C13F" w14:textId="77777777" w:rsidR="008561C6" w:rsidRDefault="008561C6">
      <w:pPr>
        <w:pBdr>
          <w:top w:val="nil"/>
          <w:left w:val="nil"/>
          <w:bottom w:val="nil"/>
          <w:right w:val="nil"/>
          <w:between w:val="nil"/>
        </w:pBdr>
        <w:rPr>
          <w:color w:val="000000"/>
          <w:sz w:val="24"/>
          <w:szCs w:val="24"/>
        </w:rPr>
      </w:pPr>
    </w:p>
    <w:p w14:paraId="21D9699A" w14:textId="0177D7F6" w:rsidR="008561C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w:t>
      </w:r>
      <w:r w:rsidR="00DD17A1" w:rsidRPr="00DD17A1">
        <w:rPr>
          <w:b/>
          <w:color w:val="000000"/>
          <w:sz w:val="24"/>
          <w:szCs w:val="24"/>
        </w:rPr>
        <w:t>7</w:t>
      </w:r>
      <w:r w:rsidRPr="00DD17A1">
        <w:rPr>
          <w:b/>
          <w:color w:val="000000"/>
          <w:sz w:val="24"/>
          <w:szCs w:val="24"/>
        </w:rPr>
        <w:t>.</w:t>
      </w:r>
      <w:r>
        <w:rPr>
          <w:color w:val="000000"/>
          <w:sz w:val="24"/>
          <w:szCs w:val="24"/>
        </w:rPr>
        <w:t xml:space="preserve">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00366898">
        <w:rPr>
          <w:color w:val="000000"/>
          <w:sz w:val="24"/>
          <w:szCs w:val="24"/>
        </w:rPr>
        <w:br/>
      </w:r>
      <w:r>
        <w:rPr>
          <w:b/>
          <w:color w:val="000000"/>
          <w:sz w:val="24"/>
          <w:szCs w:val="24"/>
        </w:rPr>
        <w:t xml:space="preserve">приложению </w:t>
      </w:r>
      <w:r w:rsidR="00350455">
        <w:rPr>
          <w:b/>
          <w:color w:val="000000"/>
          <w:sz w:val="24"/>
          <w:szCs w:val="24"/>
        </w:rPr>
        <w:t>8</w:t>
      </w:r>
      <w:r>
        <w:rPr>
          <w:color w:val="000000"/>
          <w:sz w:val="24"/>
          <w:szCs w:val="24"/>
        </w:rPr>
        <w:t xml:space="preserve"> к настоящим аукционным документам.</w:t>
      </w:r>
      <w:r w:rsidR="00997F19" w:rsidRPr="00997F19">
        <w:rPr>
          <w:sz w:val="24"/>
          <w:szCs w:val="24"/>
          <w:highlight w:val="magenta"/>
        </w:rPr>
        <w:t xml:space="preserve"> </w:t>
      </w:r>
    </w:p>
    <w:p w14:paraId="2CB4F903" w14:textId="342B3202" w:rsidR="008561C6" w:rsidRPr="00D63126"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1</w:t>
      </w:r>
      <w:r w:rsidR="00DD17A1" w:rsidRPr="00DD17A1">
        <w:rPr>
          <w:b/>
          <w:color w:val="000000"/>
          <w:sz w:val="24"/>
          <w:szCs w:val="24"/>
        </w:rPr>
        <w:t>8</w:t>
      </w:r>
      <w:r>
        <w:rPr>
          <w:color w:val="000000"/>
          <w:sz w:val="24"/>
          <w:szCs w:val="24"/>
        </w:rPr>
        <w:t xml:space="preserve">. </w:t>
      </w:r>
      <w:r w:rsidR="00997F19" w:rsidRPr="00D63126">
        <w:rPr>
          <w:color w:val="000000"/>
          <w:sz w:val="24"/>
          <w:szCs w:val="24"/>
        </w:rPr>
        <w:t xml:space="preserve">Посредством электронной торговой площадки организатор </w:t>
      </w:r>
      <w:r w:rsidR="00997F19" w:rsidRPr="00D63126">
        <w:rPr>
          <w:b/>
          <w:color w:val="000000"/>
          <w:sz w:val="24"/>
          <w:szCs w:val="24"/>
        </w:rPr>
        <w:t xml:space="preserve">может </w:t>
      </w:r>
      <w:r w:rsidR="00997F19" w:rsidRPr="00D63126">
        <w:rPr>
          <w:color w:val="000000"/>
          <w:sz w:val="24"/>
          <w:szCs w:val="24"/>
        </w:rPr>
        <w:t>обратиться к участнику с запросом о разъяснении первого раздела его предложения,</w:t>
      </w:r>
      <w:r w:rsidRPr="00D63126">
        <w:rPr>
          <w:color w:val="000000"/>
          <w:sz w:val="24"/>
          <w:szCs w:val="24"/>
        </w:rPr>
        <w:t xml:space="preserve"> но не вправе допускать внесения в него изменений и (или) дополнений.</w:t>
      </w:r>
      <w:r w:rsidR="00DA3C0D" w:rsidRPr="00D63126">
        <w:rPr>
          <w:color w:val="000000"/>
          <w:sz w:val="24"/>
          <w:szCs w:val="24"/>
        </w:rPr>
        <w:t xml:space="preserve"> Участник посредством электронной торговой площадки размещает ответ на запрос </w:t>
      </w:r>
      <w:r w:rsidR="00DA3C0D" w:rsidRPr="00DD66C9">
        <w:rPr>
          <w:b/>
          <w:color w:val="000000"/>
          <w:sz w:val="24"/>
          <w:szCs w:val="24"/>
        </w:rPr>
        <w:t>не позднее двух рабочих дней</w:t>
      </w:r>
      <w:r w:rsidR="00DA3C0D" w:rsidRPr="00D63126">
        <w:rPr>
          <w:color w:val="000000"/>
          <w:sz w:val="24"/>
          <w:szCs w:val="24"/>
        </w:rPr>
        <w:t>, следующих за днем размещения запроса. При этом ответ на запрос не должен содержать сведения, идентифицирующие участника, а также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11213D61" w14:textId="54CF2F0C" w:rsidR="0007694E" w:rsidRPr="00D63126" w:rsidRDefault="00684354" w:rsidP="0007694E">
      <w:pPr>
        <w:pBdr>
          <w:top w:val="nil"/>
          <w:left w:val="nil"/>
          <w:bottom w:val="nil"/>
          <w:right w:val="nil"/>
          <w:between w:val="nil"/>
        </w:pBdr>
        <w:ind w:firstLine="720"/>
        <w:jc w:val="both"/>
        <w:rPr>
          <w:color w:val="000000"/>
          <w:sz w:val="24"/>
          <w:szCs w:val="24"/>
        </w:rPr>
      </w:pPr>
      <w:r w:rsidRPr="00D63126">
        <w:rPr>
          <w:b/>
          <w:color w:val="000000"/>
          <w:sz w:val="24"/>
          <w:szCs w:val="24"/>
        </w:rPr>
        <w:t>1</w:t>
      </w:r>
      <w:r w:rsidR="00DD17A1" w:rsidRPr="00D63126">
        <w:rPr>
          <w:b/>
          <w:color w:val="000000"/>
          <w:sz w:val="24"/>
          <w:szCs w:val="24"/>
        </w:rPr>
        <w:t>9</w:t>
      </w:r>
      <w:r w:rsidRPr="00D63126">
        <w:rPr>
          <w:b/>
          <w:color w:val="000000"/>
          <w:sz w:val="24"/>
          <w:szCs w:val="24"/>
        </w:rPr>
        <w:t>.</w:t>
      </w:r>
      <w:r w:rsidR="0007694E" w:rsidRPr="00D63126">
        <w:rPr>
          <w:color w:val="000000"/>
          <w:sz w:val="24"/>
          <w:szCs w:val="24"/>
        </w:rPr>
        <w:t xml:space="preserve"> Организатор отклоняет предложение если:</w:t>
      </w:r>
    </w:p>
    <w:p w14:paraId="433C7A65" w14:textId="77777777" w:rsidR="0007694E" w:rsidRPr="00D63126" w:rsidRDefault="0007694E" w:rsidP="0007694E">
      <w:pPr>
        <w:pBdr>
          <w:top w:val="nil"/>
          <w:left w:val="nil"/>
          <w:bottom w:val="nil"/>
          <w:right w:val="nil"/>
          <w:between w:val="nil"/>
        </w:pBdr>
        <w:ind w:firstLine="720"/>
        <w:jc w:val="both"/>
        <w:rPr>
          <w:color w:val="000000"/>
          <w:sz w:val="24"/>
          <w:szCs w:val="24"/>
        </w:rPr>
      </w:pPr>
      <w:r w:rsidRPr="00D63126">
        <w:rPr>
          <w:color w:val="000000"/>
          <w:sz w:val="24"/>
          <w:szCs w:val="24"/>
        </w:rPr>
        <w:t>- первый раздел предложения не отвечает требованиям аукционных документов;</w:t>
      </w:r>
    </w:p>
    <w:p w14:paraId="02304B76" w14:textId="77777777" w:rsidR="0007694E" w:rsidRPr="00D63126" w:rsidRDefault="0007694E" w:rsidP="0007694E">
      <w:pPr>
        <w:pBdr>
          <w:top w:val="nil"/>
          <w:left w:val="nil"/>
          <w:bottom w:val="nil"/>
          <w:right w:val="nil"/>
          <w:between w:val="nil"/>
        </w:pBdr>
        <w:ind w:firstLine="720"/>
        <w:jc w:val="both"/>
        <w:rPr>
          <w:color w:val="000000"/>
          <w:sz w:val="24"/>
          <w:szCs w:val="24"/>
        </w:rPr>
      </w:pPr>
      <w:r w:rsidRPr="00D63126">
        <w:rPr>
          <w:color w:val="000000"/>
          <w:sz w:val="24"/>
          <w:szCs w:val="24"/>
        </w:rPr>
        <w:t>- первый раздел предложения содержит документы и (или) сведения, идентифицирующие участника;</w:t>
      </w:r>
    </w:p>
    <w:p w14:paraId="11CBAE62" w14:textId="77777777" w:rsidR="0007694E" w:rsidRPr="00D63126" w:rsidRDefault="0007694E" w:rsidP="0007694E">
      <w:pPr>
        <w:pBdr>
          <w:top w:val="nil"/>
          <w:left w:val="nil"/>
          <w:bottom w:val="nil"/>
          <w:right w:val="nil"/>
          <w:between w:val="nil"/>
        </w:pBdr>
        <w:ind w:firstLine="720"/>
        <w:jc w:val="both"/>
        <w:rPr>
          <w:color w:val="000000"/>
          <w:sz w:val="24"/>
          <w:szCs w:val="24"/>
        </w:rPr>
      </w:pPr>
      <w:r w:rsidRPr="00D63126">
        <w:rPr>
          <w:color w:val="000000"/>
          <w:sz w:val="24"/>
          <w:szCs w:val="24"/>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4DEDA824" w14:textId="77777777" w:rsidR="0007694E" w:rsidRPr="00D63126" w:rsidRDefault="0007694E" w:rsidP="0007694E">
      <w:pPr>
        <w:pBdr>
          <w:top w:val="nil"/>
          <w:left w:val="nil"/>
          <w:bottom w:val="nil"/>
          <w:right w:val="nil"/>
          <w:between w:val="nil"/>
        </w:pBdr>
        <w:ind w:firstLine="720"/>
        <w:jc w:val="both"/>
        <w:rPr>
          <w:color w:val="000000"/>
          <w:sz w:val="24"/>
          <w:szCs w:val="24"/>
        </w:rPr>
      </w:pPr>
      <w:r w:rsidRPr="00D63126">
        <w:rPr>
          <w:color w:val="000000"/>
          <w:sz w:val="24"/>
          <w:szCs w:val="24"/>
        </w:rPr>
        <w:t xml:space="preserve">- участник, представивший его, направил недостоверные документы и (или) сведения. </w:t>
      </w:r>
    </w:p>
    <w:p w14:paraId="35C1A72E" w14:textId="3D7FFC20" w:rsidR="008561C6" w:rsidRPr="00D63126" w:rsidRDefault="00DD17A1" w:rsidP="0007694E">
      <w:pPr>
        <w:pBdr>
          <w:top w:val="nil"/>
          <w:left w:val="nil"/>
          <w:bottom w:val="nil"/>
          <w:right w:val="nil"/>
          <w:between w:val="nil"/>
        </w:pBdr>
        <w:ind w:firstLine="720"/>
        <w:jc w:val="both"/>
        <w:rPr>
          <w:color w:val="000000"/>
          <w:sz w:val="24"/>
          <w:szCs w:val="24"/>
        </w:rPr>
      </w:pPr>
      <w:r w:rsidRPr="00D63126">
        <w:rPr>
          <w:b/>
          <w:color w:val="000000"/>
          <w:sz w:val="24"/>
          <w:szCs w:val="24"/>
        </w:rPr>
        <w:t>20</w:t>
      </w:r>
      <w:r w:rsidR="0007694E" w:rsidRPr="00D63126">
        <w:rPr>
          <w:b/>
          <w:color w:val="000000"/>
          <w:sz w:val="24"/>
          <w:szCs w:val="24"/>
        </w:rPr>
        <w:t>.</w:t>
      </w:r>
      <w:r w:rsidR="0007694E" w:rsidRPr="00D63126">
        <w:rPr>
          <w:color w:val="000000"/>
          <w:sz w:val="24"/>
          <w:szCs w:val="24"/>
        </w:rPr>
        <w:tab/>
        <w:t>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w:t>
      </w:r>
    </w:p>
    <w:p w14:paraId="6137674D" w14:textId="77777777" w:rsidR="008561C6" w:rsidRPr="00D63126" w:rsidRDefault="008561C6">
      <w:pPr>
        <w:pBdr>
          <w:top w:val="nil"/>
          <w:left w:val="nil"/>
          <w:bottom w:val="nil"/>
          <w:right w:val="nil"/>
          <w:between w:val="nil"/>
        </w:pBdr>
        <w:rPr>
          <w:color w:val="000000"/>
          <w:sz w:val="24"/>
          <w:szCs w:val="24"/>
        </w:rPr>
      </w:pPr>
    </w:p>
    <w:p w14:paraId="2582DBC7" w14:textId="77777777" w:rsidR="008561C6" w:rsidRPr="00D63126" w:rsidRDefault="00684354" w:rsidP="0095140A">
      <w:pPr>
        <w:pStyle w:val="1"/>
      </w:pPr>
      <w:r w:rsidRPr="00D63126">
        <w:t xml:space="preserve">ГЛАВА 5 </w:t>
      </w:r>
      <w:r w:rsidRPr="00D63126">
        <w:br/>
        <w:t>ПРОВЕДЕНИЕ ТОРГОВ</w:t>
      </w:r>
    </w:p>
    <w:p w14:paraId="28361CDD" w14:textId="77777777" w:rsidR="008561C6" w:rsidRPr="00D63126" w:rsidRDefault="008561C6">
      <w:pPr>
        <w:pBdr>
          <w:top w:val="nil"/>
          <w:left w:val="nil"/>
          <w:bottom w:val="nil"/>
          <w:right w:val="nil"/>
          <w:between w:val="nil"/>
        </w:pBdr>
        <w:rPr>
          <w:color w:val="000000"/>
          <w:sz w:val="24"/>
          <w:szCs w:val="24"/>
        </w:rPr>
      </w:pPr>
    </w:p>
    <w:p w14:paraId="3EFE0D45" w14:textId="58E7BB67" w:rsidR="008561C6" w:rsidRPr="00D63126" w:rsidRDefault="00DD17A1">
      <w:pPr>
        <w:pBdr>
          <w:top w:val="nil"/>
          <w:left w:val="nil"/>
          <w:bottom w:val="nil"/>
          <w:right w:val="nil"/>
          <w:between w:val="nil"/>
        </w:pBdr>
        <w:ind w:firstLine="588"/>
        <w:jc w:val="both"/>
        <w:rPr>
          <w:color w:val="000000"/>
          <w:sz w:val="24"/>
          <w:szCs w:val="24"/>
        </w:rPr>
      </w:pPr>
      <w:r w:rsidRPr="00D63126">
        <w:rPr>
          <w:b/>
          <w:color w:val="000000"/>
          <w:sz w:val="24"/>
          <w:szCs w:val="24"/>
        </w:rPr>
        <w:t>21</w:t>
      </w:r>
      <w:r w:rsidR="00684354" w:rsidRPr="00D63126">
        <w:rPr>
          <w:b/>
          <w:color w:val="000000"/>
          <w:sz w:val="24"/>
          <w:szCs w:val="24"/>
        </w:rPr>
        <w:t>.</w:t>
      </w:r>
      <w:r w:rsidR="00684354" w:rsidRPr="00D63126">
        <w:rPr>
          <w:color w:val="000000"/>
          <w:sz w:val="24"/>
          <w:szCs w:val="24"/>
        </w:rPr>
        <w:t xml:space="preserve"> Торги проводятся в соответствии с законодательством о государственных закупках и регламентом оператора электронной торговой площадки.</w:t>
      </w:r>
    </w:p>
    <w:p w14:paraId="3EAE093E" w14:textId="35A55369" w:rsidR="00997F19" w:rsidRDefault="00997F19">
      <w:pPr>
        <w:pBdr>
          <w:top w:val="nil"/>
          <w:left w:val="nil"/>
          <w:bottom w:val="nil"/>
          <w:right w:val="nil"/>
          <w:between w:val="nil"/>
        </w:pBdr>
        <w:ind w:firstLine="588"/>
        <w:jc w:val="both"/>
        <w:rPr>
          <w:color w:val="000000"/>
          <w:sz w:val="24"/>
          <w:szCs w:val="24"/>
        </w:rPr>
      </w:pPr>
      <w:proofErr w:type="gramStart"/>
      <w:r w:rsidRPr="00D63126">
        <w:rPr>
          <w:color w:val="000000"/>
          <w:sz w:val="24"/>
          <w:szCs w:val="24"/>
        </w:rPr>
        <w:t>Если 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сформировать окончательную цену своего предложения с учетом предлагаемого объема, уменьшив ставку до любой положительной величины без учета величины шага электронного аукциона.</w:t>
      </w:r>
      <w:proofErr w:type="gramEnd"/>
    </w:p>
    <w:p w14:paraId="334FF8BE" w14:textId="1075FF2B" w:rsidR="008561C6" w:rsidRDefault="00684354">
      <w:pPr>
        <w:pBdr>
          <w:top w:val="nil"/>
          <w:left w:val="nil"/>
          <w:bottom w:val="nil"/>
          <w:right w:val="nil"/>
          <w:between w:val="nil"/>
        </w:pBdr>
        <w:ind w:firstLine="588"/>
        <w:jc w:val="both"/>
        <w:rPr>
          <w:color w:val="000000"/>
          <w:sz w:val="24"/>
          <w:szCs w:val="24"/>
        </w:rPr>
      </w:pPr>
      <w:r w:rsidRPr="00DD17A1">
        <w:rPr>
          <w:b/>
          <w:color w:val="000000"/>
          <w:sz w:val="24"/>
          <w:szCs w:val="24"/>
        </w:rPr>
        <w:t>2</w:t>
      </w:r>
      <w:r w:rsidR="00DD17A1" w:rsidRPr="00DD17A1">
        <w:rPr>
          <w:b/>
          <w:color w:val="000000"/>
          <w:sz w:val="24"/>
          <w:szCs w:val="24"/>
        </w:rPr>
        <w:t>2</w:t>
      </w:r>
      <w:r w:rsidRPr="00DD17A1">
        <w:rPr>
          <w:b/>
          <w:color w:val="000000"/>
          <w:sz w:val="24"/>
          <w:szCs w:val="24"/>
        </w:rPr>
        <w:t>.</w:t>
      </w:r>
      <w:r>
        <w:rPr>
          <w:color w:val="000000"/>
          <w:sz w:val="24"/>
          <w:szCs w:val="24"/>
        </w:rPr>
        <w:t xml:space="preserve"> Валюта, в которой должна быть выражена ставка - белорусский рубль.</w:t>
      </w:r>
    </w:p>
    <w:p w14:paraId="1E066159" w14:textId="77777777" w:rsidR="008561C6" w:rsidRDefault="008561C6">
      <w:pPr>
        <w:pBdr>
          <w:top w:val="nil"/>
          <w:left w:val="nil"/>
          <w:bottom w:val="nil"/>
          <w:right w:val="nil"/>
          <w:between w:val="nil"/>
        </w:pBdr>
        <w:rPr>
          <w:color w:val="000000"/>
          <w:sz w:val="24"/>
          <w:szCs w:val="24"/>
        </w:rPr>
      </w:pPr>
    </w:p>
    <w:p w14:paraId="75D16261" w14:textId="3E0F2455" w:rsidR="008561C6" w:rsidRDefault="00684354" w:rsidP="0095140A">
      <w:pPr>
        <w:pStyle w:val="1"/>
      </w:pPr>
      <w:r>
        <w:t xml:space="preserve">ГЛАВА 6 </w:t>
      </w:r>
      <w:r>
        <w:br/>
        <w:t>ВЫБОР ПОБЕДИТЕЛЯ</w:t>
      </w:r>
    </w:p>
    <w:p w14:paraId="7CB81547" w14:textId="77777777" w:rsidR="008561C6" w:rsidRDefault="008561C6">
      <w:pPr>
        <w:pBdr>
          <w:top w:val="nil"/>
          <w:left w:val="nil"/>
          <w:bottom w:val="nil"/>
          <w:right w:val="nil"/>
          <w:between w:val="nil"/>
        </w:pBdr>
        <w:rPr>
          <w:color w:val="000000"/>
          <w:sz w:val="24"/>
          <w:szCs w:val="24"/>
        </w:rPr>
      </w:pPr>
    </w:p>
    <w:p w14:paraId="3D153051" w14:textId="75CD3F81"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t>2</w:t>
      </w:r>
      <w:r w:rsidR="00DD17A1" w:rsidRPr="00DD17A1">
        <w:rPr>
          <w:b/>
          <w:color w:val="000000"/>
          <w:sz w:val="24"/>
          <w:szCs w:val="24"/>
        </w:rPr>
        <w:t>3</w:t>
      </w:r>
      <w:r w:rsidRPr="00DD17A1">
        <w:rPr>
          <w:b/>
          <w:color w:val="000000"/>
          <w:sz w:val="24"/>
          <w:szCs w:val="24"/>
        </w:rPr>
        <w:t>.</w:t>
      </w:r>
      <w:r>
        <w:rPr>
          <w:color w:val="000000"/>
          <w:sz w:val="24"/>
          <w:szCs w:val="24"/>
        </w:rPr>
        <w:t xml:space="preserve">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w:t>
      </w:r>
      <w:r w:rsidRPr="00D63126">
        <w:rPr>
          <w:color w:val="000000"/>
          <w:sz w:val="24"/>
          <w:szCs w:val="24"/>
        </w:rPr>
        <w:t xml:space="preserve">частью </w:t>
      </w:r>
      <w:r w:rsidR="00997F19" w:rsidRPr="00D63126">
        <w:rPr>
          <w:color w:val="000000"/>
          <w:sz w:val="24"/>
          <w:szCs w:val="24"/>
        </w:rPr>
        <w:t>2 пункта 12</w:t>
      </w:r>
      <w:r w:rsidRPr="00D63126">
        <w:rPr>
          <w:color w:val="000000"/>
          <w:sz w:val="24"/>
          <w:szCs w:val="24"/>
        </w:rPr>
        <w:t xml:space="preserve"> настоящих</w:t>
      </w:r>
      <w:r>
        <w:rPr>
          <w:color w:val="000000"/>
          <w:sz w:val="24"/>
          <w:szCs w:val="24"/>
        </w:rPr>
        <w:t xml:space="preserve"> аукционных доку</w:t>
      </w:r>
      <w:r w:rsidR="0044538C">
        <w:rPr>
          <w:color w:val="000000"/>
          <w:sz w:val="24"/>
          <w:szCs w:val="24"/>
        </w:rPr>
        <w:t>ментов, по курсу Национального б</w:t>
      </w:r>
      <w:r>
        <w:rPr>
          <w:color w:val="000000"/>
          <w:sz w:val="24"/>
          <w:szCs w:val="24"/>
        </w:rPr>
        <w:t>анка Республики Беларусь на дату проведения торгов.</w:t>
      </w:r>
    </w:p>
    <w:p w14:paraId="70EB6013" w14:textId="1382C7A1" w:rsidR="008561C6" w:rsidRDefault="00684354">
      <w:pPr>
        <w:pBdr>
          <w:top w:val="nil"/>
          <w:left w:val="nil"/>
          <w:bottom w:val="nil"/>
          <w:right w:val="nil"/>
          <w:between w:val="nil"/>
        </w:pBdr>
        <w:ind w:firstLine="540"/>
        <w:jc w:val="both"/>
        <w:rPr>
          <w:color w:val="000000"/>
          <w:sz w:val="24"/>
          <w:szCs w:val="24"/>
        </w:rPr>
      </w:pPr>
      <w:r w:rsidRPr="00DD17A1">
        <w:rPr>
          <w:b/>
          <w:color w:val="000000"/>
          <w:sz w:val="24"/>
          <w:szCs w:val="24"/>
        </w:rPr>
        <w:lastRenderedPageBreak/>
        <w:t>2</w:t>
      </w:r>
      <w:r w:rsidR="00DD17A1" w:rsidRPr="00DD17A1">
        <w:rPr>
          <w:b/>
          <w:color w:val="000000"/>
          <w:sz w:val="24"/>
          <w:szCs w:val="24"/>
        </w:rPr>
        <w:t>4</w:t>
      </w:r>
      <w:r w:rsidRPr="00DD17A1">
        <w:rPr>
          <w:b/>
          <w:color w:val="000000"/>
          <w:sz w:val="24"/>
          <w:szCs w:val="24"/>
        </w:rPr>
        <w:t>.</w:t>
      </w:r>
      <w:r>
        <w:rPr>
          <w:color w:val="000000"/>
          <w:sz w:val="24"/>
          <w:szCs w:val="24"/>
        </w:rPr>
        <w:t xml:space="preserve"> Участником-победителем электронного аукциона выбирается участник:</w:t>
      </w:r>
    </w:p>
    <w:p w14:paraId="5C8E73E0" w14:textId="77777777" w:rsidR="00350455" w:rsidRPr="00350455" w:rsidRDefault="00350455" w:rsidP="00350455">
      <w:pPr>
        <w:pBdr>
          <w:top w:val="nil"/>
          <w:left w:val="nil"/>
          <w:bottom w:val="nil"/>
          <w:right w:val="nil"/>
          <w:between w:val="nil"/>
        </w:pBdr>
        <w:ind w:firstLine="540"/>
        <w:jc w:val="both"/>
        <w:rPr>
          <w:color w:val="000000"/>
          <w:sz w:val="24"/>
          <w:szCs w:val="24"/>
        </w:rPr>
      </w:pPr>
      <w:r w:rsidRPr="00350455">
        <w:rPr>
          <w:color w:val="000000"/>
          <w:sz w:val="24"/>
          <w:szCs w:val="24"/>
        </w:rPr>
        <w:t>- сделавший последнюю ставку;</w:t>
      </w:r>
    </w:p>
    <w:p w14:paraId="40A66898" w14:textId="77777777" w:rsidR="00350455" w:rsidRDefault="00350455" w:rsidP="00350455">
      <w:pPr>
        <w:pBdr>
          <w:top w:val="nil"/>
          <w:left w:val="nil"/>
          <w:bottom w:val="nil"/>
          <w:right w:val="nil"/>
          <w:between w:val="nil"/>
        </w:pBdr>
        <w:ind w:firstLine="540"/>
        <w:jc w:val="both"/>
        <w:rPr>
          <w:color w:val="000000"/>
          <w:sz w:val="24"/>
          <w:szCs w:val="24"/>
        </w:rPr>
      </w:pPr>
      <w:r w:rsidRPr="00350455">
        <w:rPr>
          <w:color w:val="000000"/>
          <w:sz w:val="24"/>
          <w:szCs w:val="24"/>
        </w:rPr>
        <w:t>- сделавший предпоследнюю ставку, в случае, если предложение участника, сделавшего последнюю ставку, отклонено по одному из оснований, указанных в части второй пункта 25 настоящих аукционных документов, или участник, признанный участником-победителем, уклонился от заключения договора.</w:t>
      </w:r>
    </w:p>
    <w:p w14:paraId="72BE19FB" w14:textId="4D9AA485" w:rsidR="008561C6" w:rsidRDefault="00DD17A1" w:rsidP="00350455">
      <w:pPr>
        <w:pBdr>
          <w:top w:val="nil"/>
          <w:left w:val="nil"/>
          <w:bottom w:val="nil"/>
          <w:right w:val="nil"/>
          <w:between w:val="nil"/>
        </w:pBdr>
        <w:ind w:firstLine="540"/>
        <w:jc w:val="both"/>
        <w:rPr>
          <w:color w:val="000000"/>
          <w:sz w:val="24"/>
          <w:szCs w:val="24"/>
        </w:rPr>
      </w:pPr>
      <w:r w:rsidRPr="00DD17A1">
        <w:rPr>
          <w:b/>
          <w:sz w:val="24"/>
          <w:szCs w:val="24"/>
        </w:rPr>
        <w:t>25</w:t>
      </w:r>
      <w:r w:rsidR="00684354" w:rsidRPr="00DD17A1">
        <w:rPr>
          <w:b/>
          <w:sz w:val="24"/>
          <w:szCs w:val="24"/>
        </w:rPr>
        <w:t>.</w:t>
      </w:r>
      <w:r w:rsidR="00684354">
        <w:rPr>
          <w:color w:val="000000"/>
          <w:sz w:val="24"/>
          <w:szCs w:val="24"/>
        </w:rPr>
        <w:t xml:space="preserve"> 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1">
        <w:r w:rsidR="00684354">
          <w:rPr>
            <w:color w:val="000000"/>
            <w:sz w:val="24"/>
            <w:szCs w:val="24"/>
          </w:rPr>
          <w:t xml:space="preserve">пунктом </w:t>
        </w:r>
        <w:r w:rsidR="0007694E">
          <w:rPr>
            <w:color w:val="000000"/>
            <w:sz w:val="24"/>
            <w:szCs w:val="24"/>
          </w:rPr>
          <w:t>3</w:t>
        </w:r>
        <w:r w:rsidR="00684354">
          <w:rPr>
            <w:color w:val="000000"/>
            <w:sz w:val="24"/>
            <w:szCs w:val="24"/>
          </w:rPr>
          <w:t xml:space="preserve"> статьи </w:t>
        </w:r>
      </w:hyperlink>
      <w:r w:rsidR="0007694E">
        <w:rPr>
          <w:color w:val="000000"/>
          <w:sz w:val="24"/>
          <w:szCs w:val="24"/>
        </w:rPr>
        <w:t>42</w:t>
      </w:r>
      <w:r w:rsidR="00684354">
        <w:rPr>
          <w:color w:val="000000"/>
          <w:sz w:val="24"/>
          <w:szCs w:val="24"/>
        </w:rPr>
        <w:t xml:space="preserve"> Закона.</w:t>
      </w:r>
    </w:p>
    <w:p w14:paraId="6220BFED"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Организатор при рассмотрении вторых разделов предложений отклоняет предложение, если:</w:t>
      </w:r>
    </w:p>
    <w:p w14:paraId="1D6FD698"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 предложение не соответствует  требованиям аукционных документов;</w:t>
      </w:r>
    </w:p>
    <w:p w14:paraId="6688437B" w14:textId="77777777" w:rsidR="0007694E" w:rsidRDefault="0007694E" w:rsidP="0007694E">
      <w:pPr>
        <w:pBdr>
          <w:top w:val="nil"/>
          <w:left w:val="nil"/>
          <w:bottom w:val="nil"/>
          <w:right w:val="nil"/>
          <w:between w:val="nil"/>
        </w:pBdr>
        <w:ind w:firstLine="540"/>
        <w:jc w:val="both"/>
        <w:rPr>
          <w:color w:val="000000"/>
          <w:sz w:val="24"/>
          <w:szCs w:val="24"/>
        </w:rPr>
      </w:pPr>
      <w:r>
        <w:rPr>
          <w:color w:val="000000"/>
          <w:sz w:val="24"/>
          <w:szCs w:val="24"/>
        </w:rPr>
        <w:t xml:space="preserve">- участник, представивший его, не соответствует требованиям к участникам, </w:t>
      </w:r>
      <w:proofErr w:type="gramStart"/>
      <w:r>
        <w:rPr>
          <w:color w:val="000000"/>
          <w:sz w:val="24"/>
          <w:szCs w:val="24"/>
        </w:rPr>
        <w:t>изложенных</w:t>
      </w:r>
      <w:proofErr w:type="gramEnd"/>
      <w:r>
        <w:rPr>
          <w:color w:val="000000"/>
          <w:sz w:val="24"/>
          <w:szCs w:val="24"/>
        </w:rPr>
        <w:t xml:space="preserve"> в пункте 2 статьи 16 Закона;</w:t>
      </w:r>
    </w:p>
    <w:p w14:paraId="1491C3B7" w14:textId="77777777" w:rsidR="0007694E" w:rsidRDefault="0007694E" w:rsidP="0007694E">
      <w:pPr>
        <w:pBdr>
          <w:top w:val="nil"/>
          <w:left w:val="nil"/>
          <w:bottom w:val="nil"/>
          <w:right w:val="nil"/>
          <w:between w:val="nil"/>
        </w:pBdr>
        <w:ind w:firstLine="540"/>
        <w:jc w:val="both"/>
        <w:rPr>
          <w:color w:val="000000"/>
          <w:sz w:val="24"/>
          <w:szCs w:val="24"/>
        </w:rPr>
      </w:pPr>
      <w:proofErr w:type="gramStart"/>
      <w:r>
        <w:rPr>
          <w:color w:val="000000"/>
          <w:sz w:val="24"/>
          <w:szCs w:val="24"/>
        </w:rPr>
        <w:t>- участник представившим его, направил недостоверные документы и (или) сведения;</w:t>
      </w:r>
      <w:proofErr w:type="gramEnd"/>
    </w:p>
    <w:p w14:paraId="1410ADE8" w14:textId="6DF76ECE" w:rsidR="008561C6" w:rsidRDefault="0007694E">
      <w:pPr>
        <w:pBdr>
          <w:top w:val="nil"/>
          <w:left w:val="nil"/>
          <w:bottom w:val="nil"/>
          <w:right w:val="nil"/>
          <w:between w:val="nil"/>
        </w:pBdr>
        <w:ind w:firstLine="540"/>
        <w:jc w:val="both"/>
        <w:rPr>
          <w:color w:val="000000"/>
          <w:sz w:val="24"/>
          <w:szCs w:val="24"/>
        </w:rPr>
      </w:pPr>
      <w:r w:rsidRPr="00DD17A1">
        <w:rPr>
          <w:b/>
          <w:color w:val="000000"/>
          <w:sz w:val="24"/>
          <w:szCs w:val="24"/>
        </w:rPr>
        <w:t>26.</w:t>
      </w:r>
      <w:r w:rsidRPr="0007694E">
        <w:rPr>
          <w:color w:val="000000"/>
          <w:sz w:val="24"/>
          <w:szCs w:val="24"/>
        </w:rPr>
        <w:tab/>
        <w:t>В случае</w:t>
      </w:r>
      <w:proofErr w:type="gramStart"/>
      <w:r w:rsidRPr="0007694E">
        <w:rPr>
          <w:color w:val="000000"/>
          <w:sz w:val="24"/>
          <w:szCs w:val="24"/>
        </w:rPr>
        <w:t>,</w:t>
      </w:r>
      <w:proofErr w:type="gramEnd"/>
      <w:r w:rsidRPr="0007694E">
        <w:rPr>
          <w:color w:val="000000"/>
          <w:sz w:val="24"/>
          <w:szCs w:val="24"/>
        </w:rPr>
        <w:t xml:space="preserve">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14:paraId="1CA1B366" w14:textId="77777777" w:rsidR="008561C6" w:rsidRDefault="008561C6">
      <w:pPr>
        <w:pBdr>
          <w:top w:val="nil"/>
          <w:left w:val="nil"/>
          <w:bottom w:val="nil"/>
          <w:right w:val="nil"/>
          <w:between w:val="nil"/>
        </w:pBdr>
        <w:rPr>
          <w:color w:val="000000"/>
          <w:sz w:val="24"/>
          <w:szCs w:val="24"/>
        </w:rPr>
      </w:pPr>
    </w:p>
    <w:p w14:paraId="026C21BB" w14:textId="77777777" w:rsidR="008561C6" w:rsidRDefault="00684354" w:rsidP="0095140A">
      <w:pPr>
        <w:pStyle w:val="1"/>
      </w:pPr>
      <w:r>
        <w:t xml:space="preserve">ГЛАВА 7 </w:t>
      </w:r>
      <w:r>
        <w:br/>
        <w:t>ЗАКЛЮЧЕНИЕ ДОГОВОРА О ГОСУДАРСТВЕННОЙ ЗАКУПКЕ</w:t>
      </w:r>
    </w:p>
    <w:p w14:paraId="0956B5F7" w14:textId="77777777" w:rsidR="008561C6" w:rsidRDefault="008561C6">
      <w:pPr>
        <w:pBdr>
          <w:top w:val="nil"/>
          <w:left w:val="nil"/>
          <w:bottom w:val="nil"/>
          <w:right w:val="nil"/>
          <w:between w:val="nil"/>
        </w:pBdr>
        <w:rPr>
          <w:color w:val="000000"/>
          <w:sz w:val="24"/>
          <w:szCs w:val="24"/>
        </w:rPr>
      </w:pPr>
    </w:p>
    <w:p w14:paraId="5E8F6C98" w14:textId="0CCD234C" w:rsidR="008561C6" w:rsidRDefault="00684354">
      <w:pPr>
        <w:pBdr>
          <w:top w:val="nil"/>
          <w:left w:val="nil"/>
          <w:bottom w:val="nil"/>
          <w:right w:val="nil"/>
          <w:between w:val="nil"/>
        </w:pBdr>
        <w:ind w:firstLine="709"/>
        <w:jc w:val="both"/>
        <w:rPr>
          <w:sz w:val="24"/>
          <w:szCs w:val="24"/>
        </w:rPr>
      </w:pPr>
      <w:r w:rsidRPr="00DD17A1">
        <w:rPr>
          <w:b/>
          <w:sz w:val="24"/>
          <w:szCs w:val="24"/>
        </w:rPr>
        <w:t>2</w:t>
      </w:r>
      <w:r w:rsidR="00DD17A1" w:rsidRPr="00DD17A1">
        <w:rPr>
          <w:b/>
          <w:sz w:val="24"/>
          <w:szCs w:val="24"/>
        </w:rPr>
        <w:t>7</w:t>
      </w:r>
      <w:r w:rsidRPr="00DD17A1">
        <w:rPr>
          <w:b/>
          <w:sz w:val="24"/>
          <w:szCs w:val="24"/>
        </w:rPr>
        <w:t>.</w:t>
      </w:r>
      <w:r>
        <w:rPr>
          <w:sz w:val="24"/>
          <w:szCs w:val="24"/>
        </w:rPr>
        <w:t xml:space="preserve"> Участник-победитель в течение </w:t>
      </w:r>
      <w:r w:rsidRPr="00FC5628">
        <w:rPr>
          <w:sz w:val="24"/>
          <w:szCs w:val="24"/>
        </w:rPr>
        <w:t>2-х</w:t>
      </w:r>
      <w:r>
        <w:rPr>
          <w:sz w:val="24"/>
          <w:szCs w:val="24"/>
        </w:rPr>
        <w:t xml:space="preserve"> рабочих дней </w:t>
      </w:r>
      <w:proofErr w:type="gramStart"/>
      <w:r>
        <w:rPr>
          <w:sz w:val="24"/>
          <w:szCs w:val="24"/>
        </w:rPr>
        <w:t>с даты размещения</w:t>
      </w:r>
      <w:proofErr w:type="gramEnd"/>
      <w:r>
        <w:rPr>
          <w:sz w:val="24"/>
          <w:szCs w:val="24"/>
        </w:rPr>
        <w:t xml:space="preserve"> на электронной торговой площадке протокола о выборе его победителем обязан предоставить организатору по электронной почте</w:t>
      </w:r>
      <w:r w:rsidR="0007694E">
        <w:rPr>
          <w:sz w:val="24"/>
          <w:szCs w:val="24"/>
        </w:rPr>
        <w:t>, указанн</w:t>
      </w:r>
      <w:r w:rsidR="00583782">
        <w:rPr>
          <w:sz w:val="24"/>
          <w:szCs w:val="24"/>
        </w:rPr>
        <w:t>ых</w:t>
      </w:r>
      <w:r w:rsidR="0007694E">
        <w:rPr>
          <w:sz w:val="24"/>
          <w:szCs w:val="24"/>
        </w:rPr>
        <w:t xml:space="preserve"> в пункт</w:t>
      </w:r>
      <w:r w:rsidR="00583782">
        <w:rPr>
          <w:sz w:val="24"/>
          <w:szCs w:val="24"/>
        </w:rPr>
        <w:t>ах</w:t>
      </w:r>
      <w:r w:rsidR="0007694E">
        <w:rPr>
          <w:sz w:val="24"/>
          <w:szCs w:val="24"/>
        </w:rPr>
        <w:t xml:space="preserve"> </w:t>
      </w:r>
      <w:r w:rsidR="00583782">
        <w:rPr>
          <w:sz w:val="24"/>
          <w:szCs w:val="24"/>
        </w:rPr>
        <w:t xml:space="preserve">5, </w:t>
      </w:r>
      <w:r w:rsidR="0007694E">
        <w:rPr>
          <w:sz w:val="24"/>
          <w:szCs w:val="24"/>
        </w:rPr>
        <w:t xml:space="preserve">6 Главы </w:t>
      </w:r>
      <w:r w:rsidR="0007694E">
        <w:rPr>
          <w:sz w:val="24"/>
          <w:szCs w:val="24"/>
          <w:lang w:val="en-US"/>
        </w:rPr>
        <w:t>I</w:t>
      </w:r>
      <w:r w:rsidR="0007694E" w:rsidRPr="00046B6C">
        <w:rPr>
          <w:sz w:val="24"/>
          <w:szCs w:val="24"/>
        </w:rPr>
        <w:t xml:space="preserve"> </w:t>
      </w:r>
      <w:r w:rsidR="0007694E">
        <w:rPr>
          <w:sz w:val="24"/>
          <w:szCs w:val="24"/>
        </w:rPr>
        <w:t>настоящих аукционных документов</w:t>
      </w:r>
      <w:r>
        <w:rPr>
          <w:sz w:val="24"/>
          <w:szCs w:val="24"/>
        </w:rPr>
        <w:t xml:space="preserve"> спецификацию </w:t>
      </w:r>
      <w:r>
        <w:rPr>
          <w:b/>
          <w:sz w:val="24"/>
          <w:szCs w:val="24"/>
        </w:rPr>
        <w:t xml:space="preserve">по форме согласно </w:t>
      </w:r>
      <w:r w:rsidRPr="006C0384">
        <w:rPr>
          <w:b/>
          <w:sz w:val="24"/>
          <w:szCs w:val="24"/>
        </w:rPr>
        <w:t xml:space="preserve">приложению </w:t>
      </w:r>
      <w:r w:rsidR="007853E4">
        <w:rPr>
          <w:b/>
          <w:sz w:val="24"/>
          <w:szCs w:val="24"/>
        </w:rPr>
        <w:t>9</w:t>
      </w:r>
      <w:r>
        <w:rPr>
          <w:sz w:val="24"/>
          <w:szCs w:val="24"/>
        </w:rPr>
        <w:t xml:space="preserve"> к настоящим </w:t>
      </w:r>
      <w:r w:rsidR="00F823A9">
        <w:rPr>
          <w:sz w:val="24"/>
          <w:szCs w:val="24"/>
        </w:rPr>
        <w:t>аукционным</w:t>
      </w:r>
      <w:r>
        <w:rPr>
          <w:sz w:val="24"/>
          <w:szCs w:val="24"/>
        </w:rPr>
        <w:t xml:space="preserve"> документам: </w:t>
      </w:r>
    </w:p>
    <w:p w14:paraId="3F45E5F7" w14:textId="77777777" w:rsidR="008561C6" w:rsidRDefault="00684354">
      <w:pPr>
        <w:pBdr>
          <w:top w:val="nil"/>
          <w:left w:val="nil"/>
          <w:bottom w:val="nil"/>
          <w:right w:val="nil"/>
          <w:between w:val="nil"/>
        </w:pBdr>
        <w:ind w:firstLine="708"/>
        <w:jc w:val="both"/>
        <w:rPr>
          <w:sz w:val="24"/>
          <w:szCs w:val="24"/>
        </w:rPr>
      </w:pPr>
      <w:r>
        <w:rPr>
          <w:sz w:val="24"/>
          <w:szCs w:val="24"/>
        </w:rPr>
        <w:t>- в электронной форме (в формате .</w:t>
      </w:r>
      <w:proofErr w:type="spellStart"/>
      <w:r>
        <w:rPr>
          <w:sz w:val="24"/>
          <w:szCs w:val="24"/>
        </w:rPr>
        <w:t>doc</w:t>
      </w:r>
      <w:proofErr w:type="spellEnd"/>
      <w:r>
        <w:rPr>
          <w:sz w:val="24"/>
          <w:szCs w:val="24"/>
        </w:rPr>
        <w:t>/.</w:t>
      </w:r>
      <w:proofErr w:type="spellStart"/>
      <w:r>
        <w:rPr>
          <w:sz w:val="24"/>
          <w:szCs w:val="24"/>
        </w:rPr>
        <w:t>docx</w:t>
      </w:r>
      <w:proofErr w:type="spellEnd"/>
      <w:r>
        <w:rPr>
          <w:sz w:val="24"/>
          <w:szCs w:val="24"/>
        </w:rPr>
        <w:t xml:space="preserve"> или .</w:t>
      </w:r>
      <w:proofErr w:type="spellStart"/>
      <w:r>
        <w:rPr>
          <w:sz w:val="24"/>
          <w:szCs w:val="24"/>
        </w:rPr>
        <w:t>xls</w:t>
      </w:r>
      <w:proofErr w:type="spellEnd"/>
      <w:r>
        <w:rPr>
          <w:sz w:val="24"/>
          <w:szCs w:val="24"/>
        </w:rPr>
        <w:t>/.</w:t>
      </w:r>
      <w:proofErr w:type="spellStart"/>
      <w:r>
        <w:rPr>
          <w:sz w:val="24"/>
          <w:szCs w:val="24"/>
        </w:rPr>
        <w:t>xlsx</w:t>
      </w:r>
      <w:proofErr w:type="spellEnd"/>
      <w:r>
        <w:rPr>
          <w:sz w:val="24"/>
          <w:szCs w:val="24"/>
        </w:rPr>
        <w:t>);</w:t>
      </w:r>
    </w:p>
    <w:p w14:paraId="77940EB7" w14:textId="15C405B5" w:rsidR="008561C6" w:rsidRPr="00D63126" w:rsidRDefault="00684354">
      <w:pPr>
        <w:pBdr>
          <w:top w:val="nil"/>
          <w:left w:val="nil"/>
          <w:bottom w:val="nil"/>
          <w:right w:val="nil"/>
          <w:between w:val="nil"/>
        </w:pBdr>
        <w:ind w:firstLine="708"/>
        <w:jc w:val="both"/>
        <w:rPr>
          <w:sz w:val="24"/>
          <w:szCs w:val="24"/>
        </w:rPr>
      </w:pPr>
      <w:r>
        <w:rPr>
          <w:sz w:val="24"/>
          <w:szCs w:val="24"/>
        </w:rPr>
        <w:t xml:space="preserve">- переведенную в электронный вид (оцифрованную), с указанием по каждой позиции цены за единицу и </w:t>
      </w:r>
      <w:r w:rsidR="00997F19" w:rsidRPr="00D63126">
        <w:rPr>
          <w:b/>
          <w:sz w:val="28"/>
          <w:szCs w:val="24"/>
        </w:rPr>
        <w:t>общей стоимости товаров, равной последней ставке участника-победителя</w:t>
      </w:r>
      <w:r w:rsidRPr="00D63126">
        <w:rPr>
          <w:sz w:val="24"/>
          <w:szCs w:val="24"/>
        </w:rPr>
        <w:t xml:space="preserve"> (в том числе для нерезидентов Республики Беларусь в валюте внешнеторгового договора). Предоставляемая спецификация, должна быть заверена печатью и подписью руководителя или иного уполномоченного лица участника.</w:t>
      </w:r>
    </w:p>
    <w:p w14:paraId="54B84A92" w14:textId="3D1198C2" w:rsidR="007B5197" w:rsidRPr="00D63126" w:rsidRDefault="007B5197">
      <w:pPr>
        <w:pBdr>
          <w:top w:val="nil"/>
          <w:left w:val="nil"/>
          <w:bottom w:val="nil"/>
          <w:right w:val="nil"/>
          <w:between w:val="nil"/>
        </w:pBdr>
        <w:ind w:firstLine="708"/>
        <w:jc w:val="both"/>
        <w:rPr>
          <w:sz w:val="24"/>
          <w:szCs w:val="24"/>
        </w:rPr>
      </w:pPr>
      <w:r w:rsidRPr="00D63126">
        <w:rPr>
          <w:sz w:val="24"/>
          <w:szCs w:val="24"/>
        </w:rPr>
        <w:t>ВЕЛИЧИНА ПОСЛЕДНЕЙ СТАВКИ ФОРМИРУЕТСЯ С УЧЕТОМ СНИЖЕНИЯ ПРЕДОСТАВЛЕННОГО СОГЛАСНО ЧАСТИ 2 ПУНКТА 21 НАСТОЯЩИХ АУКЦИОННЫХ ДОКУМЕНТОВ И ДОЛЖНА СООТВЕТСТВОВАТЬ ПУНКТУ 6 СТАТЬИ 44 ЗАКОНА, ЕСЛИ ЭТО ИМЕЛО МЕСТО.</w:t>
      </w:r>
    </w:p>
    <w:p w14:paraId="1AB3C73B" w14:textId="051E1CB8" w:rsidR="008561C6" w:rsidRDefault="00684354" w:rsidP="00A67F5A">
      <w:pPr>
        <w:ind w:firstLine="709"/>
        <w:jc w:val="both"/>
        <w:rPr>
          <w:color w:val="000000"/>
          <w:sz w:val="24"/>
          <w:szCs w:val="24"/>
        </w:rPr>
      </w:pPr>
      <w:r w:rsidRPr="00D63126">
        <w:rPr>
          <w:b/>
          <w:sz w:val="24"/>
          <w:szCs w:val="24"/>
        </w:rPr>
        <w:t>2</w:t>
      </w:r>
      <w:r w:rsidR="00DD17A1" w:rsidRPr="00D63126">
        <w:rPr>
          <w:b/>
          <w:sz w:val="24"/>
          <w:szCs w:val="24"/>
        </w:rPr>
        <w:t>8</w:t>
      </w:r>
      <w:r w:rsidRPr="00D63126">
        <w:rPr>
          <w:b/>
          <w:sz w:val="24"/>
          <w:szCs w:val="24"/>
        </w:rPr>
        <w:t xml:space="preserve">. </w:t>
      </w:r>
      <w:r w:rsidRPr="00D63126">
        <w:rPr>
          <w:color w:val="000000"/>
          <w:sz w:val="24"/>
          <w:szCs w:val="24"/>
        </w:rPr>
        <w:t>При заключении внешнеторгового договора от последней ставки участника-победителя - нерезидента Республики</w:t>
      </w:r>
      <w:r>
        <w:rPr>
          <w:color w:val="000000"/>
          <w:sz w:val="24"/>
          <w:szCs w:val="24"/>
        </w:rPr>
        <w:t xml:space="preserve"> Беларусь вычитается:</w:t>
      </w:r>
    </w:p>
    <w:p w14:paraId="7DEEE9D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НДС, которая в соответствии с Договором о Евразийском экономическом союзе подлежит оплате организатором</w:t>
      </w:r>
      <w:r>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Pr>
          <w:color w:val="000000"/>
          <w:sz w:val="24"/>
          <w:szCs w:val="24"/>
        </w:rPr>
        <w:t xml:space="preserve"> </w:t>
      </w:r>
    </w:p>
    <w:p w14:paraId="45488CBB" w14:textId="328072EF"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07694E">
        <w:rPr>
          <w:color w:val="000000"/>
          <w:sz w:val="24"/>
          <w:szCs w:val="24"/>
        </w:rPr>
        <w:t>календарных</w:t>
      </w:r>
      <w:r>
        <w:rPr>
          <w:color w:val="000000"/>
          <w:sz w:val="24"/>
          <w:szCs w:val="24"/>
        </w:rPr>
        <w:t xml:space="preserve"> дней с момента </w:t>
      </w:r>
      <w:proofErr w:type="gramStart"/>
      <w:r>
        <w:rPr>
          <w:color w:val="000000"/>
          <w:sz w:val="24"/>
          <w:szCs w:val="24"/>
        </w:rPr>
        <w:t>получения запроса страницы каталога изготовителя товаров</w:t>
      </w:r>
      <w:proofErr w:type="gramEnd"/>
      <w:r>
        <w:rPr>
          <w:color w:val="000000"/>
          <w:sz w:val="24"/>
          <w:szCs w:val="24"/>
        </w:rPr>
        <w:t xml:space="preserve">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0527A5BC" w:rsidR="008561C6" w:rsidRDefault="00A67F5A">
      <w:pPr>
        <w:pBdr>
          <w:top w:val="nil"/>
          <w:left w:val="nil"/>
          <w:bottom w:val="nil"/>
          <w:right w:val="nil"/>
          <w:between w:val="nil"/>
        </w:pBdr>
        <w:ind w:firstLine="709"/>
        <w:jc w:val="both"/>
        <w:rPr>
          <w:sz w:val="24"/>
          <w:szCs w:val="24"/>
        </w:rPr>
      </w:pPr>
      <w:r>
        <w:rPr>
          <w:b/>
          <w:color w:val="000000"/>
          <w:sz w:val="24"/>
          <w:szCs w:val="24"/>
        </w:rPr>
        <w:lastRenderedPageBreak/>
        <w:t>29</w:t>
      </w:r>
      <w:r w:rsidR="00684354" w:rsidRPr="00DD17A1">
        <w:rPr>
          <w:b/>
          <w:color w:val="000000"/>
          <w:sz w:val="24"/>
          <w:szCs w:val="24"/>
        </w:rPr>
        <w:t>.</w:t>
      </w:r>
      <w:r w:rsidR="00684354">
        <w:rPr>
          <w:color w:val="000000"/>
          <w:sz w:val="24"/>
          <w:szCs w:val="24"/>
        </w:rPr>
        <w:t xml:space="preserve"> Договор между организатором и участником-победителем подлежит заключению по формам согласно </w:t>
      </w:r>
      <w:r w:rsidR="00684354" w:rsidRPr="006025E8">
        <w:rPr>
          <w:b/>
          <w:color w:val="000000"/>
          <w:sz w:val="24"/>
          <w:szCs w:val="24"/>
        </w:rPr>
        <w:t xml:space="preserve">приложениям </w:t>
      </w:r>
      <w:r w:rsidR="00EC2FA1">
        <w:rPr>
          <w:b/>
          <w:color w:val="000000"/>
          <w:sz w:val="24"/>
          <w:szCs w:val="24"/>
        </w:rPr>
        <w:t>12-14</w:t>
      </w:r>
      <w:r w:rsidR="00684354">
        <w:rPr>
          <w:color w:val="000000"/>
          <w:sz w:val="24"/>
          <w:szCs w:val="24"/>
        </w:rPr>
        <w:t xml:space="preserve"> к настоящим аукционным документам </w:t>
      </w:r>
      <w:r w:rsidR="00FA63D9" w:rsidRPr="00FA63D9">
        <w:rPr>
          <w:color w:val="000000"/>
          <w:sz w:val="24"/>
          <w:szCs w:val="24"/>
        </w:rPr>
        <w:t xml:space="preserve">не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 </w:t>
      </w:r>
      <w:r w:rsidR="00307C64" w:rsidRPr="00307C64">
        <w:rPr>
          <w:sz w:val="24"/>
          <w:szCs w:val="24"/>
        </w:rPr>
        <w:t xml:space="preserve">(Спецификация к договору предоставляется участником  </w:t>
      </w:r>
      <w:proofErr w:type="gramStart"/>
      <w:r w:rsidR="00307C64" w:rsidRPr="00307C64">
        <w:rPr>
          <w:sz w:val="24"/>
          <w:szCs w:val="24"/>
        </w:rPr>
        <w:t>согласно приложений</w:t>
      </w:r>
      <w:proofErr w:type="gramEnd"/>
      <w:r w:rsidR="00307C64" w:rsidRPr="00307C64">
        <w:rPr>
          <w:sz w:val="24"/>
          <w:szCs w:val="24"/>
        </w:rPr>
        <w:t xml:space="preserve"> </w:t>
      </w:r>
      <w:r w:rsidR="00EC2FA1">
        <w:rPr>
          <w:sz w:val="24"/>
          <w:szCs w:val="24"/>
        </w:rPr>
        <w:t>10, 11</w:t>
      </w:r>
      <w:r w:rsidR="00307C64" w:rsidRPr="00307C64">
        <w:rPr>
          <w:sz w:val="24"/>
          <w:szCs w:val="24"/>
        </w:rPr>
        <w:t>)</w:t>
      </w:r>
      <w:r w:rsidR="000F4156">
        <w:rPr>
          <w:sz w:val="24"/>
          <w:szCs w:val="24"/>
        </w:rPr>
        <w:t>.</w:t>
      </w:r>
    </w:p>
    <w:p w14:paraId="7666972E" w14:textId="0DD26ECB" w:rsidR="00EC2FA1" w:rsidRPr="00D63126" w:rsidRDefault="00EC2FA1" w:rsidP="00EC2FA1">
      <w:pPr>
        <w:pBdr>
          <w:top w:val="nil"/>
          <w:left w:val="nil"/>
          <w:bottom w:val="nil"/>
          <w:right w:val="nil"/>
          <w:between w:val="nil"/>
        </w:pBdr>
        <w:ind w:firstLine="709"/>
        <w:jc w:val="both"/>
        <w:rPr>
          <w:color w:val="000000"/>
          <w:sz w:val="24"/>
          <w:szCs w:val="24"/>
        </w:rPr>
      </w:pPr>
      <w:r w:rsidRPr="00C86721">
        <w:rPr>
          <w:color w:val="000000"/>
          <w:sz w:val="24"/>
          <w:szCs w:val="24"/>
        </w:rPr>
        <w:t xml:space="preserve">По результатам проведения электронного аукциона договор заключается в письменной форме в виде электронного документа на электронной торговой площадке. </w:t>
      </w:r>
      <w:proofErr w:type="gramStart"/>
      <w:r w:rsidRPr="00C86721">
        <w:rPr>
          <w:color w:val="000000"/>
          <w:sz w:val="24"/>
          <w:szCs w:val="24"/>
        </w:rPr>
        <w:t xml:space="preserve">В течение пяти календарных дней со дня истечения срока для обжалования, а в случае, если имело место обжалование в уполномоченном государственном органе по государственным закупкам, в течение пяти календарных дней со дня размещения в реестре жалоб решения, принятого уполномоченным государственным органом по государственным закупкам по результатам рассмотрения жалобы, </w:t>
      </w:r>
      <w:r w:rsidR="005F3730" w:rsidRPr="00D63126">
        <w:rPr>
          <w:color w:val="000000"/>
          <w:sz w:val="24"/>
          <w:szCs w:val="24"/>
        </w:rPr>
        <w:t>организатор (заказчик)</w:t>
      </w:r>
      <w:r w:rsidRPr="00C86721">
        <w:rPr>
          <w:color w:val="000000"/>
          <w:sz w:val="24"/>
          <w:szCs w:val="24"/>
        </w:rPr>
        <w:t xml:space="preserve"> размещает на электронной торговой площадке проект договора.</w:t>
      </w:r>
      <w:proofErr w:type="gramEnd"/>
      <w:r w:rsidRPr="00C86721">
        <w:rPr>
          <w:color w:val="000000"/>
          <w:sz w:val="24"/>
          <w:szCs w:val="24"/>
        </w:rPr>
        <w:t xml:space="preserve"> В случае соответствия условий проекта договора условиям, указанным в документах, предоставляемых для подготовки предложения, условиям, содержащимся в предложении этого участника-победителя и протоколе выбора участника-победителя, участник-победитель в течение трех рабочих дней со дня размещения </w:t>
      </w:r>
      <w:r w:rsidR="005F3730" w:rsidRPr="00D63126">
        <w:rPr>
          <w:color w:val="000000"/>
          <w:sz w:val="24"/>
          <w:szCs w:val="24"/>
        </w:rPr>
        <w:t>организатором (заказчиком)</w:t>
      </w:r>
      <w:r w:rsidRPr="00D63126">
        <w:rPr>
          <w:color w:val="000000"/>
          <w:sz w:val="24"/>
          <w:szCs w:val="24"/>
        </w:rPr>
        <w:t xml:space="preserve"> проекта договора на электронной торговой площадке подписывает такой проект.</w:t>
      </w:r>
    </w:p>
    <w:p w14:paraId="75217912" w14:textId="48D6A246" w:rsidR="008561C6" w:rsidRDefault="005F3730">
      <w:pPr>
        <w:pBdr>
          <w:top w:val="nil"/>
          <w:left w:val="nil"/>
          <w:bottom w:val="nil"/>
          <w:right w:val="nil"/>
          <w:between w:val="nil"/>
        </w:pBdr>
        <w:ind w:firstLine="709"/>
        <w:jc w:val="both"/>
        <w:rPr>
          <w:color w:val="000000"/>
          <w:sz w:val="24"/>
          <w:szCs w:val="24"/>
        </w:rPr>
      </w:pPr>
      <w:r w:rsidRPr="00D63126">
        <w:rPr>
          <w:b/>
          <w:sz w:val="24"/>
          <w:szCs w:val="24"/>
        </w:rPr>
        <w:t>30</w:t>
      </w:r>
      <w:r w:rsidRPr="00D63126">
        <w:rPr>
          <w:b/>
          <w:color w:val="000000"/>
          <w:sz w:val="24"/>
          <w:szCs w:val="24"/>
        </w:rPr>
        <w:t>.</w:t>
      </w:r>
      <w:r w:rsidRPr="00D63126">
        <w:rPr>
          <w:color w:val="000000"/>
          <w:sz w:val="24"/>
          <w:szCs w:val="24"/>
        </w:rPr>
        <w:t xml:space="preserve"> По итогам проведенной процедуры закупки организатор вправе разделить предмет закупки на несколько поставок и (или) договоров.</w:t>
      </w:r>
    </w:p>
    <w:p w14:paraId="21037151" w14:textId="77777777" w:rsidR="00FA63D9" w:rsidRDefault="00FA63D9" w:rsidP="00FA63D9">
      <w:pPr>
        <w:pBdr>
          <w:top w:val="nil"/>
          <w:left w:val="nil"/>
          <w:bottom w:val="nil"/>
          <w:right w:val="nil"/>
          <w:between w:val="nil"/>
        </w:pBdr>
        <w:ind w:firstLine="709"/>
        <w:jc w:val="both"/>
        <w:rPr>
          <w:color w:val="000000"/>
          <w:sz w:val="24"/>
          <w:szCs w:val="24"/>
        </w:rPr>
      </w:pPr>
      <w:r w:rsidRPr="006677D0">
        <w:rPr>
          <w:color w:val="000000"/>
          <w:sz w:val="24"/>
          <w:szCs w:val="24"/>
        </w:rPr>
        <w:t xml:space="preserve">При распределении предмета государственной закупки и его объема (количества) по частям (лотам) </w:t>
      </w:r>
      <w:r>
        <w:rPr>
          <w:color w:val="000000"/>
          <w:sz w:val="24"/>
          <w:szCs w:val="24"/>
        </w:rPr>
        <w:t>организатор</w:t>
      </w:r>
      <w:r w:rsidRPr="006677D0">
        <w:rPr>
          <w:color w:val="000000"/>
          <w:sz w:val="24"/>
          <w:szCs w:val="24"/>
        </w:rPr>
        <w:t xml:space="preserve">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14:paraId="26544E11" w14:textId="7CC1121A" w:rsidR="008561C6" w:rsidRDefault="00A67F5A">
      <w:pPr>
        <w:pBdr>
          <w:top w:val="nil"/>
          <w:left w:val="nil"/>
          <w:bottom w:val="nil"/>
          <w:right w:val="nil"/>
          <w:between w:val="nil"/>
        </w:pBdr>
        <w:ind w:firstLine="709"/>
        <w:jc w:val="both"/>
        <w:rPr>
          <w:color w:val="000000"/>
          <w:sz w:val="24"/>
          <w:szCs w:val="24"/>
        </w:rPr>
      </w:pPr>
      <w:r>
        <w:rPr>
          <w:b/>
          <w:color w:val="000000"/>
          <w:sz w:val="24"/>
          <w:szCs w:val="24"/>
        </w:rPr>
        <w:t>31</w:t>
      </w:r>
      <w:r w:rsidR="00684354" w:rsidRPr="00DD17A1">
        <w:rPr>
          <w:b/>
          <w:color w:val="000000"/>
          <w:sz w:val="24"/>
          <w:szCs w:val="24"/>
        </w:rPr>
        <w:t>.</w:t>
      </w:r>
      <w:r w:rsidR="00684354">
        <w:rPr>
          <w:color w:val="000000"/>
          <w:sz w:val="24"/>
          <w:szCs w:val="24"/>
        </w:rPr>
        <w:t xml:space="preserve">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 В этом случае цена договора о государственной закупке может превышать начальную цену электронного аукциона.</w:t>
      </w:r>
    </w:p>
    <w:p w14:paraId="1A143ADD" w14:textId="36C7D8CE" w:rsidR="00BC000B" w:rsidRDefault="00684354">
      <w:pPr>
        <w:pBdr>
          <w:top w:val="nil"/>
          <w:left w:val="nil"/>
          <w:bottom w:val="nil"/>
          <w:right w:val="nil"/>
          <w:between w:val="nil"/>
        </w:pBdr>
        <w:ind w:firstLine="709"/>
        <w:jc w:val="both"/>
        <w:rPr>
          <w:color w:val="000000"/>
          <w:sz w:val="24"/>
          <w:szCs w:val="24"/>
        </w:rPr>
      </w:pPr>
      <w:r w:rsidRPr="00DD17A1">
        <w:rPr>
          <w:b/>
          <w:color w:val="000000"/>
          <w:sz w:val="24"/>
          <w:szCs w:val="24"/>
        </w:rPr>
        <w:t>3</w:t>
      </w:r>
      <w:r w:rsidR="00A67F5A">
        <w:rPr>
          <w:b/>
          <w:color w:val="000000"/>
          <w:sz w:val="24"/>
          <w:szCs w:val="24"/>
        </w:rPr>
        <w:t>2</w:t>
      </w:r>
      <w:r w:rsidRPr="00DD17A1">
        <w:rPr>
          <w:b/>
          <w:color w:val="000000"/>
          <w:sz w:val="24"/>
          <w:szCs w:val="24"/>
        </w:rPr>
        <w:t>.</w:t>
      </w:r>
      <w:r>
        <w:rPr>
          <w:color w:val="000000"/>
          <w:sz w:val="24"/>
          <w:szCs w:val="24"/>
        </w:rPr>
        <w:t xml:space="preserve"> 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1522FA3F" w14:textId="77777777" w:rsidR="00BC000B" w:rsidRDefault="00BC000B">
      <w:pPr>
        <w:pBdr>
          <w:top w:val="nil"/>
          <w:left w:val="nil"/>
          <w:bottom w:val="nil"/>
          <w:right w:val="nil"/>
          <w:between w:val="nil"/>
        </w:pBdr>
        <w:ind w:firstLine="709"/>
        <w:jc w:val="both"/>
        <w:rPr>
          <w:color w:val="000000"/>
          <w:sz w:val="24"/>
          <w:szCs w:val="24"/>
        </w:rPr>
      </w:pPr>
    </w:p>
    <w:p w14:paraId="79E6F1B7" w14:textId="77777777" w:rsidR="00BC000B" w:rsidRDefault="00BC000B">
      <w:pPr>
        <w:pBdr>
          <w:top w:val="nil"/>
          <w:left w:val="nil"/>
          <w:bottom w:val="nil"/>
          <w:right w:val="nil"/>
          <w:between w:val="nil"/>
        </w:pBdr>
        <w:ind w:firstLine="709"/>
        <w:jc w:val="both"/>
        <w:rPr>
          <w:color w:val="000000"/>
          <w:sz w:val="24"/>
          <w:szCs w:val="24"/>
        </w:rPr>
      </w:pPr>
    </w:p>
    <w:p w14:paraId="2BD3E77A" w14:textId="77777777" w:rsidR="00BC000B" w:rsidRDefault="00BC000B">
      <w:pPr>
        <w:pBdr>
          <w:top w:val="nil"/>
          <w:left w:val="nil"/>
          <w:bottom w:val="nil"/>
          <w:right w:val="nil"/>
          <w:between w:val="nil"/>
        </w:pBdr>
        <w:ind w:firstLine="709"/>
        <w:jc w:val="both"/>
        <w:rPr>
          <w:color w:val="000000"/>
          <w:sz w:val="24"/>
          <w:szCs w:val="24"/>
        </w:rPr>
      </w:pPr>
    </w:p>
    <w:p w14:paraId="7B63FFAB" w14:textId="77777777" w:rsidR="00BC000B" w:rsidRDefault="00BC000B">
      <w:pPr>
        <w:pBdr>
          <w:top w:val="nil"/>
          <w:left w:val="nil"/>
          <w:bottom w:val="nil"/>
          <w:right w:val="nil"/>
          <w:between w:val="nil"/>
        </w:pBdr>
        <w:ind w:firstLine="709"/>
        <w:jc w:val="both"/>
        <w:rPr>
          <w:color w:val="000000"/>
          <w:sz w:val="24"/>
          <w:szCs w:val="24"/>
        </w:rPr>
      </w:pPr>
    </w:p>
    <w:p w14:paraId="465446D8" w14:textId="77777777" w:rsidR="00BC000B" w:rsidRDefault="00BC000B">
      <w:pPr>
        <w:pBdr>
          <w:top w:val="nil"/>
          <w:left w:val="nil"/>
          <w:bottom w:val="nil"/>
          <w:right w:val="nil"/>
          <w:between w:val="nil"/>
        </w:pBdr>
        <w:ind w:firstLine="709"/>
        <w:jc w:val="both"/>
        <w:rPr>
          <w:color w:val="000000"/>
          <w:sz w:val="24"/>
          <w:szCs w:val="24"/>
        </w:rPr>
      </w:pPr>
    </w:p>
    <w:p w14:paraId="2A2EB2E6" w14:textId="77777777" w:rsidR="00BC000B" w:rsidRDefault="00BC000B">
      <w:pPr>
        <w:pBdr>
          <w:top w:val="nil"/>
          <w:left w:val="nil"/>
          <w:bottom w:val="nil"/>
          <w:right w:val="nil"/>
          <w:between w:val="nil"/>
        </w:pBdr>
        <w:ind w:firstLine="709"/>
        <w:jc w:val="both"/>
        <w:rPr>
          <w:color w:val="000000"/>
          <w:sz w:val="24"/>
          <w:szCs w:val="24"/>
        </w:rPr>
      </w:pPr>
    </w:p>
    <w:p w14:paraId="5C91E0A5" w14:textId="77777777" w:rsidR="00BC000B" w:rsidRDefault="00BC000B">
      <w:pPr>
        <w:pBdr>
          <w:top w:val="nil"/>
          <w:left w:val="nil"/>
          <w:bottom w:val="nil"/>
          <w:right w:val="nil"/>
          <w:between w:val="nil"/>
        </w:pBdr>
        <w:ind w:firstLine="709"/>
        <w:jc w:val="both"/>
        <w:rPr>
          <w:color w:val="000000"/>
          <w:sz w:val="24"/>
          <w:szCs w:val="24"/>
        </w:rPr>
      </w:pPr>
    </w:p>
    <w:p w14:paraId="6363F188" w14:textId="77777777" w:rsidR="00BC000B" w:rsidRDefault="00BC000B">
      <w:pPr>
        <w:pBdr>
          <w:top w:val="nil"/>
          <w:left w:val="nil"/>
          <w:bottom w:val="nil"/>
          <w:right w:val="nil"/>
          <w:between w:val="nil"/>
        </w:pBdr>
        <w:ind w:firstLine="709"/>
        <w:jc w:val="both"/>
        <w:rPr>
          <w:color w:val="000000"/>
          <w:sz w:val="24"/>
          <w:szCs w:val="24"/>
        </w:rPr>
      </w:pPr>
    </w:p>
    <w:p w14:paraId="0C35D536" w14:textId="77777777" w:rsidR="00BC000B" w:rsidRDefault="00BC000B">
      <w:pPr>
        <w:pBdr>
          <w:top w:val="nil"/>
          <w:left w:val="nil"/>
          <w:bottom w:val="nil"/>
          <w:right w:val="nil"/>
          <w:between w:val="nil"/>
        </w:pBdr>
        <w:ind w:firstLine="709"/>
        <w:jc w:val="both"/>
        <w:rPr>
          <w:color w:val="000000"/>
          <w:sz w:val="24"/>
          <w:szCs w:val="24"/>
        </w:rPr>
      </w:pPr>
    </w:p>
    <w:p w14:paraId="08413430" w14:textId="77777777" w:rsidR="00BC000B" w:rsidRDefault="00BC000B">
      <w:pPr>
        <w:pBdr>
          <w:top w:val="nil"/>
          <w:left w:val="nil"/>
          <w:bottom w:val="nil"/>
          <w:right w:val="nil"/>
          <w:between w:val="nil"/>
        </w:pBdr>
        <w:ind w:firstLine="709"/>
        <w:jc w:val="both"/>
        <w:rPr>
          <w:color w:val="000000"/>
          <w:sz w:val="24"/>
          <w:szCs w:val="24"/>
        </w:rPr>
      </w:pPr>
    </w:p>
    <w:p w14:paraId="487BD86C" w14:textId="77777777" w:rsidR="00BC000B" w:rsidRDefault="00BC000B">
      <w:pPr>
        <w:pBdr>
          <w:top w:val="nil"/>
          <w:left w:val="nil"/>
          <w:bottom w:val="nil"/>
          <w:right w:val="nil"/>
          <w:between w:val="nil"/>
        </w:pBdr>
        <w:ind w:firstLine="709"/>
        <w:jc w:val="both"/>
        <w:rPr>
          <w:color w:val="000000"/>
          <w:sz w:val="24"/>
          <w:szCs w:val="24"/>
        </w:rPr>
      </w:pPr>
    </w:p>
    <w:p w14:paraId="522A8FE9" w14:textId="77777777" w:rsidR="00BC000B" w:rsidRDefault="00BC000B">
      <w:pPr>
        <w:pBdr>
          <w:top w:val="nil"/>
          <w:left w:val="nil"/>
          <w:bottom w:val="nil"/>
          <w:right w:val="nil"/>
          <w:between w:val="nil"/>
        </w:pBdr>
        <w:ind w:firstLine="709"/>
        <w:jc w:val="both"/>
        <w:rPr>
          <w:color w:val="000000"/>
          <w:sz w:val="24"/>
          <w:szCs w:val="24"/>
        </w:rPr>
      </w:pPr>
    </w:p>
    <w:p w14:paraId="45DFADF8" w14:textId="77777777" w:rsidR="00BC000B" w:rsidRDefault="00BC000B">
      <w:pPr>
        <w:pBdr>
          <w:top w:val="nil"/>
          <w:left w:val="nil"/>
          <w:bottom w:val="nil"/>
          <w:right w:val="nil"/>
          <w:between w:val="nil"/>
        </w:pBdr>
        <w:ind w:firstLine="709"/>
        <w:jc w:val="both"/>
        <w:rPr>
          <w:color w:val="000000"/>
          <w:sz w:val="24"/>
          <w:szCs w:val="24"/>
        </w:rPr>
      </w:pPr>
    </w:p>
    <w:p w14:paraId="32812725" w14:textId="77777777" w:rsidR="00BC000B" w:rsidRDefault="00BC000B">
      <w:pPr>
        <w:pBdr>
          <w:top w:val="nil"/>
          <w:left w:val="nil"/>
          <w:bottom w:val="nil"/>
          <w:right w:val="nil"/>
          <w:between w:val="nil"/>
        </w:pBdr>
        <w:ind w:firstLine="709"/>
        <w:jc w:val="both"/>
        <w:rPr>
          <w:color w:val="000000"/>
          <w:sz w:val="24"/>
          <w:szCs w:val="24"/>
        </w:rPr>
        <w:sectPr w:rsidR="00BC000B" w:rsidSect="00D5177F">
          <w:headerReference w:type="default" r:id="rId12"/>
          <w:footerReference w:type="default" r:id="rId13"/>
          <w:footerReference w:type="first" r:id="rId14"/>
          <w:pgSz w:w="11906" w:h="16838"/>
          <w:pgMar w:top="851" w:right="567" w:bottom="425" w:left="1134" w:header="709" w:footer="91" w:gutter="0"/>
          <w:pgNumType w:start="1"/>
          <w:cols w:space="720"/>
          <w:titlePg/>
        </w:sectPr>
      </w:pPr>
    </w:p>
    <w:p w14:paraId="0C7AC874" w14:textId="77777777" w:rsidR="00302F5A" w:rsidRPr="00302F5A" w:rsidRDefault="00302F5A" w:rsidP="00302F5A">
      <w:pPr>
        <w:widowControl w:val="0"/>
        <w:ind w:left="10490"/>
        <w:jc w:val="both"/>
        <w:rPr>
          <w:b/>
        </w:rPr>
      </w:pPr>
      <w:r w:rsidRPr="00302F5A">
        <w:rPr>
          <w:b/>
        </w:rPr>
        <w:lastRenderedPageBreak/>
        <w:t>Приложение 2</w:t>
      </w:r>
    </w:p>
    <w:p w14:paraId="5D68C170" w14:textId="77777777" w:rsidR="00302F5A" w:rsidRPr="00302F5A" w:rsidRDefault="00302F5A" w:rsidP="00302F5A">
      <w:pPr>
        <w:widowControl w:val="0"/>
        <w:suppressAutoHyphens/>
        <w:autoSpaceDE w:val="0"/>
        <w:autoSpaceDN w:val="0"/>
        <w:adjustRightInd w:val="0"/>
        <w:ind w:left="10490"/>
        <w:jc w:val="both"/>
      </w:pPr>
      <w:r w:rsidRPr="00302F5A">
        <w:rPr>
          <w:b/>
        </w:rPr>
        <w:t>к аукционным документам</w:t>
      </w:r>
    </w:p>
    <w:p w14:paraId="16D1C17A" w14:textId="77777777" w:rsidR="00302F5A" w:rsidRPr="00302F5A" w:rsidRDefault="00302F5A" w:rsidP="00302F5A">
      <w:pPr>
        <w:widowControl w:val="0"/>
        <w:suppressAutoHyphens/>
        <w:autoSpaceDE w:val="0"/>
        <w:autoSpaceDN w:val="0"/>
        <w:adjustRightInd w:val="0"/>
        <w:jc w:val="center"/>
        <w:rPr>
          <w:b/>
        </w:rPr>
      </w:pPr>
    </w:p>
    <w:p w14:paraId="07F82C5B" w14:textId="77777777" w:rsidR="00302F5A" w:rsidRPr="00302F5A" w:rsidRDefault="00302F5A" w:rsidP="00302F5A">
      <w:pPr>
        <w:widowControl w:val="0"/>
        <w:suppressAutoHyphens/>
        <w:autoSpaceDE w:val="0"/>
        <w:autoSpaceDN w:val="0"/>
        <w:adjustRightInd w:val="0"/>
        <w:jc w:val="center"/>
        <w:rPr>
          <w:b/>
        </w:rPr>
      </w:pPr>
    </w:p>
    <w:p w14:paraId="56CA5A07" w14:textId="77777777" w:rsidR="00302F5A" w:rsidRPr="00302F5A" w:rsidRDefault="00302F5A" w:rsidP="00302F5A">
      <w:pPr>
        <w:widowControl w:val="0"/>
        <w:suppressAutoHyphens/>
        <w:autoSpaceDE w:val="0"/>
        <w:autoSpaceDN w:val="0"/>
        <w:adjustRightInd w:val="0"/>
        <w:jc w:val="center"/>
        <w:rPr>
          <w:b/>
        </w:rPr>
      </w:pPr>
      <w:r w:rsidRPr="00302F5A">
        <w:rPr>
          <w:b/>
        </w:rPr>
        <w:t xml:space="preserve">СПЕЦИФИКАЦИЯ </w:t>
      </w:r>
    </w:p>
    <w:p w14:paraId="2BEC9683" w14:textId="77777777" w:rsidR="00302F5A" w:rsidRPr="00302F5A" w:rsidRDefault="00302F5A" w:rsidP="00302F5A">
      <w:pPr>
        <w:widowControl w:val="0"/>
        <w:suppressAutoHyphens/>
        <w:autoSpaceDE w:val="0"/>
        <w:autoSpaceDN w:val="0"/>
        <w:adjustRightInd w:val="0"/>
        <w:jc w:val="center"/>
        <w:rPr>
          <w:b/>
        </w:rPr>
      </w:pPr>
      <w:r w:rsidRPr="00302F5A">
        <w:rPr>
          <w:b/>
        </w:rPr>
        <w:t>(для медицинской техники, иного оборудования и /или изделий, в том числе медицинского назначения)</w:t>
      </w:r>
    </w:p>
    <w:p w14:paraId="2E56DC82" w14:textId="77777777" w:rsidR="00302F5A" w:rsidRPr="00302F5A" w:rsidRDefault="00302F5A" w:rsidP="00302F5A">
      <w:pPr>
        <w:widowControl w:val="0"/>
        <w:suppressAutoHyphens/>
        <w:autoSpaceDE w:val="0"/>
        <w:autoSpaceDN w:val="0"/>
        <w:adjustRightInd w:val="0"/>
        <w:jc w:val="center"/>
        <w:rPr>
          <w:b/>
        </w:rPr>
      </w:pPr>
    </w:p>
    <w:p w14:paraId="5556348D" w14:textId="77777777" w:rsidR="00302F5A" w:rsidRPr="00302F5A" w:rsidRDefault="00302F5A" w:rsidP="00302F5A">
      <w:pPr>
        <w:widowControl w:val="0"/>
        <w:tabs>
          <w:tab w:val="left" w:pos="7371"/>
        </w:tabs>
        <w:suppressAutoHyphens/>
        <w:autoSpaceDE w:val="0"/>
        <w:autoSpaceDN w:val="0"/>
        <w:adjustRightInd w:val="0"/>
        <w:spacing w:after="120"/>
      </w:pPr>
      <w:r w:rsidRPr="00302F5A">
        <w:t>Номер процедуры: _________    лот</w:t>
      </w:r>
      <w:proofErr w:type="gramStart"/>
      <w:r w:rsidRPr="00302F5A">
        <w:t xml:space="preserve"> №___________                                    </w:t>
      </w:r>
      <w:r w:rsidRPr="00302F5A">
        <w:tab/>
        <w:t>С</w:t>
      </w:r>
      <w:proofErr w:type="gramEnd"/>
      <w:r w:rsidRPr="00302F5A">
        <w:t>тр._____ из ______</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4613"/>
        <w:gridCol w:w="1089"/>
        <w:gridCol w:w="2162"/>
        <w:gridCol w:w="2036"/>
        <w:gridCol w:w="1375"/>
        <w:gridCol w:w="1418"/>
        <w:gridCol w:w="1417"/>
      </w:tblGrid>
      <w:tr w:rsidR="00302F5A" w:rsidRPr="00D63126" w14:paraId="28EDBFA5" w14:textId="77777777" w:rsidTr="001D56F8">
        <w:trPr>
          <w:cantSplit/>
          <w:trHeight w:val="2315"/>
        </w:trPr>
        <w:tc>
          <w:tcPr>
            <w:tcW w:w="882" w:type="dxa"/>
            <w:shd w:val="clear" w:color="auto" w:fill="auto"/>
            <w:vAlign w:val="center"/>
          </w:tcPr>
          <w:p w14:paraId="672AF071" w14:textId="77777777" w:rsidR="00302F5A" w:rsidRPr="00D63126" w:rsidRDefault="00302F5A" w:rsidP="001D56F8">
            <w:pPr>
              <w:widowControl w:val="0"/>
              <w:rPr>
                <w:sz w:val="16"/>
                <w:szCs w:val="16"/>
              </w:rPr>
            </w:pPr>
            <w:r w:rsidRPr="00D63126">
              <w:rPr>
                <w:sz w:val="16"/>
                <w:szCs w:val="16"/>
              </w:rPr>
              <w:t xml:space="preserve">№ позиции согласно </w:t>
            </w:r>
          </w:p>
          <w:p w14:paraId="75571C7A" w14:textId="77777777" w:rsidR="00302F5A" w:rsidRPr="00D63126" w:rsidRDefault="00302F5A" w:rsidP="001D56F8">
            <w:pPr>
              <w:widowControl w:val="0"/>
            </w:pPr>
            <w:r w:rsidRPr="00D63126">
              <w:rPr>
                <w:sz w:val="16"/>
                <w:szCs w:val="16"/>
              </w:rPr>
              <w:t>заявке на закупку</w:t>
            </w:r>
          </w:p>
        </w:tc>
        <w:tc>
          <w:tcPr>
            <w:tcW w:w="4613" w:type="dxa"/>
            <w:shd w:val="clear" w:color="auto" w:fill="auto"/>
            <w:vAlign w:val="center"/>
          </w:tcPr>
          <w:p w14:paraId="2B23AFB7" w14:textId="77777777" w:rsidR="00302F5A" w:rsidRPr="00D63126" w:rsidRDefault="00302F5A" w:rsidP="009D01F4">
            <w:pPr>
              <w:pStyle w:val="4"/>
              <w:keepNext w:val="0"/>
              <w:widowControl w:val="0"/>
              <w:ind w:left="-106" w:right="-28"/>
              <w:rPr>
                <w:sz w:val="16"/>
                <w:szCs w:val="16"/>
              </w:rPr>
            </w:pPr>
            <w:r w:rsidRPr="00D63126">
              <w:rPr>
                <w:sz w:val="16"/>
                <w:szCs w:val="16"/>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w:t>
            </w:r>
            <w:r w:rsidR="005D0C7C" w:rsidRPr="00D63126">
              <w:rPr>
                <w:sz w:val="16"/>
                <w:szCs w:val="16"/>
              </w:rPr>
              <w:t>усь</w:t>
            </w:r>
            <w:r w:rsidR="009D01F4" w:rsidRPr="00D63126">
              <w:rPr>
                <w:sz w:val="16"/>
                <w:szCs w:val="16"/>
              </w:rPr>
              <w:t xml:space="preserve"> </w:t>
            </w:r>
            <w:r w:rsidR="005D0C7C" w:rsidRPr="00D63126">
              <w:rPr>
                <w:sz w:val="16"/>
                <w:szCs w:val="16"/>
              </w:rPr>
              <w:t xml:space="preserve"> </w:t>
            </w:r>
            <w:r w:rsidR="00963939" w:rsidRPr="00D63126">
              <w:rPr>
                <w:sz w:val="16"/>
                <w:szCs w:val="16"/>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p w14:paraId="29EC7712" w14:textId="1318C4CB" w:rsidR="00140C54" w:rsidRPr="00D63126" w:rsidRDefault="00140C54" w:rsidP="00140C54">
            <w:pPr>
              <w:jc w:val="center"/>
            </w:pPr>
            <w:r w:rsidRPr="00D63126">
              <w:t>*</w:t>
            </w:r>
          </w:p>
        </w:tc>
        <w:tc>
          <w:tcPr>
            <w:tcW w:w="1089" w:type="dxa"/>
            <w:shd w:val="clear" w:color="auto" w:fill="auto"/>
            <w:vAlign w:val="center"/>
          </w:tcPr>
          <w:p w14:paraId="6FA0C607" w14:textId="77777777" w:rsidR="00302F5A" w:rsidRPr="00D63126" w:rsidRDefault="00302F5A" w:rsidP="001D56F8">
            <w:pPr>
              <w:widowControl w:val="0"/>
              <w:suppressAutoHyphens/>
              <w:autoSpaceDE w:val="0"/>
              <w:autoSpaceDN w:val="0"/>
              <w:adjustRightInd w:val="0"/>
              <w:ind w:left="-95" w:right="-147"/>
              <w:jc w:val="center"/>
              <w:rPr>
                <w:b/>
                <w:sz w:val="16"/>
                <w:szCs w:val="16"/>
              </w:rPr>
            </w:pPr>
            <w:r w:rsidRPr="00D63126">
              <w:rPr>
                <w:b/>
                <w:sz w:val="16"/>
                <w:szCs w:val="16"/>
              </w:rPr>
              <w:t xml:space="preserve">Каталожный номер </w:t>
            </w:r>
          </w:p>
          <w:p w14:paraId="05D9E83E" w14:textId="77777777" w:rsidR="00302F5A" w:rsidRPr="00D63126" w:rsidRDefault="00302F5A" w:rsidP="001D56F8">
            <w:pPr>
              <w:widowControl w:val="0"/>
              <w:suppressAutoHyphens/>
              <w:autoSpaceDE w:val="0"/>
              <w:autoSpaceDN w:val="0"/>
              <w:adjustRightInd w:val="0"/>
              <w:ind w:left="34" w:right="-147"/>
              <w:jc w:val="center"/>
              <w:rPr>
                <w:b/>
                <w:color w:val="FF0000"/>
              </w:rPr>
            </w:pPr>
          </w:p>
        </w:tc>
        <w:tc>
          <w:tcPr>
            <w:tcW w:w="2162" w:type="dxa"/>
            <w:shd w:val="clear" w:color="auto" w:fill="auto"/>
            <w:vAlign w:val="center"/>
          </w:tcPr>
          <w:p w14:paraId="13AF4301" w14:textId="77777777" w:rsidR="00302F5A" w:rsidRPr="00D63126" w:rsidRDefault="00302F5A" w:rsidP="001D56F8">
            <w:pPr>
              <w:widowControl w:val="0"/>
              <w:tabs>
                <w:tab w:val="left" w:pos="1114"/>
              </w:tabs>
              <w:suppressAutoHyphens/>
              <w:autoSpaceDE w:val="0"/>
              <w:autoSpaceDN w:val="0"/>
              <w:adjustRightInd w:val="0"/>
              <w:ind w:left="-69" w:hanging="8"/>
              <w:jc w:val="center"/>
              <w:rPr>
                <w:sz w:val="16"/>
                <w:szCs w:val="16"/>
              </w:rPr>
            </w:pPr>
            <w:r w:rsidRPr="00D63126">
              <w:rPr>
                <w:sz w:val="16"/>
                <w:szCs w:val="16"/>
              </w:rPr>
              <w:t xml:space="preserve">Номер регистрационного удостоверения и срок его действия  </w:t>
            </w:r>
          </w:p>
          <w:p w14:paraId="45AA44D8" w14:textId="77777777" w:rsidR="00302F5A" w:rsidRPr="00D63126" w:rsidRDefault="00302F5A" w:rsidP="001D56F8">
            <w:pPr>
              <w:pStyle w:val="4"/>
              <w:keepNext w:val="0"/>
              <w:widowControl w:val="0"/>
              <w:ind w:left="-69" w:hanging="8"/>
              <w:rPr>
                <w:b w:val="0"/>
                <w:sz w:val="16"/>
                <w:szCs w:val="16"/>
              </w:rPr>
            </w:pPr>
          </w:p>
        </w:tc>
        <w:tc>
          <w:tcPr>
            <w:tcW w:w="2036" w:type="dxa"/>
            <w:shd w:val="clear" w:color="auto" w:fill="auto"/>
            <w:vAlign w:val="center"/>
          </w:tcPr>
          <w:p w14:paraId="555D117D" w14:textId="29045B54" w:rsidR="00302F5A" w:rsidRPr="00D63126" w:rsidRDefault="002A21A9" w:rsidP="001D56F8">
            <w:pPr>
              <w:widowControl w:val="0"/>
              <w:suppressAutoHyphens/>
              <w:autoSpaceDE w:val="0"/>
              <w:autoSpaceDN w:val="0"/>
              <w:adjustRightInd w:val="0"/>
              <w:ind w:left="-107" w:right="-99"/>
              <w:jc w:val="center"/>
              <w:rPr>
                <w:sz w:val="16"/>
                <w:szCs w:val="16"/>
              </w:rPr>
            </w:pPr>
            <w:r w:rsidRPr="00D63126">
              <w:rPr>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 или сведениям из государственного реестра медицинской техники и изделий медицинского назначения Республики Беларусь</w:t>
            </w:r>
            <w:r w:rsidR="00963939" w:rsidRPr="00D63126">
              <w:rPr>
                <w:sz w:val="16"/>
                <w:szCs w:val="16"/>
              </w:rPr>
              <w:t xml:space="preserve"> (в регистрационном удостоверении, выданному в рамках ЕАЭС или сведениям из единого реестра медицинских изделий, зарегистрированных в рамках ЕАЭС)</w:t>
            </w:r>
          </w:p>
        </w:tc>
        <w:tc>
          <w:tcPr>
            <w:tcW w:w="1375" w:type="dxa"/>
            <w:shd w:val="clear" w:color="auto" w:fill="auto"/>
            <w:vAlign w:val="center"/>
          </w:tcPr>
          <w:p w14:paraId="6E74CDEF" w14:textId="77777777" w:rsidR="00302F5A" w:rsidRPr="00D63126" w:rsidRDefault="00302F5A" w:rsidP="001D56F8">
            <w:pPr>
              <w:widowControl w:val="0"/>
              <w:suppressAutoHyphens/>
              <w:autoSpaceDE w:val="0"/>
              <w:autoSpaceDN w:val="0"/>
              <w:adjustRightInd w:val="0"/>
              <w:ind w:left="-108" w:right="-108"/>
              <w:jc w:val="center"/>
              <w:rPr>
                <w:spacing w:val="-2"/>
                <w:sz w:val="16"/>
                <w:szCs w:val="16"/>
              </w:rPr>
            </w:pPr>
            <w:r w:rsidRPr="00D63126">
              <w:rPr>
                <w:spacing w:val="-2"/>
                <w:sz w:val="16"/>
                <w:szCs w:val="16"/>
              </w:rPr>
              <w:t>Общий срок годности</w:t>
            </w:r>
            <w:r w:rsidRPr="00D63126">
              <w:rPr>
                <w:color w:val="000000"/>
                <w:sz w:val="16"/>
                <w:szCs w:val="16"/>
              </w:rPr>
              <w:t xml:space="preserve"> и (или) стерильности</w:t>
            </w:r>
            <w:r w:rsidRPr="00D63126">
              <w:rPr>
                <w:spacing w:val="-2"/>
                <w:sz w:val="16"/>
                <w:szCs w:val="16"/>
              </w:rPr>
              <w:t xml:space="preserve">, установленный изготовителем (производителем) </w:t>
            </w:r>
          </w:p>
          <w:p w14:paraId="120D4EC0" w14:textId="77777777" w:rsidR="00302F5A" w:rsidRPr="00D63126" w:rsidRDefault="00302F5A" w:rsidP="001D56F8">
            <w:pPr>
              <w:widowControl w:val="0"/>
              <w:suppressAutoHyphens/>
              <w:autoSpaceDE w:val="0"/>
              <w:autoSpaceDN w:val="0"/>
              <w:adjustRightInd w:val="0"/>
              <w:ind w:left="-108" w:right="-108"/>
              <w:jc w:val="center"/>
              <w:rPr>
                <w:spacing w:val="-2"/>
                <w:sz w:val="16"/>
                <w:szCs w:val="16"/>
              </w:rPr>
            </w:pPr>
            <w:r w:rsidRPr="00D63126">
              <w:rPr>
                <w:spacing w:val="-2"/>
                <w:sz w:val="16"/>
                <w:szCs w:val="16"/>
              </w:rPr>
              <w:t>(указывается в днях, неделях, месяцах, годах)</w:t>
            </w:r>
          </w:p>
          <w:p w14:paraId="2392D838" w14:textId="77777777" w:rsidR="00302F5A" w:rsidRPr="00D63126" w:rsidRDefault="00302F5A" w:rsidP="001D56F8">
            <w:pPr>
              <w:widowControl w:val="0"/>
              <w:suppressAutoHyphens/>
              <w:autoSpaceDE w:val="0"/>
              <w:autoSpaceDN w:val="0"/>
              <w:adjustRightInd w:val="0"/>
              <w:ind w:left="-8"/>
              <w:jc w:val="center"/>
              <w:rPr>
                <w:strike/>
                <w:sz w:val="16"/>
                <w:szCs w:val="16"/>
              </w:rPr>
            </w:pPr>
          </w:p>
        </w:tc>
        <w:tc>
          <w:tcPr>
            <w:tcW w:w="1418" w:type="dxa"/>
            <w:shd w:val="clear" w:color="auto" w:fill="auto"/>
            <w:vAlign w:val="center"/>
          </w:tcPr>
          <w:p w14:paraId="537DA639" w14:textId="77777777" w:rsidR="00302F5A" w:rsidRPr="00D63126" w:rsidRDefault="00302F5A" w:rsidP="001D56F8">
            <w:pPr>
              <w:widowControl w:val="0"/>
              <w:suppressAutoHyphens/>
              <w:autoSpaceDE w:val="0"/>
              <w:autoSpaceDN w:val="0"/>
              <w:adjustRightInd w:val="0"/>
              <w:ind w:left="-108" w:right="34"/>
              <w:jc w:val="center"/>
              <w:rPr>
                <w:sz w:val="16"/>
                <w:szCs w:val="16"/>
              </w:rPr>
            </w:pPr>
            <w:proofErr w:type="gramStart"/>
            <w:r w:rsidRPr="00D63126">
              <w:rPr>
                <w:sz w:val="16"/>
                <w:szCs w:val="16"/>
              </w:rPr>
              <w:t xml:space="preserve">Количество предлагаемого товара (указывается  в  </w:t>
            </w:r>
            <w:proofErr w:type="gramEnd"/>
          </w:p>
          <w:p w14:paraId="165EB64C" w14:textId="77777777" w:rsidR="00302F5A" w:rsidRPr="00D63126" w:rsidRDefault="00302F5A" w:rsidP="001D56F8">
            <w:pPr>
              <w:widowControl w:val="0"/>
              <w:suppressAutoHyphens/>
              <w:autoSpaceDE w:val="0"/>
              <w:autoSpaceDN w:val="0"/>
              <w:adjustRightInd w:val="0"/>
              <w:ind w:left="-108" w:right="-108"/>
              <w:jc w:val="center"/>
              <w:rPr>
                <w:sz w:val="16"/>
                <w:szCs w:val="16"/>
              </w:rPr>
            </w:pPr>
            <w:proofErr w:type="gramStart"/>
            <w:r w:rsidRPr="00D63126">
              <w:rPr>
                <w:sz w:val="16"/>
                <w:szCs w:val="16"/>
              </w:rPr>
              <w:t>штуках</w:t>
            </w:r>
            <w:proofErr w:type="gramEnd"/>
            <w:r w:rsidRPr="00D63126">
              <w:rPr>
                <w:sz w:val="16"/>
                <w:szCs w:val="16"/>
              </w:rPr>
              <w:t>, коробках, упаковках, флаконах и т.д.)</w:t>
            </w:r>
          </w:p>
          <w:p w14:paraId="4A843011" w14:textId="77777777" w:rsidR="00302F5A" w:rsidRPr="00D63126" w:rsidRDefault="00302F5A" w:rsidP="001D56F8">
            <w:pPr>
              <w:widowControl w:val="0"/>
              <w:suppressAutoHyphens/>
              <w:autoSpaceDE w:val="0"/>
              <w:autoSpaceDN w:val="0"/>
              <w:adjustRightInd w:val="0"/>
              <w:ind w:left="-108" w:right="-108"/>
              <w:jc w:val="center"/>
              <w:rPr>
                <w:sz w:val="16"/>
                <w:szCs w:val="16"/>
              </w:rPr>
            </w:pPr>
          </w:p>
          <w:p w14:paraId="4C34C754" w14:textId="77777777" w:rsidR="00302F5A" w:rsidRPr="00D63126" w:rsidRDefault="00302F5A" w:rsidP="001D56F8">
            <w:pPr>
              <w:widowControl w:val="0"/>
              <w:suppressAutoHyphens/>
              <w:autoSpaceDE w:val="0"/>
              <w:autoSpaceDN w:val="0"/>
              <w:adjustRightInd w:val="0"/>
              <w:ind w:left="-108" w:right="-108"/>
              <w:jc w:val="center"/>
            </w:pPr>
          </w:p>
        </w:tc>
        <w:tc>
          <w:tcPr>
            <w:tcW w:w="1417" w:type="dxa"/>
            <w:shd w:val="clear" w:color="auto" w:fill="auto"/>
            <w:vAlign w:val="center"/>
          </w:tcPr>
          <w:p w14:paraId="1FCFC27A" w14:textId="77777777" w:rsidR="00302F5A" w:rsidRPr="00D63126" w:rsidRDefault="00302F5A" w:rsidP="001D56F8">
            <w:pPr>
              <w:widowControl w:val="0"/>
              <w:suppressAutoHyphens/>
              <w:autoSpaceDE w:val="0"/>
              <w:autoSpaceDN w:val="0"/>
              <w:adjustRightInd w:val="0"/>
              <w:ind w:right="-37"/>
              <w:jc w:val="center"/>
              <w:rPr>
                <w:sz w:val="16"/>
                <w:szCs w:val="16"/>
              </w:rPr>
            </w:pPr>
            <w:r w:rsidRPr="00D63126">
              <w:rPr>
                <w:sz w:val="16"/>
                <w:szCs w:val="16"/>
              </w:rPr>
              <w:t xml:space="preserve">Количество товара (штук, флаконов, миллилитров и </w:t>
            </w:r>
            <w:proofErr w:type="spellStart"/>
            <w:r w:rsidRPr="00D63126">
              <w:rPr>
                <w:sz w:val="16"/>
                <w:szCs w:val="16"/>
              </w:rPr>
              <w:t>др</w:t>
            </w:r>
            <w:proofErr w:type="gramStart"/>
            <w:r w:rsidRPr="00D63126">
              <w:rPr>
                <w:sz w:val="16"/>
                <w:szCs w:val="16"/>
              </w:rPr>
              <w:t>.е</w:t>
            </w:r>
            <w:proofErr w:type="gramEnd"/>
            <w:r w:rsidRPr="00D63126">
              <w:rPr>
                <w:sz w:val="16"/>
                <w:szCs w:val="16"/>
              </w:rPr>
              <w:t>диниц</w:t>
            </w:r>
            <w:proofErr w:type="spellEnd"/>
            <w:r w:rsidRPr="00D63126">
              <w:rPr>
                <w:sz w:val="16"/>
                <w:szCs w:val="16"/>
              </w:rPr>
              <w:t>), содержащихся в одной  коробке, упаковке, флаконе и т.д.</w:t>
            </w:r>
          </w:p>
          <w:p w14:paraId="00647773" w14:textId="77777777" w:rsidR="00302F5A" w:rsidRPr="00D63126" w:rsidRDefault="00302F5A" w:rsidP="001D56F8">
            <w:pPr>
              <w:widowControl w:val="0"/>
              <w:suppressAutoHyphens/>
              <w:autoSpaceDE w:val="0"/>
              <w:autoSpaceDN w:val="0"/>
              <w:adjustRightInd w:val="0"/>
              <w:ind w:right="-37"/>
              <w:jc w:val="center"/>
              <w:rPr>
                <w:sz w:val="16"/>
                <w:szCs w:val="16"/>
              </w:rPr>
            </w:pPr>
          </w:p>
          <w:p w14:paraId="294721F0" w14:textId="65A1578D" w:rsidR="00302F5A" w:rsidRPr="00D63126" w:rsidRDefault="00302F5A" w:rsidP="00615893">
            <w:pPr>
              <w:widowControl w:val="0"/>
              <w:suppressAutoHyphens/>
              <w:autoSpaceDE w:val="0"/>
              <w:autoSpaceDN w:val="0"/>
              <w:adjustRightInd w:val="0"/>
              <w:ind w:right="-37"/>
              <w:jc w:val="center"/>
              <w:rPr>
                <w:b/>
                <w:sz w:val="32"/>
                <w:szCs w:val="32"/>
              </w:rPr>
            </w:pPr>
            <w:r w:rsidRPr="00D63126">
              <w:rPr>
                <w:b/>
                <w:sz w:val="32"/>
                <w:szCs w:val="32"/>
              </w:rPr>
              <w:t>*</w:t>
            </w:r>
            <w:r w:rsidR="00506D99" w:rsidRPr="00D63126">
              <w:rPr>
                <w:b/>
                <w:sz w:val="32"/>
                <w:szCs w:val="32"/>
              </w:rPr>
              <w:t>*</w:t>
            </w:r>
          </w:p>
        </w:tc>
      </w:tr>
      <w:tr w:rsidR="00302F5A" w:rsidRPr="00D63126" w14:paraId="2BF01400" w14:textId="77777777" w:rsidTr="001D56F8">
        <w:trPr>
          <w:cantSplit/>
          <w:trHeight w:val="244"/>
        </w:trPr>
        <w:tc>
          <w:tcPr>
            <w:tcW w:w="882" w:type="dxa"/>
            <w:vAlign w:val="center"/>
          </w:tcPr>
          <w:p w14:paraId="43DDDB6F" w14:textId="77777777" w:rsidR="00302F5A" w:rsidRPr="00D63126" w:rsidRDefault="00302F5A" w:rsidP="001D56F8">
            <w:pPr>
              <w:widowControl w:val="0"/>
              <w:suppressAutoHyphens/>
              <w:autoSpaceDE w:val="0"/>
              <w:autoSpaceDN w:val="0"/>
              <w:adjustRightInd w:val="0"/>
              <w:jc w:val="center"/>
              <w:rPr>
                <w:b/>
              </w:rPr>
            </w:pPr>
            <w:r w:rsidRPr="00D63126">
              <w:rPr>
                <w:b/>
              </w:rPr>
              <w:t>1</w:t>
            </w:r>
          </w:p>
        </w:tc>
        <w:tc>
          <w:tcPr>
            <w:tcW w:w="4613" w:type="dxa"/>
            <w:vAlign w:val="center"/>
          </w:tcPr>
          <w:p w14:paraId="3137F789" w14:textId="77777777" w:rsidR="00302F5A" w:rsidRPr="00D63126" w:rsidRDefault="00302F5A" w:rsidP="001D56F8">
            <w:pPr>
              <w:widowControl w:val="0"/>
              <w:suppressAutoHyphens/>
              <w:autoSpaceDE w:val="0"/>
              <w:autoSpaceDN w:val="0"/>
              <w:adjustRightInd w:val="0"/>
              <w:ind w:left="-106" w:right="-28"/>
              <w:jc w:val="center"/>
              <w:rPr>
                <w:b/>
              </w:rPr>
            </w:pPr>
            <w:r w:rsidRPr="00D63126">
              <w:rPr>
                <w:b/>
              </w:rPr>
              <w:t>2</w:t>
            </w:r>
          </w:p>
        </w:tc>
        <w:tc>
          <w:tcPr>
            <w:tcW w:w="1089" w:type="dxa"/>
          </w:tcPr>
          <w:p w14:paraId="4B1FFDD0" w14:textId="77777777" w:rsidR="00302F5A" w:rsidRPr="00D63126" w:rsidRDefault="00302F5A" w:rsidP="001D56F8">
            <w:pPr>
              <w:widowControl w:val="0"/>
              <w:suppressAutoHyphens/>
              <w:autoSpaceDE w:val="0"/>
              <w:autoSpaceDN w:val="0"/>
              <w:adjustRightInd w:val="0"/>
              <w:ind w:left="-188" w:right="-147"/>
              <w:jc w:val="center"/>
              <w:rPr>
                <w:b/>
              </w:rPr>
            </w:pPr>
            <w:r w:rsidRPr="00D63126">
              <w:rPr>
                <w:b/>
              </w:rPr>
              <w:t>3</w:t>
            </w:r>
          </w:p>
        </w:tc>
        <w:tc>
          <w:tcPr>
            <w:tcW w:w="2162" w:type="dxa"/>
          </w:tcPr>
          <w:p w14:paraId="2558F380" w14:textId="77777777" w:rsidR="00302F5A" w:rsidRPr="00D63126" w:rsidRDefault="00302F5A" w:rsidP="001D56F8">
            <w:pPr>
              <w:widowControl w:val="0"/>
              <w:suppressAutoHyphens/>
              <w:autoSpaceDE w:val="0"/>
              <w:autoSpaceDN w:val="0"/>
              <w:adjustRightInd w:val="0"/>
              <w:ind w:left="-69" w:hanging="8"/>
              <w:jc w:val="center"/>
              <w:rPr>
                <w:b/>
              </w:rPr>
            </w:pPr>
            <w:r w:rsidRPr="00D63126">
              <w:rPr>
                <w:b/>
              </w:rPr>
              <w:t>4</w:t>
            </w:r>
          </w:p>
        </w:tc>
        <w:tc>
          <w:tcPr>
            <w:tcW w:w="2036" w:type="dxa"/>
            <w:vAlign w:val="center"/>
          </w:tcPr>
          <w:p w14:paraId="60822E4B" w14:textId="77777777" w:rsidR="00302F5A" w:rsidRPr="00D63126" w:rsidRDefault="00302F5A" w:rsidP="001D56F8">
            <w:pPr>
              <w:widowControl w:val="0"/>
              <w:suppressAutoHyphens/>
              <w:autoSpaceDE w:val="0"/>
              <w:autoSpaceDN w:val="0"/>
              <w:adjustRightInd w:val="0"/>
              <w:ind w:left="-107" w:right="-99"/>
              <w:jc w:val="center"/>
              <w:rPr>
                <w:b/>
              </w:rPr>
            </w:pPr>
            <w:r w:rsidRPr="00D63126">
              <w:rPr>
                <w:b/>
              </w:rPr>
              <w:t>5</w:t>
            </w:r>
          </w:p>
        </w:tc>
        <w:tc>
          <w:tcPr>
            <w:tcW w:w="1375" w:type="dxa"/>
          </w:tcPr>
          <w:p w14:paraId="7D36E74E" w14:textId="77777777" w:rsidR="00302F5A" w:rsidRPr="00D63126" w:rsidRDefault="00302F5A" w:rsidP="001D56F8">
            <w:pPr>
              <w:widowControl w:val="0"/>
              <w:suppressAutoHyphens/>
              <w:autoSpaceDE w:val="0"/>
              <w:autoSpaceDN w:val="0"/>
              <w:adjustRightInd w:val="0"/>
              <w:ind w:left="-108" w:right="-108"/>
              <w:jc w:val="center"/>
              <w:rPr>
                <w:b/>
                <w:lang w:val="en-US"/>
              </w:rPr>
            </w:pPr>
            <w:r w:rsidRPr="00D63126">
              <w:rPr>
                <w:b/>
                <w:lang w:val="en-US"/>
              </w:rPr>
              <w:t>6</w:t>
            </w:r>
          </w:p>
        </w:tc>
        <w:tc>
          <w:tcPr>
            <w:tcW w:w="1418" w:type="dxa"/>
            <w:vAlign w:val="center"/>
          </w:tcPr>
          <w:p w14:paraId="3E54A967" w14:textId="77777777" w:rsidR="00302F5A" w:rsidRPr="00D63126" w:rsidRDefault="00302F5A" w:rsidP="001D56F8">
            <w:pPr>
              <w:widowControl w:val="0"/>
              <w:suppressAutoHyphens/>
              <w:autoSpaceDE w:val="0"/>
              <w:autoSpaceDN w:val="0"/>
              <w:adjustRightInd w:val="0"/>
              <w:ind w:left="-108" w:right="-108"/>
              <w:jc w:val="center"/>
              <w:rPr>
                <w:b/>
                <w:lang w:val="en-US"/>
              </w:rPr>
            </w:pPr>
            <w:r w:rsidRPr="00D63126">
              <w:rPr>
                <w:b/>
                <w:lang w:val="en-US"/>
              </w:rPr>
              <w:t>7</w:t>
            </w:r>
          </w:p>
        </w:tc>
        <w:tc>
          <w:tcPr>
            <w:tcW w:w="1417" w:type="dxa"/>
          </w:tcPr>
          <w:p w14:paraId="50F396E1" w14:textId="77777777" w:rsidR="00302F5A" w:rsidRPr="00D63126" w:rsidRDefault="00302F5A" w:rsidP="001D56F8">
            <w:pPr>
              <w:widowControl w:val="0"/>
              <w:suppressAutoHyphens/>
              <w:autoSpaceDE w:val="0"/>
              <w:autoSpaceDN w:val="0"/>
              <w:adjustRightInd w:val="0"/>
              <w:jc w:val="center"/>
              <w:rPr>
                <w:b/>
                <w:lang w:val="en-US"/>
              </w:rPr>
            </w:pPr>
            <w:r w:rsidRPr="00D63126">
              <w:rPr>
                <w:b/>
                <w:lang w:val="en-US"/>
              </w:rPr>
              <w:t>8</w:t>
            </w:r>
          </w:p>
        </w:tc>
      </w:tr>
      <w:tr w:rsidR="00302F5A" w:rsidRPr="00D63126" w14:paraId="060032E7" w14:textId="77777777" w:rsidTr="001D56F8">
        <w:trPr>
          <w:cantSplit/>
          <w:trHeight w:val="329"/>
        </w:trPr>
        <w:tc>
          <w:tcPr>
            <w:tcW w:w="882" w:type="dxa"/>
          </w:tcPr>
          <w:p w14:paraId="343C0ACF" w14:textId="77777777" w:rsidR="00302F5A" w:rsidRPr="00D63126" w:rsidRDefault="00302F5A" w:rsidP="001D56F8">
            <w:pPr>
              <w:widowControl w:val="0"/>
              <w:suppressAutoHyphens/>
              <w:autoSpaceDE w:val="0"/>
              <w:autoSpaceDN w:val="0"/>
              <w:adjustRightInd w:val="0"/>
              <w:jc w:val="center"/>
            </w:pPr>
          </w:p>
        </w:tc>
        <w:tc>
          <w:tcPr>
            <w:tcW w:w="4613" w:type="dxa"/>
          </w:tcPr>
          <w:p w14:paraId="7E77739F" w14:textId="77777777" w:rsidR="00302F5A" w:rsidRPr="00D63126" w:rsidRDefault="00302F5A" w:rsidP="001D56F8">
            <w:pPr>
              <w:widowControl w:val="0"/>
              <w:suppressAutoHyphens/>
              <w:autoSpaceDE w:val="0"/>
              <w:autoSpaceDN w:val="0"/>
              <w:adjustRightInd w:val="0"/>
              <w:ind w:left="-106" w:right="-28"/>
            </w:pPr>
          </w:p>
        </w:tc>
        <w:tc>
          <w:tcPr>
            <w:tcW w:w="1089" w:type="dxa"/>
          </w:tcPr>
          <w:p w14:paraId="479BA574" w14:textId="77777777" w:rsidR="00302F5A" w:rsidRPr="00D63126" w:rsidRDefault="00302F5A" w:rsidP="001D56F8">
            <w:pPr>
              <w:widowControl w:val="0"/>
              <w:suppressAutoHyphens/>
              <w:autoSpaceDE w:val="0"/>
              <w:autoSpaceDN w:val="0"/>
              <w:adjustRightInd w:val="0"/>
              <w:ind w:left="-188" w:right="-147"/>
              <w:jc w:val="center"/>
            </w:pPr>
          </w:p>
        </w:tc>
        <w:tc>
          <w:tcPr>
            <w:tcW w:w="2162" w:type="dxa"/>
          </w:tcPr>
          <w:p w14:paraId="3927355F" w14:textId="77777777" w:rsidR="00302F5A" w:rsidRPr="00D63126" w:rsidRDefault="00302F5A" w:rsidP="001D56F8">
            <w:pPr>
              <w:widowControl w:val="0"/>
              <w:suppressAutoHyphens/>
              <w:autoSpaceDE w:val="0"/>
              <w:autoSpaceDN w:val="0"/>
              <w:adjustRightInd w:val="0"/>
              <w:ind w:left="-69" w:right="-99" w:hanging="8"/>
              <w:jc w:val="center"/>
              <w:rPr>
                <w:sz w:val="22"/>
                <w:szCs w:val="22"/>
              </w:rPr>
            </w:pPr>
          </w:p>
        </w:tc>
        <w:tc>
          <w:tcPr>
            <w:tcW w:w="2036" w:type="dxa"/>
          </w:tcPr>
          <w:p w14:paraId="30375C5F" w14:textId="77777777" w:rsidR="00302F5A" w:rsidRPr="00D63126" w:rsidRDefault="00302F5A" w:rsidP="001D56F8">
            <w:pPr>
              <w:widowControl w:val="0"/>
              <w:suppressAutoHyphens/>
              <w:autoSpaceDE w:val="0"/>
              <w:autoSpaceDN w:val="0"/>
              <w:adjustRightInd w:val="0"/>
              <w:ind w:left="-108" w:right="-108"/>
              <w:jc w:val="center"/>
            </w:pPr>
          </w:p>
        </w:tc>
        <w:tc>
          <w:tcPr>
            <w:tcW w:w="1375" w:type="dxa"/>
          </w:tcPr>
          <w:p w14:paraId="56DF80B4" w14:textId="77777777" w:rsidR="00302F5A" w:rsidRPr="00D63126" w:rsidRDefault="00302F5A" w:rsidP="001D56F8">
            <w:pPr>
              <w:widowControl w:val="0"/>
              <w:suppressAutoHyphens/>
              <w:autoSpaceDE w:val="0"/>
              <w:autoSpaceDN w:val="0"/>
              <w:adjustRightInd w:val="0"/>
              <w:ind w:left="-108" w:right="-108"/>
              <w:jc w:val="center"/>
            </w:pPr>
          </w:p>
        </w:tc>
        <w:tc>
          <w:tcPr>
            <w:tcW w:w="1418" w:type="dxa"/>
          </w:tcPr>
          <w:p w14:paraId="57594B36" w14:textId="77777777" w:rsidR="00302F5A" w:rsidRPr="00D63126" w:rsidRDefault="00302F5A" w:rsidP="001D56F8">
            <w:pPr>
              <w:widowControl w:val="0"/>
              <w:suppressAutoHyphens/>
              <w:autoSpaceDE w:val="0"/>
              <w:autoSpaceDN w:val="0"/>
              <w:adjustRightInd w:val="0"/>
              <w:ind w:left="-108" w:right="-108"/>
              <w:jc w:val="center"/>
            </w:pPr>
          </w:p>
        </w:tc>
        <w:tc>
          <w:tcPr>
            <w:tcW w:w="1417" w:type="dxa"/>
          </w:tcPr>
          <w:p w14:paraId="17A73DF2" w14:textId="77777777" w:rsidR="00302F5A" w:rsidRPr="00D63126" w:rsidRDefault="00302F5A" w:rsidP="001D56F8">
            <w:pPr>
              <w:widowControl w:val="0"/>
              <w:suppressAutoHyphens/>
              <w:autoSpaceDE w:val="0"/>
              <w:autoSpaceDN w:val="0"/>
              <w:adjustRightInd w:val="0"/>
              <w:ind w:left="-86" w:right="-54"/>
              <w:jc w:val="center"/>
              <w:rPr>
                <w:sz w:val="22"/>
                <w:szCs w:val="22"/>
              </w:rPr>
            </w:pPr>
          </w:p>
        </w:tc>
      </w:tr>
      <w:tr w:rsidR="00302F5A" w:rsidRPr="00D63126" w14:paraId="2863FA63" w14:textId="77777777" w:rsidTr="001D56F8">
        <w:trPr>
          <w:cantSplit/>
          <w:trHeight w:val="329"/>
        </w:trPr>
        <w:tc>
          <w:tcPr>
            <w:tcW w:w="14992" w:type="dxa"/>
            <w:gridSpan w:val="8"/>
          </w:tcPr>
          <w:p w14:paraId="50AD6E0E" w14:textId="77777777" w:rsidR="00302F5A" w:rsidRPr="00D63126" w:rsidRDefault="00302F5A" w:rsidP="001D56F8">
            <w:pPr>
              <w:widowControl w:val="0"/>
              <w:suppressAutoHyphens/>
              <w:autoSpaceDE w:val="0"/>
              <w:autoSpaceDN w:val="0"/>
              <w:adjustRightInd w:val="0"/>
              <w:rPr>
                <w:b/>
              </w:rPr>
            </w:pPr>
            <w:r w:rsidRPr="00D63126">
              <w:rPr>
                <w:b/>
              </w:rPr>
              <w:t xml:space="preserve">ПРИМЕР заполнения формы спецификации №1: </w:t>
            </w:r>
          </w:p>
        </w:tc>
      </w:tr>
      <w:tr w:rsidR="00302F5A" w:rsidRPr="00D63126" w14:paraId="292ACD8D" w14:textId="77777777" w:rsidTr="001D56F8">
        <w:trPr>
          <w:cantSplit/>
          <w:trHeight w:val="329"/>
        </w:trPr>
        <w:tc>
          <w:tcPr>
            <w:tcW w:w="882" w:type="dxa"/>
          </w:tcPr>
          <w:p w14:paraId="1E895FA4" w14:textId="77777777" w:rsidR="00302F5A" w:rsidRPr="00D63126" w:rsidRDefault="00302F5A" w:rsidP="001D56F8">
            <w:pPr>
              <w:widowControl w:val="0"/>
              <w:suppressAutoHyphens/>
              <w:autoSpaceDE w:val="0"/>
              <w:autoSpaceDN w:val="0"/>
              <w:adjustRightInd w:val="0"/>
              <w:jc w:val="center"/>
            </w:pPr>
            <w:r w:rsidRPr="00D63126">
              <w:t>1.</w:t>
            </w:r>
          </w:p>
        </w:tc>
        <w:tc>
          <w:tcPr>
            <w:tcW w:w="4613" w:type="dxa"/>
          </w:tcPr>
          <w:p w14:paraId="1726C87C" w14:textId="77777777" w:rsidR="00302F5A" w:rsidRPr="00D63126" w:rsidRDefault="00302F5A" w:rsidP="001D56F8">
            <w:pPr>
              <w:widowControl w:val="0"/>
              <w:suppressAutoHyphens/>
              <w:autoSpaceDE w:val="0"/>
              <w:autoSpaceDN w:val="0"/>
              <w:adjustRightInd w:val="0"/>
              <w:ind w:left="-106" w:right="-28"/>
            </w:pPr>
            <w:r w:rsidRPr="00D63126">
              <w:t xml:space="preserve">Анализатор микробиологический «АБВ» </w:t>
            </w:r>
            <w:r w:rsidRPr="00D63126">
              <w:rPr>
                <w:b/>
              </w:rPr>
              <w:t>ТУ9444-001-71156740-2010 изм.1</w:t>
            </w:r>
          </w:p>
        </w:tc>
        <w:tc>
          <w:tcPr>
            <w:tcW w:w="1089" w:type="dxa"/>
          </w:tcPr>
          <w:p w14:paraId="45E5EF79" w14:textId="77777777" w:rsidR="00302F5A" w:rsidRPr="00D63126" w:rsidRDefault="00302F5A" w:rsidP="001D56F8">
            <w:pPr>
              <w:widowControl w:val="0"/>
              <w:suppressAutoHyphens/>
              <w:autoSpaceDE w:val="0"/>
              <w:autoSpaceDN w:val="0"/>
              <w:adjustRightInd w:val="0"/>
              <w:ind w:left="-188" w:right="-147"/>
              <w:jc w:val="center"/>
            </w:pPr>
            <w:r w:rsidRPr="00D63126">
              <w:t>-</w:t>
            </w:r>
          </w:p>
        </w:tc>
        <w:tc>
          <w:tcPr>
            <w:tcW w:w="2162" w:type="dxa"/>
          </w:tcPr>
          <w:p w14:paraId="2120D82A" w14:textId="77777777" w:rsidR="00302F5A" w:rsidRPr="00D63126" w:rsidRDefault="00302F5A" w:rsidP="001D56F8">
            <w:pPr>
              <w:widowControl w:val="0"/>
              <w:suppressAutoHyphens/>
              <w:autoSpaceDE w:val="0"/>
              <w:autoSpaceDN w:val="0"/>
              <w:adjustRightInd w:val="0"/>
              <w:ind w:left="-69" w:right="-99" w:hanging="8"/>
              <w:jc w:val="center"/>
              <w:rPr>
                <w:sz w:val="22"/>
                <w:szCs w:val="22"/>
              </w:rPr>
            </w:pPr>
            <w:r w:rsidRPr="00D63126">
              <w:rPr>
                <w:sz w:val="22"/>
                <w:szCs w:val="22"/>
              </w:rPr>
              <w:t>ИМ.- 7.1234</w:t>
            </w:r>
          </w:p>
          <w:p w14:paraId="0411899F" w14:textId="77777777" w:rsidR="00302F5A" w:rsidRPr="00D63126" w:rsidRDefault="00302F5A" w:rsidP="001D56F8">
            <w:pPr>
              <w:widowControl w:val="0"/>
              <w:suppressAutoHyphens/>
              <w:autoSpaceDE w:val="0"/>
              <w:autoSpaceDN w:val="0"/>
              <w:adjustRightInd w:val="0"/>
              <w:ind w:left="-69" w:right="-99" w:hanging="8"/>
              <w:jc w:val="center"/>
              <w:rPr>
                <w:sz w:val="22"/>
                <w:szCs w:val="22"/>
              </w:rPr>
            </w:pPr>
            <w:r w:rsidRPr="00D63126">
              <w:rPr>
                <w:sz w:val="22"/>
                <w:szCs w:val="22"/>
              </w:rPr>
              <w:t>до 01.01.2016</w:t>
            </w:r>
          </w:p>
        </w:tc>
        <w:tc>
          <w:tcPr>
            <w:tcW w:w="2036" w:type="dxa"/>
          </w:tcPr>
          <w:p w14:paraId="2FD93B61" w14:textId="77777777" w:rsidR="00302F5A" w:rsidRPr="00D63126" w:rsidRDefault="00302F5A" w:rsidP="001D56F8">
            <w:pPr>
              <w:widowControl w:val="0"/>
              <w:suppressAutoHyphens/>
              <w:autoSpaceDE w:val="0"/>
              <w:autoSpaceDN w:val="0"/>
              <w:adjustRightInd w:val="0"/>
              <w:ind w:left="-108" w:right="-108"/>
              <w:jc w:val="center"/>
            </w:pPr>
            <w:r w:rsidRPr="00D63126">
              <w:t>«АВС», Россия</w:t>
            </w:r>
          </w:p>
        </w:tc>
        <w:tc>
          <w:tcPr>
            <w:tcW w:w="1375" w:type="dxa"/>
            <w:shd w:val="clear" w:color="auto" w:fill="auto"/>
          </w:tcPr>
          <w:p w14:paraId="3BC7CEEE" w14:textId="77777777" w:rsidR="00302F5A" w:rsidRPr="00D63126" w:rsidRDefault="00302F5A" w:rsidP="001D56F8">
            <w:pPr>
              <w:widowControl w:val="0"/>
              <w:suppressAutoHyphens/>
              <w:autoSpaceDE w:val="0"/>
              <w:autoSpaceDN w:val="0"/>
              <w:adjustRightInd w:val="0"/>
              <w:ind w:left="-108" w:right="-108"/>
              <w:jc w:val="center"/>
            </w:pPr>
            <w:r w:rsidRPr="00D63126">
              <w:t>-</w:t>
            </w:r>
          </w:p>
        </w:tc>
        <w:tc>
          <w:tcPr>
            <w:tcW w:w="1418" w:type="dxa"/>
          </w:tcPr>
          <w:p w14:paraId="7B5A605E" w14:textId="77777777" w:rsidR="00302F5A" w:rsidRPr="00D63126" w:rsidRDefault="00302F5A" w:rsidP="001D56F8">
            <w:pPr>
              <w:widowControl w:val="0"/>
              <w:suppressAutoHyphens/>
              <w:autoSpaceDE w:val="0"/>
              <w:autoSpaceDN w:val="0"/>
              <w:adjustRightInd w:val="0"/>
              <w:ind w:left="-108" w:right="-108"/>
              <w:jc w:val="center"/>
            </w:pPr>
            <w:r w:rsidRPr="00D63126">
              <w:t>2 шт.</w:t>
            </w:r>
          </w:p>
        </w:tc>
        <w:tc>
          <w:tcPr>
            <w:tcW w:w="1417" w:type="dxa"/>
          </w:tcPr>
          <w:p w14:paraId="552FE32B" w14:textId="77777777" w:rsidR="00302F5A" w:rsidRPr="00D63126" w:rsidRDefault="00302F5A" w:rsidP="001D56F8">
            <w:pPr>
              <w:widowControl w:val="0"/>
              <w:suppressAutoHyphens/>
              <w:autoSpaceDE w:val="0"/>
              <w:autoSpaceDN w:val="0"/>
              <w:adjustRightInd w:val="0"/>
              <w:ind w:right="-54"/>
              <w:jc w:val="center"/>
              <w:rPr>
                <w:sz w:val="22"/>
                <w:szCs w:val="22"/>
              </w:rPr>
            </w:pPr>
            <w:r w:rsidRPr="00D63126">
              <w:rPr>
                <w:sz w:val="22"/>
                <w:szCs w:val="22"/>
              </w:rPr>
              <w:t>-</w:t>
            </w:r>
          </w:p>
        </w:tc>
      </w:tr>
      <w:tr w:rsidR="00302F5A" w:rsidRPr="00D63126" w14:paraId="731B2B3F" w14:textId="77777777" w:rsidTr="001D56F8">
        <w:trPr>
          <w:cantSplit/>
          <w:trHeight w:val="310"/>
        </w:trPr>
        <w:tc>
          <w:tcPr>
            <w:tcW w:w="882" w:type="dxa"/>
          </w:tcPr>
          <w:p w14:paraId="6A1C6766" w14:textId="77777777" w:rsidR="00302F5A" w:rsidRPr="00D63126" w:rsidRDefault="00302F5A" w:rsidP="001D56F8">
            <w:pPr>
              <w:widowControl w:val="0"/>
              <w:suppressAutoHyphens/>
              <w:autoSpaceDE w:val="0"/>
              <w:autoSpaceDN w:val="0"/>
              <w:adjustRightInd w:val="0"/>
              <w:jc w:val="center"/>
            </w:pPr>
            <w:r w:rsidRPr="00D63126">
              <w:t>2.</w:t>
            </w:r>
          </w:p>
        </w:tc>
        <w:tc>
          <w:tcPr>
            <w:tcW w:w="4613" w:type="dxa"/>
          </w:tcPr>
          <w:p w14:paraId="5EB79157" w14:textId="77777777" w:rsidR="00302F5A" w:rsidRPr="00D63126" w:rsidRDefault="00302F5A" w:rsidP="001D56F8">
            <w:pPr>
              <w:widowControl w:val="0"/>
              <w:suppressAutoHyphens/>
              <w:autoSpaceDE w:val="0"/>
              <w:autoSpaceDN w:val="0"/>
              <w:adjustRightInd w:val="0"/>
              <w:ind w:left="-106" w:right="-28"/>
            </w:pPr>
            <w:r w:rsidRPr="00D63126">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14:paraId="434F95EA" w14:textId="77777777" w:rsidR="00302F5A" w:rsidRPr="00D63126" w:rsidRDefault="00302F5A" w:rsidP="001D56F8">
            <w:pPr>
              <w:widowControl w:val="0"/>
              <w:suppressAutoHyphens/>
              <w:autoSpaceDE w:val="0"/>
              <w:autoSpaceDN w:val="0"/>
              <w:adjustRightInd w:val="0"/>
              <w:ind w:left="-106" w:right="-28"/>
              <w:rPr>
                <w:lang w:val="en-US"/>
              </w:rPr>
            </w:pPr>
            <w:r w:rsidRPr="00D63126">
              <w:t xml:space="preserve">Карты </w:t>
            </w:r>
            <w:r w:rsidRPr="00D63126">
              <w:rPr>
                <w:lang w:val="en-US"/>
              </w:rPr>
              <w:t>GP</w:t>
            </w:r>
          </w:p>
        </w:tc>
        <w:tc>
          <w:tcPr>
            <w:tcW w:w="1089" w:type="dxa"/>
          </w:tcPr>
          <w:p w14:paraId="5F370DA5" w14:textId="77777777" w:rsidR="00302F5A" w:rsidRPr="00D63126" w:rsidRDefault="00302F5A" w:rsidP="001D56F8">
            <w:pPr>
              <w:widowControl w:val="0"/>
              <w:suppressAutoHyphens/>
              <w:autoSpaceDE w:val="0"/>
              <w:autoSpaceDN w:val="0"/>
              <w:adjustRightInd w:val="0"/>
              <w:ind w:left="-188" w:right="-147"/>
              <w:jc w:val="center"/>
            </w:pPr>
            <w:r w:rsidRPr="00D63126">
              <w:rPr>
                <w:lang w:val="en-US"/>
              </w:rPr>
              <w:t>GP1</w:t>
            </w:r>
          </w:p>
        </w:tc>
        <w:tc>
          <w:tcPr>
            <w:tcW w:w="2162" w:type="dxa"/>
          </w:tcPr>
          <w:p w14:paraId="5E135266" w14:textId="77777777" w:rsidR="00302F5A" w:rsidRPr="00D63126" w:rsidRDefault="00302F5A" w:rsidP="001D56F8">
            <w:pPr>
              <w:widowControl w:val="0"/>
              <w:suppressAutoHyphens/>
              <w:autoSpaceDE w:val="0"/>
              <w:autoSpaceDN w:val="0"/>
              <w:adjustRightInd w:val="0"/>
              <w:ind w:left="-69" w:right="-99" w:hanging="8"/>
              <w:jc w:val="center"/>
              <w:rPr>
                <w:sz w:val="22"/>
                <w:szCs w:val="22"/>
              </w:rPr>
            </w:pPr>
            <w:r w:rsidRPr="00D63126">
              <w:rPr>
                <w:sz w:val="22"/>
                <w:szCs w:val="22"/>
              </w:rPr>
              <w:t>ИМ.- 7.2345</w:t>
            </w:r>
          </w:p>
          <w:p w14:paraId="264CFCA1" w14:textId="77777777" w:rsidR="00302F5A" w:rsidRPr="00D63126" w:rsidRDefault="00302F5A" w:rsidP="001D56F8">
            <w:pPr>
              <w:widowControl w:val="0"/>
              <w:suppressAutoHyphens/>
              <w:autoSpaceDE w:val="0"/>
              <w:autoSpaceDN w:val="0"/>
              <w:adjustRightInd w:val="0"/>
              <w:ind w:left="-69" w:right="-99" w:hanging="8"/>
              <w:jc w:val="center"/>
              <w:rPr>
                <w:sz w:val="22"/>
                <w:szCs w:val="22"/>
              </w:rPr>
            </w:pPr>
            <w:r w:rsidRPr="00D63126">
              <w:rPr>
                <w:sz w:val="22"/>
                <w:szCs w:val="22"/>
              </w:rPr>
              <w:t>до 01.01.2016</w:t>
            </w:r>
          </w:p>
        </w:tc>
        <w:tc>
          <w:tcPr>
            <w:tcW w:w="2036" w:type="dxa"/>
          </w:tcPr>
          <w:p w14:paraId="728483B4" w14:textId="77777777" w:rsidR="00302F5A" w:rsidRPr="00D63126" w:rsidRDefault="00302F5A" w:rsidP="001D56F8">
            <w:pPr>
              <w:widowControl w:val="0"/>
              <w:suppressAutoHyphens/>
              <w:autoSpaceDE w:val="0"/>
              <w:autoSpaceDN w:val="0"/>
              <w:adjustRightInd w:val="0"/>
              <w:ind w:left="-108" w:right="-108"/>
              <w:jc w:val="center"/>
            </w:pPr>
            <w:r w:rsidRPr="00D63126">
              <w:t>АВС, США</w:t>
            </w:r>
          </w:p>
        </w:tc>
        <w:tc>
          <w:tcPr>
            <w:tcW w:w="1375" w:type="dxa"/>
            <w:shd w:val="clear" w:color="auto" w:fill="auto"/>
          </w:tcPr>
          <w:p w14:paraId="60BD7AB6" w14:textId="77777777" w:rsidR="00302F5A" w:rsidRPr="00D63126" w:rsidRDefault="00302F5A" w:rsidP="001D56F8">
            <w:pPr>
              <w:widowControl w:val="0"/>
              <w:suppressAutoHyphens/>
              <w:autoSpaceDE w:val="0"/>
              <w:autoSpaceDN w:val="0"/>
              <w:adjustRightInd w:val="0"/>
              <w:ind w:left="-108" w:right="-108"/>
              <w:jc w:val="center"/>
            </w:pPr>
            <w:r w:rsidRPr="00D63126">
              <w:t>12 мес.</w:t>
            </w:r>
          </w:p>
        </w:tc>
        <w:tc>
          <w:tcPr>
            <w:tcW w:w="1418" w:type="dxa"/>
          </w:tcPr>
          <w:p w14:paraId="60198EBA" w14:textId="77777777" w:rsidR="00302F5A" w:rsidRPr="00D63126" w:rsidRDefault="00302F5A" w:rsidP="001D56F8">
            <w:pPr>
              <w:widowControl w:val="0"/>
              <w:suppressAutoHyphens/>
              <w:autoSpaceDE w:val="0"/>
              <w:autoSpaceDN w:val="0"/>
              <w:adjustRightInd w:val="0"/>
              <w:ind w:left="-108" w:right="-108"/>
              <w:jc w:val="center"/>
            </w:pPr>
            <w:r w:rsidRPr="00D63126">
              <w:rPr>
                <w:sz w:val="22"/>
                <w:szCs w:val="22"/>
              </w:rPr>
              <w:t xml:space="preserve">9 </w:t>
            </w:r>
            <w:proofErr w:type="spellStart"/>
            <w:r w:rsidRPr="00D63126">
              <w:rPr>
                <w:sz w:val="22"/>
                <w:szCs w:val="22"/>
              </w:rPr>
              <w:t>кор</w:t>
            </w:r>
            <w:proofErr w:type="spellEnd"/>
            <w:r w:rsidRPr="00D63126">
              <w:rPr>
                <w:sz w:val="22"/>
                <w:szCs w:val="22"/>
              </w:rPr>
              <w:t>.</w:t>
            </w:r>
          </w:p>
        </w:tc>
        <w:tc>
          <w:tcPr>
            <w:tcW w:w="1417" w:type="dxa"/>
          </w:tcPr>
          <w:p w14:paraId="4F856404" w14:textId="77777777" w:rsidR="00302F5A" w:rsidRPr="00D63126" w:rsidRDefault="00302F5A" w:rsidP="001D56F8">
            <w:pPr>
              <w:widowControl w:val="0"/>
              <w:suppressAutoHyphens/>
              <w:autoSpaceDE w:val="0"/>
              <w:autoSpaceDN w:val="0"/>
              <w:adjustRightInd w:val="0"/>
              <w:ind w:right="-54"/>
              <w:jc w:val="center"/>
              <w:rPr>
                <w:sz w:val="22"/>
                <w:szCs w:val="22"/>
              </w:rPr>
            </w:pPr>
            <w:r w:rsidRPr="00D63126">
              <w:rPr>
                <w:sz w:val="22"/>
                <w:szCs w:val="22"/>
              </w:rPr>
              <w:t xml:space="preserve">8 шт. в </w:t>
            </w:r>
          </w:p>
          <w:p w14:paraId="4B5ABD40" w14:textId="77777777" w:rsidR="00302F5A" w:rsidRPr="00D63126" w:rsidRDefault="00302F5A" w:rsidP="001D56F8">
            <w:pPr>
              <w:widowControl w:val="0"/>
              <w:suppressAutoHyphens/>
              <w:autoSpaceDE w:val="0"/>
              <w:autoSpaceDN w:val="0"/>
              <w:adjustRightInd w:val="0"/>
              <w:ind w:right="-54"/>
              <w:jc w:val="center"/>
              <w:rPr>
                <w:sz w:val="22"/>
                <w:szCs w:val="22"/>
              </w:rPr>
            </w:pPr>
            <w:r w:rsidRPr="00D63126">
              <w:rPr>
                <w:sz w:val="22"/>
                <w:szCs w:val="22"/>
              </w:rPr>
              <w:t xml:space="preserve">1 </w:t>
            </w:r>
            <w:proofErr w:type="spellStart"/>
            <w:r w:rsidRPr="00D63126">
              <w:rPr>
                <w:sz w:val="22"/>
                <w:szCs w:val="22"/>
              </w:rPr>
              <w:t>кор</w:t>
            </w:r>
            <w:proofErr w:type="spellEnd"/>
            <w:r w:rsidRPr="00D63126">
              <w:rPr>
                <w:sz w:val="22"/>
                <w:szCs w:val="22"/>
              </w:rPr>
              <w:t>.</w:t>
            </w:r>
          </w:p>
        </w:tc>
      </w:tr>
      <w:tr w:rsidR="00302F5A" w:rsidRPr="00D63126" w14:paraId="4784BCF8" w14:textId="77777777" w:rsidTr="001D56F8">
        <w:trPr>
          <w:cantSplit/>
          <w:trHeight w:val="329"/>
        </w:trPr>
        <w:tc>
          <w:tcPr>
            <w:tcW w:w="14992" w:type="dxa"/>
            <w:gridSpan w:val="8"/>
          </w:tcPr>
          <w:p w14:paraId="7456F869" w14:textId="77777777" w:rsidR="00302F5A" w:rsidRPr="00D63126" w:rsidRDefault="00302F5A" w:rsidP="001D56F8">
            <w:pPr>
              <w:widowControl w:val="0"/>
              <w:suppressAutoHyphens/>
              <w:autoSpaceDE w:val="0"/>
              <w:autoSpaceDN w:val="0"/>
              <w:adjustRightInd w:val="0"/>
              <w:rPr>
                <w:b/>
                <w:color w:val="000000"/>
              </w:rPr>
            </w:pPr>
            <w:r w:rsidRPr="00D63126">
              <w:rPr>
                <w:b/>
                <w:color w:val="000000"/>
              </w:rPr>
              <w:t xml:space="preserve">ПРИМЕР заполнения формы спецификации №2: </w:t>
            </w:r>
            <w:r w:rsidRPr="00D63126">
              <w:rPr>
                <w:i/>
                <w:color w:val="000000"/>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302F5A" w:rsidRPr="00D63126" w14:paraId="1C4A93F8" w14:textId="77777777" w:rsidTr="001D56F8">
        <w:trPr>
          <w:cantSplit/>
          <w:trHeight w:val="310"/>
        </w:trPr>
        <w:tc>
          <w:tcPr>
            <w:tcW w:w="882" w:type="dxa"/>
          </w:tcPr>
          <w:p w14:paraId="4A52546E" w14:textId="77777777" w:rsidR="00302F5A" w:rsidRPr="00D63126" w:rsidRDefault="00302F5A" w:rsidP="001D56F8">
            <w:pPr>
              <w:widowControl w:val="0"/>
              <w:suppressAutoHyphens/>
              <w:autoSpaceDE w:val="0"/>
              <w:autoSpaceDN w:val="0"/>
              <w:adjustRightInd w:val="0"/>
              <w:jc w:val="center"/>
              <w:rPr>
                <w:b/>
              </w:rPr>
            </w:pPr>
            <w:r w:rsidRPr="00D63126">
              <w:rPr>
                <w:b/>
              </w:rPr>
              <w:t>1-2</w:t>
            </w:r>
          </w:p>
        </w:tc>
        <w:tc>
          <w:tcPr>
            <w:tcW w:w="14110" w:type="dxa"/>
            <w:gridSpan w:val="7"/>
          </w:tcPr>
          <w:p w14:paraId="537DCDBC" w14:textId="77777777" w:rsidR="00302F5A" w:rsidRPr="00D63126" w:rsidRDefault="00302F5A" w:rsidP="001D56F8">
            <w:pPr>
              <w:widowControl w:val="0"/>
              <w:suppressAutoHyphens/>
              <w:autoSpaceDE w:val="0"/>
              <w:autoSpaceDN w:val="0"/>
              <w:adjustRightInd w:val="0"/>
              <w:rPr>
                <w:b/>
              </w:rPr>
            </w:pPr>
            <w:r w:rsidRPr="00D63126">
              <w:rPr>
                <w:b/>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302F5A" w:rsidRPr="00D63126" w14:paraId="30188DEF" w14:textId="77777777" w:rsidTr="001D56F8">
        <w:trPr>
          <w:cantSplit/>
          <w:trHeight w:val="310"/>
        </w:trPr>
        <w:tc>
          <w:tcPr>
            <w:tcW w:w="882" w:type="dxa"/>
          </w:tcPr>
          <w:p w14:paraId="741B4F6E" w14:textId="77777777" w:rsidR="00302F5A" w:rsidRPr="00D63126" w:rsidRDefault="00302F5A" w:rsidP="001D56F8">
            <w:pPr>
              <w:widowControl w:val="0"/>
              <w:suppressAutoHyphens/>
              <w:autoSpaceDE w:val="0"/>
              <w:autoSpaceDN w:val="0"/>
              <w:adjustRightInd w:val="0"/>
              <w:jc w:val="center"/>
            </w:pPr>
            <w:r w:rsidRPr="00D63126">
              <w:lastRenderedPageBreak/>
              <w:t>1.</w:t>
            </w:r>
          </w:p>
        </w:tc>
        <w:tc>
          <w:tcPr>
            <w:tcW w:w="4613" w:type="dxa"/>
          </w:tcPr>
          <w:p w14:paraId="56C333F5" w14:textId="77777777" w:rsidR="00302F5A" w:rsidRPr="00D63126" w:rsidRDefault="00302F5A" w:rsidP="001D56F8">
            <w:pPr>
              <w:widowControl w:val="0"/>
              <w:suppressAutoHyphens/>
              <w:autoSpaceDE w:val="0"/>
              <w:autoSpaceDN w:val="0"/>
              <w:adjustRightInd w:val="0"/>
              <w:ind w:left="-106" w:right="-28"/>
              <w:rPr>
                <w:lang w:val="en-US"/>
              </w:rPr>
            </w:pPr>
            <w:r w:rsidRPr="00D63126">
              <w:t xml:space="preserve">Карты </w:t>
            </w:r>
            <w:r w:rsidRPr="00D63126">
              <w:rPr>
                <w:lang w:val="en-US"/>
              </w:rPr>
              <w:t>GP</w:t>
            </w:r>
          </w:p>
          <w:p w14:paraId="19AD27BB" w14:textId="77777777" w:rsidR="00302F5A" w:rsidRPr="00D63126" w:rsidRDefault="00302F5A" w:rsidP="001D56F8">
            <w:pPr>
              <w:widowControl w:val="0"/>
              <w:suppressAutoHyphens/>
              <w:autoSpaceDE w:val="0"/>
              <w:autoSpaceDN w:val="0"/>
              <w:adjustRightInd w:val="0"/>
              <w:ind w:left="-106" w:right="-28"/>
              <w:jc w:val="center"/>
            </w:pPr>
          </w:p>
        </w:tc>
        <w:tc>
          <w:tcPr>
            <w:tcW w:w="1089" w:type="dxa"/>
          </w:tcPr>
          <w:p w14:paraId="22D9EFBA" w14:textId="77777777" w:rsidR="00302F5A" w:rsidRPr="00D63126" w:rsidRDefault="00302F5A" w:rsidP="001D56F8">
            <w:pPr>
              <w:widowControl w:val="0"/>
              <w:suppressAutoHyphens/>
              <w:autoSpaceDE w:val="0"/>
              <w:autoSpaceDN w:val="0"/>
              <w:adjustRightInd w:val="0"/>
              <w:ind w:left="-188" w:right="-147"/>
              <w:jc w:val="center"/>
              <w:rPr>
                <w:lang w:val="en-US"/>
              </w:rPr>
            </w:pPr>
            <w:r w:rsidRPr="00D63126">
              <w:rPr>
                <w:lang w:val="en-US"/>
              </w:rPr>
              <w:t>GP1</w:t>
            </w:r>
          </w:p>
        </w:tc>
        <w:tc>
          <w:tcPr>
            <w:tcW w:w="2162" w:type="dxa"/>
          </w:tcPr>
          <w:p w14:paraId="1DCE6E4A" w14:textId="77777777" w:rsidR="00302F5A" w:rsidRPr="00D63126" w:rsidRDefault="00302F5A" w:rsidP="001D56F8">
            <w:pPr>
              <w:widowControl w:val="0"/>
              <w:suppressAutoHyphens/>
              <w:autoSpaceDE w:val="0"/>
              <w:autoSpaceDN w:val="0"/>
              <w:adjustRightInd w:val="0"/>
              <w:ind w:left="-69" w:right="-99" w:hanging="8"/>
              <w:jc w:val="center"/>
              <w:rPr>
                <w:sz w:val="22"/>
                <w:szCs w:val="22"/>
              </w:rPr>
            </w:pPr>
            <w:r w:rsidRPr="00D63126">
              <w:rPr>
                <w:sz w:val="22"/>
                <w:szCs w:val="22"/>
              </w:rPr>
              <w:t>ИМ.- 7.1234</w:t>
            </w:r>
          </w:p>
          <w:p w14:paraId="1369DDCF" w14:textId="77777777" w:rsidR="00302F5A" w:rsidRPr="00D63126" w:rsidRDefault="00302F5A" w:rsidP="001D56F8">
            <w:pPr>
              <w:widowControl w:val="0"/>
              <w:suppressAutoHyphens/>
              <w:autoSpaceDE w:val="0"/>
              <w:autoSpaceDN w:val="0"/>
              <w:adjustRightInd w:val="0"/>
              <w:ind w:left="-69" w:right="-99" w:hanging="8"/>
              <w:jc w:val="center"/>
              <w:rPr>
                <w:sz w:val="22"/>
                <w:szCs w:val="22"/>
              </w:rPr>
            </w:pPr>
            <w:r w:rsidRPr="00D63126">
              <w:rPr>
                <w:sz w:val="22"/>
                <w:szCs w:val="22"/>
              </w:rPr>
              <w:t>до 01.01.2016</w:t>
            </w:r>
          </w:p>
        </w:tc>
        <w:tc>
          <w:tcPr>
            <w:tcW w:w="2036" w:type="dxa"/>
          </w:tcPr>
          <w:p w14:paraId="5F6F0844" w14:textId="77777777" w:rsidR="00302F5A" w:rsidRPr="00D63126" w:rsidRDefault="00302F5A" w:rsidP="001D56F8">
            <w:pPr>
              <w:widowControl w:val="0"/>
              <w:suppressAutoHyphens/>
              <w:autoSpaceDE w:val="0"/>
              <w:autoSpaceDN w:val="0"/>
              <w:adjustRightInd w:val="0"/>
              <w:ind w:left="-108" w:right="-108"/>
              <w:jc w:val="center"/>
            </w:pPr>
            <w:r w:rsidRPr="00D63126">
              <w:t>АВС, США</w:t>
            </w:r>
          </w:p>
        </w:tc>
        <w:tc>
          <w:tcPr>
            <w:tcW w:w="1375" w:type="dxa"/>
          </w:tcPr>
          <w:p w14:paraId="419D1024" w14:textId="77777777" w:rsidR="00302F5A" w:rsidRPr="00D63126" w:rsidRDefault="00302F5A" w:rsidP="001D56F8">
            <w:pPr>
              <w:widowControl w:val="0"/>
              <w:suppressAutoHyphens/>
              <w:autoSpaceDE w:val="0"/>
              <w:autoSpaceDN w:val="0"/>
              <w:adjustRightInd w:val="0"/>
              <w:ind w:left="-108" w:right="-108"/>
              <w:jc w:val="center"/>
            </w:pPr>
            <w:r w:rsidRPr="00D63126">
              <w:t>12 мес.</w:t>
            </w:r>
          </w:p>
        </w:tc>
        <w:tc>
          <w:tcPr>
            <w:tcW w:w="1418" w:type="dxa"/>
          </w:tcPr>
          <w:p w14:paraId="4180FD16" w14:textId="77777777" w:rsidR="00302F5A" w:rsidRPr="00D63126" w:rsidRDefault="00302F5A" w:rsidP="001D56F8">
            <w:pPr>
              <w:widowControl w:val="0"/>
              <w:suppressAutoHyphens/>
              <w:autoSpaceDE w:val="0"/>
              <w:autoSpaceDN w:val="0"/>
              <w:adjustRightInd w:val="0"/>
              <w:ind w:left="-108" w:right="-108"/>
              <w:jc w:val="center"/>
            </w:pPr>
            <w:r w:rsidRPr="00D63126">
              <w:rPr>
                <w:sz w:val="22"/>
                <w:szCs w:val="22"/>
              </w:rPr>
              <w:t xml:space="preserve">9 </w:t>
            </w:r>
            <w:proofErr w:type="spellStart"/>
            <w:r w:rsidRPr="00D63126">
              <w:rPr>
                <w:sz w:val="22"/>
                <w:szCs w:val="22"/>
              </w:rPr>
              <w:t>кор</w:t>
            </w:r>
            <w:proofErr w:type="spellEnd"/>
            <w:r w:rsidRPr="00D63126">
              <w:rPr>
                <w:sz w:val="22"/>
                <w:szCs w:val="22"/>
              </w:rPr>
              <w:t>.</w:t>
            </w:r>
          </w:p>
        </w:tc>
        <w:tc>
          <w:tcPr>
            <w:tcW w:w="1417" w:type="dxa"/>
          </w:tcPr>
          <w:p w14:paraId="0C79FDD3" w14:textId="77777777" w:rsidR="00302F5A" w:rsidRPr="00D63126" w:rsidRDefault="00302F5A" w:rsidP="001D56F8">
            <w:pPr>
              <w:widowControl w:val="0"/>
              <w:suppressAutoHyphens/>
              <w:autoSpaceDE w:val="0"/>
              <w:autoSpaceDN w:val="0"/>
              <w:adjustRightInd w:val="0"/>
              <w:ind w:right="-54"/>
              <w:jc w:val="center"/>
              <w:rPr>
                <w:sz w:val="22"/>
                <w:szCs w:val="22"/>
              </w:rPr>
            </w:pPr>
            <w:r w:rsidRPr="00D63126">
              <w:rPr>
                <w:sz w:val="22"/>
                <w:szCs w:val="22"/>
              </w:rPr>
              <w:t xml:space="preserve">8 шт. в </w:t>
            </w:r>
          </w:p>
          <w:p w14:paraId="3F0B5068" w14:textId="77777777" w:rsidR="00302F5A" w:rsidRPr="00D63126" w:rsidRDefault="00302F5A" w:rsidP="001D56F8">
            <w:pPr>
              <w:widowControl w:val="0"/>
              <w:suppressAutoHyphens/>
              <w:autoSpaceDE w:val="0"/>
              <w:autoSpaceDN w:val="0"/>
              <w:adjustRightInd w:val="0"/>
              <w:ind w:left="-86" w:right="-54"/>
              <w:jc w:val="center"/>
              <w:rPr>
                <w:sz w:val="22"/>
                <w:szCs w:val="22"/>
              </w:rPr>
            </w:pPr>
            <w:r w:rsidRPr="00D63126">
              <w:rPr>
                <w:sz w:val="22"/>
                <w:szCs w:val="22"/>
              </w:rPr>
              <w:t xml:space="preserve">1 </w:t>
            </w:r>
            <w:proofErr w:type="spellStart"/>
            <w:r w:rsidRPr="00D63126">
              <w:rPr>
                <w:sz w:val="22"/>
                <w:szCs w:val="22"/>
              </w:rPr>
              <w:t>кор</w:t>
            </w:r>
            <w:proofErr w:type="spellEnd"/>
            <w:r w:rsidRPr="00D63126">
              <w:rPr>
                <w:sz w:val="22"/>
                <w:szCs w:val="22"/>
              </w:rPr>
              <w:t>.</w:t>
            </w:r>
          </w:p>
        </w:tc>
      </w:tr>
      <w:tr w:rsidR="00302F5A" w:rsidRPr="00D63126" w14:paraId="10E5BC2F" w14:textId="77777777" w:rsidTr="001D56F8">
        <w:trPr>
          <w:cantSplit/>
          <w:trHeight w:val="310"/>
        </w:trPr>
        <w:tc>
          <w:tcPr>
            <w:tcW w:w="882" w:type="dxa"/>
          </w:tcPr>
          <w:p w14:paraId="3909CFBC" w14:textId="77777777" w:rsidR="00302F5A" w:rsidRPr="00D63126" w:rsidRDefault="00302F5A" w:rsidP="001D56F8">
            <w:pPr>
              <w:widowControl w:val="0"/>
              <w:suppressAutoHyphens/>
              <w:autoSpaceDE w:val="0"/>
              <w:autoSpaceDN w:val="0"/>
              <w:adjustRightInd w:val="0"/>
              <w:jc w:val="center"/>
            </w:pPr>
            <w:r w:rsidRPr="00D63126">
              <w:t>2.</w:t>
            </w:r>
          </w:p>
        </w:tc>
        <w:tc>
          <w:tcPr>
            <w:tcW w:w="4613" w:type="dxa"/>
          </w:tcPr>
          <w:p w14:paraId="487324D5" w14:textId="77777777" w:rsidR="00302F5A" w:rsidRPr="00D63126" w:rsidRDefault="00302F5A" w:rsidP="001D56F8">
            <w:pPr>
              <w:widowControl w:val="0"/>
              <w:suppressAutoHyphens/>
              <w:autoSpaceDE w:val="0"/>
              <w:autoSpaceDN w:val="0"/>
              <w:adjustRightInd w:val="0"/>
              <w:ind w:left="-106" w:right="-28"/>
              <w:rPr>
                <w:lang w:val="en-US"/>
              </w:rPr>
            </w:pPr>
            <w:r w:rsidRPr="00D63126">
              <w:t xml:space="preserve">Карты </w:t>
            </w:r>
            <w:r w:rsidRPr="00D63126">
              <w:rPr>
                <w:lang w:val="en-US"/>
              </w:rPr>
              <w:t>YST</w:t>
            </w:r>
          </w:p>
        </w:tc>
        <w:tc>
          <w:tcPr>
            <w:tcW w:w="1089" w:type="dxa"/>
          </w:tcPr>
          <w:p w14:paraId="0458C870" w14:textId="77777777" w:rsidR="00302F5A" w:rsidRPr="00D63126" w:rsidRDefault="00302F5A" w:rsidP="001D56F8">
            <w:pPr>
              <w:widowControl w:val="0"/>
              <w:suppressAutoHyphens/>
              <w:autoSpaceDE w:val="0"/>
              <w:autoSpaceDN w:val="0"/>
              <w:adjustRightInd w:val="0"/>
              <w:ind w:left="-188" w:right="-147"/>
              <w:jc w:val="center"/>
              <w:rPr>
                <w:lang w:val="en-US"/>
              </w:rPr>
            </w:pPr>
            <w:r w:rsidRPr="00D63126">
              <w:rPr>
                <w:lang w:val="en-US"/>
              </w:rPr>
              <w:t>YST1</w:t>
            </w:r>
          </w:p>
        </w:tc>
        <w:tc>
          <w:tcPr>
            <w:tcW w:w="2162" w:type="dxa"/>
          </w:tcPr>
          <w:p w14:paraId="5D0E27FC" w14:textId="77777777" w:rsidR="00302F5A" w:rsidRPr="00D63126" w:rsidRDefault="00302F5A" w:rsidP="001D56F8">
            <w:pPr>
              <w:widowControl w:val="0"/>
              <w:suppressAutoHyphens/>
              <w:autoSpaceDE w:val="0"/>
              <w:autoSpaceDN w:val="0"/>
              <w:adjustRightInd w:val="0"/>
              <w:ind w:left="-69" w:right="-99" w:hanging="8"/>
              <w:jc w:val="center"/>
              <w:rPr>
                <w:sz w:val="22"/>
                <w:szCs w:val="22"/>
              </w:rPr>
            </w:pPr>
            <w:r w:rsidRPr="00D63126">
              <w:rPr>
                <w:sz w:val="22"/>
                <w:szCs w:val="22"/>
              </w:rPr>
              <w:t>ИМ.- 7.1234</w:t>
            </w:r>
          </w:p>
          <w:p w14:paraId="0320CA57" w14:textId="77777777" w:rsidR="00302F5A" w:rsidRPr="00D63126" w:rsidRDefault="00302F5A" w:rsidP="001D56F8">
            <w:pPr>
              <w:widowControl w:val="0"/>
              <w:suppressAutoHyphens/>
              <w:autoSpaceDE w:val="0"/>
              <w:autoSpaceDN w:val="0"/>
              <w:adjustRightInd w:val="0"/>
              <w:ind w:left="-69" w:right="-99" w:hanging="8"/>
              <w:jc w:val="center"/>
              <w:rPr>
                <w:sz w:val="22"/>
                <w:szCs w:val="22"/>
              </w:rPr>
            </w:pPr>
            <w:r w:rsidRPr="00D63126">
              <w:rPr>
                <w:sz w:val="22"/>
                <w:szCs w:val="22"/>
              </w:rPr>
              <w:t>до 01.01.2016</w:t>
            </w:r>
          </w:p>
        </w:tc>
        <w:tc>
          <w:tcPr>
            <w:tcW w:w="2036" w:type="dxa"/>
          </w:tcPr>
          <w:p w14:paraId="1BFF0C47" w14:textId="77777777" w:rsidR="00302F5A" w:rsidRPr="00D63126" w:rsidRDefault="00302F5A" w:rsidP="001D56F8">
            <w:pPr>
              <w:widowControl w:val="0"/>
              <w:suppressAutoHyphens/>
              <w:autoSpaceDE w:val="0"/>
              <w:autoSpaceDN w:val="0"/>
              <w:adjustRightInd w:val="0"/>
              <w:ind w:left="-108" w:right="-108"/>
              <w:jc w:val="center"/>
            </w:pPr>
            <w:r w:rsidRPr="00D63126">
              <w:t>АВС, США</w:t>
            </w:r>
          </w:p>
        </w:tc>
        <w:tc>
          <w:tcPr>
            <w:tcW w:w="1375" w:type="dxa"/>
          </w:tcPr>
          <w:p w14:paraId="2286BAC4" w14:textId="77777777" w:rsidR="00302F5A" w:rsidRPr="00D63126" w:rsidRDefault="00302F5A" w:rsidP="001D56F8">
            <w:pPr>
              <w:widowControl w:val="0"/>
              <w:suppressAutoHyphens/>
              <w:autoSpaceDE w:val="0"/>
              <w:autoSpaceDN w:val="0"/>
              <w:adjustRightInd w:val="0"/>
              <w:ind w:left="-108" w:right="-108"/>
              <w:jc w:val="center"/>
              <w:rPr>
                <w:strike/>
              </w:rPr>
            </w:pPr>
            <w:r w:rsidRPr="00D63126">
              <w:t>24 мес.</w:t>
            </w:r>
          </w:p>
        </w:tc>
        <w:tc>
          <w:tcPr>
            <w:tcW w:w="1418" w:type="dxa"/>
          </w:tcPr>
          <w:p w14:paraId="25B7B9D0" w14:textId="77777777" w:rsidR="00302F5A" w:rsidRPr="00D63126" w:rsidRDefault="00302F5A" w:rsidP="001D56F8">
            <w:pPr>
              <w:widowControl w:val="0"/>
              <w:suppressAutoHyphens/>
              <w:autoSpaceDE w:val="0"/>
              <w:autoSpaceDN w:val="0"/>
              <w:adjustRightInd w:val="0"/>
              <w:ind w:left="-108" w:right="-108"/>
              <w:jc w:val="center"/>
            </w:pPr>
            <w:r w:rsidRPr="00D63126">
              <w:rPr>
                <w:sz w:val="22"/>
                <w:szCs w:val="22"/>
              </w:rPr>
              <w:t xml:space="preserve">22 </w:t>
            </w:r>
            <w:proofErr w:type="spellStart"/>
            <w:r w:rsidRPr="00D63126">
              <w:rPr>
                <w:sz w:val="22"/>
                <w:szCs w:val="22"/>
              </w:rPr>
              <w:t>кор</w:t>
            </w:r>
            <w:proofErr w:type="spellEnd"/>
            <w:r w:rsidRPr="00D63126">
              <w:rPr>
                <w:sz w:val="22"/>
                <w:szCs w:val="22"/>
              </w:rPr>
              <w:t>.</w:t>
            </w:r>
          </w:p>
        </w:tc>
        <w:tc>
          <w:tcPr>
            <w:tcW w:w="1417" w:type="dxa"/>
          </w:tcPr>
          <w:p w14:paraId="1460146A" w14:textId="77777777" w:rsidR="00302F5A" w:rsidRPr="00D63126" w:rsidRDefault="00302F5A" w:rsidP="001D56F8">
            <w:pPr>
              <w:widowControl w:val="0"/>
              <w:suppressAutoHyphens/>
              <w:autoSpaceDE w:val="0"/>
              <w:autoSpaceDN w:val="0"/>
              <w:adjustRightInd w:val="0"/>
              <w:ind w:right="-54"/>
              <w:jc w:val="center"/>
              <w:rPr>
                <w:sz w:val="22"/>
                <w:szCs w:val="22"/>
              </w:rPr>
            </w:pPr>
            <w:r w:rsidRPr="00D63126">
              <w:rPr>
                <w:sz w:val="22"/>
                <w:szCs w:val="22"/>
              </w:rPr>
              <w:t xml:space="preserve">8 шт. в </w:t>
            </w:r>
          </w:p>
          <w:p w14:paraId="44FBF4A8" w14:textId="77777777" w:rsidR="00302F5A" w:rsidRPr="00D63126" w:rsidRDefault="00302F5A" w:rsidP="001D56F8">
            <w:pPr>
              <w:widowControl w:val="0"/>
              <w:suppressAutoHyphens/>
              <w:autoSpaceDE w:val="0"/>
              <w:autoSpaceDN w:val="0"/>
              <w:adjustRightInd w:val="0"/>
              <w:ind w:left="-86" w:right="-54"/>
              <w:jc w:val="center"/>
              <w:rPr>
                <w:sz w:val="22"/>
                <w:szCs w:val="22"/>
              </w:rPr>
            </w:pPr>
            <w:r w:rsidRPr="00D63126">
              <w:rPr>
                <w:sz w:val="22"/>
                <w:szCs w:val="22"/>
              </w:rPr>
              <w:t xml:space="preserve">1 </w:t>
            </w:r>
            <w:proofErr w:type="spellStart"/>
            <w:r w:rsidRPr="00D63126">
              <w:rPr>
                <w:sz w:val="22"/>
                <w:szCs w:val="22"/>
              </w:rPr>
              <w:t>кор</w:t>
            </w:r>
            <w:proofErr w:type="spellEnd"/>
            <w:r w:rsidRPr="00D63126">
              <w:rPr>
                <w:sz w:val="22"/>
                <w:szCs w:val="22"/>
              </w:rPr>
              <w:t>.</w:t>
            </w:r>
          </w:p>
        </w:tc>
      </w:tr>
      <w:tr w:rsidR="00302F5A" w:rsidRPr="00D63126" w14:paraId="0238E5B6" w14:textId="77777777" w:rsidTr="001D56F8">
        <w:trPr>
          <w:cantSplit/>
          <w:trHeight w:val="329"/>
        </w:trPr>
        <w:tc>
          <w:tcPr>
            <w:tcW w:w="14992" w:type="dxa"/>
            <w:gridSpan w:val="8"/>
          </w:tcPr>
          <w:p w14:paraId="587100CF" w14:textId="77777777" w:rsidR="00302F5A" w:rsidRPr="00D63126" w:rsidRDefault="00302F5A" w:rsidP="001D56F8">
            <w:pPr>
              <w:widowControl w:val="0"/>
              <w:suppressAutoHyphens/>
              <w:autoSpaceDE w:val="0"/>
              <w:autoSpaceDN w:val="0"/>
              <w:adjustRightInd w:val="0"/>
              <w:rPr>
                <w:b/>
                <w:color w:val="FF0000"/>
              </w:rPr>
            </w:pPr>
            <w:r w:rsidRPr="00D63126">
              <w:rPr>
                <w:b/>
              </w:rPr>
              <w:t xml:space="preserve">ПРИМЕР заполнения формы спецификации №3: </w:t>
            </w:r>
            <w:r w:rsidRPr="00D63126">
              <w:rPr>
                <w:i/>
              </w:rPr>
              <w:t>в случае предложения участником  изделий, зарегистрированных в составе медицинского оборудования</w:t>
            </w:r>
          </w:p>
        </w:tc>
      </w:tr>
      <w:tr w:rsidR="00302F5A" w:rsidRPr="00D63126" w14:paraId="5E42632E" w14:textId="77777777" w:rsidTr="001D56F8">
        <w:trPr>
          <w:cantSplit/>
          <w:trHeight w:val="310"/>
        </w:trPr>
        <w:tc>
          <w:tcPr>
            <w:tcW w:w="882" w:type="dxa"/>
          </w:tcPr>
          <w:p w14:paraId="5BD128CB" w14:textId="77777777" w:rsidR="00302F5A" w:rsidRPr="00D63126" w:rsidRDefault="00302F5A" w:rsidP="001D56F8">
            <w:pPr>
              <w:widowControl w:val="0"/>
              <w:suppressAutoHyphens/>
              <w:autoSpaceDE w:val="0"/>
              <w:autoSpaceDN w:val="0"/>
              <w:adjustRightInd w:val="0"/>
              <w:jc w:val="center"/>
              <w:rPr>
                <w:color w:val="000000"/>
              </w:rPr>
            </w:pPr>
            <w:r w:rsidRPr="00D63126">
              <w:rPr>
                <w:color w:val="000000"/>
              </w:rPr>
              <w:t>1</w:t>
            </w:r>
          </w:p>
        </w:tc>
        <w:tc>
          <w:tcPr>
            <w:tcW w:w="4613" w:type="dxa"/>
          </w:tcPr>
          <w:p w14:paraId="0216DE00" w14:textId="77777777" w:rsidR="00302F5A" w:rsidRPr="00D63126" w:rsidRDefault="00302F5A" w:rsidP="001D56F8">
            <w:pPr>
              <w:widowControl w:val="0"/>
              <w:suppressAutoHyphens/>
              <w:autoSpaceDE w:val="0"/>
              <w:autoSpaceDN w:val="0"/>
              <w:adjustRightInd w:val="0"/>
              <w:ind w:left="-106" w:right="-28"/>
              <w:rPr>
                <w:color w:val="000000"/>
              </w:rPr>
            </w:pPr>
            <w:r w:rsidRPr="00D63126">
              <w:rPr>
                <w:b/>
                <w:color w:val="000000"/>
              </w:rPr>
              <w:t xml:space="preserve">Ножницы </w:t>
            </w:r>
            <w:proofErr w:type="spellStart"/>
            <w:r w:rsidRPr="00D63126">
              <w:rPr>
                <w:b/>
                <w:color w:val="000000"/>
              </w:rPr>
              <w:t>лапароскопические</w:t>
            </w:r>
            <w:proofErr w:type="spellEnd"/>
            <w:r w:rsidRPr="00D63126">
              <w:rPr>
                <w:b/>
                <w:color w:val="000000"/>
              </w:rPr>
              <w:t xml:space="preserve"> (диаметр 5 мм), однократного применения, стерильные</w:t>
            </w:r>
            <w:r w:rsidRPr="00D63126">
              <w:rPr>
                <w:color w:val="000000"/>
              </w:rPr>
              <w:t xml:space="preserve"> для генератора ультразвукового хирургического.</w:t>
            </w:r>
          </w:p>
        </w:tc>
        <w:tc>
          <w:tcPr>
            <w:tcW w:w="1089" w:type="dxa"/>
          </w:tcPr>
          <w:p w14:paraId="424F5FD8" w14:textId="77777777" w:rsidR="00302F5A" w:rsidRPr="00D63126" w:rsidRDefault="00302F5A" w:rsidP="001D56F8">
            <w:pPr>
              <w:widowControl w:val="0"/>
              <w:suppressAutoHyphens/>
              <w:autoSpaceDE w:val="0"/>
              <w:autoSpaceDN w:val="0"/>
              <w:adjustRightInd w:val="0"/>
              <w:ind w:left="-188" w:right="-147"/>
              <w:jc w:val="center"/>
              <w:rPr>
                <w:color w:val="000000"/>
              </w:rPr>
            </w:pPr>
            <w:r w:rsidRPr="00D63126">
              <w:rPr>
                <w:color w:val="000000"/>
              </w:rPr>
              <w:t>0123</w:t>
            </w:r>
          </w:p>
        </w:tc>
        <w:tc>
          <w:tcPr>
            <w:tcW w:w="2162" w:type="dxa"/>
          </w:tcPr>
          <w:p w14:paraId="7A1CC400" w14:textId="77777777" w:rsidR="00302F5A" w:rsidRPr="00D63126" w:rsidRDefault="00302F5A" w:rsidP="001D56F8">
            <w:pPr>
              <w:widowControl w:val="0"/>
              <w:suppressAutoHyphens/>
              <w:autoSpaceDE w:val="0"/>
              <w:autoSpaceDN w:val="0"/>
              <w:adjustRightInd w:val="0"/>
              <w:ind w:left="-69" w:right="-99" w:hanging="8"/>
              <w:jc w:val="center"/>
              <w:rPr>
                <w:color w:val="000000"/>
                <w:sz w:val="22"/>
                <w:szCs w:val="22"/>
              </w:rPr>
            </w:pPr>
            <w:r w:rsidRPr="00D63126">
              <w:rPr>
                <w:color w:val="000000"/>
                <w:sz w:val="22"/>
                <w:szCs w:val="22"/>
              </w:rPr>
              <w:t>ИМ.- 7.1234</w:t>
            </w:r>
          </w:p>
          <w:p w14:paraId="3C981F5F" w14:textId="77777777" w:rsidR="00302F5A" w:rsidRPr="00D63126" w:rsidRDefault="00302F5A" w:rsidP="001D56F8">
            <w:pPr>
              <w:widowControl w:val="0"/>
              <w:suppressAutoHyphens/>
              <w:autoSpaceDE w:val="0"/>
              <w:autoSpaceDN w:val="0"/>
              <w:adjustRightInd w:val="0"/>
              <w:ind w:left="-69" w:right="-99" w:hanging="8"/>
              <w:jc w:val="center"/>
              <w:rPr>
                <w:color w:val="000000"/>
                <w:sz w:val="22"/>
                <w:szCs w:val="22"/>
              </w:rPr>
            </w:pPr>
            <w:r w:rsidRPr="00D63126">
              <w:rPr>
                <w:color w:val="000000"/>
                <w:sz w:val="22"/>
                <w:szCs w:val="22"/>
              </w:rPr>
              <w:t>до 01.01.2016</w:t>
            </w:r>
          </w:p>
          <w:p w14:paraId="32F86497" w14:textId="77777777" w:rsidR="00302F5A" w:rsidRPr="00D63126" w:rsidRDefault="00302F5A" w:rsidP="001D56F8">
            <w:pPr>
              <w:widowControl w:val="0"/>
              <w:suppressAutoHyphens/>
              <w:autoSpaceDE w:val="0"/>
              <w:autoSpaceDN w:val="0"/>
              <w:adjustRightInd w:val="0"/>
              <w:ind w:left="-69" w:right="-99" w:hanging="8"/>
              <w:jc w:val="center"/>
              <w:rPr>
                <w:color w:val="000000"/>
                <w:sz w:val="22"/>
                <w:szCs w:val="22"/>
              </w:rPr>
            </w:pPr>
          </w:p>
        </w:tc>
        <w:tc>
          <w:tcPr>
            <w:tcW w:w="2036" w:type="dxa"/>
          </w:tcPr>
          <w:p w14:paraId="7E37CFF7" w14:textId="77777777" w:rsidR="00302F5A" w:rsidRPr="00D63126" w:rsidRDefault="00302F5A" w:rsidP="001D56F8">
            <w:pPr>
              <w:widowControl w:val="0"/>
              <w:suppressAutoHyphens/>
              <w:autoSpaceDE w:val="0"/>
              <w:autoSpaceDN w:val="0"/>
              <w:adjustRightInd w:val="0"/>
              <w:ind w:left="-108" w:right="-108"/>
              <w:jc w:val="center"/>
              <w:rPr>
                <w:color w:val="000000"/>
              </w:rPr>
            </w:pPr>
            <w:r w:rsidRPr="00D63126">
              <w:rPr>
                <w:color w:val="000000"/>
              </w:rPr>
              <w:t>АВС, США</w:t>
            </w:r>
          </w:p>
        </w:tc>
        <w:tc>
          <w:tcPr>
            <w:tcW w:w="1375" w:type="dxa"/>
          </w:tcPr>
          <w:p w14:paraId="3E323223" w14:textId="77777777" w:rsidR="00302F5A" w:rsidRPr="00D63126" w:rsidRDefault="00302F5A" w:rsidP="001D56F8">
            <w:pPr>
              <w:widowControl w:val="0"/>
              <w:suppressAutoHyphens/>
              <w:autoSpaceDE w:val="0"/>
              <w:autoSpaceDN w:val="0"/>
              <w:adjustRightInd w:val="0"/>
              <w:ind w:left="-108" w:right="-108"/>
              <w:jc w:val="center"/>
              <w:rPr>
                <w:strike/>
                <w:color w:val="000000"/>
              </w:rPr>
            </w:pPr>
            <w:r w:rsidRPr="00D63126">
              <w:t>12 мес.</w:t>
            </w:r>
          </w:p>
        </w:tc>
        <w:tc>
          <w:tcPr>
            <w:tcW w:w="1418" w:type="dxa"/>
          </w:tcPr>
          <w:p w14:paraId="26BA48DA" w14:textId="77777777" w:rsidR="00302F5A" w:rsidRPr="00D63126" w:rsidRDefault="00302F5A" w:rsidP="001D56F8">
            <w:pPr>
              <w:widowControl w:val="0"/>
              <w:suppressAutoHyphens/>
              <w:autoSpaceDE w:val="0"/>
              <w:autoSpaceDN w:val="0"/>
              <w:adjustRightInd w:val="0"/>
              <w:ind w:left="-108" w:right="-108"/>
              <w:jc w:val="center"/>
              <w:rPr>
                <w:color w:val="000000"/>
              </w:rPr>
            </w:pPr>
            <w:r w:rsidRPr="00D63126">
              <w:rPr>
                <w:color w:val="000000"/>
              </w:rPr>
              <w:t>10 шт.</w:t>
            </w:r>
          </w:p>
        </w:tc>
        <w:tc>
          <w:tcPr>
            <w:tcW w:w="1417" w:type="dxa"/>
          </w:tcPr>
          <w:p w14:paraId="53898865" w14:textId="77777777" w:rsidR="00302F5A" w:rsidRPr="00D63126" w:rsidRDefault="00302F5A" w:rsidP="001D56F8">
            <w:pPr>
              <w:widowControl w:val="0"/>
              <w:suppressAutoHyphens/>
              <w:autoSpaceDE w:val="0"/>
              <w:autoSpaceDN w:val="0"/>
              <w:adjustRightInd w:val="0"/>
              <w:ind w:left="-86" w:right="-54"/>
              <w:jc w:val="center"/>
              <w:rPr>
                <w:color w:val="000000"/>
                <w:sz w:val="22"/>
                <w:szCs w:val="22"/>
              </w:rPr>
            </w:pPr>
            <w:r w:rsidRPr="00D63126">
              <w:rPr>
                <w:color w:val="000000"/>
                <w:sz w:val="22"/>
                <w:szCs w:val="22"/>
              </w:rPr>
              <w:t>-</w:t>
            </w:r>
          </w:p>
        </w:tc>
      </w:tr>
      <w:tr w:rsidR="00302F5A" w:rsidRPr="00D63126" w14:paraId="44B271A0" w14:textId="77777777" w:rsidTr="001D56F8">
        <w:trPr>
          <w:cantSplit/>
          <w:trHeight w:val="310"/>
        </w:trPr>
        <w:tc>
          <w:tcPr>
            <w:tcW w:w="14992" w:type="dxa"/>
            <w:gridSpan w:val="8"/>
          </w:tcPr>
          <w:p w14:paraId="33E3C968" w14:textId="77777777" w:rsidR="00302F5A" w:rsidRPr="00D63126" w:rsidRDefault="00302F5A" w:rsidP="001D56F8">
            <w:pPr>
              <w:widowControl w:val="0"/>
              <w:suppressAutoHyphens/>
              <w:autoSpaceDE w:val="0"/>
              <w:autoSpaceDN w:val="0"/>
              <w:adjustRightInd w:val="0"/>
            </w:pPr>
            <w:r w:rsidRPr="00D63126">
              <w:rPr>
                <w:b/>
              </w:rPr>
              <w:t xml:space="preserve">ПРИМЕР заполнения формы спецификации №4: </w:t>
            </w:r>
            <w:r w:rsidRPr="00D63126">
              <w:rPr>
                <w:i/>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302F5A" w:rsidRPr="00D63126" w14:paraId="56D7BE88" w14:textId="77777777" w:rsidTr="001D56F8">
        <w:trPr>
          <w:cantSplit/>
          <w:trHeight w:val="310"/>
        </w:trPr>
        <w:tc>
          <w:tcPr>
            <w:tcW w:w="882" w:type="dxa"/>
          </w:tcPr>
          <w:p w14:paraId="0CBDCE9C" w14:textId="77777777" w:rsidR="00302F5A" w:rsidRPr="00D63126" w:rsidRDefault="00302F5A" w:rsidP="001D56F8">
            <w:pPr>
              <w:widowControl w:val="0"/>
              <w:suppressAutoHyphens/>
              <w:autoSpaceDE w:val="0"/>
              <w:autoSpaceDN w:val="0"/>
              <w:adjustRightInd w:val="0"/>
              <w:jc w:val="center"/>
            </w:pPr>
            <w:r w:rsidRPr="00D63126">
              <w:t>1.</w:t>
            </w:r>
          </w:p>
        </w:tc>
        <w:tc>
          <w:tcPr>
            <w:tcW w:w="4613" w:type="dxa"/>
          </w:tcPr>
          <w:p w14:paraId="68ABF516" w14:textId="77777777" w:rsidR="00302F5A" w:rsidRPr="00D63126" w:rsidRDefault="00302F5A" w:rsidP="001D56F8">
            <w:pPr>
              <w:widowControl w:val="0"/>
              <w:suppressAutoHyphens/>
              <w:autoSpaceDE w:val="0"/>
              <w:autoSpaceDN w:val="0"/>
              <w:adjustRightInd w:val="0"/>
              <w:ind w:left="-106" w:right="-28"/>
            </w:pPr>
            <w:proofErr w:type="spellStart"/>
            <w:r w:rsidRPr="00D63126">
              <w:t>Эндотрахеальные</w:t>
            </w:r>
            <w:proofErr w:type="spellEnd"/>
            <w:r w:rsidRPr="00D63126">
              <w:t xml:space="preserve"> трубки без манжеты (размер (</w:t>
            </w:r>
            <w:r w:rsidRPr="00D63126">
              <w:rPr>
                <w:lang w:val="en-US"/>
              </w:rPr>
              <w:t>FG</w:t>
            </w:r>
            <w:r w:rsidRPr="00D63126">
              <w:t>): 8)</w:t>
            </w:r>
          </w:p>
        </w:tc>
        <w:tc>
          <w:tcPr>
            <w:tcW w:w="1089" w:type="dxa"/>
          </w:tcPr>
          <w:p w14:paraId="27E63299" w14:textId="77777777" w:rsidR="00302F5A" w:rsidRPr="00D63126" w:rsidRDefault="00302F5A" w:rsidP="001D56F8">
            <w:pPr>
              <w:widowControl w:val="0"/>
              <w:suppressAutoHyphens/>
              <w:autoSpaceDE w:val="0"/>
              <w:autoSpaceDN w:val="0"/>
              <w:adjustRightInd w:val="0"/>
              <w:ind w:left="-188" w:right="-147"/>
              <w:jc w:val="center"/>
            </w:pPr>
            <w:r w:rsidRPr="00D63126">
              <w:t>Т-8</w:t>
            </w:r>
          </w:p>
        </w:tc>
        <w:tc>
          <w:tcPr>
            <w:tcW w:w="2162" w:type="dxa"/>
          </w:tcPr>
          <w:p w14:paraId="452FD6BF" w14:textId="77777777" w:rsidR="00302F5A" w:rsidRPr="00D63126" w:rsidRDefault="00302F5A" w:rsidP="001D56F8">
            <w:pPr>
              <w:widowControl w:val="0"/>
              <w:suppressAutoHyphens/>
              <w:autoSpaceDE w:val="0"/>
              <w:autoSpaceDN w:val="0"/>
              <w:adjustRightInd w:val="0"/>
              <w:ind w:left="-69" w:right="-99" w:hanging="8"/>
              <w:jc w:val="center"/>
            </w:pPr>
            <w:r w:rsidRPr="00D63126">
              <w:t>ИМ.- 7.1234</w:t>
            </w:r>
          </w:p>
          <w:p w14:paraId="574E3BF2" w14:textId="77777777" w:rsidR="00302F5A" w:rsidRPr="00D63126" w:rsidRDefault="00302F5A" w:rsidP="001D56F8">
            <w:pPr>
              <w:widowControl w:val="0"/>
              <w:suppressAutoHyphens/>
              <w:autoSpaceDE w:val="0"/>
              <w:autoSpaceDN w:val="0"/>
              <w:adjustRightInd w:val="0"/>
              <w:ind w:left="-69" w:right="-99" w:hanging="8"/>
              <w:jc w:val="center"/>
            </w:pPr>
            <w:r w:rsidRPr="00D63126">
              <w:t>до 01.01.2016</w:t>
            </w:r>
          </w:p>
          <w:p w14:paraId="6F5E9598" w14:textId="77777777" w:rsidR="00302F5A" w:rsidRPr="00D63126" w:rsidRDefault="00302F5A" w:rsidP="001D56F8">
            <w:pPr>
              <w:widowControl w:val="0"/>
              <w:suppressAutoHyphens/>
              <w:autoSpaceDE w:val="0"/>
              <w:autoSpaceDN w:val="0"/>
              <w:adjustRightInd w:val="0"/>
              <w:ind w:left="-69" w:right="-99" w:hanging="8"/>
              <w:jc w:val="center"/>
            </w:pPr>
            <w:r w:rsidRPr="00D63126">
              <w:t>или</w:t>
            </w:r>
          </w:p>
          <w:p w14:paraId="1A9DCA87" w14:textId="77777777" w:rsidR="00302F5A" w:rsidRPr="00D63126" w:rsidRDefault="00302F5A" w:rsidP="001D56F8">
            <w:pPr>
              <w:widowControl w:val="0"/>
              <w:suppressAutoHyphens/>
              <w:autoSpaceDE w:val="0"/>
              <w:autoSpaceDN w:val="0"/>
              <w:adjustRightInd w:val="0"/>
              <w:ind w:left="-69" w:right="-99" w:hanging="8"/>
              <w:jc w:val="center"/>
            </w:pPr>
            <w:r w:rsidRPr="00D63126">
              <w:t>ИМ.- 7.2345</w:t>
            </w:r>
          </w:p>
          <w:p w14:paraId="326F5C82" w14:textId="77777777" w:rsidR="00302F5A" w:rsidRPr="00D63126" w:rsidRDefault="00302F5A" w:rsidP="001D56F8">
            <w:pPr>
              <w:widowControl w:val="0"/>
              <w:suppressAutoHyphens/>
              <w:autoSpaceDE w:val="0"/>
              <w:autoSpaceDN w:val="0"/>
              <w:adjustRightInd w:val="0"/>
              <w:ind w:left="-69" w:right="-99" w:hanging="8"/>
              <w:jc w:val="center"/>
            </w:pPr>
            <w:r w:rsidRPr="00D63126">
              <w:t>до 01.01.2016</w:t>
            </w:r>
          </w:p>
        </w:tc>
        <w:tc>
          <w:tcPr>
            <w:tcW w:w="2036" w:type="dxa"/>
          </w:tcPr>
          <w:p w14:paraId="753CBB4B" w14:textId="77777777" w:rsidR="00302F5A" w:rsidRPr="00D63126" w:rsidRDefault="00302F5A" w:rsidP="001D56F8">
            <w:pPr>
              <w:widowControl w:val="0"/>
              <w:suppressAutoHyphens/>
              <w:autoSpaceDE w:val="0"/>
              <w:autoSpaceDN w:val="0"/>
              <w:adjustRightInd w:val="0"/>
              <w:ind w:left="-108" w:right="-108"/>
              <w:jc w:val="center"/>
            </w:pPr>
            <w:r w:rsidRPr="00D63126">
              <w:t xml:space="preserve">АВС </w:t>
            </w:r>
            <w:proofErr w:type="spellStart"/>
            <w:r w:rsidRPr="00D63126">
              <w:rPr>
                <w:lang w:val="en-US"/>
              </w:rPr>
              <w:t>inc</w:t>
            </w:r>
            <w:proofErr w:type="spellEnd"/>
            <w:r w:rsidRPr="00D63126">
              <w:t xml:space="preserve">. (завод </w:t>
            </w:r>
            <w:r w:rsidRPr="00D63126">
              <w:rPr>
                <w:lang w:val="en-US"/>
              </w:rPr>
              <w:t>ABC</w:t>
            </w:r>
            <w:r w:rsidRPr="00D63126">
              <w:t>, Испания), США</w:t>
            </w:r>
          </w:p>
          <w:p w14:paraId="35EA24CF" w14:textId="77777777" w:rsidR="00302F5A" w:rsidRPr="00D63126" w:rsidRDefault="00302F5A" w:rsidP="001D56F8">
            <w:pPr>
              <w:widowControl w:val="0"/>
              <w:suppressAutoHyphens/>
              <w:autoSpaceDE w:val="0"/>
              <w:autoSpaceDN w:val="0"/>
              <w:adjustRightInd w:val="0"/>
              <w:ind w:left="-108" w:right="-108"/>
              <w:jc w:val="center"/>
            </w:pPr>
            <w:r w:rsidRPr="00D63126">
              <w:t>Или</w:t>
            </w:r>
          </w:p>
          <w:p w14:paraId="7292D6B6" w14:textId="77777777" w:rsidR="00302F5A" w:rsidRPr="00D63126" w:rsidRDefault="00302F5A" w:rsidP="001D56F8">
            <w:pPr>
              <w:widowControl w:val="0"/>
              <w:suppressAutoHyphens/>
              <w:autoSpaceDE w:val="0"/>
              <w:autoSpaceDN w:val="0"/>
              <w:adjustRightInd w:val="0"/>
              <w:ind w:left="-108" w:right="-108"/>
              <w:jc w:val="center"/>
            </w:pPr>
            <w:r w:rsidRPr="00D63126">
              <w:t xml:space="preserve">АВС </w:t>
            </w:r>
            <w:proofErr w:type="spellStart"/>
            <w:r w:rsidRPr="00D63126">
              <w:rPr>
                <w:lang w:val="en-US"/>
              </w:rPr>
              <w:t>inc</w:t>
            </w:r>
            <w:proofErr w:type="spellEnd"/>
            <w:r w:rsidRPr="00D63126">
              <w:t xml:space="preserve">. (завод </w:t>
            </w:r>
            <w:r w:rsidRPr="00D63126">
              <w:rPr>
                <w:lang w:val="en-US"/>
              </w:rPr>
              <w:t>ABC</w:t>
            </w:r>
            <w:r w:rsidRPr="00D63126">
              <w:t>, Германия), США</w:t>
            </w:r>
          </w:p>
        </w:tc>
        <w:tc>
          <w:tcPr>
            <w:tcW w:w="1375" w:type="dxa"/>
          </w:tcPr>
          <w:p w14:paraId="06440932" w14:textId="77777777" w:rsidR="00302F5A" w:rsidRPr="00D63126" w:rsidRDefault="00302F5A" w:rsidP="001D56F8">
            <w:pPr>
              <w:widowControl w:val="0"/>
              <w:suppressAutoHyphens/>
              <w:autoSpaceDE w:val="0"/>
              <w:autoSpaceDN w:val="0"/>
              <w:adjustRightInd w:val="0"/>
              <w:ind w:left="-108" w:right="-108"/>
              <w:jc w:val="center"/>
              <w:rPr>
                <w:strike/>
              </w:rPr>
            </w:pPr>
            <w:r w:rsidRPr="00D63126">
              <w:t>12 мес.</w:t>
            </w:r>
          </w:p>
        </w:tc>
        <w:tc>
          <w:tcPr>
            <w:tcW w:w="1418" w:type="dxa"/>
          </w:tcPr>
          <w:p w14:paraId="7B21670D" w14:textId="77777777" w:rsidR="00302F5A" w:rsidRPr="00D63126" w:rsidRDefault="00302F5A" w:rsidP="001D56F8">
            <w:pPr>
              <w:widowControl w:val="0"/>
              <w:suppressAutoHyphens/>
              <w:autoSpaceDE w:val="0"/>
              <w:autoSpaceDN w:val="0"/>
              <w:adjustRightInd w:val="0"/>
              <w:ind w:left="-108" w:right="-108"/>
              <w:jc w:val="center"/>
            </w:pPr>
            <w:r w:rsidRPr="00D63126">
              <w:t>170 шт.</w:t>
            </w:r>
          </w:p>
        </w:tc>
        <w:tc>
          <w:tcPr>
            <w:tcW w:w="1417" w:type="dxa"/>
          </w:tcPr>
          <w:p w14:paraId="4B7B5E26" w14:textId="77777777" w:rsidR="00302F5A" w:rsidRPr="00D63126" w:rsidRDefault="00302F5A" w:rsidP="001D56F8">
            <w:pPr>
              <w:widowControl w:val="0"/>
              <w:suppressAutoHyphens/>
              <w:autoSpaceDE w:val="0"/>
              <w:autoSpaceDN w:val="0"/>
              <w:adjustRightInd w:val="0"/>
              <w:ind w:left="-86" w:right="-54"/>
              <w:jc w:val="center"/>
            </w:pPr>
            <w:r w:rsidRPr="00D63126">
              <w:t>-</w:t>
            </w:r>
          </w:p>
        </w:tc>
      </w:tr>
      <w:tr w:rsidR="00140C54" w:rsidRPr="00D63126" w14:paraId="578B36CE" w14:textId="77777777" w:rsidTr="004A4558">
        <w:trPr>
          <w:cantSplit/>
          <w:trHeight w:val="310"/>
        </w:trPr>
        <w:tc>
          <w:tcPr>
            <w:tcW w:w="14992" w:type="dxa"/>
            <w:gridSpan w:val="8"/>
          </w:tcPr>
          <w:p w14:paraId="668A0268" w14:textId="27702106" w:rsidR="00140C54" w:rsidRPr="00D63126" w:rsidRDefault="00140C54" w:rsidP="008E1A9E">
            <w:pPr>
              <w:widowControl w:val="0"/>
              <w:suppressAutoHyphens/>
              <w:autoSpaceDE w:val="0"/>
              <w:autoSpaceDN w:val="0"/>
              <w:adjustRightInd w:val="0"/>
              <w:ind w:left="-86" w:right="-54"/>
              <w:jc w:val="center"/>
            </w:pPr>
            <w:r w:rsidRPr="00D63126">
              <w:rPr>
                <w:b/>
              </w:rPr>
              <w:t>ПРИМЕР заполнения формы спецификации №</w:t>
            </w:r>
            <w:r w:rsidR="008E1A9E" w:rsidRPr="00D63126">
              <w:rPr>
                <w:b/>
              </w:rPr>
              <w:t>5</w:t>
            </w:r>
            <w:r w:rsidRPr="00D63126">
              <w:rPr>
                <w:b/>
              </w:rPr>
              <w:t xml:space="preserve">: </w:t>
            </w:r>
            <w:r w:rsidRPr="00D63126">
              <w:rPr>
                <w:i/>
              </w:rPr>
              <w:t xml:space="preserve">в </w:t>
            </w:r>
            <w:proofErr w:type="gramStart"/>
            <w:r w:rsidRPr="00D63126">
              <w:rPr>
                <w:i/>
              </w:rPr>
              <w:t>случае</w:t>
            </w:r>
            <w:proofErr w:type="gramEnd"/>
            <w:r w:rsidRPr="00D63126">
              <w:rPr>
                <w:i/>
              </w:rPr>
              <w:t xml:space="preserve"> когда</w:t>
            </w:r>
            <w:r w:rsidR="00615893" w:rsidRPr="00D63126">
              <w:rPr>
                <w:i/>
              </w:rPr>
              <w:t xml:space="preserve"> </w:t>
            </w:r>
            <w:r w:rsidRPr="00D63126">
              <w:rPr>
                <w:i/>
              </w:rPr>
              <w:t>под одним наименованием зарегистрированы товары с различными техническими характеристиками:</w:t>
            </w:r>
          </w:p>
        </w:tc>
      </w:tr>
      <w:tr w:rsidR="00140C54" w:rsidRPr="00D63126" w14:paraId="1B88230E" w14:textId="77777777" w:rsidTr="001D56F8">
        <w:trPr>
          <w:cantSplit/>
          <w:trHeight w:val="310"/>
        </w:trPr>
        <w:tc>
          <w:tcPr>
            <w:tcW w:w="882" w:type="dxa"/>
          </w:tcPr>
          <w:p w14:paraId="1CF9A2FD" w14:textId="535BCCC5" w:rsidR="00140C54" w:rsidRPr="00D63126" w:rsidRDefault="00140C54" w:rsidP="00140C54">
            <w:pPr>
              <w:widowControl w:val="0"/>
              <w:suppressAutoHyphens/>
              <w:autoSpaceDE w:val="0"/>
              <w:autoSpaceDN w:val="0"/>
              <w:adjustRightInd w:val="0"/>
              <w:jc w:val="center"/>
            </w:pPr>
            <w:r w:rsidRPr="00D63126">
              <w:t>1.</w:t>
            </w:r>
          </w:p>
        </w:tc>
        <w:tc>
          <w:tcPr>
            <w:tcW w:w="4613" w:type="dxa"/>
          </w:tcPr>
          <w:p w14:paraId="2FEE7B22" w14:textId="03CB8D9E" w:rsidR="00140C54" w:rsidRPr="00D63126" w:rsidRDefault="00140C54" w:rsidP="00140C54">
            <w:pPr>
              <w:widowControl w:val="0"/>
              <w:suppressAutoHyphens/>
              <w:autoSpaceDE w:val="0"/>
              <w:autoSpaceDN w:val="0"/>
              <w:adjustRightInd w:val="0"/>
              <w:ind w:left="-106" w:right="-28"/>
            </w:pPr>
            <w:r w:rsidRPr="00D63126">
              <w:t>Изделия санитарно-гигиенические для медицинского персонала ТУ BY 400010873.001-2021: комбинезон медицинского назначения (одноразовый, нестерильный) (размер 44)</w:t>
            </w:r>
          </w:p>
        </w:tc>
        <w:tc>
          <w:tcPr>
            <w:tcW w:w="1089" w:type="dxa"/>
          </w:tcPr>
          <w:p w14:paraId="6AF69C2B" w14:textId="18906960" w:rsidR="00140C54" w:rsidRPr="00D63126" w:rsidRDefault="00140C54" w:rsidP="00140C54">
            <w:pPr>
              <w:widowControl w:val="0"/>
              <w:suppressAutoHyphens/>
              <w:autoSpaceDE w:val="0"/>
              <w:autoSpaceDN w:val="0"/>
              <w:adjustRightInd w:val="0"/>
              <w:ind w:left="-188" w:right="-147"/>
              <w:jc w:val="center"/>
            </w:pPr>
            <w:r w:rsidRPr="00D63126">
              <w:t>-</w:t>
            </w:r>
          </w:p>
        </w:tc>
        <w:tc>
          <w:tcPr>
            <w:tcW w:w="2162" w:type="dxa"/>
          </w:tcPr>
          <w:p w14:paraId="7727538D" w14:textId="77777777" w:rsidR="00140C54" w:rsidRPr="00D63126" w:rsidRDefault="00140C54" w:rsidP="00140C54">
            <w:pPr>
              <w:widowControl w:val="0"/>
              <w:suppressAutoHyphens/>
              <w:autoSpaceDE w:val="0"/>
              <w:autoSpaceDN w:val="0"/>
              <w:adjustRightInd w:val="0"/>
              <w:ind w:left="-69" w:right="-99" w:hanging="8"/>
              <w:jc w:val="center"/>
            </w:pPr>
            <w:r w:rsidRPr="00D63126">
              <w:t xml:space="preserve">ИМ-7.110282 </w:t>
            </w:r>
          </w:p>
          <w:p w14:paraId="11D20F24" w14:textId="3ABD3398" w:rsidR="00140C54" w:rsidRPr="00D63126" w:rsidRDefault="00140C54" w:rsidP="00140C54">
            <w:pPr>
              <w:widowControl w:val="0"/>
              <w:suppressAutoHyphens/>
              <w:autoSpaceDE w:val="0"/>
              <w:autoSpaceDN w:val="0"/>
              <w:adjustRightInd w:val="0"/>
              <w:ind w:left="-69" w:right="-99" w:hanging="8"/>
              <w:jc w:val="center"/>
            </w:pPr>
            <w:r w:rsidRPr="00D63126">
              <w:t>До 01.07.2026</w:t>
            </w:r>
          </w:p>
        </w:tc>
        <w:tc>
          <w:tcPr>
            <w:tcW w:w="2036" w:type="dxa"/>
          </w:tcPr>
          <w:p w14:paraId="429B92BF" w14:textId="0771334D" w:rsidR="00140C54" w:rsidRPr="00D63126" w:rsidRDefault="00140C54" w:rsidP="00140C54">
            <w:pPr>
              <w:widowControl w:val="0"/>
              <w:suppressAutoHyphens/>
              <w:autoSpaceDE w:val="0"/>
              <w:autoSpaceDN w:val="0"/>
              <w:adjustRightInd w:val="0"/>
              <w:ind w:left="-108" w:right="-108"/>
              <w:jc w:val="center"/>
            </w:pPr>
            <w:r w:rsidRPr="00D63126">
              <w:t>ОАО «Коминтерн», РБ</w:t>
            </w:r>
          </w:p>
        </w:tc>
        <w:tc>
          <w:tcPr>
            <w:tcW w:w="1375" w:type="dxa"/>
          </w:tcPr>
          <w:p w14:paraId="65598BD7" w14:textId="1CC9C5BA" w:rsidR="00140C54" w:rsidRPr="00D63126" w:rsidRDefault="00140C54" w:rsidP="00140C54">
            <w:pPr>
              <w:widowControl w:val="0"/>
              <w:suppressAutoHyphens/>
              <w:autoSpaceDE w:val="0"/>
              <w:autoSpaceDN w:val="0"/>
              <w:adjustRightInd w:val="0"/>
              <w:ind w:left="-108" w:right="-108"/>
              <w:jc w:val="center"/>
            </w:pPr>
            <w:r w:rsidRPr="00D63126">
              <w:t>12 мес.</w:t>
            </w:r>
          </w:p>
        </w:tc>
        <w:tc>
          <w:tcPr>
            <w:tcW w:w="1418" w:type="dxa"/>
          </w:tcPr>
          <w:p w14:paraId="3756AADF" w14:textId="03B31F41" w:rsidR="00140C54" w:rsidRPr="00D63126" w:rsidRDefault="00140C54" w:rsidP="00140C54">
            <w:pPr>
              <w:widowControl w:val="0"/>
              <w:suppressAutoHyphens/>
              <w:autoSpaceDE w:val="0"/>
              <w:autoSpaceDN w:val="0"/>
              <w:adjustRightInd w:val="0"/>
              <w:ind w:left="-108" w:right="-108"/>
              <w:jc w:val="center"/>
            </w:pPr>
            <w:r w:rsidRPr="00D63126">
              <w:t>360 шт.</w:t>
            </w:r>
          </w:p>
        </w:tc>
        <w:tc>
          <w:tcPr>
            <w:tcW w:w="1417" w:type="dxa"/>
          </w:tcPr>
          <w:p w14:paraId="09C2BA50" w14:textId="77777777" w:rsidR="00140C54" w:rsidRPr="00D63126" w:rsidRDefault="00140C54" w:rsidP="00140C54">
            <w:pPr>
              <w:widowControl w:val="0"/>
              <w:suppressAutoHyphens/>
              <w:autoSpaceDE w:val="0"/>
              <w:autoSpaceDN w:val="0"/>
              <w:adjustRightInd w:val="0"/>
              <w:ind w:left="-86" w:right="-54"/>
              <w:jc w:val="center"/>
            </w:pPr>
            <w:r w:rsidRPr="00D63126">
              <w:t xml:space="preserve">10 шт. в 1 </w:t>
            </w:r>
            <w:proofErr w:type="spellStart"/>
            <w:r w:rsidRPr="00D63126">
              <w:t>упак</w:t>
            </w:r>
            <w:proofErr w:type="spellEnd"/>
            <w:r w:rsidRPr="00D63126">
              <w:t>.,</w:t>
            </w:r>
          </w:p>
          <w:p w14:paraId="12E5F8D8" w14:textId="0E723D4C" w:rsidR="00140C54" w:rsidRPr="00D63126" w:rsidRDefault="00140C54" w:rsidP="00140C54">
            <w:pPr>
              <w:widowControl w:val="0"/>
              <w:suppressAutoHyphens/>
              <w:autoSpaceDE w:val="0"/>
              <w:autoSpaceDN w:val="0"/>
              <w:adjustRightInd w:val="0"/>
              <w:ind w:left="-86" w:right="-54"/>
              <w:jc w:val="center"/>
            </w:pPr>
            <w:r w:rsidRPr="00D63126">
              <w:t xml:space="preserve"> 10 </w:t>
            </w:r>
            <w:proofErr w:type="spellStart"/>
            <w:r w:rsidRPr="00D63126">
              <w:t>упак</w:t>
            </w:r>
            <w:proofErr w:type="spellEnd"/>
            <w:r w:rsidRPr="00D63126">
              <w:t xml:space="preserve">. в 1 </w:t>
            </w:r>
            <w:proofErr w:type="spellStart"/>
            <w:r w:rsidRPr="00D63126">
              <w:t>кор</w:t>
            </w:r>
            <w:proofErr w:type="spellEnd"/>
            <w:r w:rsidRPr="00D63126">
              <w:t>.</w:t>
            </w:r>
          </w:p>
        </w:tc>
      </w:tr>
    </w:tbl>
    <w:p w14:paraId="2DB5425F" w14:textId="77777777" w:rsidR="00302F5A" w:rsidRPr="00D63126" w:rsidRDefault="00302F5A" w:rsidP="00302F5A">
      <w:pPr>
        <w:widowControl w:val="0"/>
        <w:suppressAutoHyphens/>
        <w:autoSpaceDE w:val="0"/>
        <w:autoSpaceDN w:val="0"/>
        <w:adjustRightInd w:val="0"/>
        <w:spacing w:before="120"/>
      </w:pPr>
    </w:p>
    <w:p w14:paraId="1DBFFD9F" w14:textId="77777777" w:rsidR="00302F5A" w:rsidRPr="00D63126" w:rsidRDefault="00302F5A" w:rsidP="00302F5A">
      <w:pPr>
        <w:widowControl w:val="0"/>
        <w:suppressAutoHyphens/>
        <w:autoSpaceDE w:val="0"/>
        <w:autoSpaceDN w:val="0"/>
        <w:adjustRightInd w:val="0"/>
      </w:pPr>
      <w:r w:rsidRPr="00D63126">
        <w:t>Валюта договора: _______________________________________ (</w:t>
      </w:r>
      <w:r w:rsidRPr="00D63126">
        <w:rPr>
          <w:b/>
        </w:rPr>
        <w:t>для нерезидентов РБ</w:t>
      </w:r>
      <w:r w:rsidRPr="00D63126">
        <w:t>)</w:t>
      </w:r>
    </w:p>
    <w:p w14:paraId="69717EB2" w14:textId="499961B5" w:rsidR="00302F5A" w:rsidRPr="00D63126" w:rsidRDefault="00302F5A" w:rsidP="00302F5A">
      <w:pPr>
        <w:widowControl w:val="0"/>
        <w:suppressAutoHyphens/>
        <w:autoSpaceDE w:val="0"/>
        <w:autoSpaceDN w:val="0"/>
        <w:adjustRightInd w:val="0"/>
        <w:rPr>
          <w:sz w:val="18"/>
          <w:szCs w:val="18"/>
        </w:rPr>
      </w:pPr>
      <w:r w:rsidRPr="00D63126">
        <w:t xml:space="preserve">                               (</w:t>
      </w:r>
      <w:r w:rsidR="00224B54" w:rsidRPr="00135059">
        <w:rPr>
          <w:color w:val="000000"/>
          <w:sz w:val="18"/>
          <w:szCs w:val="18"/>
        </w:rPr>
        <w:t>Евро, российские рубли, белорусские рубли</w:t>
      </w:r>
      <w:r w:rsidR="00224B54">
        <w:rPr>
          <w:color w:val="000000"/>
          <w:sz w:val="18"/>
          <w:szCs w:val="18"/>
        </w:rPr>
        <w:t>, китайские юани</w:t>
      </w:r>
      <w:r w:rsidR="00224B54" w:rsidRPr="00D02DAB">
        <w:rPr>
          <w:color w:val="000000"/>
          <w:sz w:val="18"/>
          <w:szCs w:val="18"/>
        </w:rPr>
        <w:t xml:space="preserve">, </w:t>
      </w:r>
      <w:r w:rsidR="00224B54">
        <w:rPr>
          <w:color w:val="000000"/>
          <w:sz w:val="18"/>
          <w:szCs w:val="18"/>
        </w:rPr>
        <w:t xml:space="preserve">азербайджанские </w:t>
      </w:r>
      <w:proofErr w:type="spellStart"/>
      <w:r w:rsidR="00224B54">
        <w:rPr>
          <w:color w:val="000000"/>
          <w:sz w:val="18"/>
          <w:szCs w:val="18"/>
        </w:rPr>
        <w:t>манаты</w:t>
      </w:r>
      <w:proofErr w:type="spellEnd"/>
      <w:r w:rsidR="00224B54">
        <w:rPr>
          <w:color w:val="000000"/>
          <w:sz w:val="18"/>
          <w:szCs w:val="18"/>
        </w:rPr>
        <w:t>, армянские драмы, тенге, киргизские сомы</w:t>
      </w:r>
      <w:r w:rsidRPr="00D63126">
        <w:rPr>
          <w:sz w:val="18"/>
          <w:szCs w:val="18"/>
        </w:rPr>
        <w:t>)</w:t>
      </w:r>
    </w:p>
    <w:p w14:paraId="42166CDF" w14:textId="77777777" w:rsidR="00302F5A" w:rsidRPr="00D63126" w:rsidRDefault="00302F5A" w:rsidP="00302F5A">
      <w:pPr>
        <w:widowControl w:val="0"/>
        <w:jc w:val="both"/>
        <w:rPr>
          <w:b/>
          <w:sz w:val="18"/>
          <w:szCs w:val="18"/>
          <w:lang w:eastAsia="x-none"/>
        </w:rPr>
      </w:pPr>
    </w:p>
    <w:p w14:paraId="715B8AAA" w14:textId="79A89F59" w:rsidR="00302F5A" w:rsidRPr="00D63126" w:rsidRDefault="00302F5A" w:rsidP="00302F5A">
      <w:pPr>
        <w:widowControl w:val="0"/>
        <w:jc w:val="both"/>
        <w:rPr>
          <w:color w:val="000000"/>
        </w:rPr>
      </w:pPr>
      <w:r w:rsidRPr="00D63126">
        <w:rPr>
          <w:b/>
          <w:lang w:eastAsia="x-none"/>
        </w:rPr>
        <w:t>**</w:t>
      </w:r>
      <w:r w:rsidR="00506D99" w:rsidRPr="00D63126">
        <w:rPr>
          <w:b/>
          <w:lang w:eastAsia="x-none"/>
        </w:rPr>
        <w:t>*</w:t>
      </w:r>
      <w:r w:rsidRPr="00D63126">
        <w:rPr>
          <w:lang w:eastAsia="x-none"/>
        </w:rPr>
        <w:t xml:space="preserve"> Товар </w:t>
      </w:r>
      <w:proofErr w:type="gramStart"/>
      <w:r w:rsidRPr="00D63126">
        <w:rPr>
          <w:b/>
          <w:color w:val="000000"/>
          <w:u w:val="single"/>
        </w:rPr>
        <w:t>помещен</w:t>
      </w:r>
      <w:proofErr w:type="gramEnd"/>
      <w:r w:rsidRPr="00D63126">
        <w:rPr>
          <w:b/>
          <w:color w:val="000000"/>
          <w:u w:val="single"/>
        </w:rPr>
        <w:t>/не помещен</w:t>
      </w:r>
      <w:r w:rsidRPr="00D63126">
        <w:rPr>
          <w:color w:val="000000"/>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(оставить нужное) </w:t>
      </w:r>
      <w:r w:rsidRPr="00D63126">
        <w:t>(</w:t>
      </w:r>
      <w:r w:rsidRPr="00D63126">
        <w:rPr>
          <w:b/>
        </w:rPr>
        <w:t>для нерезидентов РБ</w:t>
      </w:r>
      <w:r w:rsidRPr="00D63126">
        <w:t>)</w:t>
      </w:r>
    </w:p>
    <w:p w14:paraId="5FE38BED" w14:textId="77777777" w:rsidR="00302F5A" w:rsidRPr="00D63126" w:rsidRDefault="00302F5A" w:rsidP="00302F5A">
      <w:pPr>
        <w:widowControl w:val="0"/>
        <w:jc w:val="both"/>
        <w:rPr>
          <w:color w:val="000000"/>
        </w:rPr>
      </w:pPr>
    </w:p>
    <w:p w14:paraId="377BD9CA" w14:textId="54F62572" w:rsidR="00302F5A" w:rsidRPr="00D63126" w:rsidRDefault="00302F5A" w:rsidP="00302F5A">
      <w:pPr>
        <w:widowControl w:val="0"/>
        <w:jc w:val="both"/>
        <w:rPr>
          <w:lang w:eastAsia="x-none"/>
        </w:rPr>
      </w:pPr>
      <w:r w:rsidRPr="00D63126">
        <w:rPr>
          <w:b/>
          <w:lang w:eastAsia="x-none"/>
        </w:rPr>
        <w:t>***</w:t>
      </w:r>
      <w:r w:rsidR="00506D99" w:rsidRPr="00D63126">
        <w:rPr>
          <w:b/>
          <w:lang w:eastAsia="x-none"/>
        </w:rPr>
        <w:t xml:space="preserve">* </w:t>
      </w:r>
      <w:r w:rsidRPr="00D63126">
        <w:rPr>
          <w:b/>
          <w:lang w:eastAsia="x-none"/>
        </w:rPr>
        <w:t>Страна ввоза/отгрузки товара</w:t>
      </w:r>
      <w:r w:rsidRPr="00D63126">
        <w:rPr>
          <w:lang w:eastAsia="x-none"/>
        </w:rPr>
        <w:t xml:space="preserve">   ___________________________________________________________</w:t>
      </w:r>
      <w:r w:rsidRPr="00D63126">
        <w:t>(</w:t>
      </w:r>
      <w:r w:rsidRPr="00D63126">
        <w:rPr>
          <w:b/>
        </w:rPr>
        <w:t>для нерезидентов РБ</w:t>
      </w:r>
      <w:r w:rsidRPr="00D63126">
        <w:t>)</w:t>
      </w:r>
    </w:p>
    <w:p w14:paraId="255EFA4B" w14:textId="77777777" w:rsidR="00302F5A" w:rsidRPr="00D63126" w:rsidRDefault="00302F5A" w:rsidP="00302F5A">
      <w:pPr>
        <w:widowControl w:val="0"/>
        <w:jc w:val="both"/>
        <w:rPr>
          <w:sz w:val="18"/>
          <w:szCs w:val="18"/>
          <w:lang w:eastAsia="x-none"/>
        </w:rPr>
      </w:pPr>
      <w:r w:rsidRPr="00D63126">
        <w:rPr>
          <w:lang w:eastAsia="x-none"/>
        </w:rPr>
        <w:t xml:space="preserve">                                                                   </w:t>
      </w:r>
      <w:r w:rsidRPr="00D63126">
        <w:rPr>
          <w:sz w:val="18"/>
          <w:szCs w:val="18"/>
          <w:lang w:eastAsia="x-none"/>
        </w:rPr>
        <w:t>(указать страну, с территории которой будет ввезен товар в Республику Беларусь или отгружен)</w:t>
      </w:r>
    </w:p>
    <w:p w14:paraId="47B4D5E7" w14:textId="33DB9B4F" w:rsidR="00302F5A" w:rsidRPr="00D63126" w:rsidRDefault="00191B5E" w:rsidP="00302F5A">
      <w:pPr>
        <w:widowControl w:val="0"/>
        <w:spacing w:before="120"/>
        <w:jc w:val="both"/>
      </w:pPr>
      <w:r w:rsidRPr="00191B5E">
        <w:t>*****</w:t>
      </w:r>
      <w:r w:rsidR="00302F5A" w:rsidRPr="00D63126">
        <w:t xml:space="preserve">Сроки поставки и условия оплаты: </w:t>
      </w:r>
      <w:r w:rsidR="00302F5A" w:rsidRPr="00D63126">
        <w:rPr>
          <w:b/>
        </w:rPr>
        <w:t>оставить</w:t>
      </w:r>
      <w:r w:rsidR="00302F5A" w:rsidRPr="00D63126">
        <w:t xml:space="preserve"> одно или несколько из нижеперечисленных сроков поставки и условий оплаты, при этом каждое из выбранных сроков и условий</w:t>
      </w:r>
      <w:r w:rsidR="00302F5A" w:rsidRPr="00D63126">
        <w:rPr>
          <w:b/>
        </w:rPr>
        <w:t xml:space="preserve"> не может быть изменено  и  (или)  дополнено участником</w:t>
      </w:r>
      <w:r w:rsidR="00302F5A" w:rsidRPr="00D63126">
        <w:t>:</w:t>
      </w:r>
    </w:p>
    <w:p w14:paraId="7E227CF2" w14:textId="77777777" w:rsidR="003F3B84" w:rsidRPr="00D63126" w:rsidRDefault="003F3B84" w:rsidP="00302F5A">
      <w:pPr>
        <w:widowControl w:val="0"/>
        <w:autoSpaceDE w:val="0"/>
        <w:autoSpaceDN w:val="0"/>
        <w:adjustRightInd w:val="0"/>
        <w:ind w:firstLine="709"/>
        <w:jc w:val="both"/>
        <w:rPr>
          <w:b/>
          <w:color w:val="000000"/>
        </w:rPr>
      </w:pPr>
    </w:p>
    <w:p w14:paraId="25FB6837" w14:textId="3668364C" w:rsidR="00302F5A" w:rsidRPr="00D63126" w:rsidRDefault="00302F5A" w:rsidP="00302F5A">
      <w:pPr>
        <w:widowControl w:val="0"/>
        <w:autoSpaceDE w:val="0"/>
        <w:autoSpaceDN w:val="0"/>
        <w:adjustRightInd w:val="0"/>
        <w:ind w:firstLine="709"/>
        <w:jc w:val="both"/>
        <w:rPr>
          <w:b/>
          <w:color w:val="000000"/>
        </w:rPr>
      </w:pPr>
      <w:r w:rsidRPr="00D63126">
        <w:rPr>
          <w:b/>
          <w:color w:val="000000"/>
        </w:rPr>
        <w:t>для</w:t>
      </w:r>
      <w:r w:rsidR="00366486" w:rsidRPr="00D63126">
        <w:rPr>
          <w:b/>
          <w:color w:val="000000"/>
        </w:rPr>
        <w:t xml:space="preserve"> резидентов Республики Беларусь</w:t>
      </w:r>
      <w:r w:rsidRPr="00D63126">
        <w:rPr>
          <w:b/>
          <w:color w:val="000000"/>
        </w:rPr>
        <w:t>:</w:t>
      </w:r>
    </w:p>
    <w:p w14:paraId="38D9D40E" w14:textId="52C9595C" w:rsidR="00302F5A" w:rsidRPr="00D63126" w:rsidRDefault="00302F5A" w:rsidP="00302F5A">
      <w:pPr>
        <w:widowControl w:val="0"/>
        <w:autoSpaceDE w:val="0"/>
        <w:autoSpaceDN w:val="0"/>
        <w:adjustRightInd w:val="0"/>
        <w:ind w:firstLine="709"/>
        <w:jc w:val="both"/>
        <w:rPr>
          <w:color w:val="000000"/>
        </w:rPr>
      </w:pPr>
      <w:r w:rsidRPr="00D63126">
        <w:rPr>
          <w:color w:val="000000"/>
        </w:rPr>
        <w:t xml:space="preserve">в течение _____ (не более 60 календарных дней) календарных дней </w:t>
      </w:r>
      <w:proofErr w:type="gramStart"/>
      <w:r w:rsidRPr="00D63126">
        <w:rPr>
          <w:color w:val="000000"/>
        </w:rPr>
        <w:t>с даты направления</w:t>
      </w:r>
      <w:proofErr w:type="gramEnd"/>
      <w:r w:rsidRPr="00D63126">
        <w:rPr>
          <w:color w:val="000000"/>
        </w:rPr>
        <w:t xml:space="preserve"> письменного уведомления о готовности принять товар в количестве, ассортимент</w:t>
      </w:r>
      <w:r w:rsidR="002A25C0" w:rsidRPr="00D63126">
        <w:rPr>
          <w:color w:val="000000"/>
        </w:rPr>
        <w:t xml:space="preserve">е, указанном в этом уведомлении, </w:t>
      </w:r>
      <w:r w:rsidR="002A25C0" w:rsidRPr="00D63126">
        <w:rPr>
          <w:b/>
          <w:color w:val="000000"/>
          <w:u w:val="single"/>
        </w:rPr>
        <w:t xml:space="preserve">но не позднее срока, указанного в Главе </w:t>
      </w:r>
      <w:r w:rsidR="002A25C0" w:rsidRPr="00D63126">
        <w:rPr>
          <w:b/>
          <w:color w:val="000000"/>
          <w:u w:val="single"/>
          <w:lang w:val="en-US"/>
        </w:rPr>
        <w:t>I</w:t>
      </w:r>
      <w:r w:rsidR="002A25C0" w:rsidRPr="00D63126">
        <w:rPr>
          <w:b/>
          <w:color w:val="000000"/>
          <w:u w:val="single"/>
        </w:rPr>
        <w:t xml:space="preserve">, </w:t>
      </w:r>
      <w:r w:rsidRPr="00D63126">
        <w:rPr>
          <w:color w:val="000000"/>
        </w:rPr>
        <w:t>с оплатой в виде отсрочки платежа на условиях предусмотренных проектами договоров к настоящим аукционным документам;</w:t>
      </w:r>
    </w:p>
    <w:p w14:paraId="17A90145" w14:textId="25414B74" w:rsidR="00302F5A" w:rsidRPr="00D63126" w:rsidRDefault="00302F5A" w:rsidP="00302F5A">
      <w:pPr>
        <w:widowControl w:val="0"/>
        <w:autoSpaceDE w:val="0"/>
        <w:autoSpaceDN w:val="0"/>
        <w:adjustRightInd w:val="0"/>
        <w:ind w:firstLine="709"/>
        <w:jc w:val="both"/>
        <w:rPr>
          <w:color w:val="000000"/>
        </w:rPr>
      </w:pPr>
      <w:r w:rsidRPr="00D63126">
        <w:rPr>
          <w:color w:val="000000"/>
        </w:rPr>
        <w:t xml:space="preserve">в течение ______ (не более </w:t>
      </w:r>
      <w:r w:rsidR="005E7762" w:rsidRPr="00D63126">
        <w:rPr>
          <w:color w:val="000000"/>
        </w:rPr>
        <w:t>3</w:t>
      </w:r>
      <w:r w:rsidRPr="00D63126">
        <w:rPr>
          <w:color w:val="000000"/>
        </w:rPr>
        <w:t xml:space="preserve">-х рабочих дней) рабочих дней </w:t>
      </w:r>
      <w:proofErr w:type="gramStart"/>
      <w:r w:rsidRPr="00D63126">
        <w:rPr>
          <w:color w:val="000000"/>
        </w:rPr>
        <w:t>с даты осуществления</w:t>
      </w:r>
      <w:proofErr w:type="gramEnd"/>
      <w:r w:rsidRPr="00D63126">
        <w:rPr>
          <w:color w:val="000000"/>
        </w:rPr>
        <w:t xml:space="preserve"> предварительной оплаты на условиях предусмотренных проектами договоров к настоящим аукционным документам</w:t>
      </w:r>
      <w:r w:rsidR="002A25C0" w:rsidRPr="00D63126">
        <w:rPr>
          <w:color w:val="000000"/>
        </w:rPr>
        <w:t xml:space="preserve">, </w:t>
      </w:r>
      <w:r w:rsidR="002A25C0" w:rsidRPr="00D63126">
        <w:rPr>
          <w:b/>
          <w:color w:val="000000"/>
          <w:u w:val="single"/>
        </w:rPr>
        <w:t xml:space="preserve">но не позднее срока, указанного в Главе </w:t>
      </w:r>
      <w:r w:rsidR="002A25C0" w:rsidRPr="00D63126">
        <w:rPr>
          <w:b/>
          <w:color w:val="000000"/>
          <w:u w:val="single"/>
          <w:lang w:val="en-US"/>
        </w:rPr>
        <w:t>I</w:t>
      </w:r>
      <w:r w:rsidRPr="00D63126">
        <w:rPr>
          <w:color w:val="000000"/>
        </w:rPr>
        <w:t>;</w:t>
      </w:r>
    </w:p>
    <w:p w14:paraId="49A261EC" w14:textId="77777777" w:rsidR="00302F5A" w:rsidRPr="00D63126" w:rsidRDefault="00302F5A" w:rsidP="00302F5A">
      <w:pPr>
        <w:widowControl w:val="0"/>
        <w:autoSpaceDE w:val="0"/>
        <w:autoSpaceDN w:val="0"/>
        <w:adjustRightInd w:val="0"/>
        <w:ind w:firstLine="709"/>
        <w:jc w:val="both"/>
        <w:rPr>
          <w:color w:val="000000"/>
        </w:rPr>
      </w:pPr>
    </w:p>
    <w:p w14:paraId="75937ADD" w14:textId="77777777" w:rsidR="00302F5A" w:rsidRPr="00D63126" w:rsidRDefault="00302F5A" w:rsidP="00302F5A">
      <w:pPr>
        <w:widowControl w:val="0"/>
        <w:autoSpaceDE w:val="0"/>
        <w:autoSpaceDN w:val="0"/>
        <w:adjustRightInd w:val="0"/>
        <w:ind w:firstLine="709"/>
        <w:jc w:val="both"/>
        <w:rPr>
          <w:b/>
          <w:color w:val="000000"/>
        </w:rPr>
      </w:pPr>
      <w:r w:rsidRPr="00D63126">
        <w:rPr>
          <w:b/>
          <w:color w:val="000000"/>
        </w:rPr>
        <w:t>для нерезидентов Республики Беларусь</w:t>
      </w:r>
    </w:p>
    <w:p w14:paraId="35DD7236" w14:textId="4F97E13F" w:rsidR="00302F5A" w:rsidRPr="00D63126" w:rsidRDefault="00302F5A" w:rsidP="00302F5A">
      <w:pPr>
        <w:widowControl w:val="0"/>
        <w:autoSpaceDE w:val="0"/>
        <w:autoSpaceDN w:val="0"/>
        <w:adjustRightInd w:val="0"/>
        <w:ind w:firstLine="709"/>
        <w:jc w:val="both"/>
        <w:rPr>
          <w:color w:val="000000"/>
        </w:rPr>
      </w:pPr>
      <w:r w:rsidRPr="00D63126">
        <w:rPr>
          <w:color w:val="000000"/>
        </w:rPr>
        <w:lastRenderedPageBreak/>
        <w:t xml:space="preserve">в течение _____ (не более 60 календарных дней) календарных дней </w:t>
      </w:r>
      <w:proofErr w:type="gramStart"/>
      <w:r w:rsidRPr="00D63126">
        <w:rPr>
          <w:color w:val="000000"/>
        </w:rPr>
        <w:t>с даты направления</w:t>
      </w:r>
      <w:proofErr w:type="gramEnd"/>
      <w:r w:rsidRPr="00D63126">
        <w:rPr>
          <w:color w:val="000000"/>
        </w:rPr>
        <w:t xml:space="preserve"> письменного уведомления о готовности принять товар в количестве, ассортимент</w:t>
      </w:r>
      <w:r w:rsidR="002A25C0" w:rsidRPr="00D63126">
        <w:rPr>
          <w:color w:val="000000"/>
        </w:rPr>
        <w:t xml:space="preserve">е, указанном в этом уведомлении, </w:t>
      </w:r>
      <w:r w:rsidR="002A25C0" w:rsidRPr="00D63126">
        <w:rPr>
          <w:b/>
          <w:color w:val="000000"/>
          <w:u w:val="single"/>
        </w:rPr>
        <w:t xml:space="preserve">но не позднее срока, указанного в Главе </w:t>
      </w:r>
      <w:r w:rsidR="002A25C0" w:rsidRPr="00D63126">
        <w:rPr>
          <w:b/>
          <w:color w:val="000000"/>
          <w:u w:val="single"/>
          <w:lang w:val="en-US"/>
        </w:rPr>
        <w:t>I</w:t>
      </w:r>
      <w:r w:rsidR="002A25C0" w:rsidRPr="00D63126">
        <w:rPr>
          <w:b/>
          <w:color w:val="000000"/>
          <w:u w:val="single"/>
        </w:rPr>
        <w:t xml:space="preserve">, </w:t>
      </w:r>
      <w:r w:rsidRPr="00D63126">
        <w:rPr>
          <w:color w:val="000000"/>
        </w:rPr>
        <w:t>с оплатой в виде отсрочки платежа на условиях предусмотренных проектами договоров к настоящим аукционным документам;</w:t>
      </w:r>
    </w:p>
    <w:p w14:paraId="0B735A43" w14:textId="29D54852" w:rsidR="00302F5A" w:rsidRPr="00D63126" w:rsidRDefault="00302F5A" w:rsidP="00302F5A">
      <w:pPr>
        <w:widowControl w:val="0"/>
        <w:autoSpaceDE w:val="0"/>
        <w:autoSpaceDN w:val="0"/>
        <w:adjustRightInd w:val="0"/>
        <w:ind w:firstLine="709"/>
        <w:jc w:val="both"/>
        <w:rPr>
          <w:color w:val="000000"/>
        </w:rPr>
      </w:pPr>
      <w:r w:rsidRPr="00D63126">
        <w:rPr>
          <w:color w:val="000000"/>
        </w:rPr>
        <w:t xml:space="preserve">в течение ____ (не более 60 календарных дней) календарных дней </w:t>
      </w:r>
      <w:proofErr w:type="gramStart"/>
      <w:r w:rsidRPr="00D63126">
        <w:rPr>
          <w:color w:val="000000"/>
        </w:rPr>
        <w:t>с даты открытия</w:t>
      </w:r>
      <w:proofErr w:type="gramEnd"/>
      <w:r w:rsidRPr="00D63126">
        <w:rPr>
          <w:color w:val="000000"/>
        </w:rPr>
        <w:t xml:space="preserve"> аккредитива согласно условиям проекта договора к настоящим аукционным документам</w:t>
      </w:r>
      <w:r w:rsidR="002A25C0" w:rsidRPr="00D63126">
        <w:rPr>
          <w:color w:val="000000"/>
        </w:rPr>
        <w:t xml:space="preserve">, </w:t>
      </w:r>
      <w:r w:rsidR="002A25C0" w:rsidRPr="00D63126">
        <w:rPr>
          <w:b/>
          <w:color w:val="000000"/>
          <w:u w:val="single"/>
        </w:rPr>
        <w:t xml:space="preserve">но не позднее срока, указанного в Главе </w:t>
      </w:r>
      <w:r w:rsidR="002A25C0" w:rsidRPr="00D63126">
        <w:rPr>
          <w:b/>
          <w:color w:val="000000"/>
          <w:u w:val="single"/>
          <w:lang w:val="en-US"/>
        </w:rPr>
        <w:t>I</w:t>
      </w:r>
      <w:r w:rsidRPr="00D63126">
        <w:rPr>
          <w:color w:val="000000"/>
        </w:rPr>
        <w:t>;</w:t>
      </w:r>
    </w:p>
    <w:p w14:paraId="635A6B3E" w14:textId="77777777" w:rsidR="00302F5A" w:rsidRPr="00D63126" w:rsidRDefault="00302F5A" w:rsidP="00302F5A">
      <w:pPr>
        <w:widowControl w:val="0"/>
        <w:autoSpaceDE w:val="0"/>
        <w:autoSpaceDN w:val="0"/>
        <w:adjustRightInd w:val="0"/>
        <w:ind w:firstLine="709"/>
        <w:jc w:val="both"/>
        <w:rPr>
          <w:color w:val="000000"/>
        </w:rPr>
      </w:pPr>
    </w:p>
    <w:p w14:paraId="1A609651" w14:textId="77777777" w:rsidR="00302F5A" w:rsidRPr="00D63126" w:rsidRDefault="00302F5A" w:rsidP="00302F5A">
      <w:pPr>
        <w:widowControl w:val="0"/>
        <w:spacing w:before="60"/>
      </w:pPr>
      <w:r w:rsidRPr="00D63126">
        <w:t>Срок годности и (или) стерильности на дату поставки: ___________________________________________________</w:t>
      </w:r>
    </w:p>
    <w:p w14:paraId="06735DD2" w14:textId="3841FCA9" w:rsidR="00302F5A" w:rsidRPr="00D63126" w:rsidRDefault="00302F5A" w:rsidP="00302F5A">
      <w:pPr>
        <w:widowControl w:val="0"/>
        <w:spacing w:before="60"/>
        <w:rPr>
          <w:sz w:val="18"/>
          <w:szCs w:val="18"/>
        </w:rPr>
      </w:pPr>
      <w:r w:rsidRPr="00D63126">
        <w:rPr>
          <w:sz w:val="18"/>
          <w:szCs w:val="18"/>
        </w:rPr>
        <w:t xml:space="preserve">                                                                                                                             (указать срок  соответствующий </w:t>
      </w:r>
      <w:r w:rsidR="002A25C0" w:rsidRPr="00D63126">
        <w:rPr>
          <w:sz w:val="18"/>
          <w:szCs w:val="18"/>
        </w:rPr>
        <w:t xml:space="preserve">Приложению 1 или </w:t>
      </w:r>
      <w:r w:rsidRPr="00D63126">
        <w:rPr>
          <w:sz w:val="18"/>
          <w:szCs w:val="18"/>
        </w:rPr>
        <w:t>п.</w:t>
      </w:r>
      <w:r w:rsidR="00EC2FA1" w:rsidRPr="00D63126">
        <w:rPr>
          <w:sz w:val="18"/>
          <w:szCs w:val="18"/>
        </w:rPr>
        <w:t>13.4</w:t>
      </w:r>
      <w:r w:rsidRPr="00D63126">
        <w:rPr>
          <w:sz w:val="18"/>
          <w:szCs w:val="18"/>
        </w:rPr>
        <w:t xml:space="preserve"> настоящих аукционных документов)</w:t>
      </w:r>
    </w:p>
    <w:p w14:paraId="3328E4AB" w14:textId="77777777" w:rsidR="008E1A9E" w:rsidRPr="00D63126" w:rsidRDefault="008E1A9E" w:rsidP="008E1A9E">
      <w:pPr>
        <w:suppressAutoHyphens/>
        <w:autoSpaceDE w:val="0"/>
        <w:autoSpaceDN w:val="0"/>
        <w:adjustRightInd w:val="0"/>
        <w:jc w:val="both"/>
      </w:pPr>
      <w:r w:rsidRPr="00D63126">
        <w:t>*  В случае</w:t>
      </w:r>
      <w:proofErr w:type="gramStart"/>
      <w:r w:rsidRPr="00D63126">
        <w:t>,</w:t>
      </w:r>
      <w:proofErr w:type="gramEnd"/>
      <w:r w:rsidRPr="00D63126">
        <w:t xml:space="preserve"> если под одним наименованием зарегистрированы товары с различными техническими характеристиками, участнику необходимо указать информацию, позволяющую идентифицировать конкретные параметры товара, предложенного к закупке. Например, возможно указание размера, фасовки, исполнения и т.д. в столбце №2 после наименования товара согласно РУ МЗ РБ, либо выделение жирным или курсивом предложенной характеристики в наименовании товара согласно РУ МЗ РБ (в случае если в наименовании зарегистрированного товара перечислены несколько параметров). </w:t>
      </w:r>
    </w:p>
    <w:p w14:paraId="0C064CBB" w14:textId="77777777" w:rsidR="00302F5A" w:rsidRPr="00D63126" w:rsidRDefault="00302F5A" w:rsidP="00302F5A">
      <w:pPr>
        <w:rPr>
          <w:lang w:eastAsia="x-none"/>
        </w:rPr>
      </w:pPr>
    </w:p>
    <w:p w14:paraId="68BA552F" w14:textId="02077A08" w:rsidR="00302F5A" w:rsidRPr="00D63126" w:rsidRDefault="00302F5A" w:rsidP="00302F5A">
      <w:pPr>
        <w:suppressAutoHyphens/>
        <w:autoSpaceDE w:val="0"/>
        <w:autoSpaceDN w:val="0"/>
        <w:adjustRightInd w:val="0"/>
        <w:jc w:val="both"/>
      </w:pPr>
      <w:r w:rsidRPr="00D63126">
        <w:rPr>
          <w:b/>
        </w:rPr>
        <w:t>*</w:t>
      </w:r>
      <w:r w:rsidR="00506D99" w:rsidRPr="00D63126">
        <w:rPr>
          <w:b/>
        </w:rPr>
        <w:t>*</w:t>
      </w:r>
      <w:r w:rsidRPr="00D63126">
        <w:rPr>
          <w:b/>
        </w:rPr>
        <w:t xml:space="preserve"> </w:t>
      </w:r>
      <w:r w:rsidRPr="00D63126">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p w14:paraId="4F62CF34" w14:textId="77777777" w:rsidR="00302F5A" w:rsidRPr="00D63126" w:rsidRDefault="00302F5A" w:rsidP="00302F5A">
      <w:pPr>
        <w:suppressAutoHyphens/>
        <w:autoSpaceDE w:val="0"/>
        <w:autoSpaceDN w:val="0"/>
        <w:adjustRightInd w:val="0"/>
        <w:jc w:val="both"/>
      </w:pPr>
    </w:p>
    <w:p w14:paraId="1CB3E3A5" w14:textId="73E142CB" w:rsidR="00302F5A" w:rsidRPr="00D63126" w:rsidRDefault="00506D99" w:rsidP="00302F5A">
      <w:pPr>
        <w:suppressAutoHyphens/>
        <w:autoSpaceDE w:val="0"/>
        <w:autoSpaceDN w:val="0"/>
        <w:adjustRightInd w:val="0"/>
        <w:jc w:val="both"/>
      </w:pPr>
      <w:r w:rsidRPr="00D63126">
        <w:t>*</w:t>
      </w:r>
      <w:r w:rsidR="00302F5A" w:rsidRPr="00D63126">
        <w:t>** Для товаров  происхождения  стран,  не  являющихся  членами  Евразийского  экономического  союза, но ввозимых с территории Евразийского экономического союза</w:t>
      </w:r>
      <w:proofErr w:type="gramStart"/>
      <w:r w:rsidR="00302F5A" w:rsidRPr="00D63126">
        <w:t>.</w:t>
      </w:r>
      <w:proofErr w:type="gramEnd"/>
      <w:r w:rsidR="00302F5A" w:rsidRPr="00D63126">
        <w:t xml:space="preserve">  (</w:t>
      </w:r>
      <w:proofErr w:type="gramStart"/>
      <w:r w:rsidR="00302F5A" w:rsidRPr="00D63126">
        <w:t>д</w:t>
      </w:r>
      <w:proofErr w:type="gramEnd"/>
      <w:r w:rsidR="00302F5A" w:rsidRPr="00D63126">
        <w:t>ля нерезидентов Республики Беларусь)</w:t>
      </w:r>
    </w:p>
    <w:p w14:paraId="3121D225" w14:textId="23CC674D" w:rsidR="00BC000B" w:rsidRDefault="00506D99" w:rsidP="00302F5A">
      <w:pPr>
        <w:pBdr>
          <w:top w:val="nil"/>
          <w:left w:val="nil"/>
          <w:bottom w:val="nil"/>
          <w:right w:val="nil"/>
          <w:between w:val="nil"/>
        </w:pBdr>
        <w:jc w:val="both"/>
      </w:pPr>
      <w:r w:rsidRPr="00D63126">
        <w:t>*</w:t>
      </w:r>
      <w:r w:rsidR="00302F5A" w:rsidRPr="00D63126">
        <w:t xml:space="preserve">*** Странна ввоза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Страна отгрузки указывается для </w:t>
      </w:r>
      <w:proofErr w:type="gramStart"/>
      <w:r w:rsidR="00302F5A" w:rsidRPr="00D63126">
        <w:t>товаров</w:t>
      </w:r>
      <w:proofErr w:type="gramEnd"/>
      <w:r w:rsidR="00302F5A" w:rsidRPr="00D63126">
        <w:t xml:space="preserve"> поставляемых с территории Республики Беларусь (для нерезидентами Республики Беларусь).</w:t>
      </w:r>
    </w:p>
    <w:p w14:paraId="6BA9237C" w14:textId="65451284" w:rsidR="00302F5A" w:rsidRDefault="00191B5E" w:rsidP="00302F5A">
      <w:pPr>
        <w:pBdr>
          <w:top w:val="nil"/>
          <w:left w:val="nil"/>
          <w:bottom w:val="nil"/>
          <w:right w:val="nil"/>
          <w:between w:val="nil"/>
        </w:pBdr>
        <w:jc w:val="both"/>
      </w:pPr>
      <w:r w:rsidRPr="00191B5E">
        <w:t>***** При указании участником в спецификации, что срок поставки и условия оплаты соответствуют требованиям аукционных документов - участник подтверждает, что оставил несколько вариантов (перечисленных организатором в Приложение № 2 к аукционным документам) сроков поставки и условий оплаты</w:t>
      </w:r>
    </w:p>
    <w:p w14:paraId="52C34D99" w14:textId="77777777" w:rsidR="00302F5A" w:rsidRDefault="00302F5A" w:rsidP="00302F5A">
      <w:pPr>
        <w:pBdr>
          <w:top w:val="nil"/>
          <w:left w:val="nil"/>
          <w:bottom w:val="nil"/>
          <w:right w:val="nil"/>
          <w:between w:val="nil"/>
        </w:pBdr>
        <w:jc w:val="both"/>
      </w:pPr>
    </w:p>
    <w:p w14:paraId="2984C2AC" w14:textId="77777777" w:rsidR="00302F5A" w:rsidRDefault="00302F5A" w:rsidP="00302F5A">
      <w:pPr>
        <w:pBdr>
          <w:top w:val="nil"/>
          <w:left w:val="nil"/>
          <w:bottom w:val="nil"/>
          <w:right w:val="nil"/>
          <w:between w:val="nil"/>
        </w:pBdr>
        <w:jc w:val="both"/>
      </w:pPr>
    </w:p>
    <w:p w14:paraId="09F3C665" w14:textId="77777777" w:rsidR="00302F5A" w:rsidRDefault="00302F5A" w:rsidP="00302F5A">
      <w:pPr>
        <w:pBdr>
          <w:top w:val="nil"/>
          <w:left w:val="nil"/>
          <w:bottom w:val="nil"/>
          <w:right w:val="nil"/>
          <w:between w:val="nil"/>
        </w:pBdr>
        <w:jc w:val="both"/>
      </w:pPr>
    </w:p>
    <w:p w14:paraId="680EC3CA" w14:textId="77777777" w:rsidR="00302F5A" w:rsidRDefault="00302F5A" w:rsidP="00302F5A">
      <w:pPr>
        <w:pBdr>
          <w:top w:val="nil"/>
          <w:left w:val="nil"/>
          <w:bottom w:val="nil"/>
          <w:right w:val="nil"/>
          <w:between w:val="nil"/>
        </w:pBdr>
        <w:jc w:val="both"/>
      </w:pPr>
    </w:p>
    <w:p w14:paraId="197A17F1" w14:textId="77777777" w:rsidR="00302F5A" w:rsidRDefault="00302F5A" w:rsidP="00302F5A">
      <w:pPr>
        <w:pBdr>
          <w:top w:val="nil"/>
          <w:left w:val="nil"/>
          <w:bottom w:val="nil"/>
          <w:right w:val="nil"/>
          <w:between w:val="nil"/>
        </w:pBdr>
        <w:jc w:val="both"/>
      </w:pPr>
    </w:p>
    <w:p w14:paraId="7BF5402E" w14:textId="77777777" w:rsidR="00302F5A" w:rsidRDefault="00302F5A" w:rsidP="00302F5A">
      <w:pPr>
        <w:pBdr>
          <w:top w:val="nil"/>
          <w:left w:val="nil"/>
          <w:bottom w:val="nil"/>
          <w:right w:val="nil"/>
          <w:between w:val="nil"/>
        </w:pBdr>
        <w:jc w:val="both"/>
      </w:pPr>
    </w:p>
    <w:p w14:paraId="0AAC176E" w14:textId="77777777" w:rsidR="00302F5A" w:rsidRDefault="00302F5A" w:rsidP="00302F5A">
      <w:pPr>
        <w:pBdr>
          <w:top w:val="nil"/>
          <w:left w:val="nil"/>
          <w:bottom w:val="nil"/>
          <w:right w:val="nil"/>
          <w:between w:val="nil"/>
        </w:pBdr>
        <w:jc w:val="both"/>
      </w:pPr>
    </w:p>
    <w:p w14:paraId="070B8E09" w14:textId="77777777" w:rsidR="00302F5A" w:rsidRDefault="00302F5A" w:rsidP="00302F5A">
      <w:pPr>
        <w:pBdr>
          <w:top w:val="nil"/>
          <w:left w:val="nil"/>
          <w:bottom w:val="nil"/>
          <w:right w:val="nil"/>
          <w:between w:val="nil"/>
        </w:pBdr>
        <w:jc w:val="both"/>
      </w:pPr>
    </w:p>
    <w:p w14:paraId="6154B626" w14:textId="77777777" w:rsidR="00302F5A" w:rsidRDefault="00302F5A" w:rsidP="00302F5A">
      <w:pPr>
        <w:pBdr>
          <w:top w:val="nil"/>
          <w:left w:val="nil"/>
          <w:bottom w:val="nil"/>
          <w:right w:val="nil"/>
          <w:between w:val="nil"/>
        </w:pBdr>
        <w:jc w:val="both"/>
      </w:pPr>
    </w:p>
    <w:p w14:paraId="09DCC991" w14:textId="77777777" w:rsidR="00302F5A" w:rsidRDefault="00302F5A" w:rsidP="00302F5A">
      <w:pPr>
        <w:pBdr>
          <w:top w:val="nil"/>
          <w:left w:val="nil"/>
          <w:bottom w:val="nil"/>
          <w:right w:val="nil"/>
          <w:between w:val="nil"/>
        </w:pBdr>
        <w:jc w:val="both"/>
      </w:pPr>
    </w:p>
    <w:p w14:paraId="7801EA46" w14:textId="77777777" w:rsidR="00302F5A" w:rsidRDefault="00302F5A" w:rsidP="00302F5A">
      <w:pPr>
        <w:pBdr>
          <w:top w:val="nil"/>
          <w:left w:val="nil"/>
          <w:bottom w:val="nil"/>
          <w:right w:val="nil"/>
          <w:between w:val="nil"/>
        </w:pBdr>
        <w:jc w:val="both"/>
      </w:pPr>
    </w:p>
    <w:p w14:paraId="7C857477" w14:textId="77777777" w:rsidR="00302F5A" w:rsidRDefault="00302F5A" w:rsidP="00302F5A">
      <w:pPr>
        <w:pBdr>
          <w:top w:val="nil"/>
          <w:left w:val="nil"/>
          <w:bottom w:val="nil"/>
          <w:right w:val="nil"/>
          <w:between w:val="nil"/>
        </w:pBdr>
        <w:jc w:val="both"/>
      </w:pPr>
    </w:p>
    <w:p w14:paraId="26D1EEF2" w14:textId="77777777" w:rsidR="00302F5A" w:rsidRDefault="00302F5A" w:rsidP="00302F5A">
      <w:pPr>
        <w:pBdr>
          <w:top w:val="nil"/>
          <w:left w:val="nil"/>
          <w:bottom w:val="nil"/>
          <w:right w:val="nil"/>
          <w:between w:val="nil"/>
        </w:pBdr>
        <w:jc w:val="both"/>
      </w:pPr>
    </w:p>
    <w:p w14:paraId="5EC87B2D" w14:textId="77777777" w:rsidR="00302F5A" w:rsidRDefault="00302F5A" w:rsidP="00302F5A">
      <w:pPr>
        <w:pBdr>
          <w:top w:val="nil"/>
          <w:left w:val="nil"/>
          <w:bottom w:val="nil"/>
          <w:right w:val="nil"/>
          <w:between w:val="nil"/>
        </w:pBdr>
        <w:jc w:val="both"/>
      </w:pPr>
    </w:p>
    <w:p w14:paraId="4C2A4F34" w14:textId="77777777" w:rsidR="00302F5A" w:rsidRDefault="00302F5A" w:rsidP="00302F5A">
      <w:pPr>
        <w:pBdr>
          <w:top w:val="nil"/>
          <w:left w:val="nil"/>
          <w:bottom w:val="nil"/>
          <w:right w:val="nil"/>
          <w:between w:val="nil"/>
        </w:pBdr>
        <w:jc w:val="both"/>
      </w:pPr>
    </w:p>
    <w:p w14:paraId="0E2D6046" w14:textId="77777777" w:rsidR="00302F5A" w:rsidRDefault="00302F5A" w:rsidP="00302F5A">
      <w:pPr>
        <w:pBdr>
          <w:top w:val="nil"/>
          <w:left w:val="nil"/>
          <w:bottom w:val="nil"/>
          <w:right w:val="nil"/>
          <w:between w:val="nil"/>
        </w:pBdr>
        <w:jc w:val="both"/>
      </w:pPr>
    </w:p>
    <w:p w14:paraId="7DD323DC" w14:textId="77777777" w:rsidR="00302F5A" w:rsidRDefault="00302F5A" w:rsidP="00302F5A">
      <w:pPr>
        <w:pBdr>
          <w:top w:val="nil"/>
          <w:left w:val="nil"/>
          <w:bottom w:val="nil"/>
          <w:right w:val="nil"/>
          <w:between w:val="nil"/>
        </w:pBdr>
        <w:jc w:val="both"/>
      </w:pPr>
    </w:p>
    <w:p w14:paraId="2813A53C" w14:textId="77777777" w:rsidR="00302F5A" w:rsidRDefault="00302F5A" w:rsidP="00302F5A">
      <w:pPr>
        <w:pBdr>
          <w:top w:val="nil"/>
          <w:left w:val="nil"/>
          <w:bottom w:val="nil"/>
          <w:right w:val="nil"/>
          <w:between w:val="nil"/>
        </w:pBdr>
        <w:jc w:val="both"/>
      </w:pPr>
    </w:p>
    <w:p w14:paraId="14B6C172" w14:textId="77777777" w:rsidR="00302F5A" w:rsidRDefault="00302F5A" w:rsidP="00302F5A">
      <w:pPr>
        <w:pBdr>
          <w:top w:val="nil"/>
          <w:left w:val="nil"/>
          <w:bottom w:val="nil"/>
          <w:right w:val="nil"/>
          <w:between w:val="nil"/>
        </w:pBdr>
        <w:jc w:val="both"/>
        <w:rPr>
          <w:color w:val="000000"/>
          <w:sz w:val="24"/>
          <w:szCs w:val="24"/>
        </w:rPr>
      </w:pPr>
    </w:p>
    <w:p w14:paraId="091D4E59" w14:textId="77777777" w:rsidR="00302F5A" w:rsidRDefault="00302F5A" w:rsidP="00302F5A">
      <w:pPr>
        <w:pBdr>
          <w:top w:val="nil"/>
          <w:left w:val="nil"/>
          <w:bottom w:val="nil"/>
          <w:right w:val="nil"/>
          <w:between w:val="nil"/>
        </w:pBdr>
        <w:jc w:val="both"/>
        <w:rPr>
          <w:color w:val="000000"/>
          <w:sz w:val="24"/>
          <w:szCs w:val="24"/>
        </w:rPr>
        <w:sectPr w:rsidR="00302F5A" w:rsidSect="00BC000B">
          <w:pgSz w:w="16838" w:h="11906" w:orient="landscape"/>
          <w:pgMar w:top="1134" w:right="851" w:bottom="567" w:left="425" w:header="709" w:footer="91" w:gutter="0"/>
          <w:pgNumType w:start="1"/>
          <w:cols w:space="720"/>
          <w:titlePg/>
        </w:sectPr>
      </w:pPr>
    </w:p>
    <w:p w14:paraId="75A79BE7" w14:textId="77777777" w:rsidR="0098663A" w:rsidRPr="00F5639A" w:rsidRDefault="0098663A" w:rsidP="0098663A">
      <w:pPr>
        <w:widowControl w:val="0"/>
        <w:jc w:val="right"/>
        <w:rPr>
          <w:b/>
          <w:sz w:val="24"/>
          <w:szCs w:val="24"/>
        </w:rPr>
      </w:pPr>
      <w:r w:rsidRPr="00F5639A">
        <w:rPr>
          <w:b/>
          <w:sz w:val="24"/>
          <w:szCs w:val="24"/>
        </w:rPr>
        <w:lastRenderedPageBreak/>
        <w:t>Приложение 3</w:t>
      </w:r>
    </w:p>
    <w:p w14:paraId="3A14E3AE" w14:textId="77777777" w:rsidR="0098663A" w:rsidRPr="00F5639A" w:rsidRDefault="0098663A" w:rsidP="0098663A">
      <w:pPr>
        <w:widowControl w:val="0"/>
        <w:jc w:val="right"/>
        <w:rPr>
          <w:b/>
          <w:sz w:val="24"/>
          <w:szCs w:val="24"/>
        </w:rPr>
      </w:pPr>
      <w:r w:rsidRPr="00F5639A">
        <w:rPr>
          <w:b/>
          <w:sz w:val="24"/>
          <w:szCs w:val="24"/>
        </w:rPr>
        <w:t>к аукционным документам</w:t>
      </w:r>
    </w:p>
    <w:p w14:paraId="4E6F604E" w14:textId="77777777" w:rsidR="0098663A" w:rsidRPr="00F5639A" w:rsidRDefault="0098663A" w:rsidP="0098663A">
      <w:pPr>
        <w:widowControl w:val="0"/>
        <w:jc w:val="center"/>
        <w:rPr>
          <w:b/>
          <w:sz w:val="24"/>
          <w:szCs w:val="24"/>
        </w:rPr>
      </w:pPr>
    </w:p>
    <w:p w14:paraId="21CE5EDD" w14:textId="77777777" w:rsidR="0098663A" w:rsidRPr="00F5639A" w:rsidRDefault="0098663A" w:rsidP="0098663A">
      <w:pPr>
        <w:widowControl w:val="0"/>
        <w:jc w:val="center"/>
        <w:rPr>
          <w:b/>
          <w:sz w:val="24"/>
          <w:szCs w:val="24"/>
        </w:rPr>
      </w:pPr>
      <w:r w:rsidRPr="00F5639A">
        <w:rPr>
          <w:b/>
          <w:sz w:val="24"/>
          <w:szCs w:val="24"/>
        </w:rPr>
        <w:t>Таблица соответствия состава (комплектности) и  характеристик товара,</w:t>
      </w:r>
    </w:p>
    <w:p w14:paraId="051A058D" w14:textId="77777777" w:rsidR="0098663A" w:rsidRPr="00F5639A" w:rsidRDefault="0098663A" w:rsidP="0098663A">
      <w:pPr>
        <w:widowControl w:val="0"/>
        <w:jc w:val="center"/>
        <w:rPr>
          <w:b/>
          <w:sz w:val="24"/>
          <w:szCs w:val="24"/>
        </w:rPr>
      </w:pPr>
      <w:proofErr w:type="gramStart"/>
      <w:r w:rsidRPr="00F5639A">
        <w:rPr>
          <w:b/>
          <w:sz w:val="24"/>
          <w:szCs w:val="24"/>
        </w:rPr>
        <w:t>предлагаемого</w:t>
      </w:r>
      <w:proofErr w:type="gramEnd"/>
      <w:r w:rsidRPr="00F5639A">
        <w:rPr>
          <w:b/>
          <w:sz w:val="24"/>
          <w:szCs w:val="24"/>
        </w:rPr>
        <w:t xml:space="preserve"> участником требованиям заявки на закупку</w:t>
      </w:r>
    </w:p>
    <w:p w14:paraId="5253ADB7" w14:textId="77777777" w:rsidR="0098663A" w:rsidRPr="00F5639A" w:rsidRDefault="0098663A" w:rsidP="0098663A">
      <w:pPr>
        <w:widowControl w:val="0"/>
        <w:jc w:val="center"/>
        <w:rPr>
          <w:b/>
          <w:sz w:val="24"/>
          <w:szCs w:val="24"/>
        </w:rPr>
      </w:pPr>
    </w:p>
    <w:p w14:paraId="6F3C27DC"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r w:rsidRPr="00F5639A">
        <w:rPr>
          <w:sz w:val="24"/>
          <w:szCs w:val="24"/>
        </w:rPr>
        <w:t>Номер процедуры: _______    лот</w:t>
      </w:r>
      <w:proofErr w:type="gramStart"/>
      <w:r w:rsidRPr="00F5639A">
        <w:rPr>
          <w:sz w:val="24"/>
          <w:szCs w:val="24"/>
        </w:rPr>
        <w:t xml:space="preserve"> №____                                                   С</w:t>
      </w:r>
      <w:proofErr w:type="gramEnd"/>
      <w:r w:rsidRPr="00F5639A">
        <w:rPr>
          <w:sz w:val="24"/>
          <w:szCs w:val="24"/>
        </w:rPr>
        <w:t>тр._____ из ______</w:t>
      </w:r>
    </w:p>
    <w:p w14:paraId="71D20FB7"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35"/>
        <w:gridCol w:w="2126"/>
        <w:gridCol w:w="3226"/>
      </w:tblGrid>
      <w:tr w:rsidR="000259D3" w:rsidRPr="00F5639A" w14:paraId="4EB383FD" w14:textId="77777777" w:rsidTr="001D56F8">
        <w:tc>
          <w:tcPr>
            <w:tcW w:w="1384" w:type="dxa"/>
          </w:tcPr>
          <w:p w14:paraId="458221B5" w14:textId="77777777" w:rsidR="000259D3" w:rsidRPr="00F5639A" w:rsidRDefault="000259D3" w:rsidP="001D56F8">
            <w:pPr>
              <w:widowControl w:val="0"/>
              <w:jc w:val="center"/>
              <w:rPr>
                <w:sz w:val="24"/>
                <w:szCs w:val="24"/>
              </w:rPr>
            </w:pPr>
            <w:r w:rsidRPr="00F5639A">
              <w:rPr>
                <w:sz w:val="24"/>
                <w:szCs w:val="24"/>
              </w:rPr>
              <w:t>№ пункта заявки на закупку</w:t>
            </w:r>
          </w:p>
        </w:tc>
        <w:tc>
          <w:tcPr>
            <w:tcW w:w="2835" w:type="dxa"/>
          </w:tcPr>
          <w:p w14:paraId="2C53FBEA" w14:textId="77777777" w:rsidR="000259D3" w:rsidRPr="00F5639A" w:rsidRDefault="000259D3" w:rsidP="001D56F8">
            <w:pPr>
              <w:widowControl w:val="0"/>
              <w:jc w:val="center"/>
              <w:rPr>
                <w:sz w:val="24"/>
                <w:szCs w:val="24"/>
              </w:rPr>
            </w:pPr>
            <w:r w:rsidRPr="00F5639A">
              <w:rPr>
                <w:sz w:val="24"/>
                <w:szCs w:val="24"/>
              </w:rPr>
              <w:t>Наименование параметра, соответствующего  заявке на закупку</w:t>
            </w:r>
          </w:p>
        </w:tc>
        <w:tc>
          <w:tcPr>
            <w:tcW w:w="2126" w:type="dxa"/>
          </w:tcPr>
          <w:p w14:paraId="29BEC075" w14:textId="463185F2" w:rsidR="000259D3" w:rsidRPr="00D63126" w:rsidRDefault="00D071CD" w:rsidP="001D56F8">
            <w:pPr>
              <w:widowControl w:val="0"/>
              <w:jc w:val="center"/>
              <w:rPr>
                <w:sz w:val="24"/>
                <w:szCs w:val="24"/>
              </w:rPr>
            </w:pPr>
            <w:r w:rsidRPr="00D63126">
              <w:rPr>
                <w:sz w:val="24"/>
                <w:szCs w:val="24"/>
              </w:rPr>
              <w:t>Конкретные параметры предлагаемого товара</w:t>
            </w:r>
          </w:p>
        </w:tc>
        <w:tc>
          <w:tcPr>
            <w:tcW w:w="3226" w:type="dxa"/>
          </w:tcPr>
          <w:p w14:paraId="636B948D" w14:textId="3533952B" w:rsidR="00D071CD" w:rsidRPr="00D63126" w:rsidRDefault="00D071CD" w:rsidP="00026EC9">
            <w:pPr>
              <w:widowControl w:val="0"/>
              <w:jc w:val="center"/>
              <w:rPr>
                <w:sz w:val="24"/>
                <w:szCs w:val="24"/>
              </w:rPr>
            </w:pPr>
            <w:r w:rsidRPr="00D63126">
              <w:rPr>
                <w:sz w:val="24"/>
                <w:szCs w:val="24"/>
              </w:rPr>
              <w:t>Соответствует</w:t>
            </w:r>
            <w:proofErr w:type="gramStart"/>
            <w:r w:rsidRPr="00D63126">
              <w:rPr>
                <w:sz w:val="24"/>
                <w:szCs w:val="24"/>
              </w:rPr>
              <w:t>/</w:t>
            </w:r>
            <w:r w:rsidR="003A5607" w:rsidRPr="00D63126">
              <w:rPr>
                <w:sz w:val="24"/>
                <w:szCs w:val="24"/>
              </w:rPr>
              <w:t xml:space="preserve"> </w:t>
            </w:r>
            <w:r w:rsidRPr="00D63126">
              <w:rPr>
                <w:sz w:val="24"/>
                <w:szCs w:val="24"/>
              </w:rPr>
              <w:t>Н</w:t>
            </w:r>
            <w:proofErr w:type="gramEnd"/>
            <w:r w:rsidRPr="00D63126">
              <w:rPr>
                <w:sz w:val="24"/>
                <w:szCs w:val="24"/>
              </w:rPr>
              <w:t>е</w:t>
            </w:r>
            <w:r w:rsidR="003A5607" w:rsidRPr="00D63126">
              <w:rPr>
                <w:sz w:val="24"/>
                <w:szCs w:val="24"/>
              </w:rPr>
              <w:t xml:space="preserve"> </w:t>
            </w:r>
            <w:r w:rsidRPr="00D63126">
              <w:rPr>
                <w:sz w:val="24"/>
                <w:szCs w:val="24"/>
              </w:rPr>
              <w:t>соответствует</w:t>
            </w:r>
          </w:p>
          <w:p w14:paraId="15EA0AF8" w14:textId="736A1801" w:rsidR="000259D3" w:rsidRPr="00D63126" w:rsidRDefault="000259D3" w:rsidP="00026EC9">
            <w:pPr>
              <w:widowControl w:val="0"/>
              <w:jc w:val="center"/>
              <w:rPr>
                <w:sz w:val="24"/>
                <w:szCs w:val="24"/>
              </w:rPr>
            </w:pPr>
            <w:r w:rsidRPr="00D63126">
              <w:rPr>
                <w:sz w:val="24"/>
                <w:szCs w:val="24"/>
              </w:rPr>
              <w:t xml:space="preserve">Ссылка на документ (с указанием страницы, главы, пункта и т.д.), соответствия состава (комплектности) и характеристик товара предусмотренный пунктом </w:t>
            </w:r>
            <w:r w:rsidR="00EC2FA1" w:rsidRPr="00D63126">
              <w:rPr>
                <w:sz w:val="24"/>
                <w:szCs w:val="24"/>
              </w:rPr>
              <w:t>13.</w:t>
            </w:r>
            <w:r w:rsidR="00026EC9" w:rsidRPr="00D63126">
              <w:rPr>
                <w:sz w:val="24"/>
                <w:szCs w:val="24"/>
              </w:rPr>
              <w:t>6</w:t>
            </w:r>
            <w:r w:rsidR="00EC2FA1" w:rsidRPr="00D63126">
              <w:rPr>
                <w:sz w:val="24"/>
                <w:szCs w:val="24"/>
              </w:rPr>
              <w:t>.</w:t>
            </w:r>
            <w:r w:rsidRPr="00D63126">
              <w:rPr>
                <w:sz w:val="24"/>
                <w:szCs w:val="24"/>
              </w:rPr>
              <w:t xml:space="preserve"> аукционных документов, подтверждающий соответствие предложения предмету закупки</w:t>
            </w:r>
          </w:p>
        </w:tc>
      </w:tr>
      <w:tr w:rsidR="000259D3" w:rsidRPr="00F5639A" w14:paraId="0205B2A7" w14:textId="77777777" w:rsidTr="001D56F8">
        <w:tc>
          <w:tcPr>
            <w:tcW w:w="1384" w:type="dxa"/>
          </w:tcPr>
          <w:p w14:paraId="57DB6E14" w14:textId="77777777" w:rsidR="000259D3" w:rsidRPr="00F5639A" w:rsidRDefault="000259D3" w:rsidP="001D56F8">
            <w:pPr>
              <w:widowControl w:val="0"/>
              <w:jc w:val="center"/>
              <w:rPr>
                <w:b/>
                <w:sz w:val="24"/>
                <w:szCs w:val="24"/>
              </w:rPr>
            </w:pPr>
            <w:r w:rsidRPr="00F5639A">
              <w:rPr>
                <w:b/>
                <w:sz w:val="24"/>
                <w:szCs w:val="24"/>
              </w:rPr>
              <w:t>1</w:t>
            </w:r>
          </w:p>
        </w:tc>
        <w:tc>
          <w:tcPr>
            <w:tcW w:w="2835" w:type="dxa"/>
          </w:tcPr>
          <w:p w14:paraId="181AE80F" w14:textId="77777777" w:rsidR="000259D3" w:rsidRPr="00F5639A" w:rsidRDefault="000259D3" w:rsidP="001D56F8">
            <w:pPr>
              <w:widowControl w:val="0"/>
              <w:jc w:val="center"/>
              <w:rPr>
                <w:b/>
                <w:sz w:val="24"/>
                <w:szCs w:val="24"/>
              </w:rPr>
            </w:pPr>
            <w:r w:rsidRPr="00F5639A">
              <w:rPr>
                <w:b/>
                <w:sz w:val="24"/>
                <w:szCs w:val="24"/>
              </w:rPr>
              <w:t>2</w:t>
            </w:r>
          </w:p>
        </w:tc>
        <w:tc>
          <w:tcPr>
            <w:tcW w:w="2126" w:type="dxa"/>
          </w:tcPr>
          <w:p w14:paraId="5B45456A" w14:textId="77777777" w:rsidR="000259D3" w:rsidRPr="00F5639A" w:rsidRDefault="000259D3" w:rsidP="001D56F8">
            <w:pPr>
              <w:widowControl w:val="0"/>
              <w:jc w:val="center"/>
              <w:rPr>
                <w:b/>
                <w:sz w:val="24"/>
                <w:szCs w:val="24"/>
              </w:rPr>
            </w:pPr>
            <w:r w:rsidRPr="00F5639A">
              <w:rPr>
                <w:b/>
                <w:sz w:val="24"/>
                <w:szCs w:val="24"/>
              </w:rPr>
              <w:t>3</w:t>
            </w:r>
          </w:p>
        </w:tc>
        <w:tc>
          <w:tcPr>
            <w:tcW w:w="3226" w:type="dxa"/>
          </w:tcPr>
          <w:p w14:paraId="0B84D5AB" w14:textId="77777777" w:rsidR="000259D3" w:rsidRPr="00F5639A" w:rsidRDefault="000259D3" w:rsidP="001D56F8">
            <w:pPr>
              <w:widowControl w:val="0"/>
              <w:jc w:val="center"/>
              <w:rPr>
                <w:b/>
                <w:sz w:val="24"/>
                <w:szCs w:val="24"/>
              </w:rPr>
            </w:pPr>
            <w:r w:rsidRPr="00F5639A">
              <w:rPr>
                <w:b/>
                <w:sz w:val="24"/>
                <w:szCs w:val="24"/>
              </w:rPr>
              <w:t>4*</w:t>
            </w:r>
          </w:p>
        </w:tc>
      </w:tr>
      <w:tr w:rsidR="000259D3" w:rsidRPr="00F5639A" w14:paraId="2AA48CD9" w14:textId="77777777" w:rsidTr="001D56F8">
        <w:tc>
          <w:tcPr>
            <w:tcW w:w="9571" w:type="dxa"/>
            <w:gridSpan w:val="4"/>
          </w:tcPr>
          <w:p w14:paraId="2FA3669E" w14:textId="5AA68D5D" w:rsidR="000259D3" w:rsidRPr="00F5639A" w:rsidRDefault="000259D3" w:rsidP="001D56F8">
            <w:pPr>
              <w:widowControl w:val="0"/>
              <w:rPr>
                <w:b/>
                <w:sz w:val="24"/>
                <w:szCs w:val="24"/>
              </w:rPr>
            </w:pPr>
            <w:r w:rsidRPr="00F5639A">
              <w:rPr>
                <w:b/>
                <w:sz w:val="24"/>
                <w:szCs w:val="24"/>
              </w:rPr>
              <w:t>Состав (комплектация):</w:t>
            </w:r>
          </w:p>
        </w:tc>
      </w:tr>
      <w:tr w:rsidR="000259D3" w:rsidRPr="00F5639A" w14:paraId="67EDEB3C" w14:textId="77777777" w:rsidTr="001D56F8">
        <w:tc>
          <w:tcPr>
            <w:tcW w:w="1384" w:type="dxa"/>
          </w:tcPr>
          <w:p w14:paraId="05BC3C53" w14:textId="77777777" w:rsidR="000259D3" w:rsidRPr="00F5639A" w:rsidRDefault="000259D3" w:rsidP="001D56F8">
            <w:pPr>
              <w:widowControl w:val="0"/>
              <w:jc w:val="center"/>
              <w:rPr>
                <w:sz w:val="24"/>
                <w:szCs w:val="24"/>
              </w:rPr>
            </w:pPr>
          </w:p>
        </w:tc>
        <w:tc>
          <w:tcPr>
            <w:tcW w:w="2835" w:type="dxa"/>
          </w:tcPr>
          <w:p w14:paraId="2162E750" w14:textId="77777777" w:rsidR="000259D3" w:rsidRPr="00F5639A" w:rsidRDefault="000259D3" w:rsidP="001D56F8">
            <w:pPr>
              <w:widowControl w:val="0"/>
              <w:jc w:val="center"/>
              <w:rPr>
                <w:sz w:val="24"/>
                <w:szCs w:val="24"/>
              </w:rPr>
            </w:pPr>
          </w:p>
        </w:tc>
        <w:tc>
          <w:tcPr>
            <w:tcW w:w="2126" w:type="dxa"/>
          </w:tcPr>
          <w:p w14:paraId="6A50B383" w14:textId="77777777" w:rsidR="000259D3" w:rsidRPr="00F5639A" w:rsidRDefault="000259D3" w:rsidP="001D56F8">
            <w:pPr>
              <w:widowControl w:val="0"/>
              <w:jc w:val="center"/>
              <w:rPr>
                <w:sz w:val="24"/>
                <w:szCs w:val="24"/>
              </w:rPr>
            </w:pPr>
          </w:p>
        </w:tc>
        <w:tc>
          <w:tcPr>
            <w:tcW w:w="3226" w:type="dxa"/>
          </w:tcPr>
          <w:p w14:paraId="3503A56C" w14:textId="77777777" w:rsidR="000259D3" w:rsidRPr="00F5639A" w:rsidRDefault="000259D3" w:rsidP="001D56F8">
            <w:pPr>
              <w:widowControl w:val="0"/>
              <w:jc w:val="center"/>
              <w:rPr>
                <w:sz w:val="24"/>
                <w:szCs w:val="24"/>
              </w:rPr>
            </w:pPr>
          </w:p>
        </w:tc>
      </w:tr>
      <w:tr w:rsidR="000259D3" w:rsidRPr="00F5639A" w14:paraId="2524AD1F" w14:textId="77777777" w:rsidTr="001D56F8">
        <w:tc>
          <w:tcPr>
            <w:tcW w:w="1384" w:type="dxa"/>
          </w:tcPr>
          <w:p w14:paraId="2D66562F" w14:textId="77777777" w:rsidR="000259D3" w:rsidRPr="00F5639A" w:rsidRDefault="000259D3" w:rsidP="001D56F8">
            <w:pPr>
              <w:widowControl w:val="0"/>
              <w:jc w:val="center"/>
              <w:rPr>
                <w:sz w:val="24"/>
                <w:szCs w:val="24"/>
              </w:rPr>
            </w:pPr>
          </w:p>
        </w:tc>
        <w:tc>
          <w:tcPr>
            <w:tcW w:w="2835" w:type="dxa"/>
          </w:tcPr>
          <w:p w14:paraId="4A050671" w14:textId="77777777" w:rsidR="000259D3" w:rsidRPr="00F5639A" w:rsidRDefault="000259D3" w:rsidP="001D56F8">
            <w:pPr>
              <w:widowControl w:val="0"/>
              <w:jc w:val="center"/>
              <w:rPr>
                <w:sz w:val="24"/>
                <w:szCs w:val="24"/>
              </w:rPr>
            </w:pPr>
          </w:p>
        </w:tc>
        <w:tc>
          <w:tcPr>
            <w:tcW w:w="2126" w:type="dxa"/>
          </w:tcPr>
          <w:p w14:paraId="3DD4EDD3" w14:textId="77777777" w:rsidR="000259D3" w:rsidRPr="00F5639A" w:rsidRDefault="000259D3" w:rsidP="001D56F8">
            <w:pPr>
              <w:widowControl w:val="0"/>
              <w:jc w:val="center"/>
              <w:rPr>
                <w:sz w:val="24"/>
                <w:szCs w:val="24"/>
              </w:rPr>
            </w:pPr>
          </w:p>
        </w:tc>
        <w:tc>
          <w:tcPr>
            <w:tcW w:w="3226" w:type="dxa"/>
          </w:tcPr>
          <w:p w14:paraId="2CB48A26" w14:textId="77777777" w:rsidR="000259D3" w:rsidRPr="00F5639A" w:rsidRDefault="000259D3" w:rsidP="001D56F8">
            <w:pPr>
              <w:widowControl w:val="0"/>
              <w:jc w:val="center"/>
              <w:rPr>
                <w:sz w:val="24"/>
                <w:szCs w:val="24"/>
              </w:rPr>
            </w:pPr>
          </w:p>
        </w:tc>
      </w:tr>
      <w:tr w:rsidR="000259D3" w:rsidRPr="00F5639A" w14:paraId="20300E6A" w14:textId="77777777" w:rsidTr="001D56F8">
        <w:tc>
          <w:tcPr>
            <w:tcW w:w="1384" w:type="dxa"/>
          </w:tcPr>
          <w:p w14:paraId="0B124586" w14:textId="77777777" w:rsidR="000259D3" w:rsidRPr="00F5639A" w:rsidRDefault="000259D3" w:rsidP="001D56F8">
            <w:pPr>
              <w:widowControl w:val="0"/>
              <w:jc w:val="center"/>
              <w:rPr>
                <w:sz w:val="24"/>
                <w:szCs w:val="24"/>
              </w:rPr>
            </w:pPr>
          </w:p>
        </w:tc>
        <w:tc>
          <w:tcPr>
            <w:tcW w:w="2835" w:type="dxa"/>
          </w:tcPr>
          <w:p w14:paraId="5701CF30" w14:textId="77777777" w:rsidR="000259D3" w:rsidRPr="00F5639A" w:rsidRDefault="000259D3" w:rsidP="001D56F8">
            <w:pPr>
              <w:widowControl w:val="0"/>
              <w:jc w:val="center"/>
              <w:rPr>
                <w:sz w:val="24"/>
                <w:szCs w:val="24"/>
              </w:rPr>
            </w:pPr>
          </w:p>
        </w:tc>
        <w:tc>
          <w:tcPr>
            <w:tcW w:w="2126" w:type="dxa"/>
          </w:tcPr>
          <w:p w14:paraId="7B765666" w14:textId="77777777" w:rsidR="000259D3" w:rsidRPr="00F5639A" w:rsidRDefault="000259D3" w:rsidP="001D56F8">
            <w:pPr>
              <w:widowControl w:val="0"/>
              <w:jc w:val="center"/>
              <w:rPr>
                <w:sz w:val="24"/>
                <w:szCs w:val="24"/>
              </w:rPr>
            </w:pPr>
          </w:p>
        </w:tc>
        <w:tc>
          <w:tcPr>
            <w:tcW w:w="3226" w:type="dxa"/>
          </w:tcPr>
          <w:p w14:paraId="05DD91D3" w14:textId="77777777" w:rsidR="000259D3" w:rsidRPr="00F5639A" w:rsidRDefault="000259D3" w:rsidP="001D56F8">
            <w:pPr>
              <w:widowControl w:val="0"/>
              <w:jc w:val="center"/>
              <w:rPr>
                <w:sz w:val="24"/>
                <w:szCs w:val="24"/>
              </w:rPr>
            </w:pPr>
          </w:p>
        </w:tc>
      </w:tr>
      <w:tr w:rsidR="000259D3" w:rsidRPr="00F5639A" w14:paraId="699A9C7A" w14:textId="77777777" w:rsidTr="001D56F8">
        <w:tc>
          <w:tcPr>
            <w:tcW w:w="9571" w:type="dxa"/>
            <w:gridSpan w:val="4"/>
          </w:tcPr>
          <w:p w14:paraId="6EA5CC46" w14:textId="77777777" w:rsidR="000259D3" w:rsidRPr="00F5639A" w:rsidRDefault="000259D3" w:rsidP="001D56F8">
            <w:pPr>
              <w:widowControl w:val="0"/>
              <w:rPr>
                <w:b/>
                <w:sz w:val="24"/>
                <w:szCs w:val="24"/>
              </w:rPr>
            </w:pPr>
            <w:r w:rsidRPr="00F5639A">
              <w:rPr>
                <w:b/>
                <w:sz w:val="24"/>
                <w:szCs w:val="24"/>
              </w:rPr>
              <w:t>Технические характеристики:</w:t>
            </w:r>
          </w:p>
        </w:tc>
      </w:tr>
      <w:tr w:rsidR="000259D3" w:rsidRPr="00F5639A" w14:paraId="7E39EDCB" w14:textId="77777777" w:rsidTr="001D56F8">
        <w:tc>
          <w:tcPr>
            <w:tcW w:w="1384" w:type="dxa"/>
          </w:tcPr>
          <w:p w14:paraId="6B71E8AE" w14:textId="77777777" w:rsidR="000259D3" w:rsidRPr="00F5639A" w:rsidRDefault="000259D3" w:rsidP="001D56F8">
            <w:pPr>
              <w:widowControl w:val="0"/>
              <w:jc w:val="center"/>
              <w:rPr>
                <w:sz w:val="24"/>
                <w:szCs w:val="24"/>
              </w:rPr>
            </w:pPr>
          </w:p>
        </w:tc>
        <w:tc>
          <w:tcPr>
            <w:tcW w:w="2835" w:type="dxa"/>
          </w:tcPr>
          <w:p w14:paraId="0BF85ECA" w14:textId="77777777" w:rsidR="000259D3" w:rsidRPr="00F5639A" w:rsidRDefault="000259D3" w:rsidP="001D56F8">
            <w:pPr>
              <w:widowControl w:val="0"/>
              <w:jc w:val="center"/>
              <w:rPr>
                <w:sz w:val="24"/>
                <w:szCs w:val="24"/>
              </w:rPr>
            </w:pPr>
          </w:p>
        </w:tc>
        <w:tc>
          <w:tcPr>
            <w:tcW w:w="2126" w:type="dxa"/>
          </w:tcPr>
          <w:p w14:paraId="52591D5C" w14:textId="77777777" w:rsidR="000259D3" w:rsidRPr="00F5639A" w:rsidRDefault="000259D3" w:rsidP="001D56F8">
            <w:pPr>
              <w:widowControl w:val="0"/>
              <w:jc w:val="center"/>
              <w:rPr>
                <w:sz w:val="24"/>
                <w:szCs w:val="24"/>
              </w:rPr>
            </w:pPr>
          </w:p>
        </w:tc>
        <w:tc>
          <w:tcPr>
            <w:tcW w:w="3226" w:type="dxa"/>
          </w:tcPr>
          <w:p w14:paraId="3FC8322E" w14:textId="77777777" w:rsidR="000259D3" w:rsidRPr="00F5639A" w:rsidRDefault="000259D3" w:rsidP="001D56F8">
            <w:pPr>
              <w:widowControl w:val="0"/>
              <w:jc w:val="center"/>
              <w:rPr>
                <w:sz w:val="24"/>
                <w:szCs w:val="24"/>
              </w:rPr>
            </w:pPr>
          </w:p>
        </w:tc>
      </w:tr>
      <w:tr w:rsidR="000259D3" w:rsidRPr="00F5639A" w14:paraId="688C16FD" w14:textId="77777777" w:rsidTr="001D56F8">
        <w:tc>
          <w:tcPr>
            <w:tcW w:w="1384" w:type="dxa"/>
          </w:tcPr>
          <w:p w14:paraId="0F6471D8" w14:textId="77777777" w:rsidR="000259D3" w:rsidRPr="00F5639A" w:rsidRDefault="000259D3" w:rsidP="001D56F8">
            <w:pPr>
              <w:widowControl w:val="0"/>
              <w:jc w:val="center"/>
              <w:rPr>
                <w:sz w:val="24"/>
                <w:szCs w:val="24"/>
              </w:rPr>
            </w:pPr>
          </w:p>
        </w:tc>
        <w:tc>
          <w:tcPr>
            <w:tcW w:w="2835" w:type="dxa"/>
          </w:tcPr>
          <w:p w14:paraId="1B7030EE" w14:textId="77777777" w:rsidR="000259D3" w:rsidRPr="00F5639A" w:rsidRDefault="000259D3" w:rsidP="001D56F8">
            <w:pPr>
              <w:widowControl w:val="0"/>
              <w:jc w:val="center"/>
              <w:rPr>
                <w:sz w:val="24"/>
                <w:szCs w:val="24"/>
              </w:rPr>
            </w:pPr>
          </w:p>
        </w:tc>
        <w:tc>
          <w:tcPr>
            <w:tcW w:w="2126" w:type="dxa"/>
          </w:tcPr>
          <w:p w14:paraId="3A11DC8C" w14:textId="77777777" w:rsidR="000259D3" w:rsidRPr="00F5639A" w:rsidRDefault="000259D3" w:rsidP="001D56F8">
            <w:pPr>
              <w:widowControl w:val="0"/>
              <w:jc w:val="center"/>
              <w:rPr>
                <w:sz w:val="24"/>
                <w:szCs w:val="24"/>
              </w:rPr>
            </w:pPr>
          </w:p>
        </w:tc>
        <w:tc>
          <w:tcPr>
            <w:tcW w:w="3226" w:type="dxa"/>
          </w:tcPr>
          <w:p w14:paraId="5A46C8A4" w14:textId="77777777" w:rsidR="000259D3" w:rsidRPr="00F5639A" w:rsidRDefault="000259D3" w:rsidP="001D56F8">
            <w:pPr>
              <w:widowControl w:val="0"/>
              <w:jc w:val="center"/>
              <w:rPr>
                <w:sz w:val="24"/>
                <w:szCs w:val="24"/>
              </w:rPr>
            </w:pPr>
          </w:p>
        </w:tc>
      </w:tr>
      <w:tr w:rsidR="000259D3" w:rsidRPr="00F5639A" w14:paraId="30E6B9F8" w14:textId="77777777" w:rsidTr="001D56F8">
        <w:tc>
          <w:tcPr>
            <w:tcW w:w="1384" w:type="dxa"/>
          </w:tcPr>
          <w:p w14:paraId="615AD8D3" w14:textId="77777777" w:rsidR="000259D3" w:rsidRPr="00F5639A" w:rsidRDefault="000259D3" w:rsidP="001D56F8">
            <w:pPr>
              <w:widowControl w:val="0"/>
              <w:jc w:val="center"/>
              <w:rPr>
                <w:sz w:val="24"/>
                <w:szCs w:val="24"/>
              </w:rPr>
            </w:pPr>
          </w:p>
        </w:tc>
        <w:tc>
          <w:tcPr>
            <w:tcW w:w="2835" w:type="dxa"/>
          </w:tcPr>
          <w:p w14:paraId="753D0C96" w14:textId="77777777" w:rsidR="000259D3" w:rsidRPr="00F5639A" w:rsidRDefault="000259D3" w:rsidP="001D56F8">
            <w:pPr>
              <w:widowControl w:val="0"/>
              <w:jc w:val="center"/>
              <w:rPr>
                <w:sz w:val="24"/>
                <w:szCs w:val="24"/>
              </w:rPr>
            </w:pPr>
          </w:p>
        </w:tc>
        <w:tc>
          <w:tcPr>
            <w:tcW w:w="2126" w:type="dxa"/>
          </w:tcPr>
          <w:p w14:paraId="4218D2F3" w14:textId="77777777" w:rsidR="000259D3" w:rsidRPr="00F5639A" w:rsidRDefault="000259D3" w:rsidP="001D56F8">
            <w:pPr>
              <w:widowControl w:val="0"/>
              <w:jc w:val="center"/>
              <w:rPr>
                <w:sz w:val="24"/>
                <w:szCs w:val="24"/>
              </w:rPr>
            </w:pPr>
          </w:p>
        </w:tc>
        <w:tc>
          <w:tcPr>
            <w:tcW w:w="3226" w:type="dxa"/>
          </w:tcPr>
          <w:p w14:paraId="4D6182E0" w14:textId="77777777" w:rsidR="000259D3" w:rsidRPr="00F5639A" w:rsidRDefault="000259D3" w:rsidP="001D56F8">
            <w:pPr>
              <w:widowControl w:val="0"/>
              <w:jc w:val="center"/>
              <w:rPr>
                <w:sz w:val="24"/>
                <w:szCs w:val="24"/>
              </w:rPr>
            </w:pPr>
          </w:p>
        </w:tc>
      </w:tr>
      <w:tr w:rsidR="000259D3" w:rsidRPr="00F5639A" w14:paraId="2C1F73C6" w14:textId="77777777" w:rsidTr="001D56F8">
        <w:tc>
          <w:tcPr>
            <w:tcW w:w="9571" w:type="dxa"/>
            <w:gridSpan w:val="4"/>
          </w:tcPr>
          <w:p w14:paraId="1E793CD5" w14:textId="26CD9C07" w:rsidR="000259D3" w:rsidRPr="00055C89" w:rsidRDefault="000259D3" w:rsidP="00232312">
            <w:pPr>
              <w:widowControl w:val="0"/>
              <w:rPr>
                <w:b/>
                <w:sz w:val="22"/>
                <w:szCs w:val="24"/>
              </w:rPr>
            </w:pPr>
            <w:proofErr w:type="gramStart"/>
            <w:r w:rsidRPr="00542C46">
              <w:rPr>
                <w:b/>
                <w:sz w:val="24"/>
                <w:szCs w:val="24"/>
              </w:rPr>
              <w:t>Требования, предъявляемые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r>
              <w:rPr>
                <w:b/>
                <w:sz w:val="24"/>
                <w:szCs w:val="24"/>
              </w:rPr>
              <w:t>:</w:t>
            </w:r>
            <w:r w:rsidRPr="00542C46">
              <w:rPr>
                <w:i/>
                <w:sz w:val="24"/>
                <w:szCs w:val="24"/>
              </w:rPr>
              <w:t xml:space="preserve"> </w:t>
            </w:r>
            <w:r>
              <w:rPr>
                <w:i/>
                <w:sz w:val="22"/>
                <w:szCs w:val="24"/>
              </w:rPr>
              <w:t xml:space="preserve">(согласно </w:t>
            </w:r>
            <w:r w:rsidR="00E6645E">
              <w:rPr>
                <w:i/>
                <w:sz w:val="22"/>
                <w:szCs w:val="24"/>
              </w:rPr>
              <w:t xml:space="preserve">Приложению 1 или </w:t>
            </w:r>
            <w:r>
              <w:rPr>
                <w:i/>
                <w:sz w:val="22"/>
                <w:szCs w:val="24"/>
              </w:rPr>
              <w:t xml:space="preserve">п. </w:t>
            </w:r>
            <w:r w:rsidR="00232312" w:rsidRPr="00232312">
              <w:rPr>
                <w:i/>
                <w:sz w:val="22"/>
                <w:szCs w:val="24"/>
              </w:rPr>
              <w:t>13.</w:t>
            </w:r>
            <w:r w:rsidR="00232312" w:rsidRPr="00326441">
              <w:rPr>
                <w:i/>
                <w:sz w:val="22"/>
                <w:szCs w:val="24"/>
              </w:rPr>
              <w:t xml:space="preserve">4 </w:t>
            </w:r>
            <w:r>
              <w:rPr>
                <w:i/>
                <w:sz w:val="22"/>
                <w:szCs w:val="24"/>
              </w:rPr>
              <w:t xml:space="preserve"> Аукционных документов)</w:t>
            </w:r>
            <w:proofErr w:type="gramEnd"/>
          </w:p>
        </w:tc>
      </w:tr>
      <w:tr w:rsidR="000259D3" w:rsidRPr="00F5639A" w14:paraId="2C50AF7D" w14:textId="77777777" w:rsidTr="001D56F8">
        <w:tc>
          <w:tcPr>
            <w:tcW w:w="1384" w:type="dxa"/>
          </w:tcPr>
          <w:p w14:paraId="4DA935D7" w14:textId="77777777" w:rsidR="000259D3" w:rsidRPr="00F5639A" w:rsidRDefault="000259D3" w:rsidP="001D56F8">
            <w:pPr>
              <w:widowControl w:val="0"/>
              <w:jc w:val="center"/>
              <w:rPr>
                <w:sz w:val="24"/>
                <w:szCs w:val="24"/>
              </w:rPr>
            </w:pPr>
          </w:p>
        </w:tc>
        <w:tc>
          <w:tcPr>
            <w:tcW w:w="2835" w:type="dxa"/>
          </w:tcPr>
          <w:p w14:paraId="6F835ACF" w14:textId="77777777" w:rsidR="000259D3" w:rsidRPr="00F5639A" w:rsidRDefault="000259D3" w:rsidP="001D56F8">
            <w:pPr>
              <w:widowControl w:val="0"/>
              <w:jc w:val="center"/>
              <w:rPr>
                <w:sz w:val="24"/>
                <w:szCs w:val="24"/>
              </w:rPr>
            </w:pPr>
          </w:p>
        </w:tc>
        <w:tc>
          <w:tcPr>
            <w:tcW w:w="2126" w:type="dxa"/>
          </w:tcPr>
          <w:p w14:paraId="1D3FB202" w14:textId="77777777" w:rsidR="000259D3" w:rsidRPr="00F5639A" w:rsidRDefault="000259D3" w:rsidP="001D56F8">
            <w:pPr>
              <w:widowControl w:val="0"/>
              <w:jc w:val="center"/>
              <w:rPr>
                <w:sz w:val="24"/>
                <w:szCs w:val="24"/>
              </w:rPr>
            </w:pPr>
          </w:p>
        </w:tc>
        <w:tc>
          <w:tcPr>
            <w:tcW w:w="3226" w:type="dxa"/>
          </w:tcPr>
          <w:p w14:paraId="2F9CC57A" w14:textId="77777777" w:rsidR="000259D3" w:rsidRPr="00F5639A" w:rsidRDefault="000259D3" w:rsidP="001D56F8">
            <w:pPr>
              <w:widowControl w:val="0"/>
              <w:jc w:val="center"/>
              <w:rPr>
                <w:sz w:val="24"/>
                <w:szCs w:val="24"/>
              </w:rPr>
            </w:pPr>
          </w:p>
        </w:tc>
      </w:tr>
      <w:tr w:rsidR="000259D3" w:rsidRPr="00F5639A" w14:paraId="7AEF1F8B" w14:textId="77777777" w:rsidTr="001D56F8">
        <w:tc>
          <w:tcPr>
            <w:tcW w:w="1384" w:type="dxa"/>
          </w:tcPr>
          <w:p w14:paraId="2E6923E8" w14:textId="77777777" w:rsidR="000259D3" w:rsidRPr="00F5639A" w:rsidRDefault="000259D3" w:rsidP="001D56F8">
            <w:pPr>
              <w:widowControl w:val="0"/>
              <w:jc w:val="center"/>
              <w:rPr>
                <w:sz w:val="24"/>
                <w:szCs w:val="24"/>
              </w:rPr>
            </w:pPr>
          </w:p>
        </w:tc>
        <w:tc>
          <w:tcPr>
            <w:tcW w:w="2835" w:type="dxa"/>
          </w:tcPr>
          <w:p w14:paraId="1293386D" w14:textId="77777777" w:rsidR="000259D3" w:rsidRPr="00F5639A" w:rsidRDefault="000259D3" w:rsidP="001D56F8">
            <w:pPr>
              <w:widowControl w:val="0"/>
              <w:jc w:val="center"/>
              <w:rPr>
                <w:sz w:val="24"/>
                <w:szCs w:val="24"/>
              </w:rPr>
            </w:pPr>
          </w:p>
        </w:tc>
        <w:tc>
          <w:tcPr>
            <w:tcW w:w="2126" w:type="dxa"/>
          </w:tcPr>
          <w:p w14:paraId="34E86977" w14:textId="77777777" w:rsidR="000259D3" w:rsidRPr="00F5639A" w:rsidRDefault="000259D3" w:rsidP="001D56F8">
            <w:pPr>
              <w:widowControl w:val="0"/>
              <w:jc w:val="center"/>
              <w:rPr>
                <w:sz w:val="24"/>
                <w:szCs w:val="24"/>
              </w:rPr>
            </w:pPr>
          </w:p>
        </w:tc>
        <w:tc>
          <w:tcPr>
            <w:tcW w:w="3226" w:type="dxa"/>
          </w:tcPr>
          <w:p w14:paraId="5322D917" w14:textId="77777777" w:rsidR="000259D3" w:rsidRPr="00F5639A" w:rsidRDefault="000259D3" w:rsidP="001D56F8">
            <w:pPr>
              <w:widowControl w:val="0"/>
              <w:jc w:val="center"/>
              <w:rPr>
                <w:sz w:val="24"/>
                <w:szCs w:val="24"/>
              </w:rPr>
            </w:pPr>
          </w:p>
        </w:tc>
      </w:tr>
      <w:tr w:rsidR="000259D3" w:rsidRPr="00F5639A" w14:paraId="5250A86D" w14:textId="77777777" w:rsidTr="001D56F8">
        <w:tc>
          <w:tcPr>
            <w:tcW w:w="1384" w:type="dxa"/>
          </w:tcPr>
          <w:p w14:paraId="429A0FAE" w14:textId="77777777" w:rsidR="000259D3" w:rsidRPr="00F5639A" w:rsidRDefault="000259D3" w:rsidP="001D56F8">
            <w:pPr>
              <w:widowControl w:val="0"/>
              <w:jc w:val="center"/>
              <w:rPr>
                <w:sz w:val="24"/>
                <w:szCs w:val="24"/>
              </w:rPr>
            </w:pPr>
          </w:p>
        </w:tc>
        <w:tc>
          <w:tcPr>
            <w:tcW w:w="2835" w:type="dxa"/>
          </w:tcPr>
          <w:p w14:paraId="2B586D8A" w14:textId="77777777" w:rsidR="000259D3" w:rsidRPr="00F5639A" w:rsidRDefault="000259D3" w:rsidP="001D56F8">
            <w:pPr>
              <w:widowControl w:val="0"/>
              <w:jc w:val="center"/>
              <w:rPr>
                <w:sz w:val="24"/>
                <w:szCs w:val="24"/>
              </w:rPr>
            </w:pPr>
          </w:p>
        </w:tc>
        <w:tc>
          <w:tcPr>
            <w:tcW w:w="2126" w:type="dxa"/>
          </w:tcPr>
          <w:p w14:paraId="7A6F0D1D" w14:textId="77777777" w:rsidR="000259D3" w:rsidRPr="00F5639A" w:rsidRDefault="000259D3" w:rsidP="001D56F8">
            <w:pPr>
              <w:widowControl w:val="0"/>
              <w:jc w:val="center"/>
              <w:rPr>
                <w:sz w:val="24"/>
                <w:szCs w:val="24"/>
              </w:rPr>
            </w:pPr>
          </w:p>
        </w:tc>
        <w:tc>
          <w:tcPr>
            <w:tcW w:w="3226" w:type="dxa"/>
          </w:tcPr>
          <w:p w14:paraId="11570467" w14:textId="77777777" w:rsidR="000259D3" w:rsidRPr="00F5639A" w:rsidRDefault="000259D3" w:rsidP="001D56F8">
            <w:pPr>
              <w:widowControl w:val="0"/>
              <w:jc w:val="center"/>
              <w:rPr>
                <w:sz w:val="24"/>
                <w:szCs w:val="24"/>
              </w:rPr>
            </w:pPr>
          </w:p>
        </w:tc>
      </w:tr>
      <w:tr w:rsidR="000259D3" w:rsidRPr="00F5639A" w14:paraId="50B9E217" w14:textId="77777777" w:rsidTr="001D56F8">
        <w:tc>
          <w:tcPr>
            <w:tcW w:w="9571" w:type="dxa"/>
            <w:gridSpan w:val="4"/>
          </w:tcPr>
          <w:p w14:paraId="7B5A4299" w14:textId="77777777" w:rsidR="000259D3" w:rsidRPr="009B134D" w:rsidRDefault="000259D3" w:rsidP="001D56F8">
            <w:pPr>
              <w:widowControl w:val="0"/>
              <w:rPr>
                <w:b/>
                <w:sz w:val="24"/>
                <w:szCs w:val="24"/>
              </w:rPr>
            </w:pPr>
            <w:r w:rsidRPr="00542C46">
              <w:rPr>
                <w:b/>
                <w:sz w:val="24"/>
                <w:szCs w:val="24"/>
              </w:rPr>
              <w:t>Иные требования, установленные в Приложении 1</w:t>
            </w:r>
            <w:r>
              <w:rPr>
                <w:b/>
                <w:sz w:val="24"/>
                <w:szCs w:val="24"/>
              </w:rPr>
              <w:t xml:space="preserve"> (Технические характеристики): </w:t>
            </w:r>
            <w:r w:rsidRPr="00542C46">
              <w:rPr>
                <w:i/>
                <w:sz w:val="24"/>
                <w:szCs w:val="24"/>
              </w:rPr>
              <w:t>(при наличии)</w:t>
            </w:r>
          </w:p>
        </w:tc>
      </w:tr>
      <w:tr w:rsidR="000259D3" w:rsidRPr="00F5639A" w14:paraId="3B922091" w14:textId="77777777" w:rsidTr="001D56F8">
        <w:tc>
          <w:tcPr>
            <w:tcW w:w="1384" w:type="dxa"/>
          </w:tcPr>
          <w:p w14:paraId="06236599" w14:textId="77777777" w:rsidR="000259D3" w:rsidRPr="00F5639A" w:rsidRDefault="000259D3" w:rsidP="001D56F8">
            <w:pPr>
              <w:widowControl w:val="0"/>
              <w:jc w:val="center"/>
              <w:rPr>
                <w:sz w:val="24"/>
                <w:szCs w:val="24"/>
              </w:rPr>
            </w:pPr>
          </w:p>
        </w:tc>
        <w:tc>
          <w:tcPr>
            <w:tcW w:w="2835" w:type="dxa"/>
          </w:tcPr>
          <w:p w14:paraId="16FD5EE0" w14:textId="77777777" w:rsidR="000259D3" w:rsidRPr="00F5639A" w:rsidRDefault="000259D3" w:rsidP="001D56F8">
            <w:pPr>
              <w:widowControl w:val="0"/>
              <w:jc w:val="center"/>
              <w:rPr>
                <w:sz w:val="24"/>
                <w:szCs w:val="24"/>
              </w:rPr>
            </w:pPr>
          </w:p>
        </w:tc>
        <w:tc>
          <w:tcPr>
            <w:tcW w:w="2126" w:type="dxa"/>
          </w:tcPr>
          <w:p w14:paraId="112D6502" w14:textId="77777777" w:rsidR="000259D3" w:rsidRPr="00F5639A" w:rsidRDefault="000259D3" w:rsidP="001D56F8">
            <w:pPr>
              <w:widowControl w:val="0"/>
              <w:jc w:val="center"/>
              <w:rPr>
                <w:sz w:val="24"/>
                <w:szCs w:val="24"/>
              </w:rPr>
            </w:pPr>
          </w:p>
        </w:tc>
        <w:tc>
          <w:tcPr>
            <w:tcW w:w="3226" w:type="dxa"/>
          </w:tcPr>
          <w:p w14:paraId="1588C8F5" w14:textId="77777777" w:rsidR="000259D3" w:rsidRPr="00F5639A" w:rsidRDefault="000259D3" w:rsidP="001D56F8">
            <w:pPr>
              <w:widowControl w:val="0"/>
              <w:jc w:val="center"/>
              <w:rPr>
                <w:sz w:val="24"/>
                <w:szCs w:val="24"/>
              </w:rPr>
            </w:pPr>
          </w:p>
        </w:tc>
      </w:tr>
      <w:tr w:rsidR="000259D3" w:rsidRPr="00F5639A" w14:paraId="2D22F12E" w14:textId="77777777" w:rsidTr="001D56F8">
        <w:tc>
          <w:tcPr>
            <w:tcW w:w="1384" w:type="dxa"/>
          </w:tcPr>
          <w:p w14:paraId="6FF8320A" w14:textId="77777777" w:rsidR="000259D3" w:rsidRPr="00F5639A" w:rsidRDefault="000259D3" w:rsidP="001D56F8">
            <w:pPr>
              <w:widowControl w:val="0"/>
              <w:jc w:val="center"/>
              <w:rPr>
                <w:sz w:val="24"/>
                <w:szCs w:val="24"/>
              </w:rPr>
            </w:pPr>
          </w:p>
        </w:tc>
        <w:tc>
          <w:tcPr>
            <w:tcW w:w="2835" w:type="dxa"/>
          </w:tcPr>
          <w:p w14:paraId="1FA4A1E5" w14:textId="77777777" w:rsidR="000259D3" w:rsidRPr="00F5639A" w:rsidRDefault="000259D3" w:rsidP="001D56F8">
            <w:pPr>
              <w:widowControl w:val="0"/>
              <w:jc w:val="center"/>
              <w:rPr>
                <w:sz w:val="24"/>
                <w:szCs w:val="24"/>
              </w:rPr>
            </w:pPr>
          </w:p>
        </w:tc>
        <w:tc>
          <w:tcPr>
            <w:tcW w:w="2126" w:type="dxa"/>
          </w:tcPr>
          <w:p w14:paraId="09E39633" w14:textId="77777777" w:rsidR="000259D3" w:rsidRPr="00F5639A" w:rsidRDefault="000259D3" w:rsidP="001D56F8">
            <w:pPr>
              <w:widowControl w:val="0"/>
              <w:jc w:val="center"/>
              <w:rPr>
                <w:sz w:val="24"/>
                <w:szCs w:val="24"/>
              </w:rPr>
            </w:pPr>
          </w:p>
        </w:tc>
        <w:tc>
          <w:tcPr>
            <w:tcW w:w="3226" w:type="dxa"/>
          </w:tcPr>
          <w:p w14:paraId="7B05EB5B" w14:textId="77777777" w:rsidR="000259D3" w:rsidRPr="00F5639A" w:rsidRDefault="000259D3" w:rsidP="001D56F8">
            <w:pPr>
              <w:widowControl w:val="0"/>
              <w:jc w:val="center"/>
              <w:rPr>
                <w:sz w:val="24"/>
                <w:szCs w:val="24"/>
              </w:rPr>
            </w:pPr>
          </w:p>
        </w:tc>
      </w:tr>
      <w:tr w:rsidR="000259D3" w:rsidRPr="00F5639A" w14:paraId="748581BB" w14:textId="77777777" w:rsidTr="001D56F8">
        <w:tc>
          <w:tcPr>
            <w:tcW w:w="1384" w:type="dxa"/>
          </w:tcPr>
          <w:p w14:paraId="308B3393" w14:textId="77777777" w:rsidR="000259D3" w:rsidRPr="00F5639A" w:rsidRDefault="000259D3" w:rsidP="001D56F8">
            <w:pPr>
              <w:widowControl w:val="0"/>
              <w:jc w:val="center"/>
              <w:rPr>
                <w:sz w:val="24"/>
                <w:szCs w:val="24"/>
              </w:rPr>
            </w:pPr>
          </w:p>
        </w:tc>
        <w:tc>
          <w:tcPr>
            <w:tcW w:w="2835" w:type="dxa"/>
          </w:tcPr>
          <w:p w14:paraId="67465B47" w14:textId="77777777" w:rsidR="000259D3" w:rsidRPr="00F5639A" w:rsidRDefault="000259D3" w:rsidP="001D56F8">
            <w:pPr>
              <w:widowControl w:val="0"/>
              <w:jc w:val="center"/>
              <w:rPr>
                <w:sz w:val="24"/>
                <w:szCs w:val="24"/>
              </w:rPr>
            </w:pPr>
          </w:p>
        </w:tc>
        <w:tc>
          <w:tcPr>
            <w:tcW w:w="2126" w:type="dxa"/>
          </w:tcPr>
          <w:p w14:paraId="11289A92" w14:textId="77777777" w:rsidR="000259D3" w:rsidRPr="00F5639A" w:rsidRDefault="000259D3" w:rsidP="001D56F8">
            <w:pPr>
              <w:widowControl w:val="0"/>
              <w:jc w:val="center"/>
              <w:rPr>
                <w:sz w:val="24"/>
                <w:szCs w:val="24"/>
              </w:rPr>
            </w:pPr>
          </w:p>
        </w:tc>
        <w:tc>
          <w:tcPr>
            <w:tcW w:w="3226" w:type="dxa"/>
          </w:tcPr>
          <w:p w14:paraId="5DBE9C78" w14:textId="77777777" w:rsidR="000259D3" w:rsidRPr="00F5639A" w:rsidRDefault="000259D3" w:rsidP="001D56F8">
            <w:pPr>
              <w:widowControl w:val="0"/>
              <w:jc w:val="center"/>
              <w:rPr>
                <w:sz w:val="24"/>
                <w:szCs w:val="24"/>
              </w:rPr>
            </w:pPr>
          </w:p>
        </w:tc>
      </w:tr>
    </w:tbl>
    <w:p w14:paraId="52B8C011" w14:textId="77777777" w:rsidR="0098663A" w:rsidRPr="00F5639A" w:rsidRDefault="0098663A" w:rsidP="0098663A">
      <w:pPr>
        <w:widowControl w:val="0"/>
        <w:jc w:val="both"/>
        <w:rPr>
          <w:sz w:val="24"/>
          <w:szCs w:val="24"/>
        </w:rPr>
      </w:pPr>
    </w:p>
    <w:p w14:paraId="14AD3F7F" w14:textId="77777777" w:rsidR="0098663A" w:rsidRPr="00F5639A" w:rsidRDefault="0098663A" w:rsidP="0098663A">
      <w:pPr>
        <w:widowControl w:val="0"/>
        <w:jc w:val="both"/>
        <w:rPr>
          <w:sz w:val="24"/>
          <w:szCs w:val="24"/>
        </w:rPr>
      </w:pPr>
      <w:r w:rsidRPr="00F5639A">
        <w:rPr>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31E480EB" w14:textId="5569989E" w:rsidR="0098663A" w:rsidRDefault="0098663A" w:rsidP="0098663A">
      <w:pPr>
        <w:suppressAutoHyphens/>
        <w:adjustRightInd w:val="0"/>
        <w:ind w:left="142"/>
        <w:rPr>
          <w:b/>
          <w:sz w:val="28"/>
          <w:szCs w:val="28"/>
        </w:rPr>
      </w:pPr>
      <w:r w:rsidRPr="00F5639A">
        <w:rPr>
          <w:sz w:val="24"/>
          <w:szCs w:val="24"/>
        </w:rPr>
        <w:t>В случае</w:t>
      </w:r>
      <w:proofErr w:type="gramStart"/>
      <w:r w:rsidRPr="00F5639A">
        <w:rPr>
          <w:sz w:val="24"/>
          <w:szCs w:val="24"/>
        </w:rPr>
        <w:t>,</w:t>
      </w:r>
      <w:proofErr w:type="gramEnd"/>
      <w:r w:rsidRPr="00F5639A">
        <w:rPr>
          <w:sz w:val="24"/>
          <w:szCs w:val="24"/>
        </w:rPr>
        <w:t xml:space="preserve">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графе 4 указывает </w:t>
      </w:r>
      <w:r w:rsidRPr="00F5639A">
        <w:rPr>
          <w:b/>
          <w:sz w:val="24"/>
          <w:szCs w:val="24"/>
        </w:rPr>
        <w:t>«Предоставляю обязательство»</w:t>
      </w:r>
    </w:p>
    <w:p w14:paraId="26328440" w14:textId="77777777" w:rsidR="0098663A" w:rsidRDefault="0098663A" w:rsidP="00276E15">
      <w:pPr>
        <w:suppressAutoHyphens/>
        <w:adjustRightInd w:val="0"/>
        <w:ind w:left="5940"/>
        <w:rPr>
          <w:b/>
          <w:sz w:val="28"/>
          <w:szCs w:val="28"/>
        </w:rPr>
      </w:pPr>
    </w:p>
    <w:p w14:paraId="0871DF31" w14:textId="77777777" w:rsidR="0098663A" w:rsidRDefault="0098663A" w:rsidP="00276E15">
      <w:pPr>
        <w:suppressAutoHyphens/>
        <w:adjustRightInd w:val="0"/>
        <w:ind w:left="5940"/>
        <w:rPr>
          <w:b/>
          <w:sz w:val="28"/>
          <w:szCs w:val="28"/>
        </w:rPr>
      </w:pPr>
    </w:p>
    <w:p w14:paraId="138C0E94" w14:textId="77777777" w:rsidR="0098663A" w:rsidRDefault="0098663A" w:rsidP="00276E15">
      <w:pPr>
        <w:suppressAutoHyphens/>
        <w:adjustRightInd w:val="0"/>
        <w:ind w:left="5940"/>
        <w:rPr>
          <w:b/>
          <w:sz w:val="28"/>
          <w:szCs w:val="28"/>
        </w:rPr>
      </w:pPr>
    </w:p>
    <w:p w14:paraId="7F180AF2" w14:textId="77777777" w:rsidR="0098663A" w:rsidRDefault="0098663A" w:rsidP="00276E15">
      <w:pPr>
        <w:suppressAutoHyphens/>
        <w:adjustRightInd w:val="0"/>
        <w:ind w:left="5940"/>
        <w:rPr>
          <w:b/>
          <w:sz w:val="28"/>
          <w:szCs w:val="28"/>
        </w:rPr>
      </w:pPr>
    </w:p>
    <w:p w14:paraId="5868D52E" w14:textId="77777777" w:rsidR="0098663A" w:rsidRDefault="0098663A" w:rsidP="00276E15">
      <w:pPr>
        <w:suppressAutoHyphens/>
        <w:adjustRightInd w:val="0"/>
        <w:ind w:left="5940"/>
        <w:rPr>
          <w:b/>
          <w:sz w:val="28"/>
          <w:szCs w:val="28"/>
        </w:rPr>
      </w:pPr>
    </w:p>
    <w:p w14:paraId="48C73BDF" w14:textId="77777777" w:rsidR="0098663A" w:rsidRDefault="0098663A" w:rsidP="00276E15">
      <w:pPr>
        <w:suppressAutoHyphens/>
        <w:adjustRightInd w:val="0"/>
        <w:ind w:left="5940"/>
        <w:rPr>
          <w:b/>
          <w:sz w:val="28"/>
          <w:szCs w:val="28"/>
        </w:rPr>
      </w:pPr>
    </w:p>
    <w:p w14:paraId="1E50C503" w14:textId="77777777" w:rsidR="0098663A" w:rsidRDefault="0098663A" w:rsidP="00276E15">
      <w:pPr>
        <w:suppressAutoHyphens/>
        <w:adjustRightInd w:val="0"/>
        <w:ind w:left="5940"/>
        <w:rPr>
          <w:b/>
          <w:sz w:val="28"/>
          <w:szCs w:val="28"/>
        </w:rPr>
      </w:pPr>
    </w:p>
    <w:p w14:paraId="1BA2C641" w14:textId="77777777" w:rsidR="0098663A" w:rsidRDefault="0098663A" w:rsidP="00276E15">
      <w:pPr>
        <w:suppressAutoHyphens/>
        <w:adjustRightInd w:val="0"/>
        <w:ind w:left="5940"/>
        <w:rPr>
          <w:b/>
          <w:sz w:val="28"/>
          <w:szCs w:val="28"/>
        </w:rPr>
      </w:pPr>
    </w:p>
    <w:p w14:paraId="5C5AB75A" w14:textId="77777777" w:rsidR="008F22F5" w:rsidRDefault="008F22F5" w:rsidP="003F3D95">
      <w:pPr>
        <w:suppressAutoHyphens/>
        <w:adjustRightInd w:val="0"/>
        <w:ind w:left="5940"/>
        <w:rPr>
          <w:b/>
          <w:sz w:val="24"/>
          <w:szCs w:val="24"/>
        </w:rPr>
      </w:pPr>
    </w:p>
    <w:p w14:paraId="209B1D45" w14:textId="77777777" w:rsidR="003F3D95" w:rsidRPr="00231DDC" w:rsidRDefault="003F3D95" w:rsidP="003F3D95">
      <w:pPr>
        <w:suppressAutoHyphens/>
        <w:adjustRightInd w:val="0"/>
        <w:ind w:left="5940"/>
        <w:rPr>
          <w:b/>
          <w:sz w:val="24"/>
          <w:szCs w:val="24"/>
        </w:rPr>
      </w:pPr>
      <w:r w:rsidRPr="00231DDC">
        <w:rPr>
          <w:b/>
          <w:sz w:val="24"/>
          <w:szCs w:val="24"/>
        </w:rPr>
        <w:t>Приложение 4</w:t>
      </w:r>
    </w:p>
    <w:p w14:paraId="79BE933D" w14:textId="77777777" w:rsidR="003F3D95" w:rsidRPr="00231DDC" w:rsidRDefault="003F3D95" w:rsidP="003F3D95">
      <w:pPr>
        <w:suppressAutoHyphens/>
        <w:adjustRightInd w:val="0"/>
        <w:ind w:left="5940"/>
        <w:rPr>
          <w:sz w:val="24"/>
          <w:szCs w:val="24"/>
        </w:rPr>
      </w:pPr>
      <w:r w:rsidRPr="00231DDC">
        <w:rPr>
          <w:sz w:val="24"/>
          <w:szCs w:val="24"/>
        </w:rPr>
        <w:t>к аукционным документам</w:t>
      </w:r>
    </w:p>
    <w:p w14:paraId="1F238DB0" w14:textId="77777777" w:rsidR="003F3D95" w:rsidRPr="00231DDC" w:rsidRDefault="003F3D95" w:rsidP="003F3D95">
      <w:pPr>
        <w:rPr>
          <w:sz w:val="24"/>
          <w:szCs w:val="24"/>
        </w:rPr>
      </w:pPr>
    </w:p>
    <w:p w14:paraId="31FF5C99" w14:textId="77777777" w:rsidR="003F3D95" w:rsidRPr="00231DDC" w:rsidRDefault="003F3D95" w:rsidP="003F3D95">
      <w:pPr>
        <w:ind w:firstLine="540"/>
        <w:jc w:val="center"/>
        <w:rPr>
          <w:sz w:val="24"/>
          <w:szCs w:val="24"/>
        </w:rPr>
      </w:pPr>
      <w:r w:rsidRPr="00231DDC">
        <w:rPr>
          <w:sz w:val="24"/>
          <w:szCs w:val="24"/>
        </w:rPr>
        <w:t xml:space="preserve">Формула расчета ставки участника -  нерезидента </w:t>
      </w:r>
    </w:p>
    <w:p w14:paraId="2C90343F" w14:textId="77777777" w:rsidR="003F3D95" w:rsidRPr="00231DDC" w:rsidRDefault="003F3D95" w:rsidP="003F3D95">
      <w:pPr>
        <w:ind w:firstLine="540"/>
        <w:jc w:val="center"/>
        <w:rPr>
          <w:sz w:val="24"/>
          <w:szCs w:val="24"/>
        </w:rPr>
      </w:pPr>
      <w:r w:rsidRPr="00231DDC">
        <w:rPr>
          <w:sz w:val="24"/>
          <w:szCs w:val="24"/>
        </w:rPr>
        <w:t xml:space="preserve">и цены договора с участником  - нерезидентом </w:t>
      </w:r>
    </w:p>
    <w:p w14:paraId="3331267C" w14:textId="77777777" w:rsidR="003F3D95" w:rsidRPr="00231DDC" w:rsidRDefault="003F3D95" w:rsidP="003F3D95">
      <w:pPr>
        <w:ind w:firstLine="540"/>
        <w:jc w:val="center"/>
        <w:rPr>
          <w:sz w:val="24"/>
          <w:szCs w:val="24"/>
        </w:rPr>
      </w:pPr>
      <w:r w:rsidRPr="00231DDC">
        <w:rPr>
          <w:sz w:val="24"/>
          <w:szCs w:val="24"/>
        </w:rPr>
        <w:t xml:space="preserve">на условиях поставки </w:t>
      </w:r>
      <w:r w:rsidRPr="00231DDC">
        <w:rPr>
          <w:sz w:val="24"/>
          <w:szCs w:val="24"/>
          <w:lang w:val="en-US"/>
        </w:rPr>
        <w:t>DAP</w:t>
      </w:r>
    </w:p>
    <w:p w14:paraId="7F9E3577" w14:textId="77777777" w:rsidR="003F3D95" w:rsidRPr="00231DDC" w:rsidRDefault="003F3D95" w:rsidP="003F3D95">
      <w:pPr>
        <w:ind w:firstLine="540"/>
        <w:jc w:val="center"/>
        <w:rPr>
          <w:sz w:val="24"/>
          <w:szCs w:val="24"/>
        </w:rPr>
      </w:pPr>
    </w:p>
    <w:p w14:paraId="73760EF0" w14:textId="77777777" w:rsidR="003F3D95" w:rsidRPr="00231DDC" w:rsidRDefault="003F3D95" w:rsidP="003F3D95">
      <w:pPr>
        <w:ind w:firstLine="540"/>
        <w:rPr>
          <w:sz w:val="24"/>
          <w:szCs w:val="24"/>
        </w:rPr>
      </w:pPr>
      <w:r w:rsidRPr="00231DDC">
        <w:rPr>
          <w:sz w:val="24"/>
          <w:szCs w:val="24"/>
        </w:rPr>
        <w:t xml:space="preserve">1. Участники – нерезиденты при размещении предложения представляют цены на товар на условиях поставки </w:t>
      </w:r>
      <w:r w:rsidRPr="00231DDC">
        <w:rPr>
          <w:sz w:val="24"/>
          <w:szCs w:val="24"/>
          <w:lang w:val="en-US"/>
        </w:rPr>
        <w:t>DDP</w:t>
      </w:r>
      <w:r w:rsidRPr="00231DDC">
        <w:rPr>
          <w:sz w:val="24"/>
          <w:szCs w:val="24"/>
        </w:rPr>
        <w:t xml:space="preserve"> – склад покупателя (ИНКОТЕРМС – 2010):</w:t>
      </w:r>
    </w:p>
    <w:p w14:paraId="1327FF02" w14:textId="77777777" w:rsidR="003F3D95" w:rsidRPr="00231DDC" w:rsidRDefault="003F3D95" w:rsidP="003F3D95">
      <w:pPr>
        <w:ind w:firstLine="540"/>
        <w:rPr>
          <w:sz w:val="24"/>
          <w:szCs w:val="24"/>
        </w:rPr>
      </w:pPr>
    </w:p>
    <w:p w14:paraId="006E9FE9" w14:textId="77777777" w:rsidR="003F3D95" w:rsidRPr="00231DDC" w:rsidRDefault="003F3D95" w:rsidP="003F3D95">
      <w:pPr>
        <w:ind w:firstLine="540"/>
        <w:jc w:val="center"/>
        <w:rPr>
          <w:sz w:val="24"/>
          <w:szCs w:val="24"/>
        </w:rPr>
      </w:pPr>
      <w:proofErr w:type="spellStart"/>
      <w:r w:rsidRPr="00231DDC">
        <w:rPr>
          <w:sz w:val="24"/>
          <w:szCs w:val="24"/>
        </w:rPr>
        <w:t>Сп</w:t>
      </w:r>
      <w:proofErr w:type="spellEnd"/>
      <w:r w:rsidRPr="00231DDC">
        <w:rPr>
          <w:sz w:val="24"/>
          <w:szCs w:val="24"/>
        </w:rPr>
        <w:t>=</w:t>
      </w:r>
      <w:proofErr w:type="spellStart"/>
      <w:r w:rsidRPr="00231DDC">
        <w:rPr>
          <w:sz w:val="24"/>
          <w:szCs w:val="24"/>
        </w:rPr>
        <w:t>Ск</w:t>
      </w:r>
      <w:proofErr w:type="spellEnd"/>
      <w:r w:rsidRPr="00231DDC">
        <w:rPr>
          <w:sz w:val="24"/>
          <w:szCs w:val="24"/>
        </w:rPr>
        <w:t xml:space="preserve"> +</w:t>
      </w:r>
      <w:proofErr w:type="spellStart"/>
      <w:r w:rsidRPr="00231DDC">
        <w:rPr>
          <w:sz w:val="24"/>
          <w:szCs w:val="24"/>
        </w:rPr>
        <w:t>Тп</w:t>
      </w:r>
      <w:proofErr w:type="spellEnd"/>
      <w:r w:rsidRPr="00231DDC">
        <w:rPr>
          <w:sz w:val="24"/>
          <w:szCs w:val="24"/>
        </w:rPr>
        <w:t xml:space="preserve"> + </w:t>
      </w:r>
      <w:proofErr w:type="spellStart"/>
      <w:r w:rsidRPr="00231DDC">
        <w:rPr>
          <w:sz w:val="24"/>
          <w:szCs w:val="24"/>
        </w:rPr>
        <w:t>Тсб</w:t>
      </w:r>
      <w:proofErr w:type="spellEnd"/>
      <w:r w:rsidRPr="00231DDC">
        <w:rPr>
          <w:sz w:val="24"/>
          <w:szCs w:val="24"/>
        </w:rPr>
        <w:t xml:space="preserve"> + НДС</w:t>
      </w:r>
    </w:p>
    <w:p w14:paraId="2EF95941" w14:textId="77777777" w:rsidR="003F3D95" w:rsidRPr="00231DDC" w:rsidRDefault="003F3D95" w:rsidP="003F3D95">
      <w:pPr>
        <w:ind w:firstLine="540"/>
        <w:jc w:val="center"/>
        <w:rPr>
          <w:sz w:val="24"/>
          <w:szCs w:val="24"/>
        </w:rPr>
      </w:pPr>
    </w:p>
    <w:p w14:paraId="2EE1E184" w14:textId="77777777" w:rsidR="003F3D95" w:rsidRPr="00231DDC" w:rsidRDefault="003F3D95" w:rsidP="003F3D95">
      <w:pPr>
        <w:ind w:firstLine="540"/>
        <w:rPr>
          <w:sz w:val="24"/>
          <w:szCs w:val="24"/>
        </w:rPr>
      </w:pPr>
      <w:proofErr w:type="spellStart"/>
      <w:r w:rsidRPr="00231DDC">
        <w:rPr>
          <w:sz w:val="24"/>
          <w:szCs w:val="24"/>
        </w:rPr>
        <w:t>С</w:t>
      </w:r>
      <w:proofErr w:type="gramStart"/>
      <w:r w:rsidRPr="00231DDC">
        <w:rPr>
          <w:sz w:val="24"/>
          <w:szCs w:val="24"/>
        </w:rPr>
        <w:t>п</w:t>
      </w:r>
      <w:proofErr w:type="spellEnd"/>
      <w:r w:rsidRPr="00231DDC">
        <w:rPr>
          <w:sz w:val="24"/>
          <w:szCs w:val="24"/>
        </w:rPr>
        <w:t>-</w:t>
      </w:r>
      <w:proofErr w:type="gramEnd"/>
      <w:r w:rsidRPr="00231DDC">
        <w:rPr>
          <w:sz w:val="24"/>
          <w:szCs w:val="24"/>
        </w:rPr>
        <w:t xml:space="preserve"> цена предложения;</w:t>
      </w:r>
    </w:p>
    <w:p w14:paraId="2A954E32" w14:textId="77777777" w:rsidR="003F3D95" w:rsidRPr="00231DDC" w:rsidRDefault="003F3D95" w:rsidP="003F3D95">
      <w:pPr>
        <w:ind w:firstLine="540"/>
        <w:rPr>
          <w:sz w:val="24"/>
          <w:szCs w:val="24"/>
        </w:rPr>
      </w:pPr>
      <w:proofErr w:type="spellStart"/>
      <w:r w:rsidRPr="00231DDC">
        <w:rPr>
          <w:sz w:val="24"/>
          <w:szCs w:val="24"/>
        </w:rPr>
        <w:t>Ск</w:t>
      </w:r>
      <w:proofErr w:type="spellEnd"/>
      <w:r w:rsidRPr="00231DDC">
        <w:rPr>
          <w:sz w:val="24"/>
          <w:szCs w:val="24"/>
        </w:rPr>
        <w:t xml:space="preserve"> – контрактная цена на условиях поставки </w:t>
      </w:r>
      <w:r w:rsidRPr="00231DDC">
        <w:rPr>
          <w:sz w:val="24"/>
          <w:szCs w:val="24"/>
          <w:lang w:val="en-US"/>
        </w:rPr>
        <w:t>DAP</w:t>
      </w:r>
      <w:r w:rsidRPr="00231DDC">
        <w:rPr>
          <w:sz w:val="24"/>
          <w:szCs w:val="24"/>
        </w:rPr>
        <w:t xml:space="preserve"> – пункт таможенного оформления, включая страховку, перевалку, доставку и пр. расходов; </w:t>
      </w:r>
    </w:p>
    <w:p w14:paraId="3CE5B010" w14:textId="77777777" w:rsidR="003F3D95" w:rsidRPr="00231DDC" w:rsidRDefault="003F3D95" w:rsidP="003F3D95">
      <w:pPr>
        <w:ind w:firstLine="540"/>
        <w:rPr>
          <w:sz w:val="24"/>
          <w:szCs w:val="24"/>
        </w:rPr>
      </w:pPr>
      <w:proofErr w:type="spellStart"/>
      <w:r w:rsidRPr="00231DDC">
        <w:rPr>
          <w:sz w:val="24"/>
          <w:szCs w:val="24"/>
        </w:rPr>
        <w:t>Тп</w:t>
      </w:r>
      <w:proofErr w:type="spellEnd"/>
      <w:r w:rsidRPr="00231DDC">
        <w:rPr>
          <w:sz w:val="24"/>
          <w:szCs w:val="24"/>
        </w:rPr>
        <w:t xml:space="preserve"> – таможенная пошлина;</w:t>
      </w:r>
    </w:p>
    <w:p w14:paraId="52A03A7A" w14:textId="77777777" w:rsidR="003F3D95" w:rsidRPr="00231DDC" w:rsidRDefault="003F3D95" w:rsidP="003F3D95">
      <w:pPr>
        <w:ind w:firstLine="540"/>
        <w:rPr>
          <w:sz w:val="24"/>
          <w:szCs w:val="24"/>
        </w:rPr>
      </w:pPr>
      <w:proofErr w:type="spellStart"/>
      <w:r w:rsidRPr="00231DDC">
        <w:rPr>
          <w:sz w:val="24"/>
          <w:szCs w:val="24"/>
        </w:rPr>
        <w:t>Тсб</w:t>
      </w:r>
      <w:proofErr w:type="spellEnd"/>
      <w:r w:rsidRPr="00231DDC">
        <w:rPr>
          <w:sz w:val="24"/>
          <w:szCs w:val="24"/>
        </w:rPr>
        <w:t xml:space="preserve"> – таможенный сбор за совершение таможенных операций;</w:t>
      </w:r>
    </w:p>
    <w:p w14:paraId="67F0489D" w14:textId="77777777" w:rsidR="003F3D95" w:rsidRPr="00231DDC" w:rsidRDefault="003F3D95" w:rsidP="003F3D95">
      <w:pPr>
        <w:ind w:firstLine="540"/>
        <w:rPr>
          <w:sz w:val="24"/>
          <w:szCs w:val="24"/>
        </w:rPr>
      </w:pPr>
      <w:r w:rsidRPr="00231DDC">
        <w:rPr>
          <w:sz w:val="24"/>
          <w:szCs w:val="24"/>
        </w:rPr>
        <w:t>НДС – налог на добавленную стоимость.</w:t>
      </w:r>
    </w:p>
    <w:p w14:paraId="081E9744" w14:textId="77777777" w:rsidR="003F3D95" w:rsidRPr="00231DDC" w:rsidRDefault="003F3D95" w:rsidP="003F3D95">
      <w:pPr>
        <w:ind w:firstLine="540"/>
        <w:rPr>
          <w:sz w:val="24"/>
          <w:szCs w:val="24"/>
        </w:rPr>
      </w:pPr>
    </w:p>
    <w:p w14:paraId="189DB238" w14:textId="77777777" w:rsidR="003F3D95" w:rsidRPr="00231DDC" w:rsidRDefault="003F3D95" w:rsidP="003F3D95">
      <w:pPr>
        <w:ind w:firstLine="540"/>
        <w:rPr>
          <w:sz w:val="24"/>
          <w:szCs w:val="24"/>
        </w:rPr>
      </w:pPr>
      <w:r w:rsidRPr="00231DDC">
        <w:rPr>
          <w:sz w:val="24"/>
          <w:szCs w:val="24"/>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74CACFC1" w14:textId="77777777" w:rsidR="003F3D95" w:rsidRPr="00231DDC" w:rsidRDefault="003F3D95" w:rsidP="003F3D95">
      <w:pPr>
        <w:ind w:firstLine="540"/>
        <w:rPr>
          <w:sz w:val="24"/>
          <w:szCs w:val="24"/>
        </w:rPr>
      </w:pPr>
      <w:r w:rsidRPr="00231DDC">
        <w:rPr>
          <w:b/>
          <w:sz w:val="24"/>
          <w:szCs w:val="24"/>
        </w:rPr>
        <w:t>Таможенная пошлина</w:t>
      </w:r>
      <w:r w:rsidRPr="00231DDC">
        <w:rPr>
          <w:sz w:val="24"/>
          <w:szCs w:val="24"/>
        </w:rPr>
        <w:t xml:space="preserve"> (ТП) рассчитывается на каждую позицию спецификации по формуле:</w:t>
      </w:r>
    </w:p>
    <w:p w14:paraId="23910EE9" w14:textId="77777777" w:rsidR="003F3D95" w:rsidRPr="00231DDC" w:rsidRDefault="003F3D95" w:rsidP="003F3D95">
      <w:pPr>
        <w:ind w:firstLine="540"/>
        <w:jc w:val="center"/>
        <w:rPr>
          <w:sz w:val="24"/>
          <w:szCs w:val="24"/>
        </w:rPr>
      </w:pPr>
      <w:proofErr w:type="spellStart"/>
      <w:r w:rsidRPr="00231DDC">
        <w:rPr>
          <w:sz w:val="24"/>
          <w:szCs w:val="24"/>
        </w:rPr>
        <w:t>Тп</w:t>
      </w:r>
      <w:proofErr w:type="spellEnd"/>
      <w:r w:rsidRPr="00231DDC">
        <w:rPr>
          <w:sz w:val="24"/>
          <w:szCs w:val="24"/>
        </w:rPr>
        <w:t xml:space="preserve"> = </w:t>
      </w:r>
      <w:proofErr w:type="spellStart"/>
      <w:r w:rsidRPr="00231DDC">
        <w:rPr>
          <w:sz w:val="24"/>
          <w:szCs w:val="24"/>
        </w:rPr>
        <w:t>Ск</w:t>
      </w:r>
      <w:proofErr w:type="spellEnd"/>
      <w:r w:rsidRPr="00231DDC">
        <w:rPr>
          <w:sz w:val="24"/>
          <w:szCs w:val="24"/>
        </w:rPr>
        <w:t>*</w:t>
      </w:r>
      <w:proofErr w:type="gramStart"/>
      <w:r w:rsidRPr="00231DDC">
        <w:rPr>
          <w:sz w:val="24"/>
          <w:szCs w:val="24"/>
          <w:lang w:val="en-US"/>
        </w:rPr>
        <w:t>t</w:t>
      </w:r>
      <w:proofErr w:type="gramEnd"/>
      <w:r w:rsidRPr="00231DDC">
        <w:rPr>
          <w:sz w:val="24"/>
          <w:szCs w:val="24"/>
        </w:rPr>
        <w:t>а/100</w:t>
      </w:r>
    </w:p>
    <w:p w14:paraId="0EF5B46C" w14:textId="77777777" w:rsidR="003F3D95" w:rsidRPr="00231DDC" w:rsidRDefault="003F3D95" w:rsidP="003F3D95">
      <w:pPr>
        <w:ind w:firstLine="540"/>
        <w:rPr>
          <w:sz w:val="24"/>
          <w:szCs w:val="24"/>
        </w:rPr>
      </w:pPr>
    </w:p>
    <w:p w14:paraId="03175A6C" w14:textId="77777777" w:rsidR="003F3D95" w:rsidRPr="00231DDC" w:rsidRDefault="003F3D95" w:rsidP="003F3D95">
      <w:pPr>
        <w:ind w:firstLine="540"/>
        <w:rPr>
          <w:sz w:val="24"/>
          <w:szCs w:val="24"/>
        </w:rPr>
      </w:pPr>
      <w:proofErr w:type="gramStart"/>
      <w:r w:rsidRPr="00231DDC">
        <w:rPr>
          <w:sz w:val="24"/>
          <w:szCs w:val="24"/>
          <w:lang w:val="en-US"/>
        </w:rPr>
        <w:t>t</w:t>
      </w:r>
      <w:r w:rsidRPr="00231DDC">
        <w:rPr>
          <w:sz w:val="24"/>
          <w:szCs w:val="24"/>
        </w:rPr>
        <w:t>а</w:t>
      </w:r>
      <w:proofErr w:type="gramEnd"/>
      <w:r w:rsidRPr="00231DDC">
        <w:rPr>
          <w:sz w:val="24"/>
          <w:szCs w:val="24"/>
        </w:rPr>
        <w:t xml:space="preserve"> –ставка таможенной пошлины, % - определяется в соответствии решениями Совета Евразийской экономической комиссии</w:t>
      </w:r>
    </w:p>
    <w:p w14:paraId="31F483C7" w14:textId="77777777" w:rsidR="003F3D95" w:rsidRPr="00231DDC" w:rsidRDefault="003F3D95" w:rsidP="003F3D95">
      <w:pPr>
        <w:ind w:firstLine="540"/>
        <w:rPr>
          <w:sz w:val="24"/>
          <w:szCs w:val="24"/>
        </w:rPr>
      </w:pPr>
      <w:r w:rsidRPr="00231DDC">
        <w:rPr>
          <w:b/>
          <w:sz w:val="24"/>
          <w:szCs w:val="24"/>
        </w:rPr>
        <w:t xml:space="preserve"> </w:t>
      </w:r>
      <w:proofErr w:type="gramStart"/>
      <w:r w:rsidRPr="00231DDC">
        <w:rPr>
          <w:b/>
          <w:sz w:val="24"/>
          <w:szCs w:val="24"/>
        </w:rPr>
        <w:t xml:space="preserve">Налог на добавленную стоимость (НДС) </w:t>
      </w:r>
      <w:r w:rsidRPr="00231DDC">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roofErr w:type="gramEnd"/>
    </w:p>
    <w:p w14:paraId="0C703906" w14:textId="77777777" w:rsidR="003F3D95" w:rsidRPr="00231DDC" w:rsidRDefault="003F3D95" w:rsidP="003F3D95">
      <w:pPr>
        <w:ind w:firstLine="540"/>
        <w:rPr>
          <w:sz w:val="24"/>
          <w:szCs w:val="24"/>
        </w:rPr>
      </w:pPr>
    </w:p>
    <w:p w14:paraId="4848497C" w14:textId="77777777" w:rsidR="003F3D95" w:rsidRPr="00231DDC" w:rsidRDefault="003F3D95" w:rsidP="003F3D95">
      <w:pPr>
        <w:ind w:firstLine="540"/>
        <w:jc w:val="center"/>
        <w:rPr>
          <w:sz w:val="24"/>
          <w:szCs w:val="24"/>
        </w:rPr>
      </w:pPr>
      <w:r w:rsidRPr="00231DDC">
        <w:rPr>
          <w:sz w:val="24"/>
          <w:szCs w:val="24"/>
        </w:rPr>
        <w:t>НДС = (</w:t>
      </w:r>
      <w:proofErr w:type="spellStart"/>
      <w:r w:rsidRPr="00231DDC">
        <w:rPr>
          <w:sz w:val="24"/>
          <w:szCs w:val="24"/>
        </w:rPr>
        <w:t>Ск</w:t>
      </w:r>
      <w:proofErr w:type="spellEnd"/>
      <w:r w:rsidRPr="00231DDC">
        <w:rPr>
          <w:sz w:val="24"/>
          <w:szCs w:val="24"/>
        </w:rPr>
        <w:t xml:space="preserve"> + </w:t>
      </w:r>
      <w:proofErr w:type="spellStart"/>
      <w:r w:rsidRPr="00231DDC">
        <w:rPr>
          <w:sz w:val="24"/>
          <w:szCs w:val="24"/>
        </w:rPr>
        <w:t>Тп</w:t>
      </w:r>
      <w:proofErr w:type="spellEnd"/>
      <w:r w:rsidRPr="00231DDC">
        <w:rPr>
          <w:sz w:val="24"/>
          <w:szCs w:val="24"/>
        </w:rPr>
        <w:t>)*10/100</w:t>
      </w:r>
    </w:p>
    <w:p w14:paraId="1837FDA1" w14:textId="77777777" w:rsidR="003F3D95" w:rsidRPr="00231DDC" w:rsidRDefault="003F3D95" w:rsidP="003F3D95">
      <w:pPr>
        <w:ind w:firstLine="540"/>
        <w:jc w:val="center"/>
        <w:rPr>
          <w:sz w:val="24"/>
          <w:szCs w:val="24"/>
        </w:rPr>
      </w:pPr>
    </w:p>
    <w:p w14:paraId="3709CC53" w14:textId="77777777" w:rsidR="003F3D95" w:rsidRPr="00231DDC" w:rsidRDefault="003F3D95" w:rsidP="003F3D95">
      <w:pPr>
        <w:ind w:firstLine="540"/>
        <w:rPr>
          <w:sz w:val="24"/>
          <w:szCs w:val="24"/>
        </w:rPr>
      </w:pPr>
      <w:r w:rsidRPr="00231DDC">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0DF066E5" w14:textId="77777777" w:rsidR="003F3D95" w:rsidRPr="00231DDC" w:rsidRDefault="003F3D95" w:rsidP="003F3D95">
      <w:pPr>
        <w:ind w:firstLine="540"/>
        <w:jc w:val="center"/>
        <w:rPr>
          <w:sz w:val="24"/>
          <w:szCs w:val="24"/>
        </w:rPr>
      </w:pPr>
    </w:p>
    <w:p w14:paraId="5AA81164" w14:textId="77777777" w:rsidR="003F3D95" w:rsidRPr="00231DDC" w:rsidRDefault="003F3D95" w:rsidP="003F3D95">
      <w:pPr>
        <w:widowControl w:val="0"/>
        <w:autoSpaceDE w:val="0"/>
        <w:autoSpaceDN w:val="0"/>
        <w:adjustRightInd w:val="0"/>
        <w:ind w:firstLine="540"/>
        <w:jc w:val="both"/>
        <w:rPr>
          <w:sz w:val="24"/>
          <w:szCs w:val="24"/>
        </w:rPr>
      </w:pPr>
      <w:r w:rsidRPr="00231DDC">
        <w:rPr>
          <w:b/>
          <w:sz w:val="24"/>
          <w:szCs w:val="24"/>
        </w:rPr>
        <w:t>Таможенный сбор за совершение таможенных операций (</w:t>
      </w:r>
      <w:proofErr w:type="spellStart"/>
      <w:r w:rsidRPr="00231DDC">
        <w:rPr>
          <w:b/>
          <w:sz w:val="24"/>
          <w:szCs w:val="24"/>
        </w:rPr>
        <w:t>Тсб</w:t>
      </w:r>
      <w:proofErr w:type="spellEnd"/>
      <w:r w:rsidRPr="00231DDC">
        <w:rPr>
          <w:b/>
          <w:sz w:val="24"/>
          <w:szCs w:val="24"/>
        </w:rPr>
        <w:t>)</w:t>
      </w:r>
      <w:r w:rsidRPr="00231DDC">
        <w:rPr>
          <w:sz w:val="24"/>
          <w:szCs w:val="24"/>
        </w:rPr>
        <w:t xml:space="preserve">, в белорусских рублях определяется  в соответствии с </w:t>
      </w:r>
      <w:hyperlink r:id="rId15" w:history="1">
        <w:r w:rsidRPr="00231DDC">
          <w:rPr>
            <w:sz w:val="24"/>
            <w:szCs w:val="24"/>
          </w:rPr>
          <w:t>Указ</w:t>
        </w:r>
      </w:hyperlink>
      <w:r w:rsidRPr="00231DDC">
        <w:rPr>
          <w:sz w:val="24"/>
          <w:szCs w:val="24"/>
        </w:rPr>
        <w:t>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7CB01DFD" w14:textId="77777777" w:rsidR="003F3D95" w:rsidRPr="00231DDC" w:rsidRDefault="003F3D95" w:rsidP="003F3D95">
      <w:pPr>
        <w:widowControl w:val="0"/>
        <w:autoSpaceDE w:val="0"/>
        <w:autoSpaceDN w:val="0"/>
        <w:adjustRightInd w:val="0"/>
        <w:ind w:firstLine="540"/>
        <w:jc w:val="both"/>
        <w:rPr>
          <w:sz w:val="24"/>
          <w:szCs w:val="24"/>
        </w:rPr>
      </w:pPr>
    </w:p>
    <w:p w14:paraId="0B7B6BFF" w14:textId="77777777" w:rsidR="003F3D95" w:rsidRPr="00231DDC" w:rsidRDefault="003F3D95" w:rsidP="003F3D95">
      <w:pPr>
        <w:widowControl w:val="0"/>
        <w:autoSpaceDE w:val="0"/>
        <w:autoSpaceDN w:val="0"/>
        <w:adjustRightInd w:val="0"/>
        <w:ind w:firstLine="540"/>
        <w:rPr>
          <w:sz w:val="24"/>
          <w:szCs w:val="24"/>
        </w:rPr>
      </w:pPr>
      <w:r w:rsidRPr="00231DDC">
        <w:rPr>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18EADD7F" w14:textId="77777777" w:rsidR="003F3D95" w:rsidRPr="00231DDC" w:rsidRDefault="003F3D95" w:rsidP="003F3D95">
      <w:pPr>
        <w:widowControl w:val="0"/>
        <w:autoSpaceDE w:val="0"/>
        <w:autoSpaceDN w:val="0"/>
        <w:adjustRightInd w:val="0"/>
        <w:ind w:firstLine="540"/>
        <w:rPr>
          <w:sz w:val="24"/>
          <w:szCs w:val="24"/>
        </w:rPr>
      </w:pPr>
    </w:p>
    <w:p w14:paraId="05400C09" w14:textId="77777777" w:rsidR="003F3D95" w:rsidRPr="00231DDC" w:rsidRDefault="003F3D95" w:rsidP="003F3D95">
      <w:pPr>
        <w:ind w:firstLine="540"/>
        <w:jc w:val="both"/>
        <w:rPr>
          <w:sz w:val="24"/>
          <w:szCs w:val="24"/>
        </w:rPr>
      </w:pPr>
      <w:r w:rsidRPr="00231DDC">
        <w:rPr>
          <w:sz w:val="24"/>
          <w:szCs w:val="24"/>
        </w:rPr>
        <w:t xml:space="preserve">2. </w:t>
      </w:r>
      <w:proofErr w:type="gramStart"/>
      <w:r w:rsidRPr="00231DDC">
        <w:rPr>
          <w:sz w:val="24"/>
          <w:szCs w:val="24"/>
        </w:rPr>
        <w:t xml:space="preserve">Участники – нерезиденты, предлагающие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w:t>
      </w:r>
      <w:r w:rsidRPr="00231DDC">
        <w:rPr>
          <w:color w:val="000000"/>
          <w:sz w:val="24"/>
          <w:szCs w:val="24"/>
        </w:rPr>
        <w:lastRenderedPageBreak/>
        <w:t xml:space="preserve">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при размещении предложения представляют цены на товар на условиях поставки </w:t>
      </w:r>
      <w:r w:rsidRPr="00231DDC">
        <w:rPr>
          <w:sz w:val="24"/>
          <w:szCs w:val="24"/>
          <w:lang w:val="en-US"/>
        </w:rPr>
        <w:t>DDP</w:t>
      </w:r>
      <w:r w:rsidRPr="00231DDC">
        <w:rPr>
          <w:sz w:val="24"/>
          <w:szCs w:val="24"/>
        </w:rPr>
        <w:t xml:space="preserve"> – склад организатора (покупателя) (ИНКОТЕРМС – 2010):</w:t>
      </w:r>
      <w:proofErr w:type="gramEnd"/>
    </w:p>
    <w:p w14:paraId="051A5FE8" w14:textId="77777777" w:rsidR="003F3D95" w:rsidRPr="00231DDC" w:rsidRDefault="003F3D95" w:rsidP="003F3D95">
      <w:pPr>
        <w:ind w:firstLine="540"/>
        <w:jc w:val="both"/>
        <w:rPr>
          <w:sz w:val="24"/>
          <w:szCs w:val="24"/>
        </w:rPr>
      </w:pPr>
    </w:p>
    <w:p w14:paraId="5FDE0851" w14:textId="77777777" w:rsidR="003F3D95" w:rsidRPr="00231DDC" w:rsidRDefault="003F3D95" w:rsidP="003F3D95">
      <w:pPr>
        <w:ind w:firstLine="540"/>
        <w:jc w:val="both"/>
        <w:rPr>
          <w:sz w:val="24"/>
          <w:szCs w:val="24"/>
        </w:rPr>
      </w:pPr>
      <w:proofErr w:type="spellStart"/>
      <w:r w:rsidRPr="00231DDC">
        <w:rPr>
          <w:sz w:val="24"/>
          <w:szCs w:val="24"/>
        </w:rPr>
        <w:t>Сп</w:t>
      </w:r>
      <w:proofErr w:type="spellEnd"/>
      <w:r w:rsidRPr="00231DDC">
        <w:rPr>
          <w:sz w:val="24"/>
          <w:szCs w:val="24"/>
        </w:rPr>
        <w:t>=</w:t>
      </w:r>
      <w:proofErr w:type="spellStart"/>
      <w:r w:rsidRPr="00231DDC">
        <w:rPr>
          <w:sz w:val="24"/>
          <w:szCs w:val="24"/>
        </w:rPr>
        <w:t>Ск</w:t>
      </w:r>
      <w:proofErr w:type="spellEnd"/>
      <w:r w:rsidRPr="00231DDC">
        <w:rPr>
          <w:sz w:val="24"/>
          <w:szCs w:val="24"/>
        </w:rPr>
        <w:t xml:space="preserve"> + НДС</w:t>
      </w:r>
    </w:p>
    <w:p w14:paraId="63F1FEBD" w14:textId="77777777" w:rsidR="003F3D95" w:rsidRPr="00231DDC" w:rsidRDefault="003F3D95" w:rsidP="003F3D95">
      <w:pPr>
        <w:ind w:firstLine="540"/>
        <w:jc w:val="both"/>
        <w:rPr>
          <w:sz w:val="24"/>
          <w:szCs w:val="24"/>
        </w:rPr>
      </w:pPr>
    </w:p>
    <w:p w14:paraId="55C68767" w14:textId="77777777" w:rsidR="003F3D95" w:rsidRPr="00231DDC" w:rsidRDefault="003F3D95" w:rsidP="003F3D95">
      <w:pPr>
        <w:ind w:firstLine="540"/>
        <w:jc w:val="both"/>
        <w:rPr>
          <w:sz w:val="24"/>
          <w:szCs w:val="24"/>
        </w:rPr>
      </w:pPr>
      <w:proofErr w:type="spellStart"/>
      <w:r w:rsidRPr="00231DDC">
        <w:rPr>
          <w:sz w:val="24"/>
          <w:szCs w:val="24"/>
        </w:rPr>
        <w:t>С</w:t>
      </w:r>
      <w:proofErr w:type="gramStart"/>
      <w:r w:rsidRPr="00231DDC">
        <w:rPr>
          <w:sz w:val="24"/>
          <w:szCs w:val="24"/>
        </w:rPr>
        <w:t>п</w:t>
      </w:r>
      <w:proofErr w:type="spellEnd"/>
      <w:r w:rsidRPr="00231DDC">
        <w:rPr>
          <w:sz w:val="24"/>
          <w:szCs w:val="24"/>
        </w:rPr>
        <w:t>-</w:t>
      </w:r>
      <w:proofErr w:type="gramEnd"/>
      <w:r w:rsidRPr="00231DDC">
        <w:rPr>
          <w:sz w:val="24"/>
          <w:szCs w:val="24"/>
        </w:rPr>
        <w:t xml:space="preserve"> цена предложения;</w:t>
      </w:r>
    </w:p>
    <w:p w14:paraId="3C456617" w14:textId="77777777" w:rsidR="003F3D95" w:rsidRPr="00231DDC" w:rsidRDefault="003F3D95" w:rsidP="003F3D95">
      <w:pPr>
        <w:ind w:firstLine="540"/>
        <w:jc w:val="both"/>
        <w:rPr>
          <w:sz w:val="24"/>
          <w:szCs w:val="24"/>
        </w:rPr>
      </w:pPr>
      <w:proofErr w:type="spellStart"/>
      <w:r w:rsidRPr="00231DDC">
        <w:rPr>
          <w:sz w:val="24"/>
          <w:szCs w:val="24"/>
        </w:rPr>
        <w:t>Ск</w:t>
      </w:r>
      <w:proofErr w:type="spellEnd"/>
      <w:r w:rsidRPr="00231DDC">
        <w:rPr>
          <w:sz w:val="24"/>
          <w:szCs w:val="24"/>
        </w:rPr>
        <w:t xml:space="preserve"> – контрактная цена на условиях поставки </w:t>
      </w:r>
      <w:r w:rsidRPr="00231DDC">
        <w:rPr>
          <w:sz w:val="24"/>
          <w:szCs w:val="24"/>
          <w:lang w:val="en-US"/>
        </w:rPr>
        <w:t>DDP</w:t>
      </w:r>
      <w:r w:rsidRPr="00231DDC">
        <w:rPr>
          <w:sz w:val="24"/>
          <w:szCs w:val="24"/>
        </w:rPr>
        <w:t xml:space="preserve"> – склад покупателя; </w:t>
      </w:r>
    </w:p>
    <w:p w14:paraId="4D6A5ADE" w14:textId="77777777" w:rsidR="003F3D95" w:rsidRPr="00231DDC" w:rsidRDefault="003F3D95" w:rsidP="003F3D95">
      <w:pPr>
        <w:ind w:firstLine="540"/>
        <w:jc w:val="both"/>
        <w:rPr>
          <w:sz w:val="24"/>
          <w:szCs w:val="24"/>
        </w:rPr>
      </w:pPr>
      <w:r w:rsidRPr="00231DDC">
        <w:rPr>
          <w:sz w:val="24"/>
          <w:szCs w:val="24"/>
        </w:rPr>
        <w:t>НДС – налог на добавленную стоимость.</w:t>
      </w:r>
    </w:p>
    <w:p w14:paraId="042CE0AD" w14:textId="77777777" w:rsidR="003F3D95" w:rsidRPr="00231DDC" w:rsidRDefault="003F3D95" w:rsidP="003F3D95">
      <w:pPr>
        <w:ind w:firstLine="540"/>
        <w:jc w:val="both"/>
        <w:rPr>
          <w:sz w:val="24"/>
          <w:szCs w:val="24"/>
        </w:rPr>
      </w:pPr>
    </w:p>
    <w:p w14:paraId="48B40126" w14:textId="77777777" w:rsidR="003F3D95" w:rsidRPr="00231DDC" w:rsidRDefault="003F3D95" w:rsidP="003F3D95">
      <w:pPr>
        <w:ind w:firstLine="540"/>
        <w:rPr>
          <w:sz w:val="24"/>
          <w:szCs w:val="24"/>
        </w:rPr>
      </w:pPr>
      <w:proofErr w:type="gramStart"/>
      <w:r w:rsidRPr="00231DDC">
        <w:rPr>
          <w:b/>
          <w:sz w:val="24"/>
          <w:szCs w:val="24"/>
        </w:rPr>
        <w:t xml:space="preserve">Налог на добавленную стоимость (НДС) </w:t>
      </w:r>
      <w:r w:rsidRPr="00231DDC">
        <w:rPr>
          <w:sz w:val="24"/>
          <w:szCs w:val="24"/>
        </w:rPr>
        <w:t>в размере 10% применяется в отношении медицинских изделий, сведения о которых включены в Государственный реестр изделий медицинского назначения и медицинской техники Республики Беларусь или в единый реестр медицинских изделий, зарегистрированных в рамках Евразийского экономического союза и рассчитывается на каждую позицию по формуле:</w:t>
      </w:r>
      <w:proofErr w:type="gramEnd"/>
    </w:p>
    <w:p w14:paraId="3C9CE067" w14:textId="77777777" w:rsidR="003F3D95" w:rsidRPr="00231DDC" w:rsidRDefault="003F3D95" w:rsidP="003F3D95">
      <w:pPr>
        <w:ind w:firstLine="540"/>
        <w:rPr>
          <w:sz w:val="24"/>
          <w:szCs w:val="24"/>
        </w:rPr>
      </w:pPr>
    </w:p>
    <w:p w14:paraId="6959A1D6" w14:textId="77777777" w:rsidR="003F3D95" w:rsidRPr="00231DDC" w:rsidRDefault="003F3D95" w:rsidP="003F3D95">
      <w:pPr>
        <w:ind w:firstLine="540"/>
        <w:jc w:val="center"/>
        <w:rPr>
          <w:sz w:val="24"/>
          <w:szCs w:val="24"/>
        </w:rPr>
      </w:pPr>
      <w:r w:rsidRPr="00231DDC">
        <w:rPr>
          <w:sz w:val="24"/>
          <w:szCs w:val="24"/>
        </w:rPr>
        <w:t xml:space="preserve">НДС = </w:t>
      </w:r>
      <w:proofErr w:type="spellStart"/>
      <w:r w:rsidRPr="00231DDC">
        <w:rPr>
          <w:sz w:val="24"/>
          <w:szCs w:val="24"/>
        </w:rPr>
        <w:t>Ск</w:t>
      </w:r>
      <w:proofErr w:type="spellEnd"/>
      <w:r w:rsidRPr="00231DDC">
        <w:rPr>
          <w:sz w:val="24"/>
          <w:szCs w:val="24"/>
        </w:rPr>
        <w:t>*10/100</w:t>
      </w:r>
    </w:p>
    <w:p w14:paraId="2EA28774" w14:textId="77777777" w:rsidR="003F3D95" w:rsidRPr="00231DDC" w:rsidRDefault="003F3D95" w:rsidP="003F3D95">
      <w:pPr>
        <w:ind w:firstLine="540"/>
        <w:jc w:val="center"/>
        <w:rPr>
          <w:sz w:val="24"/>
          <w:szCs w:val="24"/>
        </w:rPr>
      </w:pPr>
    </w:p>
    <w:p w14:paraId="2C333885" w14:textId="77777777" w:rsidR="003F3D95" w:rsidRPr="00231DDC" w:rsidRDefault="003F3D95" w:rsidP="003F3D95">
      <w:pPr>
        <w:ind w:firstLine="540"/>
        <w:rPr>
          <w:sz w:val="24"/>
          <w:szCs w:val="24"/>
        </w:rPr>
      </w:pPr>
      <w:r w:rsidRPr="00231DDC">
        <w:rPr>
          <w:sz w:val="24"/>
          <w:szCs w:val="24"/>
        </w:rPr>
        <w:t>В случае отсутствия регистрации медицинских изделий и изделий медицинского назначения и медицинской техники применяется НДС в размере 20%.</w:t>
      </w:r>
    </w:p>
    <w:p w14:paraId="440C15D1" w14:textId="77777777" w:rsidR="003F3D95" w:rsidRPr="00231DDC" w:rsidRDefault="003F3D95" w:rsidP="003F3D95">
      <w:pPr>
        <w:ind w:firstLine="540"/>
        <w:jc w:val="center"/>
        <w:rPr>
          <w:sz w:val="24"/>
          <w:szCs w:val="24"/>
        </w:rPr>
      </w:pPr>
    </w:p>
    <w:p w14:paraId="1EADC20D" w14:textId="77777777" w:rsidR="003F3D95" w:rsidRPr="00231DDC" w:rsidRDefault="003F3D95" w:rsidP="003F3D95">
      <w:pPr>
        <w:widowControl w:val="0"/>
        <w:autoSpaceDE w:val="0"/>
        <w:autoSpaceDN w:val="0"/>
        <w:adjustRightInd w:val="0"/>
        <w:ind w:firstLine="540"/>
        <w:jc w:val="both"/>
        <w:rPr>
          <w:sz w:val="24"/>
          <w:szCs w:val="24"/>
        </w:rPr>
      </w:pPr>
      <w:proofErr w:type="gramStart"/>
      <w:r w:rsidRPr="00231DDC">
        <w:rPr>
          <w:sz w:val="24"/>
          <w:szCs w:val="24"/>
        </w:rPr>
        <w:t xml:space="preserve">Начальная цена аукциона будет определена как ориентировочная цена закупки при этом в качестве цены предложения участника – нерезидента, предлагающего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 будет учитываться цена, рассчитанная по формуле в п. 2</w:t>
      </w:r>
      <w:proofErr w:type="gramEnd"/>
    </w:p>
    <w:p w14:paraId="0AFA3F5F" w14:textId="77777777" w:rsidR="003F3D95" w:rsidRPr="00231DDC" w:rsidRDefault="003F3D95" w:rsidP="003F3D95">
      <w:pPr>
        <w:widowControl w:val="0"/>
        <w:autoSpaceDE w:val="0"/>
        <w:autoSpaceDN w:val="0"/>
        <w:adjustRightInd w:val="0"/>
        <w:ind w:firstLine="540"/>
        <w:rPr>
          <w:sz w:val="24"/>
          <w:szCs w:val="24"/>
        </w:rPr>
      </w:pPr>
    </w:p>
    <w:p w14:paraId="3D5DE066" w14:textId="3011DDC6" w:rsidR="003F3D95" w:rsidRDefault="003F3D95" w:rsidP="003F3D95">
      <w:pPr>
        <w:pBdr>
          <w:top w:val="nil"/>
          <w:left w:val="nil"/>
          <w:bottom w:val="nil"/>
          <w:right w:val="nil"/>
          <w:between w:val="nil"/>
        </w:pBdr>
        <w:jc w:val="both"/>
        <w:rPr>
          <w:sz w:val="24"/>
          <w:szCs w:val="24"/>
        </w:rPr>
      </w:pPr>
      <w:proofErr w:type="gramStart"/>
      <w:r w:rsidRPr="00231DDC">
        <w:rPr>
          <w:sz w:val="24"/>
          <w:szCs w:val="24"/>
        </w:rPr>
        <w:t xml:space="preserve">В случае выбора победителем электронного аукциона участника – нерезидента, предлагающего к поставке товары происхождения </w:t>
      </w:r>
      <w:r w:rsidRPr="00231DDC">
        <w:rPr>
          <w:color w:val="000000"/>
          <w:sz w:val="24"/>
          <w:szCs w:val="24"/>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31DDC">
        <w:rPr>
          <w:sz w:val="24"/>
          <w:szCs w:val="24"/>
        </w:rPr>
        <w:t xml:space="preserve"> цена договора будет скорректирована в сторону уменьшения на величину налога на добавленную стоимость.</w:t>
      </w:r>
      <w:proofErr w:type="gramEnd"/>
    </w:p>
    <w:p w14:paraId="3875C09C" w14:textId="0B86EF21" w:rsidR="003F3D95" w:rsidRDefault="003F3D95" w:rsidP="003F3D95">
      <w:pPr>
        <w:pBdr>
          <w:top w:val="nil"/>
          <w:left w:val="nil"/>
          <w:bottom w:val="nil"/>
          <w:right w:val="nil"/>
          <w:between w:val="nil"/>
        </w:pBdr>
        <w:jc w:val="both"/>
        <w:rPr>
          <w:sz w:val="24"/>
          <w:szCs w:val="24"/>
        </w:rPr>
      </w:pPr>
    </w:p>
    <w:p w14:paraId="52907FE2" w14:textId="269DA53C" w:rsidR="003F3D95" w:rsidRDefault="003F3D95" w:rsidP="003F3D95">
      <w:pPr>
        <w:pBdr>
          <w:top w:val="nil"/>
          <w:left w:val="nil"/>
          <w:bottom w:val="nil"/>
          <w:right w:val="nil"/>
          <w:between w:val="nil"/>
        </w:pBdr>
        <w:jc w:val="both"/>
        <w:rPr>
          <w:sz w:val="24"/>
          <w:szCs w:val="24"/>
        </w:rPr>
      </w:pPr>
    </w:p>
    <w:p w14:paraId="08D8A341" w14:textId="7B622AC1" w:rsidR="003F3D95" w:rsidRDefault="003F3D95" w:rsidP="003F3D95">
      <w:pPr>
        <w:pBdr>
          <w:top w:val="nil"/>
          <w:left w:val="nil"/>
          <w:bottom w:val="nil"/>
          <w:right w:val="nil"/>
          <w:between w:val="nil"/>
        </w:pBdr>
        <w:jc w:val="both"/>
        <w:rPr>
          <w:sz w:val="24"/>
          <w:szCs w:val="24"/>
        </w:rPr>
      </w:pPr>
    </w:p>
    <w:p w14:paraId="000F33DD" w14:textId="733B44B1" w:rsidR="003F3D95" w:rsidRDefault="003F3D95" w:rsidP="003F3D95">
      <w:pPr>
        <w:pBdr>
          <w:top w:val="nil"/>
          <w:left w:val="nil"/>
          <w:bottom w:val="nil"/>
          <w:right w:val="nil"/>
          <w:between w:val="nil"/>
        </w:pBdr>
        <w:jc w:val="both"/>
        <w:rPr>
          <w:sz w:val="24"/>
          <w:szCs w:val="24"/>
        </w:rPr>
      </w:pPr>
    </w:p>
    <w:p w14:paraId="43C71CD5" w14:textId="059633C2" w:rsidR="003F3D95" w:rsidRDefault="003F3D95" w:rsidP="003F3D95">
      <w:pPr>
        <w:pBdr>
          <w:top w:val="nil"/>
          <w:left w:val="nil"/>
          <w:bottom w:val="nil"/>
          <w:right w:val="nil"/>
          <w:between w:val="nil"/>
        </w:pBdr>
        <w:jc w:val="both"/>
        <w:rPr>
          <w:sz w:val="24"/>
          <w:szCs w:val="24"/>
        </w:rPr>
      </w:pPr>
    </w:p>
    <w:p w14:paraId="6E4C520C" w14:textId="134BE9CA" w:rsidR="003F3D95" w:rsidRDefault="003F3D95" w:rsidP="003F3D95">
      <w:pPr>
        <w:pBdr>
          <w:top w:val="nil"/>
          <w:left w:val="nil"/>
          <w:bottom w:val="nil"/>
          <w:right w:val="nil"/>
          <w:between w:val="nil"/>
        </w:pBdr>
        <w:jc w:val="both"/>
        <w:rPr>
          <w:sz w:val="24"/>
          <w:szCs w:val="24"/>
        </w:rPr>
      </w:pPr>
    </w:p>
    <w:p w14:paraId="6254AF8A" w14:textId="0B7963BE" w:rsidR="003F3D95" w:rsidRDefault="003F3D95" w:rsidP="003F3D95">
      <w:pPr>
        <w:pBdr>
          <w:top w:val="nil"/>
          <w:left w:val="nil"/>
          <w:bottom w:val="nil"/>
          <w:right w:val="nil"/>
          <w:between w:val="nil"/>
        </w:pBdr>
        <w:jc w:val="both"/>
        <w:rPr>
          <w:sz w:val="24"/>
          <w:szCs w:val="24"/>
        </w:rPr>
      </w:pPr>
    </w:p>
    <w:p w14:paraId="4AF429CB" w14:textId="5F6F1E38" w:rsidR="003F3D95" w:rsidRDefault="003F3D95" w:rsidP="003F3D95">
      <w:pPr>
        <w:pBdr>
          <w:top w:val="nil"/>
          <w:left w:val="nil"/>
          <w:bottom w:val="nil"/>
          <w:right w:val="nil"/>
          <w:between w:val="nil"/>
        </w:pBdr>
        <w:jc w:val="both"/>
        <w:rPr>
          <w:sz w:val="24"/>
          <w:szCs w:val="24"/>
        </w:rPr>
      </w:pPr>
    </w:p>
    <w:p w14:paraId="44E721A3" w14:textId="7FA91DA6" w:rsidR="003F3D95" w:rsidRDefault="003F3D95" w:rsidP="003F3D95">
      <w:pPr>
        <w:pBdr>
          <w:top w:val="nil"/>
          <w:left w:val="nil"/>
          <w:bottom w:val="nil"/>
          <w:right w:val="nil"/>
          <w:between w:val="nil"/>
        </w:pBdr>
        <w:jc w:val="both"/>
        <w:rPr>
          <w:sz w:val="24"/>
          <w:szCs w:val="24"/>
        </w:rPr>
      </w:pPr>
    </w:p>
    <w:p w14:paraId="15E3646A" w14:textId="25A48DCB" w:rsidR="003F3D95" w:rsidRDefault="003F3D95" w:rsidP="003F3D95">
      <w:pPr>
        <w:pBdr>
          <w:top w:val="nil"/>
          <w:left w:val="nil"/>
          <w:bottom w:val="nil"/>
          <w:right w:val="nil"/>
          <w:between w:val="nil"/>
        </w:pBdr>
        <w:jc w:val="both"/>
        <w:rPr>
          <w:sz w:val="24"/>
          <w:szCs w:val="24"/>
        </w:rPr>
      </w:pPr>
    </w:p>
    <w:p w14:paraId="34E06EC7" w14:textId="15B57110" w:rsidR="003F3D95" w:rsidRDefault="003F3D95" w:rsidP="003F3D95">
      <w:pPr>
        <w:pBdr>
          <w:top w:val="nil"/>
          <w:left w:val="nil"/>
          <w:bottom w:val="nil"/>
          <w:right w:val="nil"/>
          <w:between w:val="nil"/>
        </w:pBdr>
        <w:jc w:val="both"/>
        <w:rPr>
          <w:sz w:val="24"/>
          <w:szCs w:val="24"/>
        </w:rPr>
      </w:pPr>
    </w:p>
    <w:p w14:paraId="6CBF2A68" w14:textId="5E1A3DC4" w:rsidR="003F3D95" w:rsidRDefault="003F3D95" w:rsidP="003F3D95">
      <w:pPr>
        <w:pBdr>
          <w:top w:val="nil"/>
          <w:left w:val="nil"/>
          <w:bottom w:val="nil"/>
          <w:right w:val="nil"/>
          <w:between w:val="nil"/>
        </w:pBdr>
        <w:jc w:val="both"/>
        <w:rPr>
          <w:sz w:val="24"/>
          <w:szCs w:val="24"/>
        </w:rPr>
      </w:pPr>
    </w:p>
    <w:p w14:paraId="2FC06C62" w14:textId="77777777" w:rsidR="003F3D95" w:rsidRPr="00231DDC" w:rsidRDefault="003F3D95" w:rsidP="003F3D95">
      <w:pPr>
        <w:pBdr>
          <w:top w:val="nil"/>
          <w:left w:val="nil"/>
          <w:bottom w:val="nil"/>
          <w:right w:val="nil"/>
          <w:between w:val="nil"/>
        </w:pBdr>
        <w:jc w:val="both"/>
        <w:rPr>
          <w:sz w:val="24"/>
          <w:szCs w:val="24"/>
        </w:rPr>
      </w:pPr>
    </w:p>
    <w:p w14:paraId="038AE148" w14:textId="77777777" w:rsidR="0072481E" w:rsidRPr="003F3D95" w:rsidRDefault="0072481E" w:rsidP="00F5639A">
      <w:pPr>
        <w:widowControl w:val="0"/>
        <w:spacing w:line="280" w:lineRule="exact"/>
        <w:ind w:firstLine="6237"/>
        <w:outlineLvl w:val="0"/>
        <w:rPr>
          <w:b/>
          <w:bCs/>
          <w:sz w:val="24"/>
          <w:szCs w:val="24"/>
          <w:lang w:eastAsia="en-US"/>
        </w:rPr>
      </w:pPr>
    </w:p>
    <w:p w14:paraId="01F14BF2" w14:textId="77777777" w:rsidR="0072481E" w:rsidRDefault="0072481E" w:rsidP="00F5639A">
      <w:pPr>
        <w:widowControl w:val="0"/>
        <w:spacing w:line="280" w:lineRule="exact"/>
        <w:ind w:firstLine="6237"/>
        <w:outlineLvl w:val="0"/>
        <w:rPr>
          <w:b/>
          <w:bCs/>
          <w:sz w:val="24"/>
          <w:szCs w:val="24"/>
          <w:lang w:val="x-none" w:eastAsia="en-US"/>
        </w:rPr>
      </w:pPr>
    </w:p>
    <w:p w14:paraId="20FB2CA7" w14:textId="77777777" w:rsidR="0072481E" w:rsidRDefault="0072481E" w:rsidP="00F5639A">
      <w:pPr>
        <w:widowControl w:val="0"/>
        <w:spacing w:line="280" w:lineRule="exact"/>
        <w:ind w:firstLine="6237"/>
        <w:outlineLvl w:val="0"/>
        <w:rPr>
          <w:b/>
          <w:bCs/>
          <w:sz w:val="24"/>
          <w:szCs w:val="24"/>
          <w:lang w:val="x-none" w:eastAsia="en-US"/>
        </w:rPr>
      </w:pPr>
    </w:p>
    <w:p w14:paraId="5EECBCD0" w14:textId="77777777" w:rsidR="0072481E" w:rsidRDefault="0072481E" w:rsidP="00F5639A">
      <w:pPr>
        <w:widowControl w:val="0"/>
        <w:spacing w:line="280" w:lineRule="exact"/>
        <w:ind w:firstLine="6237"/>
        <w:outlineLvl w:val="0"/>
        <w:rPr>
          <w:b/>
          <w:bCs/>
          <w:sz w:val="24"/>
          <w:szCs w:val="24"/>
          <w:lang w:val="x-none" w:eastAsia="en-US"/>
        </w:rPr>
      </w:pPr>
    </w:p>
    <w:p w14:paraId="3B14669B" w14:textId="77777777" w:rsidR="0072481E" w:rsidRDefault="0072481E" w:rsidP="00F5639A">
      <w:pPr>
        <w:widowControl w:val="0"/>
        <w:spacing w:line="280" w:lineRule="exact"/>
        <w:ind w:firstLine="6237"/>
        <w:outlineLvl w:val="0"/>
        <w:rPr>
          <w:b/>
          <w:bCs/>
          <w:sz w:val="24"/>
          <w:szCs w:val="24"/>
          <w:lang w:val="x-none" w:eastAsia="en-US"/>
        </w:rPr>
      </w:pPr>
    </w:p>
    <w:p w14:paraId="18B1297E" w14:textId="77777777" w:rsidR="0072481E" w:rsidRDefault="0072481E" w:rsidP="00F5639A">
      <w:pPr>
        <w:widowControl w:val="0"/>
        <w:spacing w:line="280" w:lineRule="exact"/>
        <w:ind w:firstLine="6237"/>
        <w:outlineLvl w:val="0"/>
        <w:rPr>
          <w:b/>
          <w:bCs/>
          <w:sz w:val="24"/>
          <w:szCs w:val="24"/>
          <w:lang w:val="x-none" w:eastAsia="en-US"/>
        </w:rPr>
      </w:pPr>
    </w:p>
    <w:p w14:paraId="5F9190CD" w14:textId="77777777" w:rsidR="0072481E" w:rsidRDefault="0072481E" w:rsidP="00F5639A">
      <w:pPr>
        <w:widowControl w:val="0"/>
        <w:spacing w:line="280" w:lineRule="exact"/>
        <w:ind w:firstLine="6237"/>
        <w:outlineLvl w:val="0"/>
        <w:rPr>
          <w:b/>
          <w:bCs/>
          <w:sz w:val="24"/>
          <w:szCs w:val="24"/>
          <w:lang w:val="x-none" w:eastAsia="en-US"/>
        </w:rPr>
      </w:pPr>
    </w:p>
    <w:p w14:paraId="4DC7049E" w14:textId="272F8E47" w:rsidR="002A074C" w:rsidRPr="00157BC2" w:rsidRDefault="002A074C" w:rsidP="002A074C">
      <w:pPr>
        <w:widowControl w:val="0"/>
        <w:spacing w:line="280" w:lineRule="exact"/>
        <w:ind w:firstLine="6237"/>
        <w:outlineLvl w:val="0"/>
        <w:rPr>
          <w:b/>
          <w:bCs/>
          <w:sz w:val="28"/>
          <w:szCs w:val="28"/>
          <w:lang w:eastAsia="en-US"/>
        </w:rPr>
      </w:pPr>
      <w:r w:rsidRPr="00143DBA">
        <w:rPr>
          <w:b/>
          <w:bCs/>
          <w:sz w:val="28"/>
          <w:szCs w:val="28"/>
          <w:lang w:val="x-none" w:eastAsia="en-US"/>
        </w:rPr>
        <w:t xml:space="preserve">Приложение </w:t>
      </w:r>
      <w:r w:rsidRPr="00157BC2">
        <w:rPr>
          <w:b/>
          <w:bCs/>
          <w:sz w:val="28"/>
          <w:szCs w:val="28"/>
          <w:lang w:eastAsia="en-US"/>
        </w:rPr>
        <w:t>5</w:t>
      </w:r>
    </w:p>
    <w:p w14:paraId="67090773" w14:textId="77777777" w:rsidR="002A074C" w:rsidRPr="00143DBA" w:rsidRDefault="002A074C" w:rsidP="002A074C">
      <w:pPr>
        <w:widowControl w:val="0"/>
        <w:suppressAutoHyphens/>
        <w:autoSpaceDE w:val="0"/>
        <w:autoSpaceDN w:val="0"/>
        <w:adjustRightInd w:val="0"/>
        <w:ind w:left="6237"/>
        <w:jc w:val="both"/>
        <w:rPr>
          <w:sz w:val="28"/>
          <w:szCs w:val="28"/>
        </w:rPr>
      </w:pPr>
      <w:r w:rsidRPr="00143DBA">
        <w:rPr>
          <w:sz w:val="28"/>
          <w:szCs w:val="28"/>
        </w:rPr>
        <w:t>к аукционным документам</w:t>
      </w:r>
    </w:p>
    <w:p w14:paraId="606FAFC0" w14:textId="77777777" w:rsidR="002A074C" w:rsidRPr="00143DBA" w:rsidRDefault="002A074C" w:rsidP="002A074C">
      <w:pPr>
        <w:widowControl w:val="0"/>
        <w:suppressAutoHyphens/>
        <w:autoSpaceDE w:val="0"/>
        <w:autoSpaceDN w:val="0"/>
        <w:adjustRightInd w:val="0"/>
        <w:ind w:left="6237"/>
        <w:jc w:val="both"/>
        <w:rPr>
          <w:b/>
          <w:sz w:val="28"/>
          <w:szCs w:val="28"/>
        </w:rPr>
      </w:pPr>
    </w:p>
    <w:p w14:paraId="37B644F3" w14:textId="77777777" w:rsidR="002A074C" w:rsidRPr="00143DBA" w:rsidRDefault="002A074C" w:rsidP="002A074C">
      <w:pPr>
        <w:widowControl w:val="0"/>
        <w:suppressAutoHyphens/>
        <w:autoSpaceDE w:val="0"/>
        <w:autoSpaceDN w:val="0"/>
        <w:adjustRightInd w:val="0"/>
        <w:ind w:left="6237"/>
        <w:jc w:val="both"/>
        <w:rPr>
          <w:b/>
          <w:sz w:val="28"/>
          <w:szCs w:val="28"/>
        </w:rPr>
      </w:pPr>
    </w:p>
    <w:p w14:paraId="667FDCD7" w14:textId="77777777" w:rsidR="002A074C" w:rsidRPr="00143DBA" w:rsidRDefault="002A074C" w:rsidP="002A074C">
      <w:pPr>
        <w:widowControl w:val="0"/>
        <w:suppressAutoHyphens/>
        <w:autoSpaceDE w:val="0"/>
        <w:autoSpaceDN w:val="0"/>
        <w:adjustRightInd w:val="0"/>
        <w:ind w:left="6237"/>
        <w:jc w:val="both"/>
        <w:rPr>
          <w:b/>
          <w:sz w:val="28"/>
          <w:szCs w:val="28"/>
        </w:rPr>
      </w:pPr>
    </w:p>
    <w:p w14:paraId="524817A5" w14:textId="77777777" w:rsidR="002A074C" w:rsidRPr="00143DBA" w:rsidRDefault="002A074C" w:rsidP="002A074C">
      <w:pPr>
        <w:widowControl w:val="0"/>
        <w:rPr>
          <w:sz w:val="28"/>
          <w:szCs w:val="28"/>
        </w:rPr>
      </w:pPr>
    </w:p>
    <w:p w14:paraId="32BFF23A" w14:textId="77777777" w:rsidR="002A074C" w:rsidRPr="00143DBA" w:rsidRDefault="002A074C" w:rsidP="002A074C">
      <w:pPr>
        <w:widowControl w:val="0"/>
        <w:rPr>
          <w:sz w:val="28"/>
          <w:szCs w:val="28"/>
        </w:rPr>
      </w:pPr>
    </w:p>
    <w:p w14:paraId="08BC7A62" w14:textId="77777777" w:rsidR="002A074C" w:rsidRPr="00143DBA" w:rsidRDefault="002A074C" w:rsidP="002A074C">
      <w:pPr>
        <w:widowControl w:val="0"/>
        <w:rPr>
          <w:sz w:val="28"/>
          <w:szCs w:val="28"/>
        </w:rPr>
      </w:pPr>
    </w:p>
    <w:p w14:paraId="41AFB6E0" w14:textId="77777777" w:rsidR="002A074C" w:rsidRPr="00143DBA" w:rsidRDefault="002A074C" w:rsidP="002A074C">
      <w:pPr>
        <w:widowControl w:val="0"/>
        <w:rPr>
          <w:sz w:val="28"/>
          <w:szCs w:val="28"/>
        </w:rPr>
      </w:pPr>
    </w:p>
    <w:p w14:paraId="0D078ED6" w14:textId="77777777" w:rsidR="002A074C" w:rsidRPr="00143DBA" w:rsidRDefault="002A074C" w:rsidP="002A074C">
      <w:pPr>
        <w:widowControl w:val="0"/>
        <w:autoSpaceDE w:val="0"/>
        <w:autoSpaceDN w:val="0"/>
        <w:adjustRightInd w:val="0"/>
        <w:jc w:val="center"/>
        <w:rPr>
          <w:b/>
          <w:color w:val="000000"/>
          <w:sz w:val="28"/>
          <w:szCs w:val="28"/>
        </w:rPr>
      </w:pPr>
      <w:r w:rsidRPr="00143DBA">
        <w:rPr>
          <w:b/>
          <w:color w:val="000000"/>
          <w:sz w:val="28"/>
          <w:szCs w:val="28"/>
        </w:rPr>
        <w:t>ОБЯЗАТЕЛЬСТВО</w:t>
      </w:r>
    </w:p>
    <w:p w14:paraId="75FF6AF3" w14:textId="77777777" w:rsidR="002A074C" w:rsidRPr="00143DBA" w:rsidRDefault="002A074C" w:rsidP="002A074C">
      <w:pPr>
        <w:widowControl w:val="0"/>
        <w:autoSpaceDE w:val="0"/>
        <w:autoSpaceDN w:val="0"/>
        <w:adjustRightInd w:val="0"/>
        <w:jc w:val="both"/>
        <w:rPr>
          <w:color w:val="000000"/>
          <w:sz w:val="28"/>
          <w:szCs w:val="28"/>
        </w:rPr>
      </w:pPr>
    </w:p>
    <w:p w14:paraId="62B6E9DB" w14:textId="3D08FE07" w:rsidR="002A074C" w:rsidRPr="00143DBA" w:rsidRDefault="002A074C" w:rsidP="002A074C">
      <w:pPr>
        <w:widowControl w:val="0"/>
        <w:autoSpaceDE w:val="0"/>
        <w:autoSpaceDN w:val="0"/>
        <w:adjustRightInd w:val="0"/>
        <w:ind w:firstLine="540"/>
        <w:jc w:val="both"/>
        <w:rPr>
          <w:sz w:val="28"/>
          <w:szCs w:val="28"/>
        </w:rPr>
      </w:pPr>
      <w:r w:rsidRPr="00143DBA">
        <w:rPr>
          <w:color w:val="000000"/>
          <w:sz w:val="28"/>
          <w:szCs w:val="28"/>
        </w:rPr>
        <w:t xml:space="preserve">Участник берет на себя обязательство предоставить при поставке копию действующего регистрационного удостоверения Министерства здравоохранения Республики </w:t>
      </w:r>
      <w:r w:rsidRPr="00452789">
        <w:rPr>
          <w:color w:val="000000"/>
          <w:sz w:val="28"/>
          <w:szCs w:val="28"/>
        </w:rPr>
        <w:t>Беларусь</w:t>
      </w:r>
      <w:r w:rsidR="00B06458" w:rsidRPr="00452789">
        <w:rPr>
          <w:color w:val="000000"/>
          <w:sz w:val="28"/>
          <w:szCs w:val="28"/>
        </w:rPr>
        <w:t xml:space="preserve"> (копию действующего регистрационного удостоверения, выданного в рамках ЕАЭС)</w:t>
      </w:r>
      <w:r w:rsidRPr="00452789">
        <w:rPr>
          <w:color w:val="000000"/>
          <w:sz w:val="28"/>
          <w:szCs w:val="28"/>
        </w:rPr>
        <w:t xml:space="preserve"> или сведения из государственного реестра медицинской техники и изделий медицинского назначения Республики Беларусь</w:t>
      </w:r>
      <w:r w:rsidR="00B06458" w:rsidRPr="00452789">
        <w:rPr>
          <w:color w:val="000000"/>
          <w:sz w:val="28"/>
          <w:szCs w:val="28"/>
        </w:rPr>
        <w:t xml:space="preserve"> (сведения из единого реестра медицинских изделий, зарегистрированных в рамках ЕАЭС).</w:t>
      </w:r>
    </w:p>
    <w:p w14:paraId="3D8FB95D" w14:textId="77777777" w:rsidR="002A074C" w:rsidRPr="002A074C" w:rsidRDefault="002A074C" w:rsidP="00F5639A">
      <w:pPr>
        <w:widowControl w:val="0"/>
        <w:spacing w:line="280" w:lineRule="exact"/>
        <w:ind w:firstLine="6237"/>
        <w:outlineLvl w:val="0"/>
        <w:rPr>
          <w:b/>
          <w:bCs/>
          <w:sz w:val="24"/>
          <w:szCs w:val="24"/>
          <w:lang w:eastAsia="en-US"/>
        </w:rPr>
      </w:pPr>
    </w:p>
    <w:p w14:paraId="775A2F3B" w14:textId="77777777" w:rsidR="009C5D20" w:rsidRDefault="009C5D20" w:rsidP="00276E15">
      <w:pPr>
        <w:pBdr>
          <w:top w:val="nil"/>
          <w:left w:val="nil"/>
          <w:bottom w:val="nil"/>
          <w:right w:val="nil"/>
          <w:between w:val="nil"/>
        </w:pBdr>
        <w:jc w:val="both"/>
        <w:rPr>
          <w:color w:val="000000"/>
          <w:sz w:val="24"/>
          <w:szCs w:val="24"/>
        </w:rPr>
      </w:pPr>
    </w:p>
    <w:p w14:paraId="247B4D79" w14:textId="77777777" w:rsidR="002A074C" w:rsidRDefault="002A074C" w:rsidP="00276E15">
      <w:pPr>
        <w:pBdr>
          <w:top w:val="nil"/>
          <w:left w:val="nil"/>
          <w:bottom w:val="nil"/>
          <w:right w:val="nil"/>
          <w:between w:val="nil"/>
        </w:pBdr>
        <w:jc w:val="both"/>
        <w:rPr>
          <w:color w:val="000000"/>
          <w:sz w:val="24"/>
          <w:szCs w:val="24"/>
        </w:rPr>
      </w:pPr>
    </w:p>
    <w:p w14:paraId="2957E630" w14:textId="77777777" w:rsidR="002A074C" w:rsidRDefault="002A074C" w:rsidP="00276E15">
      <w:pPr>
        <w:pBdr>
          <w:top w:val="nil"/>
          <w:left w:val="nil"/>
          <w:bottom w:val="nil"/>
          <w:right w:val="nil"/>
          <w:between w:val="nil"/>
        </w:pBdr>
        <w:jc w:val="both"/>
        <w:rPr>
          <w:color w:val="000000"/>
          <w:sz w:val="24"/>
          <w:szCs w:val="24"/>
        </w:rPr>
      </w:pPr>
    </w:p>
    <w:p w14:paraId="2C268100" w14:textId="77777777" w:rsidR="002A074C" w:rsidRDefault="002A074C" w:rsidP="00276E15">
      <w:pPr>
        <w:pBdr>
          <w:top w:val="nil"/>
          <w:left w:val="nil"/>
          <w:bottom w:val="nil"/>
          <w:right w:val="nil"/>
          <w:between w:val="nil"/>
        </w:pBdr>
        <w:jc w:val="both"/>
        <w:rPr>
          <w:color w:val="000000"/>
          <w:sz w:val="24"/>
          <w:szCs w:val="24"/>
        </w:rPr>
      </w:pPr>
    </w:p>
    <w:p w14:paraId="5C2FB45D" w14:textId="77777777" w:rsidR="002A074C" w:rsidRDefault="002A074C" w:rsidP="00276E15">
      <w:pPr>
        <w:pBdr>
          <w:top w:val="nil"/>
          <w:left w:val="nil"/>
          <w:bottom w:val="nil"/>
          <w:right w:val="nil"/>
          <w:between w:val="nil"/>
        </w:pBdr>
        <w:jc w:val="both"/>
        <w:rPr>
          <w:color w:val="000000"/>
          <w:sz w:val="24"/>
          <w:szCs w:val="24"/>
        </w:rPr>
      </w:pPr>
    </w:p>
    <w:p w14:paraId="2D274C0C" w14:textId="77777777" w:rsidR="002A074C" w:rsidRDefault="002A074C" w:rsidP="00276E15">
      <w:pPr>
        <w:pBdr>
          <w:top w:val="nil"/>
          <w:left w:val="nil"/>
          <w:bottom w:val="nil"/>
          <w:right w:val="nil"/>
          <w:between w:val="nil"/>
        </w:pBdr>
        <w:jc w:val="both"/>
        <w:rPr>
          <w:color w:val="000000"/>
          <w:sz w:val="24"/>
          <w:szCs w:val="24"/>
        </w:rPr>
      </w:pPr>
    </w:p>
    <w:p w14:paraId="579D304A" w14:textId="77777777" w:rsidR="002A074C" w:rsidRDefault="002A074C" w:rsidP="00276E15">
      <w:pPr>
        <w:pBdr>
          <w:top w:val="nil"/>
          <w:left w:val="nil"/>
          <w:bottom w:val="nil"/>
          <w:right w:val="nil"/>
          <w:between w:val="nil"/>
        </w:pBdr>
        <w:jc w:val="both"/>
        <w:rPr>
          <w:color w:val="000000"/>
          <w:sz w:val="24"/>
          <w:szCs w:val="24"/>
        </w:rPr>
      </w:pPr>
    </w:p>
    <w:p w14:paraId="44526F1C" w14:textId="77777777" w:rsidR="002A074C" w:rsidRDefault="002A074C" w:rsidP="00276E15">
      <w:pPr>
        <w:pBdr>
          <w:top w:val="nil"/>
          <w:left w:val="nil"/>
          <w:bottom w:val="nil"/>
          <w:right w:val="nil"/>
          <w:between w:val="nil"/>
        </w:pBdr>
        <w:jc w:val="both"/>
        <w:rPr>
          <w:color w:val="000000"/>
          <w:sz w:val="24"/>
          <w:szCs w:val="24"/>
        </w:rPr>
      </w:pPr>
    </w:p>
    <w:p w14:paraId="297D520D" w14:textId="77777777" w:rsidR="002A074C" w:rsidRDefault="002A074C" w:rsidP="00276E15">
      <w:pPr>
        <w:pBdr>
          <w:top w:val="nil"/>
          <w:left w:val="nil"/>
          <w:bottom w:val="nil"/>
          <w:right w:val="nil"/>
          <w:between w:val="nil"/>
        </w:pBdr>
        <w:jc w:val="both"/>
        <w:rPr>
          <w:color w:val="000000"/>
          <w:sz w:val="24"/>
          <w:szCs w:val="24"/>
        </w:rPr>
      </w:pPr>
    </w:p>
    <w:p w14:paraId="47C17E23" w14:textId="77777777" w:rsidR="002A074C" w:rsidRDefault="002A074C" w:rsidP="00276E15">
      <w:pPr>
        <w:pBdr>
          <w:top w:val="nil"/>
          <w:left w:val="nil"/>
          <w:bottom w:val="nil"/>
          <w:right w:val="nil"/>
          <w:between w:val="nil"/>
        </w:pBdr>
        <w:jc w:val="both"/>
        <w:rPr>
          <w:color w:val="000000"/>
          <w:sz w:val="24"/>
          <w:szCs w:val="24"/>
        </w:rPr>
      </w:pPr>
    </w:p>
    <w:p w14:paraId="6510CE25" w14:textId="77777777" w:rsidR="002A074C" w:rsidRDefault="002A074C" w:rsidP="00276E15">
      <w:pPr>
        <w:pBdr>
          <w:top w:val="nil"/>
          <w:left w:val="nil"/>
          <w:bottom w:val="nil"/>
          <w:right w:val="nil"/>
          <w:between w:val="nil"/>
        </w:pBdr>
        <w:jc w:val="both"/>
        <w:rPr>
          <w:color w:val="000000"/>
          <w:sz w:val="24"/>
          <w:szCs w:val="24"/>
        </w:rPr>
      </w:pPr>
    </w:p>
    <w:p w14:paraId="50C13B94" w14:textId="77777777" w:rsidR="002A074C" w:rsidRDefault="002A074C" w:rsidP="00276E15">
      <w:pPr>
        <w:pBdr>
          <w:top w:val="nil"/>
          <w:left w:val="nil"/>
          <w:bottom w:val="nil"/>
          <w:right w:val="nil"/>
          <w:between w:val="nil"/>
        </w:pBdr>
        <w:jc w:val="both"/>
        <w:rPr>
          <w:color w:val="000000"/>
          <w:sz w:val="24"/>
          <w:szCs w:val="24"/>
        </w:rPr>
      </w:pPr>
    </w:p>
    <w:p w14:paraId="20178A50" w14:textId="77777777" w:rsidR="002A074C" w:rsidRDefault="002A074C" w:rsidP="00276E15">
      <w:pPr>
        <w:pBdr>
          <w:top w:val="nil"/>
          <w:left w:val="nil"/>
          <w:bottom w:val="nil"/>
          <w:right w:val="nil"/>
          <w:between w:val="nil"/>
        </w:pBdr>
        <w:jc w:val="both"/>
        <w:rPr>
          <w:color w:val="000000"/>
          <w:sz w:val="24"/>
          <w:szCs w:val="24"/>
        </w:rPr>
      </w:pPr>
    </w:p>
    <w:p w14:paraId="4221E7F8" w14:textId="77777777" w:rsidR="002A074C" w:rsidRDefault="002A074C" w:rsidP="00276E15">
      <w:pPr>
        <w:pBdr>
          <w:top w:val="nil"/>
          <w:left w:val="nil"/>
          <w:bottom w:val="nil"/>
          <w:right w:val="nil"/>
          <w:between w:val="nil"/>
        </w:pBdr>
        <w:jc w:val="both"/>
        <w:rPr>
          <w:color w:val="000000"/>
          <w:sz w:val="24"/>
          <w:szCs w:val="24"/>
        </w:rPr>
      </w:pPr>
    </w:p>
    <w:p w14:paraId="29CCE4D2" w14:textId="77777777" w:rsidR="002A074C" w:rsidRDefault="002A074C" w:rsidP="00276E15">
      <w:pPr>
        <w:pBdr>
          <w:top w:val="nil"/>
          <w:left w:val="nil"/>
          <w:bottom w:val="nil"/>
          <w:right w:val="nil"/>
          <w:between w:val="nil"/>
        </w:pBdr>
        <w:jc w:val="both"/>
        <w:rPr>
          <w:color w:val="000000"/>
          <w:sz w:val="24"/>
          <w:szCs w:val="24"/>
        </w:rPr>
      </w:pPr>
    </w:p>
    <w:p w14:paraId="347309F5" w14:textId="77777777" w:rsidR="002A074C" w:rsidRDefault="002A074C" w:rsidP="00276E15">
      <w:pPr>
        <w:pBdr>
          <w:top w:val="nil"/>
          <w:left w:val="nil"/>
          <w:bottom w:val="nil"/>
          <w:right w:val="nil"/>
          <w:between w:val="nil"/>
        </w:pBdr>
        <w:jc w:val="both"/>
        <w:rPr>
          <w:color w:val="000000"/>
          <w:sz w:val="24"/>
          <w:szCs w:val="24"/>
        </w:rPr>
      </w:pPr>
    </w:p>
    <w:p w14:paraId="3C51C24A" w14:textId="77777777" w:rsidR="002A074C" w:rsidRDefault="002A074C" w:rsidP="00276E15">
      <w:pPr>
        <w:pBdr>
          <w:top w:val="nil"/>
          <w:left w:val="nil"/>
          <w:bottom w:val="nil"/>
          <w:right w:val="nil"/>
          <w:between w:val="nil"/>
        </w:pBdr>
        <w:jc w:val="both"/>
        <w:rPr>
          <w:color w:val="000000"/>
          <w:sz w:val="24"/>
          <w:szCs w:val="24"/>
        </w:rPr>
      </w:pPr>
    </w:p>
    <w:p w14:paraId="279752E5" w14:textId="77777777" w:rsidR="002A074C" w:rsidRDefault="002A074C" w:rsidP="00276E15">
      <w:pPr>
        <w:pBdr>
          <w:top w:val="nil"/>
          <w:left w:val="nil"/>
          <w:bottom w:val="nil"/>
          <w:right w:val="nil"/>
          <w:between w:val="nil"/>
        </w:pBdr>
        <w:jc w:val="both"/>
        <w:rPr>
          <w:color w:val="000000"/>
          <w:sz w:val="24"/>
          <w:szCs w:val="24"/>
        </w:rPr>
      </w:pPr>
    </w:p>
    <w:p w14:paraId="7353F600" w14:textId="77777777" w:rsidR="002A074C" w:rsidRDefault="002A074C" w:rsidP="00276E15">
      <w:pPr>
        <w:pBdr>
          <w:top w:val="nil"/>
          <w:left w:val="nil"/>
          <w:bottom w:val="nil"/>
          <w:right w:val="nil"/>
          <w:between w:val="nil"/>
        </w:pBdr>
        <w:jc w:val="both"/>
        <w:rPr>
          <w:color w:val="000000"/>
          <w:sz w:val="24"/>
          <w:szCs w:val="24"/>
        </w:rPr>
      </w:pPr>
    </w:p>
    <w:p w14:paraId="771163E5" w14:textId="77777777" w:rsidR="002A074C" w:rsidRDefault="002A074C" w:rsidP="00276E15">
      <w:pPr>
        <w:pBdr>
          <w:top w:val="nil"/>
          <w:left w:val="nil"/>
          <w:bottom w:val="nil"/>
          <w:right w:val="nil"/>
          <w:between w:val="nil"/>
        </w:pBdr>
        <w:jc w:val="both"/>
        <w:rPr>
          <w:color w:val="000000"/>
          <w:sz w:val="24"/>
          <w:szCs w:val="24"/>
        </w:rPr>
      </w:pPr>
    </w:p>
    <w:p w14:paraId="713238CE" w14:textId="77777777" w:rsidR="002A074C" w:rsidRDefault="002A074C" w:rsidP="00276E15">
      <w:pPr>
        <w:pBdr>
          <w:top w:val="nil"/>
          <w:left w:val="nil"/>
          <w:bottom w:val="nil"/>
          <w:right w:val="nil"/>
          <w:between w:val="nil"/>
        </w:pBdr>
        <w:jc w:val="both"/>
        <w:rPr>
          <w:color w:val="000000"/>
          <w:sz w:val="24"/>
          <w:szCs w:val="24"/>
        </w:rPr>
      </w:pPr>
    </w:p>
    <w:p w14:paraId="2EBA3757" w14:textId="77777777" w:rsidR="002A074C" w:rsidRDefault="002A074C" w:rsidP="00276E15">
      <w:pPr>
        <w:pBdr>
          <w:top w:val="nil"/>
          <w:left w:val="nil"/>
          <w:bottom w:val="nil"/>
          <w:right w:val="nil"/>
          <w:between w:val="nil"/>
        </w:pBdr>
        <w:jc w:val="both"/>
        <w:rPr>
          <w:color w:val="000000"/>
          <w:sz w:val="24"/>
          <w:szCs w:val="24"/>
        </w:rPr>
      </w:pPr>
    </w:p>
    <w:p w14:paraId="38E9CBDD" w14:textId="77777777" w:rsidR="002A074C" w:rsidRDefault="002A074C" w:rsidP="00276E15">
      <w:pPr>
        <w:pBdr>
          <w:top w:val="nil"/>
          <w:left w:val="nil"/>
          <w:bottom w:val="nil"/>
          <w:right w:val="nil"/>
          <w:between w:val="nil"/>
        </w:pBdr>
        <w:jc w:val="both"/>
        <w:rPr>
          <w:color w:val="000000"/>
          <w:sz w:val="24"/>
          <w:szCs w:val="24"/>
        </w:rPr>
      </w:pPr>
    </w:p>
    <w:p w14:paraId="7C3EAD28" w14:textId="77777777" w:rsidR="002A074C" w:rsidRDefault="002A074C" w:rsidP="00276E15">
      <w:pPr>
        <w:pBdr>
          <w:top w:val="nil"/>
          <w:left w:val="nil"/>
          <w:bottom w:val="nil"/>
          <w:right w:val="nil"/>
          <w:between w:val="nil"/>
        </w:pBdr>
        <w:jc w:val="both"/>
        <w:rPr>
          <w:color w:val="000000"/>
          <w:sz w:val="24"/>
          <w:szCs w:val="24"/>
        </w:rPr>
      </w:pPr>
    </w:p>
    <w:p w14:paraId="0B85C980" w14:textId="77777777" w:rsidR="002A074C" w:rsidRDefault="002A074C" w:rsidP="00276E15">
      <w:pPr>
        <w:pBdr>
          <w:top w:val="nil"/>
          <w:left w:val="nil"/>
          <w:bottom w:val="nil"/>
          <w:right w:val="nil"/>
          <w:between w:val="nil"/>
        </w:pBdr>
        <w:jc w:val="both"/>
        <w:rPr>
          <w:color w:val="000000"/>
          <w:sz w:val="24"/>
          <w:szCs w:val="24"/>
        </w:rPr>
      </w:pPr>
    </w:p>
    <w:p w14:paraId="268FF19E" w14:textId="77777777" w:rsidR="002A074C" w:rsidRDefault="002A074C" w:rsidP="00276E15">
      <w:pPr>
        <w:pBdr>
          <w:top w:val="nil"/>
          <w:left w:val="nil"/>
          <w:bottom w:val="nil"/>
          <w:right w:val="nil"/>
          <w:between w:val="nil"/>
        </w:pBdr>
        <w:jc w:val="both"/>
        <w:rPr>
          <w:color w:val="000000"/>
          <w:sz w:val="24"/>
          <w:szCs w:val="24"/>
        </w:rPr>
      </w:pPr>
    </w:p>
    <w:p w14:paraId="7B350420" w14:textId="77777777" w:rsidR="002A074C" w:rsidRDefault="002A074C" w:rsidP="00276E15">
      <w:pPr>
        <w:pBdr>
          <w:top w:val="nil"/>
          <w:left w:val="nil"/>
          <w:bottom w:val="nil"/>
          <w:right w:val="nil"/>
          <w:between w:val="nil"/>
        </w:pBdr>
        <w:jc w:val="both"/>
        <w:rPr>
          <w:color w:val="000000"/>
          <w:sz w:val="24"/>
          <w:szCs w:val="24"/>
        </w:rPr>
      </w:pPr>
    </w:p>
    <w:p w14:paraId="3BEC35A3" w14:textId="77777777" w:rsidR="002A074C" w:rsidRDefault="002A074C" w:rsidP="00276E15">
      <w:pPr>
        <w:pBdr>
          <w:top w:val="nil"/>
          <w:left w:val="nil"/>
          <w:bottom w:val="nil"/>
          <w:right w:val="nil"/>
          <w:between w:val="nil"/>
        </w:pBdr>
        <w:jc w:val="both"/>
        <w:rPr>
          <w:color w:val="000000"/>
          <w:sz w:val="24"/>
          <w:szCs w:val="24"/>
        </w:rPr>
      </w:pPr>
    </w:p>
    <w:p w14:paraId="6FD28B59" w14:textId="77777777" w:rsidR="002A074C" w:rsidRDefault="002A074C" w:rsidP="00276E15">
      <w:pPr>
        <w:pBdr>
          <w:top w:val="nil"/>
          <w:left w:val="nil"/>
          <w:bottom w:val="nil"/>
          <w:right w:val="nil"/>
          <w:between w:val="nil"/>
        </w:pBdr>
        <w:jc w:val="both"/>
        <w:rPr>
          <w:color w:val="000000"/>
          <w:sz w:val="24"/>
          <w:szCs w:val="24"/>
        </w:rPr>
      </w:pPr>
    </w:p>
    <w:p w14:paraId="7B38CD10" w14:textId="77777777" w:rsidR="002A074C" w:rsidRDefault="002A074C" w:rsidP="00276E15">
      <w:pPr>
        <w:pBdr>
          <w:top w:val="nil"/>
          <w:left w:val="nil"/>
          <w:bottom w:val="nil"/>
          <w:right w:val="nil"/>
          <w:between w:val="nil"/>
        </w:pBdr>
        <w:jc w:val="both"/>
        <w:rPr>
          <w:color w:val="000000"/>
          <w:sz w:val="24"/>
          <w:szCs w:val="24"/>
        </w:rPr>
      </w:pPr>
    </w:p>
    <w:p w14:paraId="4D1FE934" w14:textId="77777777" w:rsidR="002A074C" w:rsidRDefault="002A074C" w:rsidP="00276E15">
      <w:pPr>
        <w:pBdr>
          <w:top w:val="nil"/>
          <w:left w:val="nil"/>
          <w:bottom w:val="nil"/>
          <w:right w:val="nil"/>
          <w:between w:val="nil"/>
        </w:pBdr>
        <w:jc w:val="both"/>
        <w:rPr>
          <w:color w:val="000000"/>
          <w:sz w:val="24"/>
          <w:szCs w:val="24"/>
        </w:rPr>
      </w:pPr>
    </w:p>
    <w:p w14:paraId="5C425C9C" w14:textId="77777777" w:rsidR="002A074C" w:rsidRDefault="002A074C" w:rsidP="00276E15">
      <w:pPr>
        <w:pBdr>
          <w:top w:val="nil"/>
          <w:left w:val="nil"/>
          <w:bottom w:val="nil"/>
          <w:right w:val="nil"/>
          <w:between w:val="nil"/>
        </w:pBdr>
        <w:jc w:val="both"/>
        <w:rPr>
          <w:color w:val="000000"/>
          <w:sz w:val="24"/>
          <w:szCs w:val="24"/>
        </w:rPr>
      </w:pPr>
    </w:p>
    <w:p w14:paraId="78E7BC03" w14:textId="77777777" w:rsidR="002A074C" w:rsidRDefault="002A074C" w:rsidP="00276E15">
      <w:pPr>
        <w:pBdr>
          <w:top w:val="nil"/>
          <w:left w:val="nil"/>
          <w:bottom w:val="nil"/>
          <w:right w:val="nil"/>
          <w:between w:val="nil"/>
        </w:pBdr>
        <w:jc w:val="both"/>
        <w:rPr>
          <w:color w:val="000000"/>
          <w:sz w:val="24"/>
          <w:szCs w:val="24"/>
        </w:rPr>
      </w:pPr>
    </w:p>
    <w:p w14:paraId="6D24BC25" w14:textId="77777777" w:rsidR="002A074C" w:rsidRDefault="002A074C" w:rsidP="00276E15">
      <w:pPr>
        <w:pBdr>
          <w:top w:val="nil"/>
          <w:left w:val="nil"/>
          <w:bottom w:val="nil"/>
          <w:right w:val="nil"/>
          <w:between w:val="nil"/>
        </w:pBdr>
        <w:jc w:val="both"/>
        <w:rPr>
          <w:color w:val="000000"/>
          <w:sz w:val="24"/>
          <w:szCs w:val="24"/>
        </w:rPr>
      </w:pPr>
    </w:p>
    <w:p w14:paraId="59D2EB62" w14:textId="77777777" w:rsidR="009C5D20" w:rsidRDefault="009C5D20" w:rsidP="00276E15">
      <w:pPr>
        <w:pBdr>
          <w:top w:val="nil"/>
          <w:left w:val="nil"/>
          <w:bottom w:val="nil"/>
          <w:right w:val="nil"/>
          <w:between w:val="nil"/>
        </w:pBdr>
        <w:jc w:val="both"/>
        <w:rPr>
          <w:color w:val="000000"/>
          <w:sz w:val="24"/>
          <w:szCs w:val="24"/>
        </w:rPr>
      </w:pPr>
    </w:p>
    <w:p w14:paraId="05622CAB" w14:textId="117692BF" w:rsidR="009C5D20" w:rsidRPr="00157BC2" w:rsidRDefault="009C5D20" w:rsidP="009C5D20">
      <w:pPr>
        <w:pStyle w:val="ConsPlusNormal"/>
        <w:widowControl w:val="0"/>
        <w:ind w:left="6237"/>
        <w:jc w:val="both"/>
        <w:rPr>
          <w:rFonts w:ascii="Times New Roman" w:hAnsi="Times New Roman" w:cs="Times New Roman"/>
          <w:b/>
          <w:sz w:val="24"/>
          <w:szCs w:val="24"/>
        </w:rPr>
      </w:pPr>
      <w:r w:rsidRPr="009C5D20">
        <w:rPr>
          <w:rFonts w:ascii="Times New Roman" w:hAnsi="Times New Roman" w:cs="Times New Roman"/>
          <w:b/>
          <w:sz w:val="24"/>
          <w:szCs w:val="24"/>
        </w:rPr>
        <w:t>Приложение</w:t>
      </w:r>
      <w:r w:rsidR="002A074C" w:rsidRPr="00157BC2">
        <w:rPr>
          <w:rFonts w:ascii="Times New Roman" w:hAnsi="Times New Roman" w:cs="Times New Roman"/>
          <w:b/>
          <w:sz w:val="24"/>
          <w:szCs w:val="24"/>
        </w:rPr>
        <w:t xml:space="preserve"> 6</w:t>
      </w:r>
    </w:p>
    <w:p w14:paraId="2258567E" w14:textId="77777777" w:rsidR="009C5D20" w:rsidRPr="009C5D20" w:rsidRDefault="009C5D20" w:rsidP="009C5D20">
      <w:pPr>
        <w:widowControl w:val="0"/>
        <w:suppressAutoHyphens/>
        <w:autoSpaceDE w:val="0"/>
        <w:autoSpaceDN w:val="0"/>
        <w:adjustRightInd w:val="0"/>
        <w:ind w:left="6237"/>
        <w:jc w:val="both"/>
        <w:rPr>
          <w:sz w:val="24"/>
          <w:szCs w:val="24"/>
        </w:rPr>
      </w:pPr>
      <w:r w:rsidRPr="009C5D20">
        <w:rPr>
          <w:sz w:val="24"/>
          <w:szCs w:val="24"/>
        </w:rPr>
        <w:t>к аукционным документам</w:t>
      </w:r>
    </w:p>
    <w:p w14:paraId="31FAE65B" w14:textId="77777777" w:rsidR="009C5D20" w:rsidRPr="009C5D20" w:rsidRDefault="009C5D20" w:rsidP="009C5D20">
      <w:pPr>
        <w:widowControl w:val="0"/>
        <w:suppressAutoHyphens/>
        <w:autoSpaceDE w:val="0"/>
        <w:autoSpaceDN w:val="0"/>
        <w:adjustRightInd w:val="0"/>
        <w:ind w:left="6237"/>
        <w:jc w:val="both"/>
        <w:rPr>
          <w:b/>
          <w:sz w:val="24"/>
          <w:szCs w:val="24"/>
        </w:rPr>
      </w:pPr>
    </w:p>
    <w:p w14:paraId="01640EF3" w14:textId="77777777" w:rsidR="009C5D20" w:rsidRPr="009C5D20" w:rsidRDefault="009C5D20" w:rsidP="009C5D20">
      <w:pPr>
        <w:widowControl w:val="0"/>
        <w:suppressAutoHyphens/>
        <w:autoSpaceDE w:val="0"/>
        <w:autoSpaceDN w:val="0"/>
        <w:adjustRightInd w:val="0"/>
        <w:ind w:left="6237"/>
        <w:jc w:val="both"/>
        <w:rPr>
          <w:b/>
          <w:sz w:val="24"/>
          <w:szCs w:val="24"/>
        </w:rPr>
      </w:pPr>
    </w:p>
    <w:p w14:paraId="769E243D" w14:textId="77777777" w:rsidR="009C5D20" w:rsidRPr="009C5D20" w:rsidRDefault="009C5D20" w:rsidP="009C5D20">
      <w:pPr>
        <w:widowControl w:val="0"/>
        <w:suppressAutoHyphens/>
        <w:autoSpaceDE w:val="0"/>
        <w:autoSpaceDN w:val="0"/>
        <w:adjustRightInd w:val="0"/>
        <w:ind w:left="6237"/>
        <w:jc w:val="both"/>
        <w:rPr>
          <w:b/>
          <w:sz w:val="24"/>
          <w:szCs w:val="24"/>
        </w:rPr>
      </w:pPr>
    </w:p>
    <w:p w14:paraId="2BE13F8F" w14:textId="77777777" w:rsidR="009C5D20" w:rsidRPr="009C5D20" w:rsidRDefault="009C5D20" w:rsidP="009C5D20">
      <w:pPr>
        <w:widowControl w:val="0"/>
        <w:rPr>
          <w:sz w:val="24"/>
          <w:szCs w:val="24"/>
        </w:rPr>
      </w:pPr>
    </w:p>
    <w:p w14:paraId="7B5018A7" w14:textId="77777777" w:rsidR="009C5D20" w:rsidRPr="009C5D20" w:rsidRDefault="009C5D20" w:rsidP="009C5D20">
      <w:pPr>
        <w:widowControl w:val="0"/>
        <w:rPr>
          <w:sz w:val="24"/>
          <w:szCs w:val="24"/>
        </w:rPr>
      </w:pPr>
    </w:p>
    <w:p w14:paraId="4ACEB85A" w14:textId="77777777" w:rsidR="009C5D20" w:rsidRPr="009C5D20" w:rsidRDefault="009C5D20" w:rsidP="009C5D20">
      <w:pPr>
        <w:widowControl w:val="0"/>
        <w:rPr>
          <w:sz w:val="24"/>
          <w:szCs w:val="24"/>
        </w:rPr>
      </w:pPr>
    </w:p>
    <w:p w14:paraId="77832DEF" w14:textId="77777777" w:rsidR="009C5D20" w:rsidRPr="009C5D20" w:rsidRDefault="009C5D20" w:rsidP="009C5D20">
      <w:pPr>
        <w:widowControl w:val="0"/>
        <w:rPr>
          <w:sz w:val="24"/>
          <w:szCs w:val="24"/>
        </w:rPr>
      </w:pPr>
    </w:p>
    <w:p w14:paraId="7E861079" w14:textId="77777777" w:rsidR="009C5D20" w:rsidRPr="009C5D20" w:rsidRDefault="009C5D20" w:rsidP="009C5D20">
      <w:pPr>
        <w:widowControl w:val="0"/>
        <w:autoSpaceDE w:val="0"/>
        <w:autoSpaceDN w:val="0"/>
        <w:adjustRightInd w:val="0"/>
        <w:jc w:val="center"/>
        <w:rPr>
          <w:b/>
          <w:color w:val="000000"/>
          <w:sz w:val="24"/>
          <w:szCs w:val="24"/>
        </w:rPr>
      </w:pPr>
      <w:r w:rsidRPr="009C5D20">
        <w:rPr>
          <w:b/>
          <w:color w:val="000000"/>
          <w:sz w:val="24"/>
          <w:szCs w:val="24"/>
        </w:rPr>
        <w:t>ЗАЯВЛЕНИЕ</w:t>
      </w:r>
    </w:p>
    <w:p w14:paraId="7832EC76" w14:textId="77777777" w:rsidR="009C5D20" w:rsidRPr="009C5D20" w:rsidRDefault="009C5D20" w:rsidP="009C5D20">
      <w:pPr>
        <w:widowControl w:val="0"/>
        <w:autoSpaceDE w:val="0"/>
        <w:autoSpaceDN w:val="0"/>
        <w:adjustRightInd w:val="0"/>
        <w:jc w:val="both"/>
        <w:rPr>
          <w:color w:val="000000"/>
          <w:sz w:val="24"/>
          <w:szCs w:val="24"/>
        </w:rPr>
      </w:pPr>
    </w:p>
    <w:p w14:paraId="54A66A78" w14:textId="77777777" w:rsidR="009C5D20" w:rsidRPr="009C5D20" w:rsidRDefault="009C5D20" w:rsidP="009C5D20">
      <w:pPr>
        <w:pStyle w:val="ConsPlusNormal"/>
        <w:jc w:val="both"/>
        <w:rPr>
          <w:rFonts w:ascii="Times New Roman" w:hAnsi="Times New Roman" w:cs="Times New Roman"/>
          <w:sz w:val="24"/>
          <w:szCs w:val="24"/>
        </w:rPr>
      </w:pPr>
      <w:r w:rsidRPr="009C5D20">
        <w:rPr>
          <w:rFonts w:ascii="Times New Roman" w:hAnsi="Times New Roman" w:cs="Times New Roman"/>
          <w:color w:val="000000"/>
          <w:sz w:val="24"/>
          <w:szCs w:val="24"/>
        </w:rPr>
        <w:t xml:space="preserve">Участник _______________________________________________________ заявляет, </w:t>
      </w:r>
      <w:r w:rsidRPr="009C5D20">
        <w:rPr>
          <w:rFonts w:ascii="Times New Roman" w:hAnsi="Times New Roman" w:cs="Times New Roman"/>
          <w:sz w:val="24"/>
          <w:szCs w:val="24"/>
        </w:rPr>
        <w:t>что он</w:t>
      </w:r>
    </w:p>
    <w:p w14:paraId="4A23C353" w14:textId="77777777" w:rsidR="00963939" w:rsidRPr="00452789" w:rsidRDefault="00963939" w:rsidP="00963939">
      <w:pPr>
        <w:widowControl w:val="0"/>
        <w:autoSpaceDE w:val="0"/>
        <w:autoSpaceDN w:val="0"/>
        <w:adjustRightInd w:val="0"/>
        <w:ind w:firstLine="567"/>
        <w:jc w:val="center"/>
        <w:rPr>
          <w:color w:val="000000"/>
          <w:sz w:val="24"/>
          <w:szCs w:val="24"/>
        </w:rPr>
      </w:pPr>
      <w:proofErr w:type="gramStart"/>
      <w:r w:rsidRPr="00452789">
        <w:rPr>
          <w:color w:val="000000"/>
          <w:sz w:val="24"/>
          <w:szCs w:val="24"/>
        </w:rPr>
        <w:t xml:space="preserve">(наименование организации, (ФИО – для физического лица, </w:t>
      </w:r>
      <w:proofErr w:type="gramEnd"/>
    </w:p>
    <w:p w14:paraId="0F4F6453" w14:textId="59092509" w:rsidR="009C5D20" w:rsidRPr="009C5D20" w:rsidRDefault="00963939" w:rsidP="00963939">
      <w:pPr>
        <w:widowControl w:val="0"/>
        <w:autoSpaceDE w:val="0"/>
        <w:autoSpaceDN w:val="0"/>
        <w:adjustRightInd w:val="0"/>
        <w:ind w:firstLine="567"/>
        <w:jc w:val="center"/>
        <w:rPr>
          <w:i/>
          <w:color w:val="000000"/>
          <w:sz w:val="24"/>
          <w:szCs w:val="24"/>
        </w:rPr>
      </w:pPr>
      <w:proofErr w:type="gramStart"/>
      <w:r w:rsidRPr="00452789">
        <w:rPr>
          <w:color w:val="000000"/>
          <w:sz w:val="24"/>
          <w:szCs w:val="24"/>
        </w:rPr>
        <w:t>в том числе индивидуального предпринимателя))</w:t>
      </w:r>
      <w:proofErr w:type="gramEnd"/>
    </w:p>
    <w:p w14:paraId="73C878C0" w14:textId="1C68EA4C" w:rsidR="009C5D20" w:rsidRPr="009C5D20" w:rsidRDefault="009C5D20" w:rsidP="009C5D20">
      <w:pPr>
        <w:pStyle w:val="ConsPlusNormal"/>
        <w:widowControl w:val="0"/>
        <w:jc w:val="both"/>
        <w:rPr>
          <w:rFonts w:ascii="Times New Roman" w:hAnsi="Times New Roman" w:cs="Times New Roman"/>
          <w:sz w:val="24"/>
          <w:szCs w:val="24"/>
        </w:rPr>
      </w:pPr>
      <w:r w:rsidRPr="009C5D20">
        <w:rPr>
          <w:rFonts w:ascii="Times New Roman" w:hAnsi="Times New Roman" w:cs="Times New Roman"/>
          <w:sz w:val="24"/>
          <w:szCs w:val="24"/>
        </w:rPr>
        <w:t>по состоянию на 1-е число месяца, предшествующего дню подачи его предложения, задолженности по уплате налогов, сборов (пошлин)</w:t>
      </w:r>
      <w:r w:rsidR="005366D1">
        <w:rPr>
          <w:rFonts w:ascii="Times New Roman" w:hAnsi="Times New Roman" w:cs="Times New Roman"/>
          <w:sz w:val="24"/>
          <w:szCs w:val="24"/>
        </w:rPr>
        <w:t>, пеней</w:t>
      </w:r>
      <w:r w:rsidRPr="009C5D20">
        <w:rPr>
          <w:rFonts w:ascii="Times New Roman" w:hAnsi="Times New Roman" w:cs="Times New Roman"/>
          <w:sz w:val="24"/>
          <w:szCs w:val="24"/>
        </w:rPr>
        <w:t xml:space="preserve"> в бюджет Республики Беларусь не имеет.</w:t>
      </w:r>
    </w:p>
    <w:p w14:paraId="6CCD4B38" w14:textId="77777777" w:rsidR="009C5D20" w:rsidRPr="009C5D20" w:rsidRDefault="009C5D20" w:rsidP="009C5D20">
      <w:pPr>
        <w:pStyle w:val="ConsPlusNormal"/>
        <w:widowControl w:val="0"/>
        <w:jc w:val="both"/>
        <w:rPr>
          <w:rFonts w:ascii="Times New Roman" w:hAnsi="Times New Roman" w:cs="Times New Roman"/>
          <w:sz w:val="24"/>
          <w:szCs w:val="24"/>
        </w:rPr>
      </w:pPr>
    </w:p>
    <w:p w14:paraId="1ACB8BB9" w14:textId="77777777" w:rsidR="009C5D20" w:rsidRPr="009C5D20" w:rsidRDefault="009C5D20" w:rsidP="009C5D20">
      <w:pPr>
        <w:pStyle w:val="ConsPlusNormal"/>
        <w:widowControl w:val="0"/>
        <w:jc w:val="both"/>
        <w:rPr>
          <w:rFonts w:ascii="Times New Roman" w:hAnsi="Times New Roman" w:cs="Times New Roman"/>
          <w:sz w:val="24"/>
          <w:szCs w:val="24"/>
        </w:rPr>
      </w:pPr>
    </w:p>
    <w:p w14:paraId="0DBBECBC" w14:textId="77777777" w:rsidR="009C5D20" w:rsidRPr="009C5D20" w:rsidRDefault="009C5D20" w:rsidP="009C5D20">
      <w:pPr>
        <w:pStyle w:val="ConsPlusNormal"/>
        <w:widowControl w:val="0"/>
        <w:jc w:val="both"/>
        <w:rPr>
          <w:rFonts w:ascii="Times New Roman" w:hAnsi="Times New Roman" w:cs="Times New Roman"/>
          <w:sz w:val="24"/>
          <w:szCs w:val="24"/>
        </w:rPr>
      </w:pPr>
    </w:p>
    <w:tbl>
      <w:tblPr>
        <w:tblW w:w="0" w:type="auto"/>
        <w:tblLook w:val="04A0" w:firstRow="1" w:lastRow="0" w:firstColumn="1" w:lastColumn="0" w:noHBand="0" w:noVBand="1"/>
      </w:tblPr>
      <w:tblGrid>
        <w:gridCol w:w="4928"/>
      </w:tblGrid>
      <w:tr w:rsidR="009C5D20" w:rsidRPr="009C5D20" w14:paraId="1939BC9A" w14:textId="77777777" w:rsidTr="001D56F8">
        <w:trPr>
          <w:trHeight w:val="738"/>
        </w:trPr>
        <w:tc>
          <w:tcPr>
            <w:tcW w:w="4928" w:type="dxa"/>
            <w:shd w:val="clear" w:color="auto" w:fill="auto"/>
          </w:tcPr>
          <w:p w14:paraId="7D75A86F" w14:textId="77777777" w:rsidR="009C5D20" w:rsidRPr="009C5D20" w:rsidRDefault="009C5D20" w:rsidP="001D56F8">
            <w:pPr>
              <w:widowControl w:val="0"/>
              <w:autoSpaceDE w:val="0"/>
              <w:autoSpaceDN w:val="0"/>
              <w:adjustRightInd w:val="0"/>
              <w:jc w:val="right"/>
              <w:rPr>
                <w:color w:val="000000"/>
                <w:sz w:val="24"/>
                <w:szCs w:val="24"/>
              </w:rPr>
            </w:pPr>
          </w:p>
          <w:p w14:paraId="25CB96BF"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Участник</w:t>
            </w:r>
          </w:p>
          <w:p w14:paraId="0E62F0EF" w14:textId="77777777" w:rsidR="009C5D20" w:rsidRPr="009C5D20" w:rsidRDefault="009C5D20" w:rsidP="001D56F8">
            <w:pPr>
              <w:widowControl w:val="0"/>
              <w:autoSpaceDE w:val="0"/>
              <w:autoSpaceDN w:val="0"/>
              <w:adjustRightInd w:val="0"/>
              <w:jc w:val="right"/>
              <w:rPr>
                <w:color w:val="000000"/>
                <w:sz w:val="24"/>
                <w:szCs w:val="24"/>
              </w:rPr>
            </w:pPr>
          </w:p>
          <w:p w14:paraId="04C1C89C"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 xml:space="preserve">  ____________________</w:t>
            </w:r>
          </w:p>
        </w:tc>
      </w:tr>
      <w:tr w:rsidR="009C5D20" w:rsidRPr="009C5D20" w14:paraId="7811D00D" w14:textId="77777777" w:rsidTr="001D56F8">
        <w:trPr>
          <w:trHeight w:val="80"/>
        </w:trPr>
        <w:tc>
          <w:tcPr>
            <w:tcW w:w="4928" w:type="dxa"/>
            <w:shd w:val="clear" w:color="auto" w:fill="auto"/>
            <w:vAlign w:val="center"/>
          </w:tcPr>
          <w:p w14:paraId="57050EB3"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М.П.</w:t>
            </w:r>
          </w:p>
        </w:tc>
      </w:tr>
    </w:tbl>
    <w:p w14:paraId="5E67798F" w14:textId="77777777" w:rsidR="009C5D20" w:rsidRPr="009C5D20" w:rsidRDefault="009C5D20" w:rsidP="009C5D20">
      <w:pPr>
        <w:pStyle w:val="ConsPlusNormal"/>
        <w:widowControl w:val="0"/>
        <w:jc w:val="both"/>
        <w:rPr>
          <w:rFonts w:ascii="Times New Roman" w:hAnsi="Times New Roman" w:cs="Times New Roman"/>
          <w:sz w:val="24"/>
          <w:szCs w:val="24"/>
        </w:rPr>
      </w:pPr>
    </w:p>
    <w:p w14:paraId="42AF4016" w14:textId="77777777" w:rsidR="009C5D20" w:rsidRPr="00F861CE" w:rsidRDefault="009C5D20" w:rsidP="009C5D20">
      <w:pPr>
        <w:pStyle w:val="ConsPlusNormal"/>
        <w:widowControl w:val="0"/>
        <w:ind w:left="6237"/>
        <w:jc w:val="both"/>
        <w:rPr>
          <w:sz w:val="24"/>
          <w:szCs w:val="24"/>
        </w:rPr>
      </w:pPr>
    </w:p>
    <w:p w14:paraId="583A5D5D" w14:textId="77777777" w:rsidR="009C5D20" w:rsidRPr="00F861CE" w:rsidRDefault="009C5D20" w:rsidP="009C5D20">
      <w:pPr>
        <w:pStyle w:val="ConsPlusNormal"/>
        <w:widowControl w:val="0"/>
        <w:ind w:left="6237"/>
        <w:jc w:val="both"/>
        <w:rPr>
          <w:sz w:val="24"/>
          <w:szCs w:val="24"/>
        </w:rPr>
      </w:pPr>
    </w:p>
    <w:p w14:paraId="521C9CAA" w14:textId="77777777" w:rsidR="009C5D20" w:rsidRPr="00F861CE" w:rsidRDefault="009C5D20" w:rsidP="009C5D20">
      <w:pPr>
        <w:pStyle w:val="ConsPlusNormal"/>
        <w:widowControl w:val="0"/>
        <w:ind w:left="6237"/>
        <w:jc w:val="both"/>
        <w:rPr>
          <w:sz w:val="24"/>
          <w:szCs w:val="24"/>
        </w:rPr>
      </w:pPr>
    </w:p>
    <w:p w14:paraId="0B9CFFAC" w14:textId="77777777" w:rsidR="009C5D20" w:rsidRDefault="009C5D20" w:rsidP="00276E15">
      <w:pPr>
        <w:pBdr>
          <w:top w:val="nil"/>
          <w:left w:val="nil"/>
          <w:bottom w:val="nil"/>
          <w:right w:val="nil"/>
          <w:between w:val="nil"/>
        </w:pBdr>
        <w:jc w:val="both"/>
        <w:rPr>
          <w:color w:val="000000"/>
          <w:sz w:val="24"/>
          <w:szCs w:val="24"/>
        </w:rPr>
      </w:pPr>
    </w:p>
    <w:p w14:paraId="07C9C8DC" w14:textId="77777777" w:rsidR="003C4586" w:rsidRDefault="003C4586" w:rsidP="00276E15">
      <w:pPr>
        <w:pBdr>
          <w:top w:val="nil"/>
          <w:left w:val="nil"/>
          <w:bottom w:val="nil"/>
          <w:right w:val="nil"/>
          <w:between w:val="nil"/>
        </w:pBdr>
        <w:jc w:val="both"/>
        <w:rPr>
          <w:color w:val="000000"/>
          <w:sz w:val="24"/>
          <w:szCs w:val="24"/>
        </w:rPr>
      </w:pPr>
    </w:p>
    <w:p w14:paraId="632B62FB" w14:textId="77777777" w:rsidR="003C4586" w:rsidRDefault="003C4586" w:rsidP="00276E15">
      <w:pPr>
        <w:pBdr>
          <w:top w:val="nil"/>
          <w:left w:val="nil"/>
          <w:bottom w:val="nil"/>
          <w:right w:val="nil"/>
          <w:between w:val="nil"/>
        </w:pBdr>
        <w:jc w:val="both"/>
        <w:rPr>
          <w:color w:val="000000"/>
          <w:sz w:val="24"/>
          <w:szCs w:val="24"/>
        </w:rPr>
      </w:pPr>
    </w:p>
    <w:p w14:paraId="128126D4" w14:textId="77777777" w:rsidR="003C4586" w:rsidRDefault="003C4586" w:rsidP="00276E15">
      <w:pPr>
        <w:pBdr>
          <w:top w:val="nil"/>
          <w:left w:val="nil"/>
          <w:bottom w:val="nil"/>
          <w:right w:val="nil"/>
          <w:between w:val="nil"/>
        </w:pBdr>
        <w:jc w:val="both"/>
        <w:rPr>
          <w:color w:val="000000"/>
          <w:sz w:val="24"/>
          <w:szCs w:val="24"/>
        </w:rPr>
      </w:pPr>
    </w:p>
    <w:p w14:paraId="7FBB5F37" w14:textId="77777777" w:rsidR="003C4586" w:rsidRDefault="003C4586" w:rsidP="00276E15">
      <w:pPr>
        <w:pBdr>
          <w:top w:val="nil"/>
          <w:left w:val="nil"/>
          <w:bottom w:val="nil"/>
          <w:right w:val="nil"/>
          <w:between w:val="nil"/>
        </w:pBdr>
        <w:jc w:val="both"/>
        <w:rPr>
          <w:color w:val="000000"/>
          <w:sz w:val="24"/>
          <w:szCs w:val="24"/>
        </w:rPr>
      </w:pPr>
    </w:p>
    <w:p w14:paraId="5240B6C4" w14:textId="77777777" w:rsidR="003C4586" w:rsidRDefault="003C4586" w:rsidP="00276E15">
      <w:pPr>
        <w:pBdr>
          <w:top w:val="nil"/>
          <w:left w:val="nil"/>
          <w:bottom w:val="nil"/>
          <w:right w:val="nil"/>
          <w:between w:val="nil"/>
        </w:pBdr>
        <w:jc w:val="both"/>
        <w:rPr>
          <w:color w:val="000000"/>
          <w:sz w:val="24"/>
          <w:szCs w:val="24"/>
        </w:rPr>
      </w:pPr>
    </w:p>
    <w:p w14:paraId="17B06BBA" w14:textId="77777777" w:rsidR="003C4586" w:rsidRDefault="003C4586" w:rsidP="00276E15">
      <w:pPr>
        <w:pBdr>
          <w:top w:val="nil"/>
          <w:left w:val="nil"/>
          <w:bottom w:val="nil"/>
          <w:right w:val="nil"/>
          <w:between w:val="nil"/>
        </w:pBdr>
        <w:jc w:val="both"/>
        <w:rPr>
          <w:color w:val="000000"/>
          <w:sz w:val="24"/>
          <w:szCs w:val="24"/>
        </w:rPr>
      </w:pPr>
    </w:p>
    <w:p w14:paraId="66216EF9" w14:textId="77777777" w:rsidR="003C4586" w:rsidRDefault="003C4586" w:rsidP="00276E15">
      <w:pPr>
        <w:pBdr>
          <w:top w:val="nil"/>
          <w:left w:val="nil"/>
          <w:bottom w:val="nil"/>
          <w:right w:val="nil"/>
          <w:between w:val="nil"/>
        </w:pBdr>
        <w:jc w:val="both"/>
        <w:rPr>
          <w:color w:val="000000"/>
          <w:sz w:val="24"/>
          <w:szCs w:val="24"/>
        </w:rPr>
      </w:pPr>
    </w:p>
    <w:p w14:paraId="2BAB2D56" w14:textId="77777777" w:rsidR="003C4586" w:rsidRDefault="003C4586" w:rsidP="00276E15">
      <w:pPr>
        <w:pBdr>
          <w:top w:val="nil"/>
          <w:left w:val="nil"/>
          <w:bottom w:val="nil"/>
          <w:right w:val="nil"/>
          <w:between w:val="nil"/>
        </w:pBdr>
        <w:jc w:val="both"/>
        <w:rPr>
          <w:color w:val="000000"/>
          <w:sz w:val="24"/>
          <w:szCs w:val="24"/>
        </w:rPr>
      </w:pPr>
    </w:p>
    <w:p w14:paraId="60F6FEC7" w14:textId="77777777" w:rsidR="003C4586" w:rsidRDefault="003C4586" w:rsidP="00276E15">
      <w:pPr>
        <w:pBdr>
          <w:top w:val="nil"/>
          <w:left w:val="nil"/>
          <w:bottom w:val="nil"/>
          <w:right w:val="nil"/>
          <w:between w:val="nil"/>
        </w:pBdr>
        <w:jc w:val="both"/>
        <w:rPr>
          <w:color w:val="000000"/>
          <w:sz w:val="24"/>
          <w:szCs w:val="24"/>
        </w:rPr>
      </w:pPr>
    </w:p>
    <w:p w14:paraId="7E98FD85" w14:textId="77777777" w:rsidR="003C4586" w:rsidRDefault="003C4586" w:rsidP="00276E15">
      <w:pPr>
        <w:pBdr>
          <w:top w:val="nil"/>
          <w:left w:val="nil"/>
          <w:bottom w:val="nil"/>
          <w:right w:val="nil"/>
          <w:between w:val="nil"/>
        </w:pBdr>
        <w:jc w:val="both"/>
        <w:rPr>
          <w:color w:val="000000"/>
          <w:sz w:val="24"/>
          <w:szCs w:val="24"/>
        </w:rPr>
      </w:pPr>
    </w:p>
    <w:p w14:paraId="4E42C05E" w14:textId="77777777" w:rsidR="003C4586" w:rsidRDefault="003C4586" w:rsidP="00276E15">
      <w:pPr>
        <w:pBdr>
          <w:top w:val="nil"/>
          <w:left w:val="nil"/>
          <w:bottom w:val="nil"/>
          <w:right w:val="nil"/>
          <w:between w:val="nil"/>
        </w:pBdr>
        <w:jc w:val="both"/>
        <w:rPr>
          <w:color w:val="000000"/>
          <w:sz w:val="24"/>
          <w:szCs w:val="24"/>
        </w:rPr>
      </w:pPr>
    </w:p>
    <w:p w14:paraId="71DAA319" w14:textId="77777777" w:rsidR="003C4586" w:rsidRDefault="003C4586" w:rsidP="00276E15">
      <w:pPr>
        <w:pBdr>
          <w:top w:val="nil"/>
          <w:left w:val="nil"/>
          <w:bottom w:val="nil"/>
          <w:right w:val="nil"/>
          <w:between w:val="nil"/>
        </w:pBdr>
        <w:jc w:val="both"/>
        <w:rPr>
          <w:color w:val="000000"/>
          <w:sz w:val="24"/>
          <w:szCs w:val="24"/>
        </w:rPr>
      </w:pPr>
    </w:p>
    <w:p w14:paraId="6BAFE4D3" w14:textId="77777777" w:rsidR="003C4586" w:rsidRDefault="003C4586" w:rsidP="00276E15">
      <w:pPr>
        <w:pBdr>
          <w:top w:val="nil"/>
          <w:left w:val="nil"/>
          <w:bottom w:val="nil"/>
          <w:right w:val="nil"/>
          <w:between w:val="nil"/>
        </w:pBdr>
        <w:jc w:val="both"/>
        <w:rPr>
          <w:color w:val="000000"/>
          <w:sz w:val="24"/>
          <w:szCs w:val="24"/>
        </w:rPr>
      </w:pPr>
    </w:p>
    <w:p w14:paraId="55EA5E79" w14:textId="77777777" w:rsidR="003C4586" w:rsidRDefault="003C4586" w:rsidP="00276E15">
      <w:pPr>
        <w:pBdr>
          <w:top w:val="nil"/>
          <w:left w:val="nil"/>
          <w:bottom w:val="nil"/>
          <w:right w:val="nil"/>
          <w:between w:val="nil"/>
        </w:pBdr>
        <w:jc w:val="both"/>
        <w:rPr>
          <w:color w:val="000000"/>
          <w:sz w:val="24"/>
          <w:szCs w:val="24"/>
        </w:rPr>
      </w:pPr>
    </w:p>
    <w:p w14:paraId="1B37307C" w14:textId="77777777" w:rsidR="003C4586" w:rsidRDefault="003C4586" w:rsidP="00276E15">
      <w:pPr>
        <w:pBdr>
          <w:top w:val="nil"/>
          <w:left w:val="nil"/>
          <w:bottom w:val="nil"/>
          <w:right w:val="nil"/>
          <w:between w:val="nil"/>
        </w:pBdr>
        <w:jc w:val="both"/>
        <w:rPr>
          <w:color w:val="000000"/>
          <w:sz w:val="24"/>
          <w:szCs w:val="24"/>
        </w:rPr>
      </w:pPr>
    </w:p>
    <w:p w14:paraId="2F4BC76F" w14:textId="77777777" w:rsidR="003C4586" w:rsidRDefault="003C4586" w:rsidP="00276E15">
      <w:pPr>
        <w:pBdr>
          <w:top w:val="nil"/>
          <w:left w:val="nil"/>
          <w:bottom w:val="nil"/>
          <w:right w:val="nil"/>
          <w:between w:val="nil"/>
        </w:pBdr>
        <w:jc w:val="both"/>
        <w:rPr>
          <w:color w:val="000000"/>
          <w:sz w:val="24"/>
          <w:szCs w:val="24"/>
        </w:rPr>
      </w:pPr>
    </w:p>
    <w:p w14:paraId="092EC49F" w14:textId="77777777" w:rsidR="003C4586" w:rsidRDefault="003C4586" w:rsidP="00276E15">
      <w:pPr>
        <w:pBdr>
          <w:top w:val="nil"/>
          <w:left w:val="nil"/>
          <w:bottom w:val="nil"/>
          <w:right w:val="nil"/>
          <w:between w:val="nil"/>
        </w:pBdr>
        <w:jc w:val="both"/>
        <w:rPr>
          <w:color w:val="000000"/>
          <w:sz w:val="24"/>
          <w:szCs w:val="24"/>
        </w:rPr>
      </w:pPr>
    </w:p>
    <w:p w14:paraId="6239AC53" w14:textId="77777777" w:rsidR="003C4586" w:rsidRDefault="003C4586" w:rsidP="00276E15">
      <w:pPr>
        <w:pBdr>
          <w:top w:val="nil"/>
          <w:left w:val="nil"/>
          <w:bottom w:val="nil"/>
          <w:right w:val="nil"/>
          <w:between w:val="nil"/>
        </w:pBdr>
        <w:jc w:val="both"/>
        <w:rPr>
          <w:color w:val="000000"/>
          <w:sz w:val="24"/>
          <w:szCs w:val="24"/>
        </w:rPr>
      </w:pPr>
    </w:p>
    <w:p w14:paraId="5994DE91" w14:textId="77777777" w:rsidR="003C4586" w:rsidRDefault="003C4586" w:rsidP="00276E15">
      <w:pPr>
        <w:pBdr>
          <w:top w:val="nil"/>
          <w:left w:val="nil"/>
          <w:bottom w:val="nil"/>
          <w:right w:val="nil"/>
          <w:between w:val="nil"/>
        </w:pBdr>
        <w:jc w:val="both"/>
        <w:rPr>
          <w:color w:val="000000"/>
          <w:sz w:val="24"/>
          <w:szCs w:val="24"/>
        </w:rPr>
      </w:pPr>
    </w:p>
    <w:p w14:paraId="3F2B4887" w14:textId="77777777" w:rsidR="003C4586" w:rsidRDefault="003C4586" w:rsidP="00276E15">
      <w:pPr>
        <w:pBdr>
          <w:top w:val="nil"/>
          <w:left w:val="nil"/>
          <w:bottom w:val="nil"/>
          <w:right w:val="nil"/>
          <w:between w:val="nil"/>
        </w:pBdr>
        <w:jc w:val="both"/>
        <w:rPr>
          <w:color w:val="000000"/>
          <w:sz w:val="24"/>
          <w:szCs w:val="24"/>
        </w:rPr>
      </w:pPr>
    </w:p>
    <w:p w14:paraId="7A8A3370" w14:textId="77777777" w:rsidR="003C4586" w:rsidRDefault="003C4586" w:rsidP="00276E15">
      <w:pPr>
        <w:pBdr>
          <w:top w:val="nil"/>
          <w:left w:val="nil"/>
          <w:bottom w:val="nil"/>
          <w:right w:val="nil"/>
          <w:between w:val="nil"/>
        </w:pBdr>
        <w:jc w:val="both"/>
        <w:rPr>
          <w:color w:val="000000"/>
          <w:sz w:val="24"/>
          <w:szCs w:val="24"/>
        </w:rPr>
      </w:pPr>
    </w:p>
    <w:p w14:paraId="22E44C12" w14:textId="77777777" w:rsidR="003C4586" w:rsidRDefault="003C4586" w:rsidP="00276E15">
      <w:pPr>
        <w:pBdr>
          <w:top w:val="nil"/>
          <w:left w:val="nil"/>
          <w:bottom w:val="nil"/>
          <w:right w:val="nil"/>
          <w:between w:val="nil"/>
        </w:pBdr>
        <w:jc w:val="both"/>
        <w:rPr>
          <w:color w:val="000000"/>
          <w:sz w:val="24"/>
          <w:szCs w:val="24"/>
        </w:rPr>
      </w:pPr>
    </w:p>
    <w:p w14:paraId="2B471619" w14:textId="77777777" w:rsidR="003C4586" w:rsidRDefault="003C4586" w:rsidP="00276E15">
      <w:pPr>
        <w:pBdr>
          <w:top w:val="nil"/>
          <w:left w:val="nil"/>
          <w:bottom w:val="nil"/>
          <w:right w:val="nil"/>
          <w:between w:val="nil"/>
        </w:pBdr>
        <w:jc w:val="both"/>
        <w:rPr>
          <w:color w:val="000000"/>
          <w:sz w:val="24"/>
          <w:szCs w:val="24"/>
        </w:rPr>
      </w:pPr>
    </w:p>
    <w:p w14:paraId="61278277" w14:textId="77777777" w:rsidR="003C4586" w:rsidRDefault="003C4586" w:rsidP="00276E15">
      <w:pPr>
        <w:pBdr>
          <w:top w:val="nil"/>
          <w:left w:val="nil"/>
          <w:bottom w:val="nil"/>
          <w:right w:val="nil"/>
          <w:between w:val="nil"/>
        </w:pBdr>
        <w:jc w:val="both"/>
        <w:rPr>
          <w:color w:val="000000"/>
          <w:sz w:val="24"/>
          <w:szCs w:val="24"/>
        </w:rPr>
      </w:pPr>
    </w:p>
    <w:p w14:paraId="43C4F0B6" w14:textId="77777777" w:rsidR="003C4586" w:rsidRDefault="003C4586" w:rsidP="00276E15">
      <w:pPr>
        <w:pBdr>
          <w:top w:val="nil"/>
          <w:left w:val="nil"/>
          <w:bottom w:val="nil"/>
          <w:right w:val="nil"/>
          <w:between w:val="nil"/>
        </w:pBdr>
        <w:jc w:val="both"/>
        <w:rPr>
          <w:color w:val="000000"/>
          <w:sz w:val="24"/>
          <w:szCs w:val="24"/>
        </w:rPr>
      </w:pPr>
    </w:p>
    <w:p w14:paraId="2333158D" w14:textId="77777777" w:rsidR="00B96127" w:rsidRDefault="00B96127" w:rsidP="00276E15">
      <w:pPr>
        <w:pBdr>
          <w:top w:val="nil"/>
          <w:left w:val="nil"/>
          <w:bottom w:val="nil"/>
          <w:right w:val="nil"/>
          <w:between w:val="nil"/>
        </w:pBdr>
        <w:jc w:val="both"/>
        <w:rPr>
          <w:color w:val="000000"/>
          <w:sz w:val="24"/>
          <w:szCs w:val="24"/>
        </w:rPr>
      </w:pPr>
    </w:p>
    <w:p w14:paraId="41539E4C" w14:textId="77777777" w:rsidR="002A074C" w:rsidRPr="002A074C" w:rsidRDefault="002A074C" w:rsidP="002A074C">
      <w:pPr>
        <w:widowControl w:val="0"/>
        <w:spacing w:line="280" w:lineRule="exact"/>
        <w:ind w:firstLine="6237"/>
        <w:outlineLvl w:val="0"/>
        <w:rPr>
          <w:b/>
          <w:bCs/>
          <w:sz w:val="24"/>
          <w:szCs w:val="24"/>
          <w:lang w:eastAsia="en-US"/>
        </w:rPr>
      </w:pPr>
      <w:r w:rsidRPr="00F5639A">
        <w:rPr>
          <w:b/>
          <w:bCs/>
          <w:sz w:val="24"/>
          <w:szCs w:val="24"/>
          <w:lang w:val="x-none" w:eastAsia="en-US"/>
        </w:rPr>
        <w:t xml:space="preserve">Приложение </w:t>
      </w:r>
      <w:r w:rsidRPr="002A074C">
        <w:rPr>
          <w:b/>
          <w:bCs/>
          <w:sz w:val="24"/>
          <w:szCs w:val="24"/>
          <w:lang w:eastAsia="en-US"/>
        </w:rPr>
        <w:t>7</w:t>
      </w:r>
    </w:p>
    <w:p w14:paraId="3FECB14F" w14:textId="77777777" w:rsidR="002A074C" w:rsidRPr="00F5639A" w:rsidRDefault="002A074C" w:rsidP="002A074C">
      <w:pPr>
        <w:widowControl w:val="0"/>
        <w:suppressAutoHyphens/>
        <w:autoSpaceDE w:val="0"/>
        <w:autoSpaceDN w:val="0"/>
        <w:adjustRightInd w:val="0"/>
        <w:ind w:left="6237"/>
        <w:jc w:val="both"/>
        <w:rPr>
          <w:sz w:val="24"/>
          <w:szCs w:val="24"/>
        </w:rPr>
      </w:pPr>
      <w:r w:rsidRPr="00F5639A">
        <w:rPr>
          <w:sz w:val="24"/>
          <w:szCs w:val="24"/>
        </w:rPr>
        <w:t>к аукционным документам</w:t>
      </w:r>
    </w:p>
    <w:p w14:paraId="765B0C85" w14:textId="77777777" w:rsidR="002A074C" w:rsidRPr="00F5639A" w:rsidRDefault="002A074C" w:rsidP="002A074C">
      <w:pPr>
        <w:widowControl w:val="0"/>
        <w:suppressAutoHyphens/>
        <w:autoSpaceDE w:val="0"/>
        <w:autoSpaceDN w:val="0"/>
        <w:adjustRightInd w:val="0"/>
        <w:ind w:left="6237"/>
        <w:jc w:val="both"/>
        <w:rPr>
          <w:sz w:val="24"/>
          <w:szCs w:val="24"/>
        </w:rPr>
      </w:pPr>
    </w:p>
    <w:p w14:paraId="1DFC4EF1" w14:textId="77777777" w:rsidR="002A074C" w:rsidRPr="00F5639A" w:rsidRDefault="002A074C" w:rsidP="002A074C">
      <w:pPr>
        <w:widowControl w:val="0"/>
        <w:suppressAutoHyphens/>
        <w:autoSpaceDE w:val="0"/>
        <w:autoSpaceDN w:val="0"/>
        <w:adjustRightInd w:val="0"/>
        <w:ind w:left="6237"/>
        <w:jc w:val="both"/>
        <w:rPr>
          <w:b/>
          <w:sz w:val="24"/>
          <w:szCs w:val="24"/>
        </w:rPr>
      </w:pPr>
      <w:r w:rsidRPr="00F5639A">
        <w:rPr>
          <w:b/>
          <w:sz w:val="24"/>
          <w:szCs w:val="24"/>
        </w:rPr>
        <w:t>Форма 1</w:t>
      </w:r>
    </w:p>
    <w:p w14:paraId="736D3A81" w14:textId="77777777" w:rsidR="002A074C" w:rsidRPr="00F5639A" w:rsidRDefault="002A074C" w:rsidP="002A074C">
      <w:pPr>
        <w:widowControl w:val="0"/>
        <w:suppressAutoHyphens/>
        <w:autoSpaceDE w:val="0"/>
        <w:autoSpaceDN w:val="0"/>
        <w:adjustRightInd w:val="0"/>
        <w:ind w:firstLine="709"/>
        <w:jc w:val="both"/>
        <w:rPr>
          <w:b/>
          <w:strike/>
          <w:sz w:val="24"/>
          <w:szCs w:val="24"/>
        </w:rPr>
      </w:pPr>
    </w:p>
    <w:p w14:paraId="406A6797" w14:textId="77777777" w:rsidR="002A074C" w:rsidRPr="00F5639A" w:rsidRDefault="002A074C" w:rsidP="002A074C">
      <w:pPr>
        <w:widowControl w:val="0"/>
        <w:suppressAutoHyphens/>
        <w:autoSpaceDE w:val="0"/>
        <w:autoSpaceDN w:val="0"/>
        <w:adjustRightInd w:val="0"/>
        <w:ind w:firstLine="709"/>
        <w:jc w:val="both"/>
        <w:rPr>
          <w:b/>
          <w:strike/>
          <w:sz w:val="24"/>
          <w:szCs w:val="24"/>
        </w:rPr>
      </w:pPr>
    </w:p>
    <w:p w14:paraId="285A8BD0" w14:textId="77777777" w:rsidR="00E76E18" w:rsidRPr="00D63126" w:rsidRDefault="00E76E18" w:rsidP="00E76E18">
      <w:pPr>
        <w:pBdr>
          <w:top w:val="nil"/>
          <w:left w:val="nil"/>
          <w:bottom w:val="nil"/>
          <w:right w:val="nil"/>
          <w:between w:val="nil"/>
        </w:pBdr>
        <w:jc w:val="center"/>
        <w:rPr>
          <w:sz w:val="24"/>
          <w:szCs w:val="24"/>
        </w:rPr>
      </w:pPr>
      <w:r w:rsidRPr="00D63126">
        <w:rPr>
          <w:b/>
          <w:sz w:val="24"/>
          <w:szCs w:val="24"/>
        </w:rPr>
        <w:t>ЗАЯВЛЕНИЕ</w:t>
      </w:r>
    </w:p>
    <w:p w14:paraId="34B27EB5" w14:textId="77777777" w:rsidR="00E76E18" w:rsidRPr="00D63126" w:rsidRDefault="00E76E18" w:rsidP="00E76E18">
      <w:pPr>
        <w:pBdr>
          <w:top w:val="nil"/>
          <w:left w:val="nil"/>
          <w:bottom w:val="nil"/>
          <w:right w:val="nil"/>
          <w:between w:val="nil"/>
        </w:pBdr>
        <w:jc w:val="both"/>
        <w:rPr>
          <w:sz w:val="24"/>
          <w:szCs w:val="24"/>
        </w:rPr>
      </w:pPr>
    </w:p>
    <w:p w14:paraId="3EB3BEEB" w14:textId="77777777" w:rsidR="00E76E18" w:rsidRPr="00D63126" w:rsidRDefault="00E76E18" w:rsidP="00E76E18">
      <w:pPr>
        <w:pBdr>
          <w:top w:val="nil"/>
          <w:left w:val="nil"/>
          <w:bottom w:val="nil"/>
          <w:right w:val="nil"/>
          <w:between w:val="nil"/>
        </w:pBdr>
        <w:jc w:val="both"/>
        <w:rPr>
          <w:sz w:val="24"/>
          <w:szCs w:val="24"/>
        </w:rPr>
      </w:pPr>
      <w:r w:rsidRPr="00D63126">
        <w:rPr>
          <w:sz w:val="24"/>
          <w:szCs w:val="24"/>
        </w:rPr>
        <w:t>Участник ____________________________________________________________________ заявляет,</w:t>
      </w:r>
    </w:p>
    <w:p w14:paraId="10B01D0F" w14:textId="77777777" w:rsidR="00E76E18" w:rsidRPr="00D63126" w:rsidRDefault="00E76E18" w:rsidP="00E76E18">
      <w:pPr>
        <w:widowControl w:val="0"/>
        <w:pBdr>
          <w:top w:val="nil"/>
          <w:left w:val="nil"/>
          <w:bottom w:val="nil"/>
          <w:right w:val="nil"/>
          <w:between w:val="nil"/>
        </w:pBdr>
        <w:ind w:firstLine="567"/>
        <w:jc w:val="center"/>
        <w:rPr>
          <w:sz w:val="18"/>
        </w:rPr>
      </w:pPr>
      <w:r w:rsidRPr="00D63126">
        <w:rPr>
          <w:sz w:val="18"/>
        </w:rPr>
        <w:t>(</w:t>
      </w:r>
      <w:r w:rsidRPr="00D63126">
        <w:rPr>
          <w:i/>
          <w:sz w:val="18"/>
        </w:rPr>
        <w:t>наименование организации, (ФИО – для физического лица, в том числе индивидуального предпринимателя))</w:t>
      </w:r>
    </w:p>
    <w:p w14:paraId="4F577A33" w14:textId="77777777" w:rsidR="00E76E18" w:rsidRPr="00D63126" w:rsidRDefault="00E76E18" w:rsidP="00E76E18">
      <w:pPr>
        <w:pBdr>
          <w:top w:val="nil"/>
          <w:left w:val="nil"/>
          <w:bottom w:val="nil"/>
          <w:right w:val="nil"/>
          <w:between w:val="nil"/>
        </w:pBdr>
        <w:jc w:val="both"/>
        <w:rPr>
          <w:sz w:val="24"/>
          <w:szCs w:val="24"/>
        </w:rPr>
      </w:pPr>
      <w:r w:rsidRPr="00D63126">
        <w:rPr>
          <w:sz w:val="24"/>
          <w:szCs w:val="24"/>
        </w:rPr>
        <w:t>что соответствует требованиям, установленным абзацами пятым – тринадцатым пункта 2 статьи 16 Закона Республики Беларусь от 13 июля 2012 года «О государственных закупках товаров (работ, услуг)».</w:t>
      </w:r>
    </w:p>
    <w:p w14:paraId="69F7E7BE" w14:textId="77777777" w:rsidR="00E76E18" w:rsidRPr="00D63126" w:rsidRDefault="00E76E18" w:rsidP="00E76E18">
      <w:pPr>
        <w:pBdr>
          <w:top w:val="nil"/>
          <w:left w:val="nil"/>
          <w:bottom w:val="nil"/>
          <w:right w:val="nil"/>
          <w:between w:val="nil"/>
        </w:pBdr>
        <w:ind w:firstLine="540"/>
        <w:jc w:val="right"/>
        <w:rPr>
          <w:sz w:val="24"/>
          <w:szCs w:val="24"/>
        </w:rPr>
      </w:pPr>
    </w:p>
    <w:p w14:paraId="66824F78" w14:textId="77777777" w:rsidR="00E76E18" w:rsidRPr="00D63126" w:rsidRDefault="00E76E18" w:rsidP="00E76E18">
      <w:pPr>
        <w:pBdr>
          <w:top w:val="nil"/>
          <w:left w:val="nil"/>
          <w:bottom w:val="nil"/>
          <w:right w:val="nil"/>
          <w:between w:val="nil"/>
        </w:pBdr>
        <w:ind w:firstLine="540"/>
        <w:jc w:val="right"/>
        <w:rPr>
          <w:sz w:val="24"/>
          <w:szCs w:val="24"/>
        </w:rPr>
      </w:pPr>
    </w:p>
    <w:p w14:paraId="302F9A91" w14:textId="77777777" w:rsidR="00E76E18" w:rsidRPr="00D63126" w:rsidRDefault="00E76E18" w:rsidP="00E76E18">
      <w:pPr>
        <w:pBdr>
          <w:top w:val="nil"/>
          <w:left w:val="nil"/>
          <w:bottom w:val="nil"/>
          <w:right w:val="nil"/>
          <w:between w:val="nil"/>
        </w:pBdr>
        <w:ind w:firstLine="540"/>
        <w:jc w:val="right"/>
        <w:rPr>
          <w:sz w:val="24"/>
          <w:szCs w:val="24"/>
        </w:rPr>
      </w:pPr>
      <w:r w:rsidRPr="00D63126">
        <w:rPr>
          <w:sz w:val="24"/>
          <w:szCs w:val="24"/>
        </w:rPr>
        <w:t>_________________________</w:t>
      </w:r>
      <w:r w:rsidRPr="00D63126">
        <w:rPr>
          <w:sz w:val="24"/>
          <w:szCs w:val="24"/>
        </w:rPr>
        <w:tab/>
      </w:r>
      <w:r w:rsidRPr="00D63126">
        <w:rPr>
          <w:sz w:val="24"/>
          <w:szCs w:val="24"/>
        </w:rPr>
        <w:tab/>
      </w:r>
      <w:r w:rsidRPr="00D63126">
        <w:rPr>
          <w:sz w:val="24"/>
          <w:szCs w:val="24"/>
        </w:rPr>
        <w:tab/>
        <w:t>_____________________</w:t>
      </w:r>
    </w:p>
    <w:p w14:paraId="2D497CB3" w14:textId="77777777" w:rsidR="00E76E18" w:rsidRPr="00535BDE" w:rsidRDefault="00E76E18" w:rsidP="00E76E18">
      <w:pPr>
        <w:pBdr>
          <w:top w:val="nil"/>
          <w:left w:val="nil"/>
          <w:bottom w:val="nil"/>
          <w:right w:val="nil"/>
          <w:between w:val="nil"/>
        </w:pBdr>
        <w:ind w:left="3119"/>
        <w:jc w:val="center"/>
        <w:rPr>
          <w:i/>
          <w:iCs/>
          <w:color w:val="FF0000"/>
          <w:sz w:val="24"/>
          <w:szCs w:val="24"/>
        </w:rPr>
      </w:pPr>
      <w:r w:rsidRPr="00D63126">
        <w:rPr>
          <w:i/>
          <w:iCs/>
          <w:sz w:val="24"/>
          <w:szCs w:val="24"/>
        </w:rPr>
        <w:t>подпись</w:t>
      </w:r>
      <w:r w:rsidRPr="00D63126">
        <w:rPr>
          <w:i/>
          <w:iCs/>
          <w:sz w:val="24"/>
          <w:szCs w:val="24"/>
        </w:rPr>
        <w:tab/>
      </w:r>
      <w:r w:rsidRPr="00D63126">
        <w:rPr>
          <w:i/>
          <w:iCs/>
          <w:sz w:val="24"/>
          <w:szCs w:val="24"/>
        </w:rPr>
        <w:tab/>
      </w:r>
      <w:r w:rsidRPr="00D63126">
        <w:rPr>
          <w:i/>
          <w:iCs/>
          <w:sz w:val="24"/>
          <w:szCs w:val="24"/>
        </w:rPr>
        <w:tab/>
      </w:r>
      <w:r w:rsidRPr="00D63126">
        <w:rPr>
          <w:i/>
          <w:iCs/>
          <w:sz w:val="24"/>
          <w:szCs w:val="24"/>
        </w:rPr>
        <w:tab/>
      </w:r>
      <w:r w:rsidRPr="00D63126">
        <w:rPr>
          <w:i/>
          <w:iCs/>
          <w:sz w:val="24"/>
          <w:szCs w:val="24"/>
        </w:rPr>
        <w:tab/>
      </w:r>
      <w:r w:rsidRPr="00D63126">
        <w:rPr>
          <w:i/>
          <w:iCs/>
          <w:sz w:val="24"/>
          <w:szCs w:val="24"/>
        </w:rPr>
        <w:tab/>
        <w:t>ФИО</w:t>
      </w:r>
    </w:p>
    <w:p w14:paraId="1C16603A" w14:textId="77777777" w:rsidR="002A074C" w:rsidRPr="00F5639A" w:rsidRDefault="002A074C" w:rsidP="002A074C">
      <w:pPr>
        <w:widowControl w:val="0"/>
        <w:autoSpaceDE w:val="0"/>
        <w:autoSpaceDN w:val="0"/>
        <w:adjustRightInd w:val="0"/>
        <w:ind w:firstLine="709"/>
        <w:jc w:val="both"/>
        <w:rPr>
          <w:i/>
          <w:color w:val="000000"/>
          <w:sz w:val="24"/>
          <w:szCs w:val="24"/>
        </w:rPr>
      </w:pPr>
      <w:r>
        <w:br w:type="page"/>
      </w:r>
    </w:p>
    <w:p w14:paraId="3552B76D" w14:textId="77777777" w:rsidR="002A074C" w:rsidRDefault="002A074C" w:rsidP="00103C2E">
      <w:pPr>
        <w:widowControl w:val="0"/>
        <w:ind w:left="6120"/>
        <w:jc w:val="both"/>
        <w:rPr>
          <w:b/>
          <w:sz w:val="24"/>
          <w:szCs w:val="24"/>
        </w:rPr>
      </w:pPr>
    </w:p>
    <w:p w14:paraId="4F7ED388" w14:textId="5081286B" w:rsidR="00103C2E" w:rsidRPr="00157BC2" w:rsidRDefault="00103C2E" w:rsidP="00103C2E">
      <w:pPr>
        <w:widowControl w:val="0"/>
        <w:ind w:left="6120"/>
        <w:jc w:val="both"/>
        <w:rPr>
          <w:b/>
          <w:sz w:val="24"/>
          <w:szCs w:val="24"/>
        </w:rPr>
      </w:pPr>
      <w:r w:rsidRPr="00103C2E">
        <w:rPr>
          <w:b/>
          <w:sz w:val="24"/>
          <w:szCs w:val="24"/>
        </w:rPr>
        <w:t xml:space="preserve">Приложение </w:t>
      </w:r>
      <w:r w:rsidR="002A074C" w:rsidRPr="00157BC2">
        <w:rPr>
          <w:b/>
          <w:sz w:val="24"/>
          <w:szCs w:val="24"/>
        </w:rPr>
        <w:t>8</w:t>
      </w:r>
    </w:p>
    <w:p w14:paraId="4F85DDD3" w14:textId="77777777" w:rsidR="00103C2E" w:rsidRPr="00103C2E" w:rsidRDefault="00103C2E" w:rsidP="00103C2E">
      <w:pPr>
        <w:widowControl w:val="0"/>
        <w:ind w:left="6120"/>
        <w:jc w:val="both"/>
        <w:rPr>
          <w:sz w:val="24"/>
          <w:szCs w:val="24"/>
        </w:rPr>
      </w:pPr>
      <w:r w:rsidRPr="00103C2E">
        <w:rPr>
          <w:b/>
          <w:sz w:val="24"/>
          <w:szCs w:val="24"/>
        </w:rPr>
        <w:t>к аукционным документам</w:t>
      </w:r>
    </w:p>
    <w:p w14:paraId="5D9BC430" w14:textId="77777777" w:rsidR="00103C2E" w:rsidRPr="00103C2E" w:rsidRDefault="00103C2E" w:rsidP="00103C2E">
      <w:pPr>
        <w:widowControl w:val="0"/>
        <w:jc w:val="center"/>
        <w:rPr>
          <w:sz w:val="24"/>
          <w:szCs w:val="24"/>
        </w:rPr>
      </w:pPr>
    </w:p>
    <w:p w14:paraId="3F7BDD5D" w14:textId="77777777" w:rsidR="00EC2FA1" w:rsidRPr="00103C2E" w:rsidRDefault="00EC2FA1" w:rsidP="00EC2FA1">
      <w:pPr>
        <w:widowControl w:val="0"/>
        <w:jc w:val="center"/>
        <w:rPr>
          <w:sz w:val="24"/>
          <w:szCs w:val="24"/>
        </w:rPr>
      </w:pPr>
      <w:r w:rsidRPr="00103C2E">
        <w:rPr>
          <w:sz w:val="24"/>
          <w:szCs w:val="24"/>
        </w:rPr>
        <w:t xml:space="preserve">Порядок оценки предложений участников </w:t>
      </w:r>
    </w:p>
    <w:p w14:paraId="0DE817B9" w14:textId="77777777" w:rsidR="00EC2FA1" w:rsidRPr="00103C2E" w:rsidRDefault="00EC2FA1" w:rsidP="00EC2FA1">
      <w:pPr>
        <w:widowControl w:val="0"/>
        <w:jc w:val="center"/>
        <w:rPr>
          <w:sz w:val="24"/>
          <w:szCs w:val="24"/>
        </w:rPr>
      </w:pPr>
      <w:r w:rsidRPr="00103C2E">
        <w:rPr>
          <w:sz w:val="24"/>
          <w:szCs w:val="24"/>
        </w:rPr>
        <w:t>электронного аукциона на соответствие предмету закупки</w:t>
      </w:r>
    </w:p>
    <w:p w14:paraId="1BE2CD01" w14:textId="77777777" w:rsidR="00EC2FA1" w:rsidRPr="00103C2E" w:rsidRDefault="00EC2FA1" w:rsidP="00EC2FA1">
      <w:pPr>
        <w:widowControl w:val="0"/>
        <w:ind w:firstLine="708"/>
        <w:jc w:val="both"/>
        <w:rPr>
          <w:sz w:val="24"/>
          <w:szCs w:val="24"/>
        </w:rPr>
      </w:pPr>
    </w:p>
    <w:p w14:paraId="66DF6D10" w14:textId="77777777" w:rsidR="00EC2FA1" w:rsidRPr="00103C2E" w:rsidRDefault="00EC2FA1" w:rsidP="00EC2FA1">
      <w:pPr>
        <w:widowControl w:val="0"/>
        <w:ind w:firstLine="720"/>
        <w:jc w:val="both"/>
        <w:rPr>
          <w:strike/>
          <w:sz w:val="24"/>
          <w:szCs w:val="24"/>
        </w:rPr>
      </w:pPr>
      <w:r w:rsidRPr="00103C2E">
        <w:rPr>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w:t>
      </w:r>
      <w:r w:rsidRPr="00103C2E">
        <w:rPr>
          <w:bCs/>
          <w:sz w:val="24"/>
          <w:szCs w:val="24"/>
        </w:rPr>
        <w:t>(приложение 1 к настоящим аукционным документам)</w:t>
      </w:r>
      <w:r w:rsidRPr="00103C2E">
        <w:rPr>
          <w:sz w:val="24"/>
          <w:szCs w:val="24"/>
        </w:rPr>
        <w:t xml:space="preserve">, при необходимости осуществляется с привлечением экспертов. </w:t>
      </w:r>
    </w:p>
    <w:p w14:paraId="2467E684" w14:textId="77777777" w:rsidR="00EC2FA1" w:rsidRPr="00103C2E" w:rsidRDefault="00EC2FA1" w:rsidP="00EC2FA1">
      <w:pPr>
        <w:widowControl w:val="0"/>
        <w:autoSpaceDE w:val="0"/>
        <w:autoSpaceDN w:val="0"/>
        <w:adjustRightInd w:val="0"/>
        <w:ind w:firstLine="709"/>
        <w:jc w:val="both"/>
        <w:rPr>
          <w:sz w:val="24"/>
          <w:szCs w:val="24"/>
        </w:rPr>
      </w:pPr>
      <w:r w:rsidRPr="00103C2E">
        <w:rPr>
          <w:sz w:val="24"/>
          <w:szCs w:val="24"/>
        </w:rPr>
        <w:t>2. Оценка предложений участников производится посредством применения бальной оценки, при этом:</w:t>
      </w:r>
    </w:p>
    <w:p w14:paraId="4103186A" w14:textId="77777777" w:rsidR="00EC2FA1" w:rsidRPr="00103C2E" w:rsidRDefault="00EC2FA1" w:rsidP="00EC2FA1">
      <w:pPr>
        <w:widowControl w:val="0"/>
        <w:ind w:firstLine="709"/>
        <w:jc w:val="both"/>
        <w:rPr>
          <w:sz w:val="24"/>
          <w:szCs w:val="24"/>
        </w:rPr>
      </w:pPr>
      <w:r w:rsidRPr="00103C2E">
        <w:rPr>
          <w:sz w:val="24"/>
          <w:szCs w:val="24"/>
        </w:rPr>
        <w:t>2.1. аукционные предложения оценива</w:t>
      </w:r>
      <w:r>
        <w:rPr>
          <w:sz w:val="24"/>
          <w:szCs w:val="24"/>
        </w:rPr>
        <w:t xml:space="preserve">ются на соответствие заявке на </w:t>
      </w:r>
      <w:r w:rsidRPr="00103C2E">
        <w:rPr>
          <w:sz w:val="24"/>
          <w:szCs w:val="24"/>
        </w:rPr>
        <w:t>закупку по каждому ее пункту по следующей балльной системе:</w:t>
      </w:r>
    </w:p>
    <w:p w14:paraId="2ECC78C5" w14:textId="77777777" w:rsidR="00EC2FA1" w:rsidRPr="00103C2E" w:rsidRDefault="00EC2FA1" w:rsidP="00EC2FA1">
      <w:pPr>
        <w:widowControl w:val="0"/>
        <w:ind w:firstLine="709"/>
        <w:jc w:val="both"/>
        <w:rPr>
          <w:sz w:val="24"/>
          <w:szCs w:val="24"/>
        </w:rPr>
      </w:pPr>
      <w:r w:rsidRPr="00103C2E">
        <w:rPr>
          <w:sz w:val="24"/>
          <w:szCs w:val="24"/>
        </w:rPr>
        <w:t>0 баллов часть аукционного предложения (параметр, характеристику), не соответствующую определенному пункту заявки на закупку;</w:t>
      </w:r>
    </w:p>
    <w:p w14:paraId="7541E45F" w14:textId="77777777" w:rsidR="00EC2FA1" w:rsidRPr="00103C2E" w:rsidRDefault="00EC2FA1" w:rsidP="00EC2FA1">
      <w:pPr>
        <w:widowControl w:val="0"/>
        <w:ind w:firstLine="709"/>
        <w:jc w:val="both"/>
        <w:rPr>
          <w:sz w:val="24"/>
          <w:szCs w:val="24"/>
        </w:rPr>
      </w:pPr>
      <w:r w:rsidRPr="00103C2E">
        <w:rPr>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7BE3034C" w14:textId="77777777" w:rsidR="00EC2FA1" w:rsidRPr="00103C2E" w:rsidRDefault="00EC2FA1" w:rsidP="00EC2FA1">
      <w:pPr>
        <w:widowControl w:val="0"/>
        <w:ind w:firstLine="709"/>
        <w:jc w:val="both"/>
        <w:rPr>
          <w:sz w:val="24"/>
          <w:szCs w:val="24"/>
        </w:rPr>
      </w:pPr>
      <w:r w:rsidRPr="00103C2E">
        <w:rPr>
          <w:sz w:val="24"/>
          <w:szCs w:val="24"/>
        </w:rPr>
        <w:t xml:space="preserve">иным количеством баллов, в случае если заявкой на закупку </w:t>
      </w:r>
      <w:r w:rsidRPr="00103C2E">
        <w:rPr>
          <w:bCs/>
          <w:sz w:val="24"/>
          <w:szCs w:val="24"/>
        </w:rPr>
        <w:t xml:space="preserve">(приложение 1 к настоящим аукционным документам) </w:t>
      </w:r>
      <w:r>
        <w:rPr>
          <w:sz w:val="24"/>
          <w:szCs w:val="24"/>
        </w:rPr>
        <w:t xml:space="preserve">предусмотрен такой </w:t>
      </w:r>
      <w:r w:rsidRPr="00103C2E">
        <w:rPr>
          <w:sz w:val="24"/>
          <w:szCs w:val="24"/>
        </w:rPr>
        <w:t>порядок оценки. При этом</w:t>
      </w:r>
      <w:proofErr w:type="gramStart"/>
      <w:r w:rsidRPr="00103C2E">
        <w:rPr>
          <w:sz w:val="24"/>
          <w:szCs w:val="24"/>
        </w:rPr>
        <w:t>,</w:t>
      </w:r>
      <w:proofErr w:type="gramEnd"/>
      <w:r w:rsidRPr="00103C2E">
        <w:rPr>
          <w:sz w:val="24"/>
          <w:szCs w:val="24"/>
        </w:rPr>
        <w:t xml:space="preserve">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2F139C2F" w14:textId="77777777" w:rsidR="00B64BEE" w:rsidRPr="00D63126" w:rsidRDefault="00B64BEE" w:rsidP="00B64BEE">
      <w:pPr>
        <w:widowControl w:val="0"/>
        <w:pBdr>
          <w:top w:val="nil"/>
          <w:left w:val="nil"/>
          <w:bottom w:val="nil"/>
          <w:right w:val="nil"/>
          <w:between w:val="nil"/>
        </w:pBdr>
        <w:spacing w:before="120"/>
        <w:ind w:firstLine="709"/>
        <w:jc w:val="both"/>
        <w:rPr>
          <w:color w:val="000000"/>
          <w:sz w:val="24"/>
          <w:szCs w:val="24"/>
        </w:rPr>
      </w:pPr>
      <w:r w:rsidRPr="00D63126">
        <w:rPr>
          <w:color w:val="000000"/>
          <w:sz w:val="24"/>
          <w:szCs w:val="24"/>
        </w:rPr>
        <w:t>2.2. Предложение участника не оценивается (бальная оценка не производится):</w:t>
      </w:r>
    </w:p>
    <w:p w14:paraId="1E5B8993" w14:textId="77777777" w:rsidR="00B64BEE" w:rsidRPr="00D63126" w:rsidRDefault="00B64BEE" w:rsidP="00B64BEE">
      <w:pPr>
        <w:pBdr>
          <w:top w:val="nil"/>
          <w:left w:val="nil"/>
          <w:bottom w:val="nil"/>
          <w:right w:val="nil"/>
          <w:between w:val="nil"/>
        </w:pBdr>
        <w:ind w:firstLine="709"/>
        <w:jc w:val="both"/>
        <w:rPr>
          <w:color w:val="000000"/>
          <w:sz w:val="24"/>
          <w:szCs w:val="24"/>
        </w:rPr>
      </w:pPr>
      <w:r w:rsidRPr="00D63126">
        <w:rPr>
          <w:color w:val="000000"/>
          <w:sz w:val="24"/>
          <w:szCs w:val="24"/>
        </w:rPr>
        <w:t>- в части товара, предложенного участником сверх требования заявки на закупку;</w:t>
      </w:r>
    </w:p>
    <w:p w14:paraId="4F02854D" w14:textId="38B97F5B" w:rsidR="00EC2FA1" w:rsidRPr="00D63126" w:rsidRDefault="00B64BEE" w:rsidP="00B64BEE">
      <w:pPr>
        <w:widowControl w:val="0"/>
        <w:ind w:firstLine="709"/>
        <w:jc w:val="both"/>
        <w:rPr>
          <w:sz w:val="24"/>
          <w:szCs w:val="24"/>
        </w:rPr>
      </w:pPr>
      <w:r w:rsidRPr="00D63126">
        <w:rPr>
          <w:color w:val="000000"/>
          <w:sz w:val="24"/>
          <w:szCs w:val="24"/>
        </w:rPr>
        <w:t>-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2EC0BD34" w14:textId="77777777" w:rsidR="00EC2FA1" w:rsidRPr="00D63126" w:rsidRDefault="00EC2FA1" w:rsidP="00EC2FA1">
      <w:pPr>
        <w:widowControl w:val="0"/>
        <w:autoSpaceDE w:val="0"/>
        <w:autoSpaceDN w:val="0"/>
        <w:adjustRightInd w:val="0"/>
        <w:ind w:firstLine="709"/>
        <w:jc w:val="both"/>
        <w:rPr>
          <w:b/>
          <w:sz w:val="24"/>
          <w:szCs w:val="24"/>
        </w:rPr>
      </w:pPr>
      <w:r w:rsidRPr="00D63126">
        <w:rPr>
          <w:sz w:val="24"/>
          <w:szCs w:val="24"/>
        </w:rPr>
        <w:t>2.3.</w:t>
      </w:r>
      <w:r w:rsidRPr="00D63126">
        <w:rPr>
          <w:b/>
          <w:sz w:val="24"/>
          <w:szCs w:val="24"/>
        </w:rPr>
        <w:t xml:space="preserve"> аукционное предложение отклоняется, если его первый раздел:</w:t>
      </w:r>
    </w:p>
    <w:p w14:paraId="687358CE" w14:textId="77777777" w:rsidR="00B64BEE" w:rsidRPr="00D63126" w:rsidRDefault="00B64BEE" w:rsidP="00EC2FA1">
      <w:pPr>
        <w:pStyle w:val="af4"/>
        <w:widowControl w:val="0"/>
        <w:spacing w:line="240" w:lineRule="auto"/>
        <w:ind w:firstLine="708"/>
        <w:jc w:val="both"/>
        <w:rPr>
          <w:i w:val="0"/>
          <w:sz w:val="24"/>
          <w:szCs w:val="24"/>
        </w:rPr>
      </w:pPr>
      <w:r w:rsidRPr="00D63126">
        <w:rPr>
          <w:sz w:val="24"/>
          <w:szCs w:val="24"/>
        </w:rPr>
        <w:t xml:space="preserve">- </w:t>
      </w:r>
      <w:r w:rsidRPr="00D63126">
        <w:rPr>
          <w:i w:val="0"/>
          <w:sz w:val="24"/>
          <w:szCs w:val="24"/>
        </w:rPr>
        <w:t xml:space="preserve">не соответствует требованию заявки на закупку, выполнение которого является обязательным </w:t>
      </w:r>
      <w:r w:rsidRPr="00D63126">
        <w:rPr>
          <w:b/>
          <w:i w:val="0"/>
          <w:sz w:val="24"/>
          <w:szCs w:val="24"/>
        </w:rPr>
        <w:t>(помеченное</w:t>
      </w:r>
      <w:r w:rsidRPr="00D63126">
        <w:rPr>
          <w:b/>
          <w:sz w:val="24"/>
          <w:szCs w:val="24"/>
        </w:rPr>
        <w:t xml:space="preserve"> </w:t>
      </w:r>
      <w:r w:rsidRPr="00D63126">
        <w:rPr>
          <w:b/>
          <w:i w:val="0"/>
          <w:sz w:val="24"/>
          <w:szCs w:val="24"/>
        </w:rPr>
        <w:t xml:space="preserve">звездочкой </w:t>
      </w:r>
      <w:r w:rsidRPr="00D63126">
        <w:rPr>
          <w:b/>
          <w:i w:val="0"/>
          <w:color w:val="000000"/>
          <w:sz w:val="24"/>
          <w:szCs w:val="24"/>
        </w:rPr>
        <w:t>или иным образом, если это предусмотрено заявкой на закупку (</w:t>
      </w:r>
      <w:r w:rsidRPr="00D63126">
        <w:rPr>
          <w:b/>
          <w:i w:val="0"/>
          <w:sz w:val="24"/>
          <w:szCs w:val="24"/>
        </w:rPr>
        <w:t>приложение 1))</w:t>
      </w:r>
      <w:r w:rsidRPr="00D63126">
        <w:rPr>
          <w:i w:val="0"/>
          <w:sz w:val="24"/>
          <w:szCs w:val="24"/>
        </w:rPr>
        <w:t>;</w:t>
      </w:r>
    </w:p>
    <w:p w14:paraId="069E67F2" w14:textId="2C22BFF6" w:rsidR="00EC2FA1" w:rsidRPr="00D63126" w:rsidRDefault="00EC2FA1" w:rsidP="00EC2FA1">
      <w:pPr>
        <w:pStyle w:val="af4"/>
        <w:widowControl w:val="0"/>
        <w:spacing w:line="240" w:lineRule="auto"/>
        <w:ind w:firstLine="708"/>
        <w:jc w:val="both"/>
        <w:rPr>
          <w:i w:val="0"/>
          <w:sz w:val="24"/>
          <w:szCs w:val="24"/>
        </w:rPr>
      </w:pPr>
      <w:r w:rsidRPr="00D63126">
        <w:rPr>
          <w:i w:val="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D63126">
        <w:rPr>
          <w:b/>
          <w:i w:val="0"/>
          <w:sz w:val="24"/>
          <w:szCs w:val="24"/>
        </w:rPr>
        <w:t>на 100 процентов,</w:t>
      </w:r>
      <w:r w:rsidRPr="00D63126">
        <w:rPr>
          <w:sz w:val="24"/>
          <w:szCs w:val="24"/>
        </w:rPr>
        <w:t xml:space="preserve"> за исключением случая превышения объема (количества) изделий медицинского назначения в связи с кратностью упаковки.</w:t>
      </w:r>
    </w:p>
    <w:p w14:paraId="06065A60" w14:textId="1A83598C" w:rsidR="00EC2FA1" w:rsidRPr="00D63126" w:rsidRDefault="00C639ED" w:rsidP="00EC2FA1">
      <w:pPr>
        <w:pStyle w:val="af4"/>
        <w:widowControl w:val="0"/>
        <w:spacing w:line="240" w:lineRule="auto"/>
        <w:ind w:firstLine="708"/>
        <w:jc w:val="both"/>
        <w:rPr>
          <w:i w:val="0"/>
          <w:sz w:val="24"/>
          <w:szCs w:val="24"/>
        </w:rPr>
      </w:pPr>
      <w:r w:rsidRPr="00D63126">
        <w:rPr>
          <w:i w:val="0"/>
          <w:sz w:val="24"/>
          <w:szCs w:val="24"/>
        </w:rPr>
        <w:t>- соответствуют описанию</w:t>
      </w:r>
      <w:r w:rsidRPr="00D63126">
        <w:rPr>
          <w:i w:val="0"/>
          <w:sz w:val="24"/>
          <w:szCs w:val="24"/>
          <w:lang w:val="ru-RU"/>
        </w:rPr>
        <w:t xml:space="preserve"> (техническим характеристикам)</w:t>
      </w:r>
      <w:r w:rsidRPr="00D63126">
        <w:rPr>
          <w:i w:val="0"/>
          <w:sz w:val="24"/>
          <w:szCs w:val="24"/>
        </w:rPr>
        <w:t xml:space="preserve"> предмета закупки менее чем </w:t>
      </w:r>
      <w:r w:rsidRPr="00D63126">
        <w:rPr>
          <w:b/>
          <w:i w:val="0"/>
          <w:sz w:val="24"/>
          <w:szCs w:val="24"/>
        </w:rPr>
        <w:t>на 85 процентов</w:t>
      </w:r>
      <w:r w:rsidRPr="00D63126">
        <w:rPr>
          <w:i w:val="0"/>
          <w:sz w:val="24"/>
          <w:szCs w:val="24"/>
        </w:rPr>
        <w:t>.</w:t>
      </w:r>
    </w:p>
    <w:p w14:paraId="3CC5D5D7" w14:textId="18AD6FEF" w:rsidR="00EC2FA1" w:rsidRPr="006D4D97" w:rsidRDefault="00EC2FA1" w:rsidP="00EC2FA1">
      <w:pPr>
        <w:pStyle w:val="af4"/>
        <w:widowControl w:val="0"/>
        <w:spacing w:line="240" w:lineRule="auto"/>
        <w:ind w:firstLine="708"/>
        <w:jc w:val="both"/>
        <w:rPr>
          <w:i w:val="0"/>
          <w:sz w:val="24"/>
          <w:szCs w:val="24"/>
          <w:lang w:val="ru-RU"/>
        </w:rPr>
      </w:pPr>
      <w:r w:rsidRPr="00D63126">
        <w:rPr>
          <w:i w:val="0"/>
          <w:sz w:val="24"/>
          <w:szCs w:val="24"/>
          <w:lang w:val="ru-RU"/>
        </w:rPr>
        <w:t xml:space="preserve">- не соответствует требованиям заявки на закупку, предъявляемым к гарантийному сроку (годности, стерильности) и (или) </w:t>
      </w:r>
      <w:r w:rsidR="00B64BEE" w:rsidRPr="00D63126">
        <w:rPr>
          <w:i w:val="0"/>
          <w:sz w:val="24"/>
          <w:szCs w:val="24"/>
          <w:lang w:val="ru-RU"/>
        </w:rPr>
        <w:t>объему предоставления гарантии качества товара, обслуживанию товара, расходам на эксплуатацию товара;</w:t>
      </w:r>
    </w:p>
    <w:p w14:paraId="57BBFB9F" w14:textId="77777777" w:rsidR="000259D3" w:rsidRPr="000259D3" w:rsidRDefault="000259D3" w:rsidP="00103C2E">
      <w:pPr>
        <w:pStyle w:val="af4"/>
        <w:widowControl w:val="0"/>
        <w:spacing w:line="240" w:lineRule="auto"/>
        <w:ind w:firstLine="708"/>
        <w:jc w:val="both"/>
        <w:rPr>
          <w:i w:val="0"/>
          <w:sz w:val="24"/>
          <w:szCs w:val="24"/>
          <w:lang w:val="ru-RU"/>
        </w:rPr>
      </w:pPr>
    </w:p>
    <w:p w14:paraId="5948AC56" w14:textId="77777777" w:rsidR="00103C2E" w:rsidRPr="00103C2E" w:rsidRDefault="00103C2E" w:rsidP="00103C2E">
      <w:pPr>
        <w:widowControl w:val="0"/>
        <w:jc w:val="both"/>
        <w:rPr>
          <w:sz w:val="24"/>
          <w:szCs w:val="24"/>
        </w:rPr>
      </w:pPr>
    </w:p>
    <w:p w14:paraId="54083363" w14:textId="77777777" w:rsidR="00103C2E" w:rsidRPr="00103C2E" w:rsidRDefault="00103C2E" w:rsidP="00103C2E">
      <w:pPr>
        <w:widowControl w:val="0"/>
        <w:jc w:val="both"/>
        <w:rPr>
          <w:b/>
          <w:i/>
          <w:sz w:val="24"/>
          <w:szCs w:val="24"/>
        </w:rPr>
      </w:pPr>
      <w:r w:rsidRPr="00103C2E">
        <w:rPr>
          <w:sz w:val="24"/>
          <w:szCs w:val="24"/>
        </w:rPr>
        <w:br w:type="page"/>
      </w:r>
      <w:r w:rsidRPr="00103C2E">
        <w:rPr>
          <w:b/>
          <w:i/>
          <w:sz w:val="24"/>
          <w:szCs w:val="24"/>
        </w:rPr>
        <w:lastRenderedPageBreak/>
        <w:t>Пример экспертной оценки</w:t>
      </w:r>
    </w:p>
    <w:p w14:paraId="59A83621" w14:textId="77777777" w:rsidR="00103C2E" w:rsidRPr="00103C2E" w:rsidRDefault="00103C2E" w:rsidP="00103C2E">
      <w:pPr>
        <w:widowControl w:val="0"/>
        <w:jc w:val="both"/>
        <w:rPr>
          <w:sz w:val="24"/>
          <w:szCs w:val="24"/>
        </w:rPr>
      </w:pPr>
    </w:p>
    <w:tbl>
      <w:tblPr>
        <w:tblW w:w="103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71"/>
        <w:gridCol w:w="862"/>
        <w:gridCol w:w="938"/>
        <w:gridCol w:w="862"/>
        <w:gridCol w:w="1118"/>
        <w:gridCol w:w="862"/>
        <w:gridCol w:w="938"/>
        <w:gridCol w:w="862"/>
      </w:tblGrid>
      <w:tr w:rsidR="00103C2E" w:rsidRPr="00103C2E" w14:paraId="55596ADD" w14:textId="77777777" w:rsidTr="001D56F8">
        <w:tc>
          <w:tcPr>
            <w:tcW w:w="2880" w:type="dxa"/>
          </w:tcPr>
          <w:p w14:paraId="25316FAC" w14:textId="77777777" w:rsidR="00103C2E" w:rsidRPr="00103C2E" w:rsidRDefault="00103C2E" w:rsidP="00103C2E">
            <w:pPr>
              <w:widowControl w:val="0"/>
              <w:autoSpaceDE w:val="0"/>
              <w:autoSpaceDN w:val="0"/>
              <w:adjustRightInd w:val="0"/>
              <w:jc w:val="both"/>
              <w:rPr>
                <w:sz w:val="24"/>
                <w:szCs w:val="24"/>
              </w:rPr>
            </w:pPr>
            <w:proofErr w:type="gramStart"/>
            <w:r w:rsidRPr="00103C2E">
              <w:rPr>
                <w:sz w:val="24"/>
                <w:szCs w:val="24"/>
              </w:rPr>
              <w:t>Регистрационный</w:t>
            </w:r>
            <w:proofErr w:type="gramEnd"/>
            <w:r w:rsidRPr="00103C2E">
              <w:rPr>
                <w:sz w:val="24"/>
                <w:szCs w:val="24"/>
              </w:rPr>
              <w:t xml:space="preserve"> номера предложения участника</w:t>
            </w:r>
          </w:p>
        </w:tc>
        <w:tc>
          <w:tcPr>
            <w:tcW w:w="1933" w:type="dxa"/>
            <w:gridSpan w:val="2"/>
            <w:vAlign w:val="center"/>
          </w:tcPr>
          <w:p w14:paraId="7495F199" w14:textId="77777777" w:rsidR="00103C2E" w:rsidRPr="00103C2E" w:rsidRDefault="00103C2E" w:rsidP="00103C2E">
            <w:pPr>
              <w:widowControl w:val="0"/>
              <w:jc w:val="center"/>
              <w:rPr>
                <w:b/>
                <w:sz w:val="24"/>
                <w:szCs w:val="24"/>
              </w:rPr>
            </w:pPr>
            <w:r w:rsidRPr="00103C2E">
              <w:rPr>
                <w:b/>
                <w:sz w:val="24"/>
                <w:szCs w:val="24"/>
              </w:rPr>
              <w:t>№1</w:t>
            </w:r>
          </w:p>
        </w:tc>
        <w:tc>
          <w:tcPr>
            <w:tcW w:w="1800" w:type="dxa"/>
            <w:gridSpan w:val="2"/>
            <w:vAlign w:val="center"/>
          </w:tcPr>
          <w:p w14:paraId="37626BCD" w14:textId="77777777" w:rsidR="00103C2E" w:rsidRPr="00103C2E" w:rsidRDefault="00103C2E" w:rsidP="00103C2E">
            <w:pPr>
              <w:widowControl w:val="0"/>
              <w:jc w:val="center"/>
              <w:rPr>
                <w:b/>
                <w:sz w:val="24"/>
                <w:szCs w:val="24"/>
              </w:rPr>
            </w:pPr>
            <w:r w:rsidRPr="00103C2E">
              <w:rPr>
                <w:b/>
                <w:sz w:val="24"/>
                <w:szCs w:val="24"/>
              </w:rPr>
              <w:t>№2</w:t>
            </w:r>
          </w:p>
        </w:tc>
        <w:tc>
          <w:tcPr>
            <w:tcW w:w="1980" w:type="dxa"/>
            <w:gridSpan w:val="2"/>
            <w:vAlign w:val="center"/>
          </w:tcPr>
          <w:p w14:paraId="55CE5CA1" w14:textId="77777777" w:rsidR="00103C2E" w:rsidRPr="00103C2E" w:rsidRDefault="00103C2E" w:rsidP="00103C2E">
            <w:pPr>
              <w:widowControl w:val="0"/>
              <w:jc w:val="center"/>
              <w:rPr>
                <w:b/>
                <w:sz w:val="24"/>
                <w:szCs w:val="24"/>
              </w:rPr>
            </w:pPr>
            <w:r w:rsidRPr="00103C2E">
              <w:rPr>
                <w:b/>
                <w:sz w:val="24"/>
                <w:szCs w:val="24"/>
              </w:rPr>
              <w:t>№3</w:t>
            </w:r>
          </w:p>
        </w:tc>
        <w:tc>
          <w:tcPr>
            <w:tcW w:w="1800" w:type="dxa"/>
            <w:gridSpan w:val="2"/>
            <w:vAlign w:val="center"/>
          </w:tcPr>
          <w:p w14:paraId="68C47F6D" w14:textId="77777777" w:rsidR="00103C2E" w:rsidRPr="00103C2E" w:rsidRDefault="00103C2E" w:rsidP="00103C2E">
            <w:pPr>
              <w:widowControl w:val="0"/>
              <w:jc w:val="center"/>
              <w:rPr>
                <w:b/>
                <w:sz w:val="24"/>
                <w:szCs w:val="24"/>
              </w:rPr>
            </w:pPr>
            <w:r w:rsidRPr="00103C2E">
              <w:rPr>
                <w:b/>
                <w:sz w:val="24"/>
                <w:szCs w:val="24"/>
              </w:rPr>
              <w:t>№4</w:t>
            </w:r>
          </w:p>
        </w:tc>
      </w:tr>
      <w:tr w:rsidR="00103C2E" w:rsidRPr="00103C2E" w14:paraId="6523C789" w14:textId="77777777" w:rsidTr="001D56F8">
        <w:tc>
          <w:tcPr>
            <w:tcW w:w="2880" w:type="dxa"/>
          </w:tcPr>
          <w:p w14:paraId="62657A33" w14:textId="77777777" w:rsidR="00103C2E" w:rsidRPr="00103C2E" w:rsidRDefault="00103C2E" w:rsidP="00103C2E">
            <w:pPr>
              <w:widowControl w:val="0"/>
              <w:jc w:val="both"/>
              <w:rPr>
                <w:sz w:val="24"/>
                <w:szCs w:val="24"/>
              </w:rPr>
            </w:pPr>
            <w:r w:rsidRPr="00103C2E">
              <w:rPr>
                <w:sz w:val="24"/>
                <w:szCs w:val="24"/>
              </w:rPr>
              <w:t>Наименование товара</w:t>
            </w:r>
          </w:p>
        </w:tc>
        <w:tc>
          <w:tcPr>
            <w:tcW w:w="1933" w:type="dxa"/>
            <w:gridSpan w:val="2"/>
          </w:tcPr>
          <w:p w14:paraId="6A0DCF2A" w14:textId="77777777" w:rsidR="00103C2E" w:rsidRPr="00103C2E" w:rsidRDefault="00103C2E" w:rsidP="00103C2E">
            <w:pPr>
              <w:widowControl w:val="0"/>
              <w:jc w:val="center"/>
              <w:rPr>
                <w:sz w:val="24"/>
                <w:szCs w:val="24"/>
                <w:lang w:val="en-US"/>
              </w:rPr>
            </w:pPr>
            <w:r w:rsidRPr="00103C2E">
              <w:rPr>
                <w:sz w:val="24"/>
                <w:szCs w:val="24"/>
                <w:lang w:val="en-US"/>
              </w:rPr>
              <w:t>a</w:t>
            </w:r>
          </w:p>
        </w:tc>
        <w:tc>
          <w:tcPr>
            <w:tcW w:w="1800" w:type="dxa"/>
            <w:gridSpan w:val="2"/>
          </w:tcPr>
          <w:p w14:paraId="2ED179E4" w14:textId="77777777" w:rsidR="00103C2E" w:rsidRPr="00103C2E" w:rsidRDefault="00103C2E" w:rsidP="00103C2E">
            <w:pPr>
              <w:widowControl w:val="0"/>
              <w:jc w:val="center"/>
              <w:rPr>
                <w:sz w:val="24"/>
                <w:szCs w:val="24"/>
                <w:lang w:val="en-US"/>
              </w:rPr>
            </w:pPr>
            <w:r w:rsidRPr="00103C2E">
              <w:rPr>
                <w:sz w:val="24"/>
                <w:szCs w:val="24"/>
                <w:lang w:val="en-US"/>
              </w:rPr>
              <w:t>b</w:t>
            </w:r>
          </w:p>
        </w:tc>
        <w:tc>
          <w:tcPr>
            <w:tcW w:w="1980" w:type="dxa"/>
            <w:gridSpan w:val="2"/>
          </w:tcPr>
          <w:p w14:paraId="353DEE6E" w14:textId="77777777" w:rsidR="00103C2E" w:rsidRPr="00103C2E" w:rsidRDefault="00103C2E" w:rsidP="00103C2E">
            <w:pPr>
              <w:widowControl w:val="0"/>
              <w:jc w:val="center"/>
              <w:rPr>
                <w:sz w:val="24"/>
                <w:szCs w:val="24"/>
              </w:rPr>
            </w:pPr>
            <w:r w:rsidRPr="00103C2E">
              <w:rPr>
                <w:sz w:val="24"/>
                <w:szCs w:val="24"/>
              </w:rPr>
              <w:t>с</w:t>
            </w:r>
          </w:p>
        </w:tc>
        <w:tc>
          <w:tcPr>
            <w:tcW w:w="1800" w:type="dxa"/>
            <w:gridSpan w:val="2"/>
          </w:tcPr>
          <w:p w14:paraId="23F0BA32" w14:textId="77777777" w:rsidR="00103C2E" w:rsidRPr="00103C2E" w:rsidRDefault="00103C2E" w:rsidP="00103C2E">
            <w:pPr>
              <w:widowControl w:val="0"/>
              <w:jc w:val="center"/>
              <w:rPr>
                <w:sz w:val="24"/>
                <w:szCs w:val="24"/>
                <w:lang w:val="en-US"/>
              </w:rPr>
            </w:pPr>
            <w:r w:rsidRPr="00103C2E">
              <w:rPr>
                <w:sz w:val="24"/>
                <w:szCs w:val="24"/>
                <w:lang w:val="en-US"/>
              </w:rPr>
              <w:t>d</w:t>
            </w:r>
          </w:p>
        </w:tc>
      </w:tr>
      <w:tr w:rsidR="00103C2E" w:rsidRPr="00103C2E" w14:paraId="6FB16B4A" w14:textId="77777777" w:rsidTr="001D56F8">
        <w:tc>
          <w:tcPr>
            <w:tcW w:w="2880" w:type="dxa"/>
          </w:tcPr>
          <w:p w14:paraId="28AAB587" w14:textId="77777777" w:rsidR="00103C2E" w:rsidRPr="00103C2E" w:rsidRDefault="00103C2E" w:rsidP="00103C2E">
            <w:pPr>
              <w:widowControl w:val="0"/>
              <w:jc w:val="both"/>
              <w:rPr>
                <w:sz w:val="24"/>
                <w:szCs w:val="24"/>
              </w:rPr>
            </w:pPr>
            <w:r w:rsidRPr="00103C2E">
              <w:rPr>
                <w:sz w:val="24"/>
                <w:szCs w:val="24"/>
              </w:rPr>
              <w:t>Изготовитель товара</w:t>
            </w:r>
          </w:p>
        </w:tc>
        <w:tc>
          <w:tcPr>
            <w:tcW w:w="1933" w:type="dxa"/>
            <w:gridSpan w:val="2"/>
          </w:tcPr>
          <w:p w14:paraId="3802BEF4" w14:textId="77777777" w:rsidR="00103C2E" w:rsidRPr="00103C2E" w:rsidRDefault="00103C2E" w:rsidP="00103C2E">
            <w:pPr>
              <w:widowControl w:val="0"/>
              <w:jc w:val="center"/>
              <w:rPr>
                <w:sz w:val="24"/>
                <w:szCs w:val="24"/>
              </w:rPr>
            </w:pPr>
            <w:r w:rsidRPr="00103C2E">
              <w:rPr>
                <w:sz w:val="24"/>
                <w:szCs w:val="24"/>
                <w:lang w:val="en-US"/>
              </w:rPr>
              <w:t>a</w:t>
            </w:r>
            <w:r w:rsidRPr="00103C2E">
              <w:rPr>
                <w:sz w:val="24"/>
                <w:szCs w:val="24"/>
              </w:rPr>
              <w:t>-</w:t>
            </w:r>
            <w:r w:rsidRPr="00103C2E">
              <w:rPr>
                <w:sz w:val="24"/>
                <w:szCs w:val="24"/>
                <w:lang w:val="en-US"/>
              </w:rPr>
              <w:t>a</w:t>
            </w:r>
          </w:p>
        </w:tc>
        <w:tc>
          <w:tcPr>
            <w:tcW w:w="1800" w:type="dxa"/>
            <w:gridSpan w:val="2"/>
          </w:tcPr>
          <w:p w14:paraId="5C647859" w14:textId="77777777" w:rsidR="00103C2E" w:rsidRPr="00103C2E" w:rsidRDefault="00103C2E" w:rsidP="00103C2E">
            <w:pPr>
              <w:widowControl w:val="0"/>
              <w:jc w:val="center"/>
              <w:rPr>
                <w:sz w:val="24"/>
                <w:szCs w:val="24"/>
              </w:rPr>
            </w:pPr>
            <w:r w:rsidRPr="00103C2E">
              <w:rPr>
                <w:sz w:val="24"/>
                <w:szCs w:val="24"/>
                <w:lang w:val="en-US"/>
              </w:rPr>
              <w:t>b</w:t>
            </w:r>
            <w:r w:rsidRPr="00103C2E">
              <w:rPr>
                <w:sz w:val="24"/>
                <w:szCs w:val="24"/>
              </w:rPr>
              <w:t>-</w:t>
            </w:r>
            <w:r w:rsidRPr="00103C2E">
              <w:rPr>
                <w:sz w:val="24"/>
                <w:szCs w:val="24"/>
                <w:lang w:val="en-US"/>
              </w:rPr>
              <w:t>b</w:t>
            </w:r>
          </w:p>
        </w:tc>
        <w:tc>
          <w:tcPr>
            <w:tcW w:w="1980" w:type="dxa"/>
            <w:gridSpan w:val="2"/>
          </w:tcPr>
          <w:p w14:paraId="1569C2C7" w14:textId="77777777" w:rsidR="00103C2E" w:rsidRPr="00103C2E" w:rsidRDefault="00103C2E" w:rsidP="00103C2E">
            <w:pPr>
              <w:widowControl w:val="0"/>
              <w:jc w:val="center"/>
              <w:rPr>
                <w:sz w:val="24"/>
                <w:szCs w:val="24"/>
              </w:rPr>
            </w:pPr>
            <w:proofErr w:type="gramStart"/>
            <w:r w:rsidRPr="00103C2E">
              <w:rPr>
                <w:sz w:val="24"/>
                <w:szCs w:val="24"/>
              </w:rPr>
              <w:t>с-с</w:t>
            </w:r>
            <w:proofErr w:type="gramEnd"/>
          </w:p>
        </w:tc>
        <w:tc>
          <w:tcPr>
            <w:tcW w:w="1800" w:type="dxa"/>
            <w:gridSpan w:val="2"/>
          </w:tcPr>
          <w:p w14:paraId="15621AF8" w14:textId="77777777" w:rsidR="00103C2E" w:rsidRPr="00103C2E" w:rsidRDefault="00103C2E" w:rsidP="00103C2E">
            <w:pPr>
              <w:widowControl w:val="0"/>
              <w:jc w:val="center"/>
              <w:rPr>
                <w:sz w:val="24"/>
                <w:szCs w:val="24"/>
              </w:rPr>
            </w:pPr>
            <w:r w:rsidRPr="00103C2E">
              <w:rPr>
                <w:sz w:val="24"/>
                <w:szCs w:val="24"/>
                <w:lang w:val="en-US"/>
              </w:rPr>
              <w:t>d</w:t>
            </w:r>
            <w:r w:rsidRPr="00103C2E">
              <w:rPr>
                <w:sz w:val="24"/>
                <w:szCs w:val="24"/>
              </w:rPr>
              <w:t>-</w:t>
            </w:r>
            <w:r w:rsidRPr="00103C2E">
              <w:rPr>
                <w:sz w:val="24"/>
                <w:szCs w:val="24"/>
                <w:lang w:val="en-US"/>
              </w:rPr>
              <w:t>d</w:t>
            </w:r>
          </w:p>
        </w:tc>
      </w:tr>
      <w:tr w:rsidR="00103C2E" w:rsidRPr="00103C2E" w14:paraId="6FD9818D" w14:textId="77777777" w:rsidTr="001D56F8">
        <w:tc>
          <w:tcPr>
            <w:tcW w:w="2880" w:type="dxa"/>
          </w:tcPr>
          <w:p w14:paraId="046DF5DD" w14:textId="77777777" w:rsidR="00103C2E" w:rsidRPr="00103C2E" w:rsidRDefault="00103C2E" w:rsidP="00103C2E">
            <w:pPr>
              <w:widowControl w:val="0"/>
              <w:rPr>
                <w:b/>
                <w:bCs/>
                <w:sz w:val="24"/>
                <w:szCs w:val="24"/>
              </w:rPr>
            </w:pPr>
            <w:r w:rsidRPr="00103C2E">
              <w:rPr>
                <w:b/>
                <w:bCs/>
                <w:sz w:val="24"/>
                <w:szCs w:val="24"/>
              </w:rPr>
              <w:t xml:space="preserve">1. Требования к комплектации (составу, объему) оборудования </w:t>
            </w:r>
            <w:r w:rsidRPr="00103C2E">
              <w:rPr>
                <w:b/>
                <w:sz w:val="24"/>
                <w:szCs w:val="24"/>
              </w:rPr>
              <w:t>и (или) изделий</w:t>
            </w:r>
            <w:r w:rsidRPr="00103C2E">
              <w:rPr>
                <w:b/>
                <w:bCs/>
                <w:sz w:val="24"/>
                <w:szCs w:val="24"/>
              </w:rPr>
              <w:t xml:space="preserve">: </w:t>
            </w:r>
          </w:p>
        </w:tc>
        <w:tc>
          <w:tcPr>
            <w:tcW w:w="1071" w:type="dxa"/>
          </w:tcPr>
          <w:p w14:paraId="097DDC0E" w14:textId="77777777" w:rsidR="00103C2E" w:rsidRPr="00103C2E" w:rsidRDefault="00103C2E" w:rsidP="00103C2E">
            <w:pPr>
              <w:widowControl w:val="0"/>
              <w:jc w:val="both"/>
              <w:rPr>
                <w:sz w:val="24"/>
                <w:szCs w:val="24"/>
              </w:rPr>
            </w:pPr>
            <w:r w:rsidRPr="00103C2E">
              <w:rPr>
                <w:sz w:val="24"/>
                <w:szCs w:val="24"/>
              </w:rPr>
              <w:t>Да/ нет</w:t>
            </w:r>
          </w:p>
          <w:p w14:paraId="3C6FC47A" w14:textId="77777777" w:rsidR="00103C2E" w:rsidRPr="00103C2E" w:rsidRDefault="00103C2E" w:rsidP="00103C2E">
            <w:pPr>
              <w:widowControl w:val="0"/>
              <w:jc w:val="both"/>
              <w:rPr>
                <w:sz w:val="24"/>
                <w:szCs w:val="24"/>
              </w:rPr>
            </w:pPr>
          </w:p>
        </w:tc>
        <w:tc>
          <w:tcPr>
            <w:tcW w:w="862" w:type="dxa"/>
          </w:tcPr>
          <w:p w14:paraId="26D1496C"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45FA8A8D" w14:textId="77777777" w:rsidR="00103C2E" w:rsidRPr="00103C2E" w:rsidRDefault="00103C2E" w:rsidP="00103C2E">
            <w:pPr>
              <w:widowControl w:val="0"/>
              <w:jc w:val="both"/>
              <w:rPr>
                <w:sz w:val="24"/>
                <w:szCs w:val="24"/>
              </w:rPr>
            </w:pPr>
            <w:r w:rsidRPr="00103C2E">
              <w:rPr>
                <w:sz w:val="24"/>
                <w:szCs w:val="24"/>
              </w:rPr>
              <w:t>Да/ нет</w:t>
            </w:r>
          </w:p>
          <w:p w14:paraId="37A226A7" w14:textId="77777777" w:rsidR="00103C2E" w:rsidRPr="00103C2E" w:rsidRDefault="00103C2E" w:rsidP="00103C2E">
            <w:pPr>
              <w:widowControl w:val="0"/>
              <w:jc w:val="both"/>
              <w:rPr>
                <w:sz w:val="24"/>
                <w:szCs w:val="24"/>
              </w:rPr>
            </w:pPr>
          </w:p>
        </w:tc>
        <w:tc>
          <w:tcPr>
            <w:tcW w:w="862" w:type="dxa"/>
          </w:tcPr>
          <w:p w14:paraId="62B1AFE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55B72071" w14:textId="77777777" w:rsidR="00103C2E" w:rsidRPr="00103C2E" w:rsidRDefault="00103C2E" w:rsidP="00103C2E">
            <w:pPr>
              <w:widowControl w:val="0"/>
              <w:jc w:val="both"/>
              <w:rPr>
                <w:sz w:val="24"/>
                <w:szCs w:val="24"/>
              </w:rPr>
            </w:pPr>
            <w:r w:rsidRPr="00103C2E">
              <w:rPr>
                <w:sz w:val="24"/>
                <w:szCs w:val="24"/>
              </w:rPr>
              <w:t>Да/ нет</w:t>
            </w:r>
          </w:p>
          <w:p w14:paraId="6D6466DD" w14:textId="77777777" w:rsidR="00103C2E" w:rsidRPr="00103C2E" w:rsidRDefault="00103C2E" w:rsidP="00103C2E">
            <w:pPr>
              <w:widowControl w:val="0"/>
              <w:jc w:val="both"/>
              <w:rPr>
                <w:sz w:val="24"/>
                <w:szCs w:val="24"/>
              </w:rPr>
            </w:pPr>
          </w:p>
        </w:tc>
        <w:tc>
          <w:tcPr>
            <w:tcW w:w="862" w:type="dxa"/>
          </w:tcPr>
          <w:p w14:paraId="3FCB27FE"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6FCA10EA" w14:textId="77777777" w:rsidR="00103C2E" w:rsidRPr="00103C2E" w:rsidRDefault="00103C2E" w:rsidP="00103C2E">
            <w:pPr>
              <w:widowControl w:val="0"/>
              <w:jc w:val="both"/>
              <w:rPr>
                <w:sz w:val="24"/>
                <w:szCs w:val="24"/>
              </w:rPr>
            </w:pPr>
            <w:r w:rsidRPr="00103C2E">
              <w:rPr>
                <w:sz w:val="24"/>
                <w:szCs w:val="24"/>
              </w:rPr>
              <w:t>Да/ нет</w:t>
            </w:r>
          </w:p>
          <w:p w14:paraId="35F7D273" w14:textId="77777777" w:rsidR="00103C2E" w:rsidRPr="00103C2E" w:rsidRDefault="00103C2E" w:rsidP="00103C2E">
            <w:pPr>
              <w:widowControl w:val="0"/>
              <w:jc w:val="both"/>
              <w:rPr>
                <w:sz w:val="24"/>
                <w:szCs w:val="24"/>
              </w:rPr>
            </w:pPr>
          </w:p>
        </w:tc>
        <w:tc>
          <w:tcPr>
            <w:tcW w:w="862" w:type="dxa"/>
          </w:tcPr>
          <w:p w14:paraId="7F515FE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1DC34335" w14:textId="77777777" w:rsidTr="001D56F8">
        <w:trPr>
          <w:cantSplit/>
        </w:trPr>
        <w:tc>
          <w:tcPr>
            <w:tcW w:w="2880" w:type="dxa"/>
            <w:vMerge w:val="restart"/>
          </w:tcPr>
          <w:p w14:paraId="064BEDA5" w14:textId="77777777" w:rsidR="00103C2E" w:rsidRPr="00103C2E" w:rsidRDefault="00103C2E" w:rsidP="00103C2E">
            <w:pPr>
              <w:widowControl w:val="0"/>
              <w:jc w:val="both"/>
              <w:rPr>
                <w:sz w:val="24"/>
                <w:szCs w:val="24"/>
              </w:rPr>
            </w:pPr>
            <w:r w:rsidRPr="00103C2E">
              <w:rPr>
                <w:sz w:val="24"/>
                <w:szCs w:val="24"/>
              </w:rPr>
              <w:t>Перечень закупаемых изделий, заявленный заказчиком в заявке на закупку.</w:t>
            </w:r>
          </w:p>
        </w:tc>
        <w:tc>
          <w:tcPr>
            <w:tcW w:w="1071" w:type="dxa"/>
          </w:tcPr>
          <w:p w14:paraId="29E88A51"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90F01D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FC59834"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4A6CBE3C"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48CAD83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8D6913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4A8D20BA"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2D5930"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77E4694" w14:textId="77777777" w:rsidTr="001D56F8">
        <w:trPr>
          <w:cantSplit/>
        </w:trPr>
        <w:tc>
          <w:tcPr>
            <w:tcW w:w="2880" w:type="dxa"/>
            <w:vMerge/>
          </w:tcPr>
          <w:p w14:paraId="66F607A4" w14:textId="77777777" w:rsidR="00103C2E" w:rsidRPr="00103C2E" w:rsidRDefault="00103C2E" w:rsidP="00103C2E">
            <w:pPr>
              <w:widowControl w:val="0"/>
              <w:jc w:val="both"/>
              <w:rPr>
                <w:b/>
                <w:bCs/>
                <w:sz w:val="24"/>
                <w:szCs w:val="24"/>
              </w:rPr>
            </w:pPr>
          </w:p>
        </w:tc>
        <w:tc>
          <w:tcPr>
            <w:tcW w:w="1071" w:type="dxa"/>
          </w:tcPr>
          <w:p w14:paraId="0790120C"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110650"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512C0E7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234D30A"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5F90E34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46AE61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408EF8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5D996E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F63DD5A" w14:textId="77777777" w:rsidTr="001D56F8">
        <w:trPr>
          <w:cantSplit/>
        </w:trPr>
        <w:tc>
          <w:tcPr>
            <w:tcW w:w="2880" w:type="dxa"/>
            <w:vMerge/>
          </w:tcPr>
          <w:p w14:paraId="12665384" w14:textId="77777777" w:rsidR="00103C2E" w:rsidRPr="00103C2E" w:rsidRDefault="00103C2E" w:rsidP="00103C2E">
            <w:pPr>
              <w:widowControl w:val="0"/>
              <w:jc w:val="both"/>
              <w:rPr>
                <w:b/>
                <w:bCs/>
                <w:sz w:val="24"/>
                <w:szCs w:val="24"/>
              </w:rPr>
            </w:pPr>
          </w:p>
        </w:tc>
        <w:tc>
          <w:tcPr>
            <w:tcW w:w="1071" w:type="dxa"/>
          </w:tcPr>
          <w:p w14:paraId="7A9EA7D2"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3991E5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142D1386" w14:textId="77777777" w:rsidR="00103C2E" w:rsidRPr="00103C2E" w:rsidRDefault="00103C2E" w:rsidP="00103C2E">
            <w:pPr>
              <w:widowControl w:val="0"/>
              <w:jc w:val="both"/>
              <w:rPr>
                <w:sz w:val="24"/>
                <w:szCs w:val="24"/>
              </w:rPr>
            </w:pPr>
            <w:r w:rsidRPr="00103C2E">
              <w:rPr>
                <w:sz w:val="24"/>
                <w:szCs w:val="24"/>
              </w:rPr>
              <w:t>Нет</w:t>
            </w:r>
          </w:p>
        </w:tc>
        <w:tc>
          <w:tcPr>
            <w:tcW w:w="862" w:type="dxa"/>
          </w:tcPr>
          <w:p w14:paraId="2052A617" w14:textId="77777777" w:rsidR="00103C2E" w:rsidRPr="00103C2E" w:rsidRDefault="00103C2E" w:rsidP="00103C2E">
            <w:pPr>
              <w:widowControl w:val="0"/>
              <w:jc w:val="both"/>
              <w:rPr>
                <w:sz w:val="24"/>
                <w:szCs w:val="24"/>
              </w:rPr>
            </w:pPr>
            <w:r w:rsidRPr="00103C2E">
              <w:rPr>
                <w:sz w:val="24"/>
                <w:szCs w:val="24"/>
              </w:rPr>
              <w:t>0</w:t>
            </w:r>
          </w:p>
        </w:tc>
        <w:tc>
          <w:tcPr>
            <w:tcW w:w="1118" w:type="dxa"/>
          </w:tcPr>
          <w:p w14:paraId="1DBA92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9A08E8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3F87FED9"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F489AB4"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891ECBD" w14:textId="77777777" w:rsidTr="001D56F8">
        <w:trPr>
          <w:cantSplit/>
        </w:trPr>
        <w:tc>
          <w:tcPr>
            <w:tcW w:w="2880" w:type="dxa"/>
          </w:tcPr>
          <w:p w14:paraId="352FD077" w14:textId="77777777" w:rsidR="00103C2E" w:rsidRPr="00103C2E" w:rsidRDefault="00103C2E" w:rsidP="00103C2E">
            <w:pPr>
              <w:widowControl w:val="0"/>
              <w:jc w:val="both"/>
              <w:rPr>
                <w:b/>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33" w:type="dxa"/>
            <w:gridSpan w:val="2"/>
          </w:tcPr>
          <w:p w14:paraId="065D27FF"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3ED40F0B" w14:textId="77777777" w:rsidR="00103C2E" w:rsidRPr="00103C2E" w:rsidRDefault="00103C2E" w:rsidP="00103C2E">
            <w:pPr>
              <w:widowControl w:val="0"/>
              <w:jc w:val="both"/>
              <w:rPr>
                <w:b/>
                <w:sz w:val="24"/>
                <w:szCs w:val="24"/>
              </w:rPr>
            </w:pPr>
            <w:r w:rsidRPr="00103C2E">
              <w:rPr>
                <w:b/>
                <w:sz w:val="24"/>
                <w:szCs w:val="24"/>
              </w:rPr>
              <w:t>2</w:t>
            </w:r>
          </w:p>
        </w:tc>
        <w:tc>
          <w:tcPr>
            <w:tcW w:w="1980" w:type="dxa"/>
            <w:gridSpan w:val="2"/>
          </w:tcPr>
          <w:p w14:paraId="6851F5AE"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2B4B0880" w14:textId="77777777" w:rsidR="00103C2E" w:rsidRPr="00103C2E" w:rsidRDefault="00103C2E" w:rsidP="00103C2E">
            <w:pPr>
              <w:widowControl w:val="0"/>
              <w:jc w:val="both"/>
              <w:rPr>
                <w:b/>
                <w:sz w:val="24"/>
                <w:szCs w:val="24"/>
              </w:rPr>
            </w:pPr>
            <w:r w:rsidRPr="00103C2E">
              <w:rPr>
                <w:b/>
                <w:sz w:val="24"/>
                <w:szCs w:val="24"/>
              </w:rPr>
              <w:t>3</w:t>
            </w:r>
          </w:p>
        </w:tc>
      </w:tr>
      <w:tr w:rsidR="00103C2E" w:rsidRPr="00103C2E" w14:paraId="2FEAD811" w14:textId="77777777" w:rsidTr="001D56F8">
        <w:trPr>
          <w:cantSplit/>
        </w:trPr>
        <w:tc>
          <w:tcPr>
            <w:tcW w:w="2880" w:type="dxa"/>
          </w:tcPr>
          <w:p w14:paraId="1134117D" w14:textId="77777777" w:rsidR="00103C2E" w:rsidRPr="00103C2E" w:rsidRDefault="00103C2E" w:rsidP="00103C2E">
            <w:pPr>
              <w:widowControl w:val="0"/>
              <w:jc w:val="both"/>
              <w:rPr>
                <w:b/>
                <w:bCs/>
                <w:sz w:val="24"/>
                <w:szCs w:val="24"/>
              </w:rPr>
            </w:pPr>
            <w:r w:rsidRPr="00103C2E">
              <w:rPr>
                <w:b/>
                <w:sz w:val="24"/>
                <w:szCs w:val="24"/>
              </w:rPr>
              <w:t>СООТВЕТСТВИЕ КОМПЛЕКТАЦИИ, %</w:t>
            </w:r>
          </w:p>
        </w:tc>
        <w:tc>
          <w:tcPr>
            <w:tcW w:w="1933" w:type="dxa"/>
            <w:gridSpan w:val="2"/>
          </w:tcPr>
          <w:p w14:paraId="158FA195" w14:textId="77777777" w:rsidR="00103C2E" w:rsidRPr="00103C2E" w:rsidRDefault="00103C2E" w:rsidP="00103C2E">
            <w:pPr>
              <w:widowControl w:val="0"/>
              <w:jc w:val="both"/>
              <w:rPr>
                <w:sz w:val="24"/>
                <w:szCs w:val="24"/>
              </w:rPr>
            </w:pPr>
            <w:r w:rsidRPr="00103C2E">
              <w:rPr>
                <w:b/>
                <w:sz w:val="24"/>
                <w:szCs w:val="24"/>
              </w:rPr>
              <w:t>100%</w:t>
            </w:r>
          </w:p>
        </w:tc>
        <w:tc>
          <w:tcPr>
            <w:tcW w:w="1800" w:type="dxa"/>
            <w:gridSpan w:val="2"/>
          </w:tcPr>
          <w:p w14:paraId="42369B4F" w14:textId="77777777" w:rsidR="00103C2E" w:rsidRPr="00103C2E" w:rsidRDefault="00103C2E" w:rsidP="00103C2E">
            <w:pPr>
              <w:widowControl w:val="0"/>
              <w:jc w:val="both"/>
              <w:rPr>
                <w:b/>
                <w:sz w:val="24"/>
                <w:szCs w:val="24"/>
              </w:rPr>
            </w:pPr>
            <w:r w:rsidRPr="00103C2E">
              <w:rPr>
                <w:b/>
                <w:sz w:val="24"/>
                <w:szCs w:val="24"/>
              </w:rPr>
              <w:t>66%</w:t>
            </w:r>
          </w:p>
        </w:tc>
        <w:tc>
          <w:tcPr>
            <w:tcW w:w="1980" w:type="dxa"/>
            <w:gridSpan w:val="2"/>
          </w:tcPr>
          <w:p w14:paraId="43F0F8CB" w14:textId="77777777" w:rsidR="00103C2E" w:rsidRPr="00103C2E" w:rsidRDefault="00103C2E" w:rsidP="00103C2E">
            <w:pPr>
              <w:widowControl w:val="0"/>
              <w:jc w:val="both"/>
              <w:rPr>
                <w:b/>
                <w:sz w:val="24"/>
                <w:szCs w:val="24"/>
              </w:rPr>
            </w:pPr>
            <w:r w:rsidRPr="00103C2E">
              <w:rPr>
                <w:b/>
                <w:sz w:val="24"/>
                <w:szCs w:val="24"/>
              </w:rPr>
              <w:t>100%</w:t>
            </w:r>
          </w:p>
        </w:tc>
        <w:tc>
          <w:tcPr>
            <w:tcW w:w="1800" w:type="dxa"/>
            <w:gridSpan w:val="2"/>
          </w:tcPr>
          <w:p w14:paraId="0E856E73" w14:textId="77777777" w:rsidR="00103C2E" w:rsidRPr="00103C2E" w:rsidRDefault="00103C2E" w:rsidP="00103C2E">
            <w:pPr>
              <w:widowControl w:val="0"/>
              <w:jc w:val="both"/>
              <w:rPr>
                <w:b/>
                <w:sz w:val="24"/>
                <w:szCs w:val="24"/>
              </w:rPr>
            </w:pPr>
            <w:r w:rsidRPr="00103C2E">
              <w:rPr>
                <w:b/>
                <w:sz w:val="24"/>
                <w:szCs w:val="24"/>
              </w:rPr>
              <w:t>100%</w:t>
            </w:r>
          </w:p>
        </w:tc>
      </w:tr>
    </w:tbl>
    <w:p w14:paraId="5F6FD70B" w14:textId="77777777" w:rsidR="00103C2E" w:rsidRPr="00103C2E" w:rsidRDefault="00103C2E" w:rsidP="00103C2E">
      <w:pPr>
        <w:widowControl w:val="0"/>
        <w:jc w:val="both"/>
        <w:rPr>
          <w:i/>
          <w:sz w:val="24"/>
          <w:szCs w:val="24"/>
        </w:rPr>
      </w:pPr>
      <w:r w:rsidRPr="00103C2E">
        <w:rPr>
          <w:b/>
          <w:i/>
          <w:sz w:val="24"/>
          <w:szCs w:val="24"/>
        </w:rPr>
        <w:t>Примечание</w:t>
      </w:r>
      <w:r w:rsidRPr="00103C2E">
        <w:rPr>
          <w:i/>
          <w:sz w:val="24"/>
          <w:szCs w:val="24"/>
        </w:rPr>
        <w:t>: предложение, которое не соответствует заявке на закупку в части состава и (или) комплектации оборудования менее чем на 100 процентов, за исключением случая превышения объема (количества) изделий медицинского назначения в связи с кратностью упаковки, на соответствие техническим требованиям не оценивается</w:t>
      </w:r>
    </w:p>
    <w:p w14:paraId="6099BD27" w14:textId="77777777" w:rsidR="00103C2E" w:rsidRPr="00103C2E" w:rsidRDefault="00103C2E" w:rsidP="00103C2E">
      <w:pPr>
        <w:widowControl w:val="0"/>
        <w:jc w:val="both"/>
        <w:rPr>
          <w:i/>
          <w:sz w:val="24"/>
          <w:szCs w:val="24"/>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71"/>
        <w:gridCol w:w="862"/>
        <w:gridCol w:w="938"/>
        <w:gridCol w:w="909"/>
        <w:gridCol w:w="1118"/>
        <w:gridCol w:w="1042"/>
        <w:gridCol w:w="1080"/>
        <w:gridCol w:w="862"/>
      </w:tblGrid>
      <w:tr w:rsidR="00103C2E" w:rsidRPr="00103C2E" w14:paraId="24D80326" w14:textId="77777777" w:rsidTr="001D56F8">
        <w:tc>
          <w:tcPr>
            <w:tcW w:w="2520" w:type="dxa"/>
          </w:tcPr>
          <w:p w14:paraId="04FA5A30" w14:textId="77777777" w:rsidR="00103C2E" w:rsidRPr="00103C2E" w:rsidRDefault="00103C2E" w:rsidP="00103C2E">
            <w:pPr>
              <w:widowControl w:val="0"/>
              <w:rPr>
                <w:b/>
                <w:bCs/>
                <w:sz w:val="24"/>
                <w:szCs w:val="24"/>
              </w:rPr>
            </w:pPr>
            <w:r w:rsidRPr="00103C2E">
              <w:rPr>
                <w:b/>
                <w:bCs/>
                <w:sz w:val="24"/>
                <w:szCs w:val="24"/>
              </w:rPr>
              <w:t>2. Технические требования</w:t>
            </w:r>
          </w:p>
        </w:tc>
        <w:tc>
          <w:tcPr>
            <w:tcW w:w="1071" w:type="dxa"/>
          </w:tcPr>
          <w:p w14:paraId="13628ED3" w14:textId="77777777" w:rsidR="00103C2E" w:rsidRPr="00103C2E" w:rsidRDefault="00103C2E" w:rsidP="00103C2E">
            <w:pPr>
              <w:widowControl w:val="0"/>
              <w:jc w:val="both"/>
              <w:rPr>
                <w:sz w:val="24"/>
                <w:szCs w:val="24"/>
              </w:rPr>
            </w:pPr>
            <w:r w:rsidRPr="00103C2E">
              <w:rPr>
                <w:sz w:val="24"/>
                <w:szCs w:val="24"/>
              </w:rPr>
              <w:t>Да/ нет</w:t>
            </w:r>
          </w:p>
          <w:p w14:paraId="470DEEA6" w14:textId="77777777" w:rsidR="00103C2E" w:rsidRPr="00103C2E" w:rsidRDefault="00103C2E" w:rsidP="00103C2E">
            <w:pPr>
              <w:widowControl w:val="0"/>
              <w:jc w:val="both"/>
              <w:rPr>
                <w:sz w:val="24"/>
                <w:szCs w:val="24"/>
              </w:rPr>
            </w:pPr>
            <w:r w:rsidRPr="00103C2E">
              <w:rPr>
                <w:sz w:val="24"/>
                <w:szCs w:val="24"/>
              </w:rPr>
              <w:t>(пояснения)</w:t>
            </w:r>
          </w:p>
        </w:tc>
        <w:tc>
          <w:tcPr>
            <w:tcW w:w="862" w:type="dxa"/>
          </w:tcPr>
          <w:p w14:paraId="7C892068"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33AD2846" w14:textId="77777777" w:rsidR="00103C2E" w:rsidRPr="00103C2E" w:rsidRDefault="00103C2E" w:rsidP="00103C2E">
            <w:pPr>
              <w:widowControl w:val="0"/>
              <w:jc w:val="both"/>
              <w:rPr>
                <w:sz w:val="24"/>
                <w:szCs w:val="24"/>
              </w:rPr>
            </w:pPr>
            <w:r w:rsidRPr="00103C2E">
              <w:rPr>
                <w:sz w:val="24"/>
                <w:szCs w:val="24"/>
              </w:rPr>
              <w:t>Да/ нет</w:t>
            </w:r>
          </w:p>
          <w:p w14:paraId="14EECDE3" w14:textId="77777777" w:rsidR="00103C2E" w:rsidRPr="00103C2E" w:rsidRDefault="00103C2E" w:rsidP="00103C2E">
            <w:pPr>
              <w:widowControl w:val="0"/>
              <w:jc w:val="both"/>
              <w:rPr>
                <w:sz w:val="24"/>
                <w:szCs w:val="24"/>
              </w:rPr>
            </w:pPr>
          </w:p>
        </w:tc>
        <w:tc>
          <w:tcPr>
            <w:tcW w:w="909" w:type="dxa"/>
          </w:tcPr>
          <w:p w14:paraId="285D49B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1DE2D46B" w14:textId="77777777" w:rsidR="00103C2E" w:rsidRPr="00103C2E" w:rsidRDefault="00103C2E" w:rsidP="00103C2E">
            <w:pPr>
              <w:widowControl w:val="0"/>
              <w:jc w:val="both"/>
              <w:rPr>
                <w:sz w:val="24"/>
                <w:szCs w:val="24"/>
              </w:rPr>
            </w:pPr>
            <w:r w:rsidRPr="00103C2E">
              <w:rPr>
                <w:sz w:val="24"/>
                <w:szCs w:val="24"/>
              </w:rPr>
              <w:t xml:space="preserve">Да/ </w:t>
            </w:r>
          </w:p>
          <w:p w14:paraId="21FBD0E8" w14:textId="77777777" w:rsidR="00103C2E" w:rsidRPr="00103C2E" w:rsidRDefault="00103C2E" w:rsidP="00103C2E">
            <w:pPr>
              <w:widowControl w:val="0"/>
              <w:jc w:val="both"/>
              <w:rPr>
                <w:sz w:val="24"/>
                <w:szCs w:val="24"/>
              </w:rPr>
            </w:pPr>
            <w:r w:rsidRPr="00103C2E">
              <w:rPr>
                <w:sz w:val="24"/>
                <w:szCs w:val="24"/>
              </w:rPr>
              <w:t>нет</w:t>
            </w:r>
          </w:p>
          <w:p w14:paraId="548A2B6C" w14:textId="77777777" w:rsidR="00103C2E" w:rsidRPr="00103C2E" w:rsidRDefault="00103C2E" w:rsidP="00103C2E">
            <w:pPr>
              <w:widowControl w:val="0"/>
              <w:jc w:val="both"/>
              <w:rPr>
                <w:sz w:val="24"/>
                <w:szCs w:val="24"/>
              </w:rPr>
            </w:pPr>
          </w:p>
        </w:tc>
        <w:tc>
          <w:tcPr>
            <w:tcW w:w="1042" w:type="dxa"/>
          </w:tcPr>
          <w:p w14:paraId="53B0B197" w14:textId="77777777" w:rsidR="00103C2E" w:rsidRPr="00103C2E" w:rsidRDefault="00103C2E" w:rsidP="00103C2E">
            <w:pPr>
              <w:widowControl w:val="0"/>
              <w:jc w:val="both"/>
              <w:rPr>
                <w:sz w:val="24"/>
                <w:szCs w:val="24"/>
              </w:rPr>
            </w:pPr>
            <w:r w:rsidRPr="00103C2E">
              <w:rPr>
                <w:sz w:val="24"/>
                <w:szCs w:val="24"/>
              </w:rPr>
              <w:t>Балл</w:t>
            </w:r>
          </w:p>
        </w:tc>
        <w:tc>
          <w:tcPr>
            <w:tcW w:w="1080" w:type="dxa"/>
          </w:tcPr>
          <w:p w14:paraId="3C99C226" w14:textId="77777777" w:rsidR="00103C2E" w:rsidRPr="00103C2E" w:rsidRDefault="00103C2E" w:rsidP="00103C2E">
            <w:pPr>
              <w:widowControl w:val="0"/>
              <w:jc w:val="both"/>
              <w:rPr>
                <w:sz w:val="24"/>
                <w:szCs w:val="24"/>
              </w:rPr>
            </w:pPr>
            <w:r w:rsidRPr="00103C2E">
              <w:rPr>
                <w:sz w:val="24"/>
                <w:szCs w:val="24"/>
              </w:rPr>
              <w:t>Да/ нет</w:t>
            </w:r>
          </w:p>
          <w:p w14:paraId="71BA12E7" w14:textId="77777777" w:rsidR="00103C2E" w:rsidRPr="00103C2E" w:rsidRDefault="00103C2E" w:rsidP="00103C2E">
            <w:pPr>
              <w:widowControl w:val="0"/>
              <w:jc w:val="both"/>
              <w:rPr>
                <w:sz w:val="24"/>
                <w:szCs w:val="24"/>
              </w:rPr>
            </w:pPr>
          </w:p>
        </w:tc>
        <w:tc>
          <w:tcPr>
            <w:tcW w:w="862" w:type="dxa"/>
          </w:tcPr>
          <w:p w14:paraId="0A7425B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27CE7950" w14:textId="77777777" w:rsidTr="001D56F8">
        <w:trPr>
          <w:cantSplit/>
        </w:trPr>
        <w:tc>
          <w:tcPr>
            <w:tcW w:w="2520" w:type="dxa"/>
            <w:vMerge w:val="restart"/>
          </w:tcPr>
          <w:p w14:paraId="0DFD9396" w14:textId="77777777" w:rsidR="00103C2E" w:rsidRPr="00103C2E" w:rsidRDefault="00103C2E" w:rsidP="00103C2E">
            <w:pPr>
              <w:widowControl w:val="0"/>
              <w:rPr>
                <w:sz w:val="24"/>
                <w:szCs w:val="24"/>
              </w:rPr>
            </w:pPr>
            <w:r w:rsidRPr="00103C2E">
              <w:rPr>
                <w:sz w:val="24"/>
                <w:szCs w:val="24"/>
              </w:rPr>
              <w:t>Требования (параметр, характеристика) в соответствии с заявкой на закупку</w:t>
            </w:r>
          </w:p>
        </w:tc>
        <w:tc>
          <w:tcPr>
            <w:tcW w:w="1071" w:type="dxa"/>
          </w:tcPr>
          <w:p w14:paraId="54139F9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FDEED68"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val="restart"/>
          </w:tcPr>
          <w:p w14:paraId="76465810" w14:textId="77777777" w:rsidR="00103C2E" w:rsidRPr="00103C2E" w:rsidRDefault="00103C2E" w:rsidP="00103C2E">
            <w:pPr>
              <w:widowControl w:val="0"/>
              <w:jc w:val="both"/>
              <w:rPr>
                <w:sz w:val="24"/>
                <w:szCs w:val="24"/>
              </w:rPr>
            </w:pPr>
            <w:r w:rsidRPr="00103C2E">
              <w:rPr>
                <w:sz w:val="24"/>
                <w:szCs w:val="24"/>
              </w:rPr>
              <w:t>Не оценивается</w:t>
            </w:r>
          </w:p>
        </w:tc>
        <w:tc>
          <w:tcPr>
            <w:tcW w:w="1118" w:type="dxa"/>
          </w:tcPr>
          <w:p w14:paraId="03AD613E" w14:textId="77777777" w:rsidR="00103C2E" w:rsidRPr="00103C2E" w:rsidRDefault="00103C2E" w:rsidP="00103C2E">
            <w:pPr>
              <w:widowControl w:val="0"/>
              <w:jc w:val="both"/>
              <w:rPr>
                <w:sz w:val="24"/>
                <w:szCs w:val="24"/>
              </w:rPr>
            </w:pPr>
            <w:r w:rsidRPr="00103C2E">
              <w:rPr>
                <w:sz w:val="24"/>
                <w:szCs w:val="24"/>
              </w:rPr>
              <w:t>Нет (пояснения)</w:t>
            </w:r>
          </w:p>
        </w:tc>
        <w:tc>
          <w:tcPr>
            <w:tcW w:w="1042" w:type="dxa"/>
          </w:tcPr>
          <w:p w14:paraId="2D782BB7" w14:textId="77777777" w:rsidR="00103C2E" w:rsidRPr="00103C2E" w:rsidRDefault="00103C2E" w:rsidP="00103C2E">
            <w:pPr>
              <w:widowControl w:val="0"/>
              <w:jc w:val="both"/>
              <w:rPr>
                <w:sz w:val="24"/>
                <w:szCs w:val="24"/>
              </w:rPr>
            </w:pPr>
            <w:r w:rsidRPr="00103C2E">
              <w:rPr>
                <w:sz w:val="24"/>
                <w:szCs w:val="24"/>
              </w:rPr>
              <w:t>0</w:t>
            </w:r>
          </w:p>
        </w:tc>
        <w:tc>
          <w:tcPr>
            <w:tcW w:w="1080" w:type="dxa"/>
          </w:tcPr>
          <w:p w14:paraId="7631DB0D"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71AD7E2D"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530ADC02" w14:textId="77777777" w:rsidTr="001D56F8">
        <w:trPr>
          <w:cantSplit/>
        </w:trPr>
        <w:tc>
          <w:tcPr>
            <w:tcW w:w="2520" w:type="dxa"/>
            <w:vMerge/>
          </w:tcPr>
          <w:p w14:paraId="3710BA5F" w14:textId="77777777" w:rsidR="00103C2E" w:rsidRPr="00103C2E" w:rsidRDefault="00103C2E" w:rsidP="00103C2E">
            <w:pPr>
              <w:widowControl w:val="0"/>
              <w:jc w:val="both"/>
              <w:rPr>
                <w:b/>
                <w:bCs/>
                <w:sz w:val="24"/>
                <w:szCs w:val="24"/>
              </w:rPr>
            </w:pPr>
          </w:p>
        </w:tc>
        <w:tc>
          <w:tcPr>
            <w:tcW w:w="1071" w:type="dxa"/>
          </w:tcPr>
          <w:p w14:paraId="17CA8C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08A65D4"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68715FAA" w14:textId="77777777" w:rsidR="00103C2E" w:rsidRPr="00103C2E" w:rsidRDefault="00103C2E" w:rsidP="00103C2E">
            <w:pPr>
              <w:widowControl w:val="0"/>
              <w:jc w:val="both"/>
              <w:rPr>
                <w:sz w:val="24"/>
                <w:szCs w:val="24"/>
              </w:rPr>
            </w:pPr>
          </w:p>
        </w:tc>
        <w:tc>
          <w:tcPr>
            <w:tcW w:w="1118" w:type="dxa"/>
          </w:tcPr>
          <w:p w14:paraId="606FDAF1"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2F35C1"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342DFDAA"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63692059"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268C4D5A" w14:textId="77777777" w:rsidTr="001D56F8">
        <w:trPr>
          <w:cantSplit/>
        </w:trPr>
        <w:tc>
          <w:tcPr>
            <w:tcW w:w="2520" w:type="dxa"/>
            <w:vMerge/>
          </w:tcPr>
          <w:p w14:paraId="62A72539" w14:textId="77777777" w:rsidR="00103C2E" w:rsidRPr="00103C2E" w:rsidRDefault="00103C2E" w:rsidP="00103C2E">
            <w:pPr>
              <w:widowControl w:val="0"/>
              <w:jc w:val="both"/>
              <w:rPr>
                <w:b/>
                <w:bCs/>
                <w:sz w:val="24"/>
                <w:szCs w:val="24"/>
              </w:rPr>
            </w:pPr>
          </w:p>
        </w:tc>
        <w:tc>
          <w:tcPr>
            <w:tcW w:w="1071" w:type="dxa"/>
          </w:tcPr>
          <w:p w14:paraId="414BD62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5632C80"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18AEE2EC" w14:textId="77777777" w:rsidR="00103C2E" w:rsidRPr="00103C2E" w:rsidRDefault="00103C2E" w:rsidP="00103C2E">
            <w:pPr>
              <w:widowControl w:val="0"/>
              <w:jc w:val="both"/>
              <w:rPr>
                <w:sz w:val="24"/>
                <w:szCs w:val="24"/>
              </w:rPr>
            </w:pPr>
          </w:p>
        </w:tc>
        <w:tc>
          <w:tcPr>
            <w:tcW w:w="1118" w:type="dxa"/>
          </w:tcPr>
          <w:p w14:paraId="084448F6"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AFB4F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75BD8ED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41EA428"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4FCC5DC" w14:textId="77777777" w:rsidTr="001D56F8">
        <w:trPr>
          <w:cantSplit/>
        </w:trPr>
        <w:tc>
          <w:tcPr>
            <w:tcW w:w="2520" w:type="dxa"/>
            <w:vMerge/>
          </w:tcPr>
          <w:p w14:paraId="6F803FB9" w14:textId="77777777" w:rsidR="00103C2E" w:rsidRPr="00103C2E" w:rsidRDefault="00103C2E" w:rsidP="00103C2E">
            <w:pPr>
              <w:widowControl w:val="0"/>
              <w:jc w:val="both"/>
              <w:rPr>
                <w:b/>
                <w:bCs/>
                <w:sz w:val="24"/>
                <w:szCs w:val="24"/>
              </w:rPr>
            </w:pPr>
          </w:p>
        </w:tc>
        <w:tc>
          <w:tcPr>
            <w:tcW w:w="1071" w:type="dxa"/>
          </w:tcPr>
          <w:p w14:paraId="261987B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C78DD96"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03D9965E" w14:textId="77777777" w:rsidR="00103C2E" w:rsidRPr="00103C2E" w:rsidRDefault="00103C2E" w:rsidP="00103C2E">
            <w:pPr>
              <w:widowControl w:val="0"/>
              <w:jc w:val="both"/>
              <w:rPr>
                <w:sz w:val="24"/>
                <w:szCs w:val="24"/>
              </w:rPr>
            </w:pPr>
          </w:p>
        </w:tc>
        <w:tc>
          <w:tcPr>
            <w:tcW w:w="1118" w:type="dxa"/>
          </w:tcPr>
          <w:p w14:paraId="4D6A439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00AF5DC9"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62AD936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7FCB6C7"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FA65D1B" w14:textId="77777777" w:rsidTr="001D56F8">
        <w:trPr>
          <w:cantSplit/>
        </w:trPr>
        <w:tc>
          <w:tcPr>
            <w:tcW w:w="2520" w:type="dxa"/>
            <w:vMerge/>
          </w:tcPr>
          <w:p w14:paraId="203F7366" w14:textId="77777777" w:rsidR="00103C2E" w:rsidRPr="00103C2E" w:rsidRDefault="00103C2E" w:rsidP="00103C2E">
            <w:pPr>
              <w:widowControl w:val="0"/>
              <w:jc w:val="both"/>
              <w:rPr>
                <w:b/>
                <w:bCs/>
                <w:sz w:val="24"/>
                <w:szCs w:val="24"/>
              </w:rPr>
            </w:pPr>
          </w:p>
        </w:tc>
        <w:tc>
          <w:tcPr>
            <w:tcW w:w="1071" w:type="dxa"/>
          </w:tcPr>
          <w:p w14:paraId="3D3AC7E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312C295"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51BF7850" w14:textId="77777777" w:rsidR="00103C2E" w:rsidRPr="00103C2E" w:rsidRDefault="00103C2E" w:rsidP="00103C2E">
            <w:pPr>
              <w:widowControl w:val="0"/>
              <w:jc w:val="both"/>
              <w:rPr>
                <w:sz w:val="24"/>
                <w:szCs w:val="24"/>
              </w:rPr>
            </w:pPr>
          </w:p>
        </w:tc>
        <w:tc>
          <w:tcPr>
            <w:tcW w:w="1118" w:type="dxa"/>
          </w:tcPr>
          <w:p w14:paraId="3977790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76A742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9F6027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CA297C"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A543F0D" w14:textId="77777777" w:rsidTr="001D56F8">
        <w:trPr>
          <w:cantSplit/>
        </w:trPr>
        <w:tc>
          <w:tcPr>
            <w:tcW w:w="2520" w:type="dxa"/>
            <w:vMerge/>
          </w:tcPr>
          <w:p w14:paraId="7C4E8D3A" w14:textId="77777777" w:rsidR="00103C2E" w:rsidRPr="00103C2E" w:rsidRDefault="00103C2E" w:rsidP="00103C2E">
            <w:pPr>
              <w:widowControl w:val="0"/>
              <w:jc w:val="both"/>
              <w:rPr>
                <w:b/>
                <w:bCs/>
                <w:sz w:val="24"/>
                <w:szCs w:val="24"/>
              </w:rPr>
            </w:pPr>
          </w:p>
        </w:tc>
        <w:tc>
          <w:tcPr>
            <w:tcW w:w="1071" w:type="dxa"/>
          </w:tcPr>
          <w:p w14:paraId="6C8CE1A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73B9BFF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38069A7C" w14:textId="77777777" w:rsidR="00103C2E" w:rsidRPr="00103C2E" w:rsidRDefault="00103C2E" w:rsidP="00103C2E">
            <w:pPr>
              <w:widowControl w:val="0"/>
              <w:jc w:val="both"/>
              <w:rPr>
                <w:sz w:val="24"/>
                <w:szCs w:val="24"/>
              </w:rPr>
            </w:pPr>
          </w:p>
        </w:tc>
        <w:tc>
          <w:tcPr>
            <w:tcW w:w="1118" w:type="dxa"/>
          </w:tcPr>
          <w:p w14:paraId="70615798"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616A462C"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4512EBD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1ED5EA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43F7A6FF" w14:textId="77777777" w:rsidTr="001D56F8">
        <w:trPr>
          <w:cantSplit/>
        </w:trPr>
        <w:tc>
          <w:tcPr>
            <w:tcW w:w="2520" w:type="dxa"/>
            <w:vMerge/>
          </w:tcPr>
          <w:p w14:paraId="5D03932A" w14:textId="77777777" w:rsidR="00103C2E" w:rsidRPr="00103C2E" w:rsidRDefault="00103C2E" w:rsidP="00103C2E">
            <w:pPr>
              <w:widowControl w:val="0"/>
              <w:jc w:val="both"/>
              <w:rPr>
                <w:b/>
                <w:bCs/>
                <w:sz w:val="24"/>
                <w:szCs w:val="24"/>
              </w:rPr>
            </w:pPr>
          </w:p>
        </w:tc>
        <w:tc>
          <w:tcPr>
            <w:tcW w:w="1071" w:type="dxa"/>
          </w:tcPr>
          <w:p w14:paraId="6D31A0F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FA0CA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4AC487E2" w14:textId="77777777" w:rsidR="00103C2E" w:rsidRPr="00103C2E" w:rsidRDefault="00103C2E" w:rsidP="00103C2E">
            <w:pPr>
              <w:widowControl w:val="0"/>
              <w:jc w:val="both"/>
              <w:rPr>
                <w:sz w:val="24"/>
                <w:szCs w:val="24"/>
              </w:rPr>
            </w:pPr>
          </w:p>
        </w:tc>
        <w:tc>
          <w:tcPr>
            <w:tcW w:w="1118" w:type="dxa"/>
          </w:tcPr>
          <w:p w14:paraId="709DD6CB"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724626F3"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8512633"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C3337FD"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59CAA512" w14:textId="77777777" w:rsidTr="001D56F8">
        <w:trPr>
          <w:cantSplit/>
          <w:trHeight w:val="302"/>
        </w:trPr>
        <w:tc>
          <w:tcPr>
            <w:tcW w:w="10402" w:type="dxa"/>
            <w:gridSpan w:val="9"/>
          </w:tcPr>
          <w:p w14:paraId="0ECE666C" w14:textId="77777777" w:rsidR="00103C2E" w:rsidRPr="00103C2E" w:rsidRDefault="00103C2E" w:rsidP="00103C2E">
            <w:pPr>
              <w:pStyle w:val="4"/>
              <w:keepNext w:val="0"/>
              <w:keepLines w:val="0"/>
              <w:widowControl w:val="0"/>
              <w:jc w:val="both"/>
            </w:pPr>
            <w:r w:rsidRPr="00103C2E">
              <w:t>Пример выставления баллов</w:t>
            </w:r>
          </w:p>
          <w:p w14:paraId="1F3BF249" w14:textId="77777777" w:rsidR="00103C2E" w:rsidRPr="00103C2E" w:rsidRDefault="00103C2E" w:rsidP="00103C2E">
            <w:pPr>
              <w:widowControl w:val="0"/>
              <w:jc w:val="both"/>
              <w:rPr>
                <w:sz w:val="24"/>
                <w:szCs w:val="24"/>
              </w:rPr>
            </w:pPr>
            <w:r w:rsidRPr="00103C2E">
              <w:rPr>
                <w:b/>
                <w:bCs/>
                <w:i/>
                <w:sz w:val="24"/>
                <w:szCs w:val="24"/>
              </w:rPr>
              <w:t>(максимально возможное количество баллов – 7)</w:t>
            </w:r>
          </w:p>
        </w:tc>
      </w:tr>
    </w:tbl>
    <w:p w14:paraId="4E2B997A" w14:textId="77777777" w:rsidR="00103C2E" w:rsidRPr="00103C2E" w:rsidRDefault="00103C2E" w:rsidP="00103C2E">
      <w:pPr>
        <w:widowControl w:val="0"/>
        <w:rPr>
          <w:sz w:val="24"/>
          <w:szCs w:val="24"/>
        </w:rPr>
      </w:pPr>
    </w:p>
    <w:tbl>
      <w:tblPr>
        <w:tblW w:w="10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18"/>
        <w:gridCol w:w="1862"/>
        <w:gridCol w:w="2160"/>
        <w:gridCol w:w="1949"/>
      </w:tblGrid>
      <w:tr w:rsidR="00103C2E" w:rsidRPr="00103C2E" w14:paraId="5EBB90A3" w14:textId="77777777" w:rsidTr="001D56F8">
        <w:trPr>
          <w:cantSplit/>
          <w:trHeight w:val="637"/>
        </w:trPr>
        <w:tc>
          <w:tcPr>
            <w:tcW w:w="2520" w:type="dxa"/>
          </w:tcPr>
          <w:p w14:paraId="79ABB369" w14:textId="77777777" w:rsidR="00103C2E" w:rsidRPr="00103C2E" w:rsidRDefault="00103C2E" w:rsidP="00103C2E">
            <w:pPr>
              <w:widowControl w:val="0"/>
              <w:ind w:left="-108"/>
              <w:jc w:val="both"/>
              <w:rPr>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18" w:type="dxa"/>
          </w:tcPr>
          <w:p w14:paraId="4B0EB808" w14:textId="77777777" w:rsidR="00103C2E" w:rsidRPr="00103C2E" w:rsidRDefault="00103C2E" w:rsidP="00103C2E">
            <w:pPr>
              <w:widowControl w:val="0"/>
              <w:jc w:val="center"/>
              <w:rPr>
                <w:sz w:val="24"/>
                <w:szCs w:val="24"/>
                <w:lang w:val="en-US"/>
              </w:rPr>
            </w:pPr>
            <w:r w:rsidRPr="00103C2E">
              <w:rPr>
                <w:b/>
                <w:sz w:val="24"/>
                <w:szCs w:val="24"/>
              </w:rPr>
              <w:t>7</w:t>
            </w:r>
          </w:p>
        </w:tc>
        <w:tc>
          <w:tcPr>
            <w:tcW w:w="1862" w:type="dxa"/>
          </w:tcPr>
          <w:p w14:paraId="0EB6F289" w14:textId="77777777" w:rsidR="00103C2E" w:rsidRPr="00103C2E" w:rsidRDefault="00103C2E" w:rsidP="00103C2E">
            <w:pPr>
              <w:widowControl w:val="0"/>
              <w:jc w:val="center"/>
              <w:rPr>
                <w:b/>
                <w:sz w:val="24"/>
                <w:szCs w:val="24"/>
              </w:rPr>
            </w:pPr>
            <w:r w:rsidRPr="00103C2E">
              <w:rPr>
                <w:sz w:val="24"/>
                <w:szCs w:val="24"/>
              </w:rPr>
              <w:t>-</w:t>
            </w:r>
          </w:p>
        </w:tc>
        <w:tc>
          <w:tcPr>
            <w:tcW w:w="2160" w:type="dxa"/>
          </w:tcPr>
          <w:p w14:paraId="1B832D44" w14:textId="77777777" w:rsidR="00103C2E" w:rsidRPr="00103C2E" w:rsidRDefault="00103C2E" w:rsidP="00103C2E">
            <w:pPr>
              <w:widowControl w:val="0"/>
              <w:jc w:val="center"/>
              <w:rPr>
                <w:b/>
                <w:sz w:val="24"/>
                <w:szCs w:val="24"/>
                <w:lang w:val="en-US"/>
              </w:rPr>
            </w:pPr>
            <w:r w:rsidRPr="00103C2E">
              <w:rPr>
                <w:b/>
                <w:sz w:val="24"/>
                <w:szCs w:val="24"/>
              </w:rPr>
              <w:t>6</w:t>
            </w:r>
          </w:p>
        </w:tc>
        <w:tc>
          <w:tcPr>
            <w:tcW w:w="1949" w:type="dxa"/>
          </w:tcPr>
          <w:p w14:paraId="126C45B9" w14:textId="77777777" w:rsidR="00103C2E" w:rsidRPr="00103C2E" w:rsidRDefault="00103C2E" w:rsidP="00103C2E">
            <w:pPr>
              <w:widowControl w:val="0"/>
              <w:jc w:val="center"/>
              <w:rPr>
                <w:b/>
                <w:sz w:val="24"/>
                <w:szCs w:val="24"/>
                <w:lang w:val="en-US"/>
              </w:rPr>
            </w:pPr>
            <w:r w:rsidRPr="00103C2E">
              <w:rPr>
                <w:b/>
                <w:sz w:val="24"/>
                <w:szCs w:val="24"/>
              </w:rPr>
              <w:t>5</w:t>
            </w:r>
          </w:p>
        </w:tc>
      </w:tr>
      <w:tr w:rsidR="00103C2E" w:rsidRPr="00103C2E" w14:paraId="25AD656A" w14:textId="77777777" w:rsidTr="001D56F8">
        <w:trPr>
          <w:cantSplit/>
          <w:trHeight w:val="399"/>
        </w:trPr>
        <w:tc>
          <w:tcPr>
            <w:tcW w:w="2520" w:type="dxa"/>
            <w:tcBorders>
              <w:top w:val="single" w:sz="4" w:space="0" w:color="auto"/>
              <w:left w:val="single" w:sz="4" w:space="0" w:color="auto"/>
              <w:bottom w:val="single" w:sz="4" w:space="0" w:color="auto"/>
              <w:right w:val="single" w:sz="4" w:space="0" w:color="auto"/>
            </w:tcBorders>
          </w:tcPr>
          <w:p w14:paraId="5CA8B386" w14:textId="77777777" w:rsidR="00103C2E" w:rsidRPr="00103C2E" w:rsidRDefault="00103C2E" w:rsidP="00103C2E">
            <w:pPr>
              <w:widowControl w:val="0"/>
              <w:ind w:left="-108"/>
              <w:jc w:val="both"/>
              <w:rPr>
                <w:b/>
                <w:sz w:val="24"/>
                <w:szCs w:val="24"/>
              </w:rPr>
            </w:pPr>
            <w:r w:rsidRPr="00103C2E">
              <w:rPr>
                <w:b/>
                <w:sz w:val="24"/>
                <w:szCs w:val="24"/>
              </w:rPr>
              <w:t>СООТВЕТСТВИЕ ЗАЯВКЕ НА ЗАКУПКУ, %</w:t>
            </w:r>
          </w:p>
        </w:tc>
        <w:tc>
          <w:tcPr>
            <w:tcW w:w="1918" w:type="dxa"/>
            <w:tcBorders>
              <w:top w:val="single" w:sz="4" w:space="0" w:color="auto"/>
              <w:left w:val="single" w:sz="4" w:space="0" w:color="auto"/>
              <w:bottom w:val="single" w:sz="4" w:space="0" w:color="auto"/>
              <w:right w:val="single" w:sz="4" w:space="0" w:color="auto"/>
            </w:tcBorders>
          </w:tcPr>
          <w:p w14:paraId="4EFC149D" w14:textId="77777777" w:rsidR="00103C2E" w:rsidRPr="00103C2E" w:rsidRDefault="00103C2E" w:rsidP="00103C2E">
            <w:pPr>
              <w:widowControl w:val="0"/>
              <w:jc w:val="center"/>
              <w:rPr>
                <w:b/>
                <w:sz w:val="24"/>
                <w:szCs w:val="24"/>
              </w:rPr>
            </w:pPr>
            <w:r w:rsidRPr="00103C2E">
              <w:rPr>
                <w:b/>
                <w:sz w:val="24"/>
                <w:szCs w:val="24"/>
              </w:rPr>
              <w:t>100%</w:t>
            </w:r>
          </w:p>
        </w:tc>
        <w:tc>
          <w:tcPr>
            <w:tcW w:w="1862" w:type="dxa"/>
            <w:tcBorders>
              <w:top w:val="single" w:sz="4" w:space="0" w:color="auto"/>
              <w:left w:val="single" w:sz="4" w:space="0" w:color="auto"/>
              <w:bottom w:val="single" w:sz="4" w:space="0" w:color="auto"/>
              <w:right w:val="single" w:sz="4" w:space="0" w:color="auto"/>
            </w:tcBorders>
          </w:tcPr>
          <w:p w14:paraId="37AFAB52" w14:textId="77777777" w:rsidR="00103C2E" w:rsidRPr="00103C2E" w:rsidRDefault="00103C2E" w:rsidP="00103C2E">
            <w:pPr>
              <w:widowControl w:val="0"/>
              <w:jc w:val="center"/>
              <w:rPr>
                <w:b/>
                <w:sz w:val="24"/>
                <w:szCs w:val="24"/>
              </w:rPr>
            </w:pPr>
            <w:r w:rsidRPr="00103C2E">
              <w:rPr>
                <w:b/>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694C2BEC" w14:textId="77777777" w:rsidR="00103C2E" w:rsidRPr="00103C2E" w:rsidRDefault="00103C2E" w:rsidP="00103C2E">
            <w:pPr>
              <w:widowControl w:val="0"/>
              <w:jc w:val="center"/>
              <w:rPr>
                <w:b/>
                <w:sz w:val="24"/>
                <w:szCs w:val="24"/>
              </w:rPr>
            </w:pPr>
            <w:r w:rsidRPr="00103C2E">
              <w:rPr>
                <w:b/>
                <w:sz w:val="24"/>
                <w:szCs w:val="24"/>
              </w:rPr>
              <w:t>85,7%</w:t>
            </w:r>
          </w:p>
        </w:tc>
        <w:tc>
          <w:tcPr>
            <w:tcW w:w="1949" w:type="dxa"/>
            <w:tcBorders>
              <w:top w:val="single" w:sz="4" w:space="0" w:color="auto"/>
              <w:left w:val="single" w:sz="4" w:space="0" w:color="auto"/>
              <w:bottom w:val="single" w:sz="4" w:space="0" w:color="auto"/>
              <w:right w:val="single" w:sz="4" w:space="0" w:color="auto"/>
            </w:tcBorders>
          </w:tcPr>
          <w:p w14:paraId="2A3DF359" w14:textId="77777777" w:rsidR="00103C2E" w:rsidRPr="00103C2E" w:rsidRDefault="00103C2E" w:rsidP="00103C2E">
            <w:pPr>
              <w:widowControl w:val="0"/>
              <w:jc w:val="center"/>
              <w:rPr>
                <w:b/>
                <w:sz w:val="24"/>
                <w:szCs w:val="24"/>
              </w:rPr>
            </w:pPr>
            <w:r w:rsidRPr="00103C2E">
              <w:rPr>
                <w:b/>
                <w:sz w:val="24"/>
                <w:szCs w:val="24"/>
              </w:rPr>
              <w:t>71%</w:t>
            </w:r>
          </w:p>
        </w:tc>
      </w:tr>
    </w:tbl>
    <w:p w14:paraId="4B63D212" w14:textId="77777777" w:rsidR="00103C2E" w:rsidRDefault="00103C2E" w:rsidP="00276E15">
      <w:pPr>
        <w:pBdr>
          <w:top w:val="nil"/>
          <w:left w:val="nil"/>
          <w:bottom w:val="nil"/>
          <w:right w:val="nil"/>
          <w:between w:val="nil"/>
        </w:pBdr>
        <w:jc w:val="both"/>
        <w:rPr>
          <w:color w:val="000000"/>
          <w:sz w:val="24"/>
          <w:szCs w:val="24"/>
        </w:rPr>
      </w:pPr>
    </w:p>
    <w:p w14:paraId="57B39A3E" w14:textId="77777777" w:rsidR="00E70B97" w:rsidRDefault="00E70B97" w:rsidP="00276E15">
      <w:pPr>
        <w:pBdr>
          <w:top w:val="nil"/>
          <w:left w:val="nil"/>
          <w:bottom w:val="nil"/>
          <w:right w:val="nil"/>
          <w:between w:val="nil"/>
        </w:pBdr>
        <w:jc w:val="both"/>
        <w:rPr>
          <w:color w:val="000000"/>
          <w:sz w:val="24"/>
          <w:szCs w:val="24"/>
        </w:rPr>
      </w:pPr>
    </w:p>
    <w:p w14:paraId="387A4287" w14:textId="77777777" w:rsidR="00E70B97" w:rsidRDefault="00E70B97" w:rsidP="00276E15">
      <w:pPr>
        <w:pBdr>
          <w:top w:val="nil"/>
          <w:left w:val="nil"/>
          <w:bottom w:val="nil"/>
          <w:right w:val="nil"/>
          <w:between w:val="nil"/>
        </w:pBdr>
        <w:jc w:val="both"/>
        <w:rPr>
          <w:color w:val="000000"/>
          <w:sz w:val="24"/>
          <w:szCs w:val="24"/>
        </w:rPr>
        <w:sectPr w:rsidR="00E70B97" w:rsidSect="00302F5A">
          <w:pgSz w:w="11906" w:h="16838"/>
          <w:pgMar w:top="851" w:right="567" w:bottom="425" w:left="1134" w:header="709" w:footer="91" w:gutter="0"/>
          <w:pgNumType w:start="1"/>
          <w:cols w:space="720"/>
          <w:titlePg/>
        </w:sectPr>
      </w:pPr>
    </w:p>
    <w:p w14:paraId="7660333A" w14:textId="293ED5F8" w:rsidR="00E70B97" w:rsidRPr="00452789" w:rsidRDefault="00E70B97" w:rsidP="00E70B97">
      <w:pPr>
        <w:widowControl w:val="0"/>
        <w:jc w:val="right"/>
        <w:rPr>
          <w:b/>
          <w:sz w:val="24"/>
          <w:szCs w:val="24"/>
          <w:lang w:val="en-US"/>
        </w:rPr>
      </w:pPr>
      <w:r w:rsidRPr="00452789">
        <w:rPr>
          <w:b/>
          <w:sz w:val="24"/>
          <w:szCs w:val="24"/>
        </w:rPr>
        <w:lastRenderedPageBreak/>
        <w:t xml:space="preserve">Приложение </w:t>
      </w:r>
      <w:r w:rsidR="002A074C" w:rsidRPr="00452789">
        <w:rPr>
          <w:b/>
          <w:sz w:val="24"/>
          <w:szCs w:val="24"/>
          <w:lang w:val="en-US"/>
        </w:rPr>
        <w:t>9</w:t>
      </w:r>
    </w:p>
    <w:p w14:paraId="639A1C2C" w14:textId="77777777" w:rsidR="00E70B97" w:rsidRPr="00452789" w:rsidRDefault="00E70B97" w:rsidP="00E70B97">
      <w:pPr>
        <w:widowControl w:val="0"/>
        <w:suppressAutoHyphens/>
        <w:autoSpaceDE w:val="0"/>
        <w:autoSpaceDN w:val="0"/>
        <w:adjustRightInd w:val="0"/>
        <w:jc w:val="center"/>
        <w:rPr>
          <w:b/>
          <w:sz w:val="24"/>
          <w:szCs w:val="24"/>
        </w:rPr>
      </w:pPr>
      <w:r w:rsidRPr="00452789">
        <w:rPr>
          <w:b/>
          <w:sz w:val="24"/>
          <w:szCs w:val="24"/>
        </w:rPr>
        <w:t>СПЕЦИФИКАЦИЯ (для медицинской техники, иного оборудования и/или изделий, в том числе медицинского назначения)</w:t>
      </w:r>
    </w:p>
    <w:p w14:paraId="368B4CD6" w14:textId="77777777" w:rsidR="00E70B97" w:rsidRPr="00452789" w:rsidRDefault="00E70B97" w:rsidP="00E70B97">
      <w:pPr>
        <w:widowControl w:val="0"/>
        <w:tabs>
          <w:tab w:val="left" w:pos="7371"/>
        </w:tabs>
        <w:suppressAutoHyphens/>
        <w:autoSpaceDE w:val="0"/>
        <w:autoSpaceDN w:val="0"/>
        <w:adjustRightInd w:val="0"/>
        <w:rPr>
          <w:sz w:val="24"/>
          <w:szCs w:val="24"/>
        </w:rPr>
      </w:pPr>
      <w:r w:rsidRPr="00452789">
        <w:rPr>
          <w:sz w:val="24"/>
          <w:szCs w:val="24"/>
        </w:rPr>
        <w:t>Номер процедуры: _________    лот</w:t>
      </w:r>
      <w:proofErr w:type="gramStart"/>
      <w:r w:rsidRPr="00452789">
        <w:rPr>
          <w:sz w:val="24"/>
          <w:szCs w:val="24"/>
        </w:rPr>
        <w:t xml:space="preserve"> №___________                                    </w:t>
      </w:r>
      <w:r w:rsidRPr="00452789">
        <w:rPr>
          <w:sz w:val="24"/>
          <w:szCs w:val="24"/>
        </w:rPr>
        <w:tab/>
        <w:t>С</w:t>
      </w:r>
      <w:proofErr w:type="gramEnd"/>
      <w:r w:rsidRPr="00452789">
        <w:rPr>
          <w:sz w:val="24"/>
          <w:szCs w:val="24"/>
        </w:rPr>
        <w:t>тр._____ из ______</w:t>
      </w:r>
    </w:p>
    <w:p w14:paraId="190F88EF" w14:textId="77777777" w:rsidR="00E70B97" w:rsidRPr="00452789" w:rsidRDefault="00E70B97" w:rsidP="00E70B97">
      <w:pPr>
        <w:widowControl w:val="0"/>
        <w:tabs>
          <w:tab w:val="left" w:pos="7371"/>
        </w:tabs>
        <w:suppressAutoHyphens/>
        <w:autoSpaceDE w:val="0"/>
        <w:autoSpaceDN w:val="0"/>
        <w:adjustRightInd w:val="0"/>
        <w:rPr>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864"/>
        <w:gridCol w:w="709"/>
        <w:gridCol w:w="992"/>
        <w:gridCol w:w="2693"/>
        <w:gridCol w:w="851"/>
        <w:gridCol w:w="1134"/>
        <w:gridCol w:w="1417"/>
        <w:gridCol w:w="993"/>
        <w:gridCol w:w="1417"/>
        <w:gridCol w:w="992"/>
        <w:gridCol w:w="993"/>
        <w:gridCol w:w="1417"/>
      </w:tblGrid>
      <w:tr w:rsidR="003D5C89" w:rsidRPr="00452789" w14:paraId="54D8E100" w14:textId="77777777" w:rsidTr="000533F8">
        <w:trPr>
          <w:cantSplit/>
          <w:trHeight w:hRule="exact" w:val="2310"/>
        </w:trPr>
        <w:tc>
          <w:tcPr>
            <w:tcW w:w="654" w:type="dxa"/>
            <w:vMerge w:val="restart"/>
            <w:vAlign w:val="center"/>
          </w:tcPr>
          <w:p w14:paraId="0404EE7A" w14:textId="77777777" w:rsidR="003D5C89" w:rsidRPr="00452789" w:rsidRDefault="003D5C89" w:rsidP="00E55B9E">
            <w:pPr>
              <w:widowControl w:val="0"/>
              <w:ind w:left="-27" w:right="-132"/>
              <w:rPr>
                <w:sz w:val="18"/>
                <w:szCs w:val="18"/>
              </w:rPr>
            </w:pPr>
            <w:r w:rsidRPr="00452789">
              <w:rPr>
                <w:sz w:val="18"/>
                <w:szCs w:val="18"/>
              </w:rPr>
              <w:t xml:space="preserve">№ позиции согласно </w:t>
            </w:r>
          </w:p>
          <w:p w14:paraId="4C3D73E5" w14:textId="77777777" w:rsidR="003D5C89" w:rsidRPr="00452789" w:rsidRDefault="003D5C89" w:rsidP="00E55B9E">
            <w:pPr>
              <w:widowControl w:val="0"/>
              <w:ind w:left="-27" w:right="-132"/>
              <w:rPr>
                <w:sz w:val="18"/>
                <w:szCs w:val="18"/>
              </w:rPr>
            </w:pPr>
            <w:r w:rsidRPr="00452789">
              <w:rPr>
                <w:sz w:val="18"/>
                <w:szCs w:val="18"/>
              </w:rPr>
              <w:t>заявке на закупку</w:t>
            </w:r>
          </w:p>
        </w:tc>
        <w:tc>
          <w:tcPr>
            <w:tcW w:w="1864" w:type="dxa"/>
            <w:vMerge w:val="restart"/>
            <w:vAlign w:val="center"/>
          </w:tcPr>
          <w:p w14:paraId="306FB722" w14:textId="77777777" w:rsidR="003D5C89" w:rsidRPr="00452789" w:rsidRDefault="003D5C89" w:rsidP="00E55B9E">
            <w:pPr>
              <w:widowControl w:val="0"/>
              <w:suppressAutoHyphens/>
              <w:autoSpaceDE w:val="0"/>
              <w:autoSpaceDN w:val="0"/>
              <w:adjustRightInd w:val="0"/>
              <w:ind w:left="-86" w:right="-107"/>
              <w:jc w:val="center"/>
              <w:rPr>
                <w:sz w:val="18"/>
                <w:szCs w:val="18"/>
              </w:rPr>
            </w:pPr>
            <w:r w:rsidRPr="00452789">
              <w:rPr>
                <w:sz w:val="18"/>
                <w:szCs w:val="18"/>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РБ</w:t>
            </w:r>
          </w:p>
          <w:p w14:paraId="01FE16FD" w14:textId="60C4966E" w:rsidR="003D5C89" w:rsidRPr="00452789" w:rsidRDefault="003D5C89" w:rsidP="00E55B9E">
            <w:pPr>
              <w:widowControl w:val="0"/>
              <w:suppressAutoHyphens/>
              <w:autoSpaceDE w:val="0"/>
              <w:autoSpaceDN w:val="0"/>
              <w:adjustRightInd w:val="0"/>
              <w:ind w:left="-86" w:right="-107"/>
              <w:jc w:val="center"/>
              <w:rPr>
                <w:sz w:val="18"/>
                <w:szCs w:val="18"/>
              </w:rPr>
            </w:pPr>
            <w:r w:rsidRPr="00452789">
              <w:rPr>
                <w:b/>
                <w:sz w:val="18"/>
                <w:szCs w:val="18"/>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tc>
        <w:tc>
          <w:tcPr>
            <w:tcW w:w="709" w:type="dxa"/>
            <w:vMerge w:val="restart"/>
            <w:vAlign w:val="center"/>
          </w:tcPr>
          <w:p w14:paraId="0BC49A57" w14:textId="77777777" w:rsidR="003D5C89" w:rsidRPr="00452789" w:rsidRDefault="003D5C89" w:rsidP="00E55B9E">
            <w:pPr>
              <w:pStyle w:val="4"/>
              <w:keepNext w:val="0"/>
              <w:widowControl w:val="0"/>
              <w:ind w:left="-111" w:right="-107"/>
              <w:rPr>
                <w:b w:val="0"/>
                <w:sz w:val="18"/>
                <w:szCs w:val="18"/>
              </w:rPr>
            </w:pPr>
            <w:r w:rsidRPr="00452789">
              <w:rPr>
                <w:b w:val="0"/>
                <w:sz w:val="18"/>
                <w:szCs w:val="18"/>
              </w:rPr>
              <w:t>Каталожный номер</w:t>
            </w:r>
          </w:p>
        </w:tc>
        <w:tc>
          <w:tcPr>
            <w:tcW w:w="992" w:type="dxa"/>
            <w:vMerge w:val="restart"/>
            <w:vAlign w:val="center"/>
          </w:tcPr>
          <w:p w14:paraId="1061B874" w14:textId="7EC012A2" w:rsidR="003D5C89" w:rsidRPr="00452789" w:rsidRDefault="003D5C89" w:rsidP="00E55B9E">
            <w:pPr>
              <w:widowControl w:val="0"/>
              <w:suppressAutoHyphens/>
              <w:autoSpaceDE w:val="0"/>
              <w:autoSpaceDN w:val="0"/>
              <w:adjustRightInd w:val="0"/>
              <w:ind w:left="-89" w:right="-114"/>
              <w:jc w:val="center"/>
              <w:rPr>
                <w:sz w:val="18"/>
                <w:szCs w:val="18"/>
              </w:rPr>
            </w:pPr>
            <w:r w:rsidRPr="00452789">
              <w:rPr>
                <w:sz w:val="18"/>
                <w:szCs w:val="18"/>
              </w:rPr>
              <w:t>Номер регистрационного удостоверения и срок его действия</w:t>
            </w:r>
          </w:p>
        </w:tc>
        <w:tc>
          <w:tcPr>
            <w:tcW w:w="2693" w:type="dxa"/>
            <w:vMerge w:val="restart"/>
            <w:vAlign w:val="center"/>
          </w:tcPr>
          <w:p w14:paraId="2017C614" w14:textId="77777777" w:rsidR="003D5C89" w:rsidRPr="00452789" w:rsidRDefault="003D5C89" w:rsidP="00E55B9E">
            <w:pPr>
              <w:widowControl w:val="0"/>
              <w:suppressAutoHyphens/>
              <w:autoSpaceDE w:val="0"/>
              <w:autoSpaceDN w:val="0"/>
              <w:adjustRightInd w:val="0"/>
              <w:ind w:left="-104" w:right="-109"/>
              <w:jc w:val="center"/>
              <w:rPr>
                <w:sz w:val="18"/>
                <w:szCs w:val="18"/>
              </w:rPr>
            </w:pPr>
          </w:p>
          <w:p w14:paraId="0BC8926B" w14:textId="345E5D32" w:rsidR="003D5C89" w:rsidRPr="00452789" w:rsidRDefault="003D5C89" w:rsidP="00E55B9E">
            <w:pPr>
              <w:ind w:left="-104" w:right="-109"/>
              <w:jc w:val="center"/>
              <w:rPr>
                <w:color w:val="000000"/>
                <w:sz w:val="18"/>
                <w:szCs w:val="18"/>
              </w:rPr>
            </w:pPr>
            <w:r w:rsidRPr="00452789">
              <w:rPr>
                <w:color w:val="000000"/>
                <w:sz w:val="18"/>
                <w:szCs w:val="18"/>
              </w:rPr>
              <w:t xml:space="preserve">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w:t>
            </w:r>
            <w:proofErr w:type="gramStart"/>
            <w:r w:rsidRPr="00452789">
              <w:rPr>
                <w:color w:val="000000"/>
                <w:sz w:val="18"/>
                <w:szCs w:val="18"/>
              </w:rPr>
              <w:t>указанному</w:t>
            </w:r>
            <w:proofErr w:type="gramEnd"/>
            <w:r w:rsidRPr="00452789">
              <w:rPr>
                <w:color w:val="000000"/>
                <w:sz w:val="18"/>
                <w:szCs w:val="18"/>
              </w:rPr>
              <w:t xml:space="preserve"> в регистрационном удостоверении</w:t>
            </w:r>
            <w:r w:rsidRPr="00452789">
              <w:rPr>
                <w:sz w:val="18"/>
                <w:szCs w:val="18"/>
              </w:rPr>
              <w:t xml:space="preserve"> </w:t>
            </w:r>
            <w:r w:rsidRPr="00452789">
              <w:rPr>
                <w:color w:val="000000"/>
                <w:sz w:val="18"/>
                <w:szCs w:val="18"/>
              </w:rPr>
              <w:t>или сведениям из государственного реестра медицинской техники и изделий медицинского назначения Республики Беларусь</w:t>
            </w:r>
          </w:p>
          <w:p w14:paraId="1018C38A" w14:textId="28A5B869" w:rsidR="003D5C89" w:rsidRPr="00452789" w:rsidRDefault="003D5C89" w:rsidP="00E55B9E">
            <w:pPr>
              <w:widowControl w:val="0"/>
              <w:suppressAutoHyphens/>
              <w:autoSpaceDE w:val="0"/>
              <w:autoSpaceDN w:val="0"/>
              <w:adjustRightInd w:val="0"/>
              <w:ind w:left="-104" w:right="-109"/>
              <w:jc w:val="center"/>
              <w:rPr>
                <w:sz w:val="18"/>
                <w:szCs w:val="18"/>
              </w:rPr>
            </w:pPr>
            <w:r w:rsidRPr="00452789">
              <w:rPr>
                <w:b/>
                <w:sz w:val="18"/>
                <w:szCs w:val="18"/>
              </w:rPr>
              <w:t xml:space="preserve">(в регистрационном удостоверении, </w:t>
            </w:r>
            <w:proofErr w:type="gramStart"/>
            <w:r w:rsidRPr="00452789">
              <w:rPr>
                <w:b/>
                <w:sz w:val="18"/>
                <w:szCs w:val="18"/>
              </w:rPr>
              <w:t>выданному</w:t>
            </w:r>
            <w:proofErr w:type="gramEnd"/>
            <w:r w:rsidRPr="00452789">
              <w:rPr>
                <w:b/>
                <w:sz w:val="18"/>
                <w:szCs w:val="18"/>
              </w:rPr>
              <w:t xml:space="preserve"> в рамках ЕАЭС или сведениям из единого реестра медицинских изделий, зарегистрированных в рамках ЕАЭС)</w:t>
            </w:r>
          </w:p>
        </w:tc>
        <w:tc>
          <w:tcPr>
            <w:tcW w:w="851" w:type="dxa"/>
            <w:vMerge w:val="restart"/>
            <w:vAlign w:val="center"/>
          </w:tcPr>
          <w:p w14:paraId="3035C863" w14:textId="13F41A3B" w:rsidR="003D5C89" w:rsidRPr="00452789" w:rsidRDefault="003D5C89" w:rsidP="001A3806">
            <w:pPr>
              <w:widowControl w:val="0"/>
              <w:suppressAutoHyphens/>
              <w:autoSpaceDE w:val="0"/>
              <w:autoSpaceDN w:val="0"/>
              <w:adjustRightInd w:val="0"/>
              <w:ind w:left="-108" w:right="-108"/>
              <w:jc w:val="center"/>
              <w:rPr>
                <w:sz w:val="18"/>
                <w:szCs w:val="18"/>
              </w:rPr>
            </w:pPr>
            <w:r w:rsidRPr="00452789">
              <w:rPr>
                <w:sz w:val="18"/>
                <w:szCs w:val="18"/>
              </w:rPr>
              <w:t>Предлагаемое кол-во товара (</w:t>
            </w:r>
            <w:proofErr w:type="spellStart"/>
            <w:proofErr w:type="gramStart"/>
            <w:r w:rsidRPr="00452789">
              <w:rPr>
                <w:sz w:val="18"/>
                <w:szCs w:val="18"/>
              </w:rPr>
              <w:t>шт</w:t>
            </w:r>
            <w:proofErr w:type="spellEnd"/>
            <w:proofErr w:type="gramEnd"/>
            <w:r w:rsidRPr="00452789">
              <w:rPr>
                <w:sz w:val="18"/>
                <w:szCs w:val="18"/>
              </w:rPr>
              <w:t xml:space="preserve">/ </w:t>
            </w:r>
            <w:proofErr w:type="spellStart"/>
            <w:r w:rsidRPr="00452789">
              <w:rPr>
                <w:sz w:val="18"/>
                <w:szCs w:val="18"/>
              </w:rPr>
              <w:t>кор</w:t>
            </w:r>
            <w:proofErr w:type="spellEnd"/>
            <w:r w:rsidRPr="00452789">
              <w:rPr>
                <w:sz w:val="18"/>
                <w:szCs w:val="18"/>
              </w:rPr>
              <w:t>./</w:t>
            </w:r>
            <w:proofErr w:type="spellStart"/>
            <w:r w:rsidRPr="00452789">
              <w:rPr>
                <w:sz w:val="18"/>
                <w:szCs w:val="18"/>
              </w:rPr>
              <w:t>упак</w:t>
            </w:r>
            <w:proofErr w:type="spellEnd"/>
            <w:r w:rsidRPr="00452789">
              <w:rPr>
                <w:sz w:val="18"/>
                <w:szCs w:val="18"/>
              </w:rPr>
              <w:t>)</w:t>
            </w:r>
          </w:p>
        </w:tc>
        <w:tc>
          <w:tcPr>
            <w:tcW w:w="1134" w:type="dxa"/>
            <w:vMerge w:val="restart"/>
            <w:vAlign w:val="center"/>
          </w:tcPr>
          <w:p w14:paraId="178C4F31" w14:textId="77777777" w:rsidR="003D5C89" w:rsidRPr="00452789" w:rsidRDefault="003D5C89" w:rsidP="001A3806">
            <w:pPr>
              <w:widowControl w:val="0"/>
              <w:suppressAutoHyphens/>
              <w:autoSpaceDE w:val="0"/>
              <w:autoSpaceDN w:val="0"/>
              <w:adjustRightInd w:val="0"/>
              <w:ind w:left="-108" w:right="-108"/>
              <w:jc w:val="center"/>
              <w:rPr>
                <w:sz w:val="18"/>
                <w:szCs w:val="18"/>
              </w:rPr>
            </w:pPr>
            <w:r w:rsidRPr="00452789">
              <w:rPr>
                <w:sz w:val="18"/>
                <w:szCs w:val="18"/>
              </w:rPr>
              <w:t xml:space="preserve">Предлагаемое кол-во товара (штук, флаконов) содержащихся в </w:t>
            </w:r>
            <w:proofErr w:type="spellStart"/>
            <w:r w:rsidRPr="00452789">
              <w:rPr>
                <w:sz w:val="18"/>
                <w:szCs w:val="18"/>
              </w:rPr>
              <w:t>кор</w:t>
            </w:r>
            <w:proofErr w:type="spellEnd"/>
            <w:r w:rsidRPr="00452789">
              <w:rPr>
                <w:sz w:val="18"/>
                <w:szCs w:val="18"/>
              </w:rPr>
              <w:t>./</w:t>
            </w:r>
            <w:proofErr w:type="spellStart"/>
            <w:r w:rsidRPr="00452789">
              <w:rPr>
                <w:sz w:val="18"/>
                <w:szCs w:val="18"/>
              </w:rPr>
              <w:t>упак</w:t>
            </w:r>
            <w:proofErr w:type="spellEnd"/>
            <w:r w:rsidRPr="00452789">
              <w:rPr>
                <w:sz w:val="18"/>
                <w:szCs w:val="18"/>
              </w:rPr>
              <w:t>.</w:t>
            </w:r>
          </w:p>
          <w:p w14:paraId="7CC6D786" w14:textId="77777777" w:rsidR="003D5C89" w:rsidRPr="00452789" w:rsidRDefault="003D5C89" w:rsidP="001A3806">
            <w:pPr>
              <w:widowControl w:val="0"/>
              <w:suppressAutoHyphens/>
              <w:autoSpaceDE w:val="0"/>
              <w:autoSpaceDN w:val="0"/>
              <w:adjustRightInd w:val="0"/>
              <w:ind w:left="-108" w:right="-108"/>
              <w:jc w:val="center"/>
              <w:rPr>
                <w:sz w:val="18"/>
                <w:szCs w:val="18"/>
              </w:rPr>
            </w:pPr>
          </w:p>
          <w:p w14:paraId="1A553C62" w14:textId="73472FE1" w:rsidR="003D5C89" w:rsidRPr="00452789" w:rsidRDefault="003D5C89" w:rsidP="001A3806">
            <w:pPr>
              <w:widowControl w:val="0"/>
              <w:suppressAutoHyphens/>
              <w:autoSpaceDE w:val="0"/>
              <w:autoSpaceDN w:val="0"/>
              <w:adjustRightInd w:val="0"/>
              <w:ind w:left="-108" w:right="-108"/>
              <w:jc w:val="center"/>
              <w:rPr>
                <w:sz w:val="18"/>
                <w:szCs w:val="18"/>
              </w:rPr>
            </w:pPr>
            <w:r w:rsidRPr="00452789">
              <w:rPr>
                <w:sz w:val="18"/>
                <w:szCs w:val="18"/>
              </w:rPr>
              <w:t>(для изделий)</w:t>
            </w:r>
          </w:p>
        </w:tc>
        <w:tc>
          <w:tcPr>
            <w:tcW w:w="1417" w:type="dxa"/>
          </w:tcPr>
          <w:p w14:paraId="1FD7501A" w14:textId="77777777" w:rsidR="003D5C89" w:rsidRPr="00452789" w:rsidRDefault="003D5C89" w:rsidP="001A3806">
            <w:pPr>
              <w:ind w:left="-108" w:right="-108"/>
              <w:jc w:val="center"/>
              <w:rPr>
                <w:color w:val="000000"/>
                <w:sz w:val="18"/>
                <w:szCs w:val="18"/>
              </w:rPr>
            </w:pPr>
            <w:r w:rsidRPr="00452789">
              <w:rPr>
                <w:b/>
                <w:color w:val="000000"/>
                <w:sz w:val="18"/>
                <w:szCs w:val="18"/>
              </w:rPr>
              <w:t>Для</w:t>
            </w:r>
          </w:p>
          <w:p w14:paraId="2228BFA0" w14:textId="29E376BC" w:rsidR="003D5C89" w:rsidRPr="00452789" w:rsidRDefault="003D5C89" w:rsidP="001A3806">
            <w:pPr>
              <w:ind w:left="-108" w:right="-108"/>
              <w:jc w:val="center"/>
              <w:rPr>
                <w:color w:val="000000"/>
                <w:sz w:val="18"/>
                <w:szCs w:val="18"/>
              </w:rPr>
            </w:pPr>
            <w:r w:rsidRPr="00452789">
              <w:rPr>
                <w:b/>
                <w:color w:val="000000"/>
                <w:sz w:val="18"/>
                <w:szCs w:val="18"/>
              </w:rPr>
              <w:t>резидентов РБ:</w:t>
            </w:r>
          </w:p>
          <w:p w14:paraId="104C3039" w14:textId="77777777" w:rsidR="003D5C89" w:rsidRPr="00452789" w:rsidRDefault="003D5C89" w:rsidP="001A3806">
            <w:pPr>
              <w:ind w:left="-108" w:right="-108"/>
              <w:jc w:val="center"/>
              <w:rPr>
                <w:color w:val="000000"/>
                <w:sz w:val="18"/>
                <w:szCs w:val="18"/>
              </w:rPr>
            </w:pPr>
            <w:r w:rsidRPr="00452789">
              <w:rPr>
                <w:b/>
                <w:color w:val="000000"/>
                <w:sz w:val="18"/>
                <w:szCs w:val="18"/>
              </w:rPr>
              <w:t xml:space="preserve">(заполняется только резидентами РБ на </w:t>
            </w:r>
            <w:proofErr w:type="gramStart"/>
            <w:r w:rsidRPr="00452789">
              <w:rPr>
                <w:b/>
                <w:color w:val="000000"/>
                <w:sz w:val="18"/>
                <w:szCs w:val="18"/>
              </w:rPr>
              <w:t>товар</w:t>
            </w:r>
            <w:proofErr w:type="gramEnd"/>
            <w:r w:rsidRPr="00452789">
              <w:rPr>
                <w:b/>
                <w:color w:val="000000"/>
                <w:sz w:val="18"/>
                <w:szCs w:val="18"/>
              </w:rPr>
              <w:t xml:space="preserve"> относящийся к медицинским изделиям, за исключением</w:t>
            </w:r>
          </w:p>
          <w:p w14:paraId="6D9FB972" w14:textId="76C7D5A5" w:rsidR="003D5C89" w:rsidRPr="00452789" w:rsidRDefault="003D5C89" w:rsidP="001A3806">
            <w:pPr>
              <w:widowControl w:val="0"/>
              <w:suppressAutoHyphens/>
              <w:autoSpaceDE w:val="0"/>
              <w:autoSpaceDN w:val="0"/>
              <w:adjustRightInd w:val="0"/>
              <w:ind w:left="-108" w:right="-108"/>
              <w:jc w:val="center"/>
              <w:rPr>
                <w:sz w:val="18"/>
                <w:szCs w:val="18"/>
              </w:rPr>
            </w:pPr>
            <w:r w:rsidRPr="00452789">
              <w:rPr>
                <w:b/>
                <w:color w:val="000000"/>
                <w:sz w:val="18"/>
                <w:szCs w:val="18"/>
              </w:rPr>
              <w:t>производителей)</w:t>
            </w:r>
          </w:p>
        </w:tc>
        <w:tc>
          <w:tcPr>
            <w:tcW w:w="993" w:type="dxa"/>
            <w:vMerge w:val="restart"/>
          </w:tcPr>
          <w:p w14:paraId="2CBE6F7B" w14:textId="77777777" w:rsidR="003D5C89" w:rsidRPr="00452789" w:rsidRDefault="003D5C89" w:rsidP="001A3806">
            <w:pPr>
              <w:ind w:left="-108" w:right="-108"/>
              <w:jc w:val="center"/>
              <w:rPr>
                <w:color w:val="000000"/>
                <w:sz w:val="18"/>
                <w:szCs w:val="18"/>
              </w:rPr>
            </w:pPr>
            <w:r w:rsidRPr="00452789">
              <w:rPr>
                <w:b/>
                <w:color w:val="000000"/>
                <w:sz w:val="18"/>
                <w:szCs w:val="18"/>
              </w:rPr>
              <w:t>Размер примененной оптовой надбавки,</w:t>
            </w:r>
          </w:p>
          <w:p w14:paraId="20C78A11" w14:textId="77777777" w:rsidR="003D5C89" w:rsidRPr="00452789" w:rsidRDefault="003D5C89" w:rsidP="001A3806">
            <w:pPr>
              <w:ind w:left="-108" w:right="-108"/>
              <w:jc w:val="center"/>
              <w:rPr>
                <w:color w:val="000000"/>
                <w:sz w:val="18"/>
                <w:szCs w:val="18"/>
              </w:rPr>
            </w:pPr>
            <w:proofErr w:type="gramStart"/>
            <w:r w:rsidRPr="00452789">
              <w:rPr>
                <w:b/>
                <w:color w:val="000000"/>
                <w:sz w:val="18"/>
                <w:szCs w:val="18"/>
              </w:rPr>
              <w:t>%</w:t>
            </w:r>
            <w:r w:rsidRPr="00452789">
              <w:rPr>
                <w:b/>
                <w:color w:val="000000"/>
                <w:sz w:val="18"/>
                <w:szCs w:val="18"/>
              </w:rPr>
              <w:br/>
              <w:t>(заполняется только резидентами РБ, за исключением</w:t>
            </w:r>
            <w:proofErr w:type="gramEnd"/>
          </w:p>
          <w:p w14:paraId="08A59C67" w14:textId="1D627EF7" w:rsidR="003D5C89" w:rsidRPr="00452789" w:rsidRDefault="003D5C89" w:rsidP="001A3806">
            <w:pPr>
              <w:ind w:left="-108" w:right="-108"/>
              <w:jc w:val="center"/>
              <w:rPr>
                <w:sz w:val="18"/>
                <w:szCs w:val="18"/>
              </w:rPr>
            </w:pPr>
            <w:r w:rsidRPr="00452789">
              <w:rPr>
                <w:b/>
                <w:color w:val="000000"/>
                <w:sz w:val="18"/>
                <w:szCs w:val="18"/>
              </w:rPr>
              <w:t>производителей)</w:t>
            </w:r>
          </w:p>
          <w:p w14:paraId="1533D3A5" w14:textId="77777777" w:rsidR="003D5C89" w:rsidRPr="00452789" w:rsidRDefault="003D5C89" w:rsidP="001A3806">
            <w:pPr>
              <w:rPr>
                <w:sz w:val="18"/>
                <w:szCs w:val="18"/>
              </w:rPr>
            </w:pPr>
          </w:p>
          <w:p w14:paraId="5DF320AB" w14:textId="77777777" w:rsidR="003D5C89" w:rsidRPr="00452789" w:rsidRDefault="003D5C89" w:rsidP="001A3806">
            <w:pPr>
              <w:rPr>
                <w:sz w:val="18"/>
                <w:szCs w:val="18"/>
              </w:rPr>
            </w:pPr>
          </w:p>
          <w:p w14:paraId="51A5A6EA" w14:textId="77777777" w:rsidR="003D5C89" w:rsidRPr="00452789" w:rsidRDefault="003D5C89" w:rsidP="001A3806">
            <w:pPr>
              <w:rPr>
                <w:sz w:val="18"/>
                <w:szCs w:val="18"/>
              </w:rPr>
            </w:pPr>
          </w:p>
          <w:p w14:paraId="5AAC3A75" w14:textId="77777777" w:rsidR="003D5C89" w:rsidRPr="00452789" w:rsidRDefault="003D5C89" w:rsidP="001A3806">
            <w:pPr>
              <w:rPr>
                <w:sz w:val="18"/>
                <w:szCs w:val="18"/>
              </w:rPr>
            </w:pPr>
          </w:p>
          <w:p w14:paraId="17AC6F45" w14:textId="77777777" w:rsidR="003D5C89" w:rsidRPr="00452789" w:rsidRDefault="003D5C89" w:rsidP="001A3806">
            <w:pPr>
              <w:rPr>
                <w:sz w:val="18"/>
                <w:szCs w:val="18"/>
              </w:rPr>
            </w:pPr>
          </w:p>
          <w:p w14:paraId="15A57466" w14:textId="77777777" w:rsidR="003D5C89" w:rsidRPr="00452789" w:rsidRDefault="003D5C89" w:rsidP="001A3806">
            <w:pPr>
              <w:rPr>
                <w:sz w:val="18"/>
                <w:szCs w:val="18"/>
              </w:rPr>
            </w:pPr>
          </w:p>
          <w:p w14:paraId="51928149" w14:textId="77777777" w:rsidR="003D5C89" w:rsidRPr="00452789" w:rsidRDefault="003D5C89" w:rsidP="001A3806">
            <w:pPr>
              <w:rPr>
                <w:sz w:val="18"/>
                <w:szCs w:val="18"/>
              </w:rPr>
            </w:pPr>
          </w:p>
          <w:p w14:paraId="729FBC52" w14:textId="77777777" w:rsidR="003D5C89" w:rsidRPr="00452789" w:rsidRDefault="003D5C89" w:rsidP="001A3806">
            <w:pPr>
              <w:rPr>
                <w:sz w:val="18"/>
                <w:szCs w:val="18"/>
              </w:rPr>
            </w:pPr>
          </w:p>
          <w:p w14:paraId="1B486EEC" w14:textId="75087ADD" w:rsidR="003D5C89" w:rsidRPr="00452789" w:rsidRDefault="003D5C89" w:rsidP="001A3806">
            <w:pPr>
              <w:rPr>
                <w:sz w:val="18"/>
                <w:szCs w:val="18"/>
              </w:rPr>
            </w:pPr>
          </w:p>
          <w:p w14:paraId="615E71D6" w14:textId="7F41FAD3" w:rsidR="003D5C89" w:rsidRPr="00452789" w:rsidRDefault="003D5C89" w:rsidP="001A3806">
            <w:pPr>
              <w:rPr>
                <w:sz w:val="18"/>
                <w:szCs w:val="18"/>
              </w:rPr>
            </w:pPr>
          </w:p>
          <w:p w14:paraId="214079EC" w14:textId="77777777" w:rsidR="003D5C89" w:rsidRPr="00452789" w:rsidRDefault="003D5C89" w:rsidP="001A3806">
            <w:pPr>
              <w:rPr>
                <w:sz w:val="18"/>
                <w:szCs w:val="18"/>
              </w:rPr>
            </w:pPr>
          </w:p>
        </w:tc>
        <w:tc>
          <w:tcPr>
            <w:tcW w:w="1417" w:type="dxa"/>
            <w:vMerge w:val="restart"/>
          </w:tcPr>
          <w:p w14:paraId="5699B6BE" w14:textId="77777777" w:rsidR="003D5C89" w:rsidRPr="00452789" w:rsidRDefault="003D5C89" w:rsidP="001A3806">
            <w:pPr>
              <w:ind w:left="-108" w:right="-108"/>
              <w:jc w:val="center"/>
              <w:rPr>
                <w:color w:val="000000"/>
                <w:sz w:val="18"/>
                <w:szCs w:val="18"/>
              </w:rPr>
            </w:pPr>
            <w:r w:rsidRPr="00452789">
              <w:rPr>
                <w:color w:val="000000"/>
                <w:sz w:val="18"/>
                <w:szCs w:val="18"/>
              </w:rPr>
              <w:t xml:space="preserve">Цена </w:t>
            </w:r>
          </w:p>
          <w:p w14:paraId="62047C2D" w14:textId="77777777" w:rsidR="003D5C89" w:rsidRPr="00452789" w:rsidRDefault="003D5C89" w:rsidP="001A3806">
            <w:pPr>
              <w:ind w:left="-108" w:right="-108"/>
              <w:jc w:val="center"/>
              <w:rPr>
                <w:color w:val="000000"/>
                <w:sz w:val="18"/>
                <w:szCs w:val="18"/>
              </w:rPr>
            </w:pPr>
            <w:r w:rsidRPr="00452789">
              <w:rPr>
                <w:b/>
                <w:color w:val="000000"/>
                <w:sz w:val="18"/>
                <w:szCs w:val="18"/>
              </w:rPr>
              <w:t>в валюте договора</w:t>
            </w:r>
          </w:p>
          <w:p w14:paraId="611CAC6D" w14:textId="77777777" w:rsidR="003D5C89" w:rsidRPr="00452789" w:rsidRDefault="003D5C89" w:rsidP="001A3806">
            <w:pPr>
              <w:ind w:left="-108" w:right="-108"/>
              <w:jc w:val="center"/>
              <w:rPr>
                <w:color w:val="000000"/>
                <w:sz w:val="18"/>
                <w:szCs w:val="18"/>
              </w:rPr>
            </w:pPr>
            <w:r w:rsidRPr="00452789">
              <w:rPr>
                <w:color w:val="000000"/>
                <w:sz w:val="18"/>
                <w:szCs w:val="18"/>
              </w:rPr>
              <w:t>за единицу</w:t>
            </w:r>
          </w:p>
          <w:p w14:paraId="240FC8E3" w14:textId="77777777" w:rsidR="003D5C89" w:rsidRPr="00452789" w:rsidRDefault="003D5C89" w:rsidP="001A3806">
            <w:pPr>
              <w:ind w:left="-108" w:right="-108"/>
              <w:jc w:val="center"/>
              <w:rPr>
                <w:color w:val="000000"/>
                <w:sz w:val="18"/>
                <w:szCs w:val="18"/>
              </w:rPr>
            </w:pPr>
            <w:r w:rsidRPr="00452789">
              <w:rPr>
                <w:b/>
                <w:color w:val="000000"/>
                <w:sz w:val="18"/>
                <w:szCs w:val="18"/>
              </w:rPr>
              <w:t>для  нерезидентов</w:t>
            </w:r>
          </w:p>
          <w:p w14:paraId="0C9A668A" w14:textId="77777777" w:rsidR="003D5C89" w:rsidRPr="00452789" w:rsidRDefault="003D5C89" w:rsidP="001A3806">
            <w:pPr>
              <w:ind w:left="-108" w:right="-108"/>
              <w:jc w:val="center"/>
              <w:rPr>
                <w:color w:val="000000"/>
                <w:sz w:val="18"/>
                <w:szCs w:val="18"/>
              </w:rPr>
            </w:pPr>
            <w:proofErr w:type="gramStart"/>
            <w:r w:rsidRPr="00452789">
              <w:rPr>
                <w:b/>
                <w:color w:val="000000"/>
                <w:sz w:val="18"/>
                <w:szCs w:val="18"/>
              </w:rPr>
              <w:t>РБ</w:t>
            </w:r>
            <w:r w:rsidRPr="00452789">
              <w:rPr>
                <w:color w:val="000000"/>
                <w:sz w:val="18"/>
                <w:szCs w:val="18"/>
              </w:rPr>
              <w:t xml:space="preserve"> - </w:t>
            </w:r>
            <w:r w:rsidRPr="00452789">
              <w:rPr>
                <w:b/>
                <w:color w:val="000000"/>
                <w:sz w:val="18"/>
                <w:szCs w:val="18"/>
              </w:rPr>
              <w:t>без  учета таможенных платежей (пошлины,</w:t>
            </w:r>
            <w:proofErr w:type="gramEnd"/>
          </w:p>
          <w:p w14:paraId="1A5C66D8" w14:textId="77777777" w:rsidR="003D5C89" w:rsidRPr="00452789" w:rsidRDefault="003D5C89" w:rsidP="001A3806">
            <w:pPr>
              <w:ind w:left="-108" w:right="-108"/>
              <w:jc w:val="center"/>
              <w:rPr>
                <w:color w:val="000000"/>
                <w:sz w:val="18"/>
                <w:szCs w:val="18"/>
              </w:rPr>
            </w:pPr>
            <w:r w:rsidRPr="00452789">
              <w:rPr>
                <w:b/>
                <w:color w:val="000000"/>
                <w:sz w:val="18"/>
                <w:szCs w:val="18"/>
              </w:rPr>
              <w:t xml:space="preserve">сборы и НДС) </w:t>
            </w:r>
            <w:r w:rsidRPr="00452789">
              <w:rPr>
                <w:color w:val="000000"/>
                <w:sz w:val="18"/>
                <w:szCs w:val="18"/>
              </w:rPr>
              <w:t>на территории РБ</w:t>
            </w:r>
          </w:p>
          <w:p w14:paraId="65E23479" w14:textId="77777777" w:rsidR="003D5C89" w:rsidRPr="00452789" w:rsidRDefault="003D5C89" w:rsidP="001A3806">
            <w:pPr>
              <w:ind w:left="-108" w:right="-108"/>
              <w:jc w:val="center"/>
              <w:rPr>
                <w:color w:val="000000"/>
                <w:sz w:val="18"/>
                <w:szCs w:val="18"/>
              </w:rPr>
            </w:pPr>
          </w:p>
          <w:p w14:paraId="30B0C2E3" w14:textId="77777777" w:rsidR="003D5C89" w:rsidRPr="00452789" w:rsidRDefault="003D5C89" w:rsidP="001A3806">
            <w:pPr>
              <w:ind w:left="-108" w:right="-108"/>
              <w:jc w:val="center"/>
              <w:rPr>
                <w:color w:val="000000"/>
                <w:sz w:val="18"/>
                <w:szCs w:val="18"/>
              </w:rPr>
            </w:pPr>
            <w:r w:rsidRPr="00452789">
              <w:rPr>
                <w:color w:val="000000"/>
                <w:sz w:val="18"/>
                <w:szCs w:val="18"/>
              </w:rPr>
              <w:t xml:space="preserve">Цена </w:t>
            </w:r>
          </w:p>
          <w:p w14:paraId="08314460" w14:textId="77777777" w:rsidR="003D5C89" w:rsidRPr="00452789" w:rsidRDefault="003D5C89" w:rsidP="001A3806">
            <w:pPr>
              <w:ind w:left="-108" w:right="-108"/>
              <w:jc w:val="center"/>
              <w:rPr>
                <w:b/>
                <w:color w:val="000000"/>
                <w:sz w:val="18"/>
                <w:szCs w:val="18"/>
              </w:rPr>
            </w:pPr>
            <w:r w:rsidRPr="00452789">
              <w:rPr>
                <w:b/>
                <w:color w:val="000000"/>
                <w:sz w:val="18"/>
                <w:szCs w:val="18"/>
              </w:rPr>
              <w:t xml:space="preserve">в </w:t>
            </w:r>
            <w:proofErr w:type="spellStart"/>
            <w:r w:rsidRPr="00452789">
              <w:rPr>
                <w:b/>
                <w:color w:val="000000"/>
                <w:sz w:val="18"/>
                <w:szCs w:val="18"/>
              </w:rPr>
              <w:t>бел</w:t>
            </w:r>
            <w:proofErr w:type="gramStart"/>
            <w:r w:rsidRPr="00452789">
              <w:rPr>
                <w:b/>
                <w:color w:val="000000"/>
                <w:sz w:val="18"/>
                <w:szCs w:val="18"/>
              </w:rPr>
              <w:t>.р</w:t>
            </w:r>
            <w:proofErr w:type="gramEnd"/>
            <w:r w:rsidRPr="00452789">
              <w:rPr>
                <w:b/>
                <w:color w:val="000000"/>
                <w:sz w:val="18"/>
                <w:szCs w:val="18"/>
              </w:rPr>
              <w:t>уб</w:t>
            </w:r>
            <w:proofErr w:type="spellEnd"/>
            <w:r w:rsidRPr="00452789">
              <w:rPr>
                <w:b/>
                <w:color w:val="000000"/>
                <w:sz w:val="18"/>
                <w:szCs w:val="18"/>
              </w:rPr>
              <w:t>.</w:t>
            </w:r>
          </w:p>
          <w:p w14:paraId="6518DC68" w14:textId="77777777" w:rsidR="003D5C89" w:rsidRPr="00452789" w:rsidRDefault="003D5C89" w:rsidP="001A3806">
            <w:pPr>
              <w:ind w:left="-108" w:right="-108"/>
              <w:jc w:val="center"/>
              <w:rPr>
                <w:color w:val="000000"/>
                <w:sz w:val="18"/>
                <w:szCs w:val="18"/>
              </w:rPr>
            </w:pPr>
            <w:r w:rsidRPr="00452789">
              <w:rPr>
                <w:color w:val="000000"/>
                <w:sz w:val="18"/>
                <w:szCs w:val="18"/>
              </w:rPr>
              <w:t>за единицу</w:t>
            </w:r>
          </w:p>
          <w:p w14:paraId="05CC7134" w14:textId="77777777" w:rsidR="003D5C89" w:rsidRPr="00452789" w:rsidRDefault="003D5C89" w:rsidP="001A3806">
            <w:pPr>
              <w:ind w:left="-108" w:right="-108"/>
              <w:jc w:val="center"/>
              <w:rPr>
                <w:color w:val="000000"/>
                <w:sz w:val="18"/>
                <w:szCs w:val="18"/>
              </w:rPr>
            </w:pPr>
            <w:proofErr w:type="gramStart"/>
            <w:r w:rsidRPr="00452789">
              <w:rPr>
                <w:b/>
                <w:color w:val="000000"/>
                <w:sz w:val="18"/>
                <w:szCs w:val="18"/>
              </w:rPr>
              <w:t>для резидентов РБ  - с учетом таможенных платежей (пошлины,</w:t>
            </w:r>
            <w:proofErr w:type="gramEnd"/>
          </w:p>
          <w:p w14:paraId="0F1F8F31" w14:textId="77777777" w:rsidR="003D5C89" w:rsidRPr="00452789" w:rsidRDefault="003D5C89" w:rsidP="001A3806">
            <w:pPr>
              <w:ind w:left="-94" w:right="-80"/>
              <w:jc w:val="center"/>
              <w:rPr>
                <w:b/>
                <w:color w:val="000000"/>
                <w:sz w:val="18"/>
                <w:szCs w:val="18"/>
              </w:rPr>
            </w:pPr>
            <w:r w:rsidRPr="00452789">
              <w:rPr>
                <w:b/>
                <w:color w:val="000000"/>
                <w:sz w:val="18"/>
                <w:szCs w:val="18"/>
              </w:rPr>
              <w:t>сборы и НДС)</w:t>
            </w:r>
          </w:p>
          <w:p w14:paraId="48C50039" w14:textId="77777777" w:rsidR="003D5C89" w:rsidRPr="00452789" w:rsidRDefault="003D5C89" w:rsidP="001A3806">
            <w:pPr>
              <w:ind w:left="-94" w:right="-80"/>
              <w:jc w:val="center"/>
              <w:rPr>
                <w:b/>
                <w:color w:val="000000"/>
                <w:sz w:val="18"/>
                <w:szCs w:val="18"/>
              </w:rPr>
            </w:pPr>
          </w:p>
          <w:p w14:paraId="2389BEB2" w14:textId="48A6781A" w:rsidR="003D5C89" w:rsidRPr="00452789" w:rsidRDefault="003D5C89" w:rsidP="001A3806">
            <w:pPr>
              <w:widowControl w:val="0"/>
              <w:suppressAutoHyphens/>
              <w:autoSpaceDE w:val="0"/>
              <w:autoSpaceDN w:val="0"/>
              <w:adjustRightInd w:val="0"/>
              <w:ind w:left="-108" w:right="-108"/>
              <w:jc w:val="center"/>
              <w:rPr>
                <w:sz w:val="18"/>
                <w:szCs w:val="18"/>
              </w:rPr>
            </w:pPr>
            <w:r w:rsidRPr="00452789">
              <w:rPr>
                <w:b/>
                <w:color w:val="000000"/>
                <w:sz w:val="18"/>
                <w:szCs w:val="18"/>
              </w:rPr>
              <w:t>гр8+(гр.8*гр.9)</w:t>
            </w:r>
          </w:p>
        </w:tc>
        <w:tc>
          <w:tcPr>
            <w:tcW w:w="992" w:type="dxa"/>
            <w:vMerge w:val="restart"/>
          </w:tcPr>
          <w:p w14:paraId="2466776F" w14:textId="77777777" w:rsidR="003D5C89" w:rsidRPr="00452789" w:rsidRDefault="003D5C89" w:rsidP="003D5C89">
            <w:pPr>
              <w:widowControl w:val="0"/>
              <w:suppressAutoHyphens/>
              <w:autoSpaceDE w:val="0"/>
              <w:autoSpaceDN w:val="0"/>
              <w:adjustRightInd w:val="0"/>
              <w:ind w:left="-108" w:right="-108"/>
              <w:jc w:val="center"/>
              <w:rPr>
                <w:sz w:val="18"/>
                <w:szCs w:val="18"/>
              </w:rPr>
            </w:pPr>
            <w:r w:rsidRPr="00452789">
              <w:rPr>
                <w:sz w:val="18"/>
                <w:szCs w:val="18"/>
              </w:rPr>
              <w:t>Ставка НДС</w:t>
            </w:r>
          </w:p>
          <w:p w14:paraId="243BAEFE" w14:textId="0A00B3CC" w:rsidR="003D5C89" w:rsidRPr="00452789" w:rsidRDefault="003D5C89" w:rsidP="003D5C89">
            <w:pPr>
              <w:widowControl w:val="0"/>
              <w:suppressAutoHyphens/>
              <w:autoSpaceDE w:val="0"/>
              <w:autoSpaceDN w:val="0"/>
              <w:adjustRightInd w:val="0"/>
              <w:ind w:left="-108" w:right="-108"/>
              <w:jc w:val="center"/>
              <w:rPr>
                <w:sz w:val="18"/>
                <w:szCs w:val="18"/>
              </w:rPr>
            </w:pPr>
            <w:r w:rsidRPr="00452789">
              <w:rPr>
                <w:b/>
                <w:sz w:val="18"/>
                <w:szCs w:val="18"/>
              </w:rPr>
              <w:t>для резидентов РБ*</w:t>
            </w:r>
            <w:r w:rsidRPr="00452789">
              <w:rPr>
                <w:sz w:val="18"/>
                <w:szCs w:val="18"/>
              </w:rPr>
              <w:t>, %</w:t>
            </w:r>
          </w:p>
        </w:tc>
        <w:tc>
          <w:tcPr>
            <w:tcW w:w="993" w:type="dxa"/>
            <w:vMerge w:val="restart"/>
          </w:tcPr>
          <w:p w14:paraId="263A1828" w14:textId="77777777" w:rsidR="003D5C89" w:rsidRPr="00452789" w:rsidRDefault="003D5C89" w:rsidP="003D5C89">
            <w:pPr>
              <w:ind w:left="-113" w:right="-71"/>
              <w:jc w:val="center"/>
              <w:rPr>
                <w:sz w:val="18"/>
                <w:szCs w:val="18"/>
              </w:rPr>
            </w:pPr>
            <w:r w:rsidRPr="00452789">
              <w:rPr>
                <w:sz w:val="18"/>
                <w:szCs w:val="18"/>
              </w:rPr>
              <w:t>Сумма НДС</w:t>
            </w:r>
          </w:p>
          <w:p w14:paraId="1DBD84D5" w14:textId="77777777" w:rsidR="003D5C89" w:rsidRPr="00452789" w:rsidRDefault="003D5C89" w:rsidP="003D5C89">
            <w:pPr>
              <w:ind w:left="-113" w:right="-71"/>
              <w:jc w:val="center"/>
              <w:rPr>
                <w:sz w:val="18"/>
                <w:szCs w:val="18"/>
              </w:rPr>
            </w:pPr>
            <w:r w:rsidRPr="00452789">
              <w:rPr>
                <w:sz w:val="18"/>
                <w:szCs w:val="18"/>
              </w:rPr>
              <w:t xml:space="preserve">в </w:t>
            </w:r>
            <w:proofErr w:type="spellStart"/>
            <w:r w:rsidRPr="00452789">
              <w:rPr>
                <w:sz w:val="18"/>
                <w:szCs w:val="18"/>
              </w:rPr>
              <w:t>бел</w:t>
            </w:r>
            <w:proofErr w:type="gramStart"/>
            <w:r w:rsidRPr="00452789">
              <w:rPr>
                <w:sz w:val="18"/>
                <w:szCs w:val="18"/>
              </w:rPr>
              <w:t>.р</w:t>
            </w:r>
            <w:proofErr w:type="gramEnd"/>
            <w:r w:rsidRPr="00452789">
              <w:rPr>
                <w:sz w:val="18"/>
                <w:szCs w:val="18"/>
              </w:rPr>
              <w:t>уб</w:t>
            </w:r>
            <w:proofErr w:type="spellEnd"/>
            <w:r w:rsidRPr="00452789">
              <w:rPr>
                <w:sz w:val="18"/>
                <w:szCs w:val="18"/>
              </w:rPr>
              <w:t>.</w:t>
            </w:r>
          </w:p>
          <w:p w14:paraId="0A9DB21A" w14:textId="77777777" w:rsidR="003D5C89" w:rsidRPr="00452789" w:rsidRDefault="003D5C89" w:rsidP="003D5C89">
            <w:pPr>
              <w:ind w:left="-113" w:right="-71"/>
              <w:jc w:val="center"/>
              <w:rPr>
                <w:b/>
                <w:sz w:val="18"/>
                <w:szCs w:val="18"/>
              </w:rPr>
            </w:pPr>
            <w:r w:rsidRPr="00452789">
              <w:rPr>
                <w:b/>
                <w:sz w:val="18"/>
                <w:szCs w:val="18"/>
              </w:rPr>
              <w:t>для резидентов РБ</w:t>
            </w:r>
          </w:p>
          <w:p w14:paraId="5EC6574D" w14:textId="77777777" w:rsidR="003D5C89" w:rsidRPr="00452789" w:rsidRDefault="003D5C89" w:rsidP="003D5C89">
            <w:pPr>
              <w:ind w:left="-113" w:right="-71"/>
              <w:jc w:val="center"/>
              <w:rPr>
                <w:b/>
                <w:sz w:val="18"/>
                <w:szCs w:val="18"/>
              </w:rPr>
            </w:pPr>
          </w:p>
          <w:p w14:paraId="7A10063A" w14:textId="77777777" w:rsidR="003D5C89" w:rsidRPr="00452789" w:rsidRDefault="003D5C89" w:rsidP="003D5C89">
            <w:pPr>
              <w:ind w:left="-113" w:right="-71"/>
              <w:jc w:val="center"/>
              <w:rPr>
                <w:b/>
                <w:sz w:val="18"/>
                <w:szCs w:val="18"/>
              </w:rPr>
            </w:pPr>
            <w:r w:rsidRPr="00452789">
              <w:rPr>
                <w:b/>
                <w:sz w:val="18"/>
                <w:szCs w:val="18"/>
              </w:rPr>
              <w:t>гр.6*гр.10</w:t>
            </w:r>
          </w:p>
          <w:p w14:paraId="61FC3E59" w14:textId="53CBD66E" w:rsidR="003D5C89" w:rsidRPr="00452789" w:rsidRDefault="003D5C89" w:rsidP="003D5C89">
            <w:pPr>
              <w:ind w:left="-113" w:right="-71"/>
              <w:jc w:val="center"/>
              <w:rPr>
                <w:sz w:val="18"/>
                <w:szCs w:val="18"/>
              </w:rPr>
            </w:pPr>
            <w:r w:rsidRPr="00452789">
              <w:rPr>
                <w:b/>
                <w:sz w:val="18"/>
                <w:szCs w:val="18"/>
              </w:rPr>
              <w:t>*гр.11</w:t>
            </w:r>
          </w:p>
        </w:tc>
        <w:tc>
          <w:tcPr>
            <w:tcW w:w="1417" w:type="dxa"/>
            <w:vMerge w:val="restart"/>
          </w:tcPr>
          <w:p w14:paraId="6AB63533" w14:textId="77777777" w:rsidR="003D5C89" w:rsidRPr="00452789" w:rsidRDefault="003D5C89" w:rsidP="003D5C89">
            <w:pPr>
              <w:ind w:left="-108" w:right="-108"/>
              <w:jc w:val="center"/>
              <w:rPr>
                <w:color w:val="000000"/>
                <w:sz w:val="18"/>
                <w:szCs w:val="18"/>
              </w:rPr>
            </w:pPr>
            <w:r w:rsidRPr="00452789">
              <w:rPr>
                <w:color w:val="000000"/>
                <w:sz w:val="18"/>
                <w:szCs w:val="18"/>
              </w:rPr>
              <w:t>Общая  стоимость</w:t>
            </w:r>
          </w:p>
          <w:p w14:paraId="6B23D731" w14:textId="77777777" w:rsidR="003D5C89" w:rsidRPr="00452789" w:rsidRDefault="003D5C89" w:rsidP="003D5C89">
            <w:pPr>
              <w:ind w:left="-108" w:right="-108"/>
              <w:jc w:val="center"/>
              <w:rPr>
                <w:color w:val="000000"/>
                <w:sz w:val="18"/>
                <w:szCs w:val="18"/>
              </w:rPr>
            </w:pPr>
            <w:r w:rsidRPr="00452789">
              <w:rPr>
                <w:b/>
                <w:color w:val="000000"/>
                <w:sz w:val="18"/>
                <w:szCs w:val="18"/>
              </w:rPr>
              <w:t>в валюте договора</w:t>
            </w:r>
          </w:p>
          <w:p w14:paraId="590361B2" w14:textId="77777777" w:rsidR="003D5C89" w:rsidRPr="00452789" w:rsidRDefault="003D5C89" w:rsidP="003D5C89">
            <w:pPr>
              <w:ind w:left="-108" w:right="-108"/>
              <w:jc w:val="center"/>
              <w:rPr>
                <w:color w:val="000000"/>
                <w:sz w:val="18"/>
                <w:szCs w:val="18"/>
              </w:rPr>
            </w:pPr>
            <w:r w:rsidRPr="00452789">
              <w:rPr>
                <w:b/>
                <w:color w:val="000000"/>
                <w:sz w:val="18"/>
                <w:szCs w:val="18"/>
              </w:rPr>
              <w:t>для  нерезидентов</w:t>
            </w:r>
          </w:p>
          <w:p w14:paraId="71C7BCE8" w14:textId="77777777" w:rsidR="003D5C89" w:rsidRPr="00452789" w:rsidRDefault="003D5C89" w:rsidP="003D5C89">
            <w:pPr>
              <w:ind w:left="-108" w:right="-108"/>
              <w:jc w:val="center"/>
              <w:rPr>
                <w:color w:val="000000"/>
                <w:sz w:val="18"/>
                <w:szCs w:val="18"/>
              </w:rPr>
            </w:pPr>
            <w:proofErr w:type="gramStart"/>
            <w:r w:rsidRPr="00452789">
              <w:rPr>
                <w:b/>
                <w:color w:val="000000"/>
                <w:sz w:val="18"/>
                <w:szCs w:val="18"/>
              </w:rPr>
              <w:t>РБ</w:t>
            </w:r>
            <w:r w:rsidRPr="00452789">
              <w:rPr>
                <w:color w:val="000000"/>
                <w:sz w:val="18"/>
                <w:szCs w:val="18"/>
              </w:rPr>
              <w:t xml:space="preserve"> - </w:t>
            </w:r>
            <w:r w:rsidRPr="00452789">
              <w:rPr>
                <w:b/>
                <w:color w:val="000000"/>
                <w:sz w:val="18"/>
                <w:szCs w:val="18"/>
              </w:rPr>
              <w:t>без  учета таможенных платежей (пошлины,</w:t>
            </w:r>
            <w:proofErr w:type="gramEnd"/>
          </w:p>
          <w:p w14:paraId="16A708EB" w14:textId="77777777" w:rsidR="003D5C89" w:rsidRPr="00452789" w:rsidRDefault="003D5C89" w:rsidP="003D5C89">
            <w:pPr>
              <w:ind w:left="-108" w:right="-108"/>
              <w:jc w:val="center"/>
              <w:rPr>
                <w:color w:val="000000"/>
                <w:sz w:val="18"/>
                <w:szCs w:val="18"/>
              </w:rPr>
            </w:pPr>
            <w:r w:rsidRPr="00452789">
              <w:rPr>
                <w:b/>
                <w:color w:val="000000"/>
                <w:sz w:val="18"/>
                <w:szCs w:val="18"/>
              </w:rPr>
              <w:t xml:space="preserve">сборы и НДС) </w:t>
            </w:r>
            <w:r w:rsidRPr="00452789">
              <w:rPr>
                <w:color w:val="000000"/>
                <w:sz w:val="18"/>
                <w:szCs w:val="18"/>
              </w:rPr>
              <w:t>на территории РБ</w:t>
            </w:r>
          </w:p>
          <w:p w14:paraId="41F69D53" w14:textId="77777777" w:rsidR="003D5C89" w:rsidRPr="00452789" w:rsidRDefault="003D5C89" w:rsidP="003D5C89">
            <w:pPr>
              <w:ind w:left="-108" w:right="-108"/>
              <w:jc w:val="center"/>
              <w:rPr>
                <w:color w:val="000000"/>
                <w:sz w:val="18"/>
                <w:szCs w:val="18"/>
              </w:rPr>
            </w:pPr>
          </w:p>
          <w:p w14:paraId="2CFE5012" w14:textId="77777777" w:rsidR="003D5C89" w:rsidRPr="00452789" w:rsidRDefault="003D5C89" w:rsidP="003D5C89">
            <w:pPr>
              <w:ind w:left="-108" w:right="-108"/>
              <w:jc w:val="center"/>
              <w:rPr>
                <w:color w:val="000000"/>
                <w:sz w:val="18"/>
                <w:szCs w:val="18"/>
              </w:rPr>
            </w:pPr>
            <w:r w:rsidRPr="00452789">
              <w:rPr>
                <w:color w:val="000000"/>
                <w:sz w:val="18"/>
                <w:szCs w:val="18"/>
              </w:rPr>
              <w:t>Общая  стоимость</w:t>
            </w:r>
          </w:p>
          <w:p w14:paraId="335290FD" w14:textId="77777777" w:rsidR="003D5C89" w:rsidRPr="00452789" w:rsidRDefault="003D5C89" w:rsidP="003D5C89">
            <w:pPr>
              <w:ind w:left="-108" w:right="-108"/>
              <w:jc w:val="center"/>
              <w:rPr>
                <w:color w:val="000000"/>
                <w:sz w:val="18"/>
                <w:szCs w:val="18"/>
              </w:rPr>
            </w:pPr>
            <w:r w:rsidRPr="00452789">
              <w:rPr>
                <w:color w:val="000000"/>
                <w:sz w:val="18"/>
                <w:szCs w:val="18"/>
              </w:rPr>
              <w:t xml:space="preserve">в </w:t>
            </w:r>
            <w:proofErr w:type="spellStart"/>
            <w:r w:rsidRPr="00452789">
              <w:rPr>
                <w:color w:val="000000"/>
                <w:sz w:val="18"/>
                <w:szCs w:val="18"/>
              </w:rPr>
              <w:t>бел</w:t>
            </w:r>
            <w:proofErr w:type="gramStart"/>
            <w:r w:rsidRPr="00452789">
              <w:rPr>
                <w:color w:val="000000"/>
                <w:sz w:val="18"/>
                <w:szCs w:val="18"/>
              </w:rPr>
              <w:t>.р</w:t>
            </w:r>
            <w:proofErr w:type="gramEnd"/>
            <w:r w:rsidRPr="00452789">
              <w:rPr>
                <w:color w:val="000000"/>
                <w:sz w:val="18"/>
                <w:szCs w:val="18"/>
              </w:rPr>
              <w:t>уб</w:t>
            </w:r>
            <w:proofErr w:type="spellEnd"/>
            <w:r w:rsidRPr="00452789">
              <w:rPr>
                <w:color w:val="000000"/>
                <w:sz w:val="18"/>
                <w:szCs w:val="18"/>
              </w:rPr>
              <w:t>.</w:t>
            </w:r>
          </w:p>
          <w:p w14:paraId="01911A92" w14:textId="77777777" w:rsidR="003D5C89" w:rsidRPr="00452789" w:rsidRDefault="003D5C89" w:rsidP="003D5C89">
            <w:pPr>
              <w:ind w:right="34"/>
              <w:jc w:val="center"/>
              <w:rPr>
                <w:color w:val="000000"/>
                <w:sz w:val="18"/>
                <w:szCs w:val="18"/>
              </w:rPr>
            </w:pPr>
            <w:proofErr w:type="gramStart"/>
            <w:r w:rsidRPr="00452789">
              <w:rPr>
                <w:b/>
                <w:color w:val="000000"/>
                <w:sz w:val="18"/>
                <w:szCs w:val="18"/>
              </w:rPr>
              <w:t>для резидентов РБ  - с учетом таможенных платежей (пошлины,</w:t>
            </w:r>
            <w:proofErr w:type="gramEnd"/>
          </w:p>
          <w:p w14:paraId="36B512A7" w14:textId="77777777" w:rsidR="003D5C89" w:rsidRPr="00452789" w:rsidRDefault="003D5C89" w:rsidP="003D5C89">
            <w:pPr>
              <w:ind w:left="-108" w:right="-108"/>
              <w:jc w:val="center"/>
              <w:rPr>
                <w:b/>
                <w:color w:val="000000"/>
                <w:sz w:val="18"/>
                <w:szCs w:val="18"/>
              </w:rPr>
            </w:pPr>
            <w:r w:rsidRPr="00452789">
              <w:rPr>
                <w:b/>
                <w:color w:val="000000"/>
                <w:sz w:val="18"/>
                <w:szCs w:val="18"/>
              </w:rPr>
              <w:t>сборы и НДС)</w:t>
            </w:r>
          </w:p>
          <w:p w14:paraId="5B9972AD" w14:textId="77777777" w:rsidR="003D5C89" w:rsidRPr="00452789" w:rsidRDefault="003D5C89" w:rsidP="003D5C89">
            <w:pPr>
              <w:ind w:left="-108" w:right="-108"/>
              <w:jc w:val="center"/>
              <w:rPr>
                <w:color w:val="000000"/>
                <w:sz w:val="18"/>
                <w:szCs w:val="18"/>
              </w:rPr>
            </w:pPr>
            <w:r w:rsidRPr="00452789">
              <w:rPr>
                <w:b/>
                <w:color w:val="000000"/>
                <w:sz w:val="18"/>
                <w:szCs w:val="18"/>
              </w:rPr>
              <w:t>гр.6*гр10+гр.12</w:t>
            </w:r>
          </w:p>
          <w:p w14:paraId="62F96D73" w14:textId="77777777" w:rsidR="003D5C89" w:rsidRPr="00452789" w:rsidRDefault="003D5C89" w:rsidP="003D5C89">
            <w:pPr>
              <w:widowControl w:val="0"/>
              <w:suppressAutoHyphens/>
              <w:autoSpaceDE w:val="0"/>
              <w:autoSpaceDN w:val="0"/>
              <w:adjustRightInd w:val="0"/>
              <w:ind w:left="-108" w:right="-108"/>
              <w:jc w:val="center"/>
              <w:rPr>
                <w:sz w:val="18"/>
                <w:szCs w:val="18"/>
              </w:rPr>
            </w:pPr>
          </w:p>
        </w:tc>
      </w:tr>
      <w:tr w:rsidR="003D5C89" w:rsidRPr="00452789" w14:paraId="59E284B7" w14:textId="77777777" w:rsidTr="000533F8">
        <w:trPr>
          <w:cantSplit/>
          <w:trHeight w:hRule="exact" w:val="2680"/>
        </w:trPr>
        <w:tc>
          <w:tcPr>
            <w:tcW w:w="654" w:type="dxa"/>
            <w:vMerge/>
            <w:vAlign w:val="center"/>
          </w:tcPr>
          <w:p w14:paraId="60D67697" w14:textId="77777777" w:rsidR="003D5C89" w:rsidRPr="00452789" w:rsidRDefault="003D5C89" w:rsidP="00E55B9E">
            <w:pPr>
              <w:widowControl w:val="0"/>
              <w:ind w:left="-27" w:right="-132"/>
              <w:rPr>
                <w:sz w:val="22"/>
                <w:szCs w:val="22"/>
              </w:rPr>
            </w:pPr>
          </w:p>
        </w:tc>
        <w:tc>
          <w:tcPr>
            <w:tcW w:w="1864" w:type="dxa"/>
            <w:vMerge/>
            <w:vAlign w:val="center"/>
          </w:tcPr>
          <w:p w14:paraId="1E90765E" w14:textId="77777777" w:rsidR="003D5C89" w:rsidRPr="00452789" w:rsidRDefault="003D5C89" w:rsidP="00E55B9E">
            <w:pPr>
              <w:widowControl w:val="0"/>
              <w:suppressAutoHyphens/>
              <w:autoSpaceDE w:val="0"/>
              <w:autoSpaceDN w:val="0"/>
              <w:adjustRightInd w:val="0"/>
              <w:ind w:left="-86" w:right="-107"/>
              <w:jc w:val="center"/>
              <w:rPr>
                <w:sz w:val="22"/>
                <w:szCs w:val="22"/>
              </w:rPr>
            </w:pPr>
          </w:p>
        </w:tc>
        <w:tc>
          <w:tcPr>
            <w:tcW w:w="709" w:type="dxa"/>
            <w:vMerge/>
            <w:vAlign w:val="center"/>
          </w:tcPr>
          <w:p w14:paraId="2719C320" w14:textId="77777777" w:rsidR="003D5C89" w:rsidRPr="00452789" w:rsidRDefault="003D5C89" w:rsidP="00E55B9E">
            <w:pPr>
              <w:pStyle w:val="4"/>
              <w:keepNext w:val="0"/>
              <w:widowControl w:val="0"/>
              <w:ind w:left="-111" w:right="-107"/>
              <w:rPr>
                <w:b w:val="0"/>
                <w:sz w:val="22"/>
                <w:szCs w:val="22"/>
              </w:rPr>
            </w:pPr>
          </w:p>
        </w:tc>
        <w:tc>
          <w:tcPr>
            <w:tcW w:w="992" w:type="dxa"/>
            <w:vMerge/>
            <w:vAlign w:val="center"/>
          </w:tcPr>
          <w:p w14:paraId="225F6756" w14:textId="77777777" w:rsidR="003D5C89" w:rsidRPr="00452789" w:rsidRDefault="003D5C89" w:rsidP="00E55B9E">
            <w:pPr>
              <w:widowControl w:val="0"/>
              <w:suppressAutoHyphens/>
              <w:autoSpaceDE w:val="0"/>
              <w:autoSpaceDN w:val="0"/>
              <w:adjustRightInd w:val="0"/>
              <w:ind w:left="-89" w:right="-114"/>
              <w:jc w:val="center"/>
              <w:rPr>
                <w:sz w:val="22"/>
                <w:szCs w:val="22"/>
              </w:rPr>
            </w:pPr>
          </w:p>
        </w:tc>
        <w:tc>
          <w:tcPr>
            <w:tcW w:w="2693" w:type="dxa"/>
            <w:vMerge/>
            <w:vAlign w:val="center"/>
          </w:tcPr>
          <w:p w14:paraId="410C175F" w14:textId="77777777" w:rsidR="003D5C89" w:rsidRPr="00452789" w:rsidRDefault="003D5C89" w:rsidP="00E55B9E">
            <w:pPr>
              <w:widowControl w:val="0"/>
              <w:suppressAutoHyphens/>
              <w:autoSpaceDE w:val="0"/>
              <w:autoSpaceDN w:val="0"/>
              <w:adjustRightInd w:val="0"/>
              <w:ind w:left="-104" w:right="-109"/>
              <w:jc w:val="center"/>
            </w:pPr>
          </w:p>
        </w:tc>
        <w:tc>
          <w:tcPr>
            <w:tcW w:w="851" w:type="dxa"/>
            <w:vMerge/>
            <w:vAlign w:val="center"/>
          </w:tcPr>
          <w:p w14:paraId="07E97C25" w14:textId="77777777" w:rsidR="003D5C89" w:rsidRPr="00452789" w:rsidRDefault="003D5C89" w:rsidP="001A3806">
            <w:pPr>
              <w:widowControl w:val="0"/>
              <w:suppressAutoHyphens/>
              <w:autoSpaceDE w:val="0"/>
              <w:autoSpaceDN w:val="0"/>
              <w:adjustRightInd w:val="0"/>
              <w:ind w:left="-108" w:right="-108"/>
              <w:jc w:val="center"/>
            </w:pPr>
          </w:p>
        </w:tc>
        <w:tc>
          <w:tcPr>
            <w:tcW w:w="1134" w:type="dxa"/>
            <w:vMerge/>
            <w:vAlign w:val="center"/>
          </w:tcPr>
          <w:p w14:paraId="234C48BF" w14:textId="77777777" w:rsidR="003D5C89" w:rsidRPr="00452789" w:rsidRDefault="003D5C89" w:rsidP="001A3806">
            <w:pPr>
              <w:widowControl w:val="0"/>
              <w:suppressAutoHyphens/>
              <w:autoSpaceDE w:val="0"/>
              <w:autoSpaceDN w:val="0"/>
              <w:adjustRightInd w:val="0"/>
              <w:ind w:left="-108" w:right="-108"/>
              <w:jc w:val="center"/>
            </w:pPr>
          </w:p>
        </w:tc>
        <w:tc>
          <w:tcPr>
            <w:tcW w:w="1417" w:type="dxa"/>
          </w:tcPr>
          <w:p w14:paraId="408F8ECB" w14:textId="78F612D0" w:rsidR="003D5C89" w:rsidRPr="00452789" w:rsidRDefault="003D5C89" w:rsidP="001A3806">
            <w:pPr>
              <w:ind w:left="-108" w:right="-108"/>
              <w:jc w:val="center"/>
              <w:rPr>
                <w:sz w:val="22"/>
                <w:szCs w:val="22"/>
              </w:rPr>
            </w:pPr>
            <w:r w:rsidRPr="00452789">
              <w:rPr>
                <w:b/>
                <w:color w:val="000000"/>
                <w:sz w:val="16"/>
                <w:szCs w:val="16"/>
              </w:rPr>
              <w:t xml:space="preserve">РОЦ в </w:t>
            </w:r>
            <w:proofErr w:type="spellStart"/>
            <w:r w:rsidRPr="00452789">
              <w:rPr>
                <w:b/>
                <w:color w:val="000000"/>
                <w:sz w:val="16"/>
                <w:szCs w:val="16"/>
              </w:rPr>
              <w:t>бел</w:t>
            </w:r>
            <w:proofErr w:type="gramStart"/>
            <w:r w:rsidRPr="00452789">
              <w:rPr>
                <w:b/>
                <w:color w:val="000000"/>
                <w:sz w:val="16"/>
                <w:szCs w:val="16"/>
              </w:rPr>
              <w:t>.р</w:t>
            </w:r>
            <w:proofErr w:type="gramEnd"/>
            <w:r w:rsidRPr="00452789">
              <w:rPr>
                <w:b/>
                <w:color w:val="000000"/>
                <w:sz w:val="16"/>
                <w:szCs w:val="16"/>
              </w:rPr>
              <w:t>уб</w:t>
            </w:r>
            <w:proofErr w:type="spellEnd"/>
            <w:r w:rsidRPr="00452789">
              <w:rPr>
                <w:b/>
                <w:color w:val="000000"/>
                <w:sz w:val="16"/>
                <w:szCs w:val="16"/>
              </w:rPr>
              <w:t>.</w:t>
            </w:r>
          </w:p>
        </w:tc>
        <w:tc>
          <w:tcPr>
            <w:tcW w:w="993" w:type="dxa"/>
            <w:vMerge/>
          </w:tcPr>
          <w:p w14:paraId="5E65DF8E" w14:textId="77777777" w:rsidR="003D5C89" w:rsidRPr="00452789" w:rsidRDefault="003D5C89" w:rsidP="001D56F8">
            <w:pPr>
              <w:widowControl w:val="0"/>
              <w:suppressAutoHyphens/>
              <w:autoSpaceDE w:val="0"/>
              <w:autoSpaceDN w:val="0"/>
              <w:adjustRightInd w:val="0"/>
              <w:ind w:left="-108" w:right="-108"/>
              <w:jc w:val="center"/>
              <w:rPr>
                <w:sz w:val="22"/>
                <w:szCs w:val="22"/>
              </w:rPr>
            </w:pPr>
          </w:p>
        </w:tc>
        <w:tc>
          <w:tcPr>
            <w:tcW w:w="1417" w:type="dxa"/>
            <w:vMerge/>
          </w:tcPr>
          <w:p w14:paraId="53ADBA5C" w14:textId="77777777" w:rsidR="003D5C89" w:rsidRPr="00452789" w:rsidRDefault="003D5C89" w:rsidP="001D56F8">
            <w:pPr>
              <w:widowControl w:val="0"/>
              <w:suppressAutoHyphens/>
              <w:autoSpaceDE w:val="0"/>
              <w:autoSpaceDN w:val="0"/>
              <w:adjustRightInd w:val="0"/>
              <w:ind w:left="-108" w:right="-108"/>
              <w:jc w:val="center"/>
              <w:rPr>
                <w:sz w:val="22"/>
                <w:szCs w:val="22"/>
              </w:rPr>
            </w:pPr>
          </w:p>
        </w:tc>
        <w:tc>
          <w:tcPr>
            <w:tcW w:w="992" w:type="dxa"/>
            <w:vMerge/>
          </w:tcPr>
          <w:p w14:paraId="053E3450" w14:textId="376909E7" w:rsidR="003D5C89" w:rsidRPr="00452789" w:rsidRDefault="003D5C89" w:rsidP="001A3806">
            <w:pPr>
              <w:widowControl w:val="0"/>
              <w:suppressAutoHyphens/>
              <w:autoSpaceDE w:val="0"/>
              <w:autoSpaceDN w:val="0"/>
              <w:adjustRightInd w:val="0"/>
              <w:ind w:left="-108" w:right="-108"/>
              <w:jc w:val="center"/>
              <w:rPr>
                <w:sz w:val="22"/>
                <w:szCs w:val="22"/>
              </w:rPr>
            </w:pPr>
          </w:p>
        </w:tc>
        <w:tc>
          <w:tcPr>
            <w:tcW w:w="993" w:type="dxa"/>
            <w:vMerge/>
          </w:tcPr>
          <w:p w14:paraId="3E699FDA" w14:textId="77777777" w:rsidR="003D5C89" w:rsidRPr="00452789" w:rsidRDefault="003D5C89" w:rsidP="001D56F8">
            <w:pPr>
              <w:widowControl w:val="0"/>
              <w:suppressAutoHyphens/>
              <w:autoSpaceDE w:val="0"/>
              <w:autoSpaceDN w:val="0"/>
              <w:adjustRightInd w:val="0"/>
              <w:ind w:left="-108" w:right="-108"/>
              <w:jc w:val="center"/>
              <w:rPr>
                <w:sz w:val="22"/>
                <w:szCs w:val="22"/>
              </w:rPr>
            </w:pPr>
          </w:p>
        </w:tc>
        <w:tc>
          <w:tcPr>
            <w:tcW w:w="1417" w:type="dxa"/>
            <w:vMerge/>
          </w:tcPr>
          <w:p w14:paraId="718E3C04" w14:textId="77777777" w:rsidR="003D5C89" w:rsidRPr="00452789" w:rsidRDefault="003D5C89" w:rsidP="001D56F8">
            <w:pPr>
              <w:widowControl w:val="0"/>
              <w:suppressAutoHyphens/>
              <w:autoSpaceDE w:val="0"/>
              <w:autoSpaceDN w:val="0"/>
              <w:adjustRightInd w:val="0"/>
              <w:ind w:left="-108" w:right="-108"/>
              <w:jc w:val="center"/>
              <w:rPr>
                <w:sz w:val="22"/>
                <w:szCs w:val="22"/>
              </w:rPr>
            </w:pPr>
          </w:p>
        </w:tc>
      </w:tr>
      <w:tr w:rsidR="003D5C89" w:rsidRPr="00452789" w14:paraId="55C0C25E" w14:textId="77777777" w:rsidTr="000533F8">
        <w:trPr>
          <w:cantSplit/>
          <w:trHeight w:val="244"/>
        </w:trPr>
        <w:tc>
          <w:tcPr>
            <w:tcW w:w="654" w:type="dxa"/>
            <w:vAlign w:val="center"/>
          </w:tcPr>
          <w:p w14:paraId="1F3C9F62" w14:textId="77777777" w:rsidR="003D5C89" w:rsidRPr="00452789" w:rsidRDefault="003D5C89" w:rsidP="001D56F8">
            <w:pPr>
              <w:widowControl w:val="0"/>
              <w:suppressAutoHyphens/>
              <w:autoSpaceDE w:val="0"/>
              <w:autoSpaceDN w:val="0"/>
              <w:adjustRightInd w:val="0"/>
              <w:jc w:val="center"/>
              <w:rPr>
                <w:b/>
              </w:rPr>
            </w:pPr>
            <w:r w:rsidRPr="00452789">
              <w:rPr>
                <w:b/>
              </w:rPr>
              <w:t>1</w:t>
            </w:r>
          </w:p>
        </w:tc>
        <w:tc>
          <w:tcPr>
            <w:tcW w:w="1864" w:type="dxa"/>
            <w:vAlign w:val="center"/>
          </w:tcPr>
          <w:p w14:paraId="7087DE37" w14:textId="4E602353" w:rsidR="003D5C89" w:rsidRPr="00452789" w:rsidRDefault="003D5C89" w:rsidP="00E55B9E">
            <w:pPr>
              <w:widowControl w:val="0"/>
              <w:suppressAutoHyphens/>
              <w:autoSpaceDE w:val="0"/>
              <w:autoSpaceDN w:val="0"/>
              <w:adjustRightInd w:val="0"/>
              <w:jc w:val="center"/>
              <w:rPr>
                <w:b/>
              </w:rPr>
            </w:pPr>
            <w:r w:rsidRPr="00452789">
              <w:rPr>
                <w:b/>
              </w:rPr>
              <w:t>2</w:t>
            </w:r>
          </w:p>
        </w:tc>
        <w:tc>
          <w:tcPr>
            <w:tcW w:w="709" w:type="dxa"/>
          </w:tcPr>
          <w:p w14:paraId="2764DCFE" w14:textId="1EDA89EF" w:rsidR="003D5C89" w:rsidRPr="00452789" w:rsidRDefault="003D5C89" w:rsidP="001D56F8">
            <w:pPr>
              <w:widowControl w:val="0"/>
              <w:suppressAutoHyphens/>
              <w:autoSpaceDE w:val="0"/>
              <w:autoSpaceDN w:val="0"/>
              <w:adjustRightInd w:val="0"/>
              <w:jc w:val="center"/>
              <w:rPr>
                <w:b/>
              </w:rPr>
            </w:pPr>
            <w:r w:rsidRPr="00452789">
              <w:rPr>
                <w:b/>
              </w:rPr>
              <w:t>3</w:t>
            </w:r>
          </w:p>
        </w:tc>
        <w:tc>
          <w:tcPr>
            <w:tcW w:w="992" w:type="dxa"/>
            <w:vAlign w:val="center"/>
          </w:tcPr>
          <w:p w14:paraId="637EBD3C" w14:textId="3E7F95AD" w:rsidR="003D5C89" w:rsidRPr="00452789" w:rsidRDefault="003D5C89" w:rsidP="001D56F8">
            <w:pPr>
              <w:widowControl w:val="0"/>
              <w:suppressAutoHyphens/>
              <w:autoSpaceDE w:val="0"/>
              <w:autoSpaceDN w:val="0"/>
              <w:adjustRightInd w:val="0"/>
              <w:jc w:val="center"/>
              <w:rPr>
                <w:b/>
              </w:rPr>
            </w:pPr>
            <w:r w:rsidRPr="00452789">
              <w:rPr>
                <w:b/>
              </w:rPr>
              <w:t>4</w:t>
            </w:r>
          </w:p>
        </w:tc>
        <w:tc>
          <w:tcPr>
            <w:tcW w:w="2693" w:type="dxa"/>
          </w:tcPr>
          <w:p w14:paraId="65CFBEF1" w14:textId="66B9C028" w:rsidR="003D5C89" w:rsidRPr="00452789" w:rsidRDefault="003D5C89" w:rsidP="00E55B9E">
            <w:pPr>
              <w:widowControl w:val="0"/>
              <w:suppressAutoHyphens/>
              <w:autoSpaceDE w:val="0"/>
              <w:autoSpaceDN w:val="0"/>
              <w:adjustRightInd w:val="0"/>
              <w:jc w:val="center"/>
              <w:rPr>
                <w:b/>
              </w:rPr>
            </w:pPr>
            <w:r w:rsidRPr="00452789">
              <w:rPr>
                <w:b/>
              </w:rPr>
              <w:t>5</w:t>
            </w:r>
          </w:p>
        </w:tc>
        <w:tc>
          <w:tcPr>
            <w:tcW w:w="851" w:type="dxa"/>
            <w:vAlign w:val="center"/>
          </w:tcPr>
          <w:p w14:paraId="548F78DE" w14:textId="3AABE3E9" w:rsidR="003D5C89" w:rsidRPr="00452789" w:rsidRDefault="003D5C89" w:rsidP="001A3806">
            <w:pPr>
              <w:widowControl w:val="0"/>
              <w:suppressAutoHyphens/>
              <w:autoSpaceDE w:val="0"/>
              <w:autoSpaceDN w:val="0"/>
              <w:adjustRightInd w:val="0"/>
              <w:jc w:val="center"/>
              <w:rPr>
                <w:b/>
              </w:rPr>
            </w:pPr>
            <w:r w:rsidRPr="00452789">
              <w:rPr>
                <w:b/>
              </w:rPr>
              <w:t>6</w:t>
            </w:r>
          </w:p>
        </w:tc>
        <w:tc>
          <w:tcPr>
            <w:tcW w:w="1134" w:type="dxa"/>
            <w:vAlign w:val="center"/>
          </w:tcPr>
          <w:p w14:paraId="1F1CB4FE" w14:textId="716F23AD" w:rsidR="003D5C89" w:rsidRPr="00452789" w:rsidRDefault="003D5C89" w:rsidP="001D56F8">
            <w:pPr>
              <w:widowControl w:val="0"/>
              <w:suppressAutoHyphens/>
              <w:autoSpaceDE w:val="0"/>
              <w:autoSpaceDN w:val="0"/>
              <w:adjustRightInd w:val="0"/>
              <w:jc w:val="center"/>
              <w:rPr>
                <w:b/>
              </w:rPr>
            </w:pPr>
            <w:r w:rsidRPr="00452789">
              <w:rPr>
                <w:b/>
              </w:rPr>
              <w:t>7</w:t>
            </w:r>
          </w:p>
        </w:tc>
        <w:tc>
          <w:tcPr>
            <w:tcW w:w="1417" w:type="dxa"/>
          </w:tcPr>
          <w:p w14:paraId="2B582DAC" w14:textId="60B43106" w:rsidR="003D5C89" w:rsidRPr="00452789" w:rsidRDefault="003D5C89" w:rsidP="001A3806">
            <w:pPr>
              <w:widowControl w:val="0"/>
              <w:suppressAutoHyphens/>
              <w:autoSpaceDE w:val="0"/>
              <w:autoSpaceDN w:val="0"/>
              <w:adjustRightInd w:val="0"/>
              <w:jc w:val="center"/>
              <w:rPr>
                <w:b/>
              </w:rPr>
            </w:pPr>
            <w:r w:rsidRPr="00452789">
              <w:rPr>
                <w:b/>
              </w:rPr>
              <w:t>8</w:t>
            </w:r>
          </w:p>
        </w:tc>
        <w:tc>
          <w:tcPr>
            <w:tcW w:w="993" w:type="dxa"/>
          </w:tcPr>
          <w:p w14:paraId="0B43A866" w14:textId="3EF577DD" w:rsidR="003D5C89" w:rsidRPr="00452789" w:rsidRDefault="003D5C89" w:rsidP="001A3806">
            <w:pPr>
              <w:widowControl w:val="0"/>
              <w:suppressAutoHyphens/>
              <w:autoSpaceDE w:val="0"/>
              <w:autoSpaceDN w:val="0"/>
              <w:adjustRightInd w:val="0"/>
              <w:jc w:val="center"/>
              <w:rPr>
                <w:b/>
              </w:rPr>
            </w:pPr>
            <w:r w:rsidRPr="00452789">
              <w:rPr>
                <w:b/>
              </w:rPr>
              <w:t>9</w:t>
            </w:r>
          </w:p>
        </w:tc>
        <w:tc>
          <w:tcPr>
            <w:tcW w:w="1417" w:type="dxa"/>
          </w:tcPr>
          <w:p w14:paraId="3AB980D9" w14:textId="42179B3F" w:rsidR="003D5C89" w:rsidRPr="00452789" w:rsidRDefault="003D5C89" w:rsidP="001A3806">
            <w:pPr>
              <w:widowControl w:val="0"/>
              <w:suppressAutoHyphens/>
              <w:autoSpaceDE w:val="0"/>
              <w:autoSpaceDN w:val="0"/>
              <w:adjustRightInd w:val="0"/>
              <w:jc w:val="center"/>
              <w:rPr>
                <w:b/>
              </w:rPr>
            </w:pPr>
            <w:r w:rsidRPr="00452789">
              <w:rPr>
                <w:b/>
              </w:rPr>
              <w:t>10</w:t>
            </w:r>
          </w:p>
        </w:tc>
        <w:tc>
          <w:tcPr>
            <w:tcW w:w="992" w:type="dxa"/>
          </w:tcPr>
          <w:p w14:paraId="4711B0DE" w14:textId="53C153D2" w:rsidR="003D5C89" w:rsidRPr="00452789" w:rsidRDefault="003D5C89" w:rsidP="001D56F8">
            <w:pPr>
              <w:widowControl w:val="0"/>
              <w:suppressAutoHyphens/>
              <w:autoSpaceDE w:val="0"/>
              <w:autoSpaceDN w:val="0"/>
              <w:adjustRightInd w:val="0"/>
              <w:jc w:val="center"/>
              <w:rPr>
                <w:b/>
              </w:rPr>
            </w:pPr>
            <w:r w:rsidRPr="00452789">
              <w:rPr>
                <w:b/>
              </w:rPr>
              <w:t>11</w:t>
            </w:r>
          </w:p>
        </w:tc>
        <w:tc>
          <w:tcPr>
            <w:tcW w:w="993" w:type="dxa"/>
          </w:tcPr>
          <w:p w14:paraId="70DCD834" w14:textId="1FB03C9A" w:rsidR="003D5C89" w:rsidRPr="00452789" w:rsidRDefault="003D5C89" w:rsidP="001D56F8">
            <w:pPr>
              <w:widowControl w:val="0"/>
              <w:suppressAutoHyphens/>
              <w:autoSpaceDE w:val="0"/>
              <w:autoSpaceDN w:val="0"/>
              <w:adjustRightInd w:val="0"/>
              <w:jc w:val="center"/>
              <w:rPr>
                <w:b/>
              </w:rPr>
            </w:pPr>
            <w:r w:rsidRPr="00452789">
              <w:rPr>
                <w:b/>
              </w:rPr>
              <w:t>12</w:t>
            </w:r>
          </w:p>
        </w:tc>
        <w:tc>
          <w:tcPr>
            <w:tcW w:w="1417" w:type="dxa"/>
          </w:tcPr>
          <w:p w14:paraId="542187F0" w14:textId="23204DD5" w:rsidR="003D5C89" w:rsidRPr="00452789" w:rsidRDefault="003D5C89" w:rsidP="001D56F8">
            <w:pPr>
              <w:widowControl w:val="0"/>
              <w:suppressAutoHyphens/>
              <w:autoSpaceDE w:val="0"/>
              <w:autoSpaceDN w:val="0"/>
              <w:adjustRightInd w:val="0"/>
              <w:jc w:val="center"/>
              <w:rPr>
                <w:b/>
              </w:rPr>
            </w:pPr>
            <w:r w:rsidRPr="00452789">
              <w:rPr>
                <w:b/>
              </w:rPr>
              <w:t>13</w:t>
            </w:r>
          </w:p>
        </w:tc>
      </w:tr>
      <w:tr w:rsidR="003D5C89" w:rsidRPr="00452789" w14:paraId="2C838A58" w14:textId="77777777" w:rsidTr="000533F8">
        <w:trPr>
          <w:cantSplit/>
          <w:trHeight w:val="277"/>
        </w:trPr>
        <w:tc>
          <w:tcPr>
            <w:tcW w:w="654" w:type="dxa"/>
          </w:tcPr>
          <w:p w14:paraId="5EED7899" w14:textId="77777777" w:rsidR="003D5C89" w:rsidRPr="00452789" w:rsidRDefault="003D5C89" w:rsidP="001D56F8">
            <w:pPr>
              <w:widowControl w:val="0"/>
              <w:suppressAutoHyphens/>
              <w:autoSpaceDE w:val="0"/>
              <w:autoSpaceDN w:val="0"/>
              <w:adjustRightInd w:val="0"/>
            </w:pPr>
          </w:p>
        </w:tc>
        <w:tc>
          <w:tcPr>
            <w:tcW w:w="1864" w:type="dxa"/>
          </w:tcPr>
          <w:p w14:paraId="29E23633" w14:textId="77777777" w:rsidR="003D5C89" w:rsidRPr="00452789" w:rsidRDefault="003D5C89" w:rsidP="001D56F8">
            <w:pPr>
              <w:widowControl w:val="0"/>
              <w:suppressAutoHyphens/>
              <w:autoSpaceDE w:val="0"/>
              <w:autoSpaceDN w:val="0"/>
              <w:adjustRightInd w:val="0"/>
            </w:pPr>
          </w:p>
        </w:tc>
        <w:tc>
          <w:tcPr>
            <w:tcW w:w="709" w:type="dxa"/>
          </w:tcPr>
          <w:p w14:paraId="66460D14" w14:textId="77777777" w:rsidR="003D5C89" w:rsidRPr="00452789" w:rsidRDefault="003D5C89" w:rsidP="001D56F8">
            <w:pPr>
              <w:widowControl w:val="0"/>
              <w:suppressAutoHyphens/>
              <w:autoSpaceDE w:val="0"/>
              <w:autoSpaceDN w:val="0"/>
              <w:adjustRightInd w:val="0"/>
            </w:pPr>
          </w:p>
        </w:tc>
        <w:tc>
          <w:tcPr>
            <w:tcW w:w="992" w:type="dxa"/>
          </w:tcPr>
          <w:p w14:paraId="2870AE34" w14:textId="77777777" w:rsidR="003D5C89" w:rsidRPr="00452789" w:rsidRDefault="003D5C89" w:rsidP="001D56F8">
            <w:pPr>
              <w:widowControl w:val="0"/>
              <w:suppressAutoHyphens/>
              <w:autoSpaceDE w:val="0"/>
              <w:autoSpaceDN w:val="0"/>
              <w:adjustRightInd w:val="0"/>
            </w:pPr>
          </w:p>
        </w:tc>
        <w:tc>
          <w:tcPr>
            <w:tcW w:w="2693" w:type="dxa"/>
          </w:tcPr>
          <w:p w14:paraId="445F5012" w14:textId="77777777" w:rsidR="003D5C89" w:rsidRPr="00452789" w:rsidRDefault="003D5C89" w:rsidP="001D56F8">
            <w:pPr>
              <w:widowControl w:val="0"/>
              <w:suppressAutoHyphens/>
              <w:autoSpaceDE w:val="0"/>
              <w:autoSpaceDN w:val="0"/>
              <w:adjustRightInd w:val="0"/>
              <w:ind w:left="-108" w:right="-108"/>
              <w:jc w:val="center"/>
            </w:pPr>
          </w:p>
        </w:tc>
        <w:tc>
          <w:tcPr>
            <w:tcW w:w="851" w:type="dxa"/>
          </w:tcPr>
          <w:p w14:paraId="7D7FEF1C" w14:textId="77777777" w:rsidR="003D5C89" w:rsidRPr="00452789" w:rsidRDefault="003D5C89" w:rsidP="001D56F8">
            <w:pPr>
              <w:widowControl w:val="0"/>
              <w:suppressAutoHyphens/>
              <w:autoSpaceDE w:val="0"/>
              <w:autoSpaceDN w:val="0"/>
              <w:adjustRightInd w:val="0"/>
            </w:pPr>
          </w:p>
        </w:tc>
        <w:tc>
          <w:tcPr>
            <w:tcW w:w="1134" w:type="dxa"/>
          </w:tcPr>
          <w:p w14:paraId="30050DEB" w14:textId="77777777" w:rsidR="003D5C89" w:rsidRPr="00452789" w:rsidRDefault="003D5C89" w:rsidP="001D56F8">
            <w:pPr>
              <w:widowControl w:val="0"/>
              <w:suppressAutoHyphens/>
              <w:autoSpaceDE w:val="0"/>
              <w:autoSpaceDN w:val="0"/>
              <w:adjustRightInd w:val="0"/>
            </w:pPr>
          </w:p>
        </w:tc>
        <w:tc>
          <w:tcPr>
            <w:tcW w:w="1417" w:type="dxa"/>
          </w:tcPr>
          <w:p w14:paraId="4CF3B6E1" w14:textId="77777777" w:rsidR="003D5C89" w:rsidRPr="00452789" w:rsidRDefault="003D5C89" w:rsidP="001D56F8">
            <w:pPr>
              <w:widowControl w:val="0"/>
              <w:suppressAutoHyphens/>
              <w:autoSpaceDE w:val="0"/>
              <w:autoSpaceDN w:val="0"/>
              <w:adjustRightInd w:val="0"/>
            </w:pPr>
          </w:p>
        </w:tc>
        <w:tc>
          <w:tcPr>
            <w:tcW w:w="993" w:type="dxa"/>
          </w:tcPr>
          <w:p w14:paraId="34E5A58F" w14:textId="77777777" w:rsidR="003D5C89" w:rsidRPr="00452789" w:rsidRDefault="003D5C89" w:rsidP="001D56F8">
            <w:pPr>
              <w:widowControl w:val="0"/>
              <w:suppressAutoHyphens/>
              <w:autoSpaceDE w:val="0"/>
              <w:autoSpaceDN w:val="0"/>
              <w:adjustRightInd w:val="0"/>
            </w:pPr>
          </w:p>
        </w:tc>
        <w:tc>
          <w:tcPr>
            <w:tcW w:w="1417" w:type="dxa"/>
          </w:tcPr>
          <w:p w14:paraId="59D8FC60" w14:textId="77777777" w:rsidR="003D5C89" w:rsidRPr="00452789" w:rsidRDefault="003D5C89" w:rsidP="001D56F8">
            <w:pPr>
              <w:widowControl w:val="0"/>
              <w:suppressAutoHyphens/>
              <w:autoSpaceDE w:val="0"/>
              <w:autoSpaceDN w:val="0"/>
              <w:adjustRightInd w:val="0"/>
            </w:pPr>
          </w:p>
        </w:tc>
        <w:tc>
          <w:tcPr>
            <w:tcW w:w="992" w:type="dxa"/>
          </w:tcPr>
          <w:p w14:paraId="59BA48A7" w14:textId="46983FEB" w:rsidR="003D5C89" w:rsidRPr="00452789" w:rsidRDefault="003D5C89" w:rsidP="001D56F8">
            <w:pPr>
              <w:widowControl w:val="0"/>
              <w:suppressAutoHyphens/>
              <w:autoSpaceDE w:val="0"/>
              <w:autoSpaceDN w:val="0"/>
              <w:adjustRightInd w:val="0"/>
            </w:pPr>
          </w:p>
        </w:tc>
        <w:tc>
          <w:tcPr>
            <w:tcW w:w="993" w:type="dxa"/>
          </w:tcPr>
          <w:p w14:paraId="3CBBACA8" w14:textId="2818C7EB" w:rsidR="003D5C89" w:rsidRPr="00452789" w:rsidRDefault="003D5C89" w:rsidP="001D56F8">
            <w:pPr>
              <w:widowControl w:val="0"/>
              <w:suppressAutoHyphens/>
              <w:autoSpaceDE w:val="0"/>
              <w:autoSpaceDN w:val="0"/>
              <w:adjustRightInd w:val="0"/>
            </w:pPr>
          </w:p>
        </w:tc>
        <w:tc>
          <w:tcPr>
            <w:tcW w:w="1417" w:type="dxa"/>
          </w:tcPr>
          <w:p w14:paraId="7EB2CAEA" w14:textId="77777777" w:rsidR="003D5C89" w:rsidRPr="00452789" w:rsidRDefault="003D5C89" w:rsidP="001D56F8">
            <w:pPr>
              <w:widowControl w:val="0"/>
              <w:suppressAutoHyphens/>
              <w:autoSpaceDE w:val="0"/>
              <w:autoSpaceDN w:val="0"/>
              <w:adjustRightInd w:val="0"/>
            </w:pPr>
          </w:p>
        </w:tc>
      </w:tr>
      <w:tr w:rsidR="003D5C89" w:rsidRPr="00452789" w14:paraId="39CE3001" w14:textId="77777777" w:rsidTr="000533F8">
        <w:trPr>
          <w:cantSplit/>
          <w:trHeight w:val="178"/>
        </w:trPr>
        <w:tc>
          <w:tcPr>
            <w:tcW w:w="654" w:type="dxa"/>
          </w:tcPr>
          <w:p w14:paraId="4D5F1195" w14:textId="77777777" w:rsidR="003D5C89" w:rsidRPr="00452789" w:rsidRDefault="003D5C89" w:rsidP="001D56F8">
            <w:pPr>
              <w:widowControl w:val="0"/>
              <w:suppressAutoHyphens/>
              <w:autoSpaceDE w:val="0"/>
              <w:autoSpaceDN w:val="0"/>
              <w:adjustRightInd w:val="0"/>
            </w:pPr>
          </w:p>
        </w:tc>
        <w:tc>
          <w:tcPr>
            <w:tcW w:w="1864" w:type="dxa"/>
          </w:tcPr>
          <w:p w14:paraId="4F11FFAB" w14:textId="77777777" w:rsidR="003D5C89" w:rsidRPr="00452789" w:rsidRDefault="003D5C89" w:rsidP="001D56F8">
            <w:pPr>
              <w:widowControl w:val="0"/>
              <w:suppressAutoHyphens/>
              <w:autoSpaceDE w:val="0"/>
              <w:autoSpaceDN w:val="0"/>
              <w:adjustRightInd w:val="0"/>
            </w:pPr>
          </w:p>
        </w:tc>
        <w:tc>
          <w:tcPr>
            <w:tcW w:w="709" w:type="dxa"/>
          </w:tcPr>
          <w:p w14:paraId="008A27AE" w14:textId="77777777" w:rsidR="003D5C89" w:rsidRPr="00452789" w:rsidRDefault="003D5C89" w:rsidP="001D56F8">
            <w:pPr>
              <w:widowControl w:val="0"/>
              <w:suppressAutoHyphens/>
              <w:autoSpaceDE w:val="0"/>
              <w:autoSpaceDN w:val="0"/>
              <w:adjustRightInd w:val="0"/>
            </w:pPr>
          </w:p>
        </w:tc>
        <w:tc>
          <w:tcPr>
            <w:tcW w:w="992" w:type="dxa"/>
          </w:tcPr>
          <w:p w14:paraId="4F20E88B" w14:textId="77777777" w:rsidR="003D5C89" w:rsidRPr="00452789" w:rsidRDefault="003D5C89" w:rsidP="001D56F8">
            <w:pPr>
              <w:widowControl w:val="0"/>
              <w:suppressAutoHyphens/>
              <w:autoSpaceDE w:val="0"/>
              <w:autoSpaceDN w:val="0"/>
              <w:adjustRightInd w:val="0"/>
            </w:pPr>
          </w:p>
        </w:tc>
        <w:tc>
          <w:tcPr>
            <w:tcW w:w="2693" w:type="dxa"/>
          </w:tcPr>
          <w:p w14:paraId="7DE2D4DC" w14:textId="77777777" w:rsidR="003D5C89" w:rsidRPr="00452789" w:rsidRDefault="003D5C89" w:rsidP="001D56F8">
            <w:pPr>
              <w:widowControl w:val="0"/>
              <w:suppressAutoHyphens/>
              <w:autoSpaceDE w:val="0"/>
              <w:autoSpaceDN w:val="0"/>
              <w:adjustRightInd w:val="0"/>
              <w:ind w:left="-108" w:right="-108"/>
              <w:jc w:val="center"/>
            </w:pPr>
          </w:p>
        </w:tc>
        <w:tc>
          <w:tcPr>
            <w:tcW w:w="851" w:type="dxa"/>
          </w:tcPr>
          <w:p w14:paraId="48E615B7" w14:textId="77777777" w:rsidR="003D5C89" w:rsidRPr="00452789" w:rsidRDefault="003D5C89" w:rsidP="001D56F8">
            <w:pPr>
              <w:widowControl w:val="0"/>
              <w:suppressAutoHyphens/>
              <w:autoSpaceDE w:val="0"/>
              <w:autoSpaceDN w:val="0"/>
              <w:adjustRightInd w:val="0"/>
            </w:pPr>
          </w:p>
        </w:tc>
        <w:tc>
          <w:tcPr>
            <w:tcW w:w="1134" w:type="dxa"/>
          </w:tcPr>
          <w:p w14:paraId="3DDBE141" w14:textId="77777777" w:rsidR="003D5C89" w:rsidRPr="00452789" w:rsidRDefault="003D5C89" w:rsidP="001D56F8">
            <w:pPr>
              <w:widowControl w:val="0"/>
              <w:suppressAutoHyphens/>
              <w:autoSpaceDE w:val="0"/>
              <w:autoSpaceDN w:val="0"/>
              <w:adjustRightInd w:val="0"/>
            </w:pPr>
          </w:p>
        </w:tc>
        <w:tc>
          <w:tcPr>
            <w:tcW w:w="1417" w:type="dxa"/>
          </w:tcPr>
          <w:p w14:paraId="375D47F1" w14:textId="77777777" w:rsidR="003D5C89" w:rsidRPr="00452789" w:rsidRDefault="003D5C89" w:rsidP="001D56F8">
            <w:pPr>
              <w:widowControl w:val="0"/>
              <w:suppressAutoHyphens/>
              <w:autoSpaceDE w:val="0"/>
              <w:autoSpaceDN w:val="0"/>
              <w:adjustRightInd w:val="0"/>
            </w:pPr>
          </w:p>
        </w:tc>
        <w:tc>
          <w:tcPr>
            <w:tcW w:w="993" w:type="dxa"/>
          </w:tcPr>
          <w:p w14:paraId="401651E4" w14:textId="77777777" w:rsidR="003D5C89" w:rsidRPr="00452789" w:rsidRDefault="003D5C89" w:rsidP="001D56F8">
            <w:pPr>
              <w:widowControl w:val="0"/>
              <w:suppressAutoHyphens/>
              <w:autoSpaceDE w:val="0"/>
              <w:autoSpaceDN w:val="0"/>
              <w:adjustRightInd w:val="0"/>
            </w:pPr>
          </w:p>
        </w:tc>
        <w:tc>
          <w:tcPr>
            <w:tcW w:w="1417" w:type="dxa"/>
          </w:tcPr>
          <w:p w14:paraId="0EEB32C4" w14:textId="77777777" w:rsidR="003D5C89" w:rsidRPr="00452789" w:rsidRDefault="003D5C89" w:rsidP="001D56F8">
            <w:pPr>
              <w:widowControl w:val="0"/>
              <w:suppressAutoHyphens/>
              <w:autoSpaceDE w:val="0"/>
              <w:autoSpaceDN w:val="0"/>
              <w:adjustRightInd w:val="0"/>
            </w:pPr>
          </w:p>
        </w:tc>
        <w:tc>
          <w:tcPr>
            <w:tcW w:w="992" w:type="dxa"/>
          </w:tcPr>
          <w:p w14:paraId="4DD80135" w14:textId="41590395" w:rsidR="003D5C89" w:rsidRPr="00452789" w:rsidRDefault="003D5C89" w:rsidP="001D56F8">
            <w:pPr>
              <w:widowControl w:val="0"/>
              <w:suppressAutoHyphens/>
              <w:autoSpaceDE w:val="0"/>
              <w:autoSpaceDN w:val="0"/>
              <w:adjustRightInd w:val="0"/>
            </w:pPr>
          </w:p>
        </w:tc>
        <w:tc>
          <w:tcPr>
            <w:tcW w:w="993" w:type="dxa"/>
          </w:tcPr>
          <w:p w14:paraId="109DAD6A" w14:textId="5D0CC46A" w:rsidR="003D5C89" w:rsidRPr="00452789" w:rsidRDefault="003D5C89" w:rsidP="001D56F8">
            <w:pPr>
              <w:widowControl w:val="0"/>
              <w:suppressAutoHyphens/>
              <w:autoSpaceDE w:val="0"/>
              <w:autoSpaceDN w:val="0"/>
              <w:adjustRightInd w:val="0"/>
            </w:pPr>
          </w:p>
        </w:tc>
        <w:tc>
          <w:tcPr>
            <w:tcW w:w="1417" w:type="dxa"/>
          </w:tcPr>
          <w:p w14:paraId="1593EE82" w14:textId="77777777" w:rsidR="003D5C89" w:rsidRPr="00452789" w:rsidRDefault="003D5C89" w:rsidP="001D56F8">
            <w:pPr>
              <w:widowControl w:val="0"/>
              <w:suppressAutoHyphens/>
              <w:autoSpaceDE w:val="0"/>
              <w:autoSpaceDN w:val="0"/>
              <w:adjustRightInd w:val="0"/>
            </w:pPr>
          </w:p>
        </w:tc>
      </w:tr>
      <w:tr w:rsidR="003D5C89" w:rsidRPr="00452789" w14:paraId="02B8D938" w14:textId="77777777" w:rsidTr="003D5C89">
        <w:trPr>
          <w:cantSplit/>
          <w:trHeight w:val="105"/>
        </w:trPr>
        <w:tc>
          <w:tcPr>
            <w:tcW w:w="654" w:type="dxa"/>
          </w:tcPr>
          <w:p w14:paraId="36146EC8" w14:textId="77777777" w:rsidR="003D5C89" w:rsidRPr="00452789" w:rsidRDefault="003D5C89" w:rsidP="001D56F8">
            <w:pPr>
              <w:widowControl w:val="0"/>
              <w:suppressAutoHyphens/>
              <w:autoSpaceDE w:val="0"/>
              <w:autoSpaceDN w:val="0"/>
              <w:adjustRightInd w:val="0"/>
            </w:pPr>
          </w:p>
        </w:tc>
        <w:tc>
          <w:tcPr>
            <w:tcW w:w="13062" w:type="dxa"/>
            <w:gridSpan w:val="10"/>
          </w:tcPr>
          <w:p w14:paraId="48EAAF05" w14:textId="77777777" w:rsidR="003D5C89" w:rsidRPr="00452789" w:rsidRDefault="003D5C89" w:rsidP="001D56F8">
            <w:pPr>
              <w:widowControl w:val="0"/>
              <w:suppressAutoHyphens/>
              <w:autoSpaceDE w:val="0"/>
              <w:autoSpaceDN w:val="0"/>
              <w:adjustRightInd w:val="0"/>
            </w:pPr>
            <w:r w:rsidRPr="00452789">
              <w:rPr>
                <w:b/>
              </w:rPr>
              <w:t>ИТОГО</w:t>
            </w:r>
          </w:p>
        </w:tc>
        <w:tc>
          <w:tcPr>
            <w:tcW w:w="993" w:type="dxa"/>
          </w:tcPr>
          <w:p w14:paraId="6E492DC7" w14:textId="77777777" w:rsidR="003D5C89" w:rsidRPr="00452789" w:rsidRDefault="003D5C89" w:rsidP="001D56F8">
            <w:pPr>
              <w:widowControl w:val="0"/>
              <w:suppressAutoHyphens/>
              <w:autoSpaceDE w:val="0"/>
              <w:autoSpaceDN w:val="0"/>
              <w:adjustRightInd w:val="0"/>
            </w:pPr>
          </w:p>
        </w:tc>
        <w:tc>
          <w:tcPr>
            <w:tcW w:w="1417" w:type="dxa"/>
          </w:tcPr>
          <w:p w14:paraId="3E916E8C" w14:textId="77777777" w:rsidR="003D5C89" w:rsidRPr="00452789" w:rsidRDefault="003D5C89" w:rsidP="001D56F8">
            <w:pPr>
              <w:widowControl w:val="0"/>
              <w:suppressAutoHyphens/>
              <w:autoSpaceDE w:val="0"/>
              <w:autoSpaceDN w:val="0"/>
              <w:adjustRightInd w:val="0"/>
            </w:pPr>
          </w:p>
        </w:tc>
      </w:tr>
    </w:tbl>
    <w:p w14:paraId="0871EDCC" w14:textId="77777777" w:rsidR="00E70B97" w:rsidRPr="00452789" w:rsidRDefault="00E70B97" w:rsidP="00E70B97">
      <w:pPr>
        <w:widowControl w:val="0"/>
        <w:suppressAutoHyphens/>
        <w:autoSpaceDE w:val="0"/>
        <w:autoSpaceDN w:val="0"/>
        <w:adjustRightInd w:val="0"/>
        <w:rPr>
          <w:sz w:val="24"/>
          <w:szCs w:val="24"/>
        </w:rPr>
      </w:pPr>
      <w:r w:rsidRPr="00452789">
        <w:rPr>
          <w:sz w:val="24"/>
          <w:szCs w:val="24"/>
        </w:rPr>
        <w:t xml:space="preserve">Общая цена предложения </w:t>
      </w:r>
      <w:r w:rsidRPr="00452789">
        <w:rPr>
          <w:b/>
          <w:sz w:val="24"/>
          <w:szCs w:val="24"/>
        </w:rPr>
        <w:t>без учета</w:t>
      </w:r>
      <w:r w:rsidRPr="00452789">
        <w:rPr>
          <w:sz w:val="24"/>
          <w:szCs w:val="24"/>
        </w:rPr>
        <w:t xml:space="preserve"> таможенных платежей (пошлины, сборы и НДС) на территории РБ (</w:t>
      </w:r>
      <w:r w:rsidRPr="00452789">
        <w:rPr>
          <w:b/>
          <w:sz w:val="24"/>
          <w:szCs w:val="24"/>
        </w:rPr>
        <w:t>для нерезидентов РБ)</w:t>
      </w:r>
      <w:r w:rsidRPr="00452789">
        <w:rPr>
          <w:sz w:val="24"/>
          <w:szCs w:val="24"/>
        </w:rPr>
        <w:t>:</w:t>
      </w:r>
    </w:p>
    <w:p w14:paraId="15BC6449" w14:textId="77777777" w:rsidR="00E70B97" w:rsidRPr="00452789" w:rsidRDefault="00E70B97" w:rsidP="00E70B97">
      <w:pPr>
        <w:widowControl w:val="0"/>
        <w:suppressAutoHyphens/>
        <w:autoSpaceDE w:val="0"/>
        <w:autoSpaceDN w:val="0"/>
        <w:adjustRightInd w:val="0"/>
        <w:rPr>
          <w:sz w:val="24"/>
          <w:szCs w:val="24"/>
        </w:rPr>
      </w:pPr>
      <w:r w:rsidRPr="00452789">
        <w:rPr>
          <w:sz w:val="24"/>
          <w:szCs w:val="24"/>
        </w:rPr>
        <w:t>_________________________________________________бел. руб</w:t>
      </w:r>
      <w:proofErr w:type="gramStart"/>
      <w:r w:rsidRPr="00452789">
        <w:rPr>
          <w:sz w:val="24"/>
          <w:szCs w:val="24"/>
        </w:rPr>
        <w:t>._(_____________________________________________________)</w:t>
      </w:r>
      <w:proofErr w:type="gramEnd"/>
    </w:p>
    <w:p w14:paraId="1CE541AD" w14:textId="77777777" w:rsidR="00830890" w:rsidRPr="00452789" w:rsidRDefault="00830890" w:rsidP="00830890">
      <w:pPr>
        <w:rPr>
          <w:sz w:val="24"/>
          <w:szCs w:val="24"/>
        </w:rPr>
      </w:pPr>
    </w:p>
    <w:p w14:paraId="55589FB5" w14:textId="57095A97" w:rsidR="00830890" w:rsidRPr="00452789" w:rsidRDefault="00830890" w:rsidP="00830890">
      <w:pPr>
        <w:rPr>
          <w:sz w:val="24"/>
          <w:szCs w:val="24"/>
        </w:rPr>
      </w:pPr>
      <w:r w:rsidRPr="00452789">
        <w:rPr>
          <w:sz w:val="24"/>
          <w:szCs w:val="24"/>
        </w:rPr>
        <w:t>В валюте договора: _______________________ (для нерезидентов РБ)</w:t>
      </w:r>
    </w:p>
    <w:p w14:paraId="0DD27DBB" w14:textId="77777777" w:rsidR="00830890" w:rsidRPr="00452789" w:rsidRDefault="00830890" w:rsidP="00830890">
      <w:pPr>
        <w:rPr>
          <w:sz w:val="24"/>
          <w:szCs w:val="24"/>
        </w:rPr>
      </w:pPr>
    </w:p>
    <w:p w14:paraId="52142CAA" w14:textId="163F19EE" w:rsidR="00830890" w:rsidRPr="00452789" w:rsidRDefault="00830890" w:rsidP="00830890">
      <w:pPr>
        <w:rPr>
          <w:sz w:val="24"/>
          <w:szCs w:val="24"/>
        </w:rPr>
      </w:pPr>
      <w:r w:rsidRPr="00452789">
        <w:rPr>
          <w:sz w:val="24"/>
          <w:szCs w:val="24"/>
        </w:rPr>
        <w:t xml:space="preserve">Общая цена предложения (за исключением НДС, уплачиваемого на территории Республики Беларусь, при ввозе товара с территории государств-членов ЕАЭС) </w:t>
      </w:r>
      <w:r w:rsidRPr="00452789">
        <w:rPr>
          <w:b/>
          <w:sz w:val="24"/>
          <w:szCs w:val="24"/>
        </w:rPr>
        <w:t>(для нерезидентов РБ, поставляющих товар с территории государств-членов ЕАЭС)</w:t>
      </w:r>
      <w:r w:rsidRPr="00452789">
        <w:rPr>
          <w:sz w:val="24"/>
          <w:szCs w:val="24"/>
        </w:rPr>
        <w:t>:_____________________</w:t>
      </w:r>
    </w:p>
    <w:p w14:paraId="6B0247A7" w14:textId="699C89E4" w:rsidR="00830890" w:rsidRPr="00452789" w:rsidRDefault="00830890" w:rsidP="00830890">
      <w:pPr>
        <w:rPr>
          <w:sz w:val="24"/>
          <w:szCs w:val="24"/>
        </w:rPr>
      </w:pPr>
      <w:r w:rsidRPr="00452789">
        <w:rPr>
          <w:sz w:val="24"/>
          <w:szCs w:val="24"/>
        </w:rPr>
        <w:t>__________________________________________________________ (________________________________)  [валюта договора]</w:t>
      </w:r>
    </w:p>
    <w:p w14:paraId="61C12CB0" w14:textId="77777777" w:rsidR="00830890" w:rsidRPr="00452789" w:rsidRDefault="00830890" w:rsidP="00E70B97">
      <w:pPr>
        <w:widowControl w:val="0"/>
        <w:suppressAutoHyphens/>
        <w:autoSpaceDE w:val="0"/>
        <w:autoSpaceDN w:val="0"/>
        <w:adjustRightInd w:val="0"/>
        <w:rPr>
          <w:sz w:val="24"/>
          <w:szCs w:val="24"/>
        </w:rPr>
      </w:pPr>
    </w:p>
    <w:p w14:paraId="15B29F3D" w14:textId="77777777" w:rsidR="00E70B97" w:rsidRPr="00452789" w:rsidRDefault="00E70B97" w:rsidP="00E70B97">
      <w:pPr>
        <w:widowControl w:val="0"/>
        <w:suppressAutoHyphens/>
        <w:autoSpaceDE w:val="0"/>
        <w:autoSpaceDN w:val="0"/>
        <w:adjustRightInd w:val="0"/>
        <w:rPr>
          <w:sz w:val="24"/>
          <w:szCs w:val="24"/>
        </w:rPr>
      </w:pPr>
      <w:r w:rsidRPr="00452789">
        <w:rPr>
          <w:sz w:val="24"/>
          <w:szCs w:val="24"/>
        </w:rPr>
        <w:t>Сумма таможенных пошлин - ______________________ (в валюте договора)</w:t>
      </w:r>
    </w:p>
    <w:p w14:paraId="00939279" w14:textId="77777777" w:rsidR="00E70B97" w:rsidRPr="00452789" w:rsidRDefault="00E70B97" w:rsidP="00E70B97">
      <w:pPr>
        <w:widowControl w:val="0"/>
        <w:suppressAutoHyphens/>
        <w:autoSpaceDE w:val="0"/>
        <w:autoSpaceDN w:val="0"/>
        <w:adjustRightInd w:val="0"/>
        <w:rPr>
          <w:sz w:val="24"/>
          <w:szCs w:val="24"/>
        </w:rPr>
      </w:pPr>
      <w:r w:rsidRPr="00452789">
        <w:rPr>
          <w:sz w:val="24"/>
          <w:szCs w:val="24"/>
        </w:rPr>
        <w:t>Сумма таможенных сборов - __________________(в валюте договора)</w:t>
      </w:r>
    </w:p>
    <w:p w14:paraId="3866DEFC" w14:textId="77777777" w:rsidR="00E70B97" w:rsidRPr="00452789" w:rsidRDefault="00E70B97" w:rsidP="00E70B97">
      <w:pPr>
        <w:widowControl w:val="0"/>
        <w:suppressAutoHyphens/>
        <w:autoSpaceDE w:val="0"/>
        <w:autoSpaceDN w:val="0"/>
        <w:adjustRightInd w:val="0"/>
        <w:rPr>
          <w:sz w:val="24"/>
          <w:szCs w:val="24"/>
        </w:rPr>
      </w:pPr>
      <w:r w:rsidRPr="00452789">
        <w:rPr>
          <w:sz w:val="24"/>
          <w:szCs w:val="24"/>
        </w:rPr>
        <w:lastRenderedPageBreak/>
        <w:t>Сумма НДС  - __________________(в валюте договора)</w:t>
      </w:r>
    </w:p>
    <w:p w14:paraId="5D8537C6" w14:textId="77777777" w:rsidR="00E70B97" w:rsidRPr="00452789" w:rsidRDefault="00E70B97" w:rsidP="00E70B97">
      <w:pPr>
        <w:widowControl w:val="0"/>
        <w:suppressAutoHyphens/>
        <w:autoSpaceDE w:val="0"/>
        <w:autoSpaceDN w:val="0"/>
        <w:adjustRightInd w:val="0"/>
        <w:rPr>
          <w:sz w:val="24"/>
          <w:szCs w:val="24"/>
        </w:rPr>
      </w:pPr>
      <w:r w:rsidRPr="00452789">
        <w:rPr>
          <w:sz w:val="24"/>
          <w:szCs w:val="24"/>
        </w:rPr>
        <w:t xml:space="preserve">Общая цена предложения </w:t>
      </w:r>
      <w:r w:rsidRPr="00452789">
        <w:rPr>
          <w:b/>
          <w:sz w:val="24"/>
          <w:szCs w:val="24"/>
        </w:rPr>
        <w:t>с учетом</w:t>
      </w:r>
      <w:r w:rsidRPr="00452789">
        <w:rPr>
          <w:sz w:val="24"/>
          <w:szCs w:val="24"/>
        </w:rPr>
        <w:t xml:space="preserve"> таможенных платежей (пошлины, сборы и НДС) на территории РБ (</w:t>
      </w:r>
      <w:r w:rsidRPr="00452789">
        <w:rPr>
          <w:b/>
          <w:sz w:val="24"/>
          <w:szCs w:val="24"/>
        </w:rPr>
        <w:t>для резидентов РБ</w:t>
      </w:r>
      <w:r w:rsidRPr="00452789">
        <w:rPr>
          <w:sz w:val="24"/>
          <w:szCs w:val="24"/>
        </w:rPr>
        <w:t>):</w:t>
      </w:r>
    </w:p>
    <w:p w14:paraId="203122F4" w14:textId="6A9BF47A" w:rsidR="00E70B97" w:rsidRPr="00452789" w:rsidRDefault="00E70B97" w:rsidP="00E70B97">
      <w:pPr>
        <w:pBdr>
          <w:top w:val="nil"/>
          <w:left w:val="nil"/>
          <w:bottom w:val="nil"/>
          <w:right w:val="nil"/>
          <w:between w:val="nil"/>
        </w:pBdr>
        <w:jc w:val="both"/>
        <w:rPr>
          <w:sz w:val="24"/>
          <w:szCs w:val="24"/>
        </w:rPr>
      </w:pPr>
      <w:r w:rsidRPr="00452789">
        <w:rPr>
          <w:sz w:val="24"/>
          <w:szCs w:val="24"/>
        </w:rPr>
        <w:t>_________________</w:t>
      </w:r>
      <w:r w:rsidR="006A740D" w:rsidRPr="00452789">
        <w:rPr>
          <w:sz w:val="24"/>
          <w:szCs w:val="24"/>
        </w:rPr>
        <w:t>______________________</w:t>
      </w:r>
      <w:r w:rsidRPr="00452789">
        <w:rPr>
          <w:sz w:val="24"/>
          <w:szCs w:val="24"/>
        </w:rPr>
        <w:t>бел. руб</w:t>
      </w:r>
      <w:proofErr w:type="gramStart"/>
      <w:r w:rsidRPr="00452789">
        <w:rPr>
          <w:sz w:val="24"/>
          <w:szCs w:val="24"/>
        </w:rPr>
        <w:t>._(_______________</w:t>
      </w:r>
      <w:r w:rsidR="006A740D" w:rsidRPr="00452789">
        <w:rPr>
          <w:sz w:val="24"/>
          <w:szCs w:val="24"/>
        </w:rPr>
        <w:t>_______________________</w:t>
      </w:r>
      <w:r w:rsidRPr="00452789">
        <w:rPr>
          <w:sz w:val="24"/>
          <w:szCs w:val="24"/>
        </w:rPr>
        <w:t>______)</w:t>
      </w:r>
      <w:r w:rsidR="006A740D" w:rsidRPr="00452789">
        <w:rPr>
          <w:sz w:val="24"/>
          <w:szCs w:val="24"/>
        </w:rPr>
        <w:t xml:space="preserve">, </w:t>
      </w:r>
      <w:proofErr w:type="gramEnd"/>
      <w:r w:rsidR="006A740D" w:rsidRPr="00452789">
        <w:rPr>
          <w:sz w:val="24"/>
          <w:szCs w:val="24"/>
        </w:rPr>
        <w:t xml:space="preserve">в </w:t>
      </w:r>
      <w:proofErr w:type="spellStart"/>
      <w:r w:rsidR="006A740D" w:rsidRPr="00452789">
        <w:rPr>
          <w:sz w:val="24"/>
          <w:szCs w:val="24"/>
        </w:rPr>
        <w:t>т.ч</w:t>
      </w:r>
      <w:proofErr w:type="spellEnd"/>
      <w:r w:rsidR="006A740D" w:rsidRPr="00452789">
        <w:rPr>
          <w:sz w:val="24"/>
          <w:szCs w:val="24"/>
        </w:rPr>
        <w:t>. НДС ________________________</w:t>
      </w:r>
    </w:p>
    <w:p w14:paraId="4B4D815A" w14:textId="485764D7" w:rsidR="009A516D" w:rsidRPr="00452789" w:rsidRDefault="009A516D" w:rsidP="00E70B97">
      <w:pPr>
        <w:pBdr>
          <w:top w:val="nil"/>
          <w:left w:val="nil"/>
          <w:bottom w:val="nil"/>
          <w:right w:val="nil"/>
          <w:between w:val="nil"/>
        </w:pBdr>
        <w:jc w:val="both"/>
        <w:rPr>
          <w:sz w:val="24"/>
          <w:szCs w:val="24"/>
        </w:rPr>
      </w:pPr>
    </w:p>
    <w:p w14:paraId="3BFDA12F" w14:textId="13D50B82" w:rsidR="009A516D" w:rsidRDefault="003D5C89" w:rsidP="002B25CB">
      <w:pPr>
        <w:rPr>
          <w:color w:val="000000"/>
          <w:sz w:val="24"/>
          <w:szCs w:val="24"/>
        </w:rPr>
        <w:sectPr w:rsidR="009A516D" w:rsidSect="00E70B97">
          <w:pgSz w:w="16838" w:h="11906" w:orient="landscape"/>
          <w:pgMar w:top="1134" w:right="851" w:bottom="567" w:left="425" w:header="709" w:footer="91" w:gutter="0"/>
          <w:pgNumType w:start="1"/>
          <w:cols w:space="720"/>
          <w:titlePg/>
        </w:sectPr>
      </w:pPr>
      <w:r w:rsidRPr="00452789">
        <w:rPr>
          <w:color w:val="000000"/>
          <w:sz w:val="24"/>
          <w:szCs w:val="24"/>
        </w:rPr>
        <w:t>*Если «Без НДС» указать основание для применения</w:t>
      </w:r>
    </w:p>
    <w:p w14:paraId="0C1D6D15" w14:textId="14FA4953" w:rsidR="009A516D" w:rsidRPr="00EC2FA1" w:rsidRDefault="00691950" w:rsidP="009A516D">
      <w:pPr>
        <w:widowControl w:val="0"/>
        <w:suppressAutoHyphens/>
        <w:autoSpaceDE w:val="0"/>
        <w:autoSpaceDN w:val="0"/>
        <w:adjustRightInd w:val="0"/>
        <w:ind w:left="6237"/>
        <w:jc w:val="both"/>
        <w:rPr>
          <w:b/>
          <w:sz w:val="24"/>
          <w:szCs w:val="24"/>
        </w:rPr>
      </w:pPr>
      <w:r w:rsidRPr="00EC2FA1">
        <w:rPr>
          <w:b/>
          <w:sz w:val="24"/>
          <w:szCs w:val="24"/>
        </w:rPr>
        <w:lastRenderedPageBreak/>
        <w:t>П</w:t>
      </w:r>
      <w:r w:rsidR="009A516D" w:rsidRPr="00EC2FA1">
        <w:rPr>
          <w:b/>
          <w:sz w:val="24"/>
          <w:szCs w:val="24"/>
        </w:rPr>
        <w:t xml:space="preserve">риложение </w:t>
      </w:r>
      <w:r w:rsidR="002A074C" w:rsidRPr="00EC2FA1">
        <w:rPr>
          <w:b/>
          <w:sz w:val="24"/>
          <w:szCs w:val="24"/>
        </w:rPr>
        <w:t>10</w:t>
      </w:r>
    </w:p>
    <w:p w14:paraId="5FEE6C69"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к аукционным документам</w:t>
      </w:r>
    </w:p>
    <w:p w14:paraId="58C1D14F"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(для нерезидентов Республики Беларусь)</w:t>
      </w:r>
    </w:p>
    <w:p w14:paraId="1E87A363"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5493BEB7"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430863B2" w14:textId="77777777" w:rsidR="009A516D" w:rsidRPr="00A66967" w:rsidRDefault="009A516D" w:rsidP="009A516D">
      <w:pPr>
        <w:widowControl w:val="0"/>
        <w:jc w:val="right"/>
        <w:rPr>
          <w:sz w:val="24"/>
          <w:szCs w:val="24"/>
          <w:lang w:val="en-US"/>
        </w:rPr>
      </w:pPr>
      <w:r w:rsidRPr="009A516D">
        <w:rPr>
          <w:sz w:val="24"/>
          <w:szCs w:val="24"/>
        </w:rPr>
        <w:t>Приложение</w:t>
      </w:r>
      <w:r w:rsidRPr="00A66967">
        <w:rPr>
          <w:sz w:val="24"/>
          <w:szCs w:val="24"/>
          <w:lang w:val="en-US"/>
        </w:rPr>
        <w:t xml:space="preserve"> №__ </w:t>
      </w:r>
      <w:proofErr w:type="spellStart"/>
      <w:r w:rsidRPr="009A516D">
        <w:rPr>
          <w:sz w:val="24"/>
          <w:szCs w:val="24"/>
        </w:rPr>
        <w:t>кКонтракту</w:t>
      </w:r>
      <w:proofErr w:type="spellEnd"/>
    </w:p>
    <w:p w14:paraId="33E58F1D" w14:textId="77777777" w:rsidR="009A516D" w:rsidRPr="009A516D" w:rsidRDefault="009A516D" w:rsidP="009A516D">
      <w:pPr>
        <w:widowControl w:val="0"/>
        <w:jc w:val="right"/>
        <w:rPr>
          <w:color w:val="000000"/>
          <w:sz w:val="24"/>
          <w:szCs w:val="24"/>
          <w:lang w:val="en-US"/>
        </w:rPr>
      </w:pPr>
      <w:proofErr w:type="gramStart"/>
      <w:r w:rsidRPr="009A516D">
        <w:rPr>
          <w:sz w:val="24"/>
          <w:szCs w:val="24"/>
          <w:lang w:val="en-US"/>
        </w:rPr>
        <w:t xml:space="preserve">№ </w:t>
      </w:r>
      <w:r w:rsidRPr="009A516D">
        <w:rPr>
          <w:b/>
          <w:color w:val="000000"/>
          <w:sz w:val="24"/>
          <w:szCs w:val="24"/>
          <w:lang w:val="en-US"/>
        </w:rPr>
        <w:t>______________</w:t>
      </w:r>
      <w:r w:rsidRPr="009A516D">
        <w:rPr>
          <w:color w:val="000000"/>
          <w:sz w:val="24"/>
          <w:szCs w:val="24"/>
        </w:rPr>
        <w:t>от</w:t>
      </w:r>
      <w:r w:rsidRPr="009A516D">
        <w:rPr>
          <w:color w:val="000000"/>
          <w:sz w:val="24"/>
          <w:szCs w:val="24"/>
          <w:lang w:val="en-US"/>
        </w:rPr>
        <w:t>_______</w:t>
      </w:r>
      <w:r w:rsidRPr="009A516D">
        <w:rPr>
          <w:color w:val="000000"/>
          <w:sz w:val="24"/>
          <w:szCs w:val="24"/>
        </w:rPr>
        <w:t>г</w:t>
      </w:r>
      <w:r w:rsidRPr="009A516D">
        <w:rPr>
          <w:color w:val="000000"/>
          <w:sz w:val="24"/>
          <w:szCs w:val="24"/>
          <w:lang w:val="en-US"/>
        </w:rPr>
        <w:t>.</w:t>
      </w:r>
      <w:proofErr w:type="gramEnd"/>
    </w:p>
    <w:p w14:paraId="08B01126" w14:textId="77777777" w:rsidR="009A516D" w:rsidRPr="009A516D" w:rsidRDefault="009A516D" w:rsidP="009A516D">
      <w:pPr>
        <w:widowControl w:val="0"/>
        <w:jc w:val="right"/>
        <w:rPr>
          <w:sz w:val="24"/>
          <w:szCs w:val="24"/>
          <w:lang w:val="en-US"/>
        </w:rPr>
      </w:pPr>
      <w:r w:rsidRPr="009A516D">
        <w:rPr>
          <w:sz w:val="24"/>
          <w:szCs w:val="24"/>
          <w:lang w:val="en-US"/>
        </w:rPr>
        <w:t xml:space="preserve">Supplement </w:t>
      </w:r>
      <w:proofErr w:type="spellStart"/>
      <w:r w:rsidRPr="009A516D">
        <w:rPr>
          <w:snapToGrid w:val="0"/>
          <w:spacing w:val="-2"/>
          <w:sz w:val="24"/>
          <w:szCs w:val="24"/>
          <w:lang w:val="en-US"/>
        </w:rPr>
        <w:t>No.__</w:t>
      </w:r>
      <w:r w:rsidRPr="009A516D">
        <w:rPr>
          <w:sz w:val="24"/>
          <w:szCs w:val="24"/>
          <w:lang w:val="en-US"/>
        </w:rPr>
        <w:t>to</w:t>
      </w:r>
      <w:proofErr w:type="spellEnd"/>
      <w:r w:rsidRPr="009A516D">
        <w:rPr>
          <w:sz w:val="24"/>
          <w:szCs w:val="24"/>
          <w:lang w:val="en-US"/>
        </w:rPr>
        <w:t xml:space="preserve"> the Contract</w:t>
      </w:r>
    </w:p>
    <w:p w14:paraId="658E8876" w14:textId="77777777" w:rsidR="009A516D" w:rsidRPr="009A516D" w:rsidRDefault="009A516D" w:rsidP="009A516D">
      <w:pPr>
        <w:widowControl w:val="0"/>
        <w:jc w:val="right"/>
        <w:rPr>
          <w:sz w:val="24"/>
          <w:szCs w:val="24"/>
          <w:lang w:val="en-US"/>
        </w:rPr>
      </w:pPr>
      <w:r w:rsidRPr="009A516D">
        <w:rPr>
          <w:color w:val="222222"/>
          <w:sz w:val="24"/>
          <w:szCs w:val="24"/>
          <w:shd w:val="clear" w:color="auto" w:fill="FDFDFD"/>
          <w:lang w:val="en-US"/>
        </w:rPr>
        <w:t>No.</w:t>
      </w:r>
      <w:r w:rsidRPr="009A516D">
        <w:rPr>
          <w:b/>
          <w:color w:val="000000"/>
          <w:sz w:val="24"/>
          <w:szCs w:val="24"/>
          <w:lang w:val="en-US"/>
        </w:rPr>
        <w:t>_______________</w:t>
      </w:r>
      <w:proofErr w:type="spellStart"/>
      <w:r w:rsidRPr="009A516D">
        <w:rPr>
          <w:sz w:val="24"/>
          <w:szCs w:val="24"/>
          <w:lang w:val="en-US"/>
        </w:rPr>
        <w:t>dd</w:t>
      </w:r>
      <w:proofErr w:type="spellEnd"/>
      <w:r w:rsidRPr="009A516D">
        <w:rPr>
          <w:sz w:val="24"/>
          <w:szCs w:val="24"/>
          <w:lang w:val="en-US"/>
        </w:rPr>
        <w:t>________</w:t>
      </w:r>
    </w:p>
    <w:p w14:paraId="281616C6" w14:textId="77777777" w:rsidR="009A516D" w:rsidRPr="009A516D" w:rsidRDefault="009A516D" w:rsidP="009A516D">
      <w:pPr>
        <w:widowControl w:val="0"/>
        <w:jc w:val="both"/>
        <w:rPr>
          <w:sz w:val="24"/>
          <w:szCs w:val="24"/>
          <w:lang w:val="en-US"/>
        </w:rPr>
      </w:pPr>
    </w:p>
    <w:p w14:paraId="72745FBA" w14:textId="77777777" w:rsidR="009A516D" w:rsidRPr="009A516D" w:rsidRDefault="009A516D" w:rsidP="009A516D">
      <w:pPr>
        <w:widowControl w:val="0"/>
        <w:jc w:val="both"/>
        <w:rPr>
          <w:lang w:val="en-US"/>
        </w:rPr>
      </w:pPr>
    </w:p>
    <w:p w14:paraId="75894C71" w14:textId="77777777" w:rsidR="009A516D" w:rsidRPr="009A516D" w:rsidRDefault="009A516D" w:rsidP="009A516D">
      <w:pPr>
        <w:widowControl w:val="0"/>
        <w:jc w:val="center"/>
        <w:rPr>
          <w:b/>
          <w:bCs/>
          <w:sz w:val="24"/>
          <w:szCs w:val="24"/>
          <w:lang w:val="en-US"/>
        </w:rPr>
      </w:pPr>
      <w:r w:rsidRPr="009A516D">
        <w:rPr>
          <w:b/>
          <w:bCs/>
          <w:sz w:val="24"/>
          <w:szCs w:val="24"/>
        </w:rPr>
        <w:t>Спецификация</w:t>
      </w:r>
      <w:r w:rsidRPr="009A516D">
        <w:rPr>
          <w:b/>
          <w:bCs/>
          <w:sz w:val="24"/>
          <w:szCs w:val="24"/>
          <w:lang w:val="en-US"/>
        </w:rPr>
        <w:t xml:space="preserve"> № ___/ Specification No.___</w:t>
      </w:r>
    </w:p>
    <w:p w14:paraId="2F467E38" w14:textId="77777777" w:rsidR="009A516D" w:rsidRPr="009A516D" w:rsidRDefault="009A516D" w:rsidP="009A516D">
      <w:pPr>
        <w:widowControl w:val="0"/>
        <w:jc w:val="center"/>
        <w:rPr>
          <w:sz w:val="18"/>
          <w:szCs w:val="18"/>
          <w:lang w:val="en-US"/>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1689"/>
        <w:gridCol w:w="1522"/>
        <w:gridCol w:w="1437"/>
        <w:gridCol w:w="1581"/>
        <w:gridCol w:w="1850"/>
        <w:gridCol w:w="1233"/>
      </w:tblGrid>
      <w:tr w:rsidR="00DD6885" w:rsidRPr="009A516D" w14:paraId="5079C407" w14:textId="77777777" w:rsidTr="00DD6885">
        <w:trPr>
          <w:trHeight w:val="1243"/>
          <w:jc w:val="center"/>
        </w:trPr>
        <w:tc>
          <w:tcPr>
            <w:tcW w:w="542" w:type="dxa"/>
            <w:tcBorders>
              <w:top w:val="single" w:sz="4" w:space="0" w:color="auto"/>
              <w:left w:val="single" w:sz="4" w:space="0" w:color="auto"/>
              <w:bottom w:val="single" w:sz="4" w:space="0" w:color="auto"/>
              <w:right w:val="single" w:sz="4" w:space="0" w:color="auto"/>
            </w:tcBorders>
            <w:vAlign w:val="center"/>
          </w:tcPr>
          <w:p w14:paraId="3E64E4DD" w14:textId="77777777" w:rsidR="009A516D" w:rsidRPr="009A516D" w:rsidRDefault="009A516D" w:rsidP="001D56F8">
            <w:pPr>
              <w:widowControl w:val="0"/>
              <w:jc w:val="center"/>
              <w:rPr>
                <w:b/>
              </w:rPr>
            </w:pPr>
            <w:r w:rsidRPr="009A516D">
              <w:rPr>
                <w:b/>
                <w:sz w:val="22"/>
                <w:szCs w:val="22"/>
              </w:rPr>
              <w:t>№</w:t>
            </w:r>
          </w:p>
          <w:p w14:paraId="3FACC6CE" w14:textId="77777777" w:rsidR="009A516D" w:rsidRPr="009A516D" w:rsidRDefault="009A516D" w:rsidP="001D56F8">
            <w:pPr>
              <w:widowControl w:val="0"/>
              <w:jc w:val="center"/>
              <w:rPr>
                <w:b/>
              </w:rPr>
            </w:pPr>
            <w:proofErr w:type="gramStart"/>
            <w:r w:rsidRPr="009A516D">
              <w:rPr>
                <w:b/>
                <w:sz w:val="22"/>
                <w:szCs w:val="22"/>
              </w:rPr>
              <w:t>п</w:t>
            </w:r>
            <w:proofErr w:type="gramEnd"/>
            <w:r w:rsidRPr="009A516D">
              <w:rPr>
                <w:b/>
                <w:sz w:val="22"/>
                <w:szCs w:val="22"/>
              </w:rPr>
              <w:t>/п</w:t>
            </w:r>
          </w:p>
        </w:tc>
        <w:tc>
          <w:tcPr>
            <w:tcW w:w="1689" w:type="dxa"/>
            <w:tcBorders>
              <w:top w:val="single" w:sz="4" w:space="0" w:color="auto"/>
              <w:left w:val="single" w:sz="4" w:space="0" w:color="auto"/>
              <w:bottom w:val="single" w:sz="4" w:space="0" w:color="auto"/>
              <w:right w:val="single" w:sz="4" w:space="0" w:color="auto"/>
            </w:tcBorders>
            <w:vAlign w:val="center"/>
          </w:tcPr>
          <w:p w14:paraId="6253A27A" w14:textId="77777777" w:rsidR="009A516D" w:rsidRPr="009A516D" w:rsidRDefault="009A516D" w:rsidP="001D56F8">
            <w:pPr>
              <w:widowControl w:val="0"/>
              <w:jc w:val="center"/>
              <w:rPr>
                <w:b/>
              </w:rPr>
            </w:pPr>
          </w:p>
          <w:p w14:paraId="3D8D13C3" w14:textId="77777777" w:rsidR="009A516D" w:rsidRPr="009A516D" w:rsidRDefault="009A516D" w:rsidP="001D56F8">
            <w:pPr>
              <w:widowControl w:val="0"/>
              <w:jc w:val="center"/>
              <w:rPr>
                <w:b/>
              </w:rPr>
            </w:pPr>
            <w:r w:rsidRPr="009A516D">
              <w:rPr>
                <w:b/>
                <w:sz w:val="22"/>
                <w:szCs w:val="22"/>
              </w:rPr>
              <w:t>Наименование</w:t>
            </w:r>
          </w:p>
          <w:p w14:paraId="683BF9D4" w14:textId="77777777" w:rsidR="009A516D" w:rsidRPr="009A516D" w:rsidRDefault="009A516D" w:rsidP="001D56F8">
            <w:pPr>
              <w:widowControl w:val="0"/>
              <w:jc w:val="center"/>
              <w:rPr>
                <w:b/>
              </w:rPr>
            </w:pPr>
          </w:p>
        </w:tc>
        <w:tc>
          <w:tcPr>
            <w:tcW w:w="1522" w:type="dxa"/>
            <w:tcBorders>
              <w:top w:val="single" w:sz="4" w:space="0" w:color="auto"/>
              <w:left w:val="single" w:sz="4" w:space="0" w:color="auto"/>
              <w:bottom w:val="single" w:sz="4" w:space="0" w:color="auto"/>
              <w:right w:val="single" w:sz="4" w:space="0" w:color="auto"/>
            </w:tcBorders>
            <w:vAlign w:val="center"/>
          </w:tcPr>
          <w:p w14:paraId="5FEC199F" w14:textId="074DB17F" w:rsidR="009A516D" w:rsidRPr="009A516D" w:rsidRDefault="00581CE8" w:rsidP="001D56F8">
            <w:pPr>
              <w:widowControl w:val="0"/>
              <w:jc w:val="center"/>
              <w:rPr>
                <w:b/>
              </w:rPr>
            </w:pPr>
            <w:r>
              <w:rPr>
                <w:b/>
                <w:sz w:val="22"/>
                <w:szCs w:val="22"/>
              </w:rPr>
              <w:t>Катало</w:t>
            </w:r>
            <w:r w:rsidR="009A516D" w:rsidRPr="009A516D">
              <w:rPr>
                <w:b/>
                <w:sz w:val="22"/>
                <w:szCs w:val="22"/>
              </w:rPr>
              <w:t>жный</w:t>
            </w:r>
          </w:p>
          <w:p w14:paraId="7F9FE045" w14:textId="77777777" w:rsidR="009A516D" w:rsidRPr="009A516D" w:rsidRDefault="009A516D" w:rsidP="001D56F8">
            <w:pPr>
              <w:widowControl w:val="0"/>
              <w:jc w:val="center"/>
              <w:rPr>
                <w:b/>
              </w:rPr>
            </w:pPr>
            <w:r w:rsidRPr="009A516D">
              <w:rPr>
                <w:b/>
                <w:sz w:val="22"/>
                <w:szCs w:val="22"/>
              </w:rPr>
              <w:t>номер</w:t>
            </w:r>
          </w:p>
        </w:tc>
        <w:tc>
          <w:tcPr>
            <w:tcW w:w="1437" w:type="dxa"/>
            <w:tcBorders>
              <w:top w:val="single" w:sz="4" w:space="0" w:color="auto"/>
              <w:left w:val="single" w:sz="4" w:space="0" w:color="auto"/>
              <w:bottom w:val="single" w:sz="4" w:space="0" w:color="auto"/>
              <w:right w:val="single" w:sz="4" w:space="0" w:color="auto"/>
            </w:tcBorders>
            <w:vAlign w:val="center"/>
          </w:tcPr>
          <w:p w14:paraId="44C1D6A4" w14:textId="3714A21D" w:rsidR="009A516D" w:rsidRPr="009A516D" w:rsidRDefault="00691143" w:rsidP="001D56F8">
            <w:pPr>
              <w:widowControl w:val="0"/>
              <w:jc w:val="center"/>
              <w:rPr>
                <w:b/>
              </w:rPr>
            </w:pPr>
            <w:r>
              <w:rPr>
                <w:b/>
                <w:sz w:val="22"/>
                <w:szCs w:val="22"/>
              </w:rPr>
              <w:t xml:space="preserve">Количество товара в </w:t>
            </w:r>
            <w:proofErr w:type="spellStart"/>
            <w:r>
              <w:rPr>
                <w:b/>
                <w:sz w:val="22"/>
                <w:szCs w:val="22"/>
              </w:rPr>
              <w:t>кор</w:t>
            </w:r>
            <w:proofErr w:type="spellEnd"/>
            <w:r>
              <w:rPr>
                <w:b/>
                <w:sz w:val="22"/>
                <w:szCs w:val="22"/>
              </w:rPr>
              <w:t>./</w:t>
            </w:r>
            <w:proofErr w:type="spellStart"/>
            <w:r>
              <w:rPr>
                <w:b/>
                <w:sz w:val="22"/>
                <w:szCs w:val="22"/>
              </w:rPr>
              <w:t>уп</w:t>
            </w:r>
            <w:proofErr w:type="spellEnd"/>
            <w:r>
              <w:rPr>
                <w:b/>
                <w:sz w:val="22"/>
                <w:szCs w:val="22"/>
              </w:rPr>
              <w:t>./шт.</w:t>
            </w:r>
            <w:r w:rsidR="00DD6885">
              <w:rPr>
                <w:b/>
                <w:sz w:val="22"/>
                <w:szCs w:val="22"/>
              </w:rPr>
              <w:t xml:space="preserve"> (фасовка) </w:t>
            </w:r>
          </w:p>
        </w:tc>
        <w:tc>
          <w:tcPr>
            <w:tcW w:w="1581" w:type="dxa"/>
            <w:tcBorders>
              <w:top w:val="single" w:sz="4" w:space="0" w:color="auto"/>
              <w:left w:val="single" w:sz="4" w:space="0" w:color="auto"/>
              <w:bottom w:val="single" w:sz="4" w:space="0" w:color="auto"/>
              <w:right w:val="single" w:sz="4" w:space="0" w:color="auto"/>
            </w:tcBorders>
            <w:vAlign w:val="center"/>
          </w:tcPr>
          <w:p w14:paraId="5B5428A5" w14:textId="77777777" w:rsidR="009A516D" w:rsidRPr="009A516D" w:rsidRDefault="009A516D" w:rsidP="001D56F8">
            <w:pPr>
              <w:widowControl w:val="0"/>
              <w:jc w:val="center"/>
              <w:rPr>
                <w:b/>
              </w:rPr>
            </w:pPr>
            <w:r w:rsidRPr="009A516D">
              <w:rPr>
                <w:b/>
                <w:sz w:val="22"/>
                <w:szCs w:val="22"/>
              </w:rPr>
              <w:t xml:space="preserve">Цена за ед.,  </w:t>
            </w:r>
          </w:p>
          <w:p w14:paraId="46A81E54"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-_____, </w:t>
            </w:r>
          </w:p>
          <w:p w14:paraId="3AA054EF" w14:textId="77777777" w:rsidR="009A516D" w:rsidRPr="009A516D" w:rsidRDefault="009A516D" w:rsidP="001D56F8">
            <w:pPr>
              <w:widowControl w:val="0"/>
              <w:jc w:val="center"/>
              <w:rPr>
                <w:b/>
              </w:rPr>
            </w:pPr>
            <w:r w:rsidRPr="009A516D">
              <w:rPr>
                <w:b/>
                <w:sz w:val="22"/>
                <w:szCs w:val="22"/>
              </w:rPr>
              <w:t>в _____</w:t>
            </w:r>
          </w:p>
        </w:tc>
        <w:tc>
          <w:tcPr>
            <w:tcW w:w="1850" w:type="dxa"/>
            <w:tcBorders>
              <w:top w:val="single" w:sz="4" w:space="0" w:color="auto"/>
              <w:left w:val="single" w:sz="4" w:space="0" w:color="auto"/>
              <w:bottom w:val="single" w:sz="4" w:space="0" w:color="auto"/>
              <w:right w:val="single" w:sz="4" w:space="0" w:color="auto"/>
            </w:tcBorders>
            <w:vAlign w:val="center"/>
          </w:tcPr>
          <w:p w14:paraId="33E71530" w14:textId="77777777" w:rsidR="009A516D" w:rsidRPr="009A516D" w:rsidRDefault="009A516D" w:rsidP="001D56F8">
            <w:pPr>
              <w:widowControl w:val="0"/>
              <w:jc w:val="center"/>
              <w:rPr>
                <w:b/>
              </w:rPr>
            </w:pPr>
            <w:r w:rsidRPr="009A516D">
              <w:rPr>
                <w:b/>
                <w:sz w:val="22"/>
                <w:szCs w:val="22"/>
              </w:rPr>
              <w:t xml:space="preserve">Общая стоимость товара,  </w:t>
            </w:r>
          </w:p>
          <w:p w14:paraId="4324AD67"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 - _____, </w:t>
            </w:r>
          </w:p>
          <w:p w14:paraId="711D0F86" w14:textId="77777777" w:rsidR="009A516D" w:rsidRPr="009A516D" w:rsidRDefault="009A516D" w:rsidP="001D56F8">
            <w:pPr>
              <w:widowControl w:val="0"/>
              <w:jc w:val="center"/>
              <w:rPr>
                <w:b/>
              </w:rPr>
            </w:pPr>
            <w:r w:rsidRPr="009A516D">
              <w:rPr>
                <w:b/>
                <w:sz w:val="22"/>
                <w:szCs w:val="22"/>
              </w:rPr>
              <w:t>в _____</w:t>
            </w:r>
          </w:p>
        </w:tc>
        <w:tc>
          <w:tcPr>
            <w:tcW w:w="1233" w:type="dxa"/>
            <w:tcBorders>
              <w:top w:val="single" w:sz="4" w:space="0" w:color="auto"/>
              <w:left w:val="single" w:sz="4" w:space="0" w:color="auto"/>
              <w:bottom w:val="single" w:sz="4" w:space="0" w:color="auto"/>
              <w:right w:val="single" w:sz="4" w:space="0" w:color="auto"/>
            </w:tcBorders>
          </w:tcPr>
          <w:p w14:paraId="02E96FFC" w14:textId="77777777" w:rsidR="009A516D" w:rsidRPr="009A516D" w:rsidRDefault="009A516D" w:rsidP="001D56F8">
            <w:pPr>
              <w:widowControl w:val="0"/>
              <w:jc w:val="center"/>
              <w:rPr>
                <w:b/>
                <w:sz w:val="22"/>
                <w:szCs w:val="22"/>
              </w:rPr>
            </w:pPr>
            <w:r w:rsidRPr="009A516D">
              <w:rPr>
                <w:b/>
                <w:sz w:val="22"/>
                <w:szCs w:val="22"/>
              </w:rPr>
              <w:t>Код ТНВЭД</w:t>
            </w:r>
          </w:p>
        </w:tc>
      </w:tr>
      <w:tr w:rsidR="009A516D" w:rsidRPr="009A516D" w14:paraId="54EE45CB" w14:textId="77777777" w:rsidTr="001D56F8">
        <w:trPr>
          <w:trHeight w:val="548"/>
          <w:jc w:val="center"/>
        </w:trPr>
        <w:tc>
          <w:tcPr>
            <w:tcW w:w="9854" w:type="dxa"/>
            <w:gridSpan w:val="7"/>
            <w:tcBorders>
              <w:top w:val="single" w:sz="4" w:space="0" w:color="auto"/>
              <w:left w:val="single" w:sz="4" w:space="0" w:color="auto"/>
              <w:bottom w:val="single" w:sz="4" w:space="0" w:color="auto"/>
              <w:right w:val="single" w:sz="4" w:space="0" w:color="auto"/>
            </w:tcBorders>
            <w:vAlign w:val="center"/>
          </w:tcPr>
          <w:p w14:paraId="6A622433" w14:textId="77777777" w:rsidR="009A516D" w:rsidRPr="009A516D" w:rsidRDefault="009A516D" w:rsidP="001D56F8">
            <w:pPr>
              <w:widowControl w:val="0"/>
              <w:rPr>
                <w:b/>
              </w:rPr>
            </w:pPr>
          </w:p>
          <w:p w14:paraId="52139955" w14:textId="77777777" w:rsidR="009A516D" w:rsidRPr="009A516D" w:rsidRDefault="009A516D" w:rsidP="001D56F8">
            <w:pPr>
              <w:widowControl w:val="0"/>
              <w:rPr>
                <w:b/>
              </w:rPr>
            </w:pPr>
            <w:r w:rsidRPr="009A516D">
              <w:rPr>
                <w:b/>
                <w:sz w:val="22"/>
                <w:szCs w:val="22"/>
              </w:rPr>
              <w:t>Изготовитель:_____________________; РУМЗРБ № ____________до __________</w:t>
            </w:r>
            <w:proofErr w:type="gramStart"/>
            <w:r w:rsidRPr="009A516D">
              <w:rPr>
                <w:b/>
                <w:sz w:val="22"/>
                <w:szCs w:val="22"/>
              </w:rPr>
              <w:t>г</w:t>
            </w:r>
            <w:proofErr w:type="gramEnd"/>
            <w:r w:rsidRPr="009A516D">
              <w:rPr>
                <w:b/>
                <w:sz w:val="22"/>
                <w:szCs w:val="22"/>
              </w:rPr>
              <w:t>.</w:t>
            </w:r>
          </w:p>
        </w:tc>
      </w:tr>
      <w:tr w:rsidR="00DD6885" w:rsidRPr="009A516D" w14:paraId="65F7E4C9"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53F85682" w14:textId="77777777" w:rsidR="009A516D" w:rsidRPr="009A516D" w:rsidRDefault="009A516D" w:rsidP="001D56F8">
            <w:pPr>
              <w:widowControl w:val="0"/>
              <w:jc w:val="center"/>
            </w:pPr>
            <w:r w:rsidRPr="009A516D">
              <w:rPr>
                <w:sz w:val="22"/>
                <w:szCs w:val="22"/>
              </w:rPr>
              <w:t>1</w:t>
            </w:r>
          </w:p>
        </w:tc>
        <w:tc>
          <w:tcPr>
            <w:tcW w:w="1689" w:type="dxa"/>
            <w:tcBorders>
              <w:top w:val="single" w:sz="4" w:space="0" w:color="auto"/>
              <w:left w:val="single" w:sz="4" w:space="0" w:color="auto"/>
              <w:bottom w:val="single" w:sz="4" w:space="0" w:color="auto"/>
              <w:right w:val="single" w:sz="4" w:space="0" w:color="auto"/>
            </w:tcBorders>
            <w:vAlign w:val="center"/>
          </w:tcPr>
          <w:p w14:paraId="791BAA4A"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3560DCC2"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001CC53"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00881CA"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16802F8"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2E469CBE" w14:textId="77777777" w:rsidR="009A516D" w:rsidRPr="009A516D" w:rsidRDefault="009A516D" w:rsidP="001D56F8">
            <w:pPr>
              <w:widowControl w:val="0"/>
              <w:jc w:val="center"/>
            </w:pPr>
          </w:p>
        </w:tc>
      </w:tr>
      <w:tr w:rsidR="00DD6885" w:rsidRPr="009A516D" w14:paraId="55FF66AC"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7210E2F6" w14:textId="77777777" w:rsidR="009A516D" w:rsidRPr="009A516D" w:rsidRDefault="009A516D" w:rsidP="001D56F8">
            <w:pPr>
              <w:widowControl w:val="0"/>
              <w:jc w:val="center"/>
            </w:pPr>
            <w:r w:rsidRPr="009A516D">
              <w:rPr>
                <w:sz w:val="22"/>
                <w:szCs w:val="22"/>
              </w:rPr>
              <w:t>2</w:t>
            </w:r>
          </w:p>
        </w:tc>
        <w:tc>
          <w:tcPr>
            <w:tcW w:w="1689" w:type="dxa"/>
            <w:tcBorders>
              <w:top w:val="single" w:sz="4" w:space="0" w:color="auto"/>
              <w:left w:val="single" w:sz="4" w:space="0" w:color="auto"/>
              <w:bottom w:val="single" w:sz="4" w:space="0" w:color="auto"/>
              <w:right w:val="single" w:sz="4" w:space="0" w:color="auto"/>
            </w:tcBorders>
            <w:vAlign w:val="center"/>
          </w:tcPr>
          <w:p w14:paraId="0CDFDF72"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038BD76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26D4679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3D96AA0D" w14:textId="77777777" w:rsidR="009A516D" w:rsidRPr="009A516D" w:rsidRDefault="009A516D" w:rsidP="001D56F8">
            <w:pPr>
              <w:widowControl w:val="0"/>
              <w:jc w:val="center"/>
            </w:pPr>
          </w:p>
        </w:tc>
        <w:tc>
          <w:tcPr>
            <w:tcW w:w="1850" w:type="dxa"/>
            <w:tcBorders>
              <w:top w:val="single" w:sz="4" w:space="0" w:color="auto"/>
              <w:left w:val="single" w:sz="4" w:space="0" w:color="auto"/>
              <w:bottom w:val="single" w:sz="4" w:space="0" w:color="auto"/>
              <w:right w:val="single" w:sz="4" w:space="0" w:color="auto"/>
            </w:tcBorders>
            <w:vAlign w:val="center"/>
          </w:tcPr>
          <w:p w14:paraId="5806964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0FC00EAB" w14:textId="77777777" w:rsidR="009A516D" w:rsidRPr="009A516D" w:rsidRDefault="009A516D" w:rsidP="001D56F8">
            <w:pPr>
              <w:widowControl w:val="0"/>
              <w:jc w:val="center"/>
            </w:pPr>
          </w:p>
        </w:tc>
      </w:tr>
      <w:tr w:rsidR="00DD6885" w:rsidRPr="009A516D" w14:paraId="7A15AD6B"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4212C94C" w14:textId="77777777" w:rsidR="009A516D" w:rsidRPr="009A516D" w:rsidRDefault="009A516D" w:rsidP="001D56F8">
            <w:pPr>
              <w:widowControl w:val="0"/>
              <w:jc w:val="center"/>
            </w:pPr>
            <w:r w:rsidRPr="009A516D">
              <w:rPr>
                <w:sz w:val="22"/>
                <w:szCs w:val="22"/>
              </w:rPr>
              <w:t>3</w:t>
            </w:r>
          </w:p>
        </w:tc>
        <w:tc>
          <w:tcPr>
            <w:tcW w:w="1689" w:type="dxa"/>
            <w:tcBorders>
              <w:top w:val="single" w:sz="4" w:space="0" w:color="auto"/>
              <w:left w:val="single" w:sz="4" w:space="0" w:color="auto"/>
              <w:bottom w:val="single" w:sz="4" w:space="0" w:color="auto"/>
              <w:right w:val="single" w:sz="4" w:space="0" w:color="auto"/>
            </w:tcBorders>
            <w:vAlign w:val="center"/>
          </w:tcPr>
          <w:p w14:paraId="65C14944"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3249BAE"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E754437"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C6E24D"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1FE4623E" w14:textId="77777777" w:rsidR="009A516D" w:rsidRPr="009A516D" w:rsidRDefault="009A516D" w:rsidP="001D56F8">
            <w:pPr>
              <w:widowControl w:val="0"/>
              <w:jc w:val="center"/>
              <w:rPr>
                <w:lang w:val="en-US"/>
              </w:rPr>
            </w:pPr>
          </w:p>
        </w:tc>
        <w:tc>
          <w:tcPr>
            <w:tcW w:w="1233" w:type="dxa"/>
            <w:tcBorders>
              <w:top w:val="single" w:sz="4" w:space="0" w:color="auto"/>
              <w:left w:val="single" w:sz="4" w:space="0" w:color="auto"/>
              <w:bottom w:val="single" w:sz="4" w:space="0" w:color="auto"/>
              <w:right w:val="single" w:sz="4" w:space="0" w:color="auto"/>
            </w:tcBorders>
          </w:tcPr>
          <w:p w14:paraId="179995D4" w14:textId="77777777" w:rsidR="009A516D" w:rsidRPr="009A516D" w:rsidRDefault="009A516D" w:rsidP="001D56F8">
            <w:pPr>
              <w:widowControl w:val="0"/>
              <w:jc w:val="center"/>
              <w:rPr>
                <w:lang w:val="en-US"/>
              </w:rPr>
            </w:pPr>
          </w:p>
        </w:tc>
      </w:tr>
      <w:tr w:rsidR="00DD6885" w:rsidRPr="009A516D" w14:paraId="61C3B317"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CAAE60C" w14:textId="77777777" w:rsidR="009A516D" w:rsidRPr="009A516D" w:rsidRDefault="009A516D" w:rsidP="001D56F8">
            <w:pPr>
              <w:widowControl w:val="0"/>
              <w:jc w:val="center"/>
            </w:pPr>
            <w:r w:rsidRPr="009A516D">
              <w:rPr>
                <w:sz w:val="22"/>
                <w:szCs w:val="22"/>
              </w:rPr>
              <w:t>4</w:t>
            </w:r>
          </w:p>
        </w:tc>
        <w:tc>
          <w:tcPr>
            <w:tcW w:w="1689" w:type="dxa"/>
            <w:tcBorders>
              <w:top w:val="single" w:sz="4" w:space="0" w:color="auto"/>
              <w:left w:val="single" w:sz="4" w:space="0" w:color="auto"/>
              <w:bottom w:val="single" w:sz="4" w:space="0" w:color="auto"/>
              <w:right w:val="single" w:sz="4" w:space="0" w:color="auto"/>
            </w:tcBorders>
            <w:vAlign w:val="center"/>
          </w:tcPr>
          <w:p w14:paraId="33481DB9"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70A900F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1E9818B8"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BF91BD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EADEE82"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61A3BE2D" w14:textId="77777777" w:rsidR="009A516D" w:rsidRPr="009A516D" w:rsidRDefault="009A516D" w:rsidP="001D56F8">
            <w:pPr>
              <w:widowControl w:val="0"/>
              <w:jc w:val="center"/>
            </w:pPr>
          </w:p>
        </w:tc>
      </w:tr>
      <w:tr w:rsidR="00DD6885" w:rsidRPr="009A516D" w14:paraId="53783235"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BBA6507" w14:textId="77777777" w:rsidR="009A516D" w:rsidRPr="009A516D" w:rsidRDefault="009A516D" w:rsidP="001D56F8">
            <w:pPr>
              <w:widowControl w:val="0"/>
              <w:jc w:val="center"/>
            </w:pPr>
            <w:r w:rsidRPr="009A516D">
              <w:rPr>
                <w:sz w:val="22"/>
                <w:szCs w:val="22"/>
              </w:rPr>
              <w:t>5</w:t>
            </w:r>
          </w:p>
        </w:tc>
        <w:tc>
          <w:tcPr>
            <w:tcW w:w="1689" w:type="dxa"/>
            <w:tcBorders>
              <w:top w:val="single" w:sz="4" w:space="0" w:color="auto"/>
              <w:left w:val="single" w:sz="4" w:space="0" w:color="auto"/>
              <w:bottom w:val="single" w:sz="4" w:space="0" w:color="auto"/>
              <w:right w:val="single" w:sz="4" w:space="0" w:color="auto"/>
            </w:tcBorders>
            <w:vAlign w:val="center"/>
          </w:tcPr>
          <w:p w14:paraId="28C2980F"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C503B1C"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3CF87BD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B3925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3B01E60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52E26CE3" w14:textId="77777777" w:rsidR="009A516D" w:rsidRPr="009A516D" w:rsidRDefault="009A516D" w:rsidP="001D56F8">
            <w:pPr>
              <w:widowControl w:val="0"/>
              <w:jc w:val="center"/>
            </w:pPr>
          </w:p>
        </w:tc>
      </w:tr>
      <w:tr w:rsidR="009A516D" w:rsidRPr="009A516D" w14:paraId="1B238917"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452AEAC1" w14:textId="77777777" w:rsidR="009A516D" w:rsidRPr="009A516D" w:rsidRDefault="009A516D" w:rsidP="001D56F8">
            <w:pPr>
              <w:widowControl w:val="0"/>
              <w:jc w:val="right"/>
              <w:rPr>
                <w:b/>
                <w:lang w:val="en-US"/>
              </w:rPr>
            </w:pPr>
            <w:r w:rsidRPr="009A516D">
              <w:rPr>
                <w:b/>
              </w:rPr>
              <w:t>Финансовая скидка</w:t>
            </w:r>
            <w:r w:rsidRPr="009A516D">
              <w:rPr>
                <w:b/>
                <w:lang w:val="en-US"/>
              </w:rPr>
              <w:t>:</w:t>
            </w:r>
          </w:p>
        </w:tc>
        <w:tc>
          <w:tcPr>
            <w:tcW w:w="1850" w:type="dxa"/>
            <w:tcBorders>
              <w:top w:val="single" w:sz="4" w:space="0" w:color="auto"/>
              <w:left w:val="single" w:sz="4" w:space="0" w:color="auto"/>
              <w:bottom w:val="single" w:sz="4" w:space="0" w:color="auto"/>
              <w:right w:val="single" w:sz="4" w:space="0" w:color="auto"/>
            </w:tcBorders>
            <w:vAlign w:val="center"/>
          </w:tcPr>
          <w:p w14:paraId="1A7CBD3D"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3E749FCE" w14:textId="77777777" w:rsidR="009A516D" w:rsidRPr="009A516D" w:rsidRDefault="009A516D" w:rsidP="001D56F8">
            <w:pPr>
              <w:widowControl w:val="0"/>
              <w:jc w:val="center"/>
              <w:rPr>
                <w:b/>
                <w:lang w:val="en-US"/>
              </w:rPr>
            </w:pPr>
          </w:p>
        </w:tc>
      </w:tr>
      <w:tr w:rsidR="009A516D" w:rsidRPr="009A516D" w14:paraId="35A578FD"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3D4EF65F" w14:textId="77777777" w:rsidR="009A516D" w:rsidRPr="009A516D" w:rsidRDefault="009A516D" w:rsidP="001D56F8">
            <w:pPr>
              <w:widowControl w:val="0"/>
              <w:jc w:val="right"/>
            </w:pPr>
            <w:r w:rsidRPr="009A516D">
              <w:rPr>
                <w:b/>
              </w:rPr>
              <w:t xml:space="preserve">Итого к оплате </w:t>
            </w:r>
            <w:r w:rsidRPr="009A516D">
              <w:rPr>
                <w:b/>
                <w:snapToGrid w:val="0"/>
                <w:lang w:val="en-US"/>
              </w:rPr>
              <w:t>DAP</w:t>
            </w:r>
            <w:r w:rsidRPr="009A516D">
              <w:rPr>
                <w:b/>
                <w:snapToGrid w:val="0"/>
              </w:rPr>
              <w:t>-</w:t>
            </w:r>
            <w:r w:rsidRPr="009A516D">
              <w:rPr>
                <w:b/>
              </w:rPr>
              <w:t>___</w:t>
            </w:r>
            <w:r w:rsidRPr="009A516D">
              <w:rPr>
                <w:b/>
                <w:lang w:val="en-US"/>
              </w:rPr>
              <w:t>__</w:t>
            </w:r>
            <w:r w:rsidRPr="009A516D">
              <w:rPr>
                <w:b/>
              </w:rPr>
              <w:t>:</w:t>
            </w:r>
          </w:p>
        </w:tc>
        <w:tc>
          <w:tcPr>
            <w:tcW w:w="1850" w:type="dxa"/>
            <w:tcBorders>
              <w:top w:val="single" w:sz="4" w:space="0" w:color="auto"/>
              <w:left w:val="single" w:sz="4" w:space="0" w:color="auto"/>
              <w:bottom w:val="single" w:sz="4" w:space="0" w:color="auto"/>
              <w:right w:val="single" w:sz="4" w:space="0" w:color="auto"/>
            </w:tcBorders>
            <w:vAlign w:val="center"/>
          </w:tcPr>
          <w:p w14:paraId="194E6B23"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7070E246" w14:textId="77777777" w:rsidR="009A516D" w:rsidRPr="009A516D" w:rsidRDefault="009A516D" w:rsidP="001D56F8">
            <w:pPr>
              <w:widowControl w:val="0"/>
              <w:jc w:val="center"/>
              <w:rPr>
                <w:b/>
                <w:lang w:val="en-US"/>
              </w:rPr>
            </w:pPr>
          </w:p>
        </w:tc>
      </w:tr>
    </w:tbl>
    <w:p w14:paraId="281F4892" w14:textId="77777777" w:rsidR="009A516D" w:rsidRPr="009A516D" w:rsidRDefault="009A516D" w:rsidP="009A516D">
      <w:pPr>
        <w:widowControl w:val="0"/>
        <w:outlineLvl w:val="0"/>
        <w:rPr>
          <w:b/>
        </w:rPr>
      </w:pPr>
    </w:p>
    <w:p w14:paraId="532FC787" w14:textId="77777777" w:rsidR="009A516D" w:rsidRPr="009A516D" w:rsidRDefault="009A516D" w:rsidP="009A516D">
      <w:pPr>
        <w:widowControl w:val="0"/>
        <w:outlineLvl w:val="0"/>
        <w:rPr>
          <w:b/>
          <w:sz w:val="24"/>
          <w:szCs w:val="24"/>
        </w:rPr>
      </w:pPr>
      <w:r w:rsidRPr="009A516D">
        <w:rPr>
          <w:b/>
        </w:rPr>
        <w:t>И</w:t>
      </w:r>
      <w:r w:rsidRPr="009A516D">
        <w:rPr>
          <w:b/>
          <w:sz w:val="24"/>
          <w:szCs w:val="24"/>
        </w:rPr>
        <w:t xml:space="preserve">того к оплате DAP - _______: </w:t>
      </w:r>
    </w:p>
    <w:p w14:paraId="6B06729D" w14:textId="77777777" w:rsidR="009A516D" w:rsidRPr="009A516D" w:rsidRDefault="009A516D" w:rsidP="009A516D">
      <w:pPr>
        <w:widowControl w:val="0"/>
        <w:outlineLvl w:val="0"/>
        <w:rPr>
          <w:b/>
          <w:sz w:val="24"/>
          <w:szCs w:val="24"/>
          <w:lang w:val="en-US"/>
        </w:rPr>
      </w:pPr>
      <w:r w:rsidRPr="009A516D">
        <w:rPr>
          <w:b/>
          <w:sz w:val="24"/>
          <w:szCs w:val="24"/>
          <w:lang w:val="en-US"/>
        </w:rPr>
        <w:t xml:space="preserve">Total to be paid DAP - _______: </w:t>
      </w:r>
    </w:p>
    <w:p w14:paraId="7167D270" w14:textId="77777777" w:rsidR="009A516D" w:rsidRPr="009A516D" w:rsidRDefault="009A516D" w:rsidP="009A516D">
      <w:pPr>
        <w:widowControl w:val="0"/>
        <w:outlineLvl w:val="0"/>
        <w:rPr>
          <w:b/>
          <w:sz w:val="24"/>
          <w:szCs w:val="24"/>
          <w:lang w:val="en-US"/>
        </w:rPr>
      </w:pPr>
    </w:p>
    <w:p w14:paraId="370117FC" w14:textId="77777777" w:rsidR="009A516D" w:rsidRPr="009A516D" w:rsidRDefault="009A516D" w:rsidP="009A516D">
      <w:pPr>
        <w:widowControl w:val="0"/>
        <w:outlineLvl w:val="0"/>
        <w:rPr>
          <w:b/>
          <w:sz w:val="24"/>
          <w:szCs w:val="24"/>
          <w:lang w:val="en-US"/>
        </w:rPr>
      </w:pPr>
    </w:p>
    <w:p w14:paraId="4001FDC8" w14:textId="3882BE9D" w:rsidR="009A516D" w:rsidRPr="009A516D" w:rsidRDefault="009A516D" w:rsidP="009A516D">
      <w:pPr>
        <w:widowControl w:val="0"/>
        <w:outlineLvl w:val="0"/>
        <w:rPr>
          <w:b/>
          <w:sz w:val="24"/>
          <w:szCs w:val="24"/>
          <w:lang w:val="en-US"/>
        </w:rPr>
      </w:pPr>
      <w:r w:rsidRPr="009A516D">
        <w:rPr>
          <w:b/>
          <w:sz w:val="24"/>
          <w:szCs w:val="24"/>
        </w:rPr>
        <w:t>ПОКУПАТЕЛЬ</w:t>
      </w:r>
      <w:r w:rsidRPr="009A516D">
        <w:rPr>
          <w:b/>
          <w:sz w:val="24"/>
          <w:szCs w:val="24"/>
          <w:lang w:val="en-US"/>
        </w:rPr>
        <w:t xml:space="preserve">:                                                 </w:t>
      </w:r>
      <w:r>
        <w:rPr>
          <w:b/>
          <w:sz w:val="24"/>
          <w:szCs w:val="24"/>
          <w:lang w:val="en-US"/>
        </w:rPr>
        <w:t xml:space="preserve">                               </w:t>
      </w:r>
      <w:r w:rsidRPr="009A516D">
        <w:rPr>
          <w:b/>
          <w:sz w:val="24"/>
          <w:szCs w:val="24"/>
        </w:rPr>
        <w:t>ПРОДАВЕЦ</w:t>
      </w:r>
      <w:r w:rsidRPr="009A516D">
        <w:rPr>
          <w:b/>
          <w:sz w:val="24"/>
          <w:szCs w:val="24"/>
          <w:lang w:val="en-US"/>
        </w:rPr>
        <w:t>:</w:t>
      </w:r>
    </w:p>
    <w:p w14:paraId="743778CF" w14:textId="2771B654" w:rsidR="009A516D" w:rsidRDefault="009A516D" w:rsidP="009A516D">
      <w:pPr>
        <w:pBdr>
          <w:top w:val="nil"/>
          <w:left w:val="nil"/>
          <w:bottom w:val="nil"/>
          <w:right w:val="nil"/>
          <w:between w:val="nil"/>
        </w:pBdr>
        <w:jc w:val="both"/>
        <w:rPr>
          <w:b/>
          <w:sz w:val="24"/>
          <w:szCs w:val="24"/>
          <w:lang w:val="en-US"/>
        </w:rPr>
      </w:pPr>
      <w:r w:rsidRPr="009A516D">
        <w:rPr>
          <w:b/>
          <w:sz w:val="24"/>
          <w:szCs w:val="24"/>
          <w:lang w:val="en-US"/>
        </w:rPr>
        <w:t>THE BUYER:                                                                                     THE SELLER:</w:t>
      </w:r>
    </w:p>
    <w:p w14:paraId="60817139" w14:textId="77777777" w:rsidR="003269DD" w:rsidRDefault="003269DD" w:rsidP="009A516D">
      <w:pPr>
        <w:pBdr>
          <w:top w:val="nil"/>
          <w:left w:val="nil"/>
          <w:bottom w:val="nil"/>
          <w:right w:val="nil"/>
          <w:between w:val="nil"/>
        </w:pBdr>
        <w:jc w:val="both"/>
        <w:rPr>
          <w:b/>
          <w:sz w:val="24"/>
          <w:szCs w:val="24"/>
          <w:lang w:val="en-US"/>
        </w:rPr>
      </w:pPr>
    </w:p>
    <w:p w14:paraId="60E177C3" w14:textId="77777777" w:rsidR="003269DD" w:rsidRDefault="003269DD" w:rsidP="009A516D">
      <w:pPr>
        <w:pBdr>
          <w:top w:val="nil"/>
          <w:left w:val="nil"/>
          <w:bottom w:val="nil"/>
          <w:right w:val="nil"/>
          <w:between w:val="nil"/>
        </w:pBdr>
        <w:jc w:val="both"/>
        <w:rPr>
          <w:b/>
          <w:sz w:val="24"/>
          <w:szCs w:val="24"/>
          <w:lang w:val="en-US"/>
        </w:rPr>
      </w:pPr>
    </w:p>
    <w:p w14:paraId="44BC6ECC" w14:textId="77777777" w:rsidR="003269DD" w:rsidRDefault="003269DD" w:rsidP="009A516D">
      <w:pPr>
        <w:pBdr>
          <w:top w:val="nil"/>
          <w:left w:val="nil"/>
          <w:bottom w:val="nil"/>
          <w:right w:val="nil"/>
          <w:between w:val="nil"/>
        </w:pBdr>
        <w:jc w:val="both"/>
        <w:rPr>
          <w:b/>
          <w:sz w:val="24"/>
          <w:szCs w:val="24"/>
          <w:lang w:val="en-US"/>
        </w:rPr>
      </w:pPr>
    </w:p>
    <w:p w14:paraId="0BF364B9" w14:textId="77777777" w:rsidR="003269DD" w:rsidRDefault="003269DD" w:rsidP="009A516D">
      <w:pPr>
        <w:pBdr>
          <w:top w:val="nil"/>
          <w:left w:val="nil"/>
          <w:bottom w:val="nil"/>
          <w:right w:val="nil"/>
          <w:between w:val="nil"/>
        </w:pBdr>
        <w:jc w:val="both"/>
        <w:rPr>
          <w:b/>
          <w:sz w:val="24"/>
          <w:szCs w:val="24"/>
          <w:lang w:val="en-US"/>
        </w:rPr>
      </w:pPr>
    </w:p>
    <w:p w14:paraId="136BD42B" w14:textId="77777777" w:rsidR="003269DD" w:rsidRDefault="003269DD" w:rsidP="009A516D">
      <w:pPr>
        <w:pBdr>
          <w:top w:val="nil"/>
          <w:left w:val="nil"/>
          <w:bottom w:val="nil"/>
          <w:right w:val="nil"/>
          <w:between w:val="nil"/>
        </w:pBdr>
        <w:jc w:val="both"/>
        <w:rPr>
          <w:b/>
          <w:sz w:val="24"/>
          <w:szCs w:val="24"/>
          <w:lang w:val="en-US"/>
        </w:rPr>
      </w:pPr>
    </w:p>
    <w:p w14:paraId="2AB7299F" w14:textId="77777777" w:rsidR="003269DD" w:rsidRDefault="003269DD" w:rsidP="009A516D">
      <w:pPr>
        <w:pBdr>
          <w:top w:val="nil"/>
          <w:left w:val="nil"/>
          <w:bottom w:val="nil"/>
          <w:right w:val="nil"/>
          <w:between w:val="nil"/>
        </w:pBdr>
        <w:jc w:val="both"/>
        <w:rPr>
          <w:b/>
          <w:sz w:val="24"/>
          <w:szCs w:val="24"/>
          <w:lang w:val="en-US"/>
        </w:rPr>
      </w:pPr>
    </w:p>
    <w:p w14:paraId="4FC494D9" w14:textId="77777777" w:rsidR="003269DD" w:rsidRDefault="003269DD" w:rsidP="009A516D">
      <w:pPr>
        <w:pBdr>
          <w:top w:val="nil"/>
          <w:left w:val="nil"/>
          <w:bottom w:val="nil"/>
          <w:right w:val="nil"/>
          <w:between w:val="nil"/>
        </w:pBdr>
        <w:jc w:val="both"/>
        <w:rPr>
          <w:b/>
          <w:sz w:val="24"/>
          <w:szCs w:val="24"/>
          <w:lang w:val="en-US"/>
        </w:rPr>
      </w:pPr>
    </w:p>
    <w:p w14:paraId="438F2BBD" w14:textId="77777777" w:rsidR="003269DD" w:rsidRDefault="003269DD" w:rsidP="009A516D">
      <w:pPr>
        <w:pBdr>
          <w:top w:val="nil"/>
          <w:left w:val="nil"/>
          <w:bottom w:val="nil"/>
          <w:right w:val="nil"/>
          <w:between w:val="nil"/>
        </w:pBdr>
        <w:jc w:val="both"/>
        <w:rPr>
          <w:b/>
          <w:sz w:val="24"/>
          <w:szCs w:val="24"/>
          <w:lang w:val="en-US"/>
        </w:rPr>
      </w:pPr>
    </w:p>
    <w:p w14:paraId="668DC281" w14:textId="77777777" w:rsidR="003269DD" w:rsidRDefault="003269DD" w:rsidP="009A516D">
      <w:pPr>
        <w:pBdr>
          <w:top w:val="nil"/>
          <w:left w:val="nil"/>
          <w:bottom w:val="nil"/>
          <w:right w:val="nil"/>
          <w:between w:val="nil"/>
        </w:pBdr>
        <w:jc w:val="both"/>
        <w:rPr>
          <w:b/>
          <w:sz w:val="24"/>
          <w:szCs w:val="24"/>
          <w:lang w:val="en-US"/>
        </w:rPr>
      </w:pPr>
    </w:p>
    <w:p w14:paraId="676BCEB0" w14:textId="77777777" w:rsidR="003269DD" w:rsidRDefault="003269DD" w:rsidP="009A516D">
      <w:pPr>
        <w:pBdr>
          <w:top w:val="nil"/>
          <w:left w:val="nil"/>
          <w:bottom w:val="nil"/>
          <w:right w:val="nil"/>
          <w:between w:val="nil"/>
        </w:pBdr>
        <w:jc w:val="both"/>
        <w:rPr>
          <w:b/>
          <w:sz w:val="24"/>
          <w:szCs w:val="24"/>
          <w:lang w:val="en-US"/>
        </w:rPr>
      </w:pPr>
    </w:p>
    <w:p w14:paraId="2DE5317F" w14:textId="77777777" w:rsidR="003269DD" w:rsidRDefault="003269DD" w:rsidP="009A516D">
      <w:pPr>
        <w:pBdr>
          <w:top w:val="nil"/>
          <w:left w:val="nil"/>
          <w:bottom w:val="nil"/>
          <w:right w:val="nil"/>
          <w:between w:val="nil"/>
        </w:pBdr>
        <w:jc w:val="both"/>
        <w:rPr>
          <w:b/>
          <w:sz w:val="24"/>
          <w:szCs w:val="24"/>
          <w:lang w:val="en-US"/>
        </w:rPr>
      </w:pPr>
    </w:p>
    <w:p w14:paraId="4CA89CC5" w14:textId="77777777" w:rsidR="003269DD" w:rsidRDefault="003269DD" w:rsidP="009A516D">
      <w:pPr>
        <w:pBdr>
          <w:top w:val="nil"/>
          <w:left w:val="nil"/>
          <w:bottom w:val="nil"/>
          <w:right w:val="nil"/>
          <w:between w:val="nil"/>
        </w:pBdr>
        <w:jc w:val="both"/>
        <w:rPr>
          <w:b/>
          <w:sz w:val="24"/>
          <w:szCs w:val="24"/>
          <w:lang w:val="en-US"/>
        </w:rPr>
      </w:pPr>
    </w:p>
    <w:p w14:paraId="7B92FDEA" w14:textId="77777777" w:rsidR="003269DD" w:rsidRDefault="003269DD" w:rsidP="009A516D">
      <w:pPr>
        <w:pBdr>
          <w:top w:val="nil"/>
          <w:left w:val="nil"/>
          <w:bottom w:val="nil"/>
          <w:right w:val="nil"/>
          <w:between w:val="nil"/>
        </w:pBdr>
        <w:jc w:val="both"/>
        <w:rPr>
          <w:b/>
          <w:sz w:val="24"/>
          <w:szCs w:val="24"/>
          <w:lang w:val="en-US"/>
        </w:rPr>
      </w:pPr>
    </w:p>
    <w:p w14:paraId="5123FDBB" w14:textId="77777777" w:rsidR="003269DD" w:rsidRDefault="003269DD" w:rsidP="009A516D">
      <w:pPr>
        <w:pBdr>
          <w:top w:val="nil"/>
          <w:left w:val="nil"/>
          <w:bottom w:val="nil"/>
          <w:right w:val="nil"/>
          <w:between w:val="nil"/>
        </w:pBdr>
        <w:jc w:val="both"/>
        <w:rPr>
          <w:b/>
          <w:sz w:val="24"/>
          <w:szCs w:val="24"/>
          <w:lang w:val="en-US"/>
        </w:rPr>
      </w:pPr>
    </w:p>
    <w:p w14:paraId="6CC9D55C" w14:textId="77777777" w:rsidR="003269DD" w:rsidRDefault="003269DD" w:rsidP="009A516D">
      <w:pPr>
        <w:pBdr>
          <w:top w:val="nil"/>
          <w:left w:val="nil"/>
          <w:bottom w:val="nil"/>
          <w:right w:val="nil"/>
          <w:between w:val="nil"/>
        </w:pBdr>
        <w:jc w:val="both"/>
        <w:rPr>
          <w:b/>
          <w:sz w:val="24"/>
          <w:szCs w:val="24"/>
          <w:lang w:val="en-US"/>
        </w:rPr>
      </w:pPr>
    </w:p>
    <w:p w14:paraId="160B0FE1" w14:textId="77777777" w:rsidR="003269DD" w:rsidRDefault="003269DD" w:rsidP="009A516D">
      <w:pPr>
        <w:pBdr>
          <w:top w:val="nil"/>
          <w:left w:val="nil"/>
          <w:bottom w:val="nil"/>
          <w:right w:val="nil"/>
          <w:between w:val="nil"/>
        </w:pBdr>
        <w:jc w:val="both"/>
        <w:rPr>
          <w:b/>
          <w:sz w:val="24"/>
          <w:szCs w:val="24"/>
          <w:lang w:val="en-US"/>
        </w:rPr>
      </w:pPr>
    </w:p>
    <w:p w14:paraId="416CDC1E" w14:textId="77777777" w:rsidR="003269DD" w:rsidRDefault="003269DD" w:rsidP="009A516D">
      <w:pPr>
        <w:pBdr>
          <w:top w:val="nil"/>
          <w:left w:val="nil"/>
          <w:bottom w:val="nil"/>
          <w:right w:val="nil"/>
          <w:between w:val="nil"/>
        </w:pBdr>
        <w:jc w:val="both"/>
        <w:rPr>
          <w:b/>
          <w:sz w:val="24"/>
          <w:szCs w:val="24"/>
          <w:lang w:val="en-US"/>
        </w:rPr>
      </w:pPr>
    </w:p>
    <w:p w14:paraId="62B30C1E" w14:textId="77777777" w:rsidR="003269DD" w:rsidRDefault="003269DD" w:rsidP="009A516D">
      <w:pPr>
        <w:pBdr>
          <w:top w:val="nil"/>
          <w:left w:val="nil"/>
          <w:bottom w:val="nil"/>
          <w:right w:val="nil"/>
          <w:between w:val="nil"/>
        </w:pBdr>
        <w:jc w:val="both"/>
        <w:rPr>
          <w:b/>
          <w:sz w:val="24"/>
          <w:szCs w:val="24"/>
          <w:lang w:val="en-US"/>
        </w:rPr>
      </w:pPr>
    </w:p>
    <w:p w14:paraId="09E4C500" w14:textId="77777777" w:rsidR="003269DD" w:rsidRDefault="003269DD" w:rsidP="009A516D">
      <w:pPr>
        <w:pBdr>
          <w:top w:val="nil"/>
          <w:left w:val="nil"/>
          <w:bottom w:val="nil"/>
          <w:right w:val="nil"/>
          <w:between w:val="nil"/>
        </w:pBdr>
        <w:jc w:val="both"/>
        <w:rPr>
          <w:b/>
          <w:sz w:val="24"/>
          <w:szCs w:val="24"/>
          <w:lang w:val="en-US"/>
        </w:rPr>
      </w:pPr>
    </w:p>
    <w:p w14:paraId="544F674A" w14:textId="77777777" w:rsidR="003269DD" w:rsidRDefault="003269DD" w:rsidP="009A516D">
      <w:pPr>
        <w:pBdr>
          <w:top w:val="nil"/>
          <w:left w:val="nil"/>
          <w:bottom w:val="nil"/>
          <w:right w:val="nil"/>
          <w:between w:val="nil"/>
        </w:pBdr>
        <w:jc w:val="both"/>
        <w:rPr>
          <w:b/>
          <w:sz w:val="24"/>
          <w:szCs w:val="24"/>
          <w:lang w:val="en-US"/>
        </w:rPr>
      </w:pPr>
    </w:p>
    <w:p w14:paraId="2333EC71" w14:textId="77777777" w:rsidR="003269DD" w:rsidRDefault="003269DD" w:rsidP="009A516D">
      <w:pPr>
        <w:pBdr>
          <w:top w:val="nil"/>
          <w:left w:val="nil"/>
          <w:bottom w:val="nil"/>
          <w:right w:val="nil"/>
          <w:between w:val="nil"/>
        </w:pBdr>
        <w:jc w:val="both"/>
        <w:rPr>
          <w:color w:val="000000"/>
          <w:sz w:val="24"/>
          <w:szCs w:val="24"/>
          <w:lang w:val="en-US"/>
        </w:rPr>
        <w:sectPr w:rsidR="003269DD" w:rsidSect="009A516D">
          <w:pgSz w:w="11906" w:h="16838"/>
          <w:pgMar w:top="851" w:right="567" w:bottom="425" w:left="1134" w:header="709" w:footer="91" w:gutter="0"/>
          <w:pgNumType w:start="1"/>
          <w:cols w:space="720"/>
          <w:titlePg/>
        </w:sectPr>
      </w:pPr>
    </w:p>
    <w:p w14:paraId="1A0282DF" w14:textId="670ECC94" w:rsidR="003269DD" w:rsidRPr="00EC2FA1" w:rsidRDefault="003269DD" w:rsidP="003269DD">
      <w:pPr>
        <w:widowControl w:val="0"/>
        <w:suppressAutoHyphens/>
        <w:autoSpaceDE w:val="0"/>
        <w:autoSpaceDN w:val="0"/>
        <w:adjustRightInd w:val="0"/>
        <w:ind w:left="6237"/>
        <w:jc w:val="right"/>
        <w:rPr>
          <w:b/>
          <w:sz w:val="22"/>
          <w:szCs w:val="22"/>
        </w:rPr>
      </w:pPr>
      <w:r w:rsidRPr="00EC2FA1">
        <w:rPr>
          <w:b/>
          <w:sz w:val="22"/>
          <w:szCs w:val="22"/>
        </w:rPr>
        <w:lastRenderedPageBreak/>
        <w:t xml:space="preserve">Приложение </w:t>
      </w:r>
      <w:r w:rsidR="002A074C" w:rsidRPr="00EC2FA1">
        <w:rPr>
          <w:b/>
          <w:sz w:val="22"/>
          <w:szCs w:val="22"/>
        </w:rPr>
        <w:t>11</w:t>
      </w:r>
    </w:p>
    <w:p w14:paraId="6D6353FD"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к аукционным документам</w:t>
      </w:r>
    </w:p>
    <w:p w14:paraId="169A0CD8"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(для резидентов Республики Беларусь)</w:t>
      </w:r>
    </w:p>
    <w:p w14:paraId="2EEB7EBB" w14:textId="77777777" w:rsidR="003269DD" w:rsidRPr="003269DD" w:rsidRDefault="003269DD" w:rsidP="003269DD">
      <w:pPr>
        <w:widowControl w:val="0"/>
        <w:suppressAutoHyphens/>
        <w:autoSpaceDE w:val="0"/>
        <w:autoSpaceDN w:val="0"/>
        <w:adjustRightInd w:val="0"/>
        <w:ind w:firstLine="709"/>
        <w:jc w:val="both"/>
        <w:rPr>
          <w:b/>
          <w:sz w:val="22"/>
          <w:szCs w:val="22"/>
        </w:rPr>
      </w:pPr>
    </w:p>
    <w:p w14:paraId="1B69919F" w14:textId="77777777" w:rsidR="003269DD" w:rsidRPr="003269DD" w:rsidRDefault="003269DD" w:rsidP="003269DD">
      <w:pPr>
        <w:widowControl w:val="0"/>
        <w:jc w:val="right"/>
      </w:pPr>
      <w:r w:rsidRPr="003269DD">
        <w:t xml:space="preserve">Приложение №__ договору </w:t>
      </w:r>
    </w:p>
    <w:p w14:paraId="3C043164" w14:textId="77777777" w:rsidR="003269DD" w:rsidRPr="003269DD" w:rsidRDefault="003269DD" w:rsidP="003269DD">
      <w:pPr>
        <w:widowControl w:val="0"/>
        <w:jc w:val="both"/>
        <w:rPr>
          <w:lang w:val="en-US"/>
        </w:rPr>
      </w:pPr>
    </w:p>
    <w:p w14:paraId="07E79EC0" w14:textId="77777777" w:rsidR="003269DD" w:rsidRPr="003269DD" w:rsidRDefault="003269DD" w:rsidP="003269DD">
      <w:pPr>
        <w:widowControl w:val="0"/>
        <w:jc w:val="both"/>
        <w:rPr>
          <w:lang w:val="en-US"/>
        </w:rPr>
      </w:pPr>
    </w:p>
    <w:p w14:paraId="5BC1E1EC" w14:textId="77777777" w:rsidR="003269DD" w:rsidRPr="003269DD" w:rsidRDefault="003269DD" w:rsidP="003269DD">
      <w:pPr>
        <w:widowControl w:val="0"/>
        <w:jc w:val="center"/>
        <w:rPr>
          <w:b/>
          <w:bCs/>
        </w:rPr>
      </w:pPr>
      <w:r w:rsidRPr="003269DD">
        <w:rPr>
          <w:b/>
          <w:bCs/>
        </w:rPr>
        <w:t>Спецификация</w:t>
      </w:r>
      <w:r w:rsidRPr="003269DD">
        <w:rPr>
          <w:b/>
          <w:bCs/>
          <w:lang w:val="en-US"/>
        </w:rPr>
        <w:t xml:space="preserve"> № ___</w:t>
      </w:r>
    </w:p>
    <w:p w14:paraId="38050116" w14:textId="77777777" w:rsidR="003269DD" w:rsidRPr="003269DD" w:rsidRDefault="003269DD" w:rsidP="003269DD">
      <w:pPr>
        <w:widowControl w:val="0"/>
        <w:jc w:val="center"/>
        <w:rPr>
          <w:sz w:val="18"/>
          <w:szCs w:val="18"/>
          <w:lang w:val="en-US"/>
        </w:rPr>
      </w:pPr>
    </w:p>
    <w:tbl>
      <w:tblPr>
        <w:tblW w:w="1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950"/>
        <w:gridCol w:w="1522"/>
        <w:gridCol w:w="1938"/>
        <w:gridCol w:w="1610"/>
        <w:gridCol w:w="1406"/>
        <w:gridCol w:w="1393"/>
        <w:gridCol w:w="877"/>
        <w:gridCol w:w="1184"/>
        <w:gridCol w:w="698"/>
        <w:gridCol w:w="1313"/>
        <w:gridCol w:w="1509"/>
      </w:tblGrid>
      <w:tr w:rsidR="003269DD" w:rsidRPr="003269DD" w14:paraId="5F742710" w14:textId="77777777" w:rsidTr="00B074CE">
        <w:trPr>
          <w:trHeight w:val="1243"/>
          <w:jc w:val="center"/>
        </w:trPr>
        <w:tc>
          <w:tcPr>
            <w:tcW w:w="695" w:type="dxa"/>
            <w:tcBorders>
              <w:top w:val="single" w:sz="4" w:space="0" w:color="auto"/>
              <w:left w:val="single" w:sz="4" w:space="0" w:color="auto"/>
              <w:bottom w:val="single" w:sz="4" w:space="0" w:color="auto"/>
              <w:right w:val="single" w:sz="4" w:space="0" w:color="auto"/>
            </w:tcBorders>
            <w:vAlign w:val="center"/>
          </w:tcPr>
          <w:p w14:paraId="3307877A" w14:textId="77777777" w:rsidR="003269DD" w:rsidRPr="003269DD" w:rsidRDefault="003269DD" w:rsidP="001D56F8">
            <w:pPr>
              <w:widowControl w:val="0"/>
              <w:jc w:val="center"/>
              <w:rPr>
                <w:b/>
              </w:rPr>
            </w:pPr>
            <w:r w:rsidRPr="003269DD">
              <w:rPr>
                <w:b/>
                <w:sz w:val="22"/>
                <w:szCs w:val="22"/>
              </w:rPr>
              <w:t>№</w:t>
            </w:r>
          </w:p>
          <w:p w14:paraId="42E52F08" w14:textId="77777777" w:rsidR="003269DD" w:rsidRPr="003269DD" w:rsidRDefault="003269DD" w:rsidP="001D56F8">
            <w:pPr>
              <w:widowControl w:val="0"/>
              <w:jc w:val="center"/>
              <w:rPr>
                <w:b/>
              </w:rPr>
            </w:pPr>
            <w:proofErr w:type="gramStart"/>
            <w:r w:rsidRPr="003269DD">
              <w:rPr>
                <w:b/>
                <w:sz w:val="22"/>
                <w:szCs w:val="22"/>
              </w:rPr>
              <w:t>п</w:t>
            </w:r>
            <w:proofErr w:type="gramEnd"/>
            <w:r w:rsidRPr="003269DD">
              <w:rPr>
                <w:b/>
                <w:sz w:val="22"/>
                <w:szCs w:val="22"/>
              </w:rPr>
              <w:t>/п</w:t>
            </w:r>
          </w:p>
        </w:tc>
        <w:tc>
          <w:tcPr>
            <w:tcW w:w="2054" w:type="dxa"/>
            <w:tcBorders>
              <w:top w:val="single" w:sz="4" w:space="0" w:color="auto"/>
              <w:left w:val="single" w:sz="4" w:space="0" w:color="auto"/>
              <w:bottom w:val="single" w:sz="4" w:space="0" w:color="auto"/>
              <w:right w:val="single" w:sz="4" w:space="0" w:color="auto"/>
            </w:tcBorders>
            <w:vAlign w:val="center"/>
          </w:tcPr>
          <w:p w14:paraId="6D4A2C55" w14:textId="77777777" w:rsidR="003269DD" w:rsidRPr="003269DD" w:rsidRDefault="003269DD" w:rsidP="001D56F8">
            <w:pPr>
              <w:widowControl w:val="0"/>
              <w:jc w:val="center"/>
              <w:rPr>
                <w:b/>
              </w:rPr>
            </w:pPr>
          </w:p>
          <w:p w14:paraId="51939E55" w14:textId="77777777" w:rsidR="003269DD" w:rsidRPr="003269DD" w:rsidRDefault="003269DD" w:rsidP="001D56F8">
            <w:pPr>
              <w:widowControl w:val="0"/>
              <w:jc w:val="center"/>
              <w:rPr>
                <w:b/>
              </w:rPr>
            </w:pPr>
            <w:r w:rsidRPr="003269DD">
              <w:rPr>
                <w:b/>
                <w:sz w:val="22"/>
                <w:szCs w:val="22"/>
              </w:rPr>
              <w:t>Наименование</w:t>
            </w:r>
          </w:p>
          <w:p w14:paraId="272DFA9F" w14:textId="77777777" w:rsidR="003269DD" w:rsidRPr="003269DD" w:rsidRDefault="003269DD" w:rsidP="001D56F8">
            <w:pPr>
              <w:widowControl w:val="0"/>
              <w:jc w:val="center"/>
              <w:rPr>
                <w:b/>
              </w:rPr>
            </w:pPr>
          </w:p>
        </w:tc>
        <w:tc>
          <w:tcPr>
            <w:tcW w:w="1483" w:type="dxa"/>
            <w:tcBorders>
              <w:top w:val="single" w:sz="4" w:space="0" w:color="auto"/>
              <w:left w:val="single" w:sz="4" w:space="0" w:color="auto"/>
              <w:bottom w:val="single" w:sz="4" w:space="0" w:color="auto"/>
              <w:right w:val="single" w:sz="4" w:space="0" w:color="auto"/>
            </w:tcBorders>
            <w:vAlign w:val="center"/>
          </w:tcPr>
          <w:p w14:paraId="29F47423" w14:textId="23699A63" w:rsidR="003269DD" w:rsidRPr="003269DD" w:rsidRDefault="00A42F7D" w:rsidP="001D56F8">
            <w:pPr>
              <w:widowControl w:val="0"/>
              <w:jc w:val="center"/>
              <w:rPr>
                <w:b/>
              </w:rPr>
            </w:pPr>
            <w:r>
              <w:rPr>
                <w:b/>
                <w:sz w:val="22"/>
                <w:szCs w:val="22"/>
              </w:rPr>
              <w:t>Катало</w:t>
            </w:r>
            <w:r w:rsidR="003269DD" w:rsidRPr="003269DD">
              <w:rPr>
                <w:b/>
                <w:sz w:val="22"/>
                <w:szCs w:val="22"/>
              </w:rPr>
              <w:t>жный</w:t>
            </w:r>
          </w:p>
          <w:p w14:paraId="22183C68" w14:textId="77777777" w:rsidR="003269DD" w:rsidRPr="003269DD" w:rsidRDefault="003269DD" w:rsidP="00B074CE">
            <w:pPr>
              <w:widowControl w:val="0"/>
              <w:ind w:right="-59"/>
              <w:jc w:val="center"/>
              <w:rPr>
                <w:b/>
              </w:rPr>
            </w:pPr>
            <w:r w:rsidRPr="003269DD">
              <w:rPr>
                <w:b/>
                <w:sz w:val="22"/>
                <w:szCs w:val="22"/>
              </w:rPr>
              <w:t>номер</w:t>
            </w:r>
          </w:p>
        </w:tc>
        <w:tc>
          <w:tcPr>
            <w:tcW w:w="1938" w:type="dxa"/>
            <w:tcBorders>
              <w:top w:val="single" w:sz="4" w:space="0" w:color="auto"/>
              <w:left w:val="single" w:sz="4" w:space="0" w:color="auto"/>
              <w:bottom w:val="single" w:sz="4" w:space="0" w:color="auto"/>
              <w:right w:val="single" w:sz="4" w:space="0" w:color="auto"/>
            </w:tcBorders>
            <w:vAlign w:val="center"/>
          </w:tcPr>
          <w:p w14:paraId="16D22585" w14:textId="77777777" w:rsidR="003269DD" w:rsidRPr="003269DD" w:rsidRDefault="003269DD" w:rsidP="00B074CE">
            <w:pPr>
              <w:widowControl w:val="0"/>
              <w:jc w:val="center"/>
              <w:rPr>
                <w:b/>
                <w:sz w:val="22"/>
                <w:szCs w:val="22"/>
              </w:rPr>
            </w:pPr>
            <w:r w:rsidRPr="003269DD">
              <w:rPr>
                <w:b/>
                <w:sz w:val="22"/>
                <w:szCs w:val="22"/>
              </w:rPr>
              <w:t>Регистрационное удостоверение МЗ РБ</w:t>
            </w:r>
          </w:p>
        </w:tc>
        <w:tc>
          <w:tcPr>
            <w:tcW w:w="1610" w:type="dxa"/>
            <w:tcBorders>
              <w:top w:val="single" w:sz="4" w:space="0" w:color="auto"/>
              <w:left w:val="single" w:sz="4" w:space="0" w:color="auto"/>
              <w:bottom w:val="single" w:sz="4" w:space="0" w:color="auto"/>
              <w:right w:val="single" w:sz="4" w:space="0" w:color="auto"/>
            </w:tcBorders>
            <w:vAlign w:val="center"/>
          </w:tcPr>
          <w:p w14:paraId="16F61A96" w14:textId="77777777" w:rsidR="003269DD" w:rsidRPr="003269DD" w:rsidRDefault="003269DD" w:rsidP="001D56F8">
            <w:pPr>
              <w:widowControl w:val="0"/>
              <w:jc w:val="center"/>
              <w:rPr>
                <w:b/>
                <w:sz w:val="22"/>
                <w:szCs w:val="22"/>
              </w:rPr>
            </w:pPr>
            <w:r w:rsidRPr="003269DD">
              <w:rPr>
                <w:b/>
                <w:sz w:val="22"/>
                <w:szCs w:val="22"/>
              </w:rPr>
              <w:t>Производство</w:t>
            </w:r>
          </w:p>
        </w:tc>
        <w:tc>
          <w:tcPr>
            <w:tcW w:w="1575" w:type="dxa"/>
            <w:tcBorders>
              <w:top w:val="single" w:sz="4" w:space="0" w:color="auto"/>
              <w:left w:val="single" w:sz="4" w:space="0" w:color="auto"/>
              <w:bottom w:val="single" w:sz="4" w:space="0" w:color="auto"/>
              <w:right w:val="single" w:sz="4" w:space="0" w:color="auto"/>
            </w:tcBorders>
            <w:vAlign w:val="center"/>
          </w:tcPr>
          <w:p w14:paraId="7A66B9F7" w14:textId="77777777" w:rsidR="003269DD" w:rsidRPr="003269DD" w:rsidRDefault="003269DD" w:rsidP="001D56F8">
            <w:pPr>
              <w:widowControl w:val="0"/>
              <w:jc w:val="center"/>
              <w:rPr>
                <w:b/>
                <w:sz w:val="22"/>
                <w:szCs w:val="22"/>
              </w:rPr>
            </w:pPr>
            <w:r w:rsidRPr="003269DD">
              <w:rPr>
                <w:b/>
                <w:sz w:val="22"/>
                <w:szCs w:val="22"/>
              </w:rPr>
              <w:t>Код ТНВЭД</w:t>
            </w:r>
          </w:p>
        </w:tc>
        <w:tc>
          <w:tcPr>
            <w:tcW w:w="931" w:type="dxa"/>
            <w:tcBorders>
              <w:top w:val="single" w:sz="4" w:space="0" w:color="auto"/>
              <w:left w:val="single" w:sz="4" w:space="0" w:color="auto"/>
              <w:bottom w:val="single" w:sz="4" w:space="0" w:color="auto"/>
              <w:right w:val="single" w:sz="4" w:space="0" w:color="auto"/>
            </w:tcBorders>
            <w:vAlign w:val="center"/>
          </w:tcPr>
          <w:p w14:paraId="5FFBC6BA" w14:textId="14A819F4" w:rsidR="003269DD" w:rsidRPr="003269DD" w:rsidRDefault="00F0356E" w:rsidP="001D56F8">
            <w:pPr>
              <w:widowControl w:val="0"/>
              <w:jc w:val="center"/>
              <w:rPr>
                <w:b/>
              </w:rPr>
            </w:pPr>
            <w:r>
              <w:rPr>
                <w:b/>
                <w:sz w:val="22"/>
                <w:szCs w:val="22"/>
              </w:rPr>
              <w:t xml:space="preserve">Количество товара в </w:t>
            </w:r>
            <w:proofErr w:type="spellStart"/>
            <w:r>
              <w:rPr>
                <w:b/>
                <w:sz w:val="22"/>
                <w:szCs w:val="22"/>
              </w:rPr>
              <w:t>кор</w:t>
            </w:r>
            <w:proofErr w:type="spellEnd"/>
            <w:r>
              <w:rPr>
                <w:b/>
                <w:sz w:val="22"/>
                <w:szCs w:val="22"/>
              </w:rPr>
              <w:t>./</w:t>
            </w:r>
            <w:proofErr w:type="spellStart"/>
            <w:r>
              <w:rPr>
                <w:b/>
                <w:sz w:val="22"/>
                <w:szCs w:val="22"/>
              </w:rPr>
              <w:t>уп</w:t>
            </w:r>
            <w:proofErr w:type="spellEnd"/>
            <w:r>
              <w:rPr>
                <w:b/>
                <w:sz w:val="22"/>
                <w:szCs w:val="22"/>
              </w:rPr>
              <w:t>./шт. (фасовка)</w:t>
            </w:r>
          </w:p>
        </w:tc>
        <w:tc>
          <w:tcPr>
            <w:tcW w:w="951" w:type="dxa"/>
            <w:tcBorders>
              <w:top w:val="single" w:sz="4" w:space="0" w:color="auto"/>
              <w:left w:val="single" w:sz="4" w:space="0" w:color="auto"/>
              <w:bottom w:val="single" w:sz="4" w:space="0" w:color="auto"/>
              <w:right w:val="single" w:sz="4" w:space="0" w:color="auto"/>
            </w:tcBorders>
            <w:vAlign w:val="center"/>
          </w:tcPr>
          <w:p w14:paraId="5903B1AC" w14:textId="77777777" w:rsidR="003269DD" w:rsidRPr="003269DD" w:rsidRDefault="003269DD" w:rsidP="001D56F8">
            <w:pPr>
              <w:widowControl w:val="0"/>
              <w:jc w:val="center"/>
              <w:rPr>
                <w:b/>
                <w:sz w:val="22"/>
                <w:szCs w:val="22"/>
              </w:rPr>
            </w:pPr>
            <w:r w:rsidRPr="003269DD">
              <w:rPr>
                <w:b/>
                <w:sz w:val="22"/>
                <w:szCs w:val="22"/>
              </w:rPr>
              <w:t>РОЦ</w:t>
            </w:r>
          </w:p>
        </w:tc>
        <w:tc>
          <w:tcPr>
            <w:tcW w:w="1184" w:type="dxa"/>
            <w:tcBorders>
              <w:top w:val="single" w:sz="4" w:space="0" w:color="auto"/>
              <w:left w:val="single" w:sz="4" w:space="0" w:color="auto"/>
              <w:bottom w:val="single" w:sz="4" w:space="0" w:color="auto"/>
              <w:right w:val="single" w:sz="4" w:space="0" w:color="auto"/>
            </w:tcBorders>
            <w:vAlign w:val="center"/>
          </w:tcPr>
          <w:p w14:paraId="7DC40718" w14:textId="77777777" w:rsidR="003269DD" w:rsidRPr="003269DD" w:rsidRDefault="003269DD" w:rsidP="001D56F8">
            <w:pPr>
              <w:widowControl w:val="0"/>
              <w:jc w:val="center"/>
              <w:rPr>
                <w:b/>
                <w:sz w:val="22"/>
                <w:szCs w:val="22"/>
              </w:rPr>
            </w:pPr>
            <w:r w:rsidRPr="003269DD">
              <w:rPr>
                <w:b/>
                <w:sz w:val="22"/>
                <w:szCs w:val="22"/>
              </w:rPr>
              <w:t>Надбавка</w:t>
            </w:r>
          </w:p>
        </w:tc>
        <w:tc>
          <w:tcPr>
            <w:tcW w:w="698" w:type="dxa"/>
            <w:tcBorders>
              <w:top w:val="single" w:sz="4" w:space="0" w:color="auto"/>
              <w:left w:val="single" w:sz="4" w:space="0" w:color="auto"/>
              <w:bottom w:val="single" w:sz="4" w:space="0" w:color="auto"/>
              <w:right w:val="single" w:sz="4" w:space="0" w:color="auto"/>
            </w:tcBorders>
            <w:vAlign w:val="center"/>
          </w:tcPr>
          <w:p w14:paraId="64512E56" w14:textId="77777777" w:rsidR="003269DD" w:rsidRPr="003269DD" w:rsidRDefault="003269DD" w:rsidP="001D56F8">
            <w:pPr>
              <w:widowControl w:val="0"/>
              <w:jc w:val="center"/>
              <w:rPr>
                <w:b/>
                <w:sz w:val="22"/>
                <w:szCs w:val="22"/>
              </w:rPr>
            </w:pPr>
            <w:r w:rsidRPr="003269DD">
              <w:rPr>
                <w:b/>
                <w:sz w:val="22"/>
                <w:szCs w:val="22"/>
              </w:rPr>
              <w:t>НДС</w:t>
            </w:r>
          </w:p>
        </w:tc>
        <w:tc>
          <w:tcPr>
            <w:tcW w:w="1313" w:type="dxa"/>
            <w:tcBorders>
              <w:top w:val="single" w:sz="4" w:space="0" w:color="auto"/>
              <w:left w:val="single" w:sz="4" w:space="0" w:color="auto"/>
              <w:bottom w:val="single" w:sz="4" w:space="0" w:color="auto"/>
              <w:right w:val="single" w:sz="4" w:space="0" w:color="auto"/>
            </w:tcBorders>
            <w:vAlign w:val="center"/>
          </w:tcPr>
          <w:p w14:paraId="196B7495" w14:textId="77777777" w:rsidR="003269DD" w:rsidRPr="003269DD" w:rsidRDefault="003269DD" w:rsidP="001D56F8">
            <w:pPr>
              <w:widowControl w:val="0"/>
              <w:jc w:val="center"/>
              <w:rPr>
                <w:b/>
              </w:rPr>
            </w:pPr>
            <w:r w:rsidRPr="003269DD">
              <w:rPr>
                <w:b/>
                <w:sz w:val="22"/>
                <w:szCs w:val="22"/>
              </w:rPr>
              <w:t>Отпускная цена</w:t>
            </w:r>
          </w:p>
        </w:tc>
        <w:tc>
          <w:tcPr>
            <w:tcW w:w="1616" w:type="dxa"/>
            <w:tcBorders>
              <w:top w:val="single" w:sz="4" w:space="0" w:color="auto"/>
              <w:left w:val="single" w:sz="4" w:space="0" w:color="auto"/>
              <w:bottom w:val="single" w:sz="4" w:space="0" w:color="auto"/>
              <w:right w:val="single" w:sz="4" w:space="0" w:color="auto"/>
            </w:tcBorders>
            <w:vAlign w:val="center"/>
          </w:tcPr>
          <w:p w14:paraId="4A643BB7" w14:textId="77777777" w:rsidR="003269DD" w:rsidRPr="003269DD" w:rsidRDefault="003269DD" w:rsidP="001D56F8">
            <w:pPr>
              <w:widowControl w:val="0"/>
              <w:jc w:val="center"/>
              <w:rPr>
                <w:b/>
              </w:rPr>
            </w:pPr>
            <w:r w:rsidRPr="003269DD">
              <w:rPr>
                <w:b/>
                <w:sz w:val="22"/>
                <w:szCs w:val="22"/>
              </w:rPr>
              <w:t>Общая стоимость товара</w:t>
            </w:r>
          </w:p>
          <w:p w14:paraId="0253AF2E" w14:textId="77777777" w:rsidR="003269DD" w:rsidRPr="003269DD" w:rsidRDefault="003269DD" w:rsidP="001D56F8">
            <w:pPr>
              <w:widowControl w:val="0"/>
              <w:jc w:val="center"/>
              <w:rPr>
                <w:b/>
              </w:rPr>
            </w:pPr>
          </w:p>
        </w:tc>
      </w:tr>
      <w:tr w:rsidR="003269DD" w:rsidRPr="003269DD" w14:paraId="0696FF78"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060B893A" w14:textId="77777777" w:rsidR="003269DD" w:rsidRPr="003269DD" w:rsidRDefault="003269DD" w:rsidP="001D56F8">
            <w:pPr>
              <w:widowControl w:val="0"/>
              <w:jc w:val="center"/>
            </w:pPr>
            <w:r w:rsidRPr="003269DD">
              <w:rPr>
                <w:sz w:val="22"/>
                <w:szCs w:val="22"/>
              </w:rPr>
              <w:t>1</w:t>
            </w:r>
          </w:p>
        </w:tc>
        <w:tc>
          <w:tcPr>
            <w:tcW w:w="2054" w:type="dxa"/>
            <w:tcBorders>
              <w:top w:val="single" w:sz="4" w:space="0" w:color="auto"/>
              <w:left w:val="single" w:sz="4" w:space="0" w:color="auto"/>
              <w:bottom w:val="single" w:sz="4" w:space="0" w:color="auto"/>
              <w:right w:val="single" w:sz="4" w:space="0" w:color="auto"/>
            </w:tcBorders>
            <w:vAlign w:val="center"/>
          </w:tcPr>
          <w:p w14:paraId="039C3C95"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1BCCD0AF"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B6E9807"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CCAFED5"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129F3DB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20F9DEE"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2C2A5E0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7065C640"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0B736D54"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635EE87"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3E0CA808" w14:textId="77777777" w:rsidR="003269DD" w:rsidRPr="003269DD" w:rsidRDefault="003269DD" w:rsidP="001D56F8">
            <w:pPr>
              <w:widowControl w:val="0"/>
              <w:jc w:val="center"/>
            </w:pPr>
          </w:p>
        </w:tc>
      </w:tr>
      <w:tr w:rsidR="003269DD" w:rsidRPr="003269DD" w14:paraId="40D0D1C6"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69D359C9" w14:textId="77777777" w:rsidR="003269DD" w:rsidRPr="003269DD" w:rsidRDefault="003269DD" w:rsidP="001D56F8">
            <w:pPr>
              <w:widowControl w:val="0"/>
              <w:jc w:val="center"/>
            </w:pPr>
            <w:r w:rsidRPr="003269DD">
              <w:rPr>
                <w:sz w:val="22"/>
                <w:szCs w:val="22"/>
              </w:rPr>
              <w:t>2</w:t>
            </w:r>
          </w:p>
        </w:tc>
        <w:tc>
          <w:tcPr>
            <w:tcW w:w="2054" w:type="dxa"/>
            <w:tcBorders>
              <w:top w:val="single" w:sz="4" w:space="0" w:color="auto"/>
              <w:left w:val="single" w:sz="4" w:space="0" w:color="auto"/>
              <w:bottom w:val="single" w:sz="4" w:space="0" w:color="auto"/>
              <w:right w:val="single" w:sz="4" w:space="0" w:color="auto"/>
            </w:tcBorders>
            <w:vAlign w:val="center"/>
          </w:tcPr>
          <w:p w14:paraId="6C2860E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6419E1BE"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4FF62AD6"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31D63467"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01A5130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34D7FBEA"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5CE809F6" w14:textId="77777777" w:rsidR="003269DD" w:rsidRPr="003269DD" w:rsidRDefault="003269DD" w:rsidP="001D56F8">
            <w:pPr>
              <w:widowControl w:val="0"/>
              <w:jc w:val="center"/>
            </w:pPr>
          </w:p>
        </w:tc>
        <w:tc>
          <w:tcPr>
            <w:tcW w:w="1184" w:type="dxa"/>
            <w:tcBorders>
              <w:top w:val="single" w:sz="4" w:space="0" w:color="auto"/>
              <w:left w:val="single" w:sz="4" w:space="0" w:color="auto"/>
              <w:bottom w:val="single" w:sz="4" w:space="0" w:color="auto"/>
              <w:right w:val="single" w:sz="4" w:space="0" w:color="auto"/>
            </w:tcBorders>
          </w:tcPr>
          <w:p w14:paraId="4CD3126C" w14:textId="77777777" w:rsidR="003269DD" w:rsidRPr="003269DD" w:rsidRDefault="003269DD" w:rsidP="001D56F8">
            <w:pPr>
              <w:widowControl w:val="0"/>
              <w:jc w:val="center"/>
            </w:pPr>
          </w:p>
        </w:tc>
        <w:tc>
          <w:tcPr>
            <w:tcW w:w="698" w:type="dxa"/>
            <w:tcBorders>
              <w:top w:val="single" w:sz="4" w:space="0" w:color="auto"/>
              <w:left w:val="single" w:sz="4" w:space="0" w:color="auto"/>
              <w:bottom w:val="single" w:sz="4" w:space="0" w:color="auto"/>
              <w:right w:val="single" w:sz="4" w:space="0" w:color="auto"/>
            </w:tcBorders>
          </w:tcPr>
          <w:p w14:paraId="5876988B" w14:textId="77777777" w:rsidR="003269DD" w:rsidRPr="003269DD" w:rsidRDefault="003269DD" w:rsidP="001D56F8">
            <w:pPr>
              <w:widowControl w:val="0"/>
              <w:jc w:val="center"/>
            </w:pPr>
          </w:p>
        </w:tc>
        <w:tc>
          <w:tcPr>
            <w:tcW w:w="1313" w:type="dxa"/>
            <w:tcBorders>
              <w:top w:val="single" w:sz="4" w:space="0" w:color="auto"/>
              <w:left w:val="single" w:sz="4" w:space="0" w:color="auto"/>
              <w:bottom w:val="single" w:sz="4" w:space="0" w:color="auto"/>
              <w:right w:val="single" w:sz="4" w:space="0" w:color="auto"/>
            </w:tcBorders>
            <w:vAlign w:val="center"/>
          </w:tcPr>
          <w:p w14:paraId="58C6E822" w14:textId="77777777" w:rsidR="003269DD" w:rsidRPr="003269DD" w:rsidRDefault="003269DD" w:rsidP="001D56F8">
            <w:pPr>
              <w:widowControl w:val="0"/>
              <w:jc w:val="center"/>
            </w:pPr>
          </w:p>
        </w:tc>
        <w:tc>
          <w:tcPr>
            <w:tcW w:w="1616" w:type="dxa"/>
            <w:tcBorders>
              <w:top w:val="single" w:sz="4" w:space="0" w:color="auto"/>
              <w:left w:val="single" w:sz="4" w:space="0" w:color="auto"/>
              <w:bottom w:val="single" w:sz="4" w:space="0" w:color="auto"/>
              <w:right w:val="single" w:sz="4" w:space="0" w:color="auto"/>
            </w:tcBorders>
            <w:vAlign w:val="center"/>
          </w:tcPr>
          <w:p w14:paraId="61C43FCF" w14:textId="77777777" w:rsidR="003269DD" w:rsidRPr="003269DD" w:rsidRDefault="003269DD" w:rsidP="001D56F8">
            <w:pPr>
              <w:widowControl w:val="0"/>
              <w:jc w:val="center"/>
            </w:pPr>
          </w:p>
        </w:tc>
      </w:tr>
      <w:tr w:rsidR="003269DD" w:rsidRPr="003269DD" w14:paraId="138AB0FE"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260C7026" w14:textId="77777777" w:rsidR="003269DD" w:rsidRPr="003269DD" w:rsidRDefault="003269DD" w:rsidP="001D56F8">
            <w:pPr>
              <w:widowControl w:val="0"/>
              <w:jc w:val="center"/>
            </w:pPr>
            <w:r w:rsidRPr="003269DD">
              <w:rPr>
                <w:sz w:val="22"/>
                <w:szCs w:val="22"/>
              </w:rPr>
              <w:t>3</w:t>
            </w:r>
          </w:p>
        </w:tc>
        <w:tc>
          <w:tcPr>
            <w:tcW w:w="2054" w:type="dxa"/>
            <w:tcBorders>
              <w:top w:val="single" w:sz="4" w:space="0" w:color="auto"/>
              <w:left w:val="single" w:sz="4" w:space="0" w:color="auto"/>
              <w:bottom w:val="single" w:sz="4" w:space="0" w:color="auto"/>
              <w:right w:val="single" w:sz="4" w:space="0" w:color="auto"/>
            </w:tcBorders>
            <w:vAlign w:val="center"/>
          </w:tcPr>
          <w:p w14:paraId="463725C4"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4CB0A06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2F056A5A"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DCDD29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5C15BBA8"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48CD0827"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7CBE9E20"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C52949"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21CDB282"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B45E8A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3FB8783" w14:textId="77777777" w:rsidR="003269DD" w:rsidRPr="003269DD" w:rsidRDefault="003269DD" w:rsidP="001D56F8">
            <w:pPr>
              <w:widowControl w:val="0"/>
              <w:jc w:val="center"/>
              <w:rPr>
                <w:lang w:val="en-US"/>
              </w:rPr>
            </w:pPr>
          </w:p>
        </w:tc>
      </w:tr>
      <w:tr w:rsidR="003269DD" w:rsidRPr="003269DD" w14:paraId="484C6711"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4AB4B240" w14:textId="77777777" w:rsidR="003269DD" w:rsidRPr="003269DD" w:rsidRDefault="003269DD" w:rsidP="001D56F8">
            <w:pPr>
              <w:widowControl w:val="0"/>
              <w:jc w:val="center"/>
            </w:pPr>
            <w:r w:rsidRPr="003269DD">
              <w:rPr>
                <w:sz w:val="22"/>
                <w:szCs w:val="22"/>
              </w:rPr>
              <w:t>4</w:t>
            </w:r>
          </w:p>
        </w:tc>
        <w:tc>
          <w:tcPr>
            <w:tcW w:w="2054" w:type="dxa"/>
            <w:tcBorders>
              <w:top w:val="single" w:sz="4" w:space="0" w:color="auto"/>
              <w:left w:val="single" w:sz="4" w:space="0" w:color="auto"/>
              <w:bottom w:val="single" w:sz="4" w:space="0" w:color="auto"/>
              <w:right w:val="single" w:sz="4" w:space="0" w:color="auto"/>
            </w:tcBorders>
            <w:vAlign w:val="center"/>
          </w:tcPr>
          <w:p w14:paraId="1127210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252A28D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5D6C7A4B"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259C7B12"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7F2A239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EA592E9"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101A9C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DABC17"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5D6E89CF"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74A9AC21"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2C3D5757" w14:textId="77777777" w:rsidR="003269DD" w:rsidRPr="003269DD" w:rsidRDefault="003269DD" w:rsidP="001D56F8">
            <w:pPr>
              <w:widowControl w:val="0"/>
              <w:jc w:val="center"/>
            </w:pPr>
          </w:p>
        </w:tc>
      </w:tr>
      <w:tr w:rsidR="003269DD" w:rsidRPr="003269DD" w14:paraId="50C89895"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361AD570" w14:textId="77777777" w:rsidR="003269DD" w:rsidRPr="003269DD" w:rsidRDefault="003269DD" w:rsidP="001D56F8">
            <w:pPr>
              <w:widowControl w:val="0"/>
              <w:jc w:val="center"/>
            </w:pPr>
            <w:r w:rsidRPr="003269DD">
              <w:rPr>
                <w:sz w:val="22"/>
                <w:szCs w:val="22"/>
              </w:rPr>
              <w:t>5</w:t>
            </w:r>
          </w:p>
        </w:tc>
        <w:tc>
          <w:tcPr>
            <w:tcW w:w="2054" w:type="dxa"/>
            <w:tcBorders>
              <w:top w:val="single" w:sz="4" w:space="0" w:color="auto"/>
              <w:left w:val="single" w:sz="4" w:space="0" w:color="auto"/>
              <w:bottom w:val="single" w:sz="4" w:space="0" w:color="auto"/>
              <w:right w:val="single" w:sz="4" w:space="0" w:color="auto"/>
            </w:tcBorders>
            <w:vAlign w:val="center"/>
          </w:tcPr>
          <w:p w14:paraId="3E7AF07F"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0D690491"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0E0ECA5"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1FE331B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69F7D12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6320FABF"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3406933"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59108E03"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6B24E3AE"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013F6BD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9190B04" w14:textId="77777777" w:rsidR="003269DD" w:rsidRPr="003269DD" w:rsidRDefault="003269DD" w:rsidP="001D56F8">
            <w:pPr>
              <w:widowControl w:val="0"/>
              <w:jc w:val="center"/>
            </w:pPr>
          </w:p>
        </w:tc>
      </w:tr>
    </w:tbl>
    <w:p w14:paraId="3A92625F" w14:textId="77777777" w:rsidR="003269DD" w:rsidRPr="003269DD" w:rsidRDefault="003269DD" w:rsidP="003269DD">
      <w:pPr>
        <w:widowControl w:val="0"/>
        <w:outlineLvl w:val="0"/>
        <w:rPr>
          <w:b/>
        </w:rPr>
      </w:pPr>
      <w:r w:rsidRPr="003269DD">
        <w:rPr>
          <w:b/>
        </w:rPr>
        <w:t>ИТОГО:</w:t>
      </w:r>
    </w:p>
    <w:p w14:paraId="1CD4B2FA" w14:textId="77777777" w:rsidR="003269DD" w:rsidRPr="003269DD" w:rsidRDefault="003269DD" w:rsidP="003269DD">
      <w:pPr>
        <w:widowControl w:val="0"/>
        <w:outlineLvl w:val="0"/>
        <w:rPr>
          <w:b/>
        </w:rPr>
      </w:pPr>
    </w:p>
    <w:p w14:paraId="26E2D9D8" w14:textId="77777777" w:rsidR="003269DD" w:rsidRPr="003269DD" w:rsidRDefault="003269DD" w:rsidP="003269DD">
      <w:pPr>
        <w:widowControl w:val="0"/>
        <w:outlineLvl w:val="0"/>
        <w:rPr>
          <w:b/>
        </w:rPr>
      </w:pPr>
    </w:p>
    <w:p w14:paraId="67CBEFB6" w14:textId="77777777" w:rsidR="003269DD" w:rsidRPr="003269DD" w:rsidRDefault="003269DD" w:rsidP="003269DD">
      <w:pPr>
        <w:widowControl w:val="0"/>
        <w:outlineLvl w:val="0"/>
        <w:rPr>
          <w:b/>
          <w:lang w:val="en-US"/>
        </w:rPr>
      </w:pPr>
    </w:p>
    <w:p w14:paraId="15B7F475" w14:textId="18AB27C3" w:rsidR="003269DD" w:rsidRPr="00A9422E" w:rsidRDefault="003269DD" w:rsidP="003269DD">
      <w:pPr>
        <w:widowControl w:val="0"/>
        <w:outlineLvl w:val="0"/>
        <w:rPr>
          <w:b/>
          <w:lang w:val="en-US"/>
        </w:rPr>
      </w:pPr>
      <w:r w:rsidRPr="003269DD">
        <w:rPr>
          <w:b/>
        </w:rPr>
        <w:t>ПОКУПАТЕЛЬ</w:t>
      </w:r>
      <w:r w:rsidRPr="003269DD">
        <w:rPr>
          <w:b/>
          <w:lang w:val="en-US"/>
        </w:rPr>
        <w:t xml:space="preserve">:                                                                   </w:t>
      </w:r>
      <w:r w:rsidRPr="003269DD">
        <w:rPr>
          <w:b/>
        </w:rPr>
        <w:t xml:space="preserve">          </w:t>
      </w:r>
      <w:r w:rsidRPr="003269DD">
        <w:rPr>
          <w:b/>
          <w:lang w:val="en-US"/>
        </w:rPr>
        <w:t xml:space="preserve">              </w:t>
      </w:r>
      <w:r w:rsidR="009C3C18">
        <w:rPr>
          <w:b/>
        </w:rPr>
        <w:t>ПОСТАВЩИК</w:t>
      </w:r>
      <w:r w:rsidR="009C3C18" w:rsidRPr="003269DD">
        <w:rPr>
          <w:b/>
          <w:lang w:val="en-US"/>
        </w:rPr>
        <w:t>:</w:t>
      </w:r>
    </w:p>
    <w:p w14:paraId="4D29F017" w14:textId="77777777" w:rsidR="003269DD" w:rsidRPr="00CD588D" w:rsidRDefault="003269DD" w:rsidP="003269DD">
      <w:pPr>
        <w:pStyle w:val="af1"/>
        <w:widowControl w:val="0"/>
        <w:tabs>
          <w:tab w:val="left" w:pos="708"/>
        </w:tabs>
        <w:rPr>
          <w:rFonts w:eastAsia="Calibri"/>
          <w:lang w:val="en-US"/>
        </w:rPr>
      </w:pPr>
    </w:p>
    <w:p w14:paraId="5CEC760D" w14:textId="77777777" w:rsidR="003269DD" w:rsidRPr="000611CC" w:rsidRDefault="003269DD" w:rsidP="003269DD">
      <w:pPr>
        <w:widowControl w:val="0"/>
        <w:rPr>
          <w:lang w:val="en-US"/>
        </w:rPr>
      </w:pPr>
    </w:p>
    <w:p w14:paraId="7679A670" w14:textId="77777777" w:rsidR="003269DD" w:rsidRPr="00992DD8" w:rsidRDefault="003269DD" w:rsidP="003269DD">
      <w:pPr>
        <w:widowControl w:val="0"/>
        <w:suppressAutoHyphens/>
        <w:autoSpaceDE w:val="0"/>
        <w:autoSpaceDN w:val="0"/>
        <w:adjustRightInd w:val="0"/>
        <w:jc w:val="center"/>
        <w:rPr>
          <w:b/>
          <w:lang w:val="en-US"/>
        </w:rPr>
      </w:pPr>
    </w:p>
    <w:p w14:paraId="053A7726" w14:textId="133CEBEF" w:rsidR="003269DD" w:rsidRDefault="003269DD" w:rsidP="009A516D">
      <w:pPr>
        <w:pBdr>
          <w:top w:val="nil"/>
          <w:left w:val="nil"/>
          <w:bottom w:val="nil"/>
          <w:right w:val="nil"/>
          <w:between w:val="nil"/>
        </w:pBdr>
        <w:jc w:val="both"/>
        <w:rPr>
          <w:color w:val="000000"/>
          <w:sz w:val="24"/>
          <w:szCs w:val="24"/>
          <w:lang w:val="en-US"/>
        </w:rPr>
      </w:pPr>
    </w:p>
    <w:p w14:paraId="191D91DC" w14:textId="77777777" w:rsidR="006C381E" w:rsidRDefault="006C381E" w:rsidP="009A516D">
      <w:pPr>
        <w:pBdr>
          <w:top w:val="nil"/>
          <w:left w:val="nil"/>
          <w:bottom w:val="nil"/>
          <w:right w:val="nil"/>
          <w:between w:val="nil"/>
        </w:pBdr>
        <w:jc w:val="both"/>
        <w:rPr>
          <w:color w:val="000000"/>
          <w:sz w:val="24"/>
          <w:szCs w:val="24"/>
          <w:lang w:val="en-US"/>
        </w:rPr>
      </w:pPr>
    </w:p>
    <w:p w14:paraId="1E716CEE" w14:textId="77777777" w:rsidR="006C381E" w:rsidRDefault="006C381E" w:rsidP="009A516D">
      <w:pPr>
        <w:pBdr>
          <w:top w:val="nil"/>
          <w:left w:val="nil"/>
          <w:bottom w:val="nil"/>
          <w:right w:val="nil"/>
          <w:between w:val="nil"/>
        </w:pBdr>
        <w:jc w:val="both"/>
        <w:rPr>
          <w:color w:val="000000"/>
          <w:sz w:val="24"/>
          <w:szCs w:val="24"/>
          <w:lang w:val="en-US"/>
        </w:rPr>
      </w:pPr>
    </w:p>
    <w:p w14:paraId="74B112C0" w14:textId="77777777" w:rsidR="006C381E" w:rsidRDefault="006C381E" w:rsidP="006C381E">
      <w:pPr>
        <w:pStyle w:val="1"/>
        <w:ind w:left="7371"/>
        <w:jc w:val="left"/>
      </w:pPr>
    </w:p>
    <w:p w14:paraId="48294610" w14:textId="77777777" w:rsidR="006C381E" w:rsidRDefault="006C381E" w:rsidP="006C381E">
      <w:pPr>
        <w:pStyle w:val="1"/>
        <w:ind w:left="7371"/>
        <w:jc w:val="left"/>
      </w:pPr>
    </w:p>
    <w:p w14:paraId="7271A675" w14:textId="77777777" w:rsidR="006C381E" w:rsidRDefault="006C381E" w:rsidP="006C381E">
      <w:pPr>
        <w:pStyle w:val="1"/>
        <w:ind w:left="7371"/>
        <w:jc w:val="left"/>
      </w:pPr>
    </w:p>
    <w:p w14:paraId="0D0BBDC2" w14:textId="77777777" w:rsidR="006C381E" w:rsidRDefault="006C381E" w:rsidP="006C381E">
      <w:pPr>
        <w:pStyle w:val="1"/>
        <w:ind w:left="7371"/>
        <w:jc w:val="left"/>
      </w:pPr>
    </w:p>
    <w:p w14:paraId="167B7AA5" w14:textId="77777777" w:rsidR="006C381E" w:rsidRDefault="006C381E" w:rsidP="006C381E">
      <w:pPr>
        <w:pStyle w:val="1"/>
        <w:ind w:left="7371"/>
        <w:jc w:val="left"/>
      </w:pPr>
    </w:p>
    <w:p w14:paraId="1A1CC424" w14:textId="77777777" w:rsidR="006C381E" w:rsidRDefault="006C381E" w:rsidP="006C381E">
      <w:pPr>
        <w:pStyle w:val="1"/>
        <w:ind w:left="7371"/>
        <w:jc w:val="left"/>
      </w:pPr>
    </w:p>
    <w:p w14:paraId="5C9D5565" w14:textId="77777777" w:rsidR="006C381E" w:rsidRDefault="006C381E" w:rsidP="006C381E">
      <w:pPr>
        <w:pStyle w:val="1"/>
        <w:ind w:left="7371"/>
        <w:jc w:val="left"/>
      </w:pPr>
    </w:p>
    <w:p w14:paraId="1AE1E600" w14:textId="77777777" w:rsidR="006C381E" w:rsidRDefault="006C381E" w:rsidP="006C381E">
      <w:pPr>
        <w:pStyle w:val="1"/>
        <w:ind w:left="7371"/>
        <w:jc w:val="left"/>
      </w:pPr>
    </w:p>
    <w:p w14:paraId="67414D76" w14:textId="77777777" w:rsidR="006C381E" w:rsidRDefault="006C381E" w:rsidP="006C381E">
      <w:pPr>
        <w:pStyle w:val="1"/>
        <w:ind w:left="7371"/>
        <w:jc w:val="left"/>
      </w:pPr>
    </w:p>
    <w:p w14:paraId="4F45A24D" w14:textId="77777777" w:rsidR="006C381E" w:rsidRDefault="006C381E" w:rsidP="006C381E">
      <w:pPr>
        <w:pStyle w:val="1"/>
        <w:ind w:left="7371"/>
        <w:jc w:val="left"/>
      </w:pPr>
    </w:p>
    <w:p w14:paraId="14DAF36E" w14:textId="77777777" w:rsidR="006C381E" w:rsidRDefault="006C381E" w:rsidP="006C381E">
      <w:pPr>
        <w:pStyle w:val="1"/>
        <w:ind w:left="7371"/>
        <w:jc w:val="left"/>
        <w:sectPr w:rsidR="006C381E" w:rsidSect="003269DD">
          <w:pgSz w:w="16838" w:h="11906" w:orient="landscape"/>
          <w:pgMar w:top="1134" w:right="851" w:bottom="567" w:left="425" w:header="709" w:footer="91" w:gutter="0"/>
          <w:pgNumType w:start="1"/>
          <w:cols w:space="720"/>
          <w:titlePg/>
        </w:sectPr>
      </w:pPr>
    </w:p>
    <w:p w14:paraId="46D4AD0B" w14:textId="77777777" w:rsidR="00B535DD" w:rsidRPr="007E57FE" w:rsidRDefault="00B535DD" w:rsidP="00B535DD">
      <w:pPr>
        <w:pStyle w:val="1"/>
        <w:ind w:left="7371"/>
        <w:jc w:val="left"/>
      </w:pPr>
      <w:r w:rsidRPr="007E57FE">
        <w:lastRenderedPageBreak/>
        <w:t>Приложение</w:t>
      </w:r>
      <w:r>
        <w:t> 17</w:t>
      </w:r>
    </w:p>
    <w:p w14:paraId="67FF4A5F" w14:textId="77777777" w:rsidR="00B535DD" w:rsidRPr="007E57FE" w:rsidRDefault="00B535DD" w:rsidP="00B535DD">
      <w:pPr>
        <w:suppressAutoHyphens/>
        <w:adjustRightInd w:val="0"/>
        <w:ind w:left="7371"/>
        <w:rPr>
          <w:bCs/>
          <w:sz w:val="24"/>
          <w:szCs w:val="24"/>
        </w:rPr>
      </w:pPr>
      <w:r w:rsidRPr="007E57FE">
        <w:rPr>
          <w:bCs/>
          <w:sz w:val="24"/>
          <w:szCs w:val="24"/>
        </w:rPr>
        <w:t>к аукционным документам</w:t>
      </w:r>
    </w:p>
    <w:p w14:paraId="47D51460" w14:textId="77777777" w:rsidR="00B535DD" w:rsidRPr="007E57FE" w:rsidRDefault="00B535DD" w:rsidP="00B535DD">
      <w:pPr>
        <w:pStyle w:val="ConsPlusNonformat"/>
        <w:rPr>
          <w:rFonts w:ascii="Times New Roman" w:hAnsi="Times New Roman" w:cs="Times New Roman"/>
          <w:sz w:val="24"/>
          <w:szCs w:val="24"/>
          <w:u w:val="single"/>
        </w:rPr>
      </w:pPr>
    </w:p>
    <w:p w14:paraId="547B7600" w14:textId="77777777" w:rsidR="00B535DD" w:rsidRPr="007E57FE" w:rsidRDefault="00B535DD" w:rsidP="00B535DD">
      <w:pPr>
        <w:pStyle w:val="ConsPlusNonformat"/>
        <w:jc w:val="center"/>
        <w:rPr>
          <w:rFonts w:ascii="Times New Roman" w:hAnsi="Times New Roman" w:cs="Times New Roman"/>
          <w:sz w:val="24"/>
          <w:szCs w:val="24"/>
          <w:u w:val="single"/>
        </w:rPr>
      </w:pPr>
      <w:r w:rsidRPr="007E57FE">
        <w:rPr>
          <w:rFonts w:ascii="Times New Roman" w:hAnsi="Times New Roman" w:cs="Times New Roman"/>
          <w:sz w:val="24"/>
          <w:szCs w:val="24"/>
          <w:u w:val="single"/>
        </w:rPr>
        <w:t>Порядок оплаты услуги организатора по организации электронного аукциона</w:t>
      </w:r>
    </w:p>
    <w:p w14:paraId="1F6AB0A6" w14:textId="77777777" w:rsidR="00B535DD" w:rsidRPr="007E57FE" w:rsidRDefault="00B535DD" w:rsidP="00B535DD">
      <w:pPr>
        <w:pStyle w:val="ConsPlusNonformat"/>
        <w:jc w:val="center"/>
        <w:rPr>
          <w:rFonts w:ascii="Times New Roman" w:hAnsi="Times New Roman" w:cs="Times New Roman"/>
          <w:sz w:val="24"/>
          <w:szCs w:val="24"/>
          <w:u w:val="single"/>
        </w:rPr>
      </w:pPr>
    </w:p>
    <w:p w14:paraId="5B079131" w14:textId="77777777" w:rsidR="00B535DD" w:rsidRPr="007E57FE" w:rsidRDefault="00B535DD" w:rsidP="00B535DD">
      <w:pPr>
        <w:adjustRightInd w:val="0"/>
        <w:ind w:firstLine="708"/>
        <w:jc w:val="both"/>
        <w:rPr>
          <w:sz w:val="24"/>
          <w:szCs w:val="24"/>
        </w:rPr>
      </w:pPr>
      <w:r w:rsidRPr="007E57FE">
        <w:rPr>
          <w:b/>
          <w:sz w:val="24"/>
          <w:szCs w:val="24"/>
        </w:rPr>
        <w:t>1.</w:t>
      </w:r>
      <w:r w:rsidRPr="007E57FE">
        <w:rPr>
          <w:sz w:val="24"/>
          <w:szCs w:val="24"/>
        </w:rPr>
        <w:t xml:space="preserve"> Стоимость услуги организатора по организации электронного аукциона за 1 лот (далее – услуги организатора) составляет:</w:t>
      </w:r>
    </w:p>
    <w:p w14:paraId="4C59EA2E" w14:textId="77777777" w:rsidR="00B535DD" w:rsidRPr="007E57FE" w:rsidRDefault="00B535DD" w:rsidP="00B535DD">
      <w:pPr>
        <w:adjustRightInd w:val="0"/>
        <w:spacing w:before="80"/>
        <w:ind w:firstLine="708"/>
        <w:jc w:val="both"/>
        <w:rPr>
          <w:sz w:val="24"/>
          <w:szCs w:val="24"/>
        </w:rPr>
      </w:pPr>
      <w:r w:rsidRPr="007E57FE">
        <w:rPr>
          <w:b/>
          <w:sz w:val="24"/>
          <w:szCs w:val="24"/>
        </w:rPr>
        <w:t xml:space="preserve">- для резидентов </w:t>
      </w:r>
      <w:r w:rsidRPr="007E57FE">
        <w:rPr>
          <w:sz w:val="24"/>
          <w:szCs w:val="24"/>
        </w:rPr>
        <w:t xml:space="preserve">Республики Беларусь с учетом НДС в размере 20% - </w:t>
      </w:r>
      <w:r w:rsidRPr="00AC05F3">
        <w:rPr>
          <w:b/>
          <w:sz w:val="24"/>
          <w:szCs w:val="24"/>
        </w:rPr>
        <w:t>58,48 белорусских рублей (</w:t>
      </w:r>
      <w:r w:rsidRPr="00AC05F3">
        <w:rPr>
          <w:b/>
          <w:sz w:val="24"/>
          <w:szCs w:val="24"/>
          <w:lang w:val="en-US"/>
        </w:rPr>
        <w:t>BYN</w:t>
      </w:r>
      <w:r w:rsidRPr="00AC05F3">
        <w:rPr>
          <w:b/>
          <w:sz w:val="24"/>
          <w:szCs w:val="24"/>
        </w:rPr>
        <w:t>)</w:t>
      </w:r>
      <w:r w:rsidRPr="00AC05F3">
        <w:rPr>
          <w:sz w:val="24"/>
          <w:szCs w:val="24"/>
        </w:rPr>
        <w:t>;</w:t>
      </w:r>
    </w:p>
    <w:p w14:paraId="3079B756" w14:textId="5BE15E08" w:rsidR="00B535DD" w:rsidRPr="008442F2" w:rsidRDefault="00B535DD" w:rsidP="00B535DD">
      <w:pPr>
        <w:adjustRightInd w:val="0"/>
        <w:spacing w:before="80"/>
        <w:ind w:firstLine="708"/>
        <w:jc w:val="both"/>
        <w:rPr>
          <w:b/>
          <w:sz w:val="24"/>
          <w:szCs w:val="24"/>
        </w:rPr>
      </w:pPr>
      <w:r w:rsidRPr="007E57FE">
        <w:rPr>
          <w:sz w:val="24"/>
          <w:szCs w:val="24"/>
        </w:rPr>
        <w:t xml:space="preserve">- </w:t>
      </w:r>
      <w:r w:rsidRPr="007E57FE">
        <w:rPr>
          <w:b/>
          <w:sz w:val="24"/>
          <w:szCs w:val="24"/>
        </w:rPr>
        <w:t>для нерезидентов</w:t>
      </w:r>
      <w:r w:rsidRPr="007E57FE">
        <w:rPr>
          <w:sz w:val="24"/>
          <w:szCs w:val="24"/>
        </w:rPr>
        <w:t xml:space="preserve"> Республики Беларусь с учетом НДС в размере 20% - </w:t>
      </w:r>
      <w:r w:rsidRPr="00AC05F3">
        <w:rPr>
          <w:b/>
          <w:sz w:val="24"/>
          <w:szCs w:val="24"/>
        </w:rPr>
        <w:t>22,79 евро,</w:t>
      </w:r>
      <w:r>
        <w:rPr>
          <w:b/>
          <w:sz w:val="24"/>
          <w:szCs w:val="24"/>
        </w:rPr>
        <w:t xml:space="preserve"> либо 2 080,42 российских рубля, либо 152,81 китайских юаней.</w:t>
      </w:r>
    </w:p>
    <w:p w14:paraId="487B22CD" w14:textId="77777777" w:rsidR="00B535DD" w:rsidRPr="007E57FE" w:rsidRDefault="00B535DD" w:rsidP="00B535DD">
      <w:pPr>
        <w:spacing w:before="80"/>
        <w:ind w:firstLine="708"/>
        <w:jc w:val="both"/>
        <w:rPr>
          <w:sz w:val="24"/>
          <w:szCs w:val="24"/>
        </w:rPr>
      </w:pPr>
      <w:r w:rsidRPr="007E57FE">
        <w:rPr>
          <w:b/>
          <w:sz w:val="24"/>
          <w:szCs w:val="24"/>
        </w:rPr>
        <w:t xml:space="preserve">2. </w:t>
      </w:r>
      <w:r w:rsidRPr="007E57FE">
        <w:rPr>
          <w:sz w:val="24"/>
          <w:szCs w:val="24"/>
        </w:rPr>
        <w:t xml:space="preserve">Не позднее истечения срока для подготовки и подачи предложений участник обязан внести на счет ОАО «Белорусская универсальная товарная биржа» (далее </w:t>
      </w:r>
      <w:proofErr w:type="gramStart"/>
      <w:r w:rsidRPr="007E57FE">
        <w:rPr>
          <w:sz w:val="24"/>
          <w:szCs w:val="24"/>
        </w:rPr>
        <w:t>–Б</w:t>
      </w:r>
      <w:proofErr w:type="gramEnd"/>
      <w:r w:rsidRPr="007E57FE">
        <w:rPr>
          <w:sz w:val="24"/>
          <w:szCs w:val="24"/>
        </w:rPr>
        <w:t>иржа) плату за услугу организатора.</w:t>
      </w:r>
    </w:p>
    <w:p w14:paraId="36F2F408" w14:textId="0F410A5D" w:rsidR="00B535DD" w:rsidRPr="007E57FE" w:rsidRDefault="00B535DD" w:rsidP="00B535DD">
      <w:pPr>
        <w:ind w:firstLine="708"/>
        <w:jc w:val="both"/>
        <w:rPr>
          <w:sz w:val="24"/>
          <w:szCs w:val="24"/>
        </w:rPr>
      </w:pPr>
      <w:r w:rsidRPr="007E57FE">
        <w:rPr>
          <w:sz w:val="24"/>
          <w:szCs w:val="24"/>
        </w:rPr>
        <w:t xml:space="preserve">Участник вносит плату за услугу организатора </w:t>
      </w:r>
      <w:r w:rsidRPr="007E57FE">
        <w:rPr>
          <w:b/>
          <w:sz w:val="24"/>
          <w:szCs w:val="24"/>
        </w:rPr>
        <w:t>в соответствии со счет-фактурой</w:t>
      </w:r>
      <w:r>
        <w:rPr>
          <w:b/>
          <w:sz w:val="24"/>
          <w:szCs w:val="24"/>
        </w:rPr>
        <w:t xml:space="preserve"> </w:t>
      </w:r>
      <w:r w:rsidRPr="00AE6BED">
        <w:rPr>
          <w:b/>
          <w:sz w:val="24"/>
          <w:szCs w:val="24"/>
        </w:rPr>
        <w:t xml:space="preserve">(приложения </w:t>
      </w:r>
      <w:r>
        <w:rPr>
          <w:b/>
          <w:sz w:val="24"/>
          <w:szCs w:val="24"/>
        </w:rPr>
        <w:t>18-21</w:t>
      </w:r>
      <w:r w:rsidRPr="00AE6BED">
        <w:rPr>
          <w:b/>
          <w:sz w:val="24"/>
          <w:szCs w:val="24"/>
        </w:rPr>
        <w:t>)</w:t>
      </w:r>
      <w:r w:rsidRPr="007E57FE">
        <w:rPr>
          <w:sz w:val="24"/>
          <w:szCs w:val="24"/>
        </w:rPr>
        <w:t xml:space="preserve">, </w:t>
      </w:r>
      <w:proofErr w:type="gramStart"/>
      <w:r w:rsidRPr="007E57FE">
        <w:rPr>
          <w:sz w:val="24"/>
          <w:szCs w:val="24"/>
        </w:rPr>
        <w:t>размещенной</w:t>
      </w:r>
      <w:proofErr w:type="gramEnd"/>
      <w:r w:rsidRPr="007E57FE">
        <w:rPr>
          <w:sz w:val="24"/>
          <w:szCs w:val="24"/>
        </w:rPr>
        <w:t xml:space="preserve"> организатором в составе аукционных документов, в размере, соответствующему количеству лотов, на которое подается предложение.</w:t>
      </w:r>
    </w:p>
    <w:p w14:paraId="21889D6A" w14:textId="77777777" w:rsidR="00B535DD" w:rsidRPr="007E57FE" w:rsidRDefault="00B535DD" w:rsidP="00B535DD">
      <w:pPr>
        <w:ind w:firstLine="708"/>
        <w:jc w:val="both"/>
        <w:rPr>
          <w:sz w:val="24"/>
          <w:szCs w:val="24"/>
        </w:rPr>
      </w:pPr>
      <w:r w:rsidRPr="007E57FE">
        <w:rPr>
          <w:sz w:val="24"/>
          <w:szCs w:val="24"/>
        </w:rPr>
        <w:t>При внесении платы за услугу организатора в графе «Назначение платежа» платежного документа участником указывается: «Участник рег. №____________. Оплата за услугу организатора по организации и проведению электронного аукциона рег. №______________.»</w:t>
      </w:r>
    </w:p>
    <w:p w14:paraId="110BC26E" w14:textId="77777777" w:rsidR="00B535DD" w:rsidRPr="007E57FE" w:rsidRDefault="00B535DD" w:rsidP="00B535DD">
      <w:pPr>
        <w:ind w:firstLine="708"/>
        <w:jc w:val="both"/>
        <w:rPr>
          <w:sz w:val="24"/>
          <w:szCs w:val="24"/>
        </w:rPr>
      </w:pPr>
      <w:r w:rsidRPr="007E57FE">
        <w:rPr>
          <w:b/>
          <w:sz w:val="24"/>
          <w:szCs w:val="24"/>
        </w:rPr>
        <w:t>3.</w:t>
      </w:r>
      <w:r w:rsidRPr="007E57FE">
        <w:rPr>
          <w:sz w:val="24"/>
          <w:szCs w:val="24"/>
        </w:rPr>
        <w:t xml:space="preserve"> При </w:t>
      </w:r>
      <w:proofErr w:type="spellStart"/>
      <w:r w:rsidRPr="007E57FE">
        <w:rPr>
          <w:sz w:val="24"/>
          <w:szCs w:val="24"/>
        </w:rPr>
        <w:t>полотовой</w:t>
      </w:r>
      <w:proofErr w:type="spellEnd"/>
      <w:r w:rsidRPr="007E57FE">
        <w:rPr>
          <w:sz w:val="24"/>
          <w:szCs w:val="24"/>
        </w:rPr>
        <w:t xml:space="preserve"> оплате участник не оплачивает услугу организатора при одновременном соблюдении следующих условий:</w:t>
      </w:r>
    </w:p>
    <w:p w14:paraId="0B2E9E0D" w14:textId="77777777" w:rsidR="00B535DD" w:rsidRPr="007E57FE" w:rsidRDefault="00B535DD" w:rsidP="00B535DD">
      <w:pPr>
        <w:ind w:firstLine="708"/>
        <w:jc w:val="both"/>
        <w:rPr>
          <w:sz w:val="24"/>
          <w:szCs w:val="24"/>
        </w:rPr>
      </w:pPr>
      <w:r w:rsidRPr="007E57FE">
        <w:rPr>
          <w:sz w:val="24"/>
          <w:szCs w:val="24"/>
        </w:rPr>
        <w:t>ранее предложение было зарегистрировано по процедуре закупки, указанной организатором в графе «Регистрационные номера проведенных процедур закупок»;</w:t>
      </w:r>
    </w:p>
    <w:p w14:paraId="16721305" w14:textId="77777777" w:rsidR="00B535DD" w:rsidRDefault="00B535DD" w:rsidP="00B535DD">
      <w:pPr>
        <w:ind w:firstLine="708"/>
        <w:jc w:val="both"/>
        <w:rPr>
          <w:sz w:val="24"/>
          <w:szCs w:val="24"/>
        </w:rPr>
      </w:pPr>
      <w:r w:rsidRPr="007E57FE">
        <w:rPr>
          <w:sz w:val="24"/>
          <w:szCs w:val="24"/>
        </w:rPr>
        <w:t xml:space="preserve">новое предложение подается </w:t>
      </w:r>
      <w:proofErr w:type="gramStart"/>
      <w:r w:rsidRPr="007E57FE">
        <w:rPr>
          <w:sz w:val="24"/>
          <w:szCs w:val="24"/>
        </w:rPr>
        <w:t>на те</w:t>
      </w:r>
      <w:proofErr w:type="gramEnd"/>
      <w:r w:rsidRPr="007E57FE">
        <w:rPr>
          <w:sz w:val="24"/>
          <w:szCs w:val="24"/>
        </w:rPr>
        <w:t xml:space="preserve"> же лоты, в которых участник принимал участие;</w:t>
      </w:r>
    </w:p>
    <w:p w14:paraId="3150666F" w14:textId="77777777" w:rsidR="00B535DD" w:rsidRPr="00DF00A1" w:rsidRDefault="00B535DD" w:rsidP="00B535DD">
      <w:pPr>
        <w:ind w:firstLine="708"/>
        <w:jc w:val="both"/>
        <w:rPr>
          <w:color w:val="000000"/>
          <w:sz w:val="24"/>
          <w:szCs w:val="24"/>
        </w:rPr>
      </w:pPr>
      <w:r w:rsidRPr="00DF00A1">
        <w:rPr>
          <w:sz w:val="24"/>
          <w:szCs w:val="24"/>
        </w:rPr>
        <w:t>предложение по лотам, указанным в абзаце третьем настоящей части, было рассмотрено организатором, о чем организатором составлен соответствующий протокол и размещен на ЭТП.</w:t>
      </w:r>
    </w:p>
    <w:p w14:paraId="3839E617" w14:textId="203CDBD8" w:rsidR="00DD66C9" w:rsidRDefault="00DD66C9" w:rsidP="006C381E">
      <w:pPr>
        <w:pBdr>
          <w:top w:val="nil"/>
          <w:left w:val="nil"/>
          <w:bottom w:val="nil"/>
          <w:right w:val="nil"/>
          <w:between w:val="nil"/>
        </w:pBdr>
        <w:jc w:val="both"/>
        <w:rPr>
          <w:sz w:val="24"/>
          <w:szCs w:val="24"/>
        </w:rPr>
      </w:pPr>
    </w:p>
    <w:p w14:paraId="59CABEFD" w14:textId="520DE1BA" w:rsidR="00DD66C9" w:rsidRDefault="00DD66C9" w:rsidP="006C381E">
      <w:pPr>
        <w:pBdr>
          <w:top w:val="nil"/>
          <w:left w:val="nil"/>
          <w:bottom w:val="nil"/>
          <w:right w:val="nil"/>
          <w:between w:val="nil"/>
        </w:pBdr>
        <w:jc w:val="both"/>
        <w:rPr>
          <w:sz w:val="24"/>
          <w:szCs w:val="24"/>
        </w:rPr>
      </w:pPr>
    </w:p>
    <w:p w14:paraId="79997309" w14:textId="0EDF11A4" w:rsidR="00DD66C9" w:rsidRDefault="00DD66C9" w:rsidP="006C381E">
      <w:pPr>
        <w:pBdr>
          <w:top w:val="nil"/>
          <w:left w:val="nil"/>
          <w:bottom w:val="nil"/>
          <w:right w:val="nil"/>
          <w:between w:val="nil"/>
        </w:pBdr>
        <w:jc w:val="both"/>
        <w:rPr>
          <w:sz w:val="24"/>
          <w:szCs w:val="24"/>
        </w:rPr>
      </w:pPr>
    </w:p>
    <w:p w14:paraId="1EB46D50" w14:textId="0AD25A67" w:rsidR="00DD66C9" w:rsidRDefault="00DD66C9" w:rsidP="006C381E">
      <w:pPr>
        <w:pBdr>
          <w:top w:val="nil"/>
          <w:left w:val="nil"/>
          <w:bottom w:val="nil"/>
          <w:right w:val="nil"/>
          <w:between w:val="nil"/>
        </w:pBdr>
        <w:jc w:val="both"/>
        <w:rPr>
          <w:sz w:val="24"/>
          <w:szCs w:val="24"/>
        </w:rPr>
      </w:pPr>
    </w:p>
    <w:p w14:paraId="42E2C7B5" w14:textId="11143DA1" w:rsidR="00DD66C9" w:rsidRDefault="00DD66C9" w:rsidP="006C381E">
      <w:pPr>
        <w:pBdr>
          <w:top w:val="nil"/>
          <w:left w:val="nil"/>
          <w:bottom w:val="nil"/>
          <w:right w:val="nil"/>
          <w:between w:val="nil"/>
        </w:pBdr>
        <w:jc w:val="both"/>
        <w:rPr>
          <w:sz w:val="24"/>
          <w:szCs w:val="24"/>
        </w:rPr>
      </w:pPr>
    </w:p>
    <w:p w14:paraId="508CF8EB" w14:textId="4B362863" w:rsidR="00DD66C9" w:rsidRDefault="00DD66C9" w:rsidP="006C381E">
      <w:pPr>
        <w:pBdr>
          <w:top w:val="nil"/>
          <w:left w:val="nil"/>
          <w:bottom w:val="nil"/>
          <w:right w:val="nil"/>
          <w:between w:val="nil"/>
        </w:pBdr>
        <w:jc w:val="both"/>
        <w:rPr>
          <w:sz w:val="24"/>
          <w:szCs w:val="24"/>
        </w:rPr>
      </w:pPr>
    </w:p>
    <w:p w14:paraId="77B82FB5" w14:textId="700B3979" w:rsidR="00DD66C9" w:rsidRDefault="00DD66C9" w:rsidP="006C381E">
      <w:pPr>
        <w:pBdr>
          <w:top w:val="nil"/>
          <w:left w:val="nil"/>
          <w:bottom w:val="nil"/>
          <w:right w:val="nil"/>
          <w:between w:val="nil"/>
        </w:pBdr>
        <w:jc w:val="both"/>
        <w:rPr>
          <w:sz w:val="24"/>
          <w:szCs w:val="24"/>
        </w:rPr>
      </w:pPr>
    </w:p>
    <w:p w14:paraId="79A8C792" w14:textId="5AFD2C8A" w:rsidR="00DD66C9" w:rsidRDefault="00DD66C9" w:rsidP="006C381E">
      <w:pPr>
        <w:pBdr>
          <w:top w:val="nil"/>
          <w:left w:val="nil"/>
          <w:bottom w:val="nil"/>
          <w:right w:val="nil"/>
          <w:between w:val="nil"/>
        </w:pBdr>
        <w:jc w:val="both"/>
        <w:rPr>
          <w:sz w:val="24"/>
          <w:szCs w:val="24"/>
        </w:rPr>
      </w:pPr>
    </w:p>
    <w:p w14:paraId="3DA297C1" w14:textId="21A496FD" w:rsidR="00DD66C9" w:rsidRDefault="00DD66C9" w:rsidP="006C381E">
      <w:pPr>
        <w:pBdr>
          <w:top w:val="nil"/>
          <w:left w:val="nil"/>
          <w:bottom w:val="nil"/>
          <w:right w:val="nil"/>
          <w:between w:val="nil"/>
        </w:pBdr>
        <w:jc w:val="both"/>
        <w:rPr>
          <w:sz w:val="24"/>
          <w:szCs w:val="24"/>
        </w:rPr>
      </w:pPr>
    </w:p>
    <w:p w14:paraId="42413383" w14:textId="5A620CFE" w:rsidR="00DD66C9" w:rsidRDefault="00DD66C9" w:rsidP="006C381E">
      <w:pPr>
        <w:pBdr>
          <w:top w:val="nil"/>
          <w:left w:val="nil"/>
          <w:bottom w:val="nil"/>
          <w:right w:val="nil"/>
          <w:between w:val="nil"/>
        </w:pBdr>
        <w:jc w:val="both"/>
        <w:rPr>
          <w:sz w:val="24"/>
          <w:szCs w:val="24"/>
        </w:rPr>
      </w:pPr>
    </w:p>
    <w:p w14:paraId="7E995565" w14:textId="5B6DFDD3" w:rsidR="00DD66C9" w:rsidRDefault="00DD66C9" w:rsidP="006C381E">
      <w:pPr>
        <w:pBdr>
          <w:top w:val="nil"/>
          <w:left w:val="nil"/>
          <w:bottom w:val="nil"/>
          <w:right w:val="nil"/>
          <w:between w:val="nil"/>
        </w:pBdr>
        <w:jc w:val="both"/>
        <w:rPr>
          <w:sz w:val="24"/>
          <w:szCs w:val="24"/>
        </w:rPr>
      </w:pPr>
    </w:p>
    <w:p w14:paraId="25AF647E" w14:textId="54AEEB45" w:rsidR="00DD66C9" w:rsidRDefault="00DD66C9" w:rsidP="006C381E">
      <w:pPr>
        <w:pBdr>
          <w:top w:val="nil"/>
          <w:left w:val="nil"/>
          <w:bottom w:val="nil"/>
          <w:right w:val="nil"/>
          <w:between w:val="nil"/>
        </w:pBdr>
        <w:jc w:val="both"/>
        <w:rPr>
          <w:sz w:val="24"/>
          <w:szCs w:val="24"/>
        </w:rPr>
      </w:pPr>
    </w:p>
    <w:p w14:paraId="5584AA6E" w14:textId="5D8B1B2C" w:rsidR="00DD66C9" w:rsidRDefault="00DD66C9" w:rsidP="006C381E">
      <w:pPr>
        <w:pBdr>
          <w:top w:val="nil"/>
          <w:left w:val="nil"/>
          <w:bottom w:val="nil"/>
          <w:right w:val="nil"/>
          <w:between w:val="nil"/>
        </w:pBdr>
        <w:jc w:val="both"/>
        <w:rPr>
          <w:sz w:val="24"/>
          <w:szCs w:val="24"/>
        </w:rPr>
      </w:pPr>
    </w:p>
    <w:p w14:paraId="3C9E3F53" w14:textId="1DF032EA" w:rsidR="00DD66C9" w:rsidRDefault="00DD66C9" w:rsidP="006C381E">
      <w:pPr>
        <w:pBdr>
          <w:top w:val="nil"/>
          <w:left w:val="nil"/>
          <w:bottom w:val="nil"/>
          <w:right w:val="nil"/>
          <w:between w:val="nil"/>
        </w:pBdr>
        <w:jc w:val="both"/>
        <w:rPr>
          <w:sz w:val="24"/>
          <w:szCs w:val="24"/>
        </w:rPr>
      </w:pPr>
    </w:p>
    <w:p w14:paraId="22DDF3BB" w14:textId="37DC13AB" w:rsidR="00DD66C9" w:rsidRDefault="00DD66C9" w:rsidP="006C381E">
      <w:pPr>
        <w:pBdr>
          <w:top w:val="nil"/>
          <w:left w:val="nil"/>
          <w:bottom w:val="nil"/>
          <w:right w:val="nil"/>
          <w:between w:val="nil"/>
        </w:pBdr>
        <w:jc w:val="both"/>
        <w:rPr>
          <w:sz w:val="24"/>
          <w:szCs w:val="24"/>
        </w:rPr>
      </w:pPr>
    </w:p>
    <w:p w14:paraId="10EB4C95" w14:textId="2DE5B238" w:rsidR="00DD66C9" w:rsidRDefault="00DD66C9" w:rsidP="006C381E">
      <w:pPr>
        <w:pBdr>
          <w:top w:val="nil"/>
          <w:left w:val="nil"/>
          <w:bottom w:val="nil"/>
          <w:right w:val="nil"/>
          <w:between w:val="nil"/>
        </w:pBdr>
        <w:jc w:val="both"/>
        <w:rPr>
          <w:sz w:val="24"/>
          <w:szCs w:val="24"/>
        </w:rPr>
      </w:pPr>
    </w:p>
    <w:p w14:paraId="5FF2C9C3" w14:textId="00331942" w:rsidR="00DD66C9" w:rsidRDefault="00DD66C9" w:rsidP="006C381E">
      <w:pPr>
        <w:pBdr>
          <w:top w:val="nil"/>
          <w:left w:val="nil"/>
          <w:bottom w:val="nil"/>
          <w:right w:val="nil"/>
          <w:between w:val="nil"/>
        </w:pBdr>
        <w:jc w:val="both"/>
        <w:rPr>
          <w:sz w:val="24"/>
          <w:szCs w:val="24"/>
        </w:rPr>
      </w:pPr>
    </w:p>
    <w:p w14:paraId="435C9D2B" w14:textId="53064A32" w:rsidR="00DD66C9" w:rsidRDefault="00DD66C9" w:rsidP="006C381E">
      <w:pPr>
        <w:pBdr>
          <w:top w:val="nil"/>
          <w:left w:val="nil"/>
          <w:bottom w:val="nil"/>
          <w:right w:val="nil"/>
          <w:between w:val="nil"/>
        </w:pBdr>
        <w:jc w:val="both"/>
        <w:rPr>
          <w:sz w:val="24"/>
          <w:szCs w:val="24"/>
        </w:rPr>
      </w:pPr>
    </w:p>
    <w:p w14:paraId="335944A5" w14:textId="02AB37AD" w:rsidR="00DD66C9" w:rsidRDefault="00DD66C9" w:rsidP="006C381E">
      <w:pPr>
        <w:pBdr>
          <w:top w:val="nil"/>
          <w:left w:val="nil"/>
          <w:bottom w:val="nil"/>
          <w:right w:val="nil"/>
          <w:between w:val="nil"/>
        </w:pBdr>
        <w:jc w:val="both"/>
        <w:rPr>
          <w:sz w:val="24"/>
          <w:szCs w:val="24"/>
        </w:rPr>
      </w:pPr>
    </w:p>
    <w:p w14:paraId="7D839121" w14:textId="3B63A26A" w:rsidR="00DD66C9" w:rsidRDefault="00DD66C9" w:rsidP="006C381E">
      <w:pPr>
        <w:pBdr>
          <w:top w:val="nil"/>
          <w:left w:val="nil"/>
          <w:bottom w:val="nil"/>
          <w:right w:val="nil"/>
          <w:between w:val="nil"/>
        </w:pBdr>
        <w:jc w:val="both"/>
        <w:rPr>
          <w:sz w:val="24"/>
          <w:szCs w:val="24"/>
        </w:rPr>
      </w:pPr>
    </w:p>
    <w:p w14:paraId="785A9DFD" w14:textId="476BD8D0" w:rsidR="00DD66C9" w:rsidRDefault="00DD66C9" w:rsidP="006C381E">
      <w:pPr>
        <w:pBdr>
          <w:top w:val="nil"/>
          <w:left w:val="nil"/>
          <w:bottom w:val="nil"/>
          <w:right w:val="nil"/>
          <w:between w:val="nil"/>
        </w:pBdr>
        <w:jc w:val="both"/>
        <w:rPr>
          <w:sz w:val="24"/>
          <w:szCs w:val="24"/>
        </w:rPr>
      </w:pPr>
    </w:p>
    <w:p w14:paraId="0F697E9B" w14:textId="5D2AA805" w:rsidR="00DD66C9" w:rsidRDefault="00DD66C9" w:rsidP="006C381E">
      <w:pPr>
        <w:pBdr>
          <w:top w:val="nil"/>
          <w:left w:val="nil"/>
          <w:bottom w:val="nil"/>
          <w:right w:val="nil"/>
          <w:between w:val="nil"/>
        </w:pBdr>
        <w:jc w:val="both"/>
        <w:rPr>
          <w:sz w:val="24"/>
          <w:szCs w:val="24"/>
        </w:rPr>
      </w:pPr>
    </w:p>
    <w:p w14:paraId="487CABFF" w14:textId="71DF29DA" w:rsidR="00DD66C9" w:rsidRDefault="00DD66C9" w:rsidP="006C381E">
      <w:pPr>
        <w:pBdr>
          <w:top w:val="nil"/>
          <w:left w:val="nil"/>
          <w:bottom w:val="nil"/>
          <w:right w:val="nil"/>
          <w:between w:val="nil"/>
        </w:pBdr>
        <w:jc w:val="both"/>
        <w:rPr>
          <w:sz w:val="24"/>
          <w:szCs w:val="24"/>
        </w:rPr>
      </w:pPr>
    </w:p>
    <w:p w14:paraId="195596B2" w14:textId="0382DFF1" w:rsidR="00DD66C9" w:rsidRDefault="00DD66C9" w:rsidP="006C381E">
      <w:pPr>
        <w:pBdr>
          <w:top w:val="nil"/>
          <w:left w:val="nil"/>
          <w:bottom w:val="nil"/>
          <w:right w:val="nil"/>
          <w:between w:val="nil"/>
        </w:pBdr>
        <w:jc w:val="both"/>
        <w:rPr>
          <w:sz w:val="24"/>
          <w:szCs w:val="24"/>
        </w:rPr>
      </w:pPr>
    </w:p>
    <w:p w14:paraId="4ED5D9A5" w14:textId="1308DA9A" w:rsidR="00DD66C9" w:rsidRDefault="00DD66C9" w:rsidP="006C381E">
      <w:pPr>
        <w:pBdr>
          <w:top w:val="nil"/>
          <w:left w:val="nil"/>
          <w:bottom w:val="nil"/>
          <w:right w:val="nil"/>
          <w:between w:val="nil"/>
        </w:pBdr>
        <w:jc w:val="both"/>
        <w:rPr>
          <w:sz w:val="24"/>
          <w:szCs w:val="24"/>
        </w:rPr>
      </w:pPr>
    </w:p>
    <w:p w14:paraId="55B70F00" w14:textId="6AC750A8" w:rsidR="00DD66C9" w:rsidRDefault="00DD66C9" w:rsidP="006C381E">
      <w:pPr>
        <w:pBdr>
          <w:top w:val="nil"/>
          <w:left w:val="nil"/>
          <w:bottom w:val="nil"/>
          <w:right w:val="nil"/>
          <w:between w:val="nil"/>
        </w:pBdr>
        <w:jc w:val="both"/>
        <w:rPr>
          <w:sz w:val="24"/>
          <w:szCs w:val="24"/>
        </w:rPr>
      </w:pPr>
    </w:p>
    <w:p w14:paraId="7B6E3F2E" w14:textId="517B6049" w:rsidR="00DD66C9" w:rsidRDefault="00DD66C9" w:rsidP="006C381E">
      <w:pPr>
        <w:pBdr>
          <w:top w:val="nil"/>
          <w:left w:val="nil"/>
          <w:bottom w:val="nil"/>
          <w:right w:val="nil"/>
          <w:between w:val="nil"/>
        </w:pBdr>
        <w:jc w:val="both"/>
        <w:rPr>
          <w:sz w:val="24"/>
          <w:szCs w:val="24"/>
        </w:rPr>
      </w:pPr>
    </w:p>
    <w:p w14:paraId="0529B24E" w14:textId="62CE2D25" w:rsidR="00DD66C9" w:rsidRDefault="00DD66C9" w:rsidP="006C381E">
      <w:pPr>
        <w:pBdr>
          <w:top w:val="nil"/>
          <w:left w:val="nil"/>
          <w:bottom w:val="nil"/>
          <w:right w:val="nil"/>
          <w:between w:val="nil"/>
        </w:pBdr>
        <w:jc w:val="both"/>
        <w:rPr>
          <w:sz w:val="24"/>
          <w:szCs w:val="24"/>
        </w:rPr>
      </w:pPr>
    </w:p>
    <w:p w14:paraId="07226BDA" w14:textId="77777777" w:rsidR="00DD66C9" w:rsidRPr="00DD66C9" w:rsidRDefault="00DD66C9" w:rsidP="00DD66C9">
      <w:pPr>
        <w:pStyle w:val="1"/>
        <w:ind w:left="7371"/>
        <w:jc w:val="left"/>
      </w:pPr>
      <w:r w:rsidRPr="00DD66C9">
        <w:lastRenderedPageBreak/>
        <w:t>Приложение 22</w:t>
      </w:r>
    </w:p>
    <w:p w14:paraId="4E904D8E" w14:textId="77777777" w:rsidR="00DD66C9" w:rsidRPr="00DD66C9" w:rsidRDefault="00DD66C9" w:rsidP="00DD66C9">
      <w:pPr>
        <w:ind w:left="7371"/>
        <w:rPr>
          <w:sz w:val="24"/>
          <w:szCs w:val="24"/>
        </w:rPr>
      </w:pPr>
      <w:r w:rsidRPr="00DD66C9">
        <w:rPr>
          <w:sz w:val="24"/>
          <w:szCs w:val="24"/>
        </w:rPr>
        <w:t>к аукционным документам</w:t>
      </w:r>
    </w:p>
    <w:p w14:paraId="10FC25BE" w14:textId="77777777" w:rsidR="00DD66C9" w:rsidRPr="00DD66C9" w:rsidRDefault="00DD66C9" w:rsidP="00DD66C9">
      <w:pPr>
        <w:pBdr>
          <w:top w:val="nil"/>
          <w:left w:val="nil"/>
          <w:bottom w:val="nil"/>
          <w:right w:val="nil"/>
          <w:between w:val="nil"/>
        </w:pBdr>
        <w:ind w:left="6237"/>
        <w:jc w:val="both"/>
        <w:rPr>
          <w:sz w:val="24"/>
          <w:szCs w:val="24"/>
        </w:rPr>
      </w:pPr>
    </w:p>
    <w:p w14:paraId="3440A5BE" w14:textId="77777777" w:rsidR="00DD66C9" w:rsidRPr="00DD66C9" w:rsidRDefault="00DD66C9" w:rsidP="00DD66C9">
      <w:pPr>
        <w:pBdr>
          <w:top w:val="nil"/>
          <w:left w:val="nil"/>
          <w:bottom w:val="nil"/>
          <w:right w:val="nil"/>
          <w:between w:val="nil"/>
        </w:pBdr>
        <w:ind w:left="6237"/>
        <w:jc w:val="both"/>
        <w:rPr>
          <w:sz w:val="24"/>
          <w:szCs w:val="24"/>
        </w:rPr>
      </w:pPr>
    </w:p>
    <w:p w14:paraId="2F233AF3" w14:textId="77777777" w:rsidR="00DD66C9" w:rsidRPr="00DD66C9" w:rsidRDefault="00DD66C9" w:rsidP="00DD66C9">
      <w:pPr>
        <w:pBdr>
          <w:top w:val="nil"/>
          <w:left w:val="nil"/>
          <w:bottom w:val="nil"/>
          <w:right w:val="nil"/>
          <w:between w:val="nil"/>
        </w:pBdr>
        <w:jc w:val="both"/>
        <w:rPr>
          <w:sz w:val="24"/>
          <w:szCs w:val="24"/>
        </w:rPr>
      </w:pPr>
    </w:p>
    <w:p w14:paraId="75993658" w14:textId="77777777" w:rsidR="00DD66C9" w:rsidRPr="00DD66C9" w:rsidRDefault="00DD66C9" w:rsidP="00DD66C9">
      <w:pPr>
        <w:rPr>
          <w:sz w:val="24"/>
          <w:szCs w:val="24"/>
        </w:rPr>
      </w:pPr>
    </w:p>
    <w:p w14:paraId="11C6C568" w14:textId="77777777" w:rsidR="00DD66C9" w:rsidRPr="00DD66C9" w:rsidRDefault="00DD66C9" w:rsidP="00DD66C9">
      <w:pPr>
        <w:rPr>
          <w:sz w:val="24"/>
          <w:szCs w:val="24"/>
        </w:rPr>
      </w:pPr>
    </w:p>
    <w:p w14:paraId="118FEEF1" w14:textId="77777777" w:rsidR="00DD66C9" w:rsidRPr="00DD66C9" w:rsidRDefault="00DD66C9" w:rsidP="00DD66C9">
      <w:pPr>
        <w:rPr>
          <w:sz w:val="24"/>
          <w:szCs w:val="24"/>
        </w:rPr>
      </w:pPr>
    </w:p>
    <w:p w14:paraId="59CE43F4" w14:textId="77777777" w:rsidR="00DD66C9" w:rsidRPr="00DD66C9" w:rsidRDefault="00DD66C9" w:rsidP="00DD66C9">
      <w:pPr>
        <w:rPr>
          <w:sz w:val="24"/>
          <w:szCs w:val="24"/>
        </w:rPr>
      </w:pPr>
    </w:p>
    <w:p w14:paraId="5911CE84" w14:textId="77777777" w:rsidR="00DD66C9" w:rsidRPr="00DD66C9" w:rsidRDefault="00DD66C9" w:rsidP="00DD66C9">
      <w:pPr>
        <w:rPr>
          <w:sz w:val="24"/>
          <w:szCs w:val="24"/>
        </w:rPr>
      </w:pPr>
    </w:p>
    <w:p w14:paraId="1B2C86DB" w14:textId="77777777" w:rsidR="00DD66C9" w:rsidRPr="00DD66C9" w:rsidRDefault="00DD66C9" w:rsidP="00DD66C9">
      <w:pPr>
        <w:jc w:val="center"/>
        <w:rPr>
          <w:b/>
          <w:sz w:val="24"/>
          <w:szCs w:val="24"/>
        </w:rPr>
      </w:pPr>
      <w:r w:rsidRPr="00DD66C9">
        <w:rPr>
          <w:b/>
          <w:sz w:val="24"/>
          <w:szCs w:val="24"/>
        </w:rPr>
        <w:t>ОБЯЗАТЕЛЬСТВО</w:t>
      </w:r>
    </w:p>
    <w:p w14:paraId="163E3E6D" w14:textId="77777777" w:rsidR="00DD66C9" w:rsidRPr="00DD66C9" w:rsidRDefault="00DD66C9" w:rsidP="00DD66C9">
      <w:pPr>
        <w:pBdr>
          <w:top w:val="nil"/>
          <w:left w:val="nil"/>
          <w:bottom w:val="nil"/>
          <w:right w:val="nil"/>
          <w:between w:val="nil"/>
        </w:pBdr>
        <w:jc w:val="center"/>
        <w:rPr>
          <w:sz w:val="24"/>
          <w:szCs w:val="24"/>
        </w:rPr>
      </w:pPr>
    </w:p>
    <w:p w14:paraId="6CED9E48" w14:textId="77777777" w:rsidR="00DD66C9" w:rsidRPr="00DD66C9" w:rsidRDefault="00DD66C9" w:rsidP="00DD66C9">
      <w:pPr>
        <w:pBdr>
          <w:top w:val="nil"/>
          <w:left w:val="nil"/>
          <w:bottom w:val="nil"/>
          <w:right w:val="nil"/>
          <w:between w:val="nil"/>
        </w:pBdr>
        <w:jc w:val="both"/>
        <w:rPr>
          <w:sz w:val="24"/>
          <w:szCs w:val="24"/>
        </w:rPr>
      </w:pPr>
    </w:p>
    <w:p w14:paraId="72DE2351" w14:textId="77777777" w:rsidR="00DD66C9" w:rsidRPr="00DD66C9" w:rsidRDefault="00DD66C9" w:rsidP="00DD66C9">
      <w:pPr>
        <w:pBdr>
          <w:top w:val="nil"/>
          <w:left w:val="nil"/>
          <w:bottom w:val="nil"/>
          <w:right w:val="nil"/>
          <w:between w:val="nil"/>
        </w:pBdr>
        <w:jc w:val="both"/>
        <w:rPr>
          <w:sz w:val="24"/>
          <w:szCs w:val="24"/>
        </w:rPr>
      </w:pPr>
      <w:r w:rsidRPr="00DD66C9">
        <w:rPr>
          <w:sz w:val="24"/>
          <w:szCs w:val="24"/>
        </w:rPr>
        <w:t xml:space="preserve">Участник ____________________________________________________________________ </w:t>
      </w:r>
    </w:p>
    <w:p w14:paraId="4EFDE1AC" w14:textId="77777777" w:rsidR="00DD66C9" w:rsidRPr="00DD66C9" w:rsidRDefault="00DD66C9" w:rsidP="00DD66C9">
      <w:pPr>
        <w:widowControl w:val="0"/>
        <w:pBdr>
          <w:top w:val="nil"/>
          <w:left w:val="nil"/>
          <w:bottom w:val="nil"/>
          <w:right w:val="nil"/>
          <w:between w:val="nil"/>
        </w:pBdr>
        <w:ind w:firstLine="567"/>
        <w:jc w:val="center"/>
        <w:rPr>
          <w:i/>
          <w:sz w:val="18"/>
        </w:rPr>
      </w:pPr>
      <w:r w:rsidRPr="00DD66C9">
        <w:rPr>
          <w:sz w:val="18"/>
        </w:rPr>
        <w:t>(</w:t>
      </w:r>
      <w:r w:rsidRPr="00DD66C9">
        <w:rPr>
          <w:i/>
          <w:sz w:val="18"/>
        </w:rPr>
        <w:t>наименование организации, (ФИО – для физического лица, в том числе индивидуального предпринимателя))</w:t>
      </w:r>
    </w:p>
    <w:p w14:paraId="7CC75813" w14:textId="45FDFB4D" w:rsidR="00DD66C9" w:rsidRDefault="00DD66C9" w:rsidP="00DD66C9">
      <w:pPr>
        <w:jc w:val="both"/>
        <w:rPr>
          <w:sz w:val="24"/>
          <w:szCs w:val="24"/>
        </w:rPr>
      </w:pPr>
      <w:r w:rsidRPr="00DD66C9">
        <w:rPr>
          <w:sz w:val="24"/>
          <w:szCs w:val="24"/>
        </w:rPr>
        <w:t xml:space="preserve">по процедуре государственной закупки электронный аукцион </w:t>
      </w:r>
      <w:r w:rsidRPr="00DD66C9">
        <w:rPr>
          <w:sz w:val="24"/>
          <w:szCs w:val="24"/>
          <w:lang w:val="en-US"/>
        </w:rPr>
        <w:t>AU</w:t>
      </w:r>
      <w:r w:rsidRPr="00DD66C9">
        <w:rPr>
          <w:sz w:val="24"/>
          <w:szCs w:val="24"/>
        </w:rPr>
        <w:t>________________ берет на себя обязательство соблюдать при исполнении договора условия и критерии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p w14:paraId="3B9E815B" w14:textId="374A9A3D" w:rsidR="00FC4637" w:rsidRDefault="00FC4637" w:rsidP="00DD66C9">
      <w:pPr>
        <w:jc w:val="both"/>
        <w:rPr>
          <w:sz w:val="24"/>
          <w:szCs w:val="24"/>
        </w:rPr>
      </w:pPr>
    </w:p>
    <w:p w14:paraId="6A018261" w14:textId="77777777" w:rsidR="00FC4637" w:rsidRDefault="00FC4637" w:rsidP="00FC4637">
      <w:pPr>
        <w:ind w:firstLine="540"/>
        <w:jc w:val="right"/>
        <w:rPr>
          <w:sz w:val="24"/>
          <w:szCs w:val="24"/>
        </w:rPr>
      </w:pPr>
      <w:r>
        <w:rPr>
          <w:sz w:val="24"/>
          <w:szCs w:val="24"/>
        </w:rPr>
        <w:t>_________________________</w:t>
      </w:r>
      <w:r>
        <w:rPr>
          <w:sz w:val="24"/>
          <w:szCs w:val="24"/>
        </w:rPr>
        <w:tab/>
      </w:r>
      <w:r>
        <w:rPr>
          <w:sz w:val="24"/>
          <w:szCs w:val="24"/>
        </w:rPr>
        <w:tab/>
      </w:r>
      <w:r>
        <w:rPr>
          <w:sz w:val="24"/>
          <w:szCs w:val="24"/>
        </w:rPr>
        <w:tab/>
        <w:t>_____________________</w:t>
      </w:r>
    </w:p>
    <w:p w14:paraId="56F3BB92" w14:textId="77777777" w:rsidR="00FC4637" w:rsidRDefault="00FC4637" w:rsidP="00FC4637">
      <w:pPr>
        <w:ind w:left="3119"/>
        <w:jc w:val="center"/>
        <w:rPr>
          <w:i/>
          <w:iCs/>
          <w:color w:val="FF0000"/>
          <w:sz w:val="24"/>
          <w:szCs w:val="24"/>
        </w:rPr>
      </w:pPr>
      <w:r>
        <w:rPr>
          <w:i/>
          <w:iCs/>
          <w:sz w:val="24"/>
          <w:szCs w:val="24"/>
        </w:rPr>
        <w:t>подпись</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ФИО</w:t>
      </w:r>
    </w:p>
    <w:p w14:paraId="440BE476" w14:textId="77777777" w:rsidR="00FC4637" w:rsidRPr="00DD66C9" w:rsidRDefault="00FC4637" w:rsidP="00DD66C9">
      <w:pPr>
        <w:jc w:val="both"/>
        <w:rPr>
          <w:sz w:val="24"/>
          <w:szCs w:val="24"/>
        </w:rPr>
      </w:pPr>
    </w:p>
    <w:p w14:paraId="068AD3E1" w14:textId="77777777" w:rsidR="00DD66C9" w:rsidRPr="00DD66C9" w:rsidRDefault="00DD66C9" w:rsidP="00DD66C9">
      <w:pPr>
        <w:rPr>
          <w:sz w:val="24"/>
          <w:szCs w:val="24"/>
        </w:rPr>
      </w:pPr>
      <w:r w:rsidRPr="00DD66C9">
        <w:rPr>
          <w:sz w:val="24"/>
          <w:szCs w:val="24"/>
        </w:rPr>
        <w:br w:type="page"/>
      </w:r>
    </w:p>
    <w:p w14:paraId="16EF25B3" w14:textId="77777777" w:rsidR="00DD66C9" w:rsidRPr="00DD66C9" w:rsidRDefault="00DD66C9" w:rsidP="00DD66C9">
      <w:pPr>
        <w:pStyle w:val="1"/>
        <w:ind w:left="6096"/>
      </w:pPr>
    </w:p>
    <w:p w14:paraId="6F85F806" w14:textId="77777777" w:rsidR="00DD66C9" w:rsidRPr="00DD66C9" w:rsidRDefault="00DD66C9" w:rsidP="00DD66C9">
      <w:pPr>
        <w:pStyle w:val="1"/>
        <w:ind w:left="6096"/>
      </w:pPr>
      <w:r w:rsidRPr="00DD66C9">
        <w:t>Приложение 23</w:t>
      </w:r>
    </w:p>
    <w:p w14:paraId="018900A2" w14:textId="77777777" w:rsidR="00DD66C9" w:rsidRPr="00DD66C9" w:rsidRDefault="00DD66C9" w:rsidP="00DD66C9">
      <w:pPr>
        <w:ind w:left="7371"/>
        <w:rPr>
          <w:sz w:val="24"/>
          <w:szCs w:val="24"/>
        </w:rPr>
      </w:pPr>
      <w:r w:rsidRPr="00DD66C9">
        <w:rPr>
          <w:sz w:val="24"/>
          <w:szCs w:val="24"/>
        </w:rPr>
        <w:t>к аукционным документам</w:t>
      </w:r>
    </w:p>
    <w:p w14:paraId="7FEA0377" w14:textId="77777777" w:rsidR="00DD66C9" w:rsidRPr="00DD66C9" w:rsidRDefault="00DD66C9" w:rsidP="00DD66C9">
      <w:pPr>
        <w:rPr>
          <w:sz w:val="24"/>
          <w:szCs w:val="24"/>
        </w:rPr>
      </w:pPr>
    </w:p>
    <w:p w14:paraId="4F93EA69" w14:textId="77777777" w:rsidR="00DD66C9" w:rsidRPr="00DD66C9" w:rsidRDefault="00DD66C9" w:rsidP="00DD66C9">
      <w:pPr>
        <w:rPr>
          <w:sz w:val="24"/>
          <w:szCs w:val="24"/>
        </w:rPr>
      </w:pPr>
    </w:p>
    <w:p w14:paraId="78949F06" w14:textId="77777777" w:rsidR="00DD66C9" w:rsidRPr="00DD66C9" w:rsidRDefault="00DD66C9" w:rsidP="00DD66C9">
      <w:pPr>
        <w:rPr>
          <w:sz w:val="24"/>
          <w:szCs w:val="24"/>
        </w:rPr>
      </w:pPr>
    </w:p>
    <w:p w14:paraId="78A5A40F" w14:textId="77777777" w:rsidR="00DD66C9" w:rsidRPr="00DD66C9" w:rsidRDefault="00DD66C9" w:rsidP="00DD66C9">
      <w:pPr>
        <w:rPr>
          <w:sz w:val="24"/>
          <w:szCs w:val="24"/>
        </w:rPr>
      </w:pPr>
    </w:p>
    <w:p w14:paraId="0593CF76" w14:textId="77777777" w:rsidR="00DD66C9" w:rsidRPr="00DD66C9" w:rsidRDefault="00DD66C9" w:rsidP="00DD66C9">
      <w:pPr>
        <w:rPr>
          <w:sz w:val="24"/>
          <w:szCs w:val="24"/>
        </w:rPr>
      </w:pPr>
    </w:p>
    <w:p w14:paraId="128A86A9" w14:textId="77777777" w:rsidR="00DD66C9" w:rsidRPr="00DD66C9" w:rsidRDefault="00DD66C9" w:rsidP="00DD66C9">
      <w:pPr>
        <w:rPr>
          <w:sz w:val="24"/>
          <w:szCs w:val="24"/>
        </w:rPr>
      </w:pPr>
    </w:p>
    <w:p w14:paraId="675CBBFD" w14:textId="77777777" w:rsidR="00DD66C9" w:rsidRPr="00DD66C9" w:rsidRDefault="00DD66C9" w:rsidP="00DD66C9">
      <w:pPr>
        <w:rPr>
          <w:sz w:val="24"/>
          <w:szCs w:val="24"/>
        </w:rPr>
      </w:pPr>
    </w:p>
    <w:p w14:paraId="6BA4B465" w14:textId="77777777" w:rsidR="00DD66C9" w:rsidRPr="00DD66C9" w:rsidRDefault="00DD66C9" w:rsidP="00DD66C9">
      <w:pPr>
        <w:rPr>
          <w:sz w:val="24"/>
          <w:szCs w:val="24"/>
        </w:rPr>
      </w:pPr>
    </w:p>
    <w:p w14:paraId="28A97E94" w14:textId="77777777" w:rsidR="00DD66C9" w:rsidRPr="00DD66C9" w:rsidRDefault="00DD66C9" w:rsidP="00DD66C9">
      <w:pPr>
        <w:rPr>
          <w:sz w:val="24"/>
          <w:szCs w:val="24"/>
        </w:rPr>
      </w:pPr>
    </w:p>
    <w:p w14:paraId="0969BF39" w14:textId="77777777" w:rsidR="00DD66C9" w:rsidRPr="00DD66C9" w:rsidRDefault="00DD66C9" w:rsidP="00DD66C9">
      <w:pPr>
        <w:pBdr>
          <w:top w:val="nil"/>
          <w:left w:val="nil"/>
          <w:bottom w:val="nil"/>
          <w:right w:val="nil"/>
          <w:between w:val="nil"/>
        </w:pBdr>
        <w:jc w:val="center"/>
        <w:rPr>
          <w:b/>
          <w:color w:val="000000"/>
          <w:sz w:val="24"/>
          <w:szCs w:val="24"/>
        </w:rPr>
      </w:pPr>
      <w:r w:rsidRPr="00DD66C9">
        <w:rPr>
          <w:b/>
          <w:color w:val="000000"/>
          <w:sz w:val="24"/>
          <w:szCs w:val="24"/>
        </w:rPr>
        <w:t>ЗАЯВЛЕНИЕ</w:t>
      </w:r>
    </w:p>
    <w:p w14:paraId="38D99DD0" w14:textId="77777777" w:rsidR="00DD66C9" w:rsidRPr="00DD66C9" w:rsidRDefault="00DD66C9" w:rsidP="00DD66C9">
      <w:pPr>
        <w:rPr>
          <w:sz w:val="24"/>
          <w:szCs w:val="24"/>
        </w:rPr>
      </w:pPr>
    </w:p>
    <w:p w14:paraId="0F87FF92" w14:textId="23ACEDF6" w:rsidR="00DD66C9" w:rsidRDefault="00DD66C9" w:rsidP="00DD66C9">
      <w:pPr>
        <w:pBdr>
          <w:top w:val="nil"/>
          <w:left w:val="nil"/>
          <w:bottom w:val="nil"/>
          <w:right w:val="nil"/>
          <w:between w:val="nil"/>
        </w:pBdr>
        <w:ind w:firstLine="708"/>
        <w:jc w:val="both"/>
        <w:rPr>
          <w:sz w:val="24"/>
          <w:szCs w:val="24"/>
        </w:rPr>
      </w:pPr>
      <w:r w:rsidRPr="00DD66C9">
        <w:rPr>
          <w:sz w:val="24"/>
          <w:szCs w:val="24"/>
        </w:rPr>
        <w:t xml:space="preserve">Участник заявляет о том, </w:t>
      </w:r>
      <w:r w:rsidRPr="00DD66C9">
        <w:rPr>
          <w:color w:val="000000"/>
          <w:sz w:val="24"/>
          <w:szCs w:val="24"/>
        </w:rPr>
        <w:t xml:space="preserve">что </w:t>
      </w:r>
      <w:r w:rsidRPr="00DD66C9">
        <w:rPr>
          <w:sz w:val="24"/>
          <w:szCs w:val="24"/>
        </w:rPr>
        <w:t xml:space="preserve">по лоту №____ процедуры государственной закупки </w:t>
      </w:r>
      <w:r w:rsidRPr="00DD66C9">
        <w:rPr>
          <w:sz w:val="24"/>
          <w:szCs w:val="24"/>
          <w:lang w:val="en-US"/>
        </w:rPr>
        <w:t>AU</w:t>
      </w:r>
      <w:r w:rsidRPr="00DD66C9">
        <w:rPr>
          <w:sz w:val="24"/>
          <w:szCs w:val="24"/>
        </w:rPr>
        <w:t>________________ он является производителем предлагаемых им товаров.</w:t>
      </w:r>
    </w:p>
    <w:p w14:paraId="3C31AC51" w14:textId="48E50F4C" w:rsidR="00FC4637" w:rsidRDefault="00FC4637" w:rsidP="00DD66C9">
      <w:pPr>
        <w:pBdr>
          <w:top w:val="nil"/>
          <w:left w:val="nil"/>
          <w:bottom w:val="nil"/>
          <w:right w:val="nil"/>
          <w:between w:val="nil"/>
        </w:pBdr>
        <w:ind w:firstLine="708"/>
        <w:jc w:val="both"/>
        <w:rPr>
          <w:sz w:val="24"/>
          <w:szCs w:val="24"/>
        </w:rPr>
      </w:pPr>
    </w:p>
    <w:p w14:paraId="0AB182CB" w14:textId="77777777" w:rsidR="00FC4637" w:rsidRDefault="00FC4637" w:rsidP="00FC4637">
      <w:pPr>
        <w:ind w:firstLine="540"/>
        <w:jc w:val="right"/>
        <w:rPr>
          <w:sz w:val="24"/>
          <w:szCs w:val="24"/>
        </w:rPr>
      </w:pPr>
      <w:r>
        <w:rPr>
          <w:sz w:val="24"/>
          <w:szCs w:val="24"/>
        </w:rPr>
        <w:t>_________________________</w:t>
      </w:r>
      <w:r>
        <w:rPr>
          <w:sz w:val="24"/>
          <w:szCs w:val="24"/>
        </w:rPr>
        <w:tab/>
      </w:r>
      <w:r>
        <w:rPr>
          <w:sz w:val="24"/>
          <w:szCs w:val="24"/>
        </w:rPr>
        <w:tab/>
      </w:r>
      <w:r>
        <w:rPr>
          <w:sz w:val="24"/>
          <w:szCs w:val="24"/>
        </w:rPr>
        <w:tab/>
        <w:t>_____________________</w:t>
      </w:r>
    </w:p>
    <w:p w14:paraId="56F35BFE" w14:textId="77777777" w:rsidR="00FC4637" w:rsidRDefault="00FC4637" w:rsidP="00FC4637">
      <w:pPr>
        <w:ind w:left="3119"/>
        <w:jc w:val="center"/>
        <w:rPr>
          <w:i/>
          <w:iCs/>
          <w:color w:val="FF0000"/>
          <w:sz w:val="24"/>
          <w:szCs w:val="24"/>
        </w:rPr>
      </w:pPr>
      <w:r>
        <w:rPr>
          <w:i/>
          <w:iCs/>
          <w:sz w:val="24"/>
          <w:szCs w:val="24"/>
        </w:rPr>
        <w:t>подпись</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ФИО</w:t>
      </w:r>
    </w:p>
    <w:p w14:paraId="1688AF41" w14:textId="77777777" w:rsidR="00FC4637" w:rsidRPr="00DD66C9" w:rsidRDefault="00FC4637" w:rsidP="00DD66C9">
      <w:pPr>
        <w:pBdr>
          <w:top w:val="nil"/>
          <w:left w:val="nil"/>
          <w:bottom w:val="nil"/>
          <w:right w:val="nil"/>
          <w:between w:val="nil"/>
        </w:pBdr>
        <w:ind w:firstLine="708"/>
        <w:jc w:val="both"/>
        <w:rPr>
          <w:sz w:val="24"/>
          <w:szCs w:val="24"/>
        </w:rPr>
      </w:pPr>
    </w:p>
    <w:p w14:paraId="6F6430B2" w14:textId="77777777" w:rsidR="00DD66C9" w:rsidRPr="00DD66C9" w:rsidRDefault="00DD66C9" w:rsidP="00DD66C9">
      <w:pPr>
        <w:rPr>
          <w:sz w:val="24"/>
          <w:szCs w:val="24"/>
        </w:rPr>
      </w:pPr>
      <w:r w:rsidRPr="00DD66C9">
        <w:rPr>
          <w:sz w:val="24"/>
          <w:szCs w:val="24"/>
        </w:rPr>
        <w:br w:type="page"/>
      </w:r>
    </w:p>
    <w:p w14:paraId="71AD0064" w14:textId="77777777" w:rsidR="00DD66C9" w:rsidRPr="00DD66C9" w:rsidRDefault="00DD66C9" w:rsidP="00DD66C9">
      <w:pPr>
        <w:rPr>
          <w:sz w:val="24"/>
          <w:szCs w:val="24"/>
        </w:rPr>
      </w:pPr>
    </w:p>
    <w:p w14:paraId="14F4F38B" w14:textId="77777777" w:rsidR="00DD66C9" w:rsidRPr="00DD66C9" w:rsidRDefault="00DD66C9" w:rsidP="00DD66C9">
      <w:pPr>
        <w:pStyle w:val="1"/>
        <w:ind w:left="7371"/>
        <w:jc w:val="left"/>
      </w:pPr>
      <w:r w:rsidRPr="00DD66C9">
        <w:t>Приложение 24</w:t>
      </w:r>
    </w:p>
    <w:p w14:paraId="142FCEAD" w14:textId="77777777" w:rsidR="00DD66C9" w:rsidRPr="00DD66C9" w:rsidRDefault="00DD66C9" w:rsidP="00DD66C9">
      <w:pPr>
        <w:ind w:left="7371"/>
        <w:rPr>
          <w:sz w:val="24"/>
          <w:szCs w:val="24"/>
        </w:rPr>
      </w:pPr>
      <w:r w:rsidRPr="00DD66C9">
        <w:rPr>
          <w:sz w:val="24"/>
          <w:szCs w:val="24"/>
        </w:rPr>
        <w:t>к аукционным документам</w:t>
      </w:r>
    </w:p>
    <w:p w14:paraId="091878A6" w14:textId="77777777" w:rsidR="00DD66C9" w:rsidRPr="00DD66C9" w:rsidRDefault="00DD66C9" w:rsidP="00DD66C9">
      <w:pPr>
        <w:pBdr>
          <w:top w:val="nil"/>
          <w:left w:val="nil"/>
          <w:bottom w:val="nil"/>
          <w:right w:val="nil"/>
          <w:between w:val="nil"/>
        </w:pBdr>
        <w:ind w:left="6237"/>
        <w:jc w:val="both"/>
        <w:rPr>
          <w:color w:val="000000"/>
          <w:sz w:val="24"/>
          <w:szCs w:val="24"/>
        </w:rPr>
      </w:pPr>
    </w:p>
    <w:p w14:paraId="0AD93BD2" w14:textId="77777777" w:rsidR="00DD66C9" w:rsidRPr="00DD66C9" w:rsidRDefault="00DD66C9" w:rsidP="00DD66C9">
      <w:pPr>
        <w:pBdr>
          <w:top w:val="nil"/>
          <w:left w:val="nil"/>
          <w:bottom w:val="nil"/>
          <w:right w:val="nil"/>
          <w:between w:val="nil"/>
        </w:pBdr>
        <w:ind w:left="6237"/>
        <w:jc w:val="both"/>
        <w:rPr>
          <w:color w:val="000000"/>
          <w:sz w:val="24"/>
          <w:szCs w:val="24"/>
        </w:rPr>
      </w:pPr>
    </w:p>
    <w:p w14:paraId="4AD88DA7" w14:textId="77777777" w:rsidR="00DD66C9" w:rsidRPr="00DD66C9" w:rsidRDefault="00DD66C9" w:rsidP="00DD66C9">
      <w:pPr>
        <w:pBdr>
          <w:top w:val="nil"/>
          <w:left w:val="nil"/>
          <w:bottom w:val="nil"/>
          <w:right w:val="nil"/>
          <w:between w:val="nil"/>
        </w:pBdr>
        <w:jc w:val="both"/>
        <w:rPr>
          <w:color w:val="000000"/>
          <w:sz w:val="24"/>
          <w:szCs w:val="24"/>
        </w:rPr>
      </w:pPr>
    </w:p>
    <w:p w14:paraId="70BF1981" w14:textId="77777777" w:rsidR="00DD66C9" w:rsidRPr="00DD66C9" w:rsidRDefault="00DD66C9" w:rsidP="00DD66C9">
      <w:pPr>
        <w:rPr>
          <w:sz w:val="24"/>
          <w:szCs w:val="24"/>
        </w:rPr>
      </w:pPr>
    </w:p>
    <w:p w14:paraId="6E4261E5" w14:textId="77777777" w:rsidR="00DD66C9" w:rsidRPr="00DD66C9" w:rsidRDefault="00DD66C9" w:rsidP="00DD66C9">
      <w:pPr>
        <w:rPr>
          <w:sz w:val="24"/>
          <w:szCs w:val="24"/>
        </w:rPr>
      </w:pPr>
    </w:p>
    <w:p w14:paraId="03B28E19" w14:textId="77777777" w:rsidR="00DD66C9" w:rsidRPr="00DD66C9" w:rsidRDefault="00DD66C9" w:rsidP="00DD66C9">
      <w:pPr>
        <w:rPr>
          <w:sz w:val="24"/>
          <w:szCs w:val="24"/>
        </w:rPr>
      </w:pPr>
    </w:p>
    <w:p w14:paraId="74020AF4" w14:textId="77777777" w:rsidR="00DD66C9" w:rsidRPr="00DD66C9" w:rsidRDefault="00DD66C9" w:rsidP="00DD66C9">
      <w:pPr>
        <w:rPr>
          <w:sz w:val="24"/>
          <w:szCs w:val="24"/>
        </w:rPr>
      </w:pPr>
    </w:p>
    <w:p w14:paraId="0D6B237C" w14:textId="77777777" w:rsidR="00DD66C9" w:rsidRPr="00DD66C9" w:rsidRDefault="00DD66C9" w:rsidP="00DD66C9">
      <w:pPr>
        <w:rPr>
          <w:sz w:val="24"/>
          <w:szCs w:val="24"/>
        </w:rPr>
      </w:pPr>
    </w:p>
    <w:p w14:paraId="623D14CD" w14:textId="77777777" w:rsidR="00DD66C9" w:rsidRPr="00DD66C9" w:rsidRDefault="00DD66C9" w:rsidP="00DD66C9">
      <w:pPr>
        <w:pBdr>
          <w:top w:val="nil"/>
          <w:left w:val="nil"/>
          <w:bottom w:val="nil"/>
          <w:right w:val="nil"/>
          <w:between w:val="nil"/>
        </w:pBdr>
        <w:jc w:val="center"/>
        <w:rPr>
          <w:color w:val="000000"/>
          <w:sz w:val="24"/>
          <w:szCs w:val="24"/>
        </w:rPr>
      </w:pPr>
      <w:r w:rsidRPr="00DD66C9">
        <w:rPr>
          <w:b/>
          <w:color w:val="000000"/>
          <w:sz w:val="24"/>
          <w:szCs w:val="24"/>
        </w:rPr>
        <w:t>ЗАЯВЛЕНИЕ</w:t>
      </w:r>
    </w:p>
    <w:p w14:paraId="5C53E49F" w14:textId="77777777" w:rsidR="00DD66C9" w:rsidRPr="00DD66C9" w:rsidRDefault="00DD66C9" w:rsidP="00DD66C9">
      <w:pPr>
        <w:pBdr>
          <w:top w:val="nil"/>
          <w:left w:val="nil"/>
          <w:bottom w:val="nil"/>
          <w:right w:val="nil"/>
          <w:between w:val="nil"/>
        </w:pBdr>
        <w:jc w:val="both"/>
        <w:rPr>
          <w:color w:val="000000"/>
          <w:sz w:val="24"/>
          <w:szCs w:val="24"/>
        </w:rPr>
      </w:pPr>
    </w:p>
    <w:p w14:paraId="19769409" w14:textId="77777777" w:rsidR="00DD66C9" w:rsidRPr="00DD66C9" w:rsidRDefault="00DD66C9" w:rsidP="00DD66C9">
      <w:pPr>
        <w:pBdr>
          <w:top w:val="nil"/>
          <w:left w:val="nil"/>
          <w:bottom w:val="nil"/>
          <w:right w:val="nil"/>
          <w:between w:val="nil"/>
        </w:pBdr>
        <w:jc w:val="both"/>
        <w:rPr>
          <w:color w:val="000000"/>
          <w:sz w:val="24"/>
          <w:szCs w:val="24"/>
        </w:rPr>
      </w:pPr>
      <w:r w:rsidRPr="00DD66C9">
        <w:rPr>
          <w:color w:val="000000"/>
          <w:sz w:val="24"/>
          <w:szCs w:val="24"/>
        </w:rPr>
        <w:t>Участник ____________________________________________________________________ заявляет,</w:t>
      </w:r>
    </w:p>
    <w:p w14:paraId="7519E2CD" w14:textId="77777777" w:rsidR="00DD66C9" w:rsidRPr="00DD66C9" w:rsidRDefault="00DD66C9" w:rsidP="00DD66C9">
      <w:pPr>
        <w:widowControl w:val="0"/>
        <w:pBdr>
          <w:top w:val="nil"/>
          <w:left w:val="nil"/>
          <w:bottom w:val="nil"/>
          <w:right w:val="nil"/>
          <w:between w:val="nil"/>
        </w:pBdr>
        <w:ind w:firstLine="567"/>
        <w:jc w:val="center"/>
        <w:rPr>
          <w:color w:val="000000"/>
          <w:sz w:val="18"/>
        </w:rPr>
      </w:pPr>
      <w:r w:rsidRPr="00DD66C9">
        <w:rPr>
          <w:color w:val="000000"/>
          <w:sz w:val="18"/>
        </w:rPr>
        <w:t>(</w:t>
      </w:r>
      <w:r w:rsidRPr="00DD66C9">
        <w:rPr>
          <w:i/>
          <w:color w:val="000000"/>
          <w:sz w:val="18"/>
        </w:rPr>
        <w:t>наименование организации, (ФИО – для физического лица, в том числе индивидуального предпринимателя))</w:t>
      </w:r>
    </w:p>
    <w:p w14:paraId="7D1EC1E3" w14:textId="11BC23C0" w:rsidR="00DD66C9" w:rsidRDefault="00DD66C9" w:rsidP="00DD66C9">
      <w:pPr>
        <w:pBdr>
          <w:top w:val="nil"/>
          <w:left w:val="nil"/>
          <w:bottom w:val="nil"/>
          <w:right w:val="nil"/>
          <w:between w:val="nil"/>
        </w:pBdr>
        <w:jc w:val="both"/>
        <w:rPr>
          <w:color w:val="000000"/>
          <w:sz w:val="24"/>
          <w:szCs w:val="24"/>
        </w:rPr>
      </w:pPr>
      <w:r w:rsidRPr="00DD66C9">
        <w:rPr>
          <w:color w:val="000000"/>
          <w:sz w:val="24"/>
          <w:szCs w:val="24"/>
        </w:rPr>
        <w:t>что соответствует требованиям, установленным частью третьей подпункта 1.7 пункта 1 Постановления №395.</w:t>
      </w:r>
    </w:p>
    <w:p w14:paraId="79B431A5" w14:textId="05970E11" w:rsidR="00FC4637" w:rsidRDefault="00FC4637" w:rsidP="00DD66C9">
      <w:pPr>
        <w:pBdr>
          <w:top w:val="nil"/>
          <w:left w:val="nil"/>
          <w:bottom w:val="nil"/>
          <w:right w:val="nil"/>
          <w:between w:val="nil"/>
        </w:pBdr>
        <w:jc w:val="both"/>
        <w:rPr>
          <w:color w:val="000000"/>
          <w:sz w:val="24"/>
          <w:szCs w:val="24"/>
        </w:rPr>
      </w:pPr>
    </w:p>
    <w:p w14:paraId="7E33BE73" w14:textId="77777777" w:rsidR="00FC4637" w:rsidRDefault="00FC4637" w:rsidP="00FC4637">
      <w:pPr>
        <w:ind w:firstLine="540"/>
        <w:jc w:val="right"/>
        <w:rPr>
          <w:sz w:val="24"/>
          <w:szCs w:val="24"/>
        </w:rPr>
      </w:pPr>
      <w:r>
        <w:rPr>
          <w:sz w:val="24"/>
          <w:szCs w:val="24"/>
        </w:rPr>
        <w:t>_________________________</w:t>
      </w:r>
      <w:r>
        <w:rPr>
          <w:sz w:val="24"/>
          <w:szCs w:val="24"/>
        </w:rPr>
        <w:tab/>
      </w:r>
      <w:r>
        <w:rPr>
          <w:sz w:val="24"/>
          <w:szCs w:val="24"/>
        </w:rPr>
        <w:tab/>
      </w:r>
      <w:r>
        <w:rPr>
          <w:sz w:val="24"/>
          <w:szCs w:val="24"/>
        </w:rPr>
        <w:tab/>
        <w:t>_____________________</w:t>
      </w:r>
    </w:p>
    <w:p w14:paraId="221E4F9E" w14:textId="77777777" w:rsidR="00FC4637" w:rsidRDefault="00FC4637" w:rsidP="00FC4637">
      <w:pPr>
        <w:ind w:left="3119"/>
        <w:jc w:val="center"/>
        <w:rPr>
          <w:i/>
          <w:iCs/>
          <w:color w:val="FF0000"/>
          <w:sz w:val="24"/>
          <w:szCs w:val="24"/>
        </w:rPr>
      </w:pPr>
      <w:r>
        <w:rPr>
          <w:i/>
          <w:iCs/>
          <w:sz w:val="24"/>
          <w:szCs w:val="24"/>
        </w:rPr>
        <w:t>подпись</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ФИО</w:t>
      </w:r>
    </w:p>
    <w:p w14:paraId="0F03477E" w14:textId="77777777" w:rsidR="00FC4637" w:rsidRPr="00631B34" w:rsidRDefault="00FC4637" w:rsidP="00DD66C9">
      <w:pPr>
        <w:pBdr>
          <w:top w:val="nil"/>
          <w:left w:val="nil"/>
          <w:bottom w:val="nil"/>
          <w:right w:val="nil"/>
          <w:between w:val="nil"/>
        </w:pBdr>
        <w:jc w:val="both"/>
        <w:rPr>
          <w:color w:val="000000"/>
          <w:sz w:val="24"/>
          <w:szCs w:val="24"/>
        </w:rPr>
      </w:pPr>
    </w:p>
    <w:p w14:paraId="20012591" w14:textId="77777777" w:rsidR="00DD66C9" w:rsidRPr="00631B34" w:rsidRDefault="00DD66C9" w:rsidP="00DD66C9">
      <w:pPr>
        <w:pBdr>
          <w:top w:val="nil"/>
          <w:left w:val="nil"/>
          <w:bottom w:val="nil"/>
          <w:right w:val="nil"/>
          <w:between w:val="nil"/>
        </w:pBdr>
        <w:ind w:firstLine="540"/>
        <w:jc w:val="right"/>
        <w:rPr>
          <w:sz w:val="24"/>
          <w:szCs w:val="24"/>
        </w:rPr>
      </w:pPr>
    </w:p>
    <w:p w14:paraId="670AE824" w14:textId="77777777" w:rsidR="00DD66C9" w:rsidRPr="00631B34" w:rsidRDefault="00DD66C9" w:rsidP="00DD66C9">
      <w:pPr>
        <w:pBdr>
          <w:top w:val="nil"/>
          <w:left w:val="nil"/>
          <w:bottom w:val="nil"/>
          <w:right w:val="nil"/>
          <w:between w:val="nil"/>
        </w:pBdr>
        <w:ind w:firstLine="540"/>
        <w:jc w:val="right"/>
        <w:rPr>
          <w:sz w:val="24"/>
          <w:szCs w:val="24"/>
        </w:rPr>
      </w:pPr>
    </w:p>
    <w:p w14:paraId="28789D53" w14:textId="77777777" w:rsidR="00DD66C9" w:rsidRDefault="00DD66C9" w:rsidP="00DD66C9">
      <w:pPr>
        <w:rPr>
          <w:b/>
          <w:sz w:val="24"/>
          <w:szCs w:val="24"/>
        </w:rPr>
      </w:pPr>
    </w:p>
    <w:p w14:paraId="36383060" w14:textId="77777777" w:rsidR="00DD66C9" w:rsidRPr="003E0E10" w:rsidRDefault="00DD66C9" w:rsidP="00DD66C9"/>
    <w:p w14:paraId="1AA6C51A" w14:textId="77777777" w:rsidR="00DD66C9" w:rsidRPr="006C381E" w:rsidRDefault="00DD66C9" w:rsidP="006C381E">
      <w:pPr>
        <w:pBdr>
          <w:top w:val="nil"/>
          <w:left w:val="nil"/>
          <w:bottom w:val="nil"/>
          <w:right w:val="nil"/>
          <w:between w:val="nil"/>
        </w:pBdr>
        <w:jc w:val="both"/>
        <w:rPr>
          <w:color w:val="000000"/>
          <w:sz w:val="24"/>
          <w:szCs w:val="24"/>
        </w:rPr>
      </w:pPr>
    </w:p>
    <w:sectPr w:rsidR="00DD66C9" w:rsidRPr="006C381E" w:rsidSect="006C381E">
      <w:pgSz w:w="11906" w:h="16838"/>
      <w:pgMar w:top="851" w:right="567" w:bottom="425" w:left="1134" w:header="709" w:footer="9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FF074" w14:textId="77777777" w:rsidR="00A77CD2" w:rsidRDefault="00A77CD2">
      <w:r>
        <w:separator/>
      </w:r>
    </w:p>
  </w:endnote>
  <w:endnote w:type="continuationSeparator" w:id="0">
    <w:p w14:paraId="5BC84F14" w14:textId="77777777" w:rsidR="00A77CD2" w:rsidRDefault="00A7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36C0C" w14:textId="77777777" w:rsidR="00E80EFF" w:rsidRDefault="00E80EFF"/>
  <w:tbl>
    <w:tblPr>
      <w:tblStyle w:val="a7"/>
      <w:tblW w:w="10206" w:type="dxa"/>
      <w:tblInd w:w="100" w:type="dxa"/>
      <w:tblBorders>
        <w:top w:val="single" w:sz="4" w:space="0" w:color="auto"/>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3402"/>
      <w:gridCol w:w="3402"/>
      <w:gridCol w:w="3402"/>
    </w:tblGrid>
    <w:tr w:rsidR="00E80EFF" w14:paraId="5FED810C" w14:textId="77777777" w:rsidTr="00D5177F">
      <w:tc>
        <w:tcPr>
          <w:tcW w:w="3402" w:type="dxa"/>
          <w:shd w:val="clear" w:color="auto" w:fill="auto"/>
          <w:tcMar>
            <w:top w:w="100" w:type="dxa"/>
            <w:left w:w="100" w:type="dxa"/>
            <w:bottom w:w="100" w:type="dxa"/>
            <w:right w:w="100" w:type="dxa"/>
          </w:tcMar>
        </w:tcPr>
        <w:p w14:paraId="4EDF5BA9" w14:textId="3A745526" w:rsidR="00E80EFF" w:rsidRDefault="00E80EFF" w:rsidP="00C04AC1">
          <w:pPr>
            <w:widowControl w:val="0"/>
            <w:pBdr>
              <w:top w:val="nil"/>
              <w:left w:val="nil"/>
              <w:bottom w:val="nil"/>
              <w:right w:val="nil"/>
              <w:between w:val="nil"/>
            </w:pBdr>
            <w:tabs>
              <w:tab w:val="right" w:pos="3199"/>
            </w:tabs>
          </w:pPr>
        </w:p>
      </w:tc>
      <w:tc>
        <w:tcPr>
          <w:tcW w:w="3402" w:type="dxa"/>
          <w:shd w:val="clear" w:color="auto" w:fill="auto"/>
          <w:tcMar>
            <w:top w:w="100" w:type="dxa"/>
            <w:left w:w="100" w:type="dxa"/>
            <w:bottom w:w="100" w:type="dxa"/>
            <w:right w:w="100" w:type="dxa"/>
          </w:tcMar>
        </w:tcPr>
        <w:p w14:paraId="69CC43B9" w14:textId="017B2B75" w:rsidR="00E80EFF" w:rsidRDefault="00E80EFF" w:rsidP="00C04AC1">
          <w:pPr>
            <w:widowControl w:val="0"/>
            <w:pBdr>
              <w:top w:val="nil"/>
              <w:left w:val="nil"/>
              <w:bottom w:val="nil"/>
              <w:right w:val="nil"/>
              <w:between w:val="nil"/>
            </w:pBdr>
            <w:jc w:val="center"/>
          </w:pPr>
          <w:r>
            <w:t xml:space="preserve">РДТУП «Медтехника» г. Гомель </w:t>
          </w:r>
        </w:p>
      </w:tc>
      <w:tc>
        <w:tcPr>
          <w:tcW w:w="3402" w:type="dxa"/>
          <w:shd w:val="clear" w:color="auto" w:fill="auto"/>
          <w:tcMar>
            <w:top w:w="100" w:type="dxa"/>
            <w:left w:w="100" w:type="dxa"/>
            <w:bottom w:w="100" w:type="dxa"/>
            <w:right w:w="100" w:type="dxa"/>
          </w:tcMar>
        </w:tcPr>
        <w:p w14:paraId="5C4F0E89" w14:textId="656577A9" w:rsidR="00E80EFF" w:rsidRDefault="00E80EFF">
          <w:pPr>
            <w:widowControl w:val="0"/>
            <w:pBdr>
              <w:top w:val="nil"/>
              <w:left w:val="nil"/>
              <w:bottom w:val="nil"/>
              <w:right w:val="nil"/>
              <w:between w:val="nil"/>
            </w:pBdr>
            <w:jc w:val="right"/>
          </w:pPr>
          <w:r>
            <w:t xml:space="preserve">Страница </w:t>
          </w:r>
          <w:r>
            <w:fldChar w:fldCharType="begin"/>
          </w:r>
          <w:r>
            <w:instrText>PAGE</w:instrText>
          </w:r>
          <w:r>
            <w:fldChar w:fldCharType="separate"/>
          </w:r>
          <w:r w:rsidR="00BD0023">
            <w:rPr>
              <w:noProof/>
            </w:rPr>
            <w:t>4</w:t>
          </w:r>
          <w:r>
            <w:fldChar w:fldCharType="end"/>
          </w:r>
        </w:p>
      </w:tc>
    </w:tr>
  </w:tbl>
  <w:p w14:paraId="357C9D0D" w14:textId="77777777" w:rsidR="00E80EFF" w:rsidRDefault="00E80EFF" w:rsidP="00C04AC1">
    <w:pPr>
      <w:tabs>
        <w:tab w:val="right" w:pos="9771"/>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72EA4" w14:textId="77777777" w:rsidR="00E80EFF" w:rsidRDefault="00E80EFF">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7C4EC" w14:textId="77777777" w:rsidR="00A77CD2" w:rsidRDefault="00A77CD2">
      <w:r>
        <w:separator/>
      </w:r>
    </w:p>
  </w:footnote>
  <w:footnote w:type="continuationSeparator" w:id="0">
    <w:p w14:paraId="54DBB601" w14:textId="77777777" w:rsidR="00A77CD2" w:rsidRDefault="00A77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9A9C7" w14:textId="424A27F4" w:rsidR="00E80EFF" w:rsidRDefault="00E80EFF">
    <w:pPr>
      <w:rPr>
        <w:sz w:val="16"/>
        <w:szCs w:val="16"/>
      </w:rPr>
    </w:pPr>
    <w:r>
      <w:rPr>
        <w:b/>
        <w:sz w:val="16"/>
        <w:szCs w:val="16"/>
      </w:rPr>
      <w:t>АУКЦИОННЫЕ ДОКУМЕНТЫ</w:t>
    </w:r>
    <w:r>
      <w:rPr>
        <w:sz w:val="16"/>
        <w:szCs w:val="16"/>
      </w:rPr>
      <w:t xml:space="preserve"> на приобретение медицинской техники и изделий медицинского назначения</w:t>
    </w:r>
  </w:p>
  <w:p w14:paraId="3AE326B6" w14:textId="77777777" w:rsidR="00E80EFF" w:rsidRDefault="00A77CD2">
    <w:pPr>
      <w:rPr>
        <w:sz w:val="12"/>
        <w:szCs w:val="12"/>
      </w:rPr>
    </w:pPr>
    <w:r>
      <w:pict w14:anchorId="1643B810">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62896D39"/>
    <w:multiLevelType w:val="multilevel"/>
    <w:tmpl w:val="03A4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FAD6D42"/>
    <w:multiLevelType w:val="multilevel"/>
    <w:tmpl w:val="78304436"/>
    <w:lvl w:ilvl="0">
      <w:start w:val="8"/>
      <w:numFmt w:val="decimal"/>
      <w:lvlText w:val="%1."/>
      <w:lvlJc w:val="left"/>
      <w:pPr>
        <w:ind w:left="4330" w:hanging="360"/>
      </w:pPr>
      <w:rPr>
        <w:rFonts w:hint="default"/>
      </w:rPr>
    </w:lvl>
    <w:lvl w:ilvl="1">
      <w:start w:val="1"/>
      <w:numFmt w:val="decimal"/>
      <w:lvlText w:val="%1.%2."/>
      <w:lvlJc w:val="left"/>
      <w:pPr>
        <w:ind w:left="2559" w:hanging="432"/>
      </w:pPr>
      <w:rPr>
        <w:rFonts w:hint="default"/>
      </w:rPr>
    </w:lvl>
    <w:lvl w:ilvl="2">
      <w:start w:val="1"/>
      <w:numFmt w:val="decimal"/>
      <w:lvlText w:val="%1.%2.%3."/>
      <w:lvlJc w:val="left"/>
      <w:pPr>
        <w:ind w:left="4899"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
  </w:num>
  <w:num w:numId="2">
    <w:abstractNumId w:val="2"/>
  </w:num>
  <w:num w:numId="3">
    <w:abstractNumId w:val="0"/>
  </w:num>
  <w:num w:numId="4">
    <w:abstractNumId w:val="3"/>
  </w:num>
  <w:num w:numId="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561C6"/>
    <w:rsid w:val="00001B33"/>
    <w:rsid w:val="00001CB3"/>
    <w:rsid w:val="000259D3"/>
    <w:rsid w:val="00026EC9"/>
    <w:rsid w:val="00030652"/>
    <w:rsid w:val="00032473"/>
    <w:rsid w:val="00043EF0"/>
    <w:rsid w:val="000533F8"/>
    <w:rsid w:val="00057B2F"/>
    <w:rsid w:val="00066863"/>
    <w:rsid w:val="0007694E"/>
    <w:rsid w:val="0008349F"/>
    <w:rsid w:val="00084028"/>
    <w:rsid w:val="00091175"/>
    <w:rsid w:val="000961D9"/>
    <w:rsid w:val="000970AA"/>
    <w:rsid w:val="000A446A"/>
    <w:rsid w:val="000B7B42"/>
    <w:rsid w:val="000C119D"/>
    <w:rsid w:val="000E167C"/>
    <w:rsid w:val="000F0702"/>
    <w:rsid w:val="000F0F9F"/>
    <w:rsid w:val="000F4156"/>
    <w:rsid w:val="000F70C6"/>
    <w:rsid w:val="00103C2E"/>
    <w:rsid w:val="00105778"/>
    <w:rsid w:val="001138EF"/>
    <w:rsid w:val="00113EB4"/>
    <w:rsid w:val="00125603"/>
    <w:rsid w:val="001256BA"/>
    <w:rsid w:val="001303AC"/>
    <w:rsid w:val="001318A6"/>
    <w:rsid w:val="00134CCA"/>
    <w:rsid w:val="00140C54"/>
    <w:rsid w:val="00143DBA"/>
    <w:rsid w:val="00150587"/>
    <w:rsid w:val="0015060F"/>
    <w:rsid w:val="001510B4"/>
    <w:rsid w:val="00157BC2"/>
    <w:rsid w:val="00191B5E"/>
    <w:rsid w:val="001A1168"/>
    <w:rsid w:val="001A3806"/>
    <w:rsid w:val="001B0F97"/>
    <w:rsid w:val="001C581B"/>
    <w:rsid w:val="001D0317"/>
    <w:rsid w:val="001D09F7"/>
    <w:rsid w:val="001D52AB"/>
    <w:rsid w:val="001D56F8"/>
    <w:rsid w:val="001E1376"/>
    <w:rsid w:val="001F07FC"/>
    <w:rsid w:val="001F4835"/>
    <w:rsid w:val="001F7582"/>
    <w:rsid w:val="002001D0"/>
    <w:rsid w:val="002045F7"/>
    <w:rsid w:val="00204F3B"/>
    <w:rsid w:val="00224B54"/>
    <w:rsid w:val="00227A3E"/>
    <w:rsid w:val="00232249"/>
    <w:rsid w:val="00232312"/>
    <w:rsid w:val="00276E15"/>
    <w:rsid w:val="00296E67"/>
    <w:rsid w:val="002A074C"/>
    <w:rsid w:val="002A21A9"/>
    <w:rsid w:val="002A25C0"/>
    <w:rsid w:val="002A42F0"/>
    <w:rsid w:val="002B2148"/>
    <w:rsid w:val="002B25CB"/>
    <w:rsid w:val="002B2AFF"/>
    <w:rsid w:val="002C065B"/>
    <w:rsid w:val="002C297A"/>
    <w:rsid w:val="002D52CD"/>
    <w:rsid w:val="002D59D1"/>
    <w:rsid w:val="002E07AE"/>
    <w:rsid w:val="002E61DB"/>
    <w:rsid w:val="002F3F58"/>
    <w:rsid w:val="00302F5A"/>
    <w:rsid w:val="00307174"/>
    <w:rsid w:val="00307C64"/>
    <w:rsid w:val="00310FC4"/>
    <w:rsid w:val="003132B2"/>
    <w:rsid w:val="00326441"/>
    <w:rsid w:val="003264DB"/>
    <w:rsid w:val="0032664C"/>
    <w:rsid w:val="003269DD"/>
    <w:rsid w:val="00341B4A"/>
    <w:rsid w:val="003423B1"/>
    <w:rsid w:val="00342484"/>
    <w:rsid w:val="00350455"/>
    <w:rsid w:val="003526D7"/>
    <w:rsid w:val="00353D91"/>
    <w:rsid w:val="00362374"/>
    <w:rsid w:val="00365FCE"/>
    <w:rsid w:val="00366486"/>
    <w:rsid w:val="00366898"/>
    <w:rsid w:val="00372DE6"/>
    <w:rsid w:val="00385EF7"/>
    <w:rsid w:val="00387346"/>
    <w:rsid w:val="0039069F"/>
    <w:rsid w:val="00390C9C"/>
    <w:rsid w:val="003A5607"/>
    <w:rsid w:val="003A6D8B"/>
    <w:rsid w:val="003B7ECF"/>
    <w:rsid w:val="003C08D4"/>
    <w:rsid w:val="003C4586"/>
    <w:rsid w:val="003D5C89"/>
    <w:rsid w:val="003E1EFE"/>
    <w:rsid w:val="003E3E3E"/>
    <w:rsid w:val="003F3679"/>
    <w:rsid w:val="003F3B84"/>
    <w:rsid w:val="003F3D95"/>
    <w:rsid w:val="003F5A6B"/>
    <w:rsid w:val="003F7511"/>
    <w:rsid w:val="00403CB2"/>
    <w:rsid w:val="00424EB8"/>
    <w:rsid w:val="00431C75"/>
    <w:rsid w:val="0044538C"/>
    <w:rsid w:val="00447D4D"/>
    <w:rsid w:val="0045256A"/>
    <w:rsid w:val="00452789"/>
    <w:rsid w:val="00467791"/>
    <w:rsid w:val="00475145"/>
    <w:rsid w:val="004B094C"/>
    <w:rsid w:val="004B0BA6"/>
    <w:rsid w:val="004B26ED"/>
    <w:rsid w:val="004C16B9"/>
    <w:rsid w:val="004C28DA"/>
    <w:rsid w:val="004C424F"/>
    <w:rsid w:val="004C5609"/>
    <w:rsid w:val="004C74C0"/>
    <w:rsid w:val="004D16E7"/>
    <w:rsid w:val="004D2A59"/>
    <w:rsid w:val="004E5063"/>
    <w:rsid w:val="004F24C5"/>
    <w:rsid w:val="004F395C"/>
    <w:rsid w:val="004F6CFB"/>
    <w:rsid w:val="00504652"/>
    <w:rsid w:val="00504DE4"/>
    <w:rsid w:val="00506D99"/>
    <w:rsid w:val="0052166D"/>
    <w:rsid w:val="005366D1"/>
    <w:rsid w:val="00546090"/>
    <w:rsid w:val="0056268E"/>
    <w:rsid w:val="00563C62"/>
    <w:rsid w:val="005732BE"/>
    <w:rsid w:val="00580ABA"/>
    <w:rsid w:val="00581CE8"/>
    <w:rsid w:val="00583782"/>
    <w:rsid w:val="005951C4"/>
    <w:rsid w:val="005A38FA"/>
    <w:rsid w:val="005C42C5"/>
    <w:rsid w:val="005C7083"/>
    <w:rsid w:val="005D0C7C"/>
    <w:rsid w:val="005D5897"/>
    <w:rsid w:val="005E49AE"/>
    <w:rsid w:val="005E7762"/>
    <w:rsid w:val="005F3730"/>
    <w:rsid w:val="005F4BA4"/>
    <w:rsid w:val="006025E8"/>
    <w:rsid w:val="00615893"/>
    <w:rsid w:val="00620C57"/>
    <w:rsid w:val="0062250F"/>
    <w:rsid w:val="00632A3F"/>
    <w:rsid w:val="006344AB"/>
    <w:rsid w:val="0063755F"/>
    <w:rsid w:val="00647751"/>
    <w:rsid w:val="006529FC"/>
    <w:rsid w:val="0065631F"/>
    <w:rsid w:val="0065784E"/>
    <w:rsid w:val="0066224B"/>
    <w:rsid w:val="006759B1"/>
    <w:rsid w:val="00681DD5"/>
    <w:rsid w:val="00684354"/>
    <w:rsid w:val="00690CC7"/>
    <w:rsid w:val="00691143"/>
    <w:rsid w:val="0069170F"/>
    <w:rsid w:val="00691950"/>
    <w:rsid w:val="00693420"/>
    <w:rsid w:val="00694702"/>
    <w:rsid w:val="006A7043"/>
    <w:rsid w:val="006A740D"/>
    <w:rsid w:val="006C0384"/>
    <w:rsid w:val="006C23C4"/>
    <w:rsid w:val="006C381E"/>
    <w:rsid w:val="006D35B8"/>
    <w:rsid w:val="006E1856"/>
    <w:rsid w:val="006E3BAA"/>
    <w:rsid w:val="007018E5"/>
    <w:rsid w:val="0070206A"/>
    <w:rsid w:val="00706156"/>
    <w:rsid w:val="00712C94"/>
    <w:rsid w:val="0072481E"/>
    <w:rsid w:val="0072770D"/>
    <w:rsid w:val="00727CF6"/>
    <w:rsid w:val="00741512"/>
    <w:rsid w:val="00775F96"/>
    <w:rsid w:val="00783713"/>
    <w:rsid w:val="007853E4"/>
    <w:rsid w:val="00787365"/>
    <w:rsid w:val="007B5197"/>
    <w:rsid w:val="007B6185"/>
    <w:rsid w:val="007E0611"/>
    <w:rsid w:val="0080455A"/>
    <w:rsid w:val="00817C0E"/>
    <w:rsid w:val="008233DF"/>
    <w:rsid w:val="00824488"/>
    <w:rsid w:val="008249CA"/>
    <w:rsid w:val="00830890"/>
    <w:rsid w:val="00830EE9"/>
    <w:rsid w:val="00830FF6"/>
    <w:rsid w:val="008561C6"/>
    <w:rsid w:val="00861E5B"/>
    <w:rsid w:val="00875234"/>
    <w:rsid w:val="0089048D"/>
    <w:rsid w:val="008A5931"/>
    <w:rsid w:val="008C1E9D"/>
    <w:rsid w:val="008D2A19"/>
    <w:rsid w:val="008D5F08"/>
    <w:rsid w:val="008E1A9E"/>
    <w:rsid w:val="008E6FBD"/>
    <w:rsid w:val="008F20CA"/>
    <w:rsid w:val="008F22F5"/>
    <w:rsid w:val="00933ACA"/>
    <w:rsid w:val="0093785F"/>
    <w:rsid w:val="00940B3B"/>
    <w:rsid w:val="00944F85"/>
    <w:rsid w:val="0095140A"/>
    <w:rsid w:val="00963939"/>
    <w:rsid w:val="00970B34"/>
    <w:rsid w:val="00977695"/>
    <w:rsid w:val="00984152"/>
    <w:rsid w:val="0098663A"/>
    <w:rsid w:val="00992880"/>
    <w:rsid w:val="00997F19"/>
    <w:rsid w:val="009A516D"/>
    <w:rsid w:val="009A6B4F"/>
    <w:rsid w:val="009B71D6"/>
    <w:rsid w:val="009C2540"/>
    <w:rsid w:val="009C3C18"/>
    <w:rsid w:val="009C5D20"/>
    <w:rsid w:val="009D01F4"/>
    <w:rsid w:val="009D713D"/>
    <w:rsid w:val="009F14B0"/>
    <w:rsid w:val="009F1B3A"/>
    <w:rsid w:val="00A2450A"/>
    <w:rsid w:val="00A24EBF"/>
    <w:rsid w:val="00A278FC"/>
    <w:rsid w:val="00A415CE"/>
    <w:rsid w:val="00A42F7D"/>
    <w:rsid w:val="00A45B65"/>
    <w:rsid w:val="00A479DA"/>
    <w:rsid w:val="00A5093E"/>
    <w:rsid w:val="00A522BE"/>
    <w:rsid w:val="00A55307"/>
    <w:rsid w:val="00A66967"/>
    <w:rsid w:val="00A67F5A"/>
    <w:rsid w:val="00A70907"/>
    <w:rsid w:val="00A7315F"/>
    <w:rsid w:val="00A775CF"/>
    <w:rsid w:val="00A77CD2"/>
    <w:rsid w:val="00A95655"/>
    <w:rsid w:val="00A96F5E"/>
    <w:rsid w:val="00AB49E6"/>
    <w:rsid w:val="00AC1FC1"/>
    <w:rsid w:val="00AC7260"/>
    <w:rsid w:val="00AE553C"/>
    <w:rsid w:val="00B00965"/>
    <w:rsid w:val="00B06458"/>
    <w:rsid w:val="00B074CE"/>
    <w:rsid w:val="00B07C02"/>
    <w:rsid w:val="00B33D91"/>
    <w:rsid w:val="00B43515"/>
    <w:rsid w:val="00B5076B"/>
    <w:rsid w:val="00B52B9C"/>
    <w:rsid w:val="00B535DD"/>
    <w:rsid w:val="00B57CE2"/>
    <w:rsid w:val="00B60291"/>
    <w:rsid w:val="00B641E5"/>
    <w:rsid w:val="00B64BEE"/>
    <w:rsid w:val="00B64E7F"/>
    <w:rsid w:val="00B72861"/>
    <w:rsid w:val="00B81930"/>
    <w:rsid w:val="00B86AFA"/>
    <w:rsid w:val="00B9197F"/>
    <w:rsid w:val="00B9343A"/>
    <w:rsid w:val="00B96127"/>
    <w:rsid w:val="00BA0B96"/>
    <w:rsid w:val="00BB2E95"/>
    <w:rsid w:val="00BB797D"/>
    <w:rsid w:val="00BC000B"/>
    <w:rsid w:val="00BD0023"/>
    <w:rsid w:val="00BD4C96"/>
    <w:rsid w:val="00BD76A8"/>
    <w:rsid w:val="00BE1849"/>
    <w:rsid w:val="00BE426F"/>
    <w:rsid w:val="00BE4BAD"/>
    <w:rsid w:val="00BF69EC"/>
    <w:rsid w:val="00BF749D"/>
    <w:rsid w:val="00C00DE6"/>
    <w:rsid w:val="00C03FDD"/>
    <w:rsid w:val="00C04AC1"/>
    <w:rsid w:val="00C26CED"/>
    <w:rsid w:val="00C32D0A"/>
    <w:rsid w:val="00C41235"/>
    <w:rsid w:val="00C5775A"/>
    <w:rsid w:val="00C639ED"/>
    <w:rsid w:val="00C707D6"/>
    <w:rsid w:val="00C70CB1"/>
    <w:rsid w:val="00C71442"/>
    <w:rsid w:val="00C83909"/>
    <w:rsid w:val="00CA129C"/>
    <w:rsid w:val="00CA1D2C"/>
    <w:rsid w:val="00CA2307"/>
    <w:rsid w:val="00CA48E3"/>
    <w:rsid w:val="00CA605E"/>
    <w:rsid w:val="00CA6C89"/>
    <w:rsid w:val="00CA6C9C"/>
    <w:rsid w:val="00CB27F8"/>
    <w:rsid w:val="00CB3EC6"/>
    <w:rsid w:val="00CC3D1F"/>
    <w:rsid w:val="00CC6E5A"/>
    <w:rsid w:val="00CE1440"/>
    <w:rsid w:val="00CF05C2"/>
    <w:rsid w:val="00CF6853"/>
    <w:rsid w:val="00D004E4"/>
    <w:rsid w:val="00D071CD"/>
    <w:rsid w:val="00D07645"/>
    <w:rsid w:val="00D20491"/>
    <w:rsid w:val="00D471A0"/>
    <w:rsid w:val="00D5177F"/>
    <w:rsid w:val="00D52414"/>
    <w:rsid w:val="00D567C5"/>
    <w:rsid w:val="00D63126"/>
    <w:rsid w:val="00D65203"/>
    <w:rsid w:val="00DA3C0D"/>
    <w:rsid w:val="00DD17A1"/>
    <w:rsid w:val="00DD66C9"/>
    <w:rsid w:val="00DD6885"/>
    <w:rsid w:val="00DF2753"/>
    <w:rsid w:val="00E108C4"/>
    <w:rsid w:val="00E15FF9"/>
    <w:rsid w:val="00E55B9E"/>
    <w:rsid w:val="00E57870"/>
    <w:rsid w:val="00E6610E"/>
    <w:rsid w:val="00E6645E"/>
    <w:rsid w:val="00E70B97"/>
    <w:rsid w:val="00E71BB5"/>
    <w:rsid w:val="00E74F20"/>
    <w:rsid w:val="00E76E18"/>
    <w:rsid w:val="00E7743D"/>
    <w:rsid w:val="00E80EFF"/>
    <w:rsid w:val="00E8204B"/>
    <w:rsid w:val="00E91E2B"/>
    <w:rsid w:val="00EA1448"/>
    <w:rsid w:val="00EB3F87"/>
    <w:rsid w:val="00EB5CFB"/>
    <w:rsid w:val="00EC2FA1"/>
    <w:rsid w:val="00ED3FBF"/>
    <w:rsid w:val="00ED5EFB"/>
    <w:rsid w:val="00EE0DFB"/>
    <w:rsid w:val="00EE1F7D"/>
    <w:rsid w:val="00EF4E11"/>
    <w:rsid w:val="00F0356E"/>
    <w:rsid w:val="00F07CF4"/>
    <w:rsid w:val="00F12CC7"/>
    <w:rsid w:val="00F2160E"/>
    <w:rsid w:val="00F22782"/>
    <w:rsid w:val="00F31A63"/>
    <w:rsid w:val="00F34426"/>
    <w:rsid w:val="00F34DE5"/>
    <w:rsid w:val="00F3603A"/>
    <w:rsid w:val="00F37253"/>
    <w:rsid w:val="00F442B2"/>
    <w:rsid w:val="00F5639A"/>
    <w:rsid w:val="00F56765"/>
    <w:rsid w:val="00F823A9"/>
    <w:rsid w:val="00F96FBF"/>
    <w:rsid w:val="00FA63D9"/>
    <w:rsid w:val="00FC4527"/>
    <w:rsid w:val="00FC4637"/>
    <w:rsid w:val="00FC5628"/>
    <w:rsid w:val="00FD1273"/>
    <w:rsid w:val="00FD2BC7"/>
    <w:rsid w:val="00FD768F"/>
    <w:rsid w:val="00FE2C51"/>
    <w:rsid w:val="00FE6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7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99"/>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99"/>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13430">
      <w:bodyDiv w:val="1"/>
      <w:marLeft w:val="0"/>
      <w:marRight w:val="0"/>
      <w:marTop w:val="0"/>
      <w:marBottom w:val="0"/>
      <w:divBdr>
        <w:top w:val="none" w:sz="0" w:space="0" w:color="auto"/>
        <w:left w:val="none" w:sz="0" w:space="0" w:color="auto"/>
        <w:bottom w:val="none" w:sz="0" w:space="0" w:color="auto"/>
        <w:right w:val="none" w:sz="0" w:space="0" w:color="auto"/>
      </w:divBdr>
    </w:div>
    <w:div w:id="301741666">
      <w:bodyDiv w:val="1"/>
      <w:marLeft w:val="0"/>
      <w:marRight w:val="0"/>
      <w:marTop w:val="0"/>
      <w:marBottom w:val="0"/>
      <w:divBdr>
        <w:top w:val="none" w:sz="0" w:space="0" w:color="auto"/>
        <w:left w:val="none" w:sz="0" w:space="0" w:color="auto"/>
        <w:bottom w:val="none" w:sz="0" w:space="0" w:color="auto"/>
        <w:right w:val="none" w:sz="0" w:space="0" w:color="auto"/>
      </w:divBdr>
    </w:div>
    <w:div w:id="310212172">
      <w:bodyDiv w:val="1"/>
      <w:marLeft w:val="0"/>
      <w:marRight w:val="0"/>
      <w:marTop w:val="0"/>
      <w:marBottom w:val="0"/>
      <w:divBdr>
        <w:top w:val="none" w:sz="0" w:space="0" w:color="auto"/>
        <w:left w:val="none" w:sz="0" w:space="0" w:color="auto"/>
        <w:bottom w:val="none" w:sz="0" w:space="0" w:color="auto"/>
        <w:right w:val="none" w:sz="0" w:space="0" w:color="auto"/>
      </w:divBdr>
    </w:div>
    <w:div w:id="331832041">
      <w:bodyDiv w:val="1"/>
      <w:marLeft w:val="0"/>
      <w:marRight w:val="0"/>
      <w:marTop w:val="0"/>
      <w:marBottom w:val="0"/>
      <w:divBdr>
        <w:top w:val="none" w:sz="0" w:space="0" w:color="auto"/>
        <w:left w:val="none" w:sz="0" w:space="0" w:color="auto"/>
        <w:bottom w:val="none" w:sz="0" w:space="0" w:color="auto"/>
        <w:right w:val="none" w:sz="0" w:space="0" w:color="auto"/>
      </w:divBdr>
    </w:div>
    <w:div w:id="470906287">
      <w:bodyDiv w:val="1"/>
      <w:marLeft w:val="0"/>
      <w:marRight w:val="0"/>
      <w:marTop w:val="0"/>
      <w:marBottom w:val="0"/>
      <w:divBdr>
        <w:top w:val="none" w:sz="0" w:space="0" w:color="auto"/>
        <w:left w:val="none" w:sz="0" w:space="0" w:color="auto"/>
        <w:bottom w:val="none" w:sz="0" w:space="0" w:color="auto"/>
        <w:right w:val="none" w:sz="0" w:space="0" w:color="auto"/>
      </w:divBdr>
    </w:div>
    <w:div w:id="572012527">
      <w:bodyDiv w:val="1"/>
      <w:marLeft w:val="0"/>
      <w:marRight w:val="0"/>
      <w:marTop w:val="0"/>
      <w:marBottom w:val="0"/>
      <w:divBdr>
        <w:top w:val="none" w:sz="0" w:space="0" w:color="auto"/>
        <w:left w:val="none" w:sz="0" w:space="0" w:color="auto"/>
        <w:bottom w:val="none" w:sz="0" w:space="0" w:color="auto"/>
        <w:right w:val="none" w:sz="0" w:space="0" w:color="auto"/>
      </w:divBdr>
    </w:div>
    <w:div w:id="604460520">
      <w:bodyDiv w:val="1"/>
      <w:marLeft w:val="0"/>
      <w:marRight w:val="0"/>
      <w:marTop w:val="0"/>
      <w:marBottom w:val="0"/>
      <w:divBdr>
        <w:top w:val="none" w:sz="0" w:space="0" w:color="auto"/>
        <w:left w:val="none" w:sz="0" w:space="0" w:color="auto"/>
        <w:bottom w:val="none" w:sz="0" w:space="0" w:color="auto"/>
        <w:right w:val="none" w:sz="0" w:space="0" w:color="auto"/>
      </w:divBdr>
    </w:div>
    <w:div w:id="697119165">
      <w:bodyDiv w:val="1"/>
      <w:marLeft w:val="0"/>
      <w:marRight w:val="0"/>
      <w:marTop w:val="0"/>
      <w:marBottom w:val="0"/>
      <w:divBdr>
        <w:top w:val="none" w:sz="0" w:space="0" w:color="auto"/>
        <w:left w:val="none" w:sz="0" w:space="0" w:color="auto"/>
        <w:bottom w:val="none" w:sz="0" w:space="0" w:color="auto"/>
        <w:right w:val="none" w:sz="0" w:space="0" w:color="auto"/>
      </w:divBdr>
    </w:div>
    <w:div w:id="704141295">
      <w:bodyDiv w:val="1"/>
      <w:marLeft w:val="0"/>
      <w:marRight w:val="0"/>
      <w:marTop w:val="0"/>
      <w:marBottom w:val="0"/>
      <w:divBdr>
        <w:top w:val="none" w:sz="0" w:space="0" w:color="auto"/>
        <w:left w:val="none" w:sz="0" w:space="0" w:color="auto"/>
        <w:bottom w:val="none" w:sz="0" w:space="0" w:color="auto"/>
        <w:right w:val="none" w:sz="0" w:space="0" w:color="auto"/>
      </w:divBdr>
    </w:div>
    <w:div w:id="835071546">
      <w:bodyDiv w:val="1"/>
      <w:marLeft w:val="0"/>
      <w:marRight w:val="0"/>
      <w:marTop w:val="0"/>
      <w:marBottom w:val="0"/>
      <w:divBdr>
        <w:top w:val="none" w:sz="0" w:space="0" w:color="auto"/>
        <w:left w:val="none" w:sz="0" w:space="0" w:color="auto"/>
        <w:bottom w:val="none" w:sz="0" w:space="0" w:color="auto"/>
        <w:right w:val="none" w:sz="0" w:space="0" w:color="auto"/>
      </w:divBdr>
    </w:div>
    <w:div w:id="1100756416">
      <w:bodyDiv w:val="1"/>
      <w:marLeft w:val="0"/>
      <w:marRight w:val="0"/>
      <w:marTop w:val="0"/>
      <w:marBottom w:val="0"/>
      <w:divBdr>
        <w:top w:val="none" w:sz="0" w:space="0" w:color="auto"/>
        <w:left w:val="none" w:sz="0" w:space="0" w:color="auto"/>
        <w:bottom w:val="none" w:sz="0" w:space="0" w:color="auto"/>
        <w:right w:val="none" w:sz="0" w:space="0" w:color="auto"/>
      </w:divBdr>
    </w:div>
    <w:div w:id="1148471608">
      <w:bodyDiv w:val="1"/>
      <w:marLeft w:val="0"/>
      <w:marRight w:val="0"/>
      <w:marTop w:val="0"/>
      <w:marBottom w:val="0"/>
      <w:divBdr>
        <w:top w:val="none" w:sz="0" w:space="0" w:color="auto"/>
        <w:left w:val="none" w:sz="0" w:space="0" w:color="auto"/>
        <w:bottom w:val="none" w:sz="0" w:space="0" w:color="auto"/>
        <w:right w:val="none" w:sz="0" w:space="0" w:color="auto"/>
      </w:divBdr>
    </w:div>
    <w:div w:id="1222710087">
      <w:bodyDiv w:val="1"/>
      <w:marLeft w:val="0"/>
      <w:marRight w:val="0"/>
      <w:marTop w:val="0"/>
      <w:marBottom w:val="0"/>
      <w:divBdr>
        <w:top w:val="none" w:sz="0" w:space="0" w:color="auto"/>
        <w:left w:val="none" w:sz="0" w:space="0" w:color="auto"/>
        <w:bottom w:val="none" w:sz="0" w:space="0" w:color="auto"/>
        <w:right w:val="none" w:sz="0" w:space="0" w:color="auto"/>
      </w:divBdr>
    </w:div>
    <w:div w:id="1361007800">
      <w:bodyDiv w:val="1"/>
      <w:marLeft w:val="0"/>
      <w:marRight w:val="0"/>
      <w:marTop w:val="0"/>
      <w:marBottom w:val="0"/>
      <w:divBdr>
        <w:top w:val="none" w:sz="0" w:space="0" w:color="auto"/>
        <w:left w:val="none" w:sz="0" w:space="0" w:color="auto"/>
        <w:bottom w:val="none" w:sz="0" w:space="0" w:color="auto"/>
        <w:right w:val="none" w:sz="0" w:space="0" w:color="auto"/>
      </w:divBdr>
    </w:div>
    <w:div w:id="1526748648">
      <w:bodyDiv w:val="1"/>
      <w:marLeft w:val="0"/>
      <w:marRight w:val="0"/>
      <w:marTop w:val="0"/>
      <w:marBottom w:val="0"/>
      <w:divBdr>
        <w:top w:val="none" w:sz="0" w:space="0" w:color="auto"/>
        <w:left w:val="none" w:sz="0" w:space="0" w:color="auto"/>
        <w:bottom w:val="none" w:sz="0" w:space="0" w:color="auto"/>
        <w:right w:val="none" w:sz="0" w:space="0" w:color="auto"/>
      </w:divBdr>
    </w:div>
    <w:div w:id="1766146842">
      <w:bodyDiv w:val="1"/>
      <w:marLeft w:val="0"/>
      <w:marRight w:val="0"/>
      <w:marTop w:val="0"/>
      <w:marBottom w:val="0"/>
      <w:divBdr>
        <w:top w:val="none" w:sz="0" w:space="0" w:color="auto"/>
        <w:left w:val="none" w:sz="0" w:space="0" w:color="auto"/>
        <w:bottom w:val="none" w:sz="0" w:space="0" w:color="auto"/>
        <w:right w:val="none" w:sz="0" w:space="0" w:color="auto"/>
      </w:divBdr>
    </w:div>
    <w:div w:id="1798183193">
      <w:bodyDiv w:val="1"/>
      <w:marLeft w:val="0"/>
      <w:marRight w:val="0"/>
      <w:marTop w:val="0"/>
      <w:marBottom w:val="0"/>
      <w:divBdr>
        <w:top w:val="none" w:sz="0" w:space="0" w:color="auto"/>
        <w:left w:val="none" w:sz="0" w:space="0" w:color="auto"/>
        <w:bottom w:val="none" w:sz="0" w:space="0" w:color="auto"/>
        <w:right w:val="none" w:sz="0" w:space="0" w:color="auto"/>
      </w:divBdr>
    </w:div>
    <w:div w:id="1988826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consultantplus://offline/ref=AFED1F46669B3E25FA8B7DF8ED74E45F84C81493F9439A6CAD56A3CC59026A741C2BFB246EB0B79A814FBC8D81T8uCL" TargetMode="External"/><Relationship Id="rId10" Type="http://schemas.openxmlformats.org/officeDocument/2006/relationships/hyperlink" Target="medtech_gomel@mail.ru" TargetMode="External"/><Relationship Id="rId4" Type="http://schemas.microsoft.com/office/2007/relationships/stylesWithEffects" Target="stylesWithEffects.xml"/><Relationship Id="rId9" Type="http://schemas.openxmlformats.org/officeDocument/2006/relationships/hyperlink" Target="http://zakupki.butb.b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657EF-EF54-4833-BC5E-FD07244D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TotalTime>
  <Pages>31</Pages>
  <Words>9749</Words>
  <Characters>55571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Мария Дыдалева</cp:lastModifiedBy>
  <cp:revision>304</cp:revision>
  <cp:lastPrinted>2019-06-19T12:08:00Z</cp:lastPrinted>
  <dcterms:created xsi:type="dcterms:W3CDTF">2018-07-24T06:46:00Z</dcterms:created>
  <dcterms:modified xsi:type="dcterms:W3CDTF">2023-12-26T10:26:00Z</dcterms:modified>
</cp:coreProperties>
</file>