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FA" w:rsidRPr="00C2341C" w:rsidRDefault="00C2341C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341C">
        <w:rPr>
          <w:rFonts w:ascii="Times New Roman" w:hAnsi="Times New Roman" w:cs="Times New Roman"/>
          <w:sz w:val="28"/>
          <w:szCs w:val="28"/>
        </w:rPr>
        <w:t>ПРОТОКОЛ</w:t>
      </w:r>
    </w:p>
    <w:p w:rsidR="005D07FA" w:rsidRPr="00C2341C" w:rsidRDefault="00C2341C">
      <w:pPr>
        <w:pStyle w:val="ConsPlusNonformat"/>
        <w:spacing w:after="2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341C">
        <w:rPr>
          <w:rFonts w:ascii="Times New Roman" w:hAnsi="Times New Roman" w:cs="Times New Roman"/>
          <w:sz w:val="28"/>
          <w:szCs w:val="28"/>
        </w:rPr>
        <w:t>N 2-21/00-5 от "</w:t>
      </w:r>
      <w:r w:rsidR="00C04561" w:rsidRPr="00C2341C">
        <w:rPr>
          <w:rFonts w:ascii="Times New Roman" w:hAnsi="Times New Roman" w:cs="Times New Roman"/>
          <w:sz w:val="28"/>
          <w:szCs w:val="28"/>
        </w:rPr>
        <w:t>01" июля</w:t>
      </w:r>
      <w:r w:rsidRPr="00C2341C">
        <w:rPr>
          <w:rFonts w:ascii="Times New Roman" w:hAnsi="Times New Roman" w:cs="Times New Roman"/>
          <w:sz w:val="28"/>
          <w:szCs w:val="28"/>
        </w:rPr>
        <w:t xml:space="preserve"> 2021</w:t>
      </w:r>
      <w:r w:rsidRPr="00C2341C">
        <w:rPr>
          <w:rFonts w:ascii="Times New Roman" w:hAnsi="Times New Roman" w:cs="Times New Roman"/>
          <w:sz w:val="28"/>
          <w:szCs w:val="28"/>
        </w:rPr>
        <w:t>г.</w:t>
      </w:r>
    </w:p>
    <w:p w:rsidR="005D07FA" w:rsidRDefault="00C2341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аседания комиссии по организации и проведению процедур государственных закупок лекарственных средств и лечебного питания, созданной в соответствии с приказом РУП «БЕЛФАРМАЦИЯ» от 27 января 2021г. № 31</w:t>
      </w:r>
    </w:p>
    <w:p w:rsidR="005D07FA" w:rsidRPr="0039313F" w:rsidRDefault="00C2341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вопросу </w:t>
      </w: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выбора участника-победителя или признания электронного аукциона №</w:t>
      </w:r>
      <w:r w:rsidRPr="0039313F">
        <w:t xml:space="preserve"> </w:t>
      </w: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 xml:space="preserve">AU20210514217131 </w:t>
      </w:r>
      <w:r w:rsidRPr="0039313F">
        <w:rPr>
          <w:rFonts w:ascii="Times New Roman" w:hAnsi="Times New Roman"/>
          <w:sz w:val="28"/>
          <w:szCs w:val="28"/>
        </w:rPr>
        <w:t>«21/00-5 Различные лекарственные средства»</w:t>
      </w:r>
      <w:r w:rsidRPr="0039313F">
        <w:t xml:space="preserve"> </w:t>
      </w: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несостоявшимся</w:t>
      </w:r>
    </w:p>
    <w:p w:rsidR="005D07FA" w:rsidRPr="0039313F" w:rsidRDefault="00C2341C" w:rsidP="00C0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Состав комиссии:</w:t>
      </w:r>
    </w:p>
    <w:p w:rsidR="00C04561" w:rsidRPr="0039313F" w:rsidRDefault="00C04561" w:rsidP="00C045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Гончарова Е.Н.</w:t>
      </w:r>
    </w:p>
    <w:p w:rsidR="00C04561" w:rsidRPr="0039313F" w:rsidRDefault="00C04561" w:rsidP="00C045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Кугач</w:t>
      </w:r>
      <w:proofErr w:type="spellEnd"/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:rsidR="00C04561" w:rsidRPr="0039313F" w:rsidRDefault="00C04561" w:rsidP="00C045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Лемешева Т.С.</w:t>
      </w:r>
    </w:p>
    <w:p w:rsidR="00C04561" w:rsidRPr="0039313F" w:rsidRDefault="00C04561" w:rsidP="00C045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Лицкевич И.Ф.</w:t>
      </w:r>
    </w:p>
    <w:p w:rsidR="00C04561" w:rsidRPr="0039313F" w:rsidRDefault="00C04561" w:rsidP="00C045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Оробей Н.Е.</w:t>
      </w:r>
    </w:p>
    <w:p w:rsidR="00C04561" w:rsidRPr="0039313F" w:rsidRDefault="00C04561" w:rsidP="00C045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Чередниченко Д.В.</w:t>
      </w:r>
    </w:p>
    <w:p w:rsidR="005D07FA" w:rsidRPr="0039313F" w:rsidRDefault="005D07FA" w:rsidP="00C0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7FA" w:rsidRPr="0039313F" w:rsidRDefault="00C2341C" w:rsidP="00C0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Предс</w:t>
      </w: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едательствовал:</w:t>
      </w:r>
    </w:p>
    <w:p w:rsidR="005D07FA" w:rsidRPr="0039313F" w:rsidRDefault="00C04561" w:rsidP="00C0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Чередниченко Д.В.</w:t>
      </w:r>
    </w:p>
    <w:p w:rsidR="00C04561" w:rsidRPr="0039313F" w:rsidRDefault="00C04561" w:rsidP="00C0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7FA" w:rsidRPr="0039313F" w:rsidRDefault="00C2341C" w:rsidP="00C0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Присутствовали:</w:t>
      </w:r>
    </w:p>
    <w:p w:rsidR="005D07FA" w:rsidRPr="0039313F" w:rsidRDefault="00C2341C" w:rsidP="00C045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C04561" w:rsidRPr="0039313F" w:rsidRDefault="00C04561" w:rsidP="00C04561">
      <w:pPr>
        <w:pStyle w:val="a3"/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Кугач</w:t>
      </w:r>
      <w:proofErr w:type="spellEnd"/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:rsidR="00C04561" w:rsidRPr="0039313F" w:rsidRDefault="00C04561" w:rsidP="00C04561">
      <w:pPr>
        <w:pStyle w:val="a3"/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Лемешева Т.С.</w:t>
      </w:r>
    </w:p>
    <w:p w:rsidR="00C04561" w:rsidRPr="0039313F" w:rsidRDefault="00C04561" w:rsidP="00C04561">
      <w:pPr>
        <w:pStyle w:val="a3"/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Лицкевич И.Ф.</w:t>
      </w:r>
    </w:p>
    <w:p w:rsidR="00C04561" w:rsidRPr="0039313F" w:rsidRDefault="00C04561" w:rsidP="00C04561">
      <w:pPr>
        <w:pStyle w:val="a3"/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Оробей Н.Е.</w:t>
      </w:r>
    </w:p>
    <w:p w:rsidR="00C04561" w:rsidRPr="0039313F" w:rsidRDefault="00C04561" w:rsidP="00C04561">
      <w:pPr>
        <w:pStyle w:val="a3"/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Чередниченко Д.В.</w:t>
      </w:r>
    </w:p>
    <w:p w:rsidR="005D07FA" w:rsidRPr="0039313F" w:rsidRDefault="00C2341C">
      <w:pPr>
        <w:widowControl w:val="0"/>
        <w:autoSpaceDE w:val="0"/>
        <w:autoSpaceDN w:val="0"/>
        <w:adjustRightInd w:val="0"/>
        <w:spacing w:before="20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9313F">
        <w:rPr>
          <w:rFonts w:ascii="Times New Roman" w:hAnsi="Times New Roman"/>
          <w:sz w:val="28"/>
          <w:szCs w:val="28"/>
          <w:lang w:eastAsia="ru-RU"/>
        </w:rPr>
        <w:t>СЛУШАЛИ:</w:t>
      </w:r>
    </w:p>
    <w:p w:rsidR="005D07FA" w:rsidRDefault="00C23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Материалы о рассмотрении вторых разделов предложений участников электронного аукциона №AU20210514217131 «21/00-5 </w:t>
      </w:r>
      <w:r>
        <w:rPr>
          <w:rFonts w:ascii="Times New Roman" w:hAnsi="Times New Roman"/>
          <w:sz w:val="28"/>
          <w:szCs w:val="28"/>
          <w:lang w:eastAsia="ru-RU"/>
        </w:rPr>
        <w:t>Различные лекарственные средства».</w:t>
      </w:r>
    </w:p>
    <w:p w:rsidR="005D07FA" w:rsidRDefault="00C2341C">
      <w:pPr>
        <w:widowControl w:val="0"/>
        <w:autoSpaceDE w:val="0"/>
        <w:autoSpaceDN w:val="0"/>
        <w:adjustRightInd w:val="0"/>
        <w:spacing w:before="20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РЕШИЛИ:</w:t>
      </w:r>
    </w:p>
    <w:p w:rsidR="005D07FA" w:rsidRDefault="00C2341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Отметить, что:</w:t>
      </w:r>
    </w:p>
    <w:p w:rsidR="005D07FA" w:rsidRDefault="00C234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Лоту №3 Лекарственное средство </w:t>
      </w:r>
      <w:proofErr w:type="spellStart"/>
      <w:r>
        <w:rPr>
          <w:rFonts w:ascii="Times New Roman" w:hAnsi="Times New Roman"/>
          <w:sz w:val="28"/>
          <w:szCs w:val="28"/>
        </w:rPr>
        <w:t>Левосимендан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концентрат для инфузий 2.5 мг/мл 5 мл оператором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электронной торговой площадки был обеспечен доступ ко вторым разделам предложений участников, сделавши</w:t>
      </w:r>
      <w:r>
        <w:rPr>
          <w:rFonts w:ascii="Times New Roman" w:hAnsi="Times New Roman"/>
          <w:sz w:val="28"/>
          <w:szCs w:val="28"/>
          <w:lang w:eastAsia="ru-RU"/>
        </w:rPr>
        <w:t>х последнюю и предпоследнюю ставки (таблица 1):</w:t>
      </w:r>
    </w:p>
    <w:p w:rsidR="00C04561" w:rsidRDefault="00C04561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4561" w:rsidRDefault="00C04561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D07FA" w:rsidRDefault="00C2341C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7"/>
        <w:gridCol w:w="2260"/>
        <w:gridCol w:w="3447"/>
        <w:gridCol w:w="1859"/>
        <w:gridCol w:w="1687"/>
      </w:tblGrid>
      <w:tr w:rsidR="005D07FA">
        <w:tc>
          <w:tcPr>
            <w:tcW w:w="567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0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предложения</w:t>
            </w:r>
          </w:p>
        </w:tc>
        <w:tc>
          <w:tcPr>
            <w:tcW w:w="3447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1859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сделанной ставки, бел. руб.</w:t>
            </w:r>
          </w:p>
        </w:tc>
        <w:tc>
          <w:tcPr>
            <w:tcW w:w="1687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преференции</w:t>
            </w:r>
          </w:p>
        </w:tc>
      </w:tr>
      <w:tr w:rsidR="005D07FA">
        <w:trPr>
          <w:trHeight w:val="624"/>
        </w:trPr>
        <w:tc>
          <w:tcPr>
            <w:tcW w:w="567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O20210611257727</w:t>
            </w:r>
          </w:p>
        </w:tc>
        <w:tc>
          <w:tcPr>
            <w:tcW w:w="3447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ООО "ФАРМЛЭНД"</w:t>
            </w:r>
          </w:p>
        </w:tc>
        <w:tc>
          <w:tcPr>
            <w:tcW w:w="1859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533 505,63</w:t>
            </w:r>
          </w:p>
        </w:tc>
        <w:tc>
          <w:tcPr>
            <w:tcW w:w="1687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5D07FA">
        <w:trPr>
          <w:trHeight w:val="624"/>
        </w:trPr>
        <w:tc>
          <w:tcPr>
            <w:tcW w:w="567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O20210528257978</w:t>
            </w:r>
          </w:p>
        </w:tc>
        <w:tc>
          <w:tcPr>
            <w:tcW w:w="3447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59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534 123,83</w:t>
            </w:r>
          </w:p>
        </w:tc>
        <w:tc>
          <w:tcPr>
            <w:tcW w:w="1687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07FA" w:rsidRDefault="00C2341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before="200"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что:</w:t>
      </w:r>
    </w:p>
    <w:p w:rsidR="005D07FA" w:rsidRDefault="00C2341C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5D07FA" w:rsidRDefault="00C2341C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2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85"/>
        <w:gridCol w:w="644"/>
        <w:gridCol w:w="2384"/>
        <w:gridCol w:w="1997"/>
        <w:gridCol w:w="1805"/>
        <w:gridCol w:w="2505"/>
      </w:tblGrid>
      <w:tr w:rsidR="005D07FA" w:rsidTr="00C04561">
        <w:trPr>
          <w:trHeight w:val="413"/>
          <w:jc w:val="center"/>
        </w:trPr>
        <w:tc>
          <w:tcPr>
            <w:tcW w:w="485" w:type="dxa"/>
            <w:vMerge w:val="restart"/>
            <w:textDirection w:val="btLr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ind w:left="-7" w:right="113" w:firstLin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644" w:type="dxa"/>
            <w:vMerge w:val="restart"/>
            <w:textDirection w:val="btLr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Регистрационный номер предложения</w:t>
            </w:r>
          </w:p>
        </w:tc>
        <w:tc>
          <w:tcPr>
            <w:tcW w:w="4381" w:type="dxa"/>
            <w:gridSpan w:val="2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Участники, представившие предложения</w:t>
            </w:r>
          </w:p>
        </w:tc>
        <w:tc>
          <w:tcPr>
            <w:tcW w:w="1805" w:type="dxa"/>
            <w:vMerge w:val="restart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2505" w:type="dxa"/>
            <w:vMerge w:val="restart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Причины отклонения предложений согласно пунктам 3, 4 статьи 44 Закона Республики Беларусь от 13 июля 2012г. №419-З «О государственных закупках товаров (работ, услуг)»</w:t>
            </w:r>
          </w:p>
        </w:tc>
      </w:tr>
      <w:tr w:rsidR="005D07FA" w:rsidTr="00C04561">
        <w:trPr>
          <w:jc w:val="center"/>
        </w:trPr>
        <w:tc>
          <w:tcPr>
            <w:tcW w:w="485" w:type="dxa"/>
            <w:vMerge/>
            <w:vAlign w:val="center"/>
          </w:tcPr>
          <w:p w:rsidR="005D07FA" w:rsidRDefault="005D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644" w:type="dxa"/>
            <w:vMerge/>
            <w:vAlign w:val="center"/>
          </w:tcPr>
          <w:p w:rsidR="005D07FA" w:rsidRDefault="005D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384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Полное </w:t>
            </w:r>
            <w:r>
              <w:rPr>
                <w:rFonts w:ascii="Times New Roman" w:hAnsi="Times New Roman"/>
                <w:sz w:val="22"/>
                <w:szCs w:val="22"/>
              </w:rPr>
              <w:t>наименование участника</w:t>
            </w:r>
          </w:p>
        </w:tc>
        <w:tc>
          <w:tcPr>
            <w:tcW w:w="1997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 нахождения (место жительства), УНП</w:t>
            </w:r>
          </w:p>
        </w:tc>
        <w:tc>
          <w:tcPr>
            <w:tcW w:w="1805" w:type="dxa"/>
            <w:vMerge/>
            <w:vAlign w:val="center"/>
          </w:tcPr>
          <w:p w:rsidR="005D07FA" w:rsidRDefault="005D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505" w:type="dxa"/>
            <w:vMerge/>
            <w:vAlign w:val="center"/>
          </w:tcPr>
          <w:p w:rsidR="005D07FA" w:rsidRDefault="005D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5D07FA" w:rsidTr="00C04561">
        <w:trPr>
          <w:cantSplit/>
          <w:trHeight w:val="2113"/>
          <w:jc w:val="center"/>
        </w:trPr>
        <w:tc>
          <w:tcPr>
            <w:tcW w:w="485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O20210611257727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Белорусско-голландское совместное предприятие общество с ограниченной ответственностью "ФАРМЛЭНД"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FA" w:rsidRDefault="00C234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222603, Республика Беларусь, Минская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г.Несвиж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ул.Ленинская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д.1</w:t>
            </w:r>
            <w:r>
              <w:rPr>
                <w:rFonts w:ascii="Times New Roman" w:hAnsi="Times New Roman"/>
                <w:sz w:val="22"/>
                <w:szCs w:val="22"/>
              </w:rPr>
              <w:t>24, ком.3; 101431475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FA" w:rsidRDefault="00C234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Представленное участником предложение соответствует требованиям аукционных документов</w:t>
            </w:r>
          </w:p>
        </w:tc>
        <w:tc>
          <w:tcPr>
            <w:tcW w:w="2505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D07FA" w:rsidTr="00C04561">
        <w:trPr>
          <w:cantSplit/>
          <w:trHeight w:val="2113"/>
          <w:jc w:val="center"/>
        </w:trPr>
        <w:tc>
          <w:tcPr>
            <w:tcW w:w="485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O20210528257978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ВитВар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FA" w:rsidRDefault="00C234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210009, Республика Беларусь, Витебская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г.Витебск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пр-т Фрунзе, д.26, </w:t>
            </w:r>
            <w:r>
              <w:rPr>
                <w:rFonts w:ascii="Times New Roman" w:hAnsi="Times New Roman"/>
                <w:sz w:val="22"/>
                <w:szCs w:val="22"/>
              </w:rPr>
              <w:t>корп.3;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300084862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FA" w:rsidRDefault="00C234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Представленное участником предложение соответствует требованиям аукционных документов</w:t>
            </w:r>
          </w:p>
        </w:tc>
        <w:tc>
          <w:tcPr>
            <w:tcW w:w="2505" w:type="dxa"/>
            <w:vAlign w:val="center"/>
          </w:tcPr>
          <w:p w:rsidR="005D07FA" w:rsidRDefault="00C2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9313F" w:rsidRDefault="0039313F" w:rsidP="0039313F">
      <w:pPr>
        <w:pStyle w:val="a3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07FA" w:rsidRDefault="00C2341C" w:rsidP="00C04561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участником-победителем определен СП ООО "ФАРМЛЭНД", Республика Беларусь с поставкой лекарственного средства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Левосимендан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Фармлэнд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концентрат для приг</w:t>
      </w:r>
      <w:r>
        <w:rPr>
          <w:rFonts w:ascii="Times New Roman" w:hAnsi="Times New Roman"/>
          <w:sz w:val="28"/>
          <w:szCs w:val="28"/>
          <w:lang w:eastAsia="ru-RU"/>
        </w:rPr>
        <w:t xml:space="preserve">отовления раствора для инфузий 2,5мг/мл во флаконах 5мл в упаковке №1 производства СП ООО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Фармлэнд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Республика Беларусь, с ценой договора 613 528,08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D07FA" w:rsidRPr="0039313F" w:rsidRDefault="005D07FA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14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41C" w:rsidRDefault="00C2341C" w:rsidP="0039313F">
      <w:p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41C" w:rsidRDefault="00C2341C" w:rsidP="0039313F">
      <w:p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7FA" w:rsidRPr="0039313F" w:rsidRDefault="00C2341C" w:rsidP="0039313F">
      <w:p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Голосовали: за </w:t>
      </w:r>
      <w:r w:rsidRPr="0039313F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 xml:space="preserve"> 5 (пять) членов комиссии, против </w:t>
      </w:r>
      <w:r w:rsidRPr="0039313F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 xml:space="preserve"> 0 (ноль)</w:t>
      </w:r>
    </w:p>
    <w:p w:rsidR="00C2341C" w:rsidRDefault="00C2341C" w:rsidP="0039313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13F" w:rsidRPr="0039313F" w:rsidRDefault="0039313F" w:rsidP="0039313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заместитель </w:t>
      </w:r>
    </w:p>
    <w:p w:rsidR="0039313F" w:rsidRPr="0039313F" w:rsidRDefault="0039313F" w:rsidP="0039313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комиссии </w:t>
      </w:r>
      <w:r w:rsidRPr="003931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</w:t>
      </w:r>
      <w:r w:rsidRPr="003931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Д. В. Чередниченко</w:t>
      </w:r>
    </w:p>
    <w:p w:rsidR="0039313F" w:rsidRPr="0039313F" w:rsidRDefault="0039313F" w:rsidP="0039313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39313F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39313F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39313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(инициалы, фамилия)</w:t>
      </w:r>
    </w:p>
    <w:p w:rsidR="0039313F" w:rsidRPr="0039313F" w:rsidRDefault="0039313F" w:rsidP="0039313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__________________________________А. А. </w:t>
      </w:r>
      <w:proofErr w:type="spellStart"/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Кугач</w:t>
      </w:r>
      <w:proofErr w:type="spellEnd"/>
    </w:p>
    <w:p w:rsidR="0039313F" w:rsidRPr="0039313F" w:rsidRDefault="0039313F" w:rsidP="0039313F">
      <w:pPr>
        <w:numPr>
          <w:ilvl w:val="0"/>
          <w:numId w:val="12"/>
        </w:numPr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__________________________________Т.С. Лемешева</w:t>
      </w:r>
    </w:p>
    <w:p w:rsidR="0039313F" w:rsidRPr="0039313F" w:rsidRDefault="0039313F" w:rsidP="0039313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__________________________________И.Ф. Лицкевич</w:t>
      </w:r>
    </w:p>
    <w:p w:rsidR="0039313F" w:rsidRPr="0039313F" w:rsidRDefault="0039313F" w:rsidP="0039313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3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__________________________________Н.Е. Оробей</w:t>
      </w:r>
    </w:p>
    <w:p w:rsidR="005D07FA" w:rsidRDefault="005D07FA">
      <w:pPr>
        <w:widowControl w:val="0"/>
        <w:tabs>
          <w:tab w:val="right" w:pos="9781"/>
        </w:tabs>
        <w:autoSpaceDE w:val="0"/>
        <w:autoSpaceDN w:val="0"/>
        <w:adjustRightInd w:val="0"/>
        <w:spacing w:before="20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5D07FA">
      <w:footerReference w:type="default" r:id="rId8"/>
      <w:pgSz w:w="12240" w:h="15840"/>
      <w:pgMar w:top="567" w:right="850" w:bottom="851" w:left="1560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FA" w:rsidRDefault="00C2341C">
      <w:pPr>
        <w:spacing w:after="0" w:line="240" w:lineRule="auto"/>
      </w:pPr>
      <w:r>
        <w:separator/>
      </w:r>
    </w:p>
  </w:endnote>
  <w:endnote w:type="continuationSeparator" w:id="0">
    <w:p w:rsidR="005D07FA" w:rsidRDefault="00C2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FA" w:rsidRDefault="00C2341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FA" w:rsidRDefault="00C2341C">
      <w:pPr>
        <w:spacing w:after="0" w:line="240" w:lineRule="auto"/>
      </w:pPr>
      <w:r>
        <w:separator/>
      </w:r>
    </w:p>
  </w:footnote>
  <w:footnote w:type="continuationSeparator" w:id="0">
    <w:p w:rsidR="005D07FA" w:rsidRDefault="00C2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949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377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527F"/>
    <w:multiLevelType w:val="hybridMultilevel"/>
    <w:tmpl w:val="F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37083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56C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0C82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42524"/>
    <w:multiLevelType w:val="hybridMultilevel"/>
    <w:tmpl w:val="F584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23BB2"/>
    <w:multiLevelType w:val="hybridMultilevel"/>
    <w:tmpl w:val="ACB2D4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AB47FD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A17B5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0EA3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46F79"/>
    <w:multiLevelType w:val="multilevel"/>
    <w:tmpl w:val="4A5076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BA76109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46906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D3368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45836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B74F0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73077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11"/>
  </w:num>
  <w:num w:numId="11">
    <w:abstractNumId w:val="16"/>
  </w:num>
  <w:num w:numId="12">
    <w:abstractNumId w:val="0"/>
  </w:num>
  <w:num w:numId="13">
    <w:abstractNumId w:val="13"/>
  </w:num>
  <w:num w:numId="14">
    <w:abstractNumId w:val="15"/>
  </w:num>
  <w:num w:numId="15">
    <w:abstractNumId w:val="8"/>
  </w:num>
  <w:num w:numId="16">
    <w:abstractNumId w:val="3"/>
  </w:num>
  <w:num w:numId="17">
    <w:abstractNumId w:val="1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FA"/>
    <w:rsid w:val="0039313F"/>
    <w:rsid w:val="005D07FA"/>
    <w:rsid w:val="00C04561"/>
    <w:rsid w:val="00C2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9EF6"/>
  <w15:docId w15:val="{418E2A46-9C0D-4BC6-BCF2-D47A75B7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opbg">
    <w:name w:val="top_bg"/>
    <w:basedOn w:val="a0"/>
  </w:style>
  <w:style w:type="character" w:customStyle="1" w:styleId="hc1">
    <w:name w:val="hc1"/>
    <w:basedOn w:val="a0"/>
  </w:style>
  <w:style w:type="character" w:customStyle="1" w:styleId="hc2">
    <w:name w:val="hc2"/>
    <w:basedOn w:val="a0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customStyle="1" w:styleId="newncpi">
    <w:name w:val="newncpi"/>
    <w:basedOn w:val="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B2FB-A82E-4599-B5F2-6FB5A289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Оробей Н. Е.</cp:lastModifiedBy>
  <cp:revision>85</cp:revision>
  <cp:lastPrinted>2021-07-02T08:36:00Z</cp:lastPrinted>
  <dcterms:created xsi:type="dcterms:W3CDTF">2020-03-05T11:03:00Z</dcterms:created>
  <dcterms:modified xsi:type="dcterms:W3CDTF">2021-07-02T08:43:00Z</dcterms:modified>
</cp:coreProperties>
</file>