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3C" w:rsidRPr="002916DE" w:rsidRDefault="006C5B3C" w:rsidP="006C5B3C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16DE">
        <w:rPr>
          <w:rFonts w:ascii="Times New Roman" w:hAnsi="Times New Roman" w:cs="Times New Roman"/>
          <w:b/>
          <w:sz w:val="30"/>
          <w:szCs w:val="30"/>
        </w:rPr>
        <w:t>ПРИГЛАШЕНИЕ</w:t>
      </w:r>
    </w:p>
    <w:p w:rsidR="006C5B3C" w:rsidRPr="002916DE" w:rsidRDefault="006C5B3C" w:rsidP="006C5B3C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C5B3C" w:rsidRPr="002916DE" w:rsidRDefault="006C5B3C" w:rsidP="006C5B3C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16DE">
        <w:rPr>
          <w:rFonts w:ascii="Times New Roman" w:hAnsi="Times New Roman" w:cs="Times New Roman"/>
          <w:b/>
          <w:sz w:val="30"/>
          <w:szCs w:val="30"/>
        </w:rPr>
        <w:t>к участию в запросе ценовых предложений из нескольких лотов</w:t>
      </w:r>
    </w:p>
    <w:p w:rsidR="006C5B3C" w:rsidRPr="002916DE" w:rsidRDefault="006C5B3C" w:rsidP="006C5B3C">
      <w:pPr>
        <w:pStyle w:val="ConsPlusNonformat"/>
        <w:rPr>
          <w:rFonts w:ascii="Times New Roman" w:hAnsi="Times New Roman" w:cs="Times New Roman"/>
          <w:b/>
          <w:sz w:val="30"/>
          <w:szCs w:val="30"/>
        </w:rPr>
      </w:pP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Вид процедуры государственной закупки запрос ценовых предложений</w:t>
      </w: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1. Сведения о заказчике (организаторе):</w:t>
      </w: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1.1. полное наименование: </w:t>
      </w:r>
      <w:r w:rsidRPr="002916DE">
        <w:rPr>
          <w:rFonts w:ascii="Times New Roman" w:hAnsi="Times New Roman" w:cs="Times New Roman"/>
          <w:b/>
          <w:i/>
          <w:sz w:val="30"/>
          <w:szCs w:val="30"/>
        </w:rPr>
        <w:t>Учреждение «</w:t>
      </w:r>
      <w:r w:rsidR="00323CF4" w:rsidRPr="002916DE">
        <w:rPr>
          <w:rFonts w:ascii="Times New Roman" w:hAnsi="Times New Roman" w:cs="Times New Roman"/>
          <w:b/>
          <w:i/>
          <w:sz w:val="30"/>
          <w:szCs w:val="30"/>
        </w:rPr>
        <w:t>Могилевс</w:t>
      </w:r>
      <w:r w:rsidRPr="002916DE">
        <w:rPr>
          <w:rFonts w:ascii="Times New Roman" w:hAnsi="Times New Roman" w:cs="Times New Roman"/>
          <w:b/>
          <w:i/>
          <w:sz w:val="30"/>
          <w:szCs w:val="30"/>
        </w:rPr>
        <w:t>кое областное управление Министерства по чрезвычайным ситуациям Республики Беларусь»;</w:t>
      </w: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1.2. место нахождения: 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1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22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г. 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Могилев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ул. 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Лазаренко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7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0;</w:t>
      </w: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1.3. учетный номер плательщика заказчика (организатора):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7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00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1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92</w:t>
      </w:r>
      <w:r w:rsidR="00323CF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199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;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1.4. фамилия, имя, отчество контактного лица 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Туля Михаил Олегович (по вопросам проведения процедуры) </w:t>
      </w:r>
    </w:p>
    <w:p w:rsidR="00C869E3" w:rsidRPr="002916DE" w:rsidRDefault="00521DC4" w:rsidP="00C869E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Клюев Дмитрий Валерьевич (по вопросам технического описания предмета закупки) </w:t>
      </w:r>
    </w:p>
    <w:p w:rsidR="00C869E3" w:rsidRPr="002916DE" w:rsidRDefault="00C869E3" w:rsidP="00C869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1.5. номер контактного телефона/факса 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(0222) 74-10-19,</w:t>
      </w:r>
      <w:r w:rsidR="00521DC4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74-10-36,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78-90-16 (факс);</w:t>
      </w:r>
    </w:p>
    <w:p w:rsidR="00C869E3" w:rsidRPr="002916DE" w:rsidRDefault="00C869E3" w:rsidP="00C869E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1.6. адрес электронной почты: </w:t>
      </w:r>
      <w:r w:rsidRPr="002916DE">
        <w:rPr>
          <w:rFonts w:ascii="Times New Roman" w:hAnsi="Times New Roman" w:cs="Times New Roman"/>
          <w:b/>
          <w:sz w:val="30"/>
          <w:szCs w:val="30"/>
          <w:lang w:val="en-US"/>
        </w:rPr>
        <w:t>smdrmou</w:t>
      </w:r>
      <w:r w:rsidRPr="002916DE">
        <w:rPr>
          <w:rFonts w:ascii="Times New Roman" w:hAnsi="Times New Roman" w:cs="Times New Roman"/>
          <w:b/>
          <w:sz w:val="30"/>
          <w:szCs w:val="30"/>
        </w:rPr>
        <w:t>@</w:t>
      </w:r>
      <w:r w:rsidRPr="002916DE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Pr="002916DE">
        <w:rPr>
          <w:rFonts w:ascii="Times New Roman" w:hAnsi="Times New Roman" w:cs="Times New Roman"/>
          <w:b/>
          <w:sz w:val="30"/>
          <w:szCs w:val="30"/>
        </w:rPr>
        <w:t>.</w:t>
      </w:r>
      <w:r w:rsidRPr="002916DE">
        <w:rPr>
          <w:rFonts w:ascii="Times New Roman" w:hAnsi="Times New Roman" w:cs="Times New Roman"/>
          <w:b/>
          <w:sz w:val="30"/>
          <w:szCs w:val="30"/>
          <w:lang w:val="en-US"/>
        </w:rPr>
        <w:t>ru</w:t>
      </w:r>
      <w:r w:rsidRPr="002916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5B3C" w:rsidRPr="002916DE" w:rsidRDefault="006C5B3C" w:rsidP="00C869E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1.7. размер оплаты услуг организатора (если таковой участвует в процедуре государственной закупки):  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нет;</w:t>
      </w:r>
    </w:p>
    <w:p w:rsidR="006C5B3C" w:rsidRPr="002916DE" w:rsidRDefault="006C5B3C" w:rsidP="006C5B3C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1.8. иные сведения: </w:t>
      </w:r>
      <w:r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</w:t>
      </w:r>
      <w:r w:rsidR="00A634E7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т.</w:t>
      </w:r>
    </w:p>
    <w:p w:rsidR="00A634E7" w:rsidRPr="002916DE" w:rsidRDefault="007710FA" w:rsidP="006C5B3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2. Сведения о государственной закупке:</w:t>
      </w:r>
    </w:p>
    <w:p w:rsidR="00521DC4" w:rsidRPr="002916DE" w:rsidRDefault="00521DC4" w:rsidP="00521DC4">
      <w:pPr>
        <w:pStyle w:val="justify"/>
        <w:spacing w:line="240" w:lineRule="atLeast"/>
        <w:ind w:firstLine="0"/>
        <w:rPr>
          <w:b/>
          <w:i/>
          <w:iCs/>
          <w:sz w:val="30"/>
          <w:szCs w:val="30"/>
        </w:rPr>
      </w:pPr>
      <w:r w:rsidRPr="002916DE">
        <w:rPr>
          <w:sz w:val="30"/>
          <w:szCs w:val="30"/>
        </w:rPr>
        <w:t xml:space="preserve">2.1.1. предмет закупки по лоту № 1 (наименование): </w:t>
      </w:r>
      <w:r w:rsidRPr="002916DE">
        <w:rPr>
          <w:b/>
          <w:i/>
          <w:sz w:val="30"/>
          <w:szCs w:val="30"/>
        </w:rPr>
        <w:t>Электрофизические измерения в зданиях и сооружениях (</w:t>
      </w:r>
      <w:r w:rsidR="00A533B0" w:rsidRPr="002916DE">
        <w:rPr>
          <w:b/>
          <w:i/>
          <w:sz w:val="30"/>
          <w:szCs w:val="30"/>
        </w:rPr>
        <w:t>и</w:t>
      </w:r>
      <w:r w:rsidRPr="002916DE">
        <w:rPr>
          <w:b/>
          <w:i/>
          <w:iCs/>
          <w:sz w:val="30"/>
          <w:szCs w:val="30"/>
        </w:rPr>
        <w:t>змерение сопротивления заземляющих устройств; измерение сопротивления цепи от контура заземления до заземленных элементов; измерение сопротивления изоляции проводов; измерения тока короткого замыкания цепи (Фаза-нуль) в электроустановках до 1000 В; тока срабатывания устройств защит отключения)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2.1.2. код предмета закупки по лоту № 1 (подвид ОКРБ 007-2012) и наименование предмета закупки в соответствии с ним) 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16DE">
        <w:rPr>
          <w:rFonts w:ascii="Times New Roman" w:hAnsi="Times New Roman" w:cs="Times New Roman"/>
          <w:b/>
          <w:i/>
          <w:sz w:val="30"/>
          <w:szCs w:val="30"/>
        </w:rPr>
        <w:t>71.20.12.000 - Услуги по испытаниям и анализу физических свойств;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2.1.3. объемы закупки по лоту № 1 (в натуральном (с указанием единицы измерения) или денежном выражении) </w:t>
      </w:r>
      <w:r w:rsidRPr="002916DE">
        <w:rPr>
          <w:rFonts w:ascii="Times New Roman" w:hAnsi="Times New Roman" w:cs="Times New Roman"/>
          <w:b/>
          <w:i/>
          <w:sz w:val="30"/>
          <w:szCs w:val="30"/>
        </w:rPr>
        <w:t xml:space="preserve">106 </w:t>
      </w:r>
      <w:r w:rsidR="00A807C2" w:rsidRPr="002916DE">
        <w:rPr>
          <w:rFonts w:ascii="Times New Roman" w:hAnsi="Times New Roman" w:cs="Times New Roman"/>
          <w:b/>
          <w:i/>
          <w:sz w:val="30"/>
          <w:szCs w:val="30"/>
        </w:rPr>
        <w:t>усл.</w:t>
      </w:r>
      <w:r w:rsidRPr="002916DE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(согласно приложения 1   к документам запроса ценовых предложений)</w:t>
      </w:r>
      <w:r w:rsidRPr="002916DE">
        <w:rPr>
          <w:rFonts w:ascii="Times New Roman" w:hAnsi="Times New Roman" w:cs="Times New Roman"/>
          <w:b/>
          <w:i/>
          <w:sz w:val="30"/>
          <w:szCs w:val="30"/>
        </w:rPr>
        <w:t>;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2.1.4. место поставки товаров (выполнения работ, оказания услуг) по лоту № 1 </w:t>
      </w:r>
      <w:r w:rsidRPr="002916DE">
        <w:rPr>
          <w:rFonts w:ascii="Times New Roman" w:hAnsi="Times New Roman" w:cs="Times New Roman"/>
          <w:b/>
          <w:bCs/>
          <w:i/>
          <w:sz w:val="30"/>
          <w:szCs w:val="30"/>
        </w:rPr>
        <w:t>согласно приложения 2 к документам запроса ценовых предложений;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2.1.5. источник финансирования закупки по лоту № 1 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b/>
          <w:i/>
          <w:sz w:val="30"/>
          <w:szCs w:val="30"/>
        </w:rPr>
        <w:t>республиканский бюджет, областной бюджет;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2.1.6. ориентировочные сроки осуществления закупки по лоту № 1 </w:t>
      </w:r>
    </w:p>
    <w:p w:rsidR="00521DC4" w:rsidRPr="002916DE" w:rsidRDefault="00521DC4" w:rsidP="00521DC4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916D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июль – август 2017; </w:t>
      </w:r>
    </w:p>
    <w:p w:rsidR="00521DC4" w:rsidRPr="002916DE" w:rsidRDefault="00521DC4" w:rsidP="00521DC4">
      <w:pPr>
        <w:jc w:val="both"/>
        <w:rPr>
          <w:sz w:val="30"/>
          <w:szCs w:val="30"/>
        </w:rPr>
      </w:pPr>
      <w:r w:rsidRPr="002916DE">
        <w:rPr>
          <w:sz w:val="30"/>
          <w:szCs w:val="30"/>
        </w:rPr>
        <w:t xml:space="preserve">2.1.7. иные сведения </w:t>
      </w:r>
    </w:p>
    <w:p w:rsidR="00521DC4" w:rsidRPr="002916DE" w:rsidRDefault="00521DC4" w:rsidP="00521DC4">
      <w:pPr>
        <w:jc w:val="both"/>
        <w:rPr>
          <w:b/>
          <w:i/>
          <w:sz w:val="30"/>
          <w:szCs w:val="30"/>
        </w:rPr>
      </w:pPr>
      <w:r w:rsidRPr="002916DE">
        <w:rPr>
          <w:b/>
          <w:i/>
          <w:sz w:val="30"/>
          <w:szCs w:val="30"/>
        </w:rPr>
        <w:t>- наличие у участника аттестата аккредитации Национального органа по аккредитации Республики Беларусь;</w:t>
      </w:r>
    </w:p>
    <w:p w:rsidR="00521DC4" w:rsidRPr="002916DE" w:rsidRDefault="00521DC4" w:rsidP="00521DC4">
      <w:pPr>
        <w:jc w:val="both"/>
        <w:rPr>
          <w:b/>
          <w:i/>
          <w:sz w:val="30"/>
          <w:szCs w:val="30"/>
        </w:rPr>
      </w:pPr>
      <w:r w:rsidRPr="002916DE">
        <w:rPr>
          <w:b/>
          <w:i/>
          <w:sz w:val="30"/>
          <w:szCs w:val="30"/>
        </w:rPr>
        <w:t>-  выполнить работы в полном объеме и предоставить заказчику отчеты по ЭФИ до 31.08.2017г.  независимо от того, произведены ли расчеты с исполнителем в полном объеме или нет;</w:t>
      </w:r>
    </w:p>
    <w:p w:rsidR="00521DC4" w:rsidRPr="002916DE" w:rsidRDefault="00521DC4" w:rsidP="00521DC4">
      <w:pPr>
        <w:jc w:val="both"/>
        <w:rPr>
          <w:b/>
          <w:i/>
          <w:sz w:val="30"/>
          <w:szCs w:val="30"/>
        </w:rPr>
      </w:pPr>
      <w:r w:rsidRPr="002916DE">
        <w:rPr>
          <w:b/>
          <w:i/>
          <w:sz w:val="30"/>
          <w:szCs w:val="30"/>
        </w:rPr>
        <w:t>-  оплата по актам выполненных работ с отсрочкой платежа до 10 банковских дней.</w:t>
      </w:r>
    </w:p>
    <w:p w:rsidR="00D1383D" w:rsidRPr="002916DE" w:rsidRDefault="00521DC4" w:rsidP="00521DC4">
      <w:pPr>
        <w:tabs>
          <w:tab w:val="left" w:pos="2165"/>
        </w:tabs>
        <w:jc w:val="both"/>
        <w:rPr>
          <w:b/>
          <w:i/>
          <w:sz w:val="30"/>
          <w:szCs w:val="30"/>
        </w:rPr>
      </w:pPr>
      <w:r w:rsidRPr="002916DE">
        <w:rPr>
          <w:b/>
          <w:i/>
          <w:sz w:val="30"/>
          <w:szCs w:val="30"/>
        </w:rPr>
        <w:t>- в первую очередь провести электрофизические измерения в подразделениях г.Могилева</w:t>
      </w:r>
      <w:r w:rsidRPr="002916DE">
        <w:rPr>
          <w:b/>
          <w:i/>
          <w:sz w:val="30"/>
          <w:szCs w:val="30"/>
        </w:rPr>
        <w:tab/>
      </w:r>
    </w:p>
    <w:p w:rsidR="002E0DB4" w:rsidRPr="002916DE" w:rsidRDefault="002E0DB4" w:rsidP="002E0D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3. Сведения о запросе ценовых предложений:</w:t>
      </w:r>
    </w:p>
    <w:p w:rsidR="002E0DB4" w:rsidRPr="002916DE" w:rsidRDefault="002E0DB4" w:rsidP="002E0DB4">
      <w:pPr>
        <w:jc w:val="both"/>
        <w:rPr>
          <w:sz w:val="30"/>
          <w:szCs w:val="30"/>
        </w:rPr>
      </w:pPr>
      <w:r w:rsidRPr="002916DE">
        <w:rPr>
          <w:sz w:val="30"/>
          <w:szCs w:val="30"/>
        </w:rPr>
        <w:t>3.1. запрос ценовых предложений:</w:t>
      </w:r>
    </w:p>
    <w:p w:rsidR="002E0DB4" w:rsidRPr="002916DE" w:rsidRDefault="002E0DB4" w:rsidP="002E0DB4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  <w:lang w:eastAsia="ru-RU"/>
        </w:rPr>
        <w:t>3.1.1. сроки представления</w:t>
      </w:r>
      <w:r w:rsidR="00E14E38" w:rsidRPr="002916DE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 до</w:t>
      </w:r>
      <w:r w:rsidR="00E14E38" w:rsidRPr="002916DE">
        <w:rPr>
          <w:sz w:val="30"/>
          <w:szCs w:val="30"/>
        </w:rPr>
        <w:t xml:space="preserve"> </w:t>
      </w:r>
      <w:r w:rsidR="00673BA1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«5» июл</w:t>
      </w:r>
      <w:r w:rsidR="00E14E38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я 2017 года.</w:t>
      </w:r>
    </w:p>
    <w:p w:rsidR="002E0DB4" w:rsidRPr="002916DE" w:rsidRDefault="002E0DB4" w:rsidP="002E0DB4">
      <w:pPr>
        <w:jc w:val="both"/>
        <w:rPr>
          <w:sz w:val="30"/>
          <w:szCs w:val="30"/>
          <w:lang w:eastAsia="en-US"/>
        </w:rPr>
      </w:pPr>
      <w:r w:rsidRPr="002916DE">
        <w:rPr>
          <w:sz w:val="30"/>
          <w:szCs w:val="30"/>
          <w:lang w:eastAsia="en-US"/>
        </w:rPr>
        <w:t>3.1.2. место (адрес) и порядок представления:</w:t>
      </w:r>
    </w:p>
    <w:p w:rsidR="006E1F1E" w:rsidRPr="002916DE" w:rsidRDefault="002E0DB4" w:rsidP="00C869E3">
      <w:pPr>
        <w:jc w:val="both"/>
        <w:rPr>
          <w:sz w:val="30"/>
          <w:szCs w:val="30"/>
        </w:rPr>
      </w:pPr>
      <w:r w:rsidRPr="002916DE">
        <w:rPr>
          <w:b/>
          <w:bCs/>
          <w:i/>
          <w:iCs/>
          <w:sz w:val="30"/>
          <w:szCs w:val="30"/>
          <w:lang w:eastAsia="en-US"/>
        </w:rPr>
        <w:t xml:space="preserve"> </w:t>
      </w:r>
      <w:r w:rsidR="006E1F1E" w:rsidRPr="002916DE">
        <w:rPr>
          <w:b/>
          <w:i/>
          <w:sz w:val="30"/>
          <w:szCs w:val="30"/>
        </w:rPr>
        <w:t xml:space="preserve">предложение подается участником посредством его размещения на электронной торговой площадке (сайт </w:t>
      </w:r>
      <w:hyperlink r:id="rId8" w:history="1">
        <w:r w:rsidR="006E1F1E" w:rsidRPr="002916DE">
          <w:rPr>
            <w:rStyle w:val="aa"/>
            <w:b/>
            <w:i/>
            <w:color w:val="auto"/>
            <w:sz w:val="30"/>
            <w:szCs w:val="30"/>
          </w:rPr>
          <w:t>zakupki.butb.by</w:t>
        </w:r>
      </w:hyperlink>
      <w:r w:rsidR="006E1F1E" w:rsidRPr="002916DE">
        <w:rPr>
          <w:b/>
          <w:i/>
          <w:sz w:val="30"/>
          <w:szCs w:val="30"/>
        </w:rPr>
        <w:t>) в форме электронного документа;</w:t>
      </w:r>
    </w:p>
    <w:p w:rsidR="002E0DB4" w:rsidRPr="002916DE" w:rsidRDefault="002E0DB4" w:rsidP="002E0D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3.1.3. язык представления: </w:t>
      </w:r>
      <w:r w:rsidRPr="002916DE">
        <w:rPr>
          <w:rFonts w:ascii="Times New Roman" w:hAnsi="Times New Roman" w:cs="Times New Roman"/>
          <w:b/>
          <w:i/>
          <w:sz w:val="30"/>
          <w:szCs w:val="30"/>
        </w:rPr>
        <w:t>русский</w:t>
      </w:r>
      <w:r w:rsidR="00467486" w:rsidRPr="002916DE">
        <w:rPr>
          <w:rFonts w:ascii="Times New Roman" w:hAnsi="Times New Roman" w:cs="Times New Roman"/>
          <w:b/>
          <w:i/>
          <w:sz w:val="30"/>
          <w:szCs w:val="30"/>
        </w:rPr>
        <w:t xml:space="preserve"> или белорусский.</w:t>
      </w:r>
    </w:p>
    <w:p w:rsidR="002E0DB4" w:rsidRPr="002916DE" w:rsidRDefault="002E0DB4" w:rsidP="002E0D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3.2. сроки, место и порядок представления заказчиком иных документов, необходимых для подготовки предложений, а также информацию о цене таких документов в случае, если заказчиком (организат</w:t>
      </w:r>
      <w:r w:rsidR="00C869E3" w:rsidRPr="002916DE">
        <w:rPr>
          <w:rFonts w:ascii="Times New Roman" w:hAnsi="Times New Roman" w:cs="Times New Roman"/>
          <w:sz w:val="30"/>
          <w:szCs w:val="30"/>
        </w:rPr>
        <w:t>ором) такая цена установлена:</w:t>
      </w:r>
      <w:r w:rsidR="007710FA" w:rsidRPr="002916DE">
        <w:rPr>
          <w:rFonts w:ascii="Times New Roman" w:hAnsi="Times New Roman" w:cs="Times New Roman"/>
          <w:sz w:val="30"/>
          <w:szCs w:val="30"/>
        </w:rPr>
        <w:t xml:space="preserve"> </w:t>
      </w:r>
      <w:r w:rsidR="007710FA" w:rsidRPr="002916DE">
        <w:rPr>
          <w:rFonts w:ascii="Times New Roman" w:hAnsi="Times New Roman" w:cs="Times New Roman"/>
          <w:b/>
          <w:i/>
          <w:sz w:val="30"/>
          <w:szCs w:val="30"/>
        </w:rPr>
        <w:t>не установлено</w:t>
      </w:r>
    </w:p>
    <w:p w:rsidR="002E0DB4" w:rsidRPr="002916DE" w:rsidRDefault="002E0DB4" w:rsidP="002E0D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>3.3. предложения:</w:t>
      </w:r>
    </w:p>
    <w:p w:rsidR="006E1F1E" w:rsidRPr="002916DE" w:rsidRDefault="002E0DB4" w:rsidP="00C869E3">
      <w:pPr>
        <w:jc w:val="both"/>
        <w:rPr>
          <w:sz w:val="30"/>
          <w:szCs w:val="30"/>
        </w:rPr>
      </w:pPr>
      <w:r w:rsidRPr="002916DE">
        <w:rPr>
          <w:sz w:val="30"/>
          <w:szCs w:val="30"/>
        </w:rPr>
        <w:t xml:space="preserve">3.3.1. место (адрес) и порядок представления: </w:t>
      </w:r>
      <w:r w:rsidR="006E1F1E" w:rsidRPr="002916DE">
        <w:rPr>
          <w:b/>
          <w:i/>
          <w:sz w:val="30"/>
          <w:szCs w:val="30"/>
        </w:rPr>
        <w:t xml:space="preserve">предложение подается участником посредством его размещения на электронной торговой площадке (сайт </w:t>
      </w:r>
      <w:hyperlink r:id="rId9" w:history="1">
        <w:r w:rsidR="006E1F1E" w:rsidRPr="002916DE">
          <w:rPr>
            <w:rStyle w:val="aa"/>
            <w:b/>
            <w:i/>
            <w:color w:val="auto"/>
            <w:sz w:val="30"/>
            <w:szCs w:val="30"/>
          </w:rPr>
          <w:t>zakupki.butb.by</w:t>
        </w:r>
      </w:hyperlink>
      <w:r w:rsidR="006E1F1E" w:rsidRPr="002916DE">
        <w:rPr>
          <w:b/>
          <w:i/>
          <w:sz w:val="30"/>
          <w:szCs w:val="30"/>
        </w:rPr>
        <w:t>) в форме электронного документа;</w:t>
      </w:r>
    </w:p>
    <w:p w:rsidR="00077E31" w:rsidRPr="002916DE" w:rsidRDefault="002E0DB4" w:rsidP="00C869E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3.3.2. срок для подготовки и подачи предложений: </w:t>
      </w:r>
      <w:r w:rsidR="00077E31" w:rsidRPr="002916DE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до</w:t>
      </w:r>
      <w:r w:rsidR="00077E31" w:rsidRPr="002916DE">
        <w:rPr>
          <w:sz w:val="30"/>
          <w:szCs w:val="30"/>
        </w:rPr>
        <w:t xml:space="preserve"> </w:t>
      </w:r>
      <w:r w:rsidR="00077E31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="00673BA1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5</w:t>
      </w:r>
      <w:r w:rsidR="00077E31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C869E3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73BA1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июл</w:t>
      </w:r>
      <w:r w:rsidR="00E14E38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я</w:t>
      </w:r>
      <w:r w:rsidR="00C869E3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2017</w:t>
      </w:r>
      <w:r w:rsidR="00077E31" w:rsidRPr="002916D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года.</w:t>
      </w:r>
    </w:p>
    <w:p w:rsidR="006E1F1E" w:rsidRPr="002916DE" w:rsidRDefault="002E0DB4" w:rsidP="006E1F1E">
      <w:pPr>
        <w:pStyle w:val="ConsPlusNonformat"/>
        <w:jc w:val="both"/>
        <w:rPr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3.4. информация о допуске юридических и физических лиц к участию в запросе ценовых предложений: </w:t>
      </w:r>
      <w:r w:rsidR="006E1F1E" w:rsidRPr="002916DE">
        <w:rPr>
          <w:rFonts w:ascii="Times New Roman" w:hAnsi="Times New Roman" w:cs="Times New Roman"/>
          <w:b/>
          <w:i/>
          <w:sz w:val="30"/>
          <w:szCs w:val="30"/>
        </w:rPr>
        <w:t>в соответствии со ст.14 Закона Республики Беларусь 13.07.2012г. №419-З</w:t>
      </w:r>
      <w:r w:rsidR="006E1F1E" w:rsidRPr="002916DE">
        <w:rPr>
          <w:sz w:val="30"/>
          <w:szCs w:val="30"/>
        </w:rPr>
        <w:t xml:space="preserve"> </w:t>
      </w:r>
    </w:p>
    <w:p w:rsidR="002E0DB4" w:rsidRPr="002916DE" w:rsidRDefault="002E0DB4" w:rsidP="006E1F1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916DE">
        <w:rPr>
          <w:rFonts w:ascii="Times New Roman" w:hAnsi="Times New Roman" w:cs="Times New Roman"/>
          <w:sz w:val="30"/>
          <w:szCs w:val="30"/>
        </w:rPr>
        <w:t xml:space="preserve">3.5. квалификационные данные участников, включая перечень документов и сведений для их проверки (если заказчик (организатор) проводит такую проверку): </w:t>
      </w:r>
    </w:p>
    <w:p w:rsidR="00030DC1" w:rsidRPr="002916DE" w:rsidRDefault="00030DC1" w:rsidP="00030DC1">
      <w:pPr>
        <w:jc w:val="both"/>
        <w:rPr>
          <w:b/>
          <w:bCs/>
          <w:i/>
          <w:sz w:val="30"/>
          <w:szCs w:val="30"/>
        </w:rPr>
      </w:pPr>
      <w:r w:rsidRPr="002916DE">
        <w:rPr>
          <w:b/>
          <w:bCs/>
          <w:i/>
          <w:sz w:val="30"/>
          <w:szCs w:val="30"/>
        </w:rPr>
        <w:t>Для проверки квалификационных данных участник представляет следующие документы и сведения:</w:t>
      </w:r>
    </w:p>
    <w:p w:rsidR="00030DC1" w:rsidRPr="002916DE" w:rsidRDefault="00030DC1" w:rsidP="00030DC1">
      <w:pPr>
        <w:jc w:val="both"/>
        <w:rPr>
          <w:b/>
          <w:bCs/>
          <w:i/>
          <w:sz w:val="30"/>
          <w:szCs w:val="30"/>
        </w:rPr>
      </w:pPr>
      <w:r w:rsidRPr="002916DE">
        <w:rPr>
          <w:b/>
          <w:bCs/>
          <w:i/>
          <w:sz w:val="30"/>
          <w:szCs w:val="30"/>
        </w:rPr>
        <w:t>1.  Документы, подтверждающие право участника осуществлять соответствующий вид деятельности по поставке или реализации иным способом товаров (работ, услуг)</w:t>
      </w:r>
    </w:p>
    <w:p w:rsidR="00030DC1" w:rsidRPr="00423979" w:rsidRDefault="00030DC1" w:rsidP="00030DC1">
      <w:pPr>
        <w:jc w:val="both"/>
        <w:rPr>
          <w:b/>
          <w:bCs/>
          <w:i/>
          <w:sz w:val="30"/>
          <w:szCs w:val="30"/>
        </w:rPr>
      </w:pPr>
      <w:r w:rsidRPr="00423979">
        <w:rPr>
          <w:b/>
          <w:bCs/>
          <w:i/>
          <w:sz w:val="30"/>
          <w:szCs w:val="30"/>
        </w:rPr>
        <w:lastRenderedPageBreak/>
        <w:t xml:space="preserve">- Копии  титульного листа и страниц Устава  или учредительного договора, содержащих сведения о видах экономической деятельности; </w:t>
      </w:r>
    </w:p>
    <w:p w:rsidR="00030DC1" w:rsidRPr="00423979" w:rsidRDefault="00030DC1" w:rsidP="00030DC1">
      <w:pPr>
        <w:jc w:val="both"/>
        <w:rPr>
          <w:b/>
          <w:i/>
          <w:sz w:val="30"/>
          <w:szCs w:val="30"/>
        </w:rPr>
      </w:pPr>
      <w:r w:rsidRPr="00423979">
        <w:rPr>
          <w:b/>
          <w:bCs/>
          <w:i/>
          <w:sz w:val="30"/>
          <w:szCs w:val="30"/>
        </w:rPr>
        <w:t xml:space="preserve">- </w:t>
      </w:r>
      <w:r w:rsidRPr="00423979">
        <w:rPr>
          <w:b/>
          <w:i/>
          <w:sz w:val="30"/>
          <w:szCs w:val="30"/>
        </w:rPr>
        <w:t>Копия а</w:t>
      </w:r>
      <w:r w:rsidRPr="00423979">
        <w:rPr>
          <w:b/>
          <w:bCs/>
          <w:i/>
          <w:sz w:val="30"/>
          <w:szCs w:val="30"/>
        </w:rPr>
        <w:t xml:space="preserve">ттестата аккредитации </w:t>
      </w:r>
      <w:r w:rsidRPr="00423979">
        <w:rPr>
          <w:b/>
          <w:i/>
          <w:sz w:val="30"/>
          <w:szCs w:val="30"/>
        </w:rPr>
        <w:t>Национального органа по аккредитации Республики Беларусь;</w:t>
      </w:r>
    </w:p>
    <w:p w:rsidR="00030DC1" w:rsidRPr="00423979" w:rsidRDefault="00030DC1" w:rsidP="00030DC1">
      <w:pPr>
        <w:jc w:val="both"/>
        <w:rPr>
          <w:b/>
          <w:bCs/>
          <w:i/>
          <w:sz w:val="30"/>
          <w:szCs w:val="30"/>
        </w:rPr>
      </w:pPr>
      <w:r w:rsidRPr="00423979">
        <w:rPr>
          <w:b/>
          <w:bCs/>
          <w:i/>
          <w:sz w:val="30"/>
          <w:szCs w:val="30"/>
        </w:rPr>
        <w:t xml:space="preserve">2.  Копия свидетельства о государственной регистрации;  </w:t>
      </w:r>
    </w:p>
    <w:p w:rsidR="00030DC1" w:rsidRPr="00423979" w:rsidRDefault="00030DC1" w:rsidP="00030DC1">
      <w:pPr>
        <w:jc w:val="both"/>
        <w:rPr>
          <w:b/>
          <w:bCs/>
          <w:i/>
          <w:sz w:val="30"/>
          <w:szCs w:val="30"/>
        </w:rPr>
      </w:pPr>
      <w:r w:rsidRPr="00423979">
        <w:rPr>
          <w:b/>
          <w:bCs/>
          <w:i/>
          <w:sz w:val="30"/>
          <w:szCs w:val="30"/>
        </w:rPr>
        <w:t>3. Документы, удостоверяющие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по состоянию на 1-е число месяца, предшествующего дню подачи предложения;</w:t>
      </w:r>
    </w:p>
    <w:p w:rsidR="00030DC1" w:rsidRPr="00423979" w:rsidRDefault="00030DC1" w:rsidP="00030DC1">
      <w:pPr>
        <w:jc w:val="both"/>
        <w:rPr>
          <w:b/>
          <w:bCs/>
          <w:i/>
          <w:iCs/>
          <w:sz w:val="30"/>
          <w:szCs w:val="30"/>
          <w:lang w:eastAsia="en-US"/>
        </w:rPr>
      </w:pPr>
      <w:r w:rsidRPr="00423979">
        <w:rPr>
          <w:b/>
          <w:bCs/>
          <w:i/>
          <w:sz w:val="30"/>
          <w:szCs w:val="30"/>
        </w:rPr>
        <w:t>4. Заявление за подписью руководителя о том, что предприятие (организация) не находится в процессе ликвидации, реорганизации или признано в установленном законодательным и актами порядке экономически несостоятельным (банкротом);</w:t>
      </w:r>
      <w:r w:rsidRPr="00423979">
        <w:rPr>
          <w:b/>
          <w:bCs/>
          <w:i/>
          <w:iCs/>
          <w:sz w:val="30"/>
          <w:szCs w:val="30"/>
          <w:lang w:eastAsia="en-US"/>
        </w:rPr>
        <w:t xml:space="preserve"> </w:t>
      </w:r>
    </w:p>
    <w:p w:rsidR="00030DC1" w:rsidRPr="00423979" w:rsidRDefault="00030DC1" w:rsidP="00030DC1">
      <w:pPr>
        <w:jc w:val="both"/>
        <w:rPr>
          <w:b/>
          <w:bCs/>
          <w:i/>
          <w:sz w:val="30"/>
          <w:szCs w:val="30"/>
        </w:rPr>
      </w:pPr>
      <w:r w:rsidRPr="00423979">
        <w:rPr>
          <w:b/>
          <w:bCs/>
          <w:i/>
          <w:sz w:val="30"/>
          <w:szCs w:val="30"/>
        </w:rPr>
        <w:t>5. Справка  из обслуживающего банка о финансовом состоянии и платежеспособности (дата  выдачи  с 01.06.2017г. по дату подачи предложения.);</w:t>
      </w:r>
    </w:p>
    <w:p w:rsidR="00030DC1" w:rsidRPr="00423979" w:rsidRDefault="00030DC1" w:rsidP="00030DC1">
      <w:pPr>
        <w:pStyle w:val="ConsPlusNonforma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423979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423979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Заявление за подписью руководителя о </w:t>
      </w:r>
      <w:r w:rsidRPr="00423979">
        <w:rPr>
          <w:rFonts w:ascii="Times New Roman" w:hAnsi="Times New Roman" w:cs="Times New Roman"/>
          <w:b/>
          <w:i/>
          <w:sz w:val="30"/>
          <w:szCs w:val="30"/>
        </w:rPr>
        <w:t>согласии участника с условиями проекта договора, который приложен к документам, представляемым участнику для подготовки предложения в целях участия в процедуре запроса ценовых предложений;</w:t>
      </w:r>
    </w:p>
    <w:p w:rsidR="00030DC1" w:rsidRPr="00423979" w:rsidRDefault="00030DC1" w:rsidP="00030DC1">
      <w:pPr>
        <w:pStyle w:val="ConsPlusNonformat"/>
        <w:widowControl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397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Участник должен приложить к ценовому предложению </w:t>
      </w:r>
      <w:r w:rsidRPr="00423979">
        <w:rPr>
          <w:rFonts w:ascii="Times New Roman" w:hAnsi="Times New Roman" w:cs="Times New Roman"/>
          <w:b/>
          <w:i/>
          <w:sz w:val="30"/>
          <w:szCs w:val="30"/>
        </w:rPr>
        <w:t>перечень необходимых документов в форме электронных документов в виде сканированных оригиналов или их заверенных копий</w:t>
      </w:r>
      <w:r w:rsidRPr="00423979">
        <w:rPr>
          <w:rFonts w:ascii="Times New Roman" w:hAnsi="Times New Roman" w:cs="Times New Roman"/>
          <w:i/>
          <w:sz w:val="30"/>
          <w:szCs w:val="30"/>
        </w:rPr>
        <w:t>.</w:t>
      </w:r>
    </w:p>
    <w:p w:rsidR="002E0DB4" w:rsidRPr="00B6715F" w:rsidRDefault="002E0DB4" w:rsidP="002E0D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715F">
        <w:rPr>
          <w:rFonts w:ascii="Times New Roman" w:hAnsi="Times New Roman" w:cs="Times New Roman"/>
          <w:sz w:val="30"/>
          <w:szCs w:val="30"/>
        </w:rPr>
        <w:t xml:space="preserve">3.6. информация об участии в запросе ценовых предложений субъектов малого и среднего предпринимательства: </w:t>
      </w:r>
      <w:r w:rsidRPr="00B6715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общих основаниях;</w:t>
      </w:r>
    </w:p>
    <w:p w:rsidR="002E0DB4" w:rsidRPr="00B6715F" w:rsidRDefault="002E0DB4" w:rsidP="002E0D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715F">
        <w:rPr>
          <w:rFonts w:ascii="Times New Roman" w:hAnsi="Times New Roman" w:cs="Times New Roman"/>
          <w:sz w:val="30"/>
          <w:szCs w:val="30"/>
        </w:rPr>
        <w:t xml:space="preserve">3.7. иные сведения, установленные заказчиком (организатором): </w:t>
      </w:r>
    </w:p>
    <w:p w:rsidR="007710FA" w:rsidRPr="003C6B01" w:rsidRDefault="007710FA" w:rsidP="007710FA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3C6B0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участник вправе представить только одно предложение;</w:t>
      </w:r>
    </w:p>
    <w:p w:rsidR="007710FA" w:rsidRPr="00AA4D27" w:rsidRDefault="007710FA" w:rsidP="007710FA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3C6B0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комиссия заказчика оставляет за собой право отклонения всех предложений или отдельных из них, в соответствии с пунктами 2, 3 статьи 38 Закона Республики Беларусь от 13.07.2012 №419-З        «О государственных закупках товаров, (работ услуг)».</w:t>
      </w:r>
    </w:p>
    <w:p w:rsidR="00E537AF" w:rsidRDefault="00E537AF" w:rsidP="002E0DB4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E537AF" w:rsidRDefault="00E537AF" w:rsidP="002E0DB4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E537AF" w:rsidRPr="00B6715F" w:rsidRDefault="00E537AF" w:rsidP="002E0DB4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F45CB5" w:rsidRPr="00B6715F" w:rsidRDefault="00C869E3" w:rsidP="00686603">
      <w:pPr>
        <w:jc w:val="both"/>
      </w:pPr>
      <w:r>
        <w:rPr>
          <w:bCs/>
          <w:sz w:val="30"/>
          <w:szCs w:val="30"/>
          <w:lang w:eastAsia="en-US"/>
        </w:rPr>
        <w:t>Начальник учреждения</w:t>
      </w:r>
      <w:r w:rsidR="002E0DB4" w:rsidRPr="00B6715F">
        <w:rPr>
          <w:bCs/>
          <w:sz w:val="30"/>
          <w:szCs w:val="30"/>
          <w:lang w:eastAsia="en-US"/>
        </w:rPr>
        <w:tab/>
      </w:r>
      <w:r w:rsidR="002E0DB4" w:rsidRPr="00B6715F">
        <w:rPr>
          <w:bCs/>
          <w:sz w:val="30"/>
          <w:szCs w:val="30"/>
          <w:lang w:eastAsia="en-US"/>
        </w:rPr>
        <w:tab/>
        <w:t xml:space="preserve">                  </w:t>
      </w:r>
      <w:r w:rsidR="00CF2809">
        <w:rPr>
          <w:bCs/>
          <w:sz w:val="30"/>
          <w:szCs w:val="30"/>
          <w:lang w:eastAsia="en-US"/>
        </w:rPr>
        <w:t xml:space="preserve">                   А</w:t>
      </w:r>
      <w:r w:rsidR="002E0DB4" w:rsidRPr="00B6715F">
        <w:rPr>
          <w:bCs/>
          <w:sz w:val="30"/>
          <w:szCs w:val="30"/>
          <w:lang w:eastAsia="en-US"/>
        </w:rPr>
        <w:t>.</w:t>
      </w:r>
      <w:r w:rsidR="00CF2809">
        <w:rPr>
          <w:bCs/>
          <w:sz w:val="30"/>
          <w:szCs w:val="30"/>
          <w:lang w:eastAsia="en-US"/>
        </w:rPr>
        <w:t>Ю</w:t>
      </w:r>
      <w:r w:rsidR="002E0DB4" w:rsidRPr="00B6715F">
        <w:rPr>
          <w:bCs/>
          <w:sz w:val="30"/>
          <w:szCs w:val="30"/>
          <w:lang w:eastAsia="en-US"/>
        </w:rPr>
        <w:t>.</w:t>
      </w:r>
      <w:r w:rsidR="00CF2809">
        <w:rPr>
          <w:bCs/>
          <w:sz w:val="30"/>
          <w:szCs w:val="30"/>
          <w:lang w:eastAsia="en-US"/>
        </w:rPr>
        <w:t>Прожогин</w:t>
      </w:r>
    </w:p>
    <w:sectPr w:rsidR="00F45CB5" w:rsidRPr="00B6715F" w:rsidSect="0017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0A" w:rsidRDefault="00B3110A">
      <w:r>
        <w:separator/>
      </w:r>
    </w:p>
  </w:endnote>
  <w:endnote w:type="continuationSeparator" w:id="1">
    <w:p w:rsidR="00B3110A" w:rsidRDefault="00B3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0A" w:rsidRDefault="00B3110A">
      <w:r>
        <w:separator/>
      </w:r>
    </w:p>
  </w:footnote>
  <w:footnote w:type="continuationSeparator" w:id="1">
    <w:p w:rsidR="00B3110A" w:rsidRDefault="00B31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E6F"/>
    <w:multiLevelType w:val="hybridMultilevel"/>
    <w:tmpl w:val="C6C2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B3C"/>
    <w:rsid w:val="00030DC1"/>
    <w:rsid w:val="00074521"/>
    <w:rsid w:val="00077E31"/>
    <w:rsid w:val="000A4124"/>
    <w:rsid w:val="000C63AC"/>
    <w:rsid w:val="000E4AEE"/>
    <w:rsid w:val="00124E2A"/>
    <w:rsid w:val="001264EC"/>
    <w:rsid w:val="0014553B"/>
    <w:rsid w:val="00163A8B"/>
    <w:rsid w:val="0016672E"/>
    <w:rsid w:val="001749C8"/>
    <w:rsid w:val="001779D4"/>
    <w:rsid w:val="00194CA1"/>
    <w:rsid w:val="001A395E"/>
    <w:rsid w:val="0020670B"/>
    <w:rsid w:val="00216D42"/>
    <w:rsid w:val="002820B9"/>
    <w:rsid w:val="002916DE"/>
    <w:rsid w:val="00296948"/>
    <w:rsid w:val="002C26F5"/>
    <w:rsid w:val="002C784A"/>
    <w:rsid w:val="002D27E0"/>
    <w:rsid w:val="002E0DB4"/>
    <w:rsid w:val="002F58B0"/>
    <w:rsid w:val="00317DF9"/>
    <w:rsid w:val="00323CF4"/>
    <w:rsid w:val="003450AC"/>
    <w:rsid w:val="0035160F"/>
    <w:rsid w:val="00364078"/>
    <w:rsid w:val="003D16A5"/>
    <w:rsid w:val="003D2788"/>
    <w:rsid w:val="003E23D7"/>
    <w:rsid w:val="003F1F41"/>
    <w:rsid w:val="003F60C9"/>
    <w:rsid w:val="003F6FAD"/>
    <w:rsid w:val="00447659"/>
    <w:rsid w:val="00453ED7"/>
    <w:rsid w:val="00467486"/>
    <w:rsid w:val="004C7B2C"/>
    <w:rsid w:val="004D54C4"/>
    <w:rsid w:val="004F701D"/>
    <w:rsid w:val="005078B0"/>
    <w:rsid w:val="00521DC4"/>
    <w:rsid w:val="00523FED"/>
    <w:rsid w:val="00542852"/>
    <w:rsid w:val="00550027"/>
    <w:rsid w:val="005C7A23"/>
    <w:rsid w:val="006314A6"/>
    <w:rsid w:val="0063484A"/>
    <w:rsid w:val="00635A39"/>
    <w:rsid w:val="0066115C"/>
    <w:rsid w:val="00665A46"/>
    <w:rsid w:val="00673BA1"/>
    <w:rsid w:val="00686603"/>
    <w:rsid w:val="006C5B3C"/>
    <w:rsid w:val="006E1F1E"/>
    <w:rsid w:val="007439A1"/>
    <w:rsid w:val="007710FA"/>
    <w:rsid w:val="0079542A"/>
    <w:rsid w:val="00802EF0"/>
    <w:rsid w:val="008256C9"/>
    <w:rsid w:val="00825CD5"/>
    <w:rsid w:val="00856923"/>
    <w:rsid w:val="008C794C"/>
    <w:rsid w:val="009B2067"/>
    <w:rsid w:val="009F1015"/>
    <w:rsid w:val="00A27C37"/>
    <w:rsid w:val="00A343E0"/>
    <w:rsid w:val="00A533B0"/>
    <w:rsid w:val="00A634E7"/>
    <w:rsid w:val="00A742D5"/>
    <w:rsid w:val="00A807C2"/>
    <w:rsid w:val="00A85E6B"/>
    <w:rsid w:val="00AC071C"/>
    <w:rsid w:val="00AC2C73"/>
    <w:rsid w:val="00AD648A"/>
    <w:rsid w:val="00B01EF0"/>
    <w:rsid w:val="00B245DE"/>
    <w:rsid w:val="00B3110A"/>
    <w:rsid w:val="00B4373C"/>
    <w:rsid w:val="00B63620"/>
    <w:rsid w:val="00B6715F"/>
    <w:rsid w:val="00C1467C"/>
    <w:rsid w:val="00C57D2B"/>
    <w:rsid w:val="00C869E3"/>
    <w:rsid w:val="00CA7FD2"/>
    <w:rsid w:val="00CF2809"/>
    <w:rsid w:val="00D00E9F"/>
    <w:rsid w:val="00D01990"/>
    <w:rsid w:val="00D1383D"/>
    <w:rsid w:val="00D224D7"/>
    <w:rsid w:val="00D24BF0"/>
    <w:rsid w:val="00D61F5E"/>
    <w:rsid w:val="00D924B5"/>
    <w:rsid w:val="00D92D6F"/>
    <w:rsid w:val="00D94180"/>
    <w:rsid w:val="00DA0566"/>
    <w:rsid w:val="00DA734C"/>
    <w:rsid w:val="00DB424B"/>
    <w:rsid w:val="00DE6E40"/>
    <w:rsid w:val="00DF47F7"/>
    <w:rsid w:val="00E14E38"/>
    <w:rsid w:val="00E17028"/>
    <w:rsid w:val="00E317A1"/>
    <w:rsid w:val="00E32545"/>
    <w:rsid w:val="00E42924"/>
    <w:rsid w:val="00E537AF"/>
    <w:rsid w:val="00E73992"/>
    <w:rsid w:val="00E77277"/>
    <w:rsid w:val="00EC737C"/>
    <w:rsid w:val="00F21819"/>
    <w:rsid w:val="00F27F1F"/>
    <w:rsid w:val="00F41A57"/>
    <w:rsid w:val="00F45CB5"/>
    <w:rsid w:val="00F60BA3"/>
    <w:rsid w:val="00F90BCC"/>
    <w:rsid w:val="00FB18A7"/>
    <w:rsid w:val="00FB55B5"/>
    <w:rsid w:val="00FE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B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C5B3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endnote text"/>
    <w:basedOn w:val="a"/>
    <w:link w:val="a4"/>
    <w:semiHidden/>
    <w:unhideWhenUsed/>
    <w:rsid w:val="006C5B3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6C5B3C"/>
    <w:rPr>
      <w:lang w:val="ru-RU" w:eastAsia="ru-RU" w:bidi="ar-SA"/>
    </w:rPr>
  </w:style>
  <w:style w:type="character" w:styleId="a5">
    <w:name w:val="endnote reference"/>
    <w:semiHidden/>
    <w:unhideWhenUsed/>
    <w:rsid w:val="006C5B3C"/>
    <w:rPr>
      <w:vertAlign w:val="superscript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6C5B3C"/>
    <w:rPr>
      <w:rFonts w:ascii="Courier New" w:hAnsi="Courier New" w:cs="Courier New"/>
      <w:lang w:val="ru-RU" w:eastAsia="en-US" w:bidi="ar-SA"/>
    </w:rPr>
  </w:style>
  <w:style w:type="paragraph" w:styleId="a6">
    <w:name w:val="Balloon Text"/>
    <w:basedOn w:val="a"/>
    <w:link w:val="a7"/>
    <w:semiHidden/>
    <w:rsid w:val="006C5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6C5B3C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Normal (Web)"/>
    <w:basedOn w:val="a"/>
    <w:link w:val="a9"/>
    <w:rsid w:val="006C5B3C"/>
    <w:pPr>
      <w:spacing w:after="200" w:line="276" w:lineRule="auto"/>
    </w:pPr>
    <w:rPr>
      <w:rFonts w:ascii="Calibri" w:hAnsi="Calibri" w:cs="Calibri"/>
    </w:rPr>
  </w:style>
  <w:style w:type="character" w:customStyle="1" w:styleId="a9">
    <w:name w:val="Обычный (веб) Знак"/>
    <w:basedOn w:val="a0"/>
    <w:link w:val="a8"/>
    <w:locked/>
    <w:rsid w:val="006C5B3C"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rsid w:val="002E0DB4"/>
    <w:pPr>
      <w:ind w:left="720"/>
    </w:pPr>
  </w:style>
  <w:style w:type="character" w:styleId="aa">
    <w:name w:val="Hyperlink"/>
    <w:basedOn w:val="a0"/>
    <w:rsid w:val="002E0DB4"/>
    <w:rPr>
      <w:rFonts w:cs="Times New Roman"/>
      <w:color w:val="0000FF"/>
      <w:u w:val="single"/>
    </w:rPr>
  </w:style>
  <w:style w:type="paragraph" w:customStyle="1" w:styleId="justify">
    <w:name w:val="justify"/>
    <w:basedOn w:val="a"/>
    <w:rsid w:val="00D1383D"/>
    <w:pPr>
      <w:ind w:firstLine="567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zakupki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zakupk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760B-C6C6-4222-930E-8CA4FCF8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</vt:lpstr>
    </vt:vector>
  </TitlesOfParts>
  <Company>RePack by SPecialiST</Company>
  <LinksUpToDate>false</LinksUpToDate>
  <CharactersWithSpaces>6024</CharactersWithSpaces>
  <SharedDoc>false</SharedDoc>
  <HLinks>
    <vt:vector size="12" baseType="variant">
      <vt:variant>
        <vt:i4>1507413</vt:i4>
      </vt:variant>
      <vt:variant>
        <vt:i4>3</vt:i4>
      </vt:variant>
      <vt:variant>
        <vt:i4>0</vt:i4>
      </vt:variant>
      <vt:variant>
        <vt:i4>5</vt:i4>
      </vt:variant>
      <vt:variant>
        <vt:lpwstr>http://www.goszakupki.by/</vt:lpwstr>
      </vt:variant>
      <vt:variant>
        <vt:lpwstr/>
      </vt:variant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http://www.goszakupki.by/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</dc:title>
  <dc:creator>Администратор</dc:creator>
  <cp:lastModifiedBy>tulya</cp:lastModifiedBy>
  <cp:revision>13</cp:revision>
  <cp:lastPrinted>2017-06-16T12:06:00Z</cp:lastPrinted>
  <dcterms:created xsi:type="dcterms:W3CDTF">2017-01-11T06:28:00Z</dcterms:created>
  <dcterms:modified xsi:type="dcterms:W3CDTF">2017-06-16T12:13:00Z</dcterms:modified>
</cp:coreProperties>
</file>