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7C" w:rsidRDefault="00EC787C"/>
    <w:p w:rsidR="00EC787C" w:rsidRDefault="00EC787C" w:rsidP="00585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</w:t>
      </w:r>
    </w:p>
    <w:p w:rsidR="00EC787C" w:rsidRDefault="00545F22" w:rsidP="00585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787C">
        <w:rPr>
          <w:rFonts w:ascii="Times New Roman" w:hAnsi="Times New Roman" w:cs="Times New Roman"/>
          <w:sz w:val="28"/>
          <w:szCs w:val="28"/>
        </w:rPr>
        <w:t xml:space="preserve"> участию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0ADB">
        <w:rPr>
          <w:rFonts w:ascii="Times New Roman" w:hAnsi="Times New Roman" w:cs="Times New Roman"/>
          <w:sz w:val="28"/>
          <w:szCs w:val="28"/>
        </w:rPr>
        <w:t>электронном аукционе</w:t>
      </w:r>
      <w:r>
        <w:rPr>
          <w:rFonts w:ascii="Times New Roman" w:hAnsi="Times New Roman" w:cs="Times New Roman"/>
          <w:sz w:val="28"/>
          <w:szCs w:val="28"/>
        </w:rPr>
        <w:t xml:space="preserve"> из одного лота</w:t>
      </w:r>
    </w:p>
    <w:p w:rsidR="00D01807" w:rsidRDefault="00D01807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F22" w:rsidRDefault="00545F22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процедуры государственной закупки </w:t>
      </w:r>
      <w:r w:rsidRPr="00CA5B07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электронный аукцион</w:t>
      </w:r>
    </w:p>
    <w:p w:rsidR="00980ADB" w:rsidRPr="00545F22" w:rsidRDefault="00980ADB" w:rsidP="00585F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45F22" w:rsidRDefault="00545F22" w:rsidP="00585FC8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заказчике (организаторе):</w:t>
      </w:r>
    </w:p>
    <w:p w:rsidR="004812A2" w:rsidRPr="004812A2" w:rsidRDefault="00545F22" w:rsidP="00585FC8">
      <w:pPr>
        <w:shd w:val="clear" w:color="auto" w:fill="FFFFFF"/>
        <w:spacing w:after="0" w:line="240" w:lineRule="auto"/>
        <w:ind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F22">
        <w:rPr>
          <w:rFonts w:ascii="Times New Roman" w:hAnsi="Times New Roman" w:cs="Times New Roman"/>
          <w:sz w:val="28"/>
          <w:szCs w:val="28"/>
        </w:rPr>
        <w:t xml:space="preserve">1.1. </w:t>
      </w:r>
      <w:r w:rsidR="004812A2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812A2" w:rsidRPr="00CA5B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Коммунальное унитарное предприятие «Управление капитального строительства </w:t>
      </w:r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>Островецкого райисполкома» г</w:t>
      </w:r>
      <w:r w:rsidR="00393335">
        <w:rPr>
          <w:rFonts w:ascii="Times New Roman" w:eastAsia="Calibri" w:hAnsi="Times New Roman" w:cs="Times New Roman"/>
          <w:b/>
          <w:i/>
          <w:sz w:val="28"/>
          <w:szCs w:val="28"/>
        </w:rPr>
        <w:t>. О</w:t>
      </w:r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стровец </w:t>
      </w:r>
      <w:proofErr w:type="gramStart"/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>Гродненская</w:t>
      </w:r>
      <w:proofErr w:type="gramEnd"/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обл.</w:t>
      </w:r>
    </w:p>
    <w:p w:rsidR="004812A2" w:rsidRPr="00CA5B07" w:rsidRDefault="004812A2" w:rsidP="00585FC8">
      <w:pPr>
        <w:shd w:val="clear" w:color="auto" w:fill="FFFFFF"/>
        <w:spacing w:after="0" w:line="240" w:lineRule="auto"/>
        <w:ind w:hang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место нахождения:</w:t>
      </w:r>
      <w:r w:rsidRPr="004812A2">
        <w:t xml:space="preserve"> </w:t>
      </w:r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231201 </w:t>
      </w:r>
      <w:r w:rsidR="006648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г. Островец,  </w:t>
      </w:r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>ул</w:t>
      </w:r>
      <w:r w:rsidR="003933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393335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>ктябрьская</w:t>
      </w:r>
      <w:proofErr w:type="gramEnd"/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6648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>8, Гродненская обл.</w:t>
      </w:r>
    </w:p>
    <w:p w:rsidR="004812A2" w:rsidRPr="004812A2" w:rsidRDefault="004812A2" w:rsidP="00585FC8">
      <w:pPr>
        <w:shd w:val="clear" w:color="auto" w:fill="FFFFFF"/>
        <w:spacing w:after="0" w:line="240" w:lineRule="auto"/>
        <w:ind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учетный номер плательщика заказчика (организатора): </w:t>
      </w:r>
      <w:r w:rsidRPr="00CA5B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УНП </w:t>
      </w:r>
      <w:r w:rsidR="00D233F2">
        <w:rPr>
          <w:rFonts w:ascii="Times New Roman" w:eastAsia="Calibri" w:hAnsi="Times New Roman" w:cs="Times New Roman"/>
          <w:b/>
          <w:i/>
          <w:sz w:val="28"/>
          <w:szCs w:val="28"/>
        </w:rPr>
        <w:t>500018801</w:t>
      </w:r>
    </w:p>
    <w:p w:rsidR="00545F22" w:rsidRPr="008B014B" w:rsidRDefault="004812A2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14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B014B">
        <w:rPr>
          <w:rFonts w:ascii="Times New Roman" w:hAnsi="Times New Roman" w:cs="Times New Roman"/>
          <w:sz w:val="28"/>
          <w:szCs w:val="28"/>
        </w:rPr>
        <w:t>Ф.И.О контактного лица:</w:t>
      </w:r>
      <w:proofErr w:type="gramEnd"/>
      <w:r w:rsidRPr="008B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14B">
        <w:rPr>
          <w:rFonts w:ascii="Times New Roman" w:hAnsi="Times New Roman" w:cs="Times New Roman"/>
          <w:b/>
          <w:i/>
          <w:sz w:val="28"/>
          <w:szCs w:val="28"/>
        </w:rPr>
        <w:t>Петкевич</w:t>
      </w:r>
      <w:proofErr w:type="spellEnd"/>
      <w:r w:rsidR="008B014B">
        <w:rPr>
          <w:rFonts w:ascii="Times New Roman" w:hAnsi="Times New Roman" w:cs="Times New Roman"/>
          <w:b/>
          <w:i/>
          <w:sz w:val="28"/>
          <w:szCs w:val="28"/>
        </w:rPr>
        <w:t xml:space="preserve"> Алла А</w:t>
      </w:r>
      <w:r w:rsidR="008B014B" w:rsidRPr="008B014B">
        <w:rPr>
          <w:rFonts w:ascii="Times New Roman" w:hAnsi="Times New Roman" w:cs="Times New Roman"/>
          <w:b/>
          <w:i/>
          <w:sz w:val="28"/>
          <w:szCs w:val="28"/>
        </w:rPr>
        <w:t>натольевна</w:t>
      </w:r>
    </w:p>
    <w:p w:rsidR="004812A2" w:rsidRPr="00CA5B07" w:rsidRDefault="004812A2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14B">
        <w:rPr>
          <w:rFonts w:ascii="Times New Roman" w:hAnsi="Times New Roman" w:cs="Times New Roman"/>
          <w:sz w:val="28"/>
          <w:szCs w:val="28"/>
        </w:rPr>
        <w:t>1.5.</w:t>
      </w:r>
      <w:r w:rsidR="00C014A5" w:rsidRPr="008B014B">
        <w:rPr>
          <w:rFonts w:ascii="Times New Roman" w:hAnsi="Times New Roman" w:cs="Times New Roman"/>
          <w:sz w:val="28"/>
          <w:szCs w:val="28"/>
        </w:rPr>
        <w:t xml:space="preserve"> номер контактного телефона/факса: </w:t>
      </w:r>
      <w:r w:rsidR="00D233F2" w:rsidRPr="008B014B">
        <w:rPr>
          <w:rFonts w:ascii="Times New Roman" w:hAnsi="Times New Roman" w:cs="Times New Roman"/>
          <w:b/>
          <w:i/>
          <w:sz w:val="28"/>
          <w:szCs w:val="28"/>
        </w:rPr>
        <w:t xml:space="preserve">8 015 91 2 </w:t>
      </w:r>
      <w:r w:rsidR="008B014B">
        <w:rPr>
          <w:rFonts w:ascii="Times New Roman" w:hAnsi="Times New Roman" w:cs="Times New Roman"/>
          <w:b/>
          <w:i/>
          <w:sz w:val="28"/>
          <w:szCs w:val="28"/>
        </w:rPr>
        <w:t>22 81, т/</w:t>
      </w:r>
      <w:proofErr w:type="spellStart"/>
      <w:r w:rsidR="008B014B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="008B014B">
        <w:rPr>
          <w:rFonts w:ascii="Times New Roman" w:hAnsi="Times New Roman" w:cs="Times New Roman"/>
          <w:b/>
          <w:i/>
          <w:sz w:val="28"/>
          <w:szCs w:val="28"/>
        </w:rPr>
        <w:t xml:space="preserve"> 8015 91 2 14 23</w:t>
      </w:r>
    </w:p>
    <w:p w:rsidR="00C014A5" w:rsidRPr="00C014A5" w:rsidRDefault="00C014A5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адрес электронной почты: </w:t>
      </w:r>
      <w:hyperlink r:id="rId6" w:history="1">
        <w:r w:rsidR="00D233F2" w:rsidRPr="004E6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ostrovec</w:t>
        </w:r>
        <w:r w:rsidR="00D233F2" w:rsidRPr="00D233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233F2" w:rsidRPr="004E6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uks</w:t>
        </w:r>
        <w:r w:rsidR="00D233F2" w:rsidRPr="00D233F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233F2" w:rsidRPr="004E6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233F2" w:rsidRPr="00D233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33F2" w:rsidRPr="004E6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233F2" w:rsidRPr="00D233F2" w:rsidRDefault="00C014A5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1C26">
        <w:rPr>
          <w:rFonts w:ascii="Times New Roman" w:hAnsi="Times New Roman" w:cs="Times New Roman"/>
          <w:sz w:val="28"/>
          <w:szCs w:val="28"/>
        </w:rPr>
        <w:t xml:space="preserve">1.7.размер оплаты услуг </w:t>
      </w:r>
      <w:r w:rsidR="00D233F2" w:rsidRPr="00251C26">
        <w:rPr>
          <w:rFonts w:ascii="Times New Roman" w:hAnsi="Times New Roman" w:cs="Times New Roman"/>
          <w:sz w:val="28"/>
          <w:szCs w:val="28"/>
        </w:rPr>
        <w:t>заказчика</w:t>
      </w:r>
      <w:r w:rsidRPr="00251C26">
        <w:rPr>
          <w:rFonts w:ascii="Times New Roman" w:hAnsi="Times New Roman" w:cs="Times New Roman"/>
          <w:sz w:val="28"/>
          <w:szCs w:val="28"/>
        </w:rPr>
        <w:t xml:space="preserve"> </w:t>
      </w:r>
      <w:r w:rsidR="00D233F2" w:rsidRPr="00251C26">
        <w:rPr>
          <w:rFonts w:ascii="Times New Roman" w:hAnsi="Times New Roman" w:cs="Times New Roman"/>
          <w:b/>
          <w:i/>
          <w:sz w:val="28"/>
          <w:szCs w:val="28"/>
        </w:rPr>
        <w:t xml:space="preserve"> победитель процедуры закупки обязан возместить Заказчику стоимость размещения объявления (приглашения) о проведении процедуры и стоимость размещения результата процедуры закупки в течение 10 (десяти) календарных дней с момента получения соответствующего уведомления.</w:t>
      </w:r>
    </w:p>
    <w:p w:rsidR="00C014A5" w:rsidRPr="00CA5B07" w:rsidRDefault="00C014A5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1.8.размер оплаты услуг оператора электронной торговой площадки (если в организации и проведении процедуры государственной закупки участвует оператор электронной торговой площад</w:t>
      </w:r>
      <w:r w:rsidR="00CA5B07">
        <w:rPr>
          <w:rFonts w:ascii="Times New Roman" w:hAnsi="Times New Roman" w:cs="Times New Roman"/>
          <w:sz w:val="28"/>
          <w:szCs w:val="28"/>
        </w:rPr>
        <w:t>ки)</w:t>
      </w:r>
      <w:r w:rsidR="00FA59E8">
        <w:rPr>
          <w:rFonts w:ascii="Times New Roman" w:hAnsi="Times New Roman" w:cs="Times New Roman"/>
          <w:sz w:val="28"/>
          <w:szCs w:val="28"/>
        </w:rPr>
        <w:t xml:space="preserve"> </w:t>
      </w:r>
      <w:r w:rsidR="00CA5B07" w:rsidRPr="00CA5B07">
        <w:rPr>
          <w:rFonts w:ascii="Times New Roman" w:hAnsi="Times New Roman" w:cs="Times New Roman"/>
          <w:b/>
          <w:i/>
          <w:sz w:val="28"/>
          <w:szCs w:val="28"/>
        </w:rPr>
        <w:t>нет</w:t>
      </w:r>
    </w:p>
    <w:p w:rsidR="00C014A5" w:rsidRDefault="00C014A5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иные сведения:__________________________________________________</w:t>
      </w:r>
    </w:p>
    <w:p w:rsidR="00C014A5" w:rsidRDefault="00C014A5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предмете государственной закупки:</w:t>
      </w:r>
    </w:p>
    <w:p w:rsidR="006648A7" w:rsidRDefault="00C014A5" w:rsidP="006648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A5B07">
        <w:rPr>
          <w:rFonts w:ascii="Times New Roman" w:hAnsi="Times New Roman" w:cs="Times New Roman"/>
          <w:sz w:val="28"/>
          <w:szCs w:val="28"/>
        </w:rPr>
        <w:t>предмет закупк</w:t>
      </w:r>
      <w:r w:rsidR="00D233F2">
        <w:rPr>
          <w:rFonts w:ascii="Times New Roman" w:hAnsi="Times New Roman" w:cs="Times New Roman"/>
          <w:sz w:val="28"/>
          <w:szCs w:val="28"/>
        </w:rPr>
        <w:t>и (</w:t>
      </w:r>
      <w:r w:rsidR="00CA5B07">
        <w:rPr>
          <w:rFonts w:ascii="Times New Roman" w:hAnsi="Times New Roman" w:cs="Times New Roman"/>
          <w:sz w:val="28"/>
          <w:szCs w:val="28"/>
        </w:rPr>
        <w:t>наименование</w:t>
      </w:r>
      <w:r w:rsidR="00CA5B07" w:rsidRPr="008151CC">
        <w:rPr>
          <w:rFonts w:ascii="Times New Roman" w:hAnsi="Times New Roman" w:cs="Times New Roman"/>
          <w:sz w:val="28"/>
          <w:szCs w:val="28"/>
        </w:rPr>
        <w:t>)</w:t>
      </w:r>
      <w:r w:rsidR="006648A7">
        <w:rPr>
          <w:rFonts w:ascii="Times New Roman" w:hAnsi="Times New Roman" w:cs="Times New Roman"/>
          <w:sz w:val="28"/>
          <w:szCs w:val="28"/>
        </w:rPr>
        <w:t>:</w:t>
      </w:r>
      <w:r w:rsidR="008F3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6B" w:rsidRPr="00AF0A91">
        <w:rPr>
          <w:rFonts w:ascii="Times New Roman" w:hAnsi="Times New Roman" w:cs="Times New Roman"/>
          <w:b/>
          <w:i/>
          <w:sz w:val="28"/>
          <w:szCs w:val="28"/>
        </w:rPr>
        <w:t xml:space="preserve">услуги строительные </w:t>
      </w:r>
      <w:r w:rsidR="008151CC" w:rsidRPr="00AF0A91">
        <w:rPr>
          <w:rFonts w:ascii="Times New Roman" w:hAnsi="Times New Roman" w:cs="Times New Roman"/>
          <w:b/>
          <w:i/>
          <w:sz w:val="28"/>
          <w:szCs w:val="28"/>
        </w:rPr>
        <w:t xml:space="preserve"> по строительству объекта «</w:t>
      </w:r>
      <w:r w:rsidR="00251C26">
        <w:rPr>
          <w:rFonts w:ascii="Times New Roman" w:hAnsi="Times New Roman" w:cs="Times New Roman"/>
          <w:b/>
          <w:i/>
          <w:sz w:val="28"/>
          <w:szCs w:val="28"/>
        </w:rPr>
        <w:t>Проект застройки, магистральные сети и улицы микрорайона №1 в г.п</w:t>
      </w:r>
      <w:proofErr w:type="gramStart"/>
      <w:r w:rsidR="00251C26">
        <w:rPr>
          <w:rFonts w:ascii="Times New Roman" w:hAnsi="Times New Roman" w:cs="Times New Roman"/>
          <w:b/>
          <w:i/>
          <w:sz w:val="28"/>
          <w:szCs w:val="28"/>
        </w:rPr>
        <w:t>.О</w:t>
      </w:r>
      <w:proofErr w:type="gramEnd"/>
      <w:r w:rsidR="00251C26">
        <w:rPr>
          <w:rFonts w:ascii="Times New Roman" w:hAnsi="Times New Roman" w:cs="Times New Roman"/>
          <w:b/>
          <w:i/>
          <w:sz w:val="28"/>
          <w:szCs w:val="28"/>
        </w:rPr>
        <w:t xml:space="preserve">стровец. </w:t>
      </w:r>
      <w:proofErr w:type="gramStart"/>
      <w:r w:rsidR="00251C26">
        <w:rPr>
          <w:rFonts w:ascii="Times New Roman" w:hAnsi="Times New Roman" w:cs="Times New Roman"/>
          <w:b/>
          <w:i/>
          <w:sz w:val="28"/>
          <w:szCs w:val="28"/>
        </w:rPr>
        <w:t>Детсад-ясли</w:t>
      </w:r>
      <w:proofErr w:type="gramEnd"/>
      <w:r w:rsidR="00251C26">
        <w:rPr>
          <w:rFonts w:ascii="Times New Roman" w:hAnsi="Times New Roman" w:cs="Times New Roman"/>
          <w:b/>
          <w:i/>
          <w:sz w:val="28"/>
          <w:szCs w:val="28"/>
        </w:rPr>
        <w:t xml:space="preserve"> на 190 мест</w:t>
      </w:r>
      <w:r w:rsidR="00D233F2" w:rsidRPr="00AF0A9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014A5" w:rsidRPr="001072EF" w:rsidRDefault="00C014A5" w:rsidP="00664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код предмета закупки (подвид ОКРБ 007-2007) и наименование предмета закупки в соответствии с ним) </w:t>
      </w:r>
      <w:r w:rsidR="001D13D1">
        <w:rPr>
          <w:rFonts w:ascii="Times New Roman" w:hAnsi="Times New Roman" w:cs="Times New Roman"/>
          <w:b/>
          <w:i/>
          <w:sz w:val="28"/>
          <w:szCs w:val="28"/>
        </w:rPr>
        <w:t>45.</w:t>
      </w:r>
      <w:r w:rsidR="00D60A70">
        <w:rPr>
          <w:rFonts w:ascii="Times New Roman" w:hAnsi="Times New Roman" w:cs="Times New Roman"/>
          <w:b/>
          <w:i/>
          <w:sz w:val="28"/>
          <w:szCs w:val="28"/>
        </w:rPr>
        <w:t>21.12.200</w:t>
      </w:r>
      <w:r w:rsidR="00251C26">
        <w:rPr>
          <w:rFonts w:ascii="Times New Roman" w:hAnsi="Times New Roman" w:cs="Times New Roman"/>
          <w:b/>
          <w:i/>
          <w:sz w:val="28"/>
          <w:szCs w:val="28"/>
        </w:rPr>
        <w:t xml:space="preserve"> (услуги строительные по возведению учреждений образования)</w:t>
      </w:r>
    </w:p>
    <w:p w:rsidR="00C014A5" w:rsidRPr="00CA5B07" w:rsidRDefault="00CA5B07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объемы закупки (в натуральном (с указанием единицы измерения) или денежном выражении) </w:t>
      </w:r>
      <w:r w:rsidR="001D13D1">
        <w:rPr>
          <w:rFonts w:ascii="Times New Roman" w:hAnsi="Times New Roman" w:cs="Times New Roman"/>
          <w:b/>
          <w:i/>
          <w:sz w:val="28"/>
          <w:szCs w:val="28"/>
        </w:rPr>
        <w:t>1 объект</w:t>
      </w:r>
    </w:p>
    <w:p w:rsidR="006648A7" w:rsidRDefault="00CA5B07" w:rsidP="006648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место поставки товаров (выполнения работ, оказания услуг)</w:t>
      </w:r>
      <w:r w:rsidR="00D60A70">
        <w:rPr>
          <w:rFonts w:ascii="Times New Roman" w:hAnsi="Times New Roman" w:cs="Times New Roman"/>
          <w:sz w:val="28"/>
          <w:szCs w:val="28"/>
        </w:rPr>
        <w:t>:</w:t>
      </w:r>
      <w:r w:rsidR="00A12A0F" w:rsidRPr="000E75B2">
        <w:rPr>
          <w:sz w:val="28"/>
          <w:szCs w:val="28"/>
        </w:rPr>
        <w:t xml:space="preserve"> </w:t>
      </w:r>
      <w:proofErr w:type="gramStart"/>
      <w:r w:rsidR="00D60A70" w:rsidRPr="00AF0A91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D60A70" w:rsidRPr="00AF0A91">
        <w:rPr>
          <w:rFonts w:ascii="Times New Roman" w:hAnsi="Times New Roman" w:cs="Times New Roman"/>
          <w:b/>
          <w:i/>
          <w:sz w:val="28"/>
          <w:szCs w:val="28"/>
        </w:rPr>
        <w:t>. Островец микрорайон №1</w:t>
      </w:r>
    </w:p>
    <w:p w:rsidR="00CA5B07" w:rsidRDefault="00CA5B07" w:rsidP="006648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635">
        <w:rPr>
          <w:rFonts w:ascii="Times New Roman" w:hAnsi="Times New Roman" w:cs="Times New Roman"/>
          <w:sz w:val="28"/>
          <w:szCs w:val="28"/>
        </w:rPr>
        <w:t xml:space="preserve">2.5. источник финансирования закупки: </w:t>
      </w:r>
      <w:r w:rsidR="005A6635" w:rsidRPr="00BD4BF2">
        <w:rPr>
          <w:rFonts w:ascii="Times New Roman" w:hAnsi="Times New Roman" w:cs="Times New Roman"/>
          <w:b/>
          <w:i/>
          <w:sz w:val="28"/>
          <w:szCs w:val="28"/>
        </w:rPr>
        <w:t>средства государственного целевого бюджетного фонда национального развития</w:t>
      </w:r>
    </w:p>
    <w:p w:rsidR="00980ADB" w:rsidRDefault="00CA5B07" w:rsidP="0039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74">
        <w:rPr>
          <w:rFonts w:ascii="Times New Roman" w:hAnsi="Times New Roman" w:cs="Times New Roman"/>
          <w:sz w:val="28"/>
          <w:szCs w:val="28"/>
        </w:rPr>
        <w:t>2.6. начальная цена электронного аукциона в случае его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4B" w:rsidRPr="008B014B" w:rsidRDefault="008B014B" w:rsidP="003933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B014B">
        <w:rPr>
          <w:rFonts w:ascii="Times New Roman" w:hAnsi="Times New Roman" w:cs="Times New Roman"/>
          <w:b/>
          <w:i/>
          <w:sz w:val="28"/>
          <w:szCs w:val="28"/>
        </w:rPr>
        <w:t>наименьшая цена из предложений участников, допущенных к торгам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D4BF2" w:rsidRDefault="00BD4BF2" w:rsidP="003933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014B" w:rsidRPr="008B014B" w:rsidRDefault="00BD4BF2" w:rsidP="00393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B014B" w:rsidRPr="008B014B">
        <w:rPr>
          <w:rFonts w:ascii="Times New Roman" w:hAnsi="Times New Roman" w:cs="Times New Roman"/>
          <w:sz w:val="28"/>
          <w:szCs w:val="28"/>
        </w:rPr>
        <w:t xml:space="preserve">метная стоимость в базисных ценах 2006 года составляет </w:t>
      </w:r>
      <w:r w:rsidR="00FE4AA2">
        <w:rPr>
          <w:rFonts w:ascii="Times New Roman" w:hAnsi="Times New Roman" w:cs="Times New Roman"/>
          <w:sz w:val="28"/>
          <w:szCs w:val="28"/>
        </w:rPr>
        <w:t>5 997 462</w:t>
      </w:r>
      <w:r w:rsidR="00A94DA6" w:rsidRPr="00A94DA6">
        <w:rPr>
          <w:rFonts w:ascii="Times New Roman" w:hAnsi="Times New Roman" w:cs="Times New Roman"/>
          <w:sz w:val="28"/>
          <w:szCs w:val="28"/>
        </w:rPr>
        <w:t> 000</w:t>
      </w:r>
      <w:r w:rsidR="00A94DA6" w:rsidRPr="008B014B">
        <w:rPr>
          <w:sz w:val="28"/>
          <w:szCs w:val="28"/>
        </w:rPr>
        <w:t xml:space="preserve"> </w:t>
      </w:r>
      <w:proofErr w:type="spellStart"/>
      <w:r w:rsidR="008B014B" w:rsidRPr="008B014B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="008B014B" w:rsidRPr="008B01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14B" w:rsidRPr="008B014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14B" w:rsidRPr="008B0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F2" w:rsidRDefault="00CA5B07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2E71">
        <w:rPr>
          <w:rFonts w:ascii="Times New Roman" w:hAnsi="Times New Roman" w:cs="Times New Roman"/>
          <w:sz w:val="28"/>
          <w:szCs w:val="28"/>
        </w:rPr>
        <w:t xml:space="preserve">2.7.ориенировочные сроки осуществления закупки: </w:t>
      </w:r>
      <w:r w:rsidR="00251C26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932E71">
        <w:rPr>
          <w:rFonts w:ascii="Times New Roman" w:hAnsi="Times New Roman" w:cs="Times New Roman"/>
          <w:b/>
          <w:i/>
          <w:sz w:val="28"/>
          <w:szCs w:val="28"/>
        </w:rPr>
        <w:t xml:space="preserve"> 2013года</w:t>
      </w:r>
      <w:r w:rsidR="00997CCA" w:rsidRPr="00932E7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51C26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="00997CCA" w:rsidRPr="00932E71">
        <w:rPr>
          <w:rFonts w:ascii="Times New Roman" w:hAnsi="Times New Roman" w:cs="Times New Roman"/>
          <w:b/>
          <w:i/>
          <w:sz w:val="28"/>
          <w:szCs w:val="28"/>
        </w:rPr>
        <w:t xml:space="preserve"> 2014года.</w:t>
      </w:r>
      <w:r w:rsidR="00BD4B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648A7" w:rsidRDefault="006648A7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63F1" w:rsidRDefault="00585FC8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FC8">
        <w:rPr>
          <w:rFonts w:ascii="Times New Roman" w:hAnsi="Times New Roman" w:cs="Times New Roman"/>
          <w:sz w:val="28"/>
          <w:szCs w:val="28"/>
        </w:rPr>
        <w:t>2.8.</w:t>
      </w:r>
      <w:r w:rsidR="00D60A70">
        <w:rPr>
          <w:rFonts w:ascii="Times New Roman" w:hAnsi="Times New Roman" w:cs="Times New Roman"/>
          <w:sz w:val="28"/>
          <w:szCs w:val="28"/>
        </w:rPr>
        <w:t xml:space="preserve"> иные сведения: </w:t>
      </w:r>
    </w:p>
    <w:p w:rsidR="00DE5D3A" w:rsidRDefault="008C63F1" w:rsidP="008C63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A70">
        <w:rPr>
          <w:rFonts w:ascii="Times New Roman" w:hAnsi="Times New Roman" w:cs="Times New Roman"/>
          <w:b/>
          <w:i/>
          <w:sz w:val="28"/>
          <w:szCs w:val="28"/>
        </w:rPr>
        <w:t xml:space="preserve">закупка необходимых материалов, конструкций, оборудования, </w:t>
      </w:r>
      <w:r w:rsidR="008B014B">
        <w:rPr>
          <w:rFonts w:ascii="Times New Roman" w:hAnsi="Times New Roman" w:cs="Times New Roman"/>
          <w:b/>
          <w:i/>
          <w:sz w:val="28"/>
          <w:szCs w:val="28"/>
        </w:rPr>
        <w:t xml:space="preserve">инвентаря, мебели, </w:t>
      </w:r>
      <w:r w:rsidR="00D60A70">
        <w:rPr>
          <w:rFonts w:ascii="Times New Roman" w:hAnsi="Times New Roman" w:cs="Times New Roman"/>
          <w:b/>
          <w:i/>
          <w:sz w:val="28"/>
          <w:szCs w:val="28"/>
        </w:rPr>
        <w:t>доставка их на объект,</w:t>
      </w:r>
      <w:r w:rsidR="00DE5D3A" w:rsidRPr="00DE5D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5D3A">
        <w:rPr>
          <w:rFonts w:ascii="Times New Roman" w:hAnsi="Times New Roman" w:cs="Times New Roman"/>
          <w:b/>
          <w:i/>
          <w:sz w:val="28"/>
          <w:szCs w:val="28"/>
        </w:rPr>
        <w:t>организация хранения и передачу под монтаж</w:t>
      </w:r>
      <w:r w:rsidR="00EA04F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E5D3A">
        <w:rPr>
          <w:rFonts w:ascii="Times New Roman" w:hAnsi="Times New Roman" w:cs="Times New Roman"/>
          <w:b/>
          <w:i/>
          <w:sz w:val="28"/>
          <w:szCs w:val="28"/>
        </w:rPr>
        <w:t>возлагаются на Генерального подрядчика;</w:t>
      </w:r>
    </w:p>
    <w:p w:rsidR="008C63F1" w:rsidRDefault="00D60A70" w:rsidP="008C63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63F1">
        <w:rPr>
          <w:rFonts w:ascii="Times New Roman" w:hAnsi="Times New Roman" w:cs="Times New Roman"/>
          <w:b/>
          <w:i/>
          <w:sz w:val="28"/>
          <w:szCs w:val="28"/>
        </w:rPr>
        <w:t>- выполнение подготовительного периода строительства без предоставления авансов;</w:t>
      </w:r>
    </w:p>
    <w:p w:rsidR="008C63F1" w:rsidRDefault="008C63F1" w:rsidP="008C63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обязательное выполнение  </w:t>
      </w:r>
      <w:r w:rsidR="003D7857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0% строительно-монтажных работ без привлечения субподрядных </w:t>
      </w:r>
      <w:r w:rsidR="00AF0A91">
        <w:rPr>
          <w:rFonts w:ascii="Times New Roman" w:hAnsi="Times New Roman" w:cs="Times New Roman"/>
          <w:b/>
          <w:i/>
          <w:sz w:val="28"/>
          <w:szCs w:val="28"/>
        </w:rPr>
        <w:t>организаций</w:t>
      </w:r>
      <w:r w:rsidR="00DE5D3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DE5D3A" w:rsidRPr="00C76780" w:rsidRDefault="00DE5D3A" w:rsidP="00DE5D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геодезическая разбивка осей здания, выполнение пусконаладочных работ оборудования возлагается</w:t>
      </w:r>
      <w:r w:rsidRPr="00274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Генерального подрядчика.</w:t>
      </w:r>
    </w:p>
    <w:p w:rsidR="00DE5D3A" w:rsidRDefault="00DE5D3A" w:rsidP="008C63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0A91" w:rsidRPr="00D60A70" w:rsidRDefault="00AF0A91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5FC8" w:rsidRDefault="00585FC8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конкурсе (электронном аукционе):</w:t>
      </w:r>
    </w:p>
    <w:p w:rsidR="00585FC8" w:rsidRPr="008B014B" w:rsidRDefault="00585FC8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4B">
        <w:rPr>
          <w:rFonts w:ascii="Times New Roman" w:hAnsi="Times New Roman" w:cs="Times New Roman"/>
          <w:sz w:val="28"/>
          <w:szCs w:val="28"/>
        </w:rPr>
        <w:t xml:space="preserve">3.1. </w:t>
      </w:r>
      <w:r w:rsidR="00D01807" w:rsidRPr="008B014B">
        <w:rPr>
          <w:rFonts w:ascii="Times New Roman" w:hAnsi="Times New Roman" w:cs="Times New Roman"/>
          <w:sz w:val="28"/>
          <w:szCs w:val="28"/>
        </w:rPr>
        <w:t>сроки и место размещения конкурсных (аукционных) документов</w:t>
      </w:r>
    </w:p>
    <w:p w:rsidR="00D01807" w:rsidRPr="008B014B" w:rsidRDefault="008B014B" w:rsidP="008C63F1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14B">
        <w:rPr>
          <w:rFonts w:ascii="Times New Roman" w:hAnsi="Times New Roman" w:cs="Times New Roman"/>
          <w:b/>
          <w:i/>
          <w:sz w:val="28"/>
          <w:szCs w:val="28"/>
        </w:rPr>
        <w:t>в течени</w:t>
      </w:r>
      <w:proofErr w:type="gramStart"/>
      <w:r w:rsidRPr="008B014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8B01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4082" w:rsidRPr="0092408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B014B">
        <w:rPr>
          <w:rFonts w:ascii="Times New Roman" w:hAnsi="Times New Roman" w:cs="Times New Roman"/>
          <w:b/>
          <w:i/>
          <w:sz w:val="28"/>
          <w:szCs w:val="28"/>
        </w:rPr>
        <w:t>0 календарных дней с момента размещения приглашения</w:t>
      </w:r>
      <w:r w:rsidR="00FE7F45" w:rsidRPr="008B014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97239" w:rsidRPr="008B014B">
        <w:rPr>
          <w:rFonts w:ascii="Times New Roman" w:hAnsi="Times New Roman" w:cs="Times New Roman"/>
          <w:b/>
          <w:i/>
          <w:sz w:val="28"/>
          <w:szCs w:val="28"/>
          <w:lang w:val="en-US"/>
        </w:rPr>
        <w:t>www</w:t>
      </w:r>
      <w:r w:rsidR="00C97239" w:rsidRPr="008B014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8C63F1" w:rsidRPr="008B014B">
        <w:rPr>
          <w:rFonts w:ascii="Times New Roman" w:hAnsi="Times New Roman" w:cs="Times New Roman"/>
          <w:b/>
          <w:i/>
          <w:sz w:val="28"/>
          <w:szCs w:val="28"/>
          <w:lang w:val="en-US"/>
        </w:rPr>
        <w:t>icetrade</w:t>
      </w:r>
      <w:proofErr w:type="spellEnd"/>
      <w:r w:rsidR="008C63F1" w:rsidRPr="008B014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C63F1" w:rsidRPr="008C63F1">
        <w:rPr>
          <w:rFonts w:ascii="Times New Roman" w:hAnsi="Times New Roman" w:cs="Times New Roman"/>
          <w:b/>
          <w:i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B014B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www</w:t>
      </w:r>
      <w:r w:rsidRPr="008B014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8B014B">
        <w:rPr>
          <w:rFonts w:ascii="Times New Roman" w:hAnsi="Times New Roman" w:cs="Times New Roman"/>
          <w:b/>
          <w:i/>
          <w:sz w:val="28"/>
          <w:szCs w:val="28"/>
        </w:rPr>
        <w:t>zakupki.butb.by</w:t>
      </w:r>
      <w:proofErr w:type="spellEnd"/>
    </w:p>
    <w:p w:rsidR="00D01807" w:rsidRDefault="00D01807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конкурсные (аукционные</w:t>
      </w:r>
      <w:r w:rsidR="00393335"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>окументы размещаются:</w:t>
      </w:r>
    </w:p>
    <w:p w:rsidR="00D01807" w:rsidRDefault="00D01807" w:rsidP="00585F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на языке (языках): </w:t>
      </w:r>
      <w:r w:rsidRPr="00D01807">
        <w:rPr>
          <w:rFonts w:ascii="Times New Roman" w:hAnsi="Times New Roman" w:cs="Times New Roman"/>
          <w:b/>
          <w:i/>
          <w:sz w:val="28"/>
          <w:szCs w:val="28"/>
        </w:rPr>
        <w:t>русском</w:t>
      </w:r>
    </w:p>
    <w:p w:rsidR="00D01807" w:rsidRPr="00160F8E" w:rsidRDefault="00D01807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3.2.2.по адресу:</w:t>
      </w:r>
      <w:r w:rsidR="00BA0682" w:rsidRPr="00FE7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3F1" w:rsidRPr="008C63F1">
        <w:rPr>
          <w:rFonts w:ascii="Times New Roman" w:hAnsi="Times New Roman" w:cs="Times New Roman"/>
          <w:b/>
          <w:i/>
          <w:sz w:val="28"/>
          <w:szCs w:val="28"/>
          <w:lang w:val="en-US"/>
        </w:rPr>
        <w:t>www</w:t>
      </w:r>
      <w:r w:rsidR="008C63F1" w:rsidRPr="008C63F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8C63F1" w:rsidRPr="008C63F1">
        <w:rPr>
          <w:rFonts w:ascii="Times New Roman" w:hAnsi="Times New Roman" w:cs="Times New Roman"/>
          <w:b/>
          <w:sz w:val="28"/>
          <w:szCs w:val="28"/>
          <w:lang w:val="en-US"/>
        </w:rPr>
        <w:t>icetrade</w:t>
      </w:r>
      <w:proofErr w:type="spellEnd"/>
      <w:r w:rsidR="008C63F1" w:rsidRPr="008C63F1">
        <w:rPr>
          <w:rFonts w:ascii="Times New Roman" w:hAnsi="Times New Roman" w:cs="Times New Roman"/>
          <w:b/>
          <w:sz w:val="28"/>
          <w:szCs w:val="28"/>
        </w:rPr>
        <w:t>.</w:t>
      </w:r>
      <w:r w:rsidR="008C63F1" w:rsidRPr="008C63F1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160F8E">
        <w:rPr>
          <w:rFonts w:ascii="Times New Roman" w:hAnsi="Times New Roman" w:cs="Times New Roman"/>
          <w:b/>
          <w:sz w:val="28"/>
          <w:szCs w:val="28"/>
        </w:rPr>
        <w:t>,</w:t>
      </w:r>
      <w:r w:rsidR="00160F8E" w:rsidRPr="00160F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0F8E">
        <w:rPr>
          <w:rFonts w:ascii="Times New Roman" w:hAnsi="Times New Roman" w:cs="Times New Roman"/>
          <w:b/>
          <w:i/>
          <w:sz w:val="28"/>
          <w:szCs w:val="28"/>
          <w:lang w:val="en-US"/>
        </w:rPr>
        <w:t>www</w:t>
      </w:r>
      <w:r w:rsidR="00160F8E" w:rsidRPr="008B014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160F8E" w:rsidRPr="008B014B">
        <w:rPr>
          <w:rFonts w:ascii="Times New Roman" w:hAnsi="Times New Roman" w:cs="Times New Roman"/>
          <w:b/>
          <w:i/>
          <w:sz w:val="28"/>
          <w:szCs w:val="28"/>
        </w:rPr>
        <w:t>zakupki.butb.by</w:t>
      </w:r>
      <w:proofErr w:type="spellEnd"/>
    </w:p>
    <w:p w:rsidR="00BA0682" w:rsidRPr="001D13D1" w:rsidRDefault="004010AA" w:rsidP="00AF0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3.3.размер конкурсного (аукционного</w:t>
      </w:r>
      <w:r w:rsidR="003933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(при установлении заказчиком (организатором) такого требования)</w:t>
      </w:r>
      <w:r w:rsidR="00BA0682">
        <w:rPr>
          <w:rFonts w:ascii="Times New Roman" w:hAnsi="Times New Roman" w:cs="Times New Roman"/>
          <w:sz w:val="28"/>
          <w:szCs w:val="28"/>
        </w:rPr>
        <w:t xml:space="preserve">: </w:t>
      </w:r>
      <w:r w:rsidR="00BA0682" w:rsidRPr="00BA0682">
        <w:rPr>
          <w:rFonts w:ascii="Times New Roman" w:hAnsi="Times New Roman" w:cs="Times New Roman"/>
          <w:b/>
          <w:i/>
          <w:sz w:val="28"/>
          <w:szCs w:val="28"/>
        </w:rPr>
        <w:t>заказчик не будет требовать от участников внесения аукционного обеспечения</w:t>
      </w:r>
    </w:p>
    <w:p w:rsidR="004010AA" w:rsidRDefault="004010AA" w:rsidP="00585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предложения:</w:t>
      </w:r>
    </w:p>
    <w:p w:rsidR="00160F8E" w:rsidRPr="00160F8E" w:rsidRDefault="004010AA" w:rsidP="0016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место (адрес) и порядок размещения:</w:t>
      </w:r>
      <w:r w:rsidR="008C63F1" w:rsidRPr="008C63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7" w:history="1">
        <w:r w:rsidR="00160F8E" w:rsidRPr="00461B06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="00160F8E" w:rsidRPr="00461B06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160F8E" w:rsidRPr="00461B06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icetrade</w:t>
        </w:r>
        <w:proofErr w:type="spellEnd"/>
        <w:r w:rsidR="00160F8E" w:rsidRPr="00461B06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160F8E" w:rsidRPr="00461B06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by</w:t>
        </w:r>
      </w:hyperlink>
      <w:r w:rsidR="00160F8E">
        <w:rPr>
          <w:rFonts w:ascii="Times New Roman" w:hAnsi="Times New Roman" w:cs="Times New Roman"/>
          <w:b/>
          <w:i/>
          <w:sz w:val="28"/>
          <w:szCs w:val="28"/>
        </w:rPr>
        <w:t xml:space="preserve">,                                    </w:t>
      </w:r>
      <w:r w:rsidR="00160F8E">
        <w:rPr>
          <w:rFonts w:ascii="Times New Roman" w:hAnsi="Times New Roman" w:cs="Times New Roman"/>
          <w:b/>
          <w:i/>
          <w:sz w:val="28"/>
          <w:szCs w:val="28"/>
          <w:lang w:val="en-US"/>
        </w:rPr>
        <w:t>www</w:t>
      </w:r>
      <w:r w:rsidR="00160F8E" w:rsidRPr="008B014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160F8E" w:rsidRPr="008B014B">
        <w:rPr>
          <w:rFonts w:ascii="Times New Roman" w:hAnsi="Times New Roman" w:cs="Times New Roman"/>
          <w:b/>
          <w:i/>
          <w:sz w:val="28"/>
          <w:szCs w:val="28"/>
        </w:rPr>
        <w:t>zakupki.butb.by</w:t>
      </w:r>
      <w:proofErr w:type="spellEnd"/>
    </w:p>
    <w:p w:rsidR="00CE35A0" w:rsidRPr="0040487D" w:rsidRDefault="004010AA" w:rsidP="00B831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0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.4.2.срок для подготовки и подачи предложений: </w:t>
      </w:r>
      <w:r w:rsidR="00924082" w:rsidRPr="00924082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B8315A">
        <w:rPr>
          <w:rFonts w:ascii="Times New Roman" w:hAnsi="Times New Roman" w:cs="Times New Roman"/>
          <w:b/>
          <w:i/>
          <w:sz w:val="28"/>
          <w:szCs w:val="28"/>
        </w:rPr>
        <w:t xml:space="preserve"> календарных дней </w:t>
      </w:r>
      <w:proofErr w:type="gramStart"/>
      <w:r w:rsidRPr="00B8315A">
        <w:rPr>
          <w:rFonts w:ascii="Times New Roman" w:hAnsi="Times New Roman" w:cs="Times New Roman"/>
          <w:b/>
          <w:i/>
          <w:sz w:val="28"/>
          <w:szCs w:val="28"/>
        </w:rPr>
        <w:t>с даты размещения</w:t>
      </w:r>
      <w:proofErr w:type="gramEnd"/>
      <w:r w:rsidRPr="00B8315A">
        <w:rPr>
          <w:rFonts w:ascii="Times New Roman" w:hAnsi="Times New Roman" w:cs="Times New Roman"/>
          <w:b/>
          <w:i/>
          <w:sz w:val="28"/>
          <w:szCs w:val="28"/>
        </w:rPr>
        <w:t xml:space="preserve"> аукционного приглашения Заказчиком.</w:t>
      </w:r>
      <w:r w:rsidR="00B831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315A" w:rsidRPr="00813D8A">
        <w:rPr>
          <w:rFonts w:ascii="Times New Roman" w:hAnsi="Times New Roman" w:cs="Times New Roman"/>
          <w:b/>
          <w:i/>
          <w:sz w:val="28"/>
          <w:szCs w:val="28"/>
        </w:rPr>
        <w:t xml:space="preserve">Конечный срок предоставления предложений </w:t>
      </w:r>
      <w:r w:rsidR="00B37B7C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40487D">
        <w:rPr>
          <w:rFonts w:ascii="Times New Roman" w:hAnsi="Times New Roman" w:cs="Times New Roman"/>
          <w:b/>
          <w:i/>
          <w:sz w:val="28"/>
          <w:szCs w:val="28"/>
        </w:rPr>
        <w:t>.05</w:t>
      </w:r>
      <w:r w:rsidR="00A12A0F" w:rsidRPr="00813D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2721F" w:rsidRPr="00813D8A">
        <w:rPr>
          <w:rFonts w:ascii="Times New Roman" w:hAnsi="Times New Roman" w:cs="Times New Roman"/>
          <w:b/>
          <w:i/>
          <w:sz w:val="28"/>
          <w:szCs w:val="28"/>
        </w:rPr>
        <w:t>2013г.</w:t>
      </w:r>
      <w:r w:rsidR="00834B04" w:rsidRPr="00813D8A">
        <w:rPr>
          <w:rFonts w:ascii="Times New Roman" w:hAnsi="Times New Roman" w:cs="Times New Roman"/>
          <w:b/>
          <w:i/>
          <w:sz w:val="28"/>
          <w:szCs w:val="28"/>
        </w:rPr>
        <w:t xml:space="preserve"> Дата и время проведения электронн</w:t>
      </w:r>
      <w:r w:rsidR="00A12A0F" w:rsidRPr="00813D8A">
        <w:rPr>
          <w:rFonts w:ascii="Times New Roman" w:hAnsi="Times New Roman" w:cs="Times New Roman"/>
          <w:b/>
          <w:i/>
          <w:sz w:val="28"/>
          <w:szCs w:val="28"/>
        </w:rPr>
        <w:t xml:space="preserve">ых торгов </w:t>
      </w:r>
      <w:r w:rsidR="00B37B7C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A12A0F" w:rsidRPr="00813D8A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EF428F" w:rsidRPr="00F8198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12A0F" w:rsidRPr="00813D8A">
        <w:rPr>
          <w:rFonts w:ascii="Times New Roman" w:hAnsi="Times New Roman" w:cs="Times New Roman"/>
          <w:b/>
          <w:i/>
          <w:sz w:val="28"/>
          <w:szCs w:val="28"/>
        </w:rPr>
        <w:t>.2013 в 1</w:t>
      </w:r>
      <w:r w:rsidR="00924082" w:rsidRPr="00B37B7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12A0F" w:rsidRPr="00813D8A">
        <w:rPr>
          <w:rFonts w:ascii="Times New Roman" w:hAnsi="Times New Roman" w:cs="Times New Roman"/>
          <w:b/>
          <w:i/>
          <w:sz w:val="28"/>
          <w:szCs w:val="28"/>
        </w:rPr>
        <w:t>.00</w:t>
      </w:r>
      <w:r w:rsidR="004048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7857" w:rsidRPr="00D4624D" w:rsidRDefault="003D7857" w:rsidP="00B831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7857" w:rsidRPr="00D4624D" w:rsidRDefault="003D7857" w:rsidP="00B831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5ECD" w:rsidRDefault="00C95ECD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1">
        <w:rPr>
          <w:rFonts w:ascii="Times New Roman" w:hAnsi="Times New Roman" w:cs="Times New Roman"/>
          <w:b/>
          <w:i/>
          <w:sz w:val="28"/>
          <w:szCs w:val="28"/>
        </w:rPr>
        <w:t>Первый раздел аукционных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160F8E" w:rsidRDefault="00160F8E" w:rsidP="00160F8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цену предложения;</w:t>
      </w:r>
    </w:p>
    <w:p w:rsidR="00C95ECD" w:rsidRDefault="00C95ECD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о согласии участника </w:t>
      </w:r>
      <w:r w:rsidR="00AF0A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случае признания его участником-победителем) заключит</w:t>
      </w:r>
      <w:r w:rsidR="00160F8E">
        <w:rPr>
          <w:rFonts w:ascii="Times New Roman" w:hAnsi="Times New Roman" w:cs="Times New Roman"/>
          <w:sz w:val="28"/>
          <w:szCs w:val="28"/>
        </w:rPr>
        <w:t>ь договор на условиях Заказчика;</w:t>
      </w:r>
    </w:p>
    <w:p w:rsidR="00160F8E" w:rsidRDefault="00160F8E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возможности и готовности выполнения работ в соответствии с конкурсной документацией в полном объеме;</w:t>
      </w:r>
    </w:p>
    <w:p w:rsidR="00160F8E" w:rsidRDefault="00160F8E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заявление о наличии права участника осуществлять вид деятельности по выполнению работ</w:t>
      </w:r>
      <w:r w:rsidR="0025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(указанию услуг) являющихся предметом закупки;</w:t>
      </w:r>
    </w:p>
    <w:p w:rsidR="00160F8E" w:rsidRDefault="00160F8E" w:rsidP="00160F8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наличии в штате организации работников с соответствующей квалификацией, аттестатами и прочими документами, подтверждающими право выполнения данного вида работ;</w:t>
      </w:r>
    </w:p>
    <w:p w:rsidR="00160F8E" w:rsidRDefault="00160F8E" w:rsidP="00160F8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технической оснащенности и материально-технической базе на выполнение работ;</w:t>
      </w:r>
    </w:p>
    <w:p w:rsidR="00160F8E" w:rsidRDefault="00160F8E" w:rsidP="00160F8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финансовых и других возможностях, необходимых для выполнения договора на протяжении всего периода его действия;</w:t>
      </w:r>
    </w:p>
    <w:p w:rsidR="00160F8E" w:rsidRDefault="00160F8E" w:rsidP="00160F8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об отсутствии задолженности по уплате налогов, сборов, (пошлин), просроченной задолженности по бюджетным займам и бюджетным ссудам, задолженности по платежам в бюджет на 1-е число месяца, предшествующего дню подачи предложения – иные сведения, предусмотренные Положением  о порядке проведения электронных аукционов, утвержденным постановлением Совета Министров Республики Беларусь от 26 марта 2012года №261;</w:t>
      </w:r>
    </w:p>
    <w:p w:rsidR="00B27CAA" w:rsidRPr="0077004D" w:rsidRDefault="00B27CAA" w:rsidP="00B27CAA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РАЗДЕЛ НЕ ДОЛЖЕН СОДЕРЖАТЬ ИНФОРМАЦИЮ, ПОЗВОЛЯЮЩУЮ ИДЕНТИФИЦИРОВАТЬ УЧАСТНИКА!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91">
        <w:rPr>
          <w:rFonts w:ascii="Times New Roman" w:hAnsi="Times New Roman" w:cs="Times New Roman"/>
          <w:b/>
          <w:i/>
          <w:sz w:val="28"/>
          <w:szCs w:val="28"/>
        </w:rPr>
        <w:t>Второй раздел</w:t>
      </w:r>
      <w:r w:rsidRPr="00AF0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63F1">
        <w:rPr>
          <w:rFonts w:ascii="Times New Roman" w:hAnsi="Times New Roman" w:cs="Times New Roman"/>
          <w:sz w:val="28"/>
          <w:szCs w:val="28"/>
        </w:rPr>
        <w:t>в обязательном порядке должен содержать: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- наименование (фамилию, собственное имя и отчество </w:t>
      </w:r>
      <w:r w:rsidR="00393335" w:rsidRPr="008C63F1">
        <w:rPr>
          <w:rFonts w:ascii="Times New Roman" w:hAnsi="Times New Roman" w:cs="Times New Roman"/>
          <w:sz w:val="28"/>
          <w:szCs w:val="28"/>
        </w:rPr>
        <w:t>(</w:t>
      </w:r>
      <w:r w:rsidRPr="008C63F1">
        <w:rPr>
          <w:rFonts w:ascii="Times New Roman" w:hAnsi="Times New Roman" w:cs="Times New Roman"/>
          <w:sz w:val="28"/>
          <w:szCs w:val="28"/>
        </w:rPr>
        <w:t>при его наличии) для физического лица, включая индивидуального предпринимателя), место нахождения и учетный номер плательщика участника;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сопроводительное письмо к аукционному предложению претендента, подтверждающее принятие условий, выдвинутых организатором конкурса;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согласие с условиями;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сроки производства работ;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цену и методику ее расчета;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реквизиты, включаемые в договор строительного подряда;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- выписку из устава, содержащую общие положения, цель и предмет деятельности, </w:t>
      </w:r>
      <w:proofErr w:type="gramStart"/>
      <w:r w:rsidRPr="008C63F1">
        <w:rPr>
          <w:rFonts w:ascii="Times New Roman" w:hAnsi="Times New Roman" w:cs="Times New Roman"/>
          <w:sz w:val="28"/>
          <w:szCs w:val="28"/>
        </w:rPr>
        <w:t>уставной фонд</w:t>
      </w:r>
      <w:proofErr w:type="gramEnd"/>
      <w:r w:rsidRPr="008C63F1">
        <w:rPr>
          <w:rFonts w:ascii="Times New Roman" w:hAnsi="Times New Roman" w:cs="Times New Roman"/>
          <w:sz w:val="28"/>
          <w:szCs w:val="28"/>
        </w:rPr>
        <w:t>, полномочия органов управления, структуру предприятия;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наличие опыта выполнения аналогичных работ за предыдущие 3 года (оформить в виде таблицы с графами «Заказчик», «Наименование объекта», «Стоимость работ, выполняемых участником, млн</w:t>
      </w:r>
      <w:proofErr w:type="gramStart"/>
      <w:r w:rsidRPr="008C63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63F1">
        <w:rPr>
          <w:rFonts w:ascii="Times New Roman" w:hAnsi="Times New Roman" w:cs="Times New Roman"/>
          <w:sz w:val="28"/>
          <w:szCs w:val="28"/>
        </w:rPr>
        <w:t>уб.», «Год ввода объекта»;</w:t>
      </w:r>
    </w:p>
    <w:p w:rsid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lastRenderedPageBreak/>
        <w:t>-сведения о финансовом состоянии и платежеспособности на дату подачи аукционного предложения;</w:t>
      </w:r>
    </w:p>
    <w:p w:rsidR="00B72F38" w:rsidRPr="008C63F1" w:rsidRDefault="00B72F38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системы управления охраной труда, разработанной и внедренной в соответствии с СТБ 18001.2009.</w:t>
      </w:r>
    </w:p>
    <w:p w:rsidR="008C63F1" w:rsidRPr="008C63F1" w:rsidRDefault="00AF0A9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63F1">
        <w:rPr>
          <w:rFonts w:ascii="Times New Roman" w:hAnsi="Times New Roman" w:cs="Times New Roman"/>
          <w:sz w:val="28"/>
          <w:szCs w:val="28"/>
        </w:rPr>
        <w:t>окументы,</w:t>
      </w:r>
      <w:r w:rsidR="008C63F1" w:rsidRPr="008C63F1">
        <w:rPr>
          <w:rFonts w:ascii="Times New Roman" w:hAnsi="Times New Roman" w:cs="Times New Roman"/>
          <w:sz w:val="28"/>
          <w:szCs w:val="28"/>
        </w:rPr>
        <w:t xml:space="preserve"> подтверждающие отсутствие:</w:t>
      </w:r>
      <w:r w:rsidR="008C63F1" w:rsidRPr="008C63F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63F1" w:rsidRPr="008C63F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63F1" w:rsidRPr="008C63F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63F1" w:rsidRPr="008C63F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63F1" w:rsidRPr="008C63F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63F1" w:rsidRPr="008C63F1">
        <w:rPr>
          <w:rFonts w:ascii="Times New Roman" w:hAnsi="Times New Roman" w:cs="Times New Roman"/>
          <w:sz w:val="28"/>
          <w:szCs w:val="28"/>
          <w:lang w:val="be-BY"/>
        </w:rPr>
        <w:tab/>
        <w:t>-</w:t>
      </w:r>
      <w:r w:rsidR="008C63F1" w:rsidRPr="008C63F1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сборов (пошлин);</w:t>
      </w:r>
      <w:r w:rsidR="008C63F1" w:rsidRPr="008C63F1">
        <w:rPr>
          <w:rFonts w:ascii="Times New Roman" w:hAnsi="Times New Roman" w:cs="Times New Roman"/>
          <w:sz w:val="28"/>
          <w:szCs w:val="28"/>
        </w:rPr>
        <w:tab/>
      </w:r>
      <w:r w:rsidR="008C63F1" w:rsidRPr="008C63F1">
        <w:rPr>
          <w:rFonts w:ascii="Times New Roman" w:hAnsi="Times New Roman" w:cs="Times New Roman"/>
          <w:sz w:val="28"/>
          <w:szCs w:val="28"/>
        </w:rPr>
        <w:tab/>
      </w:r>
      <w:r w:rsidR="008C63F1" w:rsidRPr="008C63F1">
        <w:rPr>
          <w:rFonts w:ascii="Times New Roman" w:hAnsi="Times New Roman" w:cs="Times New Roman"/>
          <w:sz w:val="28"/>
          <w:szCs w:val="28"/>
        </w:rPr>
        <w:tab/>
      </w:r>
      <w:r w:rsidR="008C63F1" w:rsidRPr="008C63F1">
        <w:rPr>
          <w:rFonts w:ascii="Times New Roman" w:hAnsi="Times New Roman" w:cs="Times New Roman"/>
          <w:sz w:val="28"/>
          <w:szCs w:val="28"/>
        </w:rPr>
        <w:tab/>
        <w:t>- просроченной задолженности по бюджетным займам и бюджетным ссудам;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задолженности по платежам в бюджет в связи с неисполнением или ненадлежащим неисполнением ранее заключенных договоров в соответствии с законодательством страны, резидентом которой он является;</w:t>
      </w:r>
      <w:r w:rsidRPr="008C63F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C63F1">
        <w:rPr>
          <w:rFonts w:ascii="Times New Roman" w:hAnsi="Times New Roman" w:cs="Times New Roman"/>
          <w:sz w:val="28"/>
          <w:szCs w:val="28"/>
        </w:rPr>
        <w:tab/>
      </w:r>
      <w:r w:rsidRPr="008C63F1">
        <w:rPr>
          <w:rFonts w:ascii="Times New Roman" w:hAnsi="Times New Roman" w:cs="Times New Roman"/>
          <w:sz w:val="28"/>
          <w:szCs w:val="28"/>
        </w:rPr>
        <w:tab/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- сведения о наличии структурных подразделений, обеспечивающих </w:t>
      </w:r>
      <w:proofErr w:type="gramStart"/>
      <w:r w:rsidRPr="008C6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63F1">
        <w:rPr>
          <w:rFonts w:ascii="Times New Roman" w:hAnsi="Times New Roman" w:cs="Times New Roman"/>
          <w:sz w:val="28"/>
          <w:szCs w:val="28"/>
        </w:rPr>
        <w:t xml:space="preserve"> качеством;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свидетельство о регистрации организации-претендента;</w:t>
      </w:r>
    </w:p>
    <w:p w:rsidR="008C63F1" w:rsidRPr="008C63F1" w:rsidRDefault="008C63F1" w:rsidP="00AF0A91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- календарный график производства работ.</w:t>
      </w:r>
    </w:p>
    <w:p w:rsidR="00CE35A0" w:rsidRDefault="00CE35A0" w:rsidP="00AF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15A">
        <w:rPr>
          <w:rFonts w:ascii="Times New Roman" w:hAnsi="Times New Roman" w:cs="Times New Roman"/>
          <w:bCs/>
          <w:sz w:val="28"/>
          <w:szCs w:val="28"/>
        </w:rPr>
        <w:t>3.4.4.</w:t>
      </w:r>
      <w:r>
        <w:rPr>
          <w:rFonts w:ascii="Times New Roman" w:hAnsi="Times New Roman" w:cs="Times New Roman"/>
          <w:bCs/>
          <w:sz w:val="28"/>
          <w:szCs w:val="28"/>
        </w:rPr>
        <w:t>квалификационные данные участников, включая перечень документов и сведений для их проверки:</w:t>
      </w:r>
    </w:p>
    <w:p w:rsidR="00AF0A91" w:rsidRPr="00393335" w:rsidRDefault="00AF0A91" w:rsidP="00AF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5A0" w:rsidRDefault="00CE35A0" w:rsidP="00CE3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2A0F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ликвидации, реорганизации или быть признанным в установленном законодательными актами порядке экономически несостоятельным (банкротом), а индивидуальный предприниматель не должен находиться в стадии прекращения деятельности или быть признан в установленном законодательными актами порядке экономически несостоятельным (банкротом), о чем должно быть сделано соответствующее заявление в конкурсном предложении.</w:t>
      </w:r>
      <w:proofErr w:type="gramEnd"/>
    </w:p>
    <w:p w:rsidR="00CE35A0" w:rsidRPr="008C63F1" w:rsidRDefault="00CE35A0" w:rsidP="00CE3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    опыт работы в строительстве не менее </w:t>
      </w:r>
      <w:r w:rsidR="00BD4BF2">
        <w:rPr>
          <w:rFonts w:ascii="Times New Roman" w:hAnsi="Times New Roman" w:cs="Times New Roman"/>
          <w:sz w:val="28"/>
          <w:szCs w:val="28"/>
        </w:rPr>
        <w:t>1</w:t>
      </w:r>
      <w:r w:rsidRPr="008C63F1">
        <w:rPr>
          <w:rFonts w:ascii="Times New Roman" w:hAnsi="Times New Roman" w:cs="Times New Roman"/>
          <w:sz w:val="28"/>
          <w:szCs w:val="28"/>
        </w:rPr>
        <w:t>0 лет;</w:t>
      </w:r>
    </w:p>
    <w:p w:rsidR="00CE35A0" w:rsidRPr="008C63F1" w:rsidRDefault="00CE35A0" w:rsidP="00CE3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    опыт строительства аналогичных объектов;</w:t>
      </w:r>
    </w:p>
    <w:p w:rsidR="00CE35A0" w:rsidRPr="008C63F1" w:rsidRDefault="00CE35A0" w:rsidP="00CE3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    ежегодный объем выполняемых строительно-монтажных работ – не менее 1</w:t>
      </w:r>
      <w:r w:rsidR="00D4624D" w:rsidRPr="00D4624D">
        <w:rPr>
          <w:rFonts w:ascii="Times New Roman" w:hAnsi="Times New Roman" w:cs="Times New Roman"/>
          <w:sz w:val="28"/>
          <w:szCs w:val="28"/>
        </w:rPr>
        <w:t>5</w:t>
      </w:r>
      <w:r w:rsidR="00BD4BF2">
        <w:rPr>
          <w:rFonts w:ascii="Times New Roman" w:hAnsi="Times New Roman" w:cs="Times New Roman"/>
          <w:sz w:val="28"/>
          <w:szCs w:val="28"/>
        </w:rPr>
        <w:t>0</w:t>
      </w:r>
      <w:r w:rsidRPr="008C63F1">
        <w:rPr>
          <w:rFonts w:ascii="Times New Roman" w:hAnsi="Times New Roman" w:cs="Times New Roman"/>
          <w:sz w:val="28"/>
          <w:szCs w:val="28"/>
        </w:rPr>
        <w:t xml:space="preserve"> млрд. руб.;</w:t>
      </w:r>
    </w:p>
    <w:p w:rsidR="00CE35A0" w:rsidRPr="008C63F1" w:rsidRDefault="00CE35A0" w:rsidP="00CE3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     наличие кадров соответствующей квалификации (в том числе линейных инженерно-технических работников, имеющих квалификационные аттестаты)</w:t>
      </w:r>
    </w:p>
    <w:p w:rsidR="00CE35A0" w:rsidRPr="008C63F1" w:rsidRDefault="00CE35A0" w:rsidP="00CE3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  копии документов, подтверждающие наличие специальных разрешений сертификатов, (лицензий) на выполнение соответствующих работ по предмету заказа</w:t>
      </w:r>
    </w:p>
    <w:p w:rsidR="00CE35A0" w:rsidRPr="008C63F1" w:rsidRDefault="00CE35A0" w:rsidP="00CE3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подтверждающие наличие системы контроля качества выполняемых работ, оказания услуг. При этом преимущество имеют претенденты, работающие по системе качества на базе стандартов ИСО серии 9000-9001, которые учитываются в методике оценки конкурсных предложений и выборе победителя;</w:t>
      </w:r>
    </w:p>
    <w:p w:rsidR="00CE35A0" w:rsidRPr="008C63F1" w:rsidRDefault="00CE35A0" w:rsidP="00CE3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наличие свидетельства технической компетенции предприятия;</w:t>
      </w:r>
    </w:p>
    <w:p w:rsidR="00CE35A0" w:rsidRPr="00FE4AA2" w:rsidRDefault="00CE35A0" w:rsidP="00CE35A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сведения о наличии </w:t>
      </w:r>
      <w:r w:rsidR="00BD4BF2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Pr="008C63F1">
        <w:rPr>
          <w:rFonts w:ascii="Times New Roman" w:hAnsi="Times New Roman" w:cs="Times New Roman"/>
          <w:sz w:val="28"/>
          <w:szCs w:val="28"/>
        </w:rPr>
        <w:t>строительных машин, оборудования и механизмов, транспортных средств, технологической оснастки необходимых для выполнения строительно-монтажных работ:</w:t>
      </w:r>
    </w:p>
    <w:p w:rsidR="00D4624D" w:rsidRPr="008C63F1" w:rsidRDefault="00D4624D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Экскаватор </w:t>
      </w:r>
      <w:r w:rsidR="00FE4AA2">
        <w:rPr>
          <w:rFonts w:ascii="Times New Roman" w:hAnsi="Times New Roman" w:cs="Times New Roman"/>
          <w:sz w:val="28"/>
          <w:szCs w:val="28"/>
        </w:rPr>
        <w:t>2</w:t>
      </w:r>
      <w:r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4624D" w:rsidRPr="008C63F1" w:rsidRDefault="00D4624D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Бульдозер 2 шт.;</w:t>
      </w:r>
    </w:p>
    <w:p w:rsidR="00D4624D" w:rsidRPr="008C63F1" w:rsidRDefault="00D4624D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Автогрейдер 1 шт.;</w:t>
      </w:r>
    </w:p>
    <w:p w:rsidR="00D4624D" w:rsidRPr="008C63F1" w:rsidRDefault="00D4624D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Башенный кран </w:t>
      </w:r>
      <w:r w:rsidR="00FE4AA2">
        <w:rPr>
          <w:rFonts w:ascii="Times New Roman" w:hAnsi="Times New Roman" w:cs="Times New Roman"/>
          <w:sz w:val="28"/>
          <w:szCs w:val="28"/>
        </w:rPr>
        <w:t>1</w:t>
      </w:r>
      <w:r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4624D" w:rsidRPr="008C63F1" w:rsidRDefault="00FE4AA2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Автосамосвалы 6</w:t>
      </w:r>
      <w:r w:rsidR="00D4624D"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4624D" w:rsidRPr="008C63F1" w:rsidRDefault="00D4624D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Автомобили грузовые бортовые </w:t>
      </w:r>
      <w:r w:rsidR="00FE4AA2">
        <w:rPr>
          <w:rFonts w:ascii="Times New Roman" w:hAnsi="Times New Roman" w:cs="Times New Roman"/>
          <w:sz w:val="28"/>
          <w:szCs w:val="28"/>
        </w:rPr>
        <w:t>5</w:t>
      </w:r>
      <w:r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4624D" w:rsidRPr="008C63F1" w:rsidRDefault="00D4624D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Катки дорожные самоходные, полуприцепные и прицепные, на пневмоколесном ходу и гладкие 4 шт.;</w:t>
      </w:r>
    </w:p>
    <w:p w:rsidR="00D4624D" w:rsidRPr="008C63F1" w:rsidRDefault="00D4624D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Автогидроподъемник </w:t>
      </w:r>
      <w:r w:rsidR="00FE4AA2">
        <w:rPr>
          <w:rFonts w:ascii="Times New Roman" w:hAnsi="Times New Roman" w:cs="Times New Roman"/>
          <w:sz w:val="28"/>
          <w:szCs w:val="28"/>
        </w:rPr>
        <w:t>1</w:t>
      </w:r>
      <w:r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4624D" w:rsidRPr="008C63F1" w:rsidRDefault="00D4624D" w:rsidP="00D4624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Автопогрузчик 2 шт.</w:t>
      </w:r>
    </w:p>
    <w:p w:rsidR="00867FE2" w:rsidRDefault="00D23D60" w:rsidP="00BA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иные сведения</w:t>
      </w:r>
      <w:r w:rsidR="00DE14A1">
        <w:rPr>
          <w:rFonts w:ascii="Times New Roman" w:hAnsi="Times New Roman" w:cs="Times New Roman"/>
          <w:sz w:val="28"/>
          <w:szCs w:val="28"/>
        </w:rPr>
        <w:t>, установленные заказчиком (организатором):</w:t>
      </w:r>
      <w:r w:rsidR="0086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38" w:rsidRPr="00B72F38" w:rsidRDefault="00B72F38" w:rsidP="00BA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F38">
        <w:rPr>
          <w:rFonts w:ascii="Times New Roman" w:hAnsi="Times New Roman" w:cs="Times New Roman"/>
          <w:b/>
          <w:i/>
          <w:sz w:val="28"/>
          <w:szCs w:val="28"/>
        </w:rPr>
        <w:t xml:space="preserve">        Заказчик оставляет за собой право отклонить аукционное предложение в случаи несоответствия предложения требованиям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7FE2" w:rsidRPr="00BA0682" w:rsidRDefault="00BA0682" w:rsidP="00B83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68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E14A1" w:rsidRPr="00BA0682">
        <w:rPr>
          <w:rFonts w:ascii="Times New Roman" w:hAnsi="Times New Roman" w:cs="Times New Roman"/>
          <w:b/>
          <w:i/>
          <w:sz w:val="28"/>
          <w:szCs w:val="28"/>
        </w:rPr>
        <w:t xml:space="preserve"> случае признания электронного аукциона не</w:t>
      </w:r>
      <w:r w:rsidR="00A12A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E14A1" w:rsidRPr="00BA0682">
        <w:rPr>
          <w:rFonts w:ascii="Times New Roman" w:hAnsi="Times New Roman" w:cs="Times New Roman"/>
          <w:b/>
          <w:i/>
          <w:sz w:val="28"/>
          <w:szCs w:val="28"/>
        </w:rPr>
        <w:t>состоявшимся</w:t>
      </w:r>
      <w:proofErr w:type="gramEnd"/>
      <w:r w:rsidR="00DE14A1" w:rsidRPr="00BA068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организатор повторно проводит электронный аукцион. Повторный </w:t>
      </w:r>
      <w:r w:rsidR="002659CB" w:rsidRPr="00BA0682">
        <w:rPr>
          <w:rFonts w:ascii="Times New Roman" w:hAnsi="Times New Roman" w:cs="Times New Roman"/>
          <w:b/>
          <w:i/>
          <w:sz w:val="28"/>
          <w:szCs w:val="28"/>
        </w:rPr>
        <w:t xml:space="preserve">электронный </w:t>
      </w:r>
      <w:r w:rsidR="00DE14A1" w:rsidRPr="00BA0682">
        <w:rPr>
          <w:rFonts w:ascii="Times New Roman" w:hAnsi="Times New Roman" w:cs="Times New Roman"/>
          <w:b/>
          <w:i/>
          <w:sz w:val="28"/>
          <w:szCs w:val="28"/>
        </w:rPr>
        <w:t>аукцион</w:t>
      </w:r>
      <w:r w:rsidR="002659CB" w:rsidRPr="00BA0682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в таком же порядке, при этом срок представления аукционных предложений будет составлять не менее десяти дней </w:t>
      </w:r>
      <w:proofErr w:type="gramStart"/>
      <w:r w:rsidR="002659CB" w:rsidRPr="00BA0682">
        <w:rPr>
          <w:rFonts w:ascii="Times New Roman" w:hAnsi="Times New Roman" w:cs="Times New Roman"/>
          <w:b/>
          <w:i/>
          <w:sz w:val="28"/>
          <w:szCs w:val="28"/>
        </w:rPr>
        <w:t>с даты размещения</w:t>
      </w:r>
      <w:proofErr w:type="gramEnd"/>
      <w:r w:rsidR="002659CB" w:rsidRPr="00BA0682">
        <w:rPr>
          <w:rFonts w:ascii="Times New Roman" w:hAnsi="Times New Roman" w:cs="Times New Roman"/>
          <w:b/>
          <w:i/>
          <w:sz w:val="28"/>
          <w:szCs w:val="28"/>
        </w:rPr>
        <w:t xml:space="preserve"> аукционного приглашения.</w:t>
      </w:r>
    </w:p>
    <w:p w:rsidR="00B8315A" w:rsidRDefault="00E04090" w:rsidP="00B831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090">
        <w:rPr>
          <w:rFonts w:ascii="Times New Roman" w:hAnsi="Times New Roman" w:cs="Times New Roman"/>
          <w:b/>
          <w:i/>
          <w:sz w:val="28"/>
          <w:szCs w:val="28"/>
        </w:rPr>
        <w:t xml:space="preserve">     Для осуществления технического надзора заказчик назначает своего представителя.</w:t>
      </w:r>
    </w:p>
    <w:p w:rsidR="006648A7" w:rsidRDefault="006648A7" w:rsidP="00B8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898" w:rsidRDefault="00BE0898" w:rsidP="00B8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заказчика (организатора)</w:t>
      </w:r>
    </w:p>
    <w:p w:rsidR="00BE0898" w:rsidRDefault="00BE0898" w:rsidP="00B8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898" w:rsidRDefault="00BE0898" w:rsidP="00B8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____</w:t>
      </w:r>
      <w:proofErr w:type="spellStart"/>
      <w:r w:rsidR="003D7857" w:rsidRPr="003D7857">
        <w:rPr>
          <w:rFonts w:ascii="Times New Roman" w:hAnsi="Times New Roman" w:cs="Times New Roman"/>
          <w:sz w:val="28"/>
          <w:szCs w:val="28"/>
          <w:u w:val="single"/>
        </w:rPr>
        <w:t>Т.А.Котяк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E0898" w:rsidRPr="00BE0898" w:rsidRDefault="00BE0898" w:rsidP="00B831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E0898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AF0A91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E089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BE0898">
        <w:rPr>
          <w:rFonts w:ascii="Times New Roman" w:hAnsi="Times New Roman" w:cs="Times New Roman"/>
          <w:sz w:val="18"/>
          <w:szCs w:val="18"/>
        </w:rPr>
        <w:t>инициалы</w:t>
      </w:r>
      <w:proofErr w:type="gramStart"/>
      <w:r w:rsidRPr="00BE0898">
        <w:rPr>
          <w:rFonts w:ascii="Times New Roman" w:hAnsi="Times New Roman" w:cs="Times New Roman"/>
          <w:sz w:val="18"/>
          <w:szCs w:val="18"/>
        </w:rPr>
        <w:t>,ф</w:t>
      </w:r>
      <w:proofErr w:type="gramEnd"/>
      <w:r w:rsidRPr="00BE0898">
        <w:rPr>
          <w:rFonts w:ascii="Times New Roman" w:hAnsi="Times New Roman" w:cs="Times New Roman"/>
          <w:sz w:val="18"/>
          <w:szCs w:val="18"/>
        </w:rPr>
        <w:t>амилия</w:t>
      </w:r>
      <w:proofErr w:type="spellEnd"/>
      <w:r w:rsidRPr="00BE0898">
        <w:rPr>
          <w:rFonts w:ascii="Times New Roman" w:hAnsi="Times New Roman" w:cs="Times New Roman"/>
          <w:sz w:val="18"/>
          <w:szCs w:val="18"/>
        </w:rPr>
        <w:t>)</w:t>
      </w:r>
    </w:p>
    <w:sectPr w:rsidR="00BE0898" w:rsidRPr="00BE0898" w:rsidSect="00585F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B8B"/>
    <w:multiLevelType w:val="hybridMultilevel"/>
    <w:tmpl w:val="BFEA29F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D971400"/>
    <w:multiLevelType w:val="multilevel"/>
    <w:tmpl w:val="FDD20A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2">
    <w:nsid w:val="357454BA"/>
    <w:multiLevelType w:val="hybridMultilevel"/>
    <w:tmpl w:val="3FE8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71525"/>
    <w:multiLevelType w:val="hybridMultilevel"/>
    <w:tmpl w:val="4964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87C"/>
    <w:rsid w:val="00007EE2"/>
    <w:rsid w:val="00024BBB"/>
    <w:rsid w:val="00046313"/>
    <w:rsid w:val="000B4505"/>
    <w:rsid w:val="001072EF"/>
    <w:rsid w:val="0011390E"/>
    <w:rsid w:val="00160F8E"/>
    <w:rsid w:val="001A3483"/>
    <w:rsid w:val="001B3DDB"/>
    <w:rsid w:val="001D13D1"/>
    <w:rsid w:val="0022721F"/>
    <w:rsid w:val="00251C26"/>
    <w:rsid w:val="002651C8"/>
    <w:rsid w:val="002659CB"/>
    <w:rsid w:val="0035430A"/>
    <w:rsid w:val="00361A24"/>
    <w:rsid w:val="00393335"/>
    <w:rsid w:val="003D7857"/>
    <w:rsid w:val="004010AA"/>
    <w:rsid w:val="0040487D"/>
    <w:rsid w:val="00454044"/>
    <w:rsid w:val="004752C3"/>
    <w:rsid w:val="004812A2"/>
    <w:rsid w:val="004A2C7C"/>
    <w:rsid w:val="004D76D7"/>
    <w:rsid w:val="00545F22"/>
    <w:rsid w:val="00585FC8"/>
    <w:rsid w:val="005A6635"/>
    <w:rsid w:val="005C7238"/>
    <w:rsid w:val="005D2873"/>
    <w:rsid w:val="00607A0A"/>
    <w:rsid w:val="00634CB0"/>
    <w:rsid w:val="006648A7"/>
    <w:rsid w:val="006C6968"/>
    <w:rsid w:val="00740029"/>
    <w:rsid w:val="007B5EC4"/>
    <w:rsid w:val="007D7F9B"/>
    <w:rsid w:val="00813D8A"/>
    <w:rsid w:val="00814166"/>
    <w:rsid w:val="008151CC"/>
    <w:rsid w:val="008216A1"/>
    <w:rsid w:val="00834B04"/>
    <w:rsid w:val="00834D20"/>
    <w:rsid w:val="00867FE2"/>
    <w:rsid w:val="008B014B"/>
    <w:rsid w:val="008C63F1"/>
    <w:rsid w:val="008F0510"/>
    <w:rsid w:val="008F316B"/>
    <w:rsid w:val="00917CD1"/>
    <w:rsid w:val="00924082"/>
    <w:rsid w:val="00932E71"/>
    <w:rsid w:val="00953F14"/>
    <w:rsid w:val="00966274"/>
    <w:rsid w:val="00970291"/>
    <w:rsid w:val="00980ADB"/>
    <w:rsid w:val="00997CCA"/>
    <w:rsid w:val="009A494E"/>
    <w:rsid w:val="009B64DE"/>
    <w:rsid w:val="009D0E8C"/>
    <w:rsid w:val="00A12A0F"/>
    <w:rsid w:val="00A5501F"/>
    <w:rsid w:val="00A94DA6"/>
    <w:rsid w:val="00AB1FDB"/>
    <w:rsid w:val="00AF0A91"/>
    <w:rsid w:val="00B27CAA"/>
    <w:rsid w:val="00B37B7C"/>
    <w:rsid w:val="00B72F38"/>
    <w:rsid w:val="00B74A51"/>
    <w:rsid w:val="00B8315A"/>
    <w:rsid w:val="00BA0682"/>
    <w:rsid w:val="00BC4BDB"/>
    <w:rsid w:val="00BD4BF2"/>
    <w:rsid w:val="00BE0898"/>
    <w:rsid w:val="00C014A5"/>
    <w:rsid w:val="00C95ECD"/>
    <w:rsid w:val="00C97239"/>
    <w:rsid w:val="00CA5B07"/>
    <w:rsid w:val="00CE35A0"/>
    <w:rsid w:val="00D01807"/>
    <w:rsid w:val="00D233F2"/>
    <w:rsid w:val="00D23D60"/>
    <w:rsid w:val="00D4624D"/>
    <w:rsid w:val="00D60A70"/>
    <w:rsid w:val="00D619DF"/>
    <w:rsid w:val="00D708C1"/>
    <w:rsid w:val="00DA2746"/>
    <w:rsid w:val="00DB219E"/>
    <w:rsid w:val="00DD162A"/>
    <w:rsid w:val="00DE14A1"/>
    <w:rsid w:val="00DE1BFF"/>
    <w:rsid w:val="00DE5D3A"/>
    <w:rsid w:val="00E04090"/>
    <w:rsid w:val="00E32736"/>
    <w:rsid w:val="00E46774"/>
    <w:rsid w:val="00E51DD2"/>
    <w:rsid w:val="00E75EAF"/>
    <w:rsid w:val="00EA0244"/>
    <w:rsid w:val="00EA04F8"/>
    <w:rsid w:val="00EA6249"/>
    <w:rsid w:val="00EC787C"/>
    <w:rsid w:val="00EF428F"/>
    <w:rsid w:val="00F52EF2"/>
    <w:rsid w:val="00F8198C"/>
    <w:rsid w:val="00F951EF"/>
    <w:rsid w:val="00F97DE3"/>
    <w:rsid w:val="00FA59E8"/>
    <w:rsid w:val="00FB4B37"/>
    <w:rsid w:val="00FE4AA2"/>
    <w:rsid w:val="00FE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4A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D76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etrade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trovec.uk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E326E0-0D17-4F5B-99E2-23807F36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</dc:creator>
  <cp:keywords/>
  <dc:description/>
  <cp:lastModifiedBy>Admin</cp:lastModifiedBy>
  <cp:revision>35</cp:revision>
  <cp:lastPrinted>2013-04-03T08:23:00Z</cp:lastPrinted>
  <dcterms:created xsi:type="dcterms:W3CDTF">2013-03-21T06:59:00Z</dcterms:created>
  <dcterms:modified xsi:type="dcterms:W3CDTF">2013-05-15T08:37:00Z</dcterms:modified>
</cp:coreProperties>
</file>