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78" w:rsidRPr="006A414E" w:rsidRDefault="004A3178" w:rsidP="006A41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sz w:val="24"/>
          <w:szCs w:val="24"/>
        </w:rPr>
        <w:t>ПРИГЛАШЕНИЕ</w:t>
      </w:r>
    </w:p>
    <w:p w:rsidR="004A3178" w:rsidRPr="006A414E" w:rsidRDefault="004A3178" w:rsidP="006A41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sz w:val="24"/>
          <w:szCs w:val="24"/>
        </w:rPr>
        <w:t xml:space="preserve">к участию в электронном аукционе </w:t>
      </w:r>
    </w:p>
    <w:p w:rsidR="004A3178" w:rsidRPr="006A414E" w:rsidRDefault="004A3178" w:rsidP="006A4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Вид процедуры государственной закупк</w:t>
      </w:r>
      <w:r w:rsidRPr="006A414E">
        <w:rPr>
          <w:rFonts w:ascii="Times New Roman" w:hAnsi="Times New Roman" w:cs="Times New Roman"/>
          <w:sz w:val="24"/>
          <w:szCs w:val="24"/>
        </w:rPr>
        <w:t>и ___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электронный аукцион</w:t>
      </w:r>
      <w:r w:rsidRPr="006A414E">
        <w:rPr>
          <w:rFonts w:ascii="Times New Roman" w:hAnsi="Times New Roman" w:cs="Times New Roman"/>
          <w:sz w:val="24"/>
          <w:szCs w:val="24"/>
        </w:rPr>
        <w:t>______________</w:t>
      </w:r>
    </w:p>
    <w:p w:rsidR="004A3178" w:rsidRPr="006A414E" w:rsidRDefault="004A3178" w:rsidP="006A4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(открытый конкурс, электронный аукцион)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1. Сведения о заказчике (организаторе):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178" w:rsidRPr="006A414E" w:rsidRDefault="004A3178" w:rsidP="006A414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полное наименование (фамилия, собственное имя, отчество (при наличии) – для индивидуального предпринимателя)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Отдел образования, спорта и туризма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4A3178" w:rsidRPr="006A414E" w:rsidRDefault="004A3178" w:rsidP="006A414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место нахождения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246050, </w:t>
      </w:r>
      <w:proofErr w:type="spellStart"/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г</w:t>
      </w:r>
      <w:proofErr w:type="gramStart"/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.Г</w:t>
      </w:r>
      <w:proofErr w:type="gramEnd"/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омель</w:t>
      </w:r>
      <w:proofErr w:type="spellEnd"/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, ул. Советская,16</w:t>
      </w:r>
    </w:p>
    <w:p w:rsidR="004A3178" w:rsidRPr="006A414E" w:rsidRDefault="004A3178" w:rsidP="006A414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учетный номер плательщика заказчика (организатора)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401159403</w:t>
      </w:r>
    </w:p>
    <w:p w:rsidR="004A3178" w:rsidRPr="006A414E" w:rsidRDefault="004A3178" w:rsidP="006A4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1.4 фамилия, имя, отчество контактного лица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Ковалёва Ольга Сергеевна, Кузнецова Татьяна Петровна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4A3178" w:rsidRPr="006A414E" w:rsidRDefault="004A3178" w:rsidP="006A414E">
      <w:pPr>
        <w:pStyle w:val="a6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номер контактного телефона/факса</w:t>
      </w:r>
      <w:r w:rsidRPr="006A414E">
        <w:rPr>
          <w:rFonts w:ascii="Times New Roman" w:hAnsi="Times New Roman" w:cs="Times New Roman"/>
          <w:sz w:val="24"/>
          <w:szCs w:val="24"/>
        </w:rPr>
        <w:t xml:space="preserve">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8 0232 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71-07-38,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0004D">
        <w:rPr>
          <w:rFonts w:ascii="Times New Roman" w:hAnsi="Times New Roman" w:cs="Times New Roman"/>
          <w:sz w:val="24"/>
          <w:szCs w:val="24"/>
          <w:u w:val="single"/>
        </w:rPr>
        <w:t>70-34-95</w:t>
      </w:r>
    </w:p>
    <w:p w:rsidR="004A3178" w:rsidRPr="006A414E" w:rsidRDefault="004A3178" w:rsidP="006A414E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bCs/>
          <w:sz w:val="24"/>
          <w:szCs w:val="24"/>
        </w:rPr>
        <w:t>адрес электронной почты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0004D" w:rsidRPr="00655719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hg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gomel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0004D" w:rsidRPr="0065571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="00E0004D" w:rsidRPr="00655719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hyperlink>
    </w:p>
    <w:p w:rsidR="004A3178" w:rsidRPr="006A414E" w:rsidRDefault="004A3178" w:rsidP="006A414E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bCs/>
          <w:sz w:val="24"/>
          <w:szCs w:val="24"/>
        </w:rPr>
        <w:t>размер оплаты услуг организатора (в случае его участия в процедуре государственной закупки)</w:t>
      </w:r>
      <w:r w:rsidRPr="006A414E">
        <w:rPr>
          <w:rFonts w:ascii="Times New Roman" w:hAnsi="Times New Roman" w:cs="Times New Roman"/>
          <w:sz w:val="24"/>
          <w:szCs w:val="24"/>
        </w:rPr>
        <w:t xml:space="preserve"> _____-________________________________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1.8 размер оплаты услуг оператора электронной торговой площадки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(если в организации и проведении процедуры государственной закупки участвует оператор электронной торговой площадки)</w:t>
      </w:r>
      <w:r w:rsidRPr="006A414E">
        <w:rPr>
          <w:rFonts w:ascii="Times New Roman" w:hAnsi="Times New Roman" w:cs="Times New Roman"/>
          <w:sz w:val="24"/>
          <w:szCs w:val="24"/>
        </w:rPr>
        <w:t xml:space="preserve"> __-_______________</w:t>
      </w:r>
    </w:p>
    <w:p w:rsidR="004A3178" w:rsidRPr="006A414E" w:rsidRDefault="004A3178" w:rsidP="006A414E">
      <w:pPr>
        <w:pStyle w:val="ConsPlusNonforma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иные сведения</w:t>
      </w:r>
      <w:r w:rsidRPr="006A414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178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 Сведения о государственной закупке</w:t>
      </w:r>
      <w:r w:rsidRPr="006A414E">
        <w:rPr>
          <w:rFonts w:ascii="Times New Roman" w:hAnsi="Times New Roman" w:cs="Times New Roman"/>
          <w:sz w:val="24"/>
          <w:szCs w:val="24"/>
        </w:rPr>
        <w:t>:</w:t>
      </w:r>
    </w:p>
    <w:p w:rsidR="006A414E" w:rsidRPr="006A414E" w:rsidRDefault="006A414E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Горох </w:t>
      </w:r>
    </w:p>
    <w:p w:rsidR="004A3178" w:rsidRPr="006A414E" w:rsidRDefault="00E0004D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A3178" w:rsidRPr="006A414E">
        <w:rPr>
          <w:rFonts w:ascii="Times New Roman" w:hAnsi="Times New Roman" w:cs="Times New Roman"/>
          <w:bCs/>
          <w:sz w:val="24"/>
          <w:szCs w:val="24"/>
        </w:rPr>
        <w:t xml:space="preserve">2 код предмета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="004A3178"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01.11.75.100</w:t>
      </w:r>
      <w:r w:rsidR="004A3178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Зерна   гороха</w:t>
      </w:r>
      <w:proofErr w:type="gramEnd"/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</w:t>
      </w:r>
      <w:r w:rsidR="00BE5EA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E5EA6">
        <w:rPr>
          <w:rFonts w:ascii="Times New Roman" w:hAnsi="Times New Roman" w:cs="Times New Roman"/>
          <w:bCs/>
          <w:sz w:val="24"/>
          <w:szCs w:val="24"/>
          <w:lang w:val="en-US"/>
        </w:rPr>
        <w:t>BYN</w:t>
      </w:r>
      <w:r w:rsidR="00BE5EA6" w:rsidRPr="00BE5EA6">
        <w:rPr>
          <w:rFonts w:ascii="Times New Roman" w:hAnsi="Times New Roman" w:cs="Times New Roman"/>
          <w:bCs/>
          <w:sz w:val="24"/>
          <w:szCs w:val="24"/>
        </w:rPr>
        <w:t>)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E5EA6">
        <w:rPr>
          <w:rFonts w:ascii="Times New Roman" w:hAnsi="Times New Roman" w:cs="Times New Roman"/>
          <w:i/>
          <w:iCs/>
          <w:sz w:val="24"/>
          <w:szCs w:val="24"/>
          <w:u w:val="single"/>
        </w:rPr>
        <w:t>0,7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т,</w:t>
      </w:r>
      <w:r w:rsidR="00BE5EA6">
        <w:rPr>
          <w:rFonts w:ascii="Times New Roman" w:hAnsi="Times New Roman" w:cs="Times New Roman"/>
          <w:i/>
          <w:iCs/>
          <w:sz w:val="24"/>
          <w:szCs w:val="24"/>
          <w:u w:val="single"/>
        </w:rPr>
        <w:t>1 000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4A3178" w:rsidRPr="006A414E" w:rsidRDefault="004A3178" w:rsidP="006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услуг) по лоту №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6A41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A3178" w:rsidRDefault="004A3178" w:rsidP="006A414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.7ориентировочные сроки осуществления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E5EA6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6A414E" w:rsidRDefault="006A414E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Дрожжи </w:t>
      </w: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  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10.89.13.332      Дрожжи пекарные жидкие или прессованные</w:t>
      </w:r>
      <w:proofErr w:type="gramEnd"/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</w:t>
      </w:r>
      <w:r w:rsidR="00BE5EA6">
        <w:rPr>
          <w:rFonts w:ascii="Times New Roman" w:hAnsi="Times New Roman" w:cs="Times New Roman"/>
          <w:sz w:val="24"/>
          <w:szCs w:val="24"/>
        </w:rPr>
        <w:t>7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 кг,  </w:t>
      </w:r>
      <w:r w:rsidR="00BE5EA6">
        <w:rPr>
          <w:rFonts w:ascii="Times New Roman" w:hAnsi="Times New Roman" w:cs="Times New Roman"/>
          <w:i/>
          <w:iCs/>
          <w:sz w:val="24"/>
          <w:szCs w:val="24"/>
          <w:u w:val="single"/>
        </w:rPr>
        <w:t>350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4A3178" w:rsidRPr="006A414E" w:rsidRDefault="004A3178" w:rsidP="006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E0004D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sz w:val="24"/>
          <w:szCs w:val="24"/>
        </w:rPr>
        <w:t xml:space="preserve">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="00E00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4A3178" w:rsidRDefault="004A3178" w:rsidP="006A414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6A414E" w:rsidRPr="006A414E" w:rsidRDefault="006A414E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Соль  пищевая  йодированная </w:t>
      </w:r>
      <w:r w:rsidRPr="006A414E">
        <w:rPr>
          <w:rFonts w:ascii="Times New Roman" w:hAnsi="Times New Roman" w:cs="Times New Roman"/>
          <w:sz w:val="24"/>
          <w:szCs w:val="24"/>
        </w:rPr>
        <w:t xml:space="preserve">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10.84.30.000          соль пищевая поваренная  </w:t>
      </w:r>
      <w:proofErr w:type="gramEnd"/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</w:t>
      </w:r>
      <w:r w:rsidR="00BE5EA6">
        <w:rPr>
          <w:rFonts w:ascii="Times New Roman" w:hAnsi="Times New Roman" w:cs="Times New Roman"/>
          <w:sz w:val="24"/>
          <w:szCs w:val="24"/>
        </w:rPr>
        <w:t>1,5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т,</w:t>
      </w:r>
      <w:r w:rsidR="00BE5E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555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4A3178" w:rsidRPr="006A414E" w:rsidRDefault="004A3178" w:rsidP="006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="00802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04D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 w:rsidR="00E0004D"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4A3178" w:rsidRPr="006A414E" w:rsidRDefault="004A3178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6A414E" w:rsidRDefault="004A3178" w:rsidP="006A414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BE5EA6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BD37CA" w:rsidRDefault="00BD37CA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75F">
        <w:rPr>
          <w:rFonts w:ascii="Times New Roman" w:hAnsi="Times New Roman" w:cs="Times New Roman"/>
          <w:i/>
          <w:sz w:val="24"/>
          <w:szCs w:val="24"/>
          <w:u w:val="single"/>
        </w:rPr>
        <w:t>Морковь гарнирная</w:t>
      </w: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5F">
        <w:rPr>
          <w:rFonts w:ascii="Times New Roman" w:hAnsi="Times New Roman" w:cs="Times New Roman"/>
          <w:i/>
          <w:sz w:val="24"/>
          <w:szCs w:val="24"/>
          <w:u w:val="single"/>
        </w:rPr>
        <w:t xml:space="preserve">10.39.12.100 </w:t>
      </w:r>
      <w:proofErr w:type="gramStart"/>
      <w:r w:rsidRPr="0080275F">
        <w:rPr>
          <w:rFonts w:ascii="Times New Roman" w:hAnsi="Times New Roman" w:cs="Times New Roman"/>
          <w:i/>
          <w:sz w:val="24"/>
          <w:szCs w:val="24"/>
          <w:u w:val="single"/>
        </w:rPr>
        <w:t>Овощи</w:t>
      </w:r>
      <w:proofErr w:type="gramEnd"/>
      <w:r w:rsidRPr="008027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консервированные для кратковременного хранения</w:t>
      </w:r>
    </w:p>
    <w:p w:rsidR="0080275F" w:rsidRPr="006A414E" w:rsidRDefault="0080275F" w:rsidP="0080275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0,</w:t>
      </w:r>
      <w:r w:rsidR="00F83242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т,</w:t>
      </w:r>
      <w:r w:rsidR="00F832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550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80275F" w:rsidRPr="006A414E" w:rsidRDefault="0080275F" w:rsidP="0080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80275F" w:rsidRPr="006A414E" w:rsidRDefault="0080275F" w:rsidP="008027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80275F" w:rsidRDefault="0080275F" w:rsidP="008027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F83242">
        <w:rPr>
          <w:rFonts w:ascii="Times New Roman" w:hAnsi="Times New Roman" w:cs="Times New Roman"/>
          <w:bCs/>
          <w:sz w:val="24"/>
          <w:szCs w:val="24"/>
        </w:rPr>
        <w:t>4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80275F" w:rsidRDefault="0080275F" w:rsidP="008027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Сода пищевая</w:t>
      </w:r>
    </w:p>
    <w:p w:rsidR="0080275F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5F">
        <w:rPr>
          <w:rFonts w:ascii="Times New Roman" w:hAnsi="Times New Roman" w:cs="Times New Roman"/>
          <w:i/>
          <w:sz w:val="24"/>
          <w:szCs w:val="24"/>
          <w:u w:val="single"/>
        </w:rPr>
        <w:t>20.13.25.200 Гидроксид натрия (каустическая сода)</w:t>
      </w:r>
      <w:proofErr w:type="gramEnd"/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</w:t>
      </w:r>
      <w:r w:rsidRPr="00AE21EF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AE21E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E21EF" w:rsidRPr="00AE21EF">
        <w:rPr>
          <w:rFonts w:ascii="Times New Roman" w:hAnsi="Times New Roman" w:cs="Times New Roman"/>
          <w:i/>
          <w:sz w:val="24"/>
          <w:szCs w:val="24"/>
        </w:rPr>
        <w:t>0,1 т,</w:t>
      </w:r>
      <w:r w:rsidRPr="00AE21E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E21EF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00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80275F" w:rsidRPr="006A414E" w:rsidRDefault="0080275F" w:rsidP="0080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80275F" w:rsidRPr="006A414E" w:rsidRDefault="0080275F" w:rsidP="008027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80275F" w:rsidRDefault="0080275F" w:rsidP="008027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5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80275F" w:rsidRDefault="0080275F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Сырок глазированный</w:t>
      </w:r>
    </w:p>
    <w:p w:rsidR="0080275F" w:rsidRPr="00AB78AC" w:rsidRDefault="0080275F" w:rsidP="0080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5F">
        <w:rPr>
          <w:rFonts w:ascii="Times New Roman" w:hAnsi="Times New Roman" w:cs="Times New Roman"/>
          <w:i/>
          <w:sz w:val="24"/>
          <w:szCs w:val="24"/>
          <w:u w:val="single"/>
        </w:rPr>
        <w:t>10.51.40.312 Сырки и масса творожная обезжиренные</w:t>
      </w:r>
      <w:proofErr w:type="gramEnd"/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</w:t>
      </w:r>
      <w:r w:rsidR="00AE21EF">
        <w:rPr>
          <w:rFonts w:ascii="Times New Roman" w:hAnsi="Times New Roman" w:cs="Times New Roman"/>
          <w:sz w:val="24"/>
          <w:szCs w:val="24"/>
        </w:rPr>
        <w:t>0,25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AE21E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AE21EF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000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80275F" w:rsidRPr="006A414E" w:rsidRDefault="0080275F" w:rsidP="0080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80275F" w:rsidRPr="006A414E" w:rsidRDefault="0080275F" w:rsidP="0080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80275F" w:rsidRPr="006A414E" w:rsidRDefault="0080275F" w:rsidP="008027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80275F" w:rsidRDefault="0080275F" w:rsidP="0080275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AE21EF">
        <w:rPr>
          <w:rFonts w:ascii="Times New Roman" w:hAnsi="Times New Roman" w:cs="Times New Roman"/>
          <w:bCs/>
          <w:sz w:val="24"/>
          <w:szCs w:val="24"/>
        </w:rPr>
        <w:t>6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80275F" w:rsidRDefault="0080275F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C16" w:rsidRPr="006A414E" w:rsidRDefault="00AF0C16" w:rsidP="00AF0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Мёд</w:t>
      </w:r>
    </w:p>
    <w:p w:rsidR="00AF0C16" w:rsidRDefault="00AF0C16" w:rsidP="00AF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16">
        <w:rPr>
          <w:rFonts w:ascii="Times New Roman" w:hAnsi="Times New Roman" w:cs="Times New Roman"/>
          <w:i/>
          <w:sz w:val="24"/>
          <w:szCs w:val="24"/>
          <w:u w:val="single"/>
        </w:rPr>
        <w:t>01.49.21.0 Мёд натуральный</w:t>
      </w:r>
      <w:proofErr w:type="gramEnd"/>
    </w:p>
    <w:p w:rsidR="00AF0C16" w:rsidRPr="00AF0C16" w:rsidRDefault="00AF0C16" w:rsidP="00AF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>.3 объемы закупки по лоту №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 (в натуральном (с указанием единицы измерения) или денежном выражении)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0,</w:t>
      </w:r>
      <w:r w:rsidR="00BF6E2D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тонн, </w:t>
      </w:r>
      <w:r w:rsidR="00BF6E2D">
        <w:rPr>
          <w:rFonts w:ascii="Times New Roman" w:hAnsi="Times New Roman" w:cs="Times New Roman"/>
          <w:i/>
          <w:iCs/>
          <w:sz w:val="24"/>
          <w:szCs w:val="24"/>
          <w:u w:val="single"/>
        </w:rPr>
        <w:t>6 5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00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AF0C16" w:rsidRPr="006A414E" w:rsidRDefault="00AF0C16" w:rsidP="00AF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AF0C16" w:rsidRPr="006A414E" w:rsidRDefault="00AF0C16" w:rsidP="00AF0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AF0C16" w:rsidRPr="006A414E" w:rsidRDefault="00AF0C16" w:rsidP="00AF0C1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F0C16" w:rsidRDefault="00AF0C16" w:rsidP="00AF0C1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</w:t>
      </w:r>
      <w:r>
        <w:rPr>
          <w:rFonts w:ascii="Times New Roman" w:hAnsi="Times New Roman" w:cs="Times New Roman"/>
          <w:bCs/>
          <w:sz w:val="24"/>
          <w:szCs w:val="24"/>
        </w:rPr>
        <w:t>осуществления закупки по лоту №</w:t>
      </w:r>
      <w:r w:rsidR="00BF6E2D">
        <w:rPr>
          <w:rFonts w:ascii="Times New Roman" w:hAnsi="Times New Roman" w:cs="Times New Roman"/>
          <w:bCs/>
          <w:sz w:val="24"/>
          <w:szCs w:val="24"/>
        </w:rPr>
        <w:t>7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AF0C16" w:rsidRDefault="00AF0C16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>.1 предмет закупки по лоту №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Молоко    сухое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>.2 код предмета закупки по лоту №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10.51.22.310   Молоко сухое жирностью более 1,5 %   в первичных упаковках объемом не более 2,5 кг </w:t>
      </w:r>
      <w:proofErr w:type="gramEnd"/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0,05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т,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450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  <w:r w:rsidRPr="00753EB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 услуг) по лоту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   бюджет</w:t>
      </w:r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ориентировочная стоимость закупки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sz w:val="18"/>
          <w:szCs w:val="18"/>
        </w:rPr>
        <w:t xml:space="preserve"> </w:t>
      </w:r>
      <w:r w:rsidRPr="00753E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осуществления закупки по лоту №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FE4CE6" w:rsidRDefault="00FE4CE6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>.1 предмет закупки по лоту №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Яблоки свежие  </w:t>
      </w:r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01.24.10.000     яблоки    </w:t>
      </w:r>
      <w:proofErr w:type="gramEnd"/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   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  т,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24 000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  <w:r w:rsidRPr="00753EB7">
        <w:rPr>
          <w:rFonts w:ascii="Times New Roman" w:hAnsi="Times New Roman" w:cs="Times New Roman"/>
          <w:sz w:val="24"/>
          <w:szCs w:val="24"/>
        </w:rPr>
        <w:t>__________</w:t>
      </w:r>
    </w:p>
    <w:p w:rsidR="00CD6795" w:rsidRPr="00753EB7" w:rsidRDefault="00CD6795" w:rsidP="00CD6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</w:p>
    <w:p w:rsidR="00CD6795" w:rsidRPr="00753EB7" w:rsidRDefault="00CD6795" w:rsidP="00CD67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осуществления закупки по лоту №9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CD6795" w:rsidRDefault="00CD6795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388" w:rsidRPr="000B10BB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   </w:t>
      </w:r>
      <w:r w:rsidRPr="000B10BB">
        <w:rPr>
          <w:rFonts w:ascii="Times New Roman" w:hAnsi="Times New Roman" w:cs="Times New Roman"/>
          <w:sz w:val="24"/>
          <w:szCs w:val="24"/>
        </w:rPr>
        <w:t xml:space="preserve"> 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морская капуста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388" w:rsidRPr="000B10BB" w:rsidRDefault="00FA6388" w:rsidP="00FA6388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03.00.63.100   Ламинария (морская капуста), кроме выращенных на рыбоводческих фермах </w:t>
      </w:r>
      <w:proofErr w:type="gramEnd"/>
    </w:p>
    <w:p w:rsidR="00FA6388" w:rsidRPr="000B10BB" w:rsidRDefault="00FA6388" w:rsidP="00FA63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0,8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2 600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бел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FA6388" w:rsidRPr="00FA6388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FA6388" w:rsidRPr="00FA6388" w:rsidRDefault="00FA6388" w:rsidP="00FA638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>.5 источник финансирования закупки по лоту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FA6388" w:rsidRPr="000B10BB" w:rsidRDefault="00FA6388" w:rsidP="00FA63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sz w:val="18"/>
          <w:szCs w:val="18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E4CE6" w:rsidRDefault="00FA6388" w:rsidP="00BD37CA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</w:t>
      </w:r>
      <w:r>
        <w:rPr>
          <w:rFonts w:ascii="Times New Roman" w:hAnsi="Times New Roman" w:cs="Times New Roman"/>
          <w:bCs/>
          <w:sz w:val="24"/>
          <w:szCs w:val="24"/>
        </w:rPr>
        <w:t>осуществления закупки по лоту №10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BD37CA" w:rsidRDefault="00BD37CA" w:rsidP="00BD3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6388" w:rsidRPr="00753EB7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.1 предмет закупки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753EB7">
        <w:rPr>
          <w:rFonts w:ascii="Times New Roman" w:hAnsi="Times New Roman" w:cs="Times New Roman"/>
          <w:sz w:val="24"/>
          <w:szCs w:val="24"/>
        </w:rPr>
        <w:t xml:space="preserve"> _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Соки, нектары фруктовые     </w:t>
      </w:r>
    </w:p>
    <w:p w:rsidR="00FA6388" w:rsidRPr="00753EB7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.2 код предмета закупки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753EB7">
        <w:rPr>
          <w:rFonts w:ascii="Times New Roman" w:hAnsi="Times New Roman" w:cs="Times New Roman"/>
          <w:bCs/>
          <w:i/>
          <w:iCs/>
          <w:u w:val="single"/>
        </w:rPr>
        <w:t xml:space="preserve"> 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10.32.10</w:t>
      </w:r>
      <w:r w:rsidRPr="00753EB7">
        <w:rPr>
          <w:rFonts w:ascii="Times New Roman" w:hAnsi="Times New Roman" w:cs="Times New Roman"/>
          <w:i/>
          <w:iCs/>
          <w:sz w:val="28"/>
          <w:szCs w:val="28"/>
          <w:u w:val="single"/>
        </w:rPr>
        <w:t>_</w:t>
      </w:r>
      <w:r w:rsidRPr="00753EB7">
        <w:t xml:space="preserve">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Соки фруктовые и овощные </w:t>
      </w:r>
      <w:proofErr w:type="gramEnd"/>
    </w:p>
    <w:p w:rsidR="00FA6388" w:rsidRPr="00753EB7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.3 объемы закупки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 тонн,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25 200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бел</w:t>
      </w:r>
      <w:proofErr w:type="gramStart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</w:t>
      </w:r>
    </w:p>
    <w:p w:rsidR="00FA6388" w:rsidRPr="00753EB7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 услуг)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FA6388" w:rsidRPr="00753EB7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.5 источник финансирования закупки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sz w:val="24"/>
          <w:szCs w:val="24"/>
        </w:rPr>
        <w:t xml:space="preserve">   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  бюджет</w:t>
      </w:r>
    </w:p>
    <w:p w:rsidR="00FA6388" w:rsidRPr="00753EB7" w:rsidRDefault="00FA6388" w:rsidP="00FA6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ориентировочная стоимость закупки</w:t>
      </w:r>
      <w:r w:rsidRPr="00753EB7">
        <w:rPr>
          <w:rFonts w:ascii="Times New Roman" w:hAnsi="Times New Roman" w:cs="Times New Roman"/>
          <w:sz w:val="24"/>
          <w:szCs w:val="24"/>
        </w:rPr>
        <w:t xml:space="preserve"> </w:t>
      </w:r>
      <w:r w:rsidRPr="00753E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6388" w:rsidRPr="00753EB7" w:rsidRDefault="00FA6388" w:rsidP="00FA63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3EB7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>.7 ориентировочные сроки осуществления закупки по лоту №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3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CD6795" w:rsidRDefault="00CD6795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707" w:rsidRPr="000B10BB" w:rsidRDefault="00DC0707" w:rsidP="00DC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.1 предмет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рыба  свежемороженая  морская </w:t>
      </w:r>
    </w:p>
    <w:p w:rsidR="00DC0707" w:rsidRPr="000B10BB" w:rsidRDefault="00DC0707" w:rsidP="00DC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BB">
        <w:rPr>
          <w:rFonts w:ascii="Times New Roman" w:hAnsi="Times New Roman" w:cs="Times New Roman"/>
          <w:bCs/>
          <w:sz w:val="24"/>
          <w:szCs w:val="24"/>
        </w:rPr>
        <w:lastRenderedPageBreak/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.2 код предмета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</w:t>
      </w:r>
      <w:r w:rsidRPr="000B10BB">
        <w:rPr>
          <w:rStyle w:val="a5"/>
          <w:rFonts w:ascii="Times New Roman" w:hAnsi="Times New Roman" w:cs="Times New Roman"/>
          <w:bCs/>
          <w:sz w:val="24"/>
          <w:szCs w:val="24"/>
        </w:rPr>
        <w:endnoteReference w:id="1"/>
      </w:r>
      <w:r w:rsidRPr="000B10BB">
        <w:rPr>
          <w:rFonts w:ascii="Times New Roman" w:hAnsi="Times New Roman" w:cs="Times New Roman"/>
          <w:bCs/>
          <w:sz w:val="24"/>
          <w:szCs w:val="24"/>
        </w:rPr>
        <w:t>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10.20.13.300 рыба мороженная неразделанная морская </w:t>
      </w:r>
      <w:r w:rsidRPr="000B10BB">
        <w:rPr>
          <w:rFonts w:ascii="Times New Roman" w:hAnsi="Times New Roman" w:cs="Times New Roman"/>
          <w:sz w:val="24"/>
          <w:szCs w:val="24"/>
        </w:rPr>
        <w:t>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</w:p>
    <w:p w:rsidR="00DC0707" w:rsidRPr="000B10BB" w:rsidRDefault="00DC0707" w:rsidP="00DC07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.3 объемы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 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т,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32 500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бел</w:t>
      </w:r>
      <w:proofErr w:type="gramStart"/>
      <w:r w:rsidRPr="000B10B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sz w:val="24"/>
          <w:szCs w:val="24"/>
          <w:u w:val="single"/>
        </w:rPr>
        <w:t>ублей.</w:t>
      </w:r>
    </w:p>
    <w:p w:rsidR="00DC0707" w:rsidRPr="000B10BB" w:rsidRDefault="00DC0707" w:rsidP="00DC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услуг)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DC0707" w:rsidRPr="000B10BB" w:rsidRDefault="00DC0707" w:rsidP="00DC0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.5 источник финансирования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sz w:val="24"/>
          <w:szCs w:val="24"/>
        </w:rPr>
        <w:t>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707" w:rsidRPr="000B10BB" w:rsidRDefault="00DC0707" w:rsidP="00DC07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sz w:val="18"/>
          <w:szCs w:val="18"/>
        </w:rPr>
        <w:t xml:space="preserve">       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FA6388" w:rsidRDefault="00DC0707" w:rsidP="00BD37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</w:rPr>
        <w:t>.7 ориентировочные сроки осуществления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BD37CA" w:rsidRDefault="00BD37CA" w:rsidP="00BD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bCs/>
          <w:sz w:val="24"/>
          <w:szCs w:val="24"/>
        </w:rPr>
        <w:t>(наименование)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огурцы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консервированные с лимонной кислотой</w:t>
      </w:r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10.39.17.900 Овощи и овощные смеси </w:t>
      </w:r>
      <w:proofErr w:type="spell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незамороженые</w:t>
      </w:r>
      <w:proofErr w:type="spell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консервированные без добавления уксуса или кислоты уксусной, не включенные в другие группировки  </w:t>
      </w:r>
      <w:proofErr w:type="gramEnd"/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2,0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т,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2 250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</w:t>
      </w:r>
      <w:r>
        <w:rPr>
          <w:rFonts w:ascii="Times New Roman" w:hAnsi="Times New Roman" w:cs="Times New Roman"/>
          <w:bCs/>
          <w:sz w:val="24"/>
          <w:szCs w:val="24"/>
        </w:rPr>
        <w:t>бот, оказания  услуг) по лоту №14</w:t>
      </w:r>
      <w:r w:rsidRPr="000B10BB">
        <w:rPr>
          <w:rFonts w:ascii="Times New Roman" w:hAnsi="Times New Roman" w:cs="Times New Roman"/>
          <w:sz w:val="24"/>
          <w:szCs w:val="24"/>
        </w:rPr>
        <w:t>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учреждения образования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Гомельского горисполкома</w:t>
      </w:r>
      <w:r w:rsidRPr="000B10BB">
        <w:rPr>
          <w:rFonts w:ascii="Times New Roman" w:hAnsi="Times New Roman" w:cs="Times New Roman"/>
          <w:sz w:val="24"/>
          <w:szCs w:val="24"/>
        </w:rPr>
        <w:t>_</w:t>
      </w:r>
    </w:p>
    <w:p w:rsidR="00A87DC6" w:rsidRPr="000B10BB" w:rsidRDefault="00A87DC6" w:rsidP="00A87DC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A87DC6" w:rsidRPr="000B10BB" w:rsidRDefault="00A87DC6" w:rsidP="00A87D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DC0707" w:rsidRDefault="00A87DC6" w:rsidP="00BD37CA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3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BD37CA" w:rsidRDefault="00BD37CA" w:rsidP="00BD3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горошек зеленый консервированный  </w:t>
      </w:r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10.39.16.000</w:t>
      </w:r>
      <w:r w:rsidRPr="000B10BB">
        <w:rPr>
          <w:rFonts w:ascii="Times New Roman" w:hAnsi="Times New Roman" w:cs="Times New Roman"/>
          <w:sz w:val="24"/>
          <w:szCs w:val="24"/>
        </w:rPr>
        <w:t xml:space="preserve">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горох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консервированный без уксуса или уксусной кислоты (кроме готовых блюд)</w:t>
      </w:r>
    </w:p>
    <w:p w:rsidR="00A87DC6" w:rsidRPr="000B10BB" w:rsidRDefault="00A87DC6" w:rsidP="00A87DC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,0 тонн,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10 500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бел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ублей. </w:t>
      </w:r>
      <w:r w:rsidRPr="000B10B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A87DC6" w:rsidRPr="000B10BB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услуг) по лоту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учреждения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A87DC6" w:rsidRPr="000B10BB" w:rsidRDefault="00A87DC6" w:rsidP="00A87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sz w:val="24"/>
          <w:szCs w:val="24"/>
        </w:rPr>
        <w:t>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DC6" w:rsidRPr="000B10BB" w:rsidRDefault="00A87DC6" w:rsidP="00A87D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sz w:val="18"/>
          <w:szCs w:val="18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A87DC6" w:rsidRDefault="00A87DC6" w:rsidP="00A87D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bCs/>
          <w:sz w:val="24"/>
          <w:szCs w:val="24"/>
        </w:rPr>
        <w:t>.7 ориентировочные сроки осуществления закупки по лоту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4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DC0707" w:rsidRDefault="00DC0707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Томатная паста</w:t>
      </w: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>.2 код предмета закупки по лоту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10.39.17.250 Томаты в виде пюре и пасты, консервированные без уксуса или уксусной кислоты,  концентрированные</w:t>
      </w:r>
      <w:proofErr w:type="gramEnd"/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,5 т,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1 850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</w:t>
      </w: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услуг) по лоту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A87DC6" w:rsidRDefault="00943020" w:rsidP="00943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Pr="00943020">
        <w:rPr>
          <w:rFonts w:ascii="Times New Roman" w:hAnsi="Times New Roman" w:cs="Times New Roman"/>
          <w:bCs/>
          <w:sz w:val="24"/>
          <w:szCs w:val="24"/>
        </w:rPr>
        <w:t>1</w:t>
      </w:r>
      <w:r w:rsidR="00BD37CA">
        <w:rPr>
          <w:rFonts w:ascii="Times New Roman" w:hAnsi="Times New Roman" w:cs="Times New Roman"/>
          <w:bCs/>
          <w:sz w:val="24"/>
          <w:szCs w:val="24"/>
        </w:rPr>
        <w:t>5</w:t>
      </w:r>
      <w:r w:rsidRPr="009430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A87DC6" w:rsidRDefault="00A87DC6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.1 предмет закупки по лоту №1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Смесь сухофруктов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0B10BB">
        <w:rPr>
          <w:rFonts w:ascii="Times New Roman" w:hAnsi="Times New Roman" w:cs="Times New Roman"/>
          <w:bCs/>
          <w:sz w:val="24"/>
          <w:szCs w:val="24"/>
        </w:rPr>
        <w:lastRenderedPageBreak/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.2 код предмета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10.39.25.240    Смеси сушеных фруктов</w:t>
      </w:r>
      <w:proofErr w:type="gramEnd"/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.3 объемы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>
        <w:rPr>
          <w:rFonts w:ascii="Times New Roman" w:hAnsi="Times New Roman" w:cs="Times New Roman"/>
          <w:sz w:val="24"/>
          <w:szCs w:val="24"/>
        </w:rPr>
        <w:t xml:space="preserve">  1,6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5 700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бел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ублей. </w:t>
      </w:r>
      <w:r w:rsidRPr="000B10BB">
        <w:rPr>
          <w:rFonts w:ascii="Times New Roman" w:hAnsi="Times New Roman" w:cs="Times New Roman"/>
          <w:sz w:val="24"/>
          <w:szCs w:val="24"/>
        </w:rPr>
        <w:t xml:space="preserve">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</w:t>
      </w: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 услуг)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.5 источник финансирования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sz w:val="24"/>
          <w:szCs w:val="24"/>
        </w:rPr>
        <w:t xml:space="preserve">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B10B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bCs/>
          <w:sz w:val="24"/>
          <w:szCs w:val="24"/>
        </w:rPr>
        <w:t>.7 ориентировочные сроки осуществления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6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943020" w:rsidRDefault="00943020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>.1 предмет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0B10BB">
        <w:rPr>
          <w:rFonts w:ascii="Times New Roman" w:hAnsi="Times New Roman" w:cs="Times New Roman"/>
          <w:sz w:val="24"/>
          <w:szCs w:val="24"/>
        </w:rPr>
        <w:t xml:space="preserve"> _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Виноград сушеный (изюм)     </w:t>
      </w: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0BB">
        <w:rPr>
          <w:rFonts w:ascii="Times New Roman" w:hAnsi="Times New Roman" w:cs="Times New Roman"/>
          <w:bCs/>
        </w:rPr>
        <w:t>2</w:t>
      </w:r>
      <w:r w:rsidRPr="000B10BB">
        <w:rPr>
          <w:rFonts w:ascii="Times New Roman" w:hAnsi="Times New Roman" w:cs="Times New Roman"/>
          <w:bCs/>
          <w:sz w:val="24"/>
          <w:szCs w:val="24"/>
          <w:u w:val="single"/>
        </w:rPr>
        <w:t>.1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  <w:u w:val="single"/>
        </w:rPr>
        <w:t>.2 код предмета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(подвид ОКРБ 007-2012) и наименование предмета закупки в соответствии с ним) 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10.39.25.100           Виноград сушеный (изюм)           </w:t>
      </w:r>
      <w:proofErr w:type="gramEnd"/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>.3 объемы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1,0 т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5 700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бел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943020" w:rsidRPr="000B10BB" w:rsidRDefault="00943020" w:rsidP="0094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>.4 место поставки товаров (выполнения работ, оказания  услуг)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учреждения образования Гомельского горисполкома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>.5 источник финансирования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sz w:val="24"/>
          <w:szCs w:val="24"/>
        </w:rPr>
        <w:t xml:space="preserve">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>.6 начальная цена электронного аукциона в случае его проведения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943020" w:rsidRPr="000B10BB" w:rsidRDefault="00943020" w:rsidP="00943020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 w:rsidRPr="000B10BB">
        <w:rPr>
          <w:rFonts w:ascii="Times New Roman" w:hAnsi="Times New Roman" w:cs="Times New Roman"/>
          <w:bCs/>
          <w:sz w:val="24"/>
          <w:szCs w:val="24"/>
        </w:rPr>
        <w:t>.7 ориентировочные сроки осу</w:t>
      </w:r>
      <w:r>
        <w:rPr>
          <w:rFonts w:ascii="Times New Roman" w:hAnsi="Times New Roman" w:cs="Times New Roman"/>
          <w:bCs/>
          <w:sz w:val="24"/>
          <w:szCs w:val="24"/>
        </w:rPr>
        <w:t>ществления закупки по лоту № 1</w:t>
      </w:r>
      <w:r w:rsidR="00BD37C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943020" w:rsidRDefault="00943020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1E2" w:rsidRPr="000B10BB" w:rsidRDefault="002921E2" w:rsidP="00292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0B10BB">
        <w:rPr>
          <w:rFonts w:ascii="Times New Roman" w:hAnsi="Times New Roman" w:cs="Times New Roman"/>
          <w:sz w:val="24"/>
          <w:szCs w:val="24"/>
        </w:rPr>
        <w:t xml:space="preserve">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Лимонная кислота </w:t>
      </w:r>
    </w:p>
    <w:p w:rsidR="002921E2" w:rsidRPr="000B10BB" w:rsidRDefault="002921E2" w:rsidP="002921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.2 код предмета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(подвид ОКРБ 007-2012) и наименование предмета закупки в соответствии с ним)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20.14.34.730  Кислота лимонная, ее соли и сложные эфиры  </w:t>
      </w:r>
      <w:proofErr w:type="gramEnd"/>
    </w:p>
    <w:p w:rsidR="002921E2" w:rsidRPr="000B10BB" w:rsidRDefault="00BD37CA" w:rsidP="00292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2.18</w:t>
      </w:r>
      <w:r w:rsidR="002921E2" w:rsidRPr="000B10BB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2921E2" w:rsidRPr="000B10BB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</w:t>
      </w:r>
      <w:r w:rsidR="002921E2" w:rsidRPr="000B10BB">
        <w:rPr>
          <w:rFonts w:ascii="Times New Roman" w:hAnsi="Times New Roman" w:cs="Times New Roman"/>
          <w:sz w:val="24"/>
          <w:szCs w:val="24"/>
        </w:rPr>
        <w:t xml:space="preserve">     </w:t>
      </w:r>
      <w:r w:rsidR="002921E2">
        <w:rPr>
          <w:rFonts w:ascii="Times New Roman" w:hAnsi="Times New Roman" w:cs="Times New Roman"/>
          <w:sz w:val="24"/>
          <w:szCs w:val="24"/>
        </w:rPr>
        <w:t>100,0</w:t>
      </w:r>
      <w:r w:rsidR="002921E2"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кг, </w:t>
      </w:r>
      <w:r w:rsidR="002921E2"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21E2">
        <w:rPr>
          <w:rFonts w:ascii="Times New Roman" w:hAnsi="Times New Roman" w:cs="Times New Roman"/>
          <w:sz w:val="24"/>
          <w:szCs w:val="24"/>
          <w:u w:val="single"/>
        </w:rPr>
        <w:t>820</w:t>
      </w:r>
      <w:r w:rsidR="002921E2"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бел</w:t>
      </w:r>
      <w:proofErr w:type="gramStart"/>
      <w:r w:rsidR="002921E2" w:rsidRPr="000B10B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2921E2"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921E2" w:rsidRPr="000B10BB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2921E2" w:rsidRPr="000B10BB">
        <w:rPr>
          <w:rFonts w:ascii="Times New Roman" w:hAnsi="Times New Roman" w:cs="Times New Roman"/>
          <w:sz w:val="24"/>
          <w:szCs w:val="24"/>
          <w:u w:val="single"/>
        </w:rPr>
        <w:t>ублей.</w:t>
      </w:r>
    </w:p>
    <w:p w:rsidR="002921E2" w:rsidRPr="000B10BB" w:rsidRDefault="002921E2" w:rsidP="00292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учреждения образования Гомельского горисполкома</w:t>
      </w:r>
    </w:p>
    <w:p w:rsidR="002921E2" w:rsidRPr="000B10BB" w:rsidRDefault="002921E2" w:rsidP="00292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2921E2" w:rsidRPr="000B10BB" w:rsidRDefault="002921E2" w:rsidP="002921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0B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0B10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2921E2" w:rsidRPr="000B10BB" w:rsidRDefault="002921E2" w:rsidP="00292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0BB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18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  <w:r w:rsidRPr="000B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3C" w:rsidRDefault="0099533C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1E2" w:rsidRPr="00BD37CA" w:rsidRDefault="002921E2" w:rsidP="002921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</w:t>
      </w:r>
      <w:r w:rsidRPr="002921E2">
        <w:rPr>
          <w:rFonts w:ascii="Times New Roman" w:hAnsi="Times New Roman" w:cs="Times New Roman"/>
          <w:i/>
          <w:sz w:val="24"/>
          <w:szCs w:val="24"/>
          <w:u w:val="single"/>
        </w:rPr>
        <w:t>Крупа рис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</w:t>
      </w:r>
    </w:p>
    <w:p w:rsidR="002921E2" w:rsidRPr="006A414E" w:rsidRDefault="002921E2" w:rsidP="002921E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 код предмета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(подвид ОКРБ 007-2012) и наименование предмета закупки в соответствии с ним)    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10.61.32.330     Крупа и мука грубого помола из  риса</w:t>
      </w:r>
      <w:proofErr w:type="gramEnd"/>
    </w:p>
    <w:p w:rsidR="002921E2" w:rsidRPr="006A414E" w:rsidRDefault="002921E2" w:rsidP="002921E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>
        <w:rPr>
          <w:rFonts w:ascii="Times New Roman" w:hAnsi="Times New Roman" w:cs="Times New Roman"/>
          <w:bCs/>
          <w:sz w:val="24"/>
          <w:szCs w:val="24"/>
        </w:rPr>
        <w:t>2,0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т,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3 400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2921E2" w:rsidRPr="002921E2" w:rsidRDefault="002921E2" w:rsidP="002921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2921E2" w:rsidRPr="006A414E" w:rsidRDefault="002921E2" w:rsidP="002921E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sz w:val="24"/>
          <w:szCs w:val="24"/>
        </w:rPr>
        <w:t xml:space="preserve"> 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2921E2" w:rsidRPr="006A414E" w:rsidRDefault="002921E2" w:rsidP="002921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0F5A11" w:rsidRDefault="002921E2" w:rsidP="002921E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19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BD37CA" w:rsidRDefault="00BD37CA" w:rsidP="002921E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317436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31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Сосиски</w:t>
      </w:r>
      <w:r w:rsidRPr="000F5A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317436" w:rsidRPr="00BD37CA" w:rsidRDefault="00317436" w:rsidP="003174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(подвид ОКРБ 007-2012) и наименование предмета закупки в соответствии с ним)  </w:t>
      </w:r>
      <w:r w:rsidRPr="00317436">
        <w:rPr>
          <w:rFonts w:ascii="Times New Roman" w:hAnsi="Times New Roman" w:cs="Times New Roman"/>
          <w:bCs/>
          <w:i/>
          <w:sz w:val="24"/>
          <w:szCs w:val="24"/>
        </w:rPr>
        <w:t xml:space="preserve">10.13.14.610 </w:t>
      </w:r>
      <w:r w:rsidRPr="00317436">
        <w:rPr>
          <w:rFonts w:ascii="Times New Roman" w:hAnsi="Times New Roman" w:cs="Times New Roman"/>
          <w:i/>
          <w:color w:val="000000"/>
          <w:sz w:val="24"/>
          <w:szCs w:val="24"/>
        </w:rPr>
        <w:t>Изделия колбасные вареные, сосиски, сардельки</w:t>
      </w:r>
      <w:r w:rsidRPr="00317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317436" w:rsidRPr="006A414E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>
        <w:rPr>
          <w:rFonts w:ascii="Times New Roman" w:hAnsi="Times New Roman" w:cs="Times New Roman"/>
          <w:bCs/>
          <w:sz w:val="24"/>
          <w:szCs w:val="24"/>
        </w:rPr>
        <w:t xml:space="preserve">0,5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3 100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317436" w:rsidRPr="002921E2" w:rsidRDefault="00317436" w:rsidP="00317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>20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317436" w:rsidRPr="00BD37CA" w:rsidRDefault="00317436" w:rsidP="003174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317436" w:rsidRPr="006A414E" w:rsidRDefault="00317436" w:rsidP="003174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317436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0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BD37CA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317436" w:rsidRDefault="00317436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436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31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Мясо тушеное</w:t>
      </w:r>
      <w:r w:rsidRPr="000F5A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317436" w:rsidRPr="00BD37CA" w:rsidRDefault="00317436" w:rsidP="003174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(подвид ОКРБ 007-2012) и наименование предмета закупки в соответствии с ним)  </w:t>
      </w:r>
      <w:r>
        <w:rPr>
          <w:rFonts w:ascii="Times New Roman" w:hAnsi="Times New Roman" w:cs="Times New Roman"/>
          <w:bCs/>
          <w:i/>
          <w:sz w:val="24"/>
          <w:szCs w:val="24"/>
        </w:rPr>
        <w:t>10.13.</w:t>
      </w:r>
      <w:r w:rsidR="00FE1EAA">
        <w:rPr>
          <w:rFonts w:ascii="Times New Roman" w:hAnsi="Times New Roman" w:cs="Times New Roman"/>
          <w:bCs/>
          <w:i/>
          <w:sz w:val="24"/>
          <w:szCs w:val="24"/>
        </w:rPr>
        <w:t>51.921</w:t>
      </w:r>
      <w:r w:rsidRPr="003174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1EAA" w:rsidRPr="00FE1EAA">
        <w:rPr>
          <w:rFonts w:ascii="Times New Roman" w:hAnsi="Times New Roman" w:cs="Times New Roman"/>
          <w:i/>
          <w:color w:val="000000"/>
          <w:sz w:val="24"/>
          <w:szCs w:val="24"/>
        </w:rPr>
        <w:t>Консервы мясные тушеные прочие</w:t>
      </w:r>
      <w:r w:rsidRPr="00317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317436" w:rsidRPr="006A414E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 w:rsidR="00FE1EAA"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>50,0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FE1EAA"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>кг,  400</w:t>
      </w:r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317436" w:rsidRPr="002921E2" w:rsidRDefault="00317436" w:rsidP="00317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317436" w:rsidRPr="006A414E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317436" w:rsidRPr="006A414E" w:rsidRDefault="00317436" w:rsidP="003174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317436" w:rsidRDefault="00317436" w:rsidP="003174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1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BD37C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BD37C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2921E2" w:rsidRDefault="002921E2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EAA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31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Вафельный батончик</w:t>
      </w:r>
      <w:r w:rsidRPr="000F5A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E1EAA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(подвид ОКРБ 007-2012) и наименование предмета закупки в соответствии с ним)  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10.72.12.000 </w:t>
      </w:r>
      <w:r w:rsidRPr="00FE1EAA">
        <w:rPr>
          <w:rFonts w:ascii="Times New Roman" w:hAnsi="Times New Roman" w:cs="Times New Roman"/>
          <w:i/>
          <w:sz w:val="24"/>
          <w:szCs w:val="24"/>
        </w:rPr>
        <w:t>Пряники, коврижки и аналогичные изделия; сладкое печенье; вафли и вафельные пластины</w:t>
      </w:r>
      <w:r w:rsidRPr="00FE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FE1EAA" w:rsidRPr="006A414E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>
        <w:rPr>
          <w:rFonts w:ascii="Times New Roman" w:hAnsi="Times New Roman" w:cs="Times New Roman"/>
          <w:bCs/>
          <w:sz w:val="24"/>
          <w:szCs w:val="24"/>
        </w:rPr>
        <w:t>0,4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т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, 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2 700</w:t>
      </w:r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FE1EAA" w:rsidRPr="002921E2" w:rsidRDefault="00FE1EAA" w:rsidP="00FE1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FE1EAA" w:rsidRPr="006A414E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7C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825D9A" w:rsidRPr="00825D9A">
        <w:rPr>
          <w:rFonts w:ascii="Times New Roman" w:hAnsi="Times New Roman" w:cs="Times New Roman"/>
          <w:i/>
          <w:sz w:val="24"/>
          <w:szCs w:val="24"/>
          <w:u w:val="single"/>
        </w:rPr>
        <w:t>городской бюджет</w:t>
      </w:r>
    </w:p>
    <w:p w:rsidR="00FE1EAA" w:rsidRPr="006A414E" w:rsidRDefault="00FE1EAA" w:rsidP="00FE1E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317436" w:rsidRDefault="00FE1EAA" w:rsidP="006A41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825D9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825D9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825D9A" w:rsidRDefault="00825D9A" w:rsidP="006A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EAA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.1 предмет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(наименование)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31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Лимон</w:t>
      </w:r>
      <w:r w:rsidRPr="000F5A1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E1EAA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6A414E">
        <w:rPr>
          <w:rFonts w:ascii="Times New Roman" w:hAnsi="Times New Roman" w:cs="Times New Roman"/>
          <w:bCs/>
          <w:sz w:val="24"/>
          <w:szCs w:val="24"/>
        </w:rPr>
        <w:t>2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 код предмета закупки по лоту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(подвид ОКРБ 007-2012) и наименование предмета закупки в соответствии с ним)  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01.23.12.000 Лимоны и </w:t>
      </w:r>
      <w:proofErr w:type="spellStart"/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>лаймы</w:t>
      </w:r>
      <w:proofErr w:type="spellEnd"/>
      <w:r w:rsidRPr="00FE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FE1EAA" w:rsidRPr="006A414E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.3 объемы закупки по лоту № </w:t>
      </w:r>
      <w:r w:rsidR="00825D9A">
        <w:rPr>
          <w:rFonts w:ascii="Times New Roman" w:hAnsi="Times New Roman" w:cs="Times New Roman"/>
          <w:bCs/>
          <w:sz w:val="24"/>
          <w:szCs w:val="24"/>
        </w:rPr>
        <w:t>23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 (в натуральном (с указанием единицы измерения) или денежном выражении)  </w:t>
      </w:r>
      <w:r>
        <w:rPr>
          <w:rFonts w:ascii="Times New Roman" w:hAnsi="Times New Roman" w:cs="Times New Roman"/>
          <w:bCs/>
          <w:sz w:val="24"/>
          <w:szCs w:val="24"/>
        </w:rPr>
        <w:t>0,1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т</w:t>
      </w:r>
      <w:r w:rsidRPr="00FE1E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, 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600</w:t>
      </w:r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бел</w:t>
      </w:r>
      <w:proofErr w:type="gramStart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р</w:t>
      </w:r>
      <w:proofErr w:type="gramEnd"/>
      <w:r w:rsidRPr="00FE1EAA">
        <w:rPr>
          <w:rFonts w:ascii="Times New Roman" w:hAnsi="Times New Roman" w:cs="Times New Roman"/>
          <w:i/>
          <w:iCs/>
          <w:sz w:val="24"/>
          <w:szCs w:val="24"/>
          <w:u w:val="single"/>
        </w:rPr>
        <w:t>ублей.</w:t>
      </w:r>
    </w:p>
    <w:p w:rsidR="00FE1EAA" w:rsidRPr="002921E2" w:rsidRDefault="00FE1EAA" w:rsidP="00FE1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.4 место поставки товаров (выполнения работ, оказания  услуг)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учреждения  образования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Гомельского горисполкома</w:t>
      </w:r>
    </w:p>
    <w:p w:rsidR="00FE1EAA" w:rsidRPr="006A414E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.5 источник финансирования закупки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городской бюджет</w:t>
      </w:r>
    </w:p>
    <w:p w:rsidR="00FE1EAA" w:rsidRPr="00825D9A" w:rsidRDefault="00FE1EAA" w:rsidP="00FE1EA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.6 начальная цена электронного аукциона в случае его проведения по лоту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ориентировочная стоимость закупки</w:t>
      </w:r>
      <w:r w:rsidRPr="006A41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FE1EAA" w:rsidRDefault="00FE1EA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5D9A">
        <w:rPr>
          <w:rFonts w:ascii="Times New Roman" w:hAnsi="Times New Roman" w:cs="Times New Roman"/>
          <w:bCs/>
          <w:sz w:val="24"/>
          <w:szCs w:val="24"/>
        </w:rPr>
        <w:t>3</w:t>
      </w:r>
      <w:r w:rsidRPr="006A414E">
        <w:rPr>
          <w:rFonts w:ascii="Times New Roman" w:hAnsi="Times New Roman" w:cs="Times New Roman"/>
          <w:bCs/>
          <w:sz w:val="24"/>
          <w:szCs w:val="24"/>
        </w:rPr>
        <w:t xml:space="preserve">.7 ориентировочные сроки осуществления закупки по лоту № </w:t>
      </w:r>
      <w:r w:rsidR="00825D9A"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</w:t>
      </w:r>
      <w:r w:rsidR="00825D9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-декабрь 201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="00825D9A"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825D9A" w:rsidRDefault="00825D9A" w:rsidP="00FE1EA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Сведения об  </w:t>
      </w:r>
      <w:r w:rsidRPr="006A41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электронном аукционе</w:t>
      </w:r>
      <w:r w:rsidRPr="006A414E">
        <w:rPr>
          <w:rFonts w:ascii="Times New Roman" w:hAnsi="Times New Roman" w:cs="Times New Roman"/>
          <w:bCs/>
          <w:sz w:val="24"/>
          <w:szCs w:val="24"/>
        </w:rPr>
        <w:t>: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3.1 сроки и место размещения аукционных документов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="00615C34">
        <w:rPr>
          <w:rFonts w:ascii="Times New Roman" w:hAnsi="Times New Roman" w:cs="Times New Roman"/>
          <w:sz w:val="24"/>
          <w:szCs w:val="24"/>
        </w:rPr>
        <w:t xml:space="preserve"> </w:t>
      </w:r>
      <w:r w:rsidR="00825D9A" w:rsidRPr="00825D9A">
        <w:rPr>
          <w:rFonts w:ascii="Times New Roman" w:hAnsi="Times New Roman" w:cs="Times New Roman"/>
          <w:i/>
          <w:sz w:val="24"/>
          <w:szCs w:val="24"/>
          <w:u w:val="single"/>
        </w:rPr>
        <w:t>06</w:t>
      </w:r>
      <w:r w:rsidR="00253F49" w:rsidRPr="00825D9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25D9A" w:rsidRPr="00825D9A">
        <w:rPr>
          <w:rFonts w:ascii="Times New Roman" w:hAnsi="Times New Roman" w:cs="Times New Roman"/>
          <w:i/>
          <w:sz w:val="24"/>
          <w:szCs w:val="24"/>
          <w:u w:val="single"/>
        </w:rPr>
        <w:t>03</w:t>
      </w:r>
      <w:r w:rsidR="00253F49" w:rsidRPr="00BF606D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825D9A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253F49" w:rsidRPr="00BF606D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="00253F4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6A414E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открытом доступе на электронной торговой площадке </w:t>
      </w:r>
      <w:proofErr w:type="spell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zakupki</w:t>
      </w:r>
      <w:proofErr w:type="spell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butb</w:t>
      </w:r>
      <w:proofErr w:type="spell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by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(ОАО «Белорусская универсальная товарная биржа») согласно ст.43 главы Закона Республики Беларусь от 13 июля 2012г. «О государственных закупках товаров (работ, услуг)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 xml:space="preserve">3.2 аукционные документы размещаются: 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3.2.1 на языке (языках)</w:t>
      </w:r>
      <w:r w:rsidRPr="006A414E">
        <w:rPr>
          <w:rFonts w:ascii="Times New Roman" w:hAnsi="Times New Roman" w:cs="Times New Roman"/>
          <w:sz w:val="24"/>
          <w:szCs w:val="24"/>
        </w:rPr>
        <w:t xml:space="preserve"> _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русском языке</w:t>
      </w:r>
      <w:r w:rsidRPr="006A414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3.2.2 по адресу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sz w:val="22"/>
          <w:szCs w:val="22"/>
        </w:rPr>
        <w:t>___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zakupki</w:t>
      </w:r>
      <w:proofErr w:type="spell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butb</w:t>
      </w:r>
      <w:proofErr w:type="spell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by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A414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3.2.3 размер конкурсного (аукционного) обеспечения  (при установлении заказчиком (организатором) такого требования)</w:t>
      </w:r>
      <w:r w:rsidRPr="006A414E">
        <w:rPr>
          <w:rFonts w:ascii="Times New Roman" w:hAnsi="Times New Roman" w:cs="Times New Roman"/>
          <w:sz w:val="24"/>
          <w:szCs w:val="24"/>
        </w:rPr>
        <w:t xml:space="preserve"> _____-_________________</w:t>
      </w:r>
    </w:p>
    <w:p w:rsidR="006A414E" w:rsidRDefault="006A414E" w:rsidP="006A41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 xml:space="preserve">3.3 предложения: 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3.3.1 место (адрес) и порядок размещения (представления)</w:t>
      </w:r>
      <w:r w:rsidRPr="006A414E">
        <w:rPr>
          <w:rFonts w:ascii="Times New Roman" w:hAnsi="Times New Roman" w:cs="Times New Roman"/>
          <w:sz w:val="24"/>
          <w:szCs w:val="24"/>
        </w:rPr>
        <w:t xml:space="preserve"> _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 электронной торговой площадке </w:t>
      </w:r>
      <w:proofErr w:type="spell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zakupki</w:t>
      </w:r>
      <w:proofErr w:type="spell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butb</w:t>
      </w:r>
      <w:proofErr w:type="spellEnd"/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by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(ОАО «Белорусская универсальная товарная биржа») согласно аукционным документам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3.3.2 срок для подготовки и подачи предложений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 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07</w:t>
      </w:r>
      <w:r w:rsidR="00253F49"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03</w:t>
      </w:r>
      <w:r w:rsidR="00253F49"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.201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по 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16</w:t>
      </w:r>
      <w:r w:rsidR="00253F49"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825D9A">
        <w:rPr>
          <w:rFonts w:ascii="Times New Roman" w:hAnsi="Times New Roman" w:cs="Times New Roman"/>
          <w:i/>
          <w:iCs/>
          <w:sz w:val="24"/>
          <w:szCs w:val="24"/>
          <w:u w:val="single"/>
        </w:rPr>
        <w:t>03</w:t>
      </w:r>
      <w:r w:rsidR="00253F49"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.2017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г.</w:t>
      </w:r>
    </w:p>
    <w:p w:rsidR="004A3178" w:rsidRPr="006A414E" w:rsidRDefault="004A3178" w:rsidP="006A414E">
      <w:pPr>
        <w:pStyle w:val="point"/>
        <w:ind w:firstLine="0"/>
        <w:rPr>
          <w:rFonts w:ascii="Times New Roman" w:hAnsi="Times New Roman" w:cs="Times New Roman"/>
          <w:i/>
          <w:iCs/>
          <w:u w:val="single"/>
        </w:rPr>
      </w:pPr>
      <w:r w:rsidRPr="006A414E">
        <w:rPr>
          <w:rFonts w:ascii="Times New Roman" w:hAnsi="Times New Roman" w:cs="Times New Roman"/>
          <w:bCs/>
        </w:rPr>
        <w:t>3.3.3 информация о допуске юридических и физических лиц к участию в открытом конкурсе (электронном аукционе)</w:t>
      </w:r>
      <w:r w:rsidRPr="006A414E">
        <w:rPr>
          <w:rFonts w:ascii="Times New Roman" w:hAnsi="Times New Roman" w:cs="Times New Roman"/>
        </w:rPr>
        <w:t xml:space="preserve"> </w:t>
      </w:r>
      <w:r w:rsidRPr="006A414E">
        <w:rPr>
          <w:rFonts w:ascii="Times New Roman" w:hAnsi="Times New Roman" w:cs="Times New Roman"/>
          <w:sz w:val="22"/>
          <w:szCs w:val="22"/>
        </w:rPr>
        <w:t>_</w:t>
      </w:r>
      <w:r w:rsidRPr="006A414E">
        <w:rPr>
          <w:rFonts w:ascii="Times New Roman" w:hAnsi="Times New Roman" w:cs="Times New Roman"/>
          <w:i/>
          <w:iCs/>
          <w:u w:val="single"/>
        </w:rPr>
        <w:t xml:space="preserve"> согласно аукционным документам</w:t>
      </w:r>
    </w:p>
    <w:p w:rsidR="004A3178" w:rsidRPr="006A414E" w:rsidRDefault="004A3178" w:rsidP="006A414E">
      <w:pPr>
        <w:pStyle w:val="point"/>
        <w:ind w:firstLine="0"/>
        <w:rPr>
          <w:rFonts w:ascii="Times New Roman" w:hAnsi="Times New Roman" w:cs="Times New Roman"/>
        </w:rPr>
      </w:pPr>
      <w:r w:rsidRPr="006A414E">
        <w:rPr>
          <w:rFonts w:ascii="Times New Roman" w:hAnsi="Times New Roman" w:cs="Times New Roman"/>
          <w:bCs/>
        </w:rPr>
        <w:t>3.3.4 квалификационные данные участников, включая перечень документов и сведений для их проверки (если заказчик (организатор) проводит такую проверку)</w:t>
      </w:r>
      <w:r w:rsidRPr="006A414E">
        <w:rPr>
          <w:rFonts w:ascii="Times New Roman" w:hAnsi="Times New Roman" w:cs="Times New Roman"/>
        </w:rPr>
        <w:t xml:space="preserve"> </w:t>
      </w:r>
      <w:r w:rsidRPr="006A414E">
        <w:rPr>
          <w:rFonts w:ascii="Times New Roman" w:hAnsi="Times New Roman" w:cs="Times New Roman"/>
          <w:i/>
          <w:iCs/>
          <w:u w:val="single"/>
        </w:rPr>
        <w:t>согласно аукционным документам</w:t>
      </w:r>
    </w:p>
    <w:p w:rsidR="004A3178" w:rsidRPr="006A414E" w:rsidRDefault="004A3178" w:rsidP="006A414E">
      <w:pPr>
        <w:pStyle w:val="point"/>
        <w:ind w:firstLine="0"/>
        <w:rPr>
          <w:rFonts w:ascii="Times New Roman" w:hAnsi="Times New Roman" w:cs="Times New Roman"/>
        </w:rPr>
      </w:pPr>
      <w:proofErr w:type="gramStart"/>
      <w:r w:rsidRPr="006A414E">
        <w:rPr>
          <w:rFonts w:ascii="Times New Roman" w:hAnsi="Times New Roman" w:cs="Times New Roman"/>
          <w:bCs/>
        </w:rPr>
        <w:t>3.3.5 информация об участии в конкурсе (электронном аукционе субъектов малого и среднего предпринимательства</w:t>
      </w:r>
      <w:r w:rsidRPr="006A414E">
        <w:rPr>
          <w:rFonts w:ascii="Times New Roman" w:hAnsi="Times New Roman" w:cs="Times New Roman"/>
        </w:rPr>
        <w:t xml:space="preserve"> __</w:t>
      </w:r>
      <w:r w:rsidRPr="006A414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6A414E">
        <w:rPr>
          <w:rFonts w:ascii="Times New Roman" w:hAnsi="Times New Roman" w:cs="Times New Roman"/>
          <w:i/>
          <w:iCs/>
          <w:u w:val="single"/>
        </w:rPr>
        <w:t>согласно аукционным документам</w:t>
      </w:r>
      <w:proofErr w:type="gramEnd"/>
    </w:p>
    <w:p w:rsidR="004A3178" w:rsidRPr="006A414E" w:rsidRDefault="004A3178" w:rsidP="006A414E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A3178" w:rsidRPr="006A414E" w:rsidRDefault="004A3178" w:rsidP="006A4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bCs/>
          <w:sz w:val="24"/>
          <w:szCs w:val="24"/>
        </w:rPr>
        <w:t>3.4 иные сведения, установленные заказчиком (организатором)</w:t>
      </w:r>
      <w:r w:rsidRPr="006A4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78" w:rsidRPr="006A414E" w:rsidRDefault="004A3178" w:rsidP="006A414E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41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Дата торгов - </w:t>
      </w:r>
      <w:r w:rsidR="00DE26F4">
        <w:rPr>
          <w:rFonts w:ascii="Times New Roman" w:hAnsi="Times New Roman" w:cs="Times New Roman"/>
          <w:i/>
          <w:iCs/>
          <w:sz w:val="24"/>
          <w:szCs w:val="24"/>
          <w:u w:val="single"/>
        </w:rPr>
        <w:t>22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.0</w:t>
      </w:r>
      <w:r w:rsidR="00DE26F4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201</w:t>
      </w:r>
      <w:r w:rsidR="00253F49"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г. в 1</w:t>
      </w:r>
      <w:r w:rsidR="006614B7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Pr="00BF606D">
        <w:rPr>
          <w:rFonts w:ascii="Times New Roman" w:hAnsi="Times New Roman" w:cs="Times New Roman"/>
          <w:i/>
          <w:iCs/>
          <w:sz w:val="24"/>
          <w:szCs w:val="24"/>
          <w:u w:val="single"/>
        </w:rPr>
        <w:t>.00</w:t>
      </w:r>
    </w:p>
    <w:p w:rsidR="004A3178" w:rsidRPr="006A414E" w:rsidRDefault="004A3178" w:rsidP="006A414E">
      <w:pPr>
        <w:pStyle w:val="newncpi0"/>
        <w:rPr>
          <w:rFonts w:ascii="Times New Roman" w:hAnsi="Times New Roman" w:cs="Times New Roman"/>
        </w:rPr>
      </w:pPr>
      <w:r w:rsidRPr="006A414E">
        <w:rPr>
          <w:rFonts w:ascii="Times New Roman" w:hAnsi="Times New Roman" w:cs="Times New Roman"/>
          <w:i/>
          <w:iCs/>
          <w:u w:val="single"/>
        </w:rPr>
        <w:t xml:space="preserve">адрес сайта в глобальной компьютерной сети Интернет обеспечивающего доступ на электронную торговую площадку, на которой будет проводиться электронный аукцион - </w:t>
      </w:r>
      <w:hyperlink r:id="rId9" w:history="1">
        <w:r w:rsidRPr="006A414E">
          <w:rPr>
            <w:rStyle w:val="aa"/>
            <w:rFonts w:ascii="Times New Roman" w:hAnsi="Times New Roman" w:cs="Times New Roman"/>
            <w:i/>
            <w:iCs/>
          </w:rPr>
          <w:t>http://zakupki.butb.by</w:t>
        </w:r>
      </w:hyperlink>
      <w:r w:rsidRPr="006A414E">
        <w:rPr>
          <w:rFonts w:ascii="Times New Roman" w:hAnsi="Times New Roman" w:cs="Times New Roman"/>
        </w:rPr>
        <w:t xml:space="preserve"> </w:t>
      </w:r>
    </w:p>
    <w:p w:rsidR="004A3178" w:rsidRPr="006A414E" w:rsidRDefault="004A3178" w:rsidP="006A414E">
      <w:pPr>
        <w:pStyle w:val="newncpi0"/>
        <w:rPr>
          <w:rFonts w:ascii="Times New Roman" w:hAnsi="Times New Roman" w:cs="Times New Roman"/>
          <w:bCs/>
          <w:i/>
          <w:iCs/>
        </w:rPr>
      </w:pPr>
    </w:p>
    <w:p w:rsidR="004A3178" w:rsidRPr="006A414E" w:rsidRDefault="004A3178" w:rsidP="006A414E">
      <w:pPr>
        <w:pStyle w:val="newncpi0"/>
        <w:rPr>
          <w:rFonts w:ascii="Times New Roman" w:hAnsi="Times New Roman" w:cs="Times New Roman"/>
          <w:i/>
          <w:iCs/>
          <w:u w:val="single"/>
        </w:rPr>
      </w:pPr>
      <w:r w:rsidRPr="006A414E">
        <w:rPr>
          <w:rFonts w:ascii="Times New Roman" w:hAnsi="Times New Roman" w:cs="Times New Roman"/>
          <w:i/>
          <w:iCs/>
          <w:u w:val="single"/>
        </w:rPr>
        <w:t>Заказчик вправе отменить процедуру закупки на любом этапе её проведения согласно п.5 ст. 21 Закона Республики Беларусь от 13 июля 2012 года «О государственных закупках товаров (работ, услуг)»</w:t>
      </w:r>
    </w:p>
    <w:p w:rsidR="004A3178" w:rsidRPr="006A414E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178" w:rsidRDefault="004A3178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14E"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</w:t>
      </w:r>
      <w:r w:rsidR="00AF0C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414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AF0C16">
        <w:rPr>
          <w:rFonts w:ascii="Times New Roman" w:hAnsi="Times New Roman" w:cs="Times New Roman"/>
          <w:sz w:val="24"/>
          <w:szCs w:val="24"/>
        </w:rPr>
        <w:t>А.В.Мельникова</w:t>
      </w:r>
      <w:proofErr w:type="spellEnd"/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49" w:rsidRDefault="00253F49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0766" w:rsidRPr="005E4B76" w:rsidRDefault="00070766" w:rsidP="00070766">
      <w:pPr>
        <w:pStyle w:val="ConsPlusNonformat"/>
        <w:rPr>
          <w:rFonts w:ascii="Times New Roman" w:hAnsi="Times New Roman" w:cs="Times New Roman"/>
          <w:sz w:val="24"/>
          <w:szCs w:val="30"/>
        </w:rPr>
      </w:pPr>
      <w:r w:rsidRPr="005E4B76">
        <w:rPr>
          <w:rFonts w:ascii="Times New Roman" w:hAnsi="Times New Roman" w:cs="Times New Roman"/>
          <w:sz w:val="24"/>
          <w:szCs w:val="30"/>
        </w:rPr>
        <w:t>СОГЛАСОВАНО:</w:t>
      </w:r>
    </w:p>
    <w:p w:rsidR="00070766" w:rsidRPr="005E4B76" w:rsidRDefault="00070766" w:rsidP="00070766">
      <w:pPr>
        <w:pStyle w:val="ConsPlusNonformat"/>
        <w:rPr>
          <w:rFonts w:ascii="Times New Roman" w:hAnsi="Times New Roman" w:cs="Times New Roman"/>
          <w:sz w:val="22"/>
          <w:szCs w:val="30"/>
        </w:rPr>
      </w:pPr>
      <w:r w:rsidRPr="005E4B76">
        <w:rPr>
          <w:rFonts w:ascii="Times New Roman" w:hAnsi="Times New Roman" w:cs="Times New Roman"/>
          <w:sz w:val="22"/>
          <w:szCs w:val="30"/>
        </w:rPr>
        <w:t>Инженер-технолог (по питанию)</w:t>
      </w:r>
    </w:p>
    <w:p w:rsidR="00070766" w:rsidRPr="005E4B76" w:rsidRDefault="00070766" w:rsidP="0007076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E4B76">
        <w:rPr>
          <w:rFonts w:ascii="Times New Roman" w:hAnsi="Times New Roman" w:cs="Times New Roman"/>
          <w:sz w:val="22"/>
          <w:szCs w:val="30"/>
        </w:rPr>
        <w:t xml:space="preserve">_____________ </w:t>
      </w:r>
      <w:proofErr w:type="spellStart"/>
      <w:r w:rsidRPr="005E4B76">
        <w:rPr>
          <w:rFonts w:ascii="Times New Roman" w:hAnsi="Times New Roman" w:cs="Times New Roman"/>
          <w:sz w:val="22"/>
          <w:szCs w:val="30"/>
        </w:rPr>
        <w:t>С.П.Цупикова</w:t>
      </w:r>
      <w:proofErr w:type="spellEnd"/>
    </w:p>
    <w:p w:rsidR="00070766" w:rsidRDefault="00070766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6F4" w:rsidRDefault="00DE26F4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26F4" w:rsidRPr="006A414E" w:rsidRDefault="00DE26F4" w:rsidP="006A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26F4" w:rsidRPr="006A414E" w:rsidSect="009953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EA" w:rsidRDefault="008123EA" w:rsidP="00FD6C17">
      <w:pPr>
        <w:spacing w:after="0" w:line="240" w:lineRule="auto"/>
      </w:pPr>
      <w:r>
        <w:separator/>
      </w:r>
    </w:p>
  </w:endnote>
  <w:endnote w:type="continuationSeparator" w:id="0">
    <w:p w:rsidR="008123EA" w:rsidRDefault="008123EA" w:rsidP="00FD6C17">
      <w:pPr>
        <w:spacing w:after="0" w:line="240" w:lineRule="auto"/>
      </w:pPr>
      <w:r>
        <w:continuationSeparator/>
      </w:r>
    </w:p>
  </w:endnote>
  <w:endnote w:id="1">
    <w:p w:rsidR="00943020" w:rsidRDefault="00943020" w:rsidP="00DC0707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EA" w:rsidRDefault="008123EA" w:rsidP="00FD6C17">
      <w:pPr>
        <w:spacing w:after="0" w:line="240" w:lineRule="auto"/>
      </w:pPr>
      <w:r>
        <w:separator/>
      </w:r>
    </w:p>
  </w:footnote>
  <w:footnote w:type="continuationSeparator" w:id="0">
    <w:p w:rsidR="008123EA" w:rsidRDefault="008123EA" w:rsidP="00FD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A9F"/>
    <w:multiLevelType w:val="multilevel"/>
    <w:tmpl w:val="07186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">
    <w:nsid w:val="12D6486C"/>
    <w:multiLevelType w:val="multilevel"/>
    <w:tmpl w:val="489864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D172B48"/>
    <w:multiLevelType w:val="hybridMultilevel"/>
    <w:tmpl w:val="E8C20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0586E"/>
    <w:multiLevelType w:val="multilevel"/>
    <w:tmpl w:val="9FA64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>
    <w:nsid w:val="3789536A"/>
    <w:multiLevelType w:val="multilevel"/>
    <w:tmpl w:val="1D280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i w:val="0"/>
        <w:iCs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  <w:i w:val="0"/>
        <w:iCs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  <w:i w:val="0"/>
        <w:iCs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  <w:i w:val="0"/>
        <w:iCs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  <w:i w:val="0"/>
        <w:iCs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  <w:i w:val="0"/>
        <w:iCs w:val="0"/>
        <w:u w:val="none"/>
      </w:rPr>
    </w:lvl>
  </w:abstractNum>
  <w:abstractNum w:abstractNumId="5">
    <w:nsid w:val="462A6977"/>
    <w:multiLevelType w:val="multilevel"/>
    <w:tmpl w:val="C59A4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  <w:u w:val="none"/>
      </w:rPr>
    </w:lvl>
  </w:abstractNum>
  <w:abstractNum w:abstractNumId="6">
    <w:nsid w:val="4A293A96"/>
    <w:multiLevelType w:val="hybridMultilevel"/>
    <w:tmpl w:val="33268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17"/>
    <w:rsid w:val="000032F3"/>
    <w:rsid w:val="000137F4"/>
    <w:rsid w:val="00024EB9"/>
    <w:rsid w:val="0002686B"/>
    <w:rsid w:val="00032A9C"/>
    <w:rsid w:val="00046D24"/>
    <w:rsid w:val="000527A6"/>
    <w:rsid w:val="00070766"/>
    <w:rsid w:val="000727B1"/>
    <w:rsid w:val="000820A9"/>
    <w:rsid w:val="00082716"/>
    <w:rsid w:val="0008725E"/>
    <w:rsid w:val="00090F2F"/>
    <w:rsid w:val="000A01CA"/>
    <w:rsid w:val="000A2AC1"/>
    <w:rsid w:val="000A58E2"/>
    <w:rsid w:val="000D12B7"/>
    <w:rsid w:val="000E7271"/>
    <w:rsid w:val="000F3D87"/>
    <w:rsid w:val="000F5A11"/>
    <w:rsid w:val="00101D91"/>
    <w:rsid w:val="00104ACB"/>
    <w:rsid w:val="00105259"/>
    <w:rsid w:val="001232E0"/>
    <w:rsid w:val="00125928"/>
    <w:rsid w:val="001263ED"/>
    <w:rsid w:val="0013299E"/>
    <w:rsid w:val="0013411C"/>
    <w:rsid w:val="001370F2"/>
    <w:rsid w:val="001647F4"/>
    <w:rsid w:val="001670C5"/>
    <w:rsid w:val="001840AD"/>
    <w:rsid w:val="001853A7"/>
    <w:rsid w:val="00194F11"/>
    <w:rsid w:val="001952DC"/>
    <w:rsid w:val="001A5257"/>
    <w:rsid w:val="001B3B9F"/>
    <w:rsid w:val="001D3FAC"/>
    <w:rsid w:val="001D6B74"/>
    <w:rsid w:val="001E498E"/>
    <w:rsid w:val="001E76BE"/>
    <w:rsid w:val="00217DDD"/>
    <w:rsid w:val="002359C8"/>
    <w:rsid w:val="00253F49"/>
    <w:rsid w:val="0025605C"/>
    <w:rsid w:val="00266213"/>
    <w:rsid w:val="002708D1"/>
    <w:rsid w:val="00284F41"/>
    <w:rsid w:val="002921E2"/>
    <w:rsid w:val="002934AC"/>
    <w:rsid w:val="00297792"/>
    <w:rsid w:val="002D1707"/>
    <w:rsid w:val="002E72B7"/>
    <w:rsid w:val="003172A5"/>
    <w:rsid w:val="00317436"/>
    <w:rsid w:val="00326379"/>
    <w:rsid w:val="00330814"/>
    <w:rsid w:val="0035026B"/>
    <w:rsid w:val="00351653"/>
    <w:rsid w:val="00354582"/>
    <w:rsid w:val="00355055"/>
    <w:rsid w:val="00356078"/>
    <w:rsid w:val="00370E1C"/>
    <w:rsid w:val="003828EA"/>
    <w:rsid w:val="00386AAD"/>
    <w:rsid w:val="00392EB9"/>
    <w:rsid w:val="0039469B"/>
    <w:rsid w:val="003A6572"/>
    <w:rsid w:val="003D78EE"/>
    <w:rsid w:val="003E0038"/>
    <w:rsid w:val="003F06A7"/>
    <w:rsid w:val="003F3F68"/>
    <w:rsid w:val="003F6A76"/>
    <w:rsid w:val="004007F3"/>
    <w:rsid w:val="00415BB8"/>
    <w:rsid w:val="00433930"/>
    <w:rsid w:val="00435B6D"/>
    <w:rsid w:val="00444033"/>
    <w:rsid w:val="00444848"/>
    <w:rsid w:val="004539B2"/>
    <w:rsid w:val="00455107"/>
    <w:rsid w:val="00455C24"/>
    <w:rsid w:val="0047461C"/>
    <w:rsid w:val="004763A2"/>
    <w:rsid w:val="00491C0E"/>
    <w:rsid w:val="004A0546"/>
    <w:rsid w:val="004A19CD"/>
    <w:rsid w:val="004A3178"/>
    <w:rsid w:val="004B21DA"/>
    <w:rsid w:val="004B762C"/>
    <w:rsid w:val="004C5B5C"/>
    <w:rsid w:val="004D0E31"/>
    <w:rsid w:val="004D414B"/>
    <w:rsid w:val="004F10F1"/>
    <w:rsid w:val="004F3257"/>
    <w:rsid w:val="00515C66"/>
    <w:rsid w:val="0051769B"/>
    <w:rsid w:val="005253C3"/>
    <w:rsid w:val="00525C81"/>
    <w:rsid w:val="005264D9"/>
    <w:rsid w:val="00531726"/>
    <w:rsid w:val="00531732"/>
    <w:rsid w:val="0055109F"/>
    <w:rsid w:val="00552086"/>
    <w:rsid w:val="005753C2"/>
    <w:rsid w:val="00584359"/>
    <w:rsid w:val="005A0B20"/>
    <w:rsid w:val="005A2435"/>
    <w:rsid w:val="005A6BA0"/>
    <w:rsid w:val="005B1F57"/>
    <w:rsid w:val="005C2FA8"/>
    <w:rsid w:val="005D24AE"/>
    <w:rsid w:val="005D6D52"/>
    <w:rsid w:val="005E2366"/>
    <w:rsid w:val="005E76FC"/>
    <w:rsid w:val="005F32B0"/>
    <w:rsid w:val="00604ABF"/>
    <w:rsid w:val="00613F45"/>
    <w:rsid w:val="00615C34"/>
    <w:rsid w:val="00625267"/>
    <w:rsid w:val="006272D8"/>
    <w:rsid w:val="00640B1A"/>
    <w:rsid w:val="00645F4A"/>
    <w:rsid w:val="00652D93"/>
    <w:rsid w:val="0065725A"/>
    <w:rsid w:val="006614B7"/>
    <w:rsid w:val="00686F47"/>
    <w:rsid w:val="00694282"/>
    <w:rsid w:val="006A414E"/>
    <w:rsid w:val="006A4DEA"/>
    <w:rsid w:val="006A698B"/>
    <w:rsid w:val="006B4F04"/>
    <w:rsid w:val="006B7579"/>
    <w:rsid w:val="006B76B5"/>
    <w:rsid w:val="006C44BA"/>
    <w:rsid w:val="006C6EA5"/>
    <w:rsid w:val="006D720C"/>
    <w:rsid w:val="006F0424"/>
    <w:rsid w:val="007069BC"/>
    <w:rsid w:val="00707D07"/>
    <w:rsid w:val="00711579"/>
    <w:rsid w:val="00731F8B"/>
    <w:rsid w:val="00732D95"/>
    <w:rsid w:val="0073606F"/>
    <w:rsid w:val="00742AD8"/>
    <w:rsid w:val="007464F8"/>
    <w:rsid w:val="007527E0"/>
    <w:rsid w:val="00766333"/>
    <w:rsid w:val="00770439"/>
    <w:rsid w:val="00774FE8"/>
    <w:rsid w:val="007763C8"/>
    <w:rsid w:val="00797824"/>
    <w:rsid w:val="007A086E"/>
    <w:rsid w:val="007B1E16"/>
    <w:rsid w:val="007C2760"/>
    <w:rsid w:val="007C62DB"/>
    <w:rsid w:val="007D6C65"/>
    <w:rsid w:val="007E4DD6"/>
    <w:rsid w:val="007F5678"/>
    <w:rsid w:val="0080275F"/>
    <w:rsid w:val="00802A84"/>
    <w:rsid w:val="0080547F"/>
    <w:rsid w:val="00810EC4"/>
    <w:rsid w:val="008123EA"/>
    <w:rsid w:val="00813706"/>
    <w:rsid w:val="00825D9A"/>
    <w:rsid w:val="0086066D"/>
    <w:rsid w:val="0086116F"/>
    <w:rsid w:val="00886FEC"/>
    <w:rsid w:val="00896D2B"/>
    <w:rsid w:val="008C0B7C"/>
    <w:rsid w:val="008D182D"/>
    <w:rsid w:val="008E001E"/>
    <w:rsid w:val="008E47EE"/>
    <w:rsid w:val="008F51CC"/>
    <w:rsid w:val="008F64F9"/>
    <w:rsid w:val="00922842"/>
    <w:rsid w:val="00924EA9"/>
    <w:rsid w:val="00941256"/>
    <w:rsid w:val="00943020"/>
    <w:rsid w:val="009758CC"/>
    <w:rsid w:val="00991EBD"/>
    <w:rsid w:val="00993B4B"/>
    <w:rsid w:val="0099533C"/>
    <w:rsid w:val="00996181"/>
    <w:rsid w:val="009A5CA0"/>
    <w:rsid w:val="009D09C0"/>
    <w:rsid w:val="009D0E0E"/>
    <w:rsid w:val="009D51C1"/>
    <w:rsid w:val="009F43C6"/>
    <w:rsid w:val="009F503C"/>
    <w:rsid w:val="009F75A6"/>
    <w:rsid w:val="00A057C1"/>
    <w:rsid w:val="00A06F72"/>
    <w:rsid w:val="00A16063"/>
    <w:rsid w:val="00A16CC1"/>
    <w:rsid w:val="00A21A56"/>
    <w:rsid w:val="00A25FB5"/>
    <w:rsid w:val="00A26946"/>
    <w:rsid w:val="00A50582"/>
    <w:rsid w:val="00A670F0"/>
    <w:rsid w:val="00A75AA1"/>
    <w:rsid w:val="00A869F1"/>
    <w:rsid w:val="00A87DC6"/>
    <w:rsid w:val="00A90949"/>
    <w:rsid w:val="00AB240E"/>
    <w:rsid w:val="00AB5FDC"/>
    <w:rsid w:val="00AB7671"/>
    <w:rsid w:val="00AC2A0A"/>
    <w:rsid w:val="00AD0B32"/>
    <w:rsid w:val="00AD6E85"/>
    <w:rsid w:val="00AE21EF"/>
    <w:rsid w:val="00AE2BD5"/>
    <w:rsid w:val="00AF0C16"/>
    <w:rsid w:val="00AF6DBF"/>
    <w:rsid w:val="00B126A5"/>
    <w:rsid w:val="00B15DAD"/>
    <w:rsid w:val="00B215E9"/>
    <w:rsid w:val="00B257DF"/>
    <w:rsid w:val="00B26168"/>
    <w:rsid w:val="00B36B92"/>
    <w:rsid w:val="00B4186A"/>
    <w:rsid w:val="00B502FE"/>
    <w:rsid w:val="00B63E9D"/>
    <w:rsid w:val="00B8480E"/>
    <w:rsid w:val="00B90C88"/>
    <w:rsid w:val="00B957C9"/>
    <w:rsid w:val="00BA6563"/>
    <w:rsid w:val="00BB62E1"/>
    <w:rsid w:val="00BC0DDC"/>
    <w:rsid w:val="00BC5DEB"/>
    <w:rsid w:val="00BD37CA"/>
    <w:rsid w:val="00BE04BA"/>
    <w:rsid w:val="00BE1BE0"/>
    <w:rsid w:val="00BE2D04"/>
    <w:rsid w:val="00BE3AC6"/>
    <w:rsid w:val="00BE5EA6"/>
    <w:rsid w:val="00BF3748"/>
    <w:rsid w:val="00BF3B20"/>
    <w:rsid w:val="00BF606D"/>
    <w:rsid w:val="00BF6E2D"/>
    <w:rsid w:val="00C01AA3"/>
    <w:rsid w:val="00C365F6"/>
    <w:rsid w:val="00C40E46"/>
    <w:rsid w:val="00C440C6"/>
    <w:rsid w:val="00C45F1F"/>
    <w:rsid w:val="00C509A2"/>
    <w:rsid w:val="00C55E22"/>
    <w:rsid w:val="00C67E98"/>
    <w:rsid w:val="00C70FEB"/>
    <w:rsid w:val="00C81DA6"/>
    <w:rsid w:val="00C8717F"/>
    <w:rsid w:val="00C90D40"/>
    <w:rsid w:val="00C910DE"/>
    <w:rsid w:val="00CB6168"/>
    <w:rsid w:val="00CC035B"/>
    <w:rsid w:val="00CD407C"/>
    <w:rsid w:val="00CD49C7"/>
    <w:rsid w:val="00CD6795"/>
    <w:rsid w:val="00CE6765"/>
    <w:rsid w:val="00D10660"/>
    <w:rsid w:val="00D169BD"/>
    <w:rsid w:val="00D26941"/>
    <w:rsid w:val="00D353B4"/>
    <w:rsid w:val="00D4306D"/>
    <w:rsid w:val="00D43B16"/>
    <w:rsid w:val="00D52644"/>
    <w:rsid w:val="00D53B82"/>
    <w:rsid w:val="00D542A6"/>
    <w:rsid w:val="00D60009"/>
    <w:rsid w:val="00D64B3E"/>
    <w:rsid w:val="00D77A1C"/>
    <w:rsid w:val="00D80C1E"/>
    <w:rsid w:val="00D80F53"/>
    <w:rsid w:val="00DA41FF"/>
    <w:rsid w:val="00DC0707"/>
    <w:rsid w:val="00DC1FDF"/>
    <w:rsid w:val="00DC3CDC"/>
    <w:rsid w:val="00DD207E"/>
    <w:rsid w:val="00DE1E6F"/>
    <w:rsid w:val="00DE26F4"/>
    <w:rsid w:val="00DF3C8E"/>
    <w:rsid w:val="00E0004D"/>
    <w:rsid w:val="00E022B7"/>
    <w:rsid w:val="00E17D41"/>
    <w:rsid w:val="00E31907"/>
    <w:rsid w:val="00E35072"/>
    <w:rsid w:val="00E43949"/>
    <w:rsid w:val="00E57DEB"/>
    <w:rsid w:val="00E74245"/>
    <w:rsid w:val="00E74D2A"/>
    <w:rsid w:val="00E7521C"/>
    <w:rsid w:val="00E91E28"/>
    <w:rsid w:val="00E95AAE"/>
    <w:rsid w:val="00EA0A81"/>
    <w:rsid w:val="00EB594B"/>
    <w:rsid w:val="00ED4A36"/>
    <w:rsid w:val="00EE453A"/>
    <w:rsid w:val="00F00D04"/>
    <w:rsid w:val="00F01736"/>
    <w:rsid w:val="00F03732"/>
    <w:rsid w:val="00F03F3A"/>
    <w:rsid w:val="00F1255D"/>
    <w:rsid w:val="00F20FB1"/>
    <w:rsid w:val="00F31BF2"/>
    <w:rsid w:val="00F42711"/>
    <w:rsid w:val="00F42F91"/>
    <w:rsid w:val="00F54414"/>
    <w:rsid w:val="00F6739A"/>
    <w:rsid w:val="00F811F3"/>
    <w:rsid w:val="00F83242"/>
    <w:rsid w:val="00F90904"/>
    <w:rsid w:val="00FA6388"/>
    <w:rsid w:val="00FB1F88"/>
    <w:rsid w:val="00FC5743"/>
    <w:rsid w:val="00FD446F"/>
    <w:rsid w:val="00FD6C17"/>
    <w:rsid w:val="00FE1EAA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FD6C17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ppend">
    <w:name w:val="append"/>
    <w:basedOn w:val="a"/>
    <w:uiPriority w:val="99"/>
    <w:rsid w:val="00FD6C17"/>
    <w:pPr>
      <w:spacing w:after="0" w:line="240" w:lineRule="auto"/>
    </w:pPr>
    <w:rPr>
      <w:i/>
      <w:iCs/>
    </w:rPr>
  </w:style>
  <w:style w:type="paragraph" w:customStyle="1" w:styleId="ConsPlusNonformat">
    <w:name w:val="ConsPlusNonformat"/>
    <w:rsid w:val="00FD6C1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endnote text"/>
    <w:basedOn w:val="a"/>
    <w:link w:val="a4"/>
    <w:uiPriority w:val="99"/>
    <w:semiHidden/>
    <w:rsid w:val="00FD6C1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FD6C17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FD6C17"/>
    <w:rPr>
      <w:vertAlign w:val="superscript"/>
    </w:rPr>
  </w:style>
  <w:style w:type="paragraph" w:styleId="a6">
    <w:name w:val="List Paragraph"/>
    <w:basedOn w:val="a"/>
    <w:uiPriority w:val="99"/>
    <w:qFormat/>
    <w:rsid w:val="00BF3748"/>
    <w:pPr>
      <w:ind w:left="720"/>
    </w:pPr>
  </w:style>
  <w:style w:type="paragraph" w:customStyle="1" w:styleId="newncpi0">
    <w:name w:val="newncpi0"/>
    <w:basedOn w:val="a"/>
    <w:uiPriority w:val="99"/>
    <w:rsid w:val="00E74D2A"/>
    <w:pPr>
      <w:spacing w:after="0" w:line="240" w:lineRule="auto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E74D2A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51769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1769B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1769B"/>
    <w:rPr>
      <w:vertAlign w:val="superscript"/>
    </w:rPr>
  </w:style>
  <w:style w:type="character" w:styleId="aa">
    <w:name w:val="Hyperlink"/>
    <w:basedOn w:val="a0"/>
    <w:uiPriority w:val="99"/>
    <w:rsid w:val="00B261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9782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E0004D"/>
    <w:pPr>
      <w:spacing w:after="0" w:line="240" w:lineRule="auto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E0004D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FD6C17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ppend">
    <w:name w:val="append"/>
    <w:basedOn w:val="a"/>
    <w:uiPriority w:val="99"/>
    <w:rsid w:val="00FD6C17"/>
    <w:pPr>
      <w:spacing w:after="0" w:line="240" w:lineRule="auto"/>
    </w:pPr>
    <w:rPr>
      <w:i/>
      <w:iCs/>
    </w:rPr>
  </w:style>
  <w:style w:type="paragraph" w:customStyle="1" w:styleId="ConsPlusNonformat">
    <w:name w:val="ConsPlusNonformat"/>
    <w:rsid w:val="00FD6C1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endnote text"/>
    <w:basedOn w:val="a"/>
    <w:link w:val="a4"/>
    <w:uiPriority w:val="99"/>
    <w:semiHidden/>
    <w:rsid w:val="00FD6C1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FD6C17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FD6C17"/>
    <w:rPr>
      <w:vertAlign w:val="superscript"/>
    </w:rPr>
  </w:style>
  <w:style w:type="paragraph" w:styleId="a6">
    <w:name w:val="List Paragraph"/>
    <w:basedOn w:val="a"/>
    <w:uiPriority w:val="99"/>
    <w:qFormat/>
    <w:rsid w:val="00BF3748"/>
    <w:pPr>
      <w:ind w:left="720"/>
    </w:pPr>
  </w:style>
  <w:style w:type="paragraph" w:customStyle="1" w:styleId="newncpi0">
    <w:name w:val="newncpi0"/>
    <w:basedOn w:val="a"/>
    <w:uiPriority w:val="99"/>
    <w:rsid w:val="00E74D2A"/>
    <w:pPr>
      <w:spacing w:after="0" w:line="240" w:lineRule="auto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E74D2A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51769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1769B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1769B"/>
    <w:rPr>
      <w:vertAlign w:val="superscript"/>
    </w:rPr>
  </w:style>
  <w:style w:type="character" w:styleId="aa">
    <w:name w:val="Hyperlink"/>
    <w:basedOn w:val="a0"/>
    <w:uiPriority w:val="99"/>
    <w:rsid w:val="00B261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9782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E0004D"/>
    <w:pPr>
      <w:spacing w:after="0" w:line="240" w:lineRule="auto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E0004D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g-gomel@yandex.by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butb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</vt:lpstr>
    </vt:vector>
  </TitlesOfParts>
  <Company>Microsoft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</dc:title>
  <dc:creator>Admin</dc:creator>
  <cp:lastModifiedBy>Админ</cp:lastModifiedBy>
  <cp:revision>2</cp:revision>
  <cp:lastPrinted>2017-02-24T12:19:00Z</cp:lastPrinted>
  <dcterms:created xsi:type="dcterms:W3CDTF">2017-02-24T12:19:00Z</dcterms:created>
  <dcterms:modified xsi:type="dcterms:W3CDTF">2017-02-24T12:19:00Z</dcterms:modified>
</cp:coreProperties>
</file>