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D2" w:rsidRPr="00C574DC" w:rsidRDefault="00DF49D2" w:rsidP="00DF49D2">
      <w:pPr>
        <w:widowControl w:val="0"/>
        <w:autoSpaceDE w:val="0"/>
        <w:autoSpaceDN w:val="0"/>
        <w:adjustRightInd w:val="0"/>
        <w:ind w:firstLine="709"/>
        <w:jc w:val="center"/>
        <w:rPr>
          <w:b/>
          <w:color w:val="000000"/>
        </w:rPr>
      </w:pPr>
      <w:r w:rsidRPr="00C574DC">
        <w:rPr>
          <w:b/>
          <w:color w:val="000000"/>
          <w:lang w:val="x-none"/>
        </w:rPr>
        <w:t>ДОГОВОР</w:t>
      </w:r>
    </w:p>
    <w:p w:rsidR="00DF49D2" w:rsidRPr="00C574DC" w:rsidRDefault="00DF49D2" w:rsidP="00DF49D2">
      <w:pPr>
        <w:widowControl w:val="0"/>
        <w:autoSpaceDE w:val="0"/>
        <w:autoSpaceDN w:val="0"/>
        <w:adjustRightInd w:val="0"/>
        <w:ind w:firstLine="709"/>
        <w:jc w:val="center"/>
        <w:rPr>
          <w:b/>
          <w:color w:val="000000"/>
        </w:rPr>
      </w:pPr>
      <w:r w:rsidRPr="00C574DC">
        <w:rPr>
          <w:b/>
          <w:color w:val="000000"/>
          <w:lang w:val="x-none"/>
        </w:rPr>
        <w:t>СТРОИТЕЛЬНОГО ПОДРЯДА</w:t>
      </w:r>
      <w:r w:rsidRPr="00C574DC">
        <w:rPr>
          <w:b/>
          <w:color w:val="000000"/>
        </w:rPr>
        <w:t xml:space="preserve"> № </w:t>
      </w:r>
    </w:p>
    <w:p w:rsidR="00DF49D2" w:rsidRPr="00C574DC" w:rsidRDefault="00DF49D2" w:rsidP="00DF49D2">
      <w:pPr>
        <w:widowControl w:val="0"/>
        <w:autoSpaceDE w:val="0"/>
        <w:autoSpaceDN w:val="0"/>
        <w:adjustRightInd w:val="0"/>
        <w:ind w:firstLine="709"/>
        <w:jc w:val="center"/>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DF49D2" w:rsidRPr="00C574DC" w:rsidTr="008D3FD0">
        <w:tc>
          <w:tcPr>
            <w:tcW w:w="5068" w:type="dxa"/>
          </w:tcPr>
          <w:p w:rsidR="00DF49D2" w:rsidRPr="00C574DC" w:rsidRDefault="00DF49D2" w:rsidP="008D3FD0">
            <w:pPr>
              <w:widowControl w:val="0"/>
              <w:autoSpaceDE w:val="0"/>
              <w:autoSpaceDN w:val="0"/>
              <w:adjustRightInd w:val="0"/>
              <w:jc w:val="both"/>
              <w:rPr>
                <w:color w:val="000000"/>
                <w:lang w:val="x-none"/>
              </w:rPr>
            </w:pPr>
            <w:proofErr w:type="spellStart"/>
            <w:r w:rsidRPr="00C574DC">
              <w:rPr>
                <w:color w:val="000000"/>
                <w:lang w:val="x-none"/>
              </w:rPr>
              <w:t>г.</w:t>
            </w:r>
            <w:r w:rsidRPr="00C574DC">
              <w:rPr>
                <w:color w:val="000000"/>
              </w:rPr>
              <w:t>Минск</w:t>
            </w:r>
            <w:proofErr w:type="spellEnd"/>
          </w:p>
        </w:tc>
        <w:tc>
          <w:tcPr>
            <w:tcW w:w="5069" w:type="dxa"/>
          </w:tcPr>
          <w:p w:rsidR="00DF49D2" w:rsidRPr="00C574DC" w:rsidRDefault="001A2526" w:rsidP="00962C1B">
            <w:pPr>
              <w:widowControl w:val="0"/>
              <w:autoSpaceDE w:val="0"/>
              <w:autoSpaceDN w:val="0"/>
              <w:adjustRightInd w:val="0"/>
              <w:jc w:val="right"/>
              <w:rPr>
                <w:color w:val="000000"/>
                <w:lang w:val="x-none"/>
              </w:rPr>
            </w:pPr>
            <w:r w:rsidRPr="00C574DC">
              <w:rPr>
                <w:color w:val="000000"/>
              </w:rPr>
              <w:t>«</w:t>
            </w:r>
            <w:r w:rsidR="00962C1B">
              <w:rPr>
                <w:color w:val="000000"/>
              </w:rPr>
              <w:t xml:space="preserve">      </w:t>
            </w:r>
            <w:r w:rsidRPr="00C574DC">
              <w:rPr>
                <w:color w:val="000000"/>
              </w:rPr>
              <w:t>»</w:t>
            </w:r>
            <w:r w:rsidR="0054508B" w:rsidRPr="00C574DC">
              <w:rPr>
                <w:color w:val="000000"/>
              </w:rPr>
              <w:t xml:space="preserve"> </w:t>
            </w:r>
            <w:r w:rsidR="00962C1B">
              <w:rPr>
                <w:color w:val="000000"/>
              </w:rPr>
              <w:t xml:space="preserve">             </w:t>
            </w:r>
            <w:r w:rsidR="0054508B" w:rsidRPr="00C574DC">
              <w:rPr>
                <w:color w:val="000000"/>
              </w:rPr>
              <w:t xml:space="preserve"> 201</w:t>
            </w:r>
            <w:r w:rsidR="00962C1B">
              <w:rPr>
                <w:color w:val="000000"/>
              </w:rPr>
              <w:t xml:space="preserve">   </w:t>
            </w:r>
            <w:r w:rsidR="00DF49D2" w:rsidRPr="00C574DC">
              <w:rPr>
                <w:color w:val="000000"/>
              </w:rPr>
              <w:t xml:space="preserve"> г.</w:t>
            </w:r>
          </w:p>
        </w:tc>
      </w:tr>
    </w:tbl>
    <w:p w:rsidR="00DF49D2" w:rsidRPr="00C574DC" w:rsidRDefault="00DF49D2" w:rsidP="00DF49D2">
      <w:pPr>
        <w:widowControl w:val="0"/>
        <w:autoSpaceDE w:val="0"/>
        <w:autoSpaceDN w:val="0"/>
        <w:adjustRightInd w:val="0"/>
        <w:ind w:firstLine="709"/>
        <w:jc w:val="both"/>
        <w:rPr>
          <w:color w:val="000000"/>
        </w:rPr>
      </w:pPr>
    </w:p>
    <w:p w:rsidR="00BC5BA8" w:rsidRPr="00C574DC" w:rsidRDefault="00B21784" w:rsidP="00BC5BA8">
      <w:pPr>
        <w:ind w:firstLine="709"/>
        <w:jc w:val="both"/>
      </w:pPr>
      <w:proofErr w:type="gramStart"/>
      <w:r>
        <w:t>______</w:t>
      </w:r>
      <w:r w:rsidR="00962C1B">
        <w:rPr>
          <w:b/>
        </w:rPr>
        <w:t>__________________________</w:t>
      </w:r>
      <w:r w:rsidR="0055133B">
        <w:rPr>
          <w:b/>
        </w:rPr>
        <w:t>_______</w:t>
      </w:r>
      <w:r w:rsidR="00BC5BA8" w:rsidRPr="00C574DC">
        <w:rPr>
          <w:b/>
        </w:rPr>
        <w:t>,</w:t>
      </w:r>
      <w:r w:rsidR="00BC5BA8" w:rsidRPr="00C574DC">
        <w:t xml:space="preserve"> в лице </w:t>
      </w:r>
      <w:r w:rsidR="00962C1B">
        <w:t>_______________________</w:t>
      </w:r>
      <w:r w:rsidR="00BC5BA8" w:rsidRPr="00C574DC">
        <w:t xml:space="preserve">, действующего на основании </w:t>
      </w:r>
      <w:r w:rsidR="00962C1B">
        <w:t>______________</w:t>
      </w:r>
      <w:r w:rsidR="00BC5BA8" w:rsidRPr="00C574DC">
        <w:t>,</w:t>
      </w:r>
      <w:r w:rsidR="00AC1F1A">
        <w:t xml:space="preserve"> именуемое в дальнейшем «Подрядчик», </w:t>
      </w:r>
      <w:r w:rsidR="00BC5BA8" w:rsidRPr="00C574DC">
        <w:t xml:space="preserve"> </w:t>
      </w:r>
      <w:r>
        <w:t>и</w:t>
      </w:r>
      <w:r w:rsidR="00BC5BA8" w:rsidRPr="00C574DC">
        <w:t xml:space="preserve"> </w:t>
      </w:r>
      <w:r>
        <w:t>с другой стороны</w:t>
      </w:r>
      <w:r w:rsidR="00FB7C21">
        <w:t xml:space="preserve"> </w:t>
      </w:r>
      <w:r w:rsidR="00FB7C21" w:rsidRPr="00FB7C21">
        <w:rPr>
          <w:b/>
          <w:bCs/>
        </w:rPr>
        <w:t>Учреждение образования «Республиканское государственное училище олимпийского резерва</w:t>
      </w:r>
      <w:r w:rsidR="00F2273E">
        <w:rPr>
          <w:b/>
          <w:bCs/>
        </w:rPr>
        <w:t>»</w:t>
      </w:r>
      <w:r w:rsidR="00FB7C21" w:rsidRPr="00FB7C21">
        <w:rPr>
          <w:b/>
          <w:bCs/>
        </w:rPr>
        <w:t xml:space="preserve"> </w:t>
      </w:r>
      <w:r w:rsidR="00FB7C21" w:rsidRPr="00FB7C21">
        <w:rPr>
          <w:bCs/>
        </w:rPr>
        <w:t>Министерства спорта и туризма Республики Беларусь</w:t>
      </w:r>
      <w:r w:rsidR="00F2273E">
        <w:rPr>
          <w:bCs/>
        </w:rPr>
        <w:t>,</w:t>
      </w:r>
      <w:r w:rsidR="00FB7C21" w:rsidRPr="00FB7C21">
        <w:t xml:space="preserve"> именуемое в дальнейшем «Заказчик», в лице директора </w:t>
      </w:r>
      <w:proofErr w:type="spellStart"/>
      <w:r w:rsidR="00FB7C21" w:rsidRPr="00FB7C21">
        <w:t>Дубковского</w:t>
      </w:r>
      <w:proofErr w:type="spellEnd"/>
      <w:r w:rsidR="00FB7C21" w:rsidRPr="00FB7C21">
        <w:t xml:space="preserve"> Александра Сергеевича, действующего на основании Устава</w:t>
      </w:r>
      <w:r w:rsidR="00BC5BA8" w:rsidRPr="00C574DC">
        <w:t xml:space="preserve">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от 15.09.1998 № 1450 (далее</w:t>
      </w:r>
      <w:proofErr w:type="gramEnd"/>
      <w:r w:rsidR="00BC5BA8" w:rsidRPr="00C574DC">
        <w:t xml:space="preserve"> – </w:t>
      </w:r>
      <w:proofErr w:type="gramStart"/>
      <w:r w:rsidR="00BC5BA8" w:rsidRPr="00C574DC">
        <w:t>Правила), заключили настоящий договор строительного подряда (далее – Договор), о нижеследующем:</w:t>
      </w:r>
      <w:proofErr w:type="gramEnd"/>
    </w:p>
    <w:p w:rsidR="00DF49D2" w:rsidRPr="00C574DC" w:rsidRDefault="00DF49D2" w:rsidP="00DF49D2">
      <w:pPr>
        <w:pStyle w:val="ConsPlusNormal"/>
        <w:widowControl/>
        <w:ind w:firstLine="0"/>
        <w:jc w:val="both"/>
        <w:rPr>
          <w:rFonts w:ascii="Times New Roman" w:hAnsi="Times New Roman" w:cs="Times New Roman"/>
          <w:sz w:val="24"/>
          <w:szCs w:val="24"/>
        </w:rPr>
      </w:pPr>
    </w:p>
    <w:p w:rsidR="00DF49D2" w:rsidRPr="00C574DC" w:rsidRDefault="00D334AC" w:rsidP="00DF49D2">
      <w:pPr>
        <w:widowControl w:val="0"/>
        <w:autoSpaceDE w:val="0"/>
        <w:autoSpaceDN w:val="0"/>
        <w:adjustRightInd w:val="0"/>
        <w:ind w:firstLine="709"/>
        <w:jc w:val="center"/>
        <w:rPr>
          <w:b/>
          <w:color w:val="000000"/>
        </w:rPr>
      </w:pPr>
      <w:r>
        <w:rPr>
          <w:b/>
          <w:color w:val="000000"/>
        </w:rPr>
        <w:t xml:space="preserve">ГЛАВА </w:t>
      </w:r>
      <w:r>
        <w:rPr>
          <w:b/>
          <w:color w:val="000000"/>
          <w:lang w:val="x-none"/>
        </w:rPr>
        <w:t>1</w:t>
      </w:r>
      <w:r>
        <w:rPr>
          <w:b/>
          <w:color w:val="000000"/>
        </w:rPr>
        <w:t>.</w:t>
      </w:r>
      <w:r w:rsidR="00DF49D2" w:rsidRPr="00C574DC">
        <w:rPr>
          <w:b/>
          <w:color w:val="000000"/>
          <w:lang w:val="x-none"/>
        </w:rPr>
        <w:t xml:space="preserve"> ПРЕДМЕТ ДОГОВОР</w:t>
      </w:r>
      <w:r w:rsidR="00DF49D2" w:rsidRPr="00C574DC">
        <w:rPr>
          <w:b/>
          <w:color w:val="000000"/>
        </w:rPr>
        <w:t>А</w:t>
      </w:r>
    </w:p>
    <w:p w:rsidR="00DF49D2" w:rsidRPr="00C574DC" w:rsidRDefault="00DF49D2" w:rsidP="00DF49D2">
      <w:pPr>
        <w:pStyle w:val="ConsPlusNormal"/>
        <w:widowControl/>
        <w:tabs>
          <w:tab w:val="left" w:pos="1276"/>
        </w:tabs>
        <w:ind w:firstLine="709"/>
        <w:jc w:val="both"/>
        <w:rPr>
          <w:rFonts w:ascii="Times New Roman" w:hAnsi="Times New Roman" w:cs="Times New Roman"/>
          <w:sz w:val="24"/>
          <w:szCs w:val="24"/>
        </w:rPr>
      </w:pPr>
      <w:r w:rsidRPr="00C574DC">
        <w:rPr>
          <w:rFonts w:ascii="Times New Roman" w:hAnsi="Times New Roman" w:cs="Times New Roman"/>
          <w:sz w:val="24"/>
          <w:szCs w:val="24"/>
        </w:rPr>
        <w:t>1.1.</w:t>
      </w:r>
      <w:r w:rsidR="002F2052" w:rsidRPr="00C574DC">
        <w:rPr>
          <w:rFonts w:ascii="Times New Roman" w:hAnsi="Times New Roman" w:cs="Times New Roman"/>
          <w:sz w:val="24"/>
          <w:szCs w:val="24"/>
        </w:rPr>
        <w:t> </w:t>
      </w:r>
      <w:r w:rsidRPr="00962C1B">
        <w:rPr>
          <w:rFonts w:ascii="Times New Roman" w:hAnsi="Times New Roman" w:cs="Times New Roman"/>
          <w:sz w:val="24"/>
          <w:szCs w:val="24"/>
        </w:rPr>
        <w:t xml:space="preserve">Предметом настоящего </w:t>
      </w:r>
      <w:r w:rsidR="00C11ABC" w:rsidRPr="00962C1B">
        <w:rPr>
          <w:rFonts w:ascii="Times New Roman" w:hAnsi="Times New Roman" w:cs="Times New Roman"/>
          <w:sz w:val="24"/>
          <w:szCs w:val="24"/>
        </w:rPr>
        <w:t>Д</w:t>
      </w:r>
      <w:r w:rsidRPr="00962C1B">
        <w:rPr>
          <w:rFonts w:ascii="Times New Roman" w:hAnsi="Times New Roman" w:cs="Times New Roman"/>
          <w:sz w:val="24"/>
          <w:szCs w:val="24"/>
        </w:rPr>
        <w:t xml:space="preserve">оговора является выполнение </w:t>
      </w:r>
      <w:r w:rsidR="00C11ABC" w:rsidRPr="00962C1B">
        <w:rPr>
          <w:rFonts w:ascii="Times New Roman" w:hAnsi="Times New Roman" w:cs="Times New Roman"/>
          <w:sz w:val="24"/>
          <w:szCs w:val="24"/>
        </w:rPr>
        <w:t xml:space="preserve">строительно-монтажных работ по объекту </w:t>
      </w:r>
      <w:r w:rsidR="00C11ABC" w:rsidRPr="00962C1B">
        <w:rPr>
          <w:rFonts w:ascii="Times New Roman" w:hAnsi="Times New Roman" w:cs="Times New Roman"/>
          <w:b/>
          <w:sz w:val="24"/>
          <w:szCs w:val="24"/>
        </w:rPr>
        <w:t>«</w:t>
      </w:r>
      <w:r w:rsidR="00962C1B" w:rsidRPr="00962C1B">
        <w:rPr>
          <w:rFonts w:ascii="Times New Roman" w:hAnsi="Times New Roman" w:cs="Times New Roman"/>
          <w:sz w:val="24"/>
          <w:szCs w:val="24"/>
        </w:rPr>
        <w:t>Текущий ремонт лестниц и тротуара на территории РГУОР</w:t>
      </w:r>
      <w:r w:rsidR="00C11ABC" w:rsidRPr="00962C1B">
        <w:rPr>
          <w:rFonts w:ascii="Times New Roman" w:hAnsi="Times New Roman" w:cs="Times New Roman"/>
          <w:b/>
          <w:sz w:val="24"/>
          <w:szCs w:val="24"/>
        </w:rPr>
        <w:t>»</w:t>
      </w:r>
      <w:r w:rsidR="00C11ABC" w:rsidRPr="00962C1B">
        <w:rPr>
          <w:rFonts w:ascii="Times New Roman" w:hAnsi="Times New Roman" w:cs="Times New Roman"/>
          <w:sz w:val="24"/>
          <w:szCs w:val="24"/>
        </w:rPr>
        <w:t xml:space="preserve"> (далее – объект) в соответствии</w:t>
      </w:r>
      <w:r w:rsidR="00C11ABC" w:rsidRPr="00C574DC">
        <w:rPr>
          <w:rFonts w:ascii="Times New Roman" w:hAnsi="Times New Roman" w:cs="Times New Roman"/>
          <w:sz w:val="24"/>
          <w:szCs w:val="24"/>
        </w:rPr>
        <w:t xml:space="preserve"> со сметой,</w:t>
      </w:r>
      <w:r w:rsidR="00AF0AFC">
        <w:rPr>
          <w:rFonts w:ascii="Times New Roman" w:hAnsi="Times New Roman" w:cs="Times New Roman"/>
          <w:sz w:val="24"/>
          <w:szCs w:val="24"/>
        </w:rPr>
        <w:t xml:space="preserve"> являющейся неотъ</w:t>
      </w:r>
      <w:r w:rsidR="00D334AC">
        <w:rPr>
          <w:rFonts w:ascii="Times New Roman" w:hAnsi="Times New Roman" w:cs="Times New Roman"/>
          <w:sz w:val="24"/>
          <w:szCs w:val="24"/>
        </w:rPr>
        <w:t>емле</w:t>
      </w:r>
      <w:r w:rsidR="00AF0AFC">
        <w:rPr>
          <w:rFonts w:ascii="Times New Roman" w:hAnsi="Times New Roman" w:cs="Times New Roman"/>
          <w:sz w:val="24"/>
          <w:szCs w:val="24"/>
        </w:rPr>
        <w:t>м</w:t>
      </w:r>
      <w:r w:rsidR="00D334AC">
        <w:rPr>
          <w:rFonts w:ascii="Times New Roman" w:hAnsi="Times New Roman" w:cs="Times New Roman"/>
          <w:sz w:val="24"/>
          <w:szCs w:val="24"/>
        </w:rPr>
        <w:t>ой</w:t>
      </w:r>
      <w:r w:rsidR="00FE4FC1">
        <w:rPr>
          <w:rFonts w:ascii="Times New Roman" w:hAnsi="Times New Roman" w:cs="Times New Roman"/>
          <w:sz w:val="24"/>
          <w:szCs w:val="24"/>
        </w:rPr>
        <w:t xml:space="preserve"> частью договора,</w:t>
      </w:r>
      <w:r w:rsidR="00D334AC">
        <w:rPr>
          <w:rFonts w:ascii="Times New Roman" w:hAnsi="Times New Roman" w:cs="Times New Roman"/>
          <w:sz w:val="24"/>
          <w:szCs w:val="24"/>
        </w:rPr>
        <w:t xml:space="preserve"> </w:t>
      </w:r>
      <w:r w:rsidR="00C11ABC" w:rsidRPr="00C574DC">
        <w:rPr>
          <w:rFonts w:ascii="Times New Roman" w:hAnsi="Times New Roman" w:cs="Times New Roman"/>
          <w:sz w:val="24"/>
          <w:szCs w:val="24"/>
        </w:rPr>
        <w:t xml:space="preserve"> НПА, ТНПА и в сроки, оговоренные настоящим Договором.</w:t>
      </w:r>
    </w:p>
    <w:p w:rsidR="00DF49D2" w:rsidRPr="00C574DC" w:rsidRDefault="00DF49D2" w:rsidP="00DF49D2">
      <w:pPr>
        <w:pStyle w:val="ConsPlusNormal"/>
        <w:widowControl/>
        <w:tabs>
          <w:tab w:val="left" w:pos="1276"/>
        </w:tabs>
        <w:ind w:firstLine="709"/>
        <w:jc w:val="both"/>
        <w:rPr>
          <w:rFonts w:ascii="Times New Roman" w:hAnsi="Times New Roman" w:cs="Times New Roman"/>
          <w:color w:val="000000"/>
          <w:sz w:val="24"/>
          <w:szCs w:val="24"/>
        </w:rPr>
      </w:pPr>
      <w:r w:rsidRPr="00C574DC">
        <w:rPr>
          <w:rFonts w:ascii="Times New Roman" w:hAnsi="Times New Roman" w:cs="Times New Roman"/>
          <w:sz w:val="24"/>
          <w:szCs w:val="24"/>
        </w:rPr>
        <w:t>1.2.</w:t>
      </w:r>
      <w:r w:rsidR="002F2052" w:rsidRPr="00C574DC">
        <w:rPr>
          <w:rFonts w:ascii="Times New Roman" w:hAnsi="Times New Roman" w:cs="Times New Roman"/>
          <w:color w:val="000000"/>
          <w:sz w:val="24"/>
          <w:szCs w:val="24"/>
        </w:rPr>
        <w:t> </w:t>
      </w:r>
      <w:r w:rsidRPr="00C574DC">
        <w:rPr>
          <w:rFonts w:ascii="Times New Roman" w:hAnsi="Times New Roman" w:cs="Times New Roman"/>
          <w:color w:val="000000"/>
          <w:sz w:val="24"/>
          <w:szCs w:val="24"/>
          <w:lang w:val="x-none"/>
        </w:rPr>
        <w:t xml:space="preserve">Заказчик  обязуется  принять </w:t>
      </w:r>
      <w:r w:rsidR="00C11ABC" w:rsidRPr="00C574DC">
        <w:rPr>
          <w:rFonts w:ascii="Times New Roman" w:hAnsi="Times New Roman" w:cs="Times New Roman"/>
          <w:color w:val="000000"/>
          <w:sz w:val="24"/>
          <w:szCs w:val="24"/>
        </w:rPr>
        <w:t>законченные Подрядчиком</w:t>
      </w:r>
      <w:r w:rsidRPr="00C574DC">
        <w:rPr>
          <w:rFonts w:ascii="Times New Roman" w:hAnsi="Times New Roman" w:cs="Times New Roman"/>
          <w:color w:val="000000"/>
          <w:sz w:val="24"/>
          <w:szCs w:val="24"/>
        </w:rPr>
        <w:t xml:space="preserve"> работы</w:t>
      </w:r>
      <w:r w:rsidR="00C11ABC" w:rsidRPr="00C574DC">
        <w:rPr>
          <w:rFonts w:ascii="Times New Roman" w:hAnsi="Times New Roman" w:cs="Times New Roman"/>
          <w:color w:val="000000"/>
          <w:sz w:val="24"/>
          <w:szCs w:val="24"/>
        </w:rPr>
        <w:t>, предусмотренные настоящим Договором,</w:t>
      </w:r>
      <w:r w:rsidRPr="00C574DC">
        <w:rPr>
          <w:rFonts w:ascii="Times New Roman" w:hAnsi="Times New Roman" w:cs="Times New Roman"/>
          <w:color w:val="000000"/>
          <w:sz w:val="24"/>
          <w:szCs w:val="24"/>
          <w:lang w:val="x-none"/>
        </w:rPr>
        <w:t xml:space="preserve"> и оплатить их в соответствии с</w:t>
      </w:r>
      <w:r w:rsidR="008930C6" w:rsidRPr="00C574DC">
        <w:rPr>
          <w:rFonts w:ascii="Times New Roman" w:hAnsi="Times New Roman" w:cs="Times New Roman"/>
          <w:color w:val="000000"/>
          <w:sz w:val="24"/>
          <w:szCs w:val="24"/>
        </w:rPr>
        <w:t xml:space="preserve"> </w:t>
      </w:r>
      <w:r w:rsidR="00C11ABC" w:rsidRPr="00C574DC">
        <w:rPr>
          <w:rFonts w:ascii="Times New Roman" w:hAnsi="Times New Roman" w:cs="Times New Roman"/>
          <w:color w:val="000000"/>
          <w:sz w:val="24"/>
          <w:szCs w:val="24"/>
        </w:rPr>
        <w:t>условиями настоящего Д</w:t>
      </w:r>
      <w:r w:rsidRPr="00C574DC">
        <w:rPr>
          <w:rFonts w:ascii="Times New Roman" w:hAnsi="Times New Roman" w:cs="Times New Roman"/>
          <w:color w:val="000000"/>
          <w:sz w:val="24"/>
          <w:szCs w:val="24"/>
          <w:lang w:val="x-none"/>
        </w:rPr>
        <w:t>оговор</w:t>
      </w:r>
      <w:r w:rsidR="00C11ABC" w:rsidRPr="00C574DC">
        <w:rPr>
          <w:rFonts w:ascii="Times New Roman" w:hAnsi="Times New Roman" w:cs="Times New Roman"/>
          <w:color w:val="000000"/>
          <w:sz w:val="24"/>
          <w:szCs w:val="24"/>
        </w:rPr>
        <w:t>а</w:t>
      </w:r>
      <w:r w:rsidRPr="00C574DC">
        <w:rPr>
          <w:rFonts w:ascii="Times New Roman" w:hAnsi="Times New Roman" w:cs="Times New Roman"/>
          <w:color w:val="000000"/>
          <w:sz w:val="24"/>
          <w:szCs w:val="24"/>
          <w:lang w:val="x-none"/>
        </w:rPr>
        <w:t>.</w:t>
      </w:r>
    </w:p>
    <w:p w:rsidR="00C11ABC" w:rsidRPr="00C574DC" w:rsidRDefault="00C11ABC" w:rsidP="00DF49D2">
      <w:pPr>
        <w:pStyle w:val="ConsPlusNormal"/>
        <w:widowControl/>
        <w:tabs>
          <w:tab w:val="left" w:pos="1276"/>
        </w:tabs>
        <w:ind w:firstLine="709"/>
        <w:jc w:val="both"/>
        <w:rPr>
          <w:rFonts w:ascii="Times New Roman" w:hAnsi="Times New Roman" w:cs="Times New Roman"/>
          <w:sz w:val="24"/>
          <w:szCs w:val="24"/>
        </w:rPr>
      </w:pPr>
      <w:r w:rsidRPr="00C574DC">
        <w:rPr>
          <w:rFonts w:ascii="Times New Roman" w:hAnsi="Times New Roman" w:cs="Times New Roman"/>
          <w:color w:val="000000"/>
          <w:sz w:val="24"/>
          <w:szCs w:val="24"/>
        </w:rPr>
        <w:t>1.3.</w:t>
      </w:r>
      <w:r w:rsidR="002F2052" w:rsidRPr="00C574DC">
        <w:rPr>
          <w:rFonts w:ascii="Times New Roman" w:hAnsi="Times New Roman" w:cs="Times New Roman"/>
          <w:color w:val="000000"/>
          <w:sz w:val="24"/>
          <w:szCs w:val="24"/>
        </w:rPr>
        <w:t> </w:t>
      </w:r>
      <w:r w:rsidRPr="00C574DC">
        <w:rPr>
          <w:rFonts w:ascii="Times New Roman" w:hAnsi="Times New Roman" w:cs="Times New Roman"/>
          <w:color w:val="000000"/>
          <w:sz w:val="24"/>
          <w:szCs w:val="24"/>
        </w:rPr>
        <w:t>Подрядчик обязуется выполнить строительно-монтажные работы собственными силами или силами привлеченных субподрядчиков.</w:t>
      </w:r>
    </w:p>
    <w:p w:rsidR="00DF49D2" w:rsidRPr="00C574DC" w:rsidRDefault="00DF49D2" w:rsidP="00DF49D2">
      <w:pPr>
        <w:pStyle w:val="Style8"/>
        <w:widowControl/>
        <w:tabs>
          <w:tab w:val="left" w:pos="1276"/>
        </w:tabs>
        <w:spacing w:line="240" w:lineRule="auto"/>
        <w:ind w:firstLine="709"/>
        <w:jc w:val="both"/>
        <w:rPr>
          <w:color w:val="000000"/>
        </w:rPr>
      </w:pPr>
    </w:p>
    <w:p w:rsidR="00DF49D2" w:rsidRPr="00C574DC" w:rsidRDefault="00FE4FC1" w:rsidP="00DF49D2">
      <w:pPr>
        <w:pStyle w:val="ConsPlusNormal"/>
        <w:widowControl/>
        <w:tabs>
          <w:tab w:val="left" w:pos="1276"/>
        </w:tabs>
        <w:ind w:firstLine="709"/>
        <w:jc w:val="center"/>
        <w:rPr>
          <w:rFonts w:ascii="Times New Roman" w:hAnsi="Times New Roman" w:cs="Times New Roman"/>
          <w:b/>
          <w:sz w:val="24"/>
          <w:szCs w:val="24"/>
        </w:rPr>
      </w:pPr>
      <w:r w:rsidRPr="00FE4FC1">
        <w:rPr>
          <w:rFonts w:ascii="Times New Roman" w:hAnsi="Times New Roman" w:cs="Times New Roman"/>
          <w:b/>
          <w:sz w:val="24"/>
          <w:szCs w:val="24"/>
        </w:rPr>
        <w:t xml:space="preserve">ГЛАВА </w:t>
      </w:r>
      <w:r w:rsidR="00DF49D2" w:rsidRPr="00C574DC">
        <w:rPr>
          <w:rFonts w:ascii="Times New Roman" w:hAnsi="Times New Roman" w:cs="Times New Roman"/>
          <w:b/>
          <w:sz w:val="24"/>
          <w:szCs w:val="24"/>
        </w:rPr>
        <w:t>2. СРОКИ ВЫПОЛНЕНИЯ РАБОТ</w:t>
      </w:r>
    </w:p>
    <w:p w:rsidR="00DF49D2" w:rsidRPr="00C574DC" w:rsidRDefault="00DF49D2" w:rsidP="00DF49D2">
      <w:pPr>
        <w:pStyle w:val="ConsPlusNormal"/>
        <w:widowControl/>
        <w:tabs>
          <w:tab w:val="left" w:pos="1276"/>
        </w:tabs>
        <w:ind w:firstLine="709"/>
        <w:jc w:val="both"/>
        <w:rPr>
          <w:rFonts w:ascii="Times New Roman" w:hAnsi="Times New Roman" w:cs="Times New Roman"/>
          <w:sz w:val="24"/>
          <w:szCs w:val="24"/>
        </w:rPr>
      </w:pPr>
      <w:r w:rsidRPr="00C574DC">
        <w:rPr>
          <w:rFonts w:ascii="Times New Roman" w:hAnsi="Times New Roman" w:cs="Times New Roman"/>
          <w:sz w:val="24"/>
          <w:szCs w:val="24"/>
        </w:rPr>
        <w:t>2.1.</w:t>
      </w:r>
      <w:r w:rsidR="002F2052" w:rsidRPr="00C574DC">
        <w:rPr>
          <w:rFonts w:ascii="Times New Roman" w:hAnsi="Times New Roman" w:cs="Times New Roman"/>
          <w:sz w:val="24"/>
          <w:szCs w:val="24"/>
        </w:rPr>
        <w:t> </w:t>
      </w:r>
      <w:r w:rsidRPr="00C574DC">
        <w:rPr>
          <w:rFonts w:ascii="Times New Roman" w:hAnsi="Times New Roman" w:cs="Times New Roman"/>
          <w:sz w:val="24"/>
          <w:szCs w:val="24"/>
        </w:rPr>
        <w:t xml:space="preserve">Начало выполнения работ – </w:t>
      </w:r>
      <w:r w:rsidR="00A168FB" w:rsidRPr="00C574DC">
        <w:rPr>
          <w:rFonts w:ascii="Times New Roman" w:hAnsi="Times New Roman" w:cs="Times New Roman"/>
          <w:sz w:val="24"/>
          <w:szCs w:val="24"/>
        </w:rPr>
        <w:t>«</w:t>
      </w:r>
      <w:r w:rsidR="00962C1B">
        <w:rPr>
          <w:rFonts w:ascii="Times New Roman" w:hAnsi="Times New Roman" w:cs="Times New Roman"/>
          <w:sz w:val="24"/>
          <w:szCs w:val="24"/>
        </w:rPr>
        <w:t xml:space="preserve">     </w:t>
      </w:r>
      <w:r w:rsidR="00A168FB" w:rsidRPr="00C574DC">
        <w:rPr>
          <w:rFonts w:ascii="Times New Roman" w:hAnsi="Times New Roman" w:cs="Times New Roman"/>
          <w:sz w:val="24"/>
          <w:szCs w:val="24"/>
        </w:rPr>
        <w:t xml:space="preserve">» </w:t>
      </w:r>
      <w:r w:rsidR="00962C1B">
        <w:rPr>
          <w:rFonts w:ascii="Times New Roman" w:hAnsi="Times New Roman" w:cs="Times New Roman"/>
          <w:sz w:val="24"/>
          <w:szCs w:val="24"/>
        </w:rPr>
        <w:t>мая</w:t>
      </w:r>
      <w:r w:rsidR="0054508B" w:rsidRPr="00C574DC">
        <w:rPr>
          <w:rFonts w:ascii="Times New Roman" w:hAnsi="Times New Roman" w:cs="Times New Roman"/>
          <w:sz w:val="24"/>
          <w:szCs w:val="24"/>
        </w:rPr>
        <w:t xml:space="preserve"> 201</w:t>
      </w:r>
      <w:r w:rsidR="00962C1B">
        <w:rPr>
          <w:rFonts w:ascii="Times New Roman" w:hAnsi="Times New Roman" w:cs="Times New Roman"/>
          <w:sz w:val="24"/>
          <w:szCs w:val="24"/>
        </w:rPr>
        <w:t>9</w:t>
      </w:r>
      <w:r w:rsidRPr="00C574DC">
        <w:rPr>
          <w:rFonts w:ascii="Times New Roman" w:hAnsi="Times New Roman" w:cs="Times New Roman"/>
          <w:sz w:val="24"/>
          <w:szCs w:val="24"/>
        </w:rPr>
        <w:t xml:space="preserve"> г.</w:t>
      </w:r>
    </w:p>
    <w:p w:rsidR="00962C1B" w:rsidRDefault="00DF49D2" w:rsidP="002F2052">
      <w:pPr>
        <w:widowControl w:val="0"/>
        <w:shd w:val="clear" w:color="auto" w:fill="FFFFFF"/>
        <w:tabs>
          <w:tab w:val="left" w:pos="0"/>
        </w:tabs>
        <w:autoSpaceDE w:val="0"/>
        <w:autoSpaceDN w:val="0"/>
        <w:adjustRightInd w:val="0"/>
        <w:ind w:firstLine="709"/>
        <w:jc w:val="both"/>
      </w:pPr>
      <w:r w:rsidRPr="00C574DC">
        <w:t>2.2.</w:t>
      </w:r>
      <w:r w:rsidR="002F2052" w:rsidRPr="00C574DC">
        <w:t> </w:t>
      </w:r>
      <w:r w:rsidRPr="00C574DC">
        <w:t xml:space="preserve">Срок завершения работ – </w:t>
      </w:r>
      <w:r w:rsidR="00A168FB" w:rsidRPr="00C574DC">
        <w:t>«</w:t>
      </w:r>
      <w:r w:rsidR="00962C1B">
        <w:t xml:space="preserve">     </w:t>
      </w:r>
      <w:r w:rsidR="001A2526" w:rsidRPr="00C574DC">
        <w:t>»</w:t>
      </w:r>
      <w:r w:rsidR="00A168FB" w:rsidRPr="00C574DC">
        <w:t xml:space="preserve"> </w:t>
      </w:r>
      <w:r w:rsidR="00962C1B">
        <w:t>июня</w:t>
      </w:r>
      <w:r w:rsidR="0054508B" w:rsidRPr="00C574DC">
        <w:t xml:space="preserve"> 201</w:t>
      </w:r>
      <w:r w:rsidR="00962C1B">
        <w:t>9</w:t>
      </w:r>
      <w:r w:rsidRPr="00C574DC">
        <w:t xml:space="preserve"> г.</w:t>
      </w:r>
    </w:p>
    <w:p w:rsidR="002F2052" w:rsidRPr="00C574DC" w:rsidRDefault="002F2052" w:rsidP="002F2052">
      <w:pPr>
        <w:widowControl w:val="0"/>
        <w:shd w:val="clear" w:color="auto" w:fill="FFFFFF"/>
        <w:tabs>
          <w:tab w:val="left" w:pos="0"/>
        </w:tabs>
        <w:autoSpaceDE w:val="0"/>
        <w:autoSpaceDN w:val="0"/>
        <w:adjustRightInd w:val="0"/>
        <w:ind w:firstLine="709"/>
        <w:jc w:val="both"/>
      </w:pPr>
      <w:r w:rsidRPr="00C574DC">
        <w:t>Срок окончания работ может быть продлен в случаях, предусмотренных пунктом 2.3. настоящего Договора.</w:t>
      </w:r>
    </w:p>
    <w:p w:rsidR="002F2052" w:rsidRPr="00C574DC" w:rsidRDefault="002F2052" w:rsidP="002F2052">
      <w:pPr>
        <w:ind w:firstLine="709"/>
        <w:jc w:val="both"/>
      </w:pPr>
      <w:r w:rsidRPr="00C574DC">
        <w:t>2.3. Сроки выполнения работ могут изменяться путем подписания дополнительного соглашения Сторонами на время действия следующих обстоятельств, которые должны быть подтверждены письменными документами:</w:t>
      </w:r>
    </w:p>
    <w:p w:rsidR="002F2052" w:rsidRPr="00C574DC" w:rsidRDefault="002F2052" w:rsidP="002F2052">
      <w:pPr>
        <w:autoSpaceDE w:val="0"/>
        <w:autoSpaceDN w:val="0"/>
        <w:adjustRightInd w:val="0"/>
        <w:ind w:firstLine="709"/>
        <w:jc w:val="both"/>
      </w:pPr>
      <w:r w:rsidRPr="00C574DC">
        <w:t>несвоевременной передачи Подрядчику строительной площадки (фронта работ);</w:t>
      </w:r>
    </w:p>
    <w:p w:rsidR="002F2052" w:rsidRPr="00C574DC" w:rsidRDefault="002F2052" w:rsidP="002F2052">
      <w:pPr>
        <w:autoSpaceDE w:val="0"/>
        <w:autoSpaceDN w:val="0"/>
        <w:adjustRightInd w:val="0"/>
        <w:ind w:firstLine="709"/>
        <w:jc w:val="both"/>
      </w:pPr>
      <w:r w:rsidRPr="00C574DC">
        <w:t>уменьшения предусмотренного в договоре объема финансовых ресурсов, выделяемых для ремонта объекта на очередной финансовый год;</w:t>
      </w:r>
    </w:p>
    <w:p w:rsidR="002F2052" w:rsidRPr="00C574DC" w:rsidRDefault="002F2052" w:rsidP="002F2052">
      <w:pPr>
        <w:autoSpaceDE w:val="0"/>
        <w:autoSpaceDN w:val="0"/>
        <w:adjustRightInd w:val="0"/>
        <w:ind w:firstLine="709"/>
        <w:jc w:val="both"/>
      </w:pPr>
      <w:r w:rsidRPr="00C574DC">
        <w:t>существенного (более двух месяцев подряд) нарушения установленного Договором порядка расчетов, графика платежей (финансирования);</w:t>
      </w:r>
    </w:p>
    <w:p w:rsidR="002F2052" w:rsidRPr="00C574DC" w:rsidRDefault="002F2052" w:rsidP="002F2052">
      <w:pPr>
        <w:autoSpaceDE w:val="0"/>
        <w:autoSpaceDN w:val="0"/>
        <w:adjustRightInd w:val="0"/>
        <w:ind w:firstLine="709"/>
        <w:jc w:val="both"/>
      </w:pPr>
      <w:r w:rsidRPr="00C574DC">
        <w:t>приостановления работ на объекте на срок не более трех месяцев по обстоятельствам, не зависящим от сторон;</w:t>
      </w:r>
    </w:p>
    <w:p w:rsidR="002F2052" w:rsidRPr="00C574DC" w:rsidRDefault="002F2052" w:rsidP="002F2052">
      <w:pPr>
        <w:autoSpaceDE w:val="0"/>
        <w:autoSpaceDN w:val="0"/>
        <w:adjustRightInd w:val="0"/>
        <w:ind w:firstLine="709"/>
        <w:jc w:val="both"/>
      </w:pPr>
      <w:r w:rsidRPr="00C574DC">
        <w:t>(форс-мажор) на срок действия непреодолимой силы.</w:t>
      </w:r>
    </w:p>
    <w:p w:rsidR="002F2052" w:rsidRPr="00C574DC" w:rsidRDefault="002F2052" w:rsidP="002F2052">
      <w:pPr>
        <w:autoSpaceDE w:val="0"/>
        <w:autoSpaceDN w:val="0"/>
        <w:adjustRightInd w:val="0"/>
        <w:ind w:firstLine="709"/>
        <w:jc w:val="both"/>
      </w:pPr>
      <w:r w:rsidRPr="00C574DC">
        <w:t>Срок выполнения работ продлевается по соглашению Сторон в установленном Правилами порядке с учетом продолжительности действия обстоятельств, препятствующих исполнению обязательств по Договору, путем заключения дополнительного соглашения Сторонами.</w:t>
      </w:r>
    </w:p>
    <w:p w:rsidR="00DF49D2" w:rsidRPr="00C574DC" w:rsidRDefault="002F2052" w:rsidP="002F2052">
      <w:pPr>
        <w:pStyle w:val="ConsPlusNormal"/>
        <w:widowControl/>
        <w:tabs>
          <w:tab w:val="left" w:pos="1276"/>
        </w:tabs>
        <w:ind w:firstLine="709"/>
        <w:jc w:val="both"/>
        <w:rPr>
          <w:rFonts w:ascii="Times New Roman" w:hAnsi="Times New Roman" w:cs="Times New Roman"/>
          <w:sz w:val="24"/>
          <w:szCs w:val="24"/>
        </w:rPr>
      </w:pPr>
      <w:r w:rsidRPr="00C574DC">
        <w:rPr>
          <w:rFonts w:ascii="Times New Roman" w:hAnsi="Times New Roman"/>
          <w:sz w:val="24"/>
          <w:szCs w:val="24"/>
        </w:rPr>
        <w:t>Сроки по договору не продлеваются в случае вины Подрядчика в приостановлении работ.</w:t>
      </w:r>
    </w:p>
    <w:p w:rsidR="00DF49D2" w:rsidRPr="00C574DC" w:rsidRDefault="00C11ABC" w:rsidP="00DF49D2">
      <w:pPr>
        <w:widowControl w:val="0"/>
        <w:tabs>
          <w:tab w:val="left" w:pos="1276"/>
        </w:tabs>
        <w:autoSpaceDE w:val="0"/>
        <w:autoSpaceDN w:val="0"/>
        <w:adjustRightInd w:val="0"/>
        <w:ind w:firstLine="709"/>
        <w:jc w:val="both"/>
        <w:rPr>
          <w:color w:val="000000"/>
        </w:rPr>
      </w:pPr>
      <w:r w:rsidRPr="00C574DC">
        <w:rPr>
          <w:color w:val="000000"/>
          <w:lang w:val="x-none"/>
        </w:rPr>
        <w:t xml:space="preserve"> </w:t>
      </w:r>
    </w:p>
    <w:p w:rsidR="00DF49D2" w:rsidRPr="00C574DC" w:rsidRDefault="00FE4FC1" w:rsidP="00DF49D2">
      <w:pPr>
        <w:pStyle w:val="ConsPlusNormal"/>
        <w:widowControl/>
        <w:tabs>
          <w:tab w:val="left" w:pos="1276"/>
        </w:tabs>
        <w:ind w:firstLine="709"/>
        <w:jc w:val="center"/>
        <w:rPr>
          <w:rFonts w:ascii="Times New Roman" w:hAnsi="Times New Roman" w:cs="Times New Roman"/>
          <w:b/>
          <w:sz w:val="24"/>
          <w:szCs w:val="24"/>
        </w:rPr>
      </w:pPr>
      <w:r w:rsidRPr="00FE4FC1">
        <w:rPr>
          <w:rFonts w:ascii="Times New Roman" w:hAnsi="Times New Roman" w:cs="Times New Roman"/>
          <w:b/>
          <w:sz w:val="24"/>
          <w:szCs w:val="24"/>
        </w:rPr>
        <w:t xml:space="preserve">ГЛАВА </w:t>
      </w:r>
      <w:r w:rsidR="00DF49D2" w:rsidRPr="00C574DC">
        <w:rPr>
          <w:rFonts w:ascii="Times New Roman" w:hAnsi="Times New Roman" w:cs="Times New Roman"/>
          <w:b/>
          <w:sz w:val="24"/>
          <w:szCs w:val="24"/>
        </w:rPr>
        <w:t xml:space="preserve">3. </w:t>
      </w:r>
      <w:r>
        <w:rPr>
          <w:rFonts w:ascii="Times New Roman" w:hAnsi="Times New Roman" w:cs="Times New Roman"/>
          <w:b/>
          <w:sz w:val="24"/>
          <w:szCs w:val="24"/>
        </w:rPr>
        <w:t>ДОГОВОРНАЯ ЦЕНА И СПОСОБЫ ЕЕ ОПРЕДЕЛЕНИЯ</w:t>
      </w:r>
    </w:p>
    <w:p w:rsidR="00114319" w:rsidRPr="00C574DC" w:rsidRDefault="00114319" w:rsidP="00114319">
      <w:pPr>
        <w:widowControl w:val="0"/>
        <w:autoSpaceDE w:val="0"/>
        <w:autoSpaceDN w:val="0"/>
        <w:adjustRightInd w:val="0"/>
        <w:ind w:firstLine="709"/>
        <w:jc w:val="both"/>
      </w:pPr>
      <w:bookmarkStart w:id="0" w:name="a373"/>
      <w:bookmarkEnd w:id="0"/>
      <w:r w:rsidRPr="00C574DC">
        <w:t>3.1. Источник финансирования работ - республиканский бюджет.</w:t>
      </w:r>
    </w:p>
    <w:p w:rsidR="00114319" w:rsidRPr="00C574DC" w:rsidRDefault="00114319" w:rsidP="00114319">
      <w:pPr>
        <w:shd w:val="clear" w:color="auto" w:fill="FFFFFF"/>
        <w:ind w:firstLine="709"/>
        <w:jc w:val="both"/>
      </w:pPr>
      <w:r w:rsidRPr="00C574DC">
        <w:t>3.2. </w:t>
      </w:r>
      <w:r w:rsidR="00E86677">
        <w:t>Стоимость работ</w:t>
      </w:r>
      <w:r w:rsidRPr="00C574DC">
        <w:t xml:space="preserve"> договора определена по результатам переговоров и составляет на дату завершения строительно-монтажных работ </w:t>
      </w:r>
      <w:r w:rsidR="00962C1B">
        <w:rPr>
          <w:b/>
        </w:rPr>
        <w:t>________________</w:t>
      </w:r>
      <w:r w:rsidRPr="00C574DC">
        <w:rPr>
          <w:b/>
        </w:rPr>
        <w:t xml:space="preserve"> </w:t>
      </w:r>
      <w:r w:rsidRPr="00C574DC">
        <w:t>(</w:t>
      </w:r>
      <w:r w:rsidR="00962C1B">
        <w:t>____________________</w:t>
      </w:r>
      <w:r w:rsidRPr="00C574DC">
        <w:t xml:space="preserve"> рублей). </w:t>
      </w:r>
    </w:p>
    <w:p w:rsidR="00114319" w:rsidRPr="00C574DC" w:rsidRDefault="00114319" w:rsidP="00114319">
      <w:pPr>
        <w:ind w:firstLine="709"/>
        <w:jc w:val="both"/>
      </w:pPr>
      <w:r w:rsidRPr="00C574DC">
        <w:t xml:space="preserve">3.3. Цена Договора определяется на весь срок исполнения Договора.  Цена </w:t>
      </w:r>
      <w:r w:rsidR="00E86677">
        <w:t>работ</w:t>
      </w:r>
      <w:r w:rsidRPr="00C574DC">
        <w:t xml:space="preserve"> включает все затраты, необходимые для исполнения  Договора с учетом всех налогов и других обязательных платежей в соответствии с законодательством Республики Беларусь, компенсацию издержек и вознаграждения Подрядчика, то есть является конечной. </w:t>
      </w:r>
    </w:p>
    <w:p w:rsidR="00114319" w:rsidRPr="00C574DC" w:rsidRDefault="00114319" w:rsidP="00114319">
      <w:pPr>
        <w:ind w:firstLine="709"/>
        <w:jc w:val="both"/>
      </w:pPr>
      <w:r w:rsidRPr="00C574DC">
        <w:t>Подрядчик несет полную ответственность за достоверность и правильность сформированной договорной цены.</w:t>
      </w:r>
    </w:p>
    <w:p w:rsidR="00114319" w:rsidRPr="00C574DC" w:rsidRDefault="00114319" w:rsidP="00114319">
      <w:pPr>
        <w:ind w:firstLine="709"/>
        <w:jc w:val="both"/>
      </w:pPr>
      <w:r w:rsidRPr="00C574DC">
        <w:lastRenderedPageBreak/>
        <w:t>3.4. Указанная в п. 3.2 настоящего Договора стоимость работ является неизменной до их завершения, за исключением случаев изменения:</w:t>
      </w:r>
    </w:p>
    <w:p w:rsidR="00114319" w:rsidRPr="00C574DC" w:rsidRDefault="00114319" w:rsidP="00114319">
      <w:pPr>
        <w:autoSpaceDE w:val="0"/>
        <w:autoSpaceDN w:val="0"/>
        <w:adjustRightInd w:val="0"/>
        <w:ind w:firstLine="709"/>
        <w:jc w:val="both"/>
      </w:pPr>
      <w:r w:rsidRPr="00C574DC">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114319" w:rsidRPr="00C574DC" w:rsidRDefault="00114319" w:rsidP="00114319">
      <w:pPr>
        <w:autoSpaceDE w:val="0"/>
        <w:autoSpaceDN w:val="0"/>
        <w:adjustRightInd w:val="0"/>
        <w:ind w:firstLine="709"/>
        <w:jc w:val="both"/>
      </w:pPr>
      <w:r w:rsidRPr="00C574DC">
        <w:t>прогнозных индексов цен в строительстве, утверждаемых в установленном порядке;</w:t>
      </w:r>
    </w:p>
    <w:p w:rsidR="00114319" w:rsidRPr="00C574DC" w:rsidRDefault="00114319" w:rsidP="00114319">
      <w:pPr>
        <w:autoSpaceDE w:val="0"/>
        <w:autoSpaceDN w:val="0"/>
        <w:adjustRightInd w:val="0"/>
        <w:ind w:firstLine="709"/>
        <w:jc w:val="both"/>
      </w:pPr>
      <w:r w:rsidRPr="00C574DC">
        <w:t>сроков выполнения работ, предусмотренных договором строительного подряда, по причине несвоевременного финансирования Заказчиком.</w:t>
      </w:r>
    </w:p>
    <w:p w:rsidR="00114319" w:rsidRPr="00C574DC" w:rsidRDefault="00114319" w:rsidP="00114319">
      <w:pPr>
        <w:autoSpaceDE w:val="0"/>
        <w:autoSpaceDN w:val="0"/>
        <w:adjustRightInd w:val="0"/>
        <w:ind w:firstLine="709"/>
        <w:jc w:val="both"/>
      </w:pPr>
      <w:r w:rsidRPr="00C574DC">
        <w:t>3.5. Изменение стоимости работ формируется путем подписания Сторонами дополнительного соглашения к договору.</w:t>
      </w:r>
    </w:p>
    <w:p w:rsidR="00114319" w:rsidRPr="00C574DC" w:rsidRDefault="00114319" w:rsidP="00114319">
      <w:pPr>
        <w:ind w:firstLine="709"/>
        <w:jc w:val="both"/>
      </w:pPr>
      <w:r w:rsidRPr="00C574DC">
        <w:t xml:space="preserve">3.6. О возникновении обстоятельств, являющихся основанием для изменения стоимости </w:t>
      </w:r>
      <w:r w:rsidR="00E86677">
        <w:t>работ</w:t>
      </w:r>
      <w:r w:rsidRPr="00C574DC">
        <w:t>, Сторона, которой стало известно об указанных обстоятельствах, обязана в 5-дневный срок письменно уведомить другую Сторону и направить ей проект дополнительного соглашения об изменении условий Договора в порядке, предусмотренном пунктом 74 Правил.</w:t>
      </w:r>
    </w:p>
    <w:p w:rsidR="00DF49D2" w:rsidRPr="00C574DC" w:rsidRDefault="00DF49D2" w:rsidP="00DF49D2">
      <w:pPr>
        <w:pStyle w:val="ConsPlusNormal"/>
        <w:widowControl/>
        <w:tabs>
          <w:tab w:val="left" w:pos="1276"/>
        </w:tabs>
        <w:ind w:firstLine="709"/>
        <w:jc w:val="both"/>
        <w:rPr>
          <w:rFonts w:ascii="Times New Roman" w:hAnsi="Times New Roman" w:cs="Times New Roman"/>
          <w:sz w:val="24"/>
          <w:szCs w:val="24"/>
        </w:rPr>
      </w:pPr>
    </w:p>
    <w:p w:rsidR="00DF49D2" w:rsidRPr="000876E2" w:rsidRDefault="000876E2" w:rsidP="00DF49D2">
      <w:pPr>
        <w:widowControl w:val="0"/>
        <w:tabs>
          <w:tab w:val="left" w:pos="1276"/>
        </w:tabs>
        <w:autoSpaceDE w:val="0"/>
        <w:autoSpaceDN w:val="0"/>
        <w:adjustRightInd w:val="0"/>
        <w:ind w:firstLine="709"/>
        <w:jc w:val="center"/>
        <w:rPr>
          <w:b/>
        </w:rPr>
      </w:pPr>
      <w:r w:rsidRPr="000876E2">
        <w:rPr>
          <w:b/>
        </w:rPr>
        <w:t xml:space="preserve">ГЛАВА </w:t>
      </w:r>
      <w:r w:rsidR="00DF49D2" w:rsidRPr="00C574DC">
        <w:rPr>
          <w:b/>
        </w:rPr>
        <w:t>4</w:t>
      </w:r>
      <w:r w:rsidR="00DF49D2" w:rsidRPr="00C574DC">
        <w:rPr>
          <w:b/>
          <w:lang w:val="x-none"/>
        </w:rPr>
        <w:t>. ПОРЯДОК РАСЧЕТОВ</w:t>
      </w:r>
      <w:r>
        <w:rPr>
          <w:b/>
        </w:rPr>
        <w:t xml:space="preserve"> ЗА ВЫПОЛНЕННЫЕ РАБОТЫ</w:t>
      </w:r>
    </w:p>
    <w:p w:rsidR="00C6307E" w:rsidRPr="00C574DC" w:rsidRDefault="00C6307E" w:rsidP="00C6307E">
      <w:pPr>
        <w:widowControl w:val="0"/>
        <w:shd w:val="clear" w:color="auto" w:fill="FFFFFF"/>
        <w:tabs>
          <w:tab w:val="num" w:pos="574"/>
        </w:tabs>
        <w:autoSpaceDE w:val="0"/>
        <w:autoSpaceDN w:val="0"/>
        <w:adjustRightInd w:val="0"/>
        <w:ind w:firstLine="709"/>
        <w:jc w:val="both"/>
      </w:pPr>
      <w:r w:rsidRPr="00C574DC">
        <w:t>4.1. За расчетный период принимается месяц.</w:t>
      </w:r>
    </w:p>
    <w:p w:rsidR="00C6307E" w:rsidRPr="00C574DC" w:rsidRDefault="00C6307E" w:rsidP="00C6307E">
      <w:pPr>
        <w:widowControl w:val="0"/>
        <w:shd w:val="clear" w:color="auto" w:fill="FFFFFF"/>
        <w:tabs>
          <w:tab w:val="num" w:pos="574"/>
        </w:tabs>
        <w:autoSpaceDE w:val="0"/>
        <w:autoSpaceDN w:val="0"/>
        <w:adjustRightInd w:val="0"/>
        <w:ind w:firstLine="709"/>
        <w:jc w:val="both"/>
      </w:pPr>
      <w:r w:rsidRPr="00C574DC">
        <w:t>4.</w:t>
      </w:r>
      <w:r w:rsidR="007B688D" w:rsidRPr="00C574DC">
        <w:t>2</w:t>
      </w:r>
      <w:r w:rsidRPr="00C574DC">
        <w:t>. Основанием для расчетов за выполненные работы является подписанная Заказчиком и Подрядчиком справка о стоимости выполненных работ (форма С-3а), составленная на основании акта сдачи-приемки выполненных строительных и иных специальных монтажных работ (форма С-2а).</w:t>
      </w:r>
    </w:p>
    <w:p w:rsidR="00C6307E" w:rsidRPr="00C574DC" w:rsidRDefault="00C6307E" w:rsidP="00C6307E">
      <w:pPr>
        <w:ind w:firstLine="709"/>
        <w:jc w:val="both"/>
      </w:pPr>
      <w:r w:rsidRPr="00C574DC">
        <w:t>4.</w:t>
      </w:r>
      <w:r w:rsidR="007B688D" w:rsidRPr="00C574DC">
        <w:t>3</w:t>
      </w:r>
      <w:r w:rsidRPr="00C574DC">
        <w:t>. Подрядчик до 27 числа расчетного месяца предоставляет на подпись Заказчику акты сдачи-приемки выполненных работ и не позднее 30 числа отчетного месяца – справку о стоимости работ.</w:t>
      </w:r>
    </w:p>
    <w:p w:rsidR="00C6307E" w:rsidRPr="00C574DC" w:rsidRDefault="00C6307E" w:rsidP="00C6307E">
      <w:pPr>
        <w:ind w:firstLine="709"/>
        <w:jc w:val="both"/>
      </w:pPr>
      <w:r w:rsidRPr="00C574DC">
        <w:t>Заказчик обязан не позднее 5 (пяти) рабочих дней рассмотреть представленные Подрядчиком документы, заверить их подписью и печатью. При несогласии с данными, отраженными в представленных документах, Заказчик возвращает их с мотивированным отказом в письменной форме в установленный срок. В этом случае Подрядчик в течение 3 (трех) рабочих дней предъявляет Заказчику акты и справку для оплаты стоимости выполненных строительно-монтажных работ в той части, которая не оспаривается Сторонами, а остальная часть подлежит оплате после урегулирования разногласий.</w:t>
      </w:r>
    </w:p>
    <w:p w:rsidR="00C6307E" w:rsidRPr="00C574DC" w:rsidRDefault="00C6307E" w:rsidP="00C6307E">
      <w:pPr>
        <w:ind w:firstLine="709"/>
        <w:jc w:val="both"/>
      </w:pPr>
      <w:r w:rsidRPr="00C574DC">
        <w:t>4.</w:t>
      </w:r>
      <w:r w:rsidR="007B688D" w:rsidRPr="00C574DC">
        <w:t>4</w:t>
      </w:r>
      <w:r w:rsidRPr="00C574DC">
        <w:t>. Средства на оплату расходов по содержанию свалок (полигонов) при размещении строительных отходов (строительного мусора) учитываются по фактическим ценам, зарегистрированным в установленном порядке предприятиями, осуществляющими прием и захоронение указанных отходов. В акты сдачи-приемки выполненных работ указанные затраты в составе прочих затрат включаются по фактическим ценам на приобретение талонов на размещение строительных отходов (строительного мусора), но не более их стоимости, учтенной в конкурсном предложении.</w:t>
      </w:r>
    </w:p>
    <w:p w:rsidR="00C6307E" w:rsidRPr="00C574DC" w:rsidRDefault="00C6307E" w:rsidP="00C6307E">
      <w:pPr>
        <w:ind w:firstLine="709"/>
        <w:jc w:val="both"/>
      </w:pPr>
      <w:r w:rsidRPr="00C574DC">
        <w:t>4.</w:t>
      </w:r>
      <w:r w:rsidR="007B688D" w:rsidRPr="00C574DC">
        <w:t>5</w:t>
      </w:r>
      <w:r w:rsidRPr="00C574DC">
        <w:t xml:space="preserve">. Выполненные строительно-монтажные работы ненадлежащего качества оплате не подлежат. После устранения </w:t>
      </w:r>
      <w:proofErr w:type="gramStart"/>
      <w:r w:rsidRPr="00C574DC">
        <w:t>дефектов</w:t>
      </w:r>
      <w:proofErr w:type="gramEnd"/>
      <w:r w:rsidRPr="00C574DC">
        <w:t xml:space="preserve"> ранее выполненные строительно-монтажные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графиком производства работ дату их выполнения;</w:t>
      </w:r>
    </w:p>
    <w:p w:rsidR="00C6307E" w:rsidRPr="00C574DC" w:rsidRDefault="00C6307E" w:rsidP="00C6307E">
      <w:pPr>
        <w:ind w:firstLine="709"/>
        <w:jc w:val="both"/>
      </w:pPr>
      <w:r w:rsidRPr="00C574DC">
        <w:t>4.</w:t>
      </w:r>
      <w:r w:rsidR="007B688D" w:rsidRPr="00C574DC">
        <w:t>6</w:t>
      </w:r>
      <w:r w:rsidRPr="00C574DC">
        <w:t>. При срыве по вине Подрядчика предусмотренного графиком производства работ срока выполнения строительно-монтажных работ, работы, выполненные после указанного срока, оплачиваются по ценам, действовавшим на установленную настоящим договором дату их завершения.</w:t>
      </w:r>
    </w:p>
    <w:p w:rsidR="00C6307E" w:rsidRPr="00C574DC" w:rsidRDefault="00C6307E" w:rsidP="00C6307E">
      <w:pPr>
        <w:ind w:firstLine="709"/>
        <w:jc w:val="both"/>
        <w:rPr>
          <w:color w:val="000000"/>
        </w:rPr>
      </w:pPr>
      <w:r w:rsidRPr="00C574DC">
        <w:t>4.</w:t>
      </w:r>
      <w:r w:rsidR="007B688D" w:rsidRPr="00C574DC">
        <w:t>7</w:t>
      </w:r>
      <w:r w:rsidRPr="00C574DC">
        <w:t>. Оплата выполненных работ производится Заказчиком</w:t>
      </w:r>
      <w:r w:rsidRPr="00C574DC">
        <w:rPr>
          <w:color w:val="FF0000"/>
        </w:rPr>
        <w:t xml:space="preserve"> </w:t>
      </w:r>
      <w:r w:rsidRPr="00C574DC">
        <w:t xml:space="preserve">через органы государственного казначейства в течение 30 календарных дней с момента подписания акта выполненных работ и справки о стоимости выполненных работ. </w:t>
      </w:r>
      <w:r w:rsidRPr="00C574DC">
        <w:rPr>
          <w:color w:val="000000"/>
        </w:rPr>
        <w:t>Обязательства по оплате считаются полностью выполненными с момента передачи Заказчиком в  казначейство полного пакета документов.</w:t>
      </w:r>
    </w:p>
    <w:p w:rsidR="00DF49D2" w:rsidRDefault="00DF49D2" w:rsidP="00DF49D2">
      <w:pPr>
        <w:pStyle w:val="newncpi"/>
        <w:tabs>
          <w:tab w:val="left" w:pos="1276"/>
        </w:tabs>
        <w:ind w:firstLine="709"/>
      </w:pPr>
    </w:p>
    <w:p w:rsidR="000876E2" w:rsidRDefault="000876E2" w:rsidP="00DF49D2">
      <w:pPr>
        <w:pStyle w:val="newncpi"/>
        <w:tabs>
          <w:tab w:val="left" w:pos="1276"/>
        </w:tabs>
        <w:ind w:firstLine="709"/>
      </w:pPr>
    </w:p>
    <w:p w:rsidR="000876E2" w:rsidRPr="00C574DC" w:rsidRDefault="000876E2" w:rsidP="00DF49D2">
      <w:pPr>
        <w:pStyle w:val="newncpi"/>
        <w:tabs>
          <w:tab w:val="left" w:pos="1276"/>
        </w:tabs>
        <w:ind w:firstLine="709"/>
      </w:pPr>
    </w:p>
    <w:p w:rsidR="00DF49D2" w:rsidRPr="00C574DC" w:rsidRDefault="000876E2" w:rsidP="00DF49D2">
      <w:pPr>
        <w:pStyle w:val="ConsPlusNormal"/>
        <w:widowControl/>
        <w:tabs>
          <w:tab w:val="left" w:pos="1276"/>
        </w:tabs>
        <w:ind w:firstLine="0"/>
        <w:jc w:val="center"/>
        <w:rPr>
          <w:rFonts w:ascii="Times New Roman" w:hAnsi="Times New Roman" w:cs="Times New Roman"/>
          <w:b/>
          <w:sz w:val="24"/>
          <w:szCs w:val="24"/>
        </w:rPr>
      </w:pPr>
      <w:r w:rsidRPr="000876E2">
        <w:rPr>
          <w:rFonts w:ascii="Times New Roman" w:hAnsi="Times New Roman" w:cs="Times New Roman"/>
          <w:b/>
          <w:sz w:val="24"/>
          <w:szCs w:val="24"/>
        </w:rPr>
        <w:t xml:space="preserve">ГЛАВА </w:t>
      </w:r>
      <w:r w:rsidR="00DF49D2" w:rsidRPr="00C574DC">
        <w:rPr>
          <w:rFonts w:ascii="Times New Roman" w:hAnsi="Times New Roman" w:cs="Times New Roman"/>
          <w:b/>
          <w:sz w:val="24"/>
          <w:szCs w:val="24"/>
        </w:rPr>
        <w:t>5. ПРАВА И ОБЯЗАННОСТИ СТОРОН</w:t>
      </w:r>
    </w:p>
    <w:p w:rsidR="00C6307E" w:rsidRPr="00C574DC" w:rsidRDefault="00C6307E" w:rsidP="00DB0B10">
      <w:pPr>
        <w:widowControl w:val="0"/>
        <w:shd w:val="clear" w:color="auto" w:fill="FFFFFF"/>
        <w:tabs>
          <w:tab w:val="left" w:pos="605"/>
        </w:tabs>
        <w:autoSpaceDE w:val="0"/>
        <w:autoSpaceDN w:val="0"/>
        <w:adjustRightInd w:val="0"/>
        <w:ind w:firstLine="709"/>
        <w:jc w:val="both"/>
      </w:pPr>
      <w:r w:rsidRPr="00C574DC">
        <w:t>5.1. Заказчик обязуется:</w:t>
      </w:r>
    </w:p>
    <w:p w:rsidR="00C6307E" w:rsidRPr="00C574DC" w:rsidRDefault="00C6307E" w:rsidP="00DB0B10">
      <w:pPr>
        <w:ind w:firstLine="709"/>
        <w:jc w:val="both"/>
      </w:pPr>
      <w:r w:rsidRPr="00C574DC">
        <w:t>5.1.1. обеспечить оплату выполненных строительно-монтажных работ;</w:t>
      </w:r>
    </w:p>
    <w:p w:rsidR="00C6307E" w:rsidRPr="00C574DC" w:rsidRDefault="00C6307E" w:rsidP="00DB0B10">
      <w:pPr>
        <w:ind w:firstLine="709"/>
        <w:jc w:val="both"/>
      </w:pPr>
      <w:r w:rsidRPr="00C574DC">
        <w:t>5.1.2. до начала производства работ передать Подрядчику объект;</w:t>
      </w:r>
    </w:p>
    <w:p w:rsidR="00C6307E" w:rsidRPr="00C574DC" w:rsidRDefault="00C6307E" w:rsidP="00DB0B10">
      <w:pPr>
        <w:ind w:firstLine="709"/>
        <w:jc w:val="both"/>
      </w:pPr>
      <w:r w:rsidRPr="00C574DC">
        <w:rPr>
          <w:color w:val="000000"/>
        </w:rPr>
        <w:t>5.1.3. незамедлительно письменно уведомлять Подрядчика о строительно-монтажных работах ненадлежащего качества и отступлениях от условий заключенного договора;</w:t>
      </w:r>
    </w:p>
    <w:p w:rsidR="00C6307E" w:rsidRPr="00C574DC" w:rsidRDefault="00C6307E" w:rsidP="00DB0B10">
      <w:pPr>
        <w:ind w:firstLine="709"/>
        <w:jc w:val="both"/>
        <w:rPr>
          <w:color w:val="000000"/>
        </w:rPr>
      </w:pPr>
      <w:r w:rsidRPr="00C574DC">
        <w:rPr>
          <w:color w:val="000000"/>
        </w:rPr>
        <w:t>5.1.4. содействовать Подрядчику в выполнении строительно-монтажных работ, принимать меры по устранению препятствий в исполнении договора в случаях, порядке и объеме, предусмотренных договором;</w:t>
      </w:r>
    </w:p>
    <w:p w:rsidR="00C6307E" w:rsidRPr="00C574DC" w:rsidRDefault="00C6307E" w:rsidP="00DB0B10">
      <w:pPr>
        <w:ind w:firstLine="709"/>
        <w:jc w:val="both"/>
        <w:rPr>
          <w:color w:val="000000"/>
        </w:rPr>
      </w:pPr>
      <w:r w:rsidRPr="00C574DC">
        <w:rPr>
          <w:color w:val="000000"/>
        </w:rPr>
        <w:t>5.1.5. исполнять другие обязанности, установленные Правилами, техническими нормативными правовыми актами и законодательством Республики Беларусь.</w:t>
      </w:r>
    </w:p>
    <w:p w:rsidR="00C6307E" w:rsidRPr="00C574DC" w:rsidRDefault="00C6307E" w:rsidP="00DB0B10">
      <w:pPr>
        <w:widowControl w:val="0"/>
        <w:shd w:val="clear" w:color="auto" w:fill="FFFFFF"/>
        <w:tabs>
          <w:tab w:val="left" w:pos="605"/>
        </w:tabs>
        <w:autoSpaceDE w:val="0"/>
        <w:autoSpaceDN w:val="0"/>
        <w:adjustRightInd w:val="0"/>
        <w:ind w:firstLine="709"/>
        <w:jc w:val="both"/>
      </w:pPr>
      <w:r w:rsidRPr="00C574DC">
        <w:t>5.2. Заказчик вправе:</w:t>
      </w:r>
    </w:p>
    <w:p w:rsidR="00C6307E" w:rsidRPr="00C574DC" w:rsidRDefault="00C6307E" w:rsidP="00DB0B10">
      <w:pPr>
        <w:autoSpaceDE w:val="0"/>
        <w:autoSpaceDN w:val="0"/>
        <w:adjustRightInd w:val="0"/>
        <w:ind w:firstLine="709"/>
        <w:jc w:val="both"/>
      </w:pPr>
      <w:r w:rsidRPr="00C574DC">
        <w:t xml:space="preserve">5.2.1. осуществлять </w:t>
      </w:r>
      <w:proofErr w:type="gramStart"/>
      <w:r w:rsidRPr="00C574DC">
        <w:t>контроль за</w:t>
      </w:r>
      <w:proofErr w:type="gramEnd"/>
      <w:r w:rsidRPr="00C574DC">
        <w:t xml:space="preserve"> ходом выполнения и качеством работ, соблюдением сроков их выполнения, качеством представленных Подрядчиком материалов, изделий и конструкций, не вмешиваясь при этом в хозяйственную деятельность Подрядчика;</w:t>
      </w:r>
    </w:p>
    <w:p w:rsidR="00C6307E" w:rsidRPr="00C574DC" w:rsidRDefault="00C6307E" w:rsidP="00DB0B10">
      <w:pPr>
        <w:autoSpaceDE w:val="0"/>
        <w:autoSpaceDN w:val="0"/>
        <w:adjustRightInd w:val="0"/>
        <w:ind w:firstLine="709"/>
        <w:jc w:val="both"/>
      </w:pPr>
      <w:proofErr w:type="gramStart"/>
      <w:r w:rsidRPr="00C574DC">
        <w:t>5.2.2. требовать от Подрядчика предоставления информации о ходе выполнения работ, документы, подтверждающие соответствие выполненных работ, применяемых материалов, изделий и конструкций нормативной технической документации, а также документы, подтверждающие все затраты на выполненные строительно-монтажные работы;</w:t>
      </w:r>
      <w:proofErr w:type="gramEnd"/>
    </w:p>
    <w:p w:rsidR="00C6307E" w:rsidRPr="00C574DC" w:rsidRDefault="00C6307E" w:rsidP="00DB0B10">
      <w:pPr>
        <w:ind w:firstLine="709"/>
        <w:jc w:val="both"/>
      </w:pPr>
      <w:r w:rsidRPr="00C574DC">
        <w:t>5.2.3. требовать за счет Подрядчика устранения результата строительно-монтажных работ ненадлежащего качества, в том числе выявленного в течение гарантийного срока, либо устранить его своими силами, взыскав с Подрядчика стоимость этих работ;</w:t>
      </w:r>
    </w:p>
    <w:p w:rsidR="00C6307E" w:rsidRPr="00C574DC" w:rsidRDefault="00C6307E" w:rsidP="00DB0B10">
      <w:pPr>
        <w:ind w:firstLine="709"/>
        <w:jc w:val="both"/>
      </w:pPr>
      <w:r w:rsidRPr="00C574DC">
        <w:t>5.2.4. организовывать и проводить производственные совещания с участием Сторон, готовить итоговые протоколы и рассылать их участникам, контролировать их исполнение;</w:t>
      </w:r>
    </w:p>
    <w:p w:rsidR="00C6307E" w:rsidRPr="00C574DC" w:rsidRDefault="00C6307E" w:rsidP="00DB0B10">
      <w:pPr>
        <w:ind w:firstLine="709"/>
        <w:jc w:val="both"/>
      </w:pPr>
      <w:r w:rsidRPr="00C574DC">
        <w:t>5.2.5. отказаться от принятия результата строительно-монтажных работ в случае выявления их ненадлежащего качества, которые исключают возможность его использования и не могут быть устранены Подрядчиком и Заказчиком, что должно быть подтверждено соответствующим заключением независимой экспертизы. В случае</w:t>
      </w:r>
      <w:proofErr w:type="gramStart"/>
      <w:r w:rsidRPr="00C574DC">
        <w:t>,</w:t>
      </w:r>
      <w:proofErr w:type="gramEnd"/>
      <w:r w:rsidRPr="00C574DC">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C6307E" w:rsidRPr="00C574DC" w:rsidRDefault="00C6307E" w:rsidP="00DB0B10">
      <w:pPr>
        <w:ind w:firstLine="709"/>
        <w:jc w:val="both"/>
      </w:pPr>
      <w:r w:rsidRPr="00C574DC">
        <w:t>5.2.6. осуществлять другие права, установленные законодательством Республики Беларусь, техническими нормативными правовыми актами и настоящим Договором.</w:t>
      </w:r>
    </w:p>
    <w:p w:rsidR="00C6307E" w:rsidRPr="00C574DC" w:rsidRDefault="00C6307E" w:rsidP="00DB0B10">
      <w:pPr>
        <w:pStyle w:val="ad"/>
        <w:spacing w:after="0" w:line="240" w:lineRule="auto"/>
        <w:ind w:left="0" w:firstLine="709"/>
        <w:jc w:val="both"/>
        <w:rPr>
          <w:rFonts w:ascii="Times New Roman" w:hAnsi="Times New Roman"/>
          <w:sz w:val="24"/>
          <w:szCs w:val="24"/>
        </w:rPr>
      </w:pPr>
      <w:r w:rsidRPr="00C574DC">
        <w:rPr>
          <w:rFonts w:ascii="Times New Roman" w:hAnsi="Times New Roman"/>
          <w:sz w:val="24"/>
          <w:szCs w:val="24"/>
        </w:rPr>
        <w:t>5.3. Подрядчик обязуется:</w:t>
      </w:r>
    </w:p>
    <w:p w:rsidR="00C6307E" w:rsidRPr="00C574DC" w:rsidRDefault="00C6307E" w:rsidP="00DB0B10">
      <w:pPr>
        <w:pStyle w:val="ab"/>
        <w:ind w:firstLine="709"/>
        <w:jc w:val="both"/>
        <w:rPr>
          <w:rFonts w:ascii="Times New Roman" w:hAnsi="Times New Roman"/>
          <w:sz w:val="24"/>
          <w:szCs w:val="24"/>
        </w:rPr>
      </w:pPr>
      <w:r w:rsidRPr="00C574DC">
        <w:rPr>
          <w:rFonts w:ascii="Times New Roman" w:hAnsi="Times New Roman"/>
          <w:sz w:val="24"/>
          <w:szCs w:val="24"/>
        </w:rPr>
        <w:t xml:space="preserve">5.3.1. исполнять свои обязанности в соответствии с требованиями законодательства </w:t>
      </w:r>
      <w:r w:rsidRPr="00C574DC">
        <w:rPr>
          <w:rFonts w:ascii="Times New Roman" w:hAnsi="Times New Roman"/>
          <w:color w:val="000000"/>
          <w:sz w:val="24"/>
          <w:szCs w:val="24"/>
        </w:rPr>
        <w:t>и Договора</w:t>
      </w:r>
      <w:r w:rsidRPr="00C574DC">
        <w:rPr>
          <w:rFonts w:ascii="Times New Roman" w:hAnsi="Times New Roman"/>
          <w:sz w:val="24"/>
          <w:szCs w:val="24"/>
        </w:rPr>
        <w:t xml:space="preserve">, Правилами ТНПА в установленный в пункте 2.2. срок; </w:t>
      </w:r>
    </w:p>
    <w:p w:rsidR="00C6307E" w:rsidRPr="00C574DC" w:rsidRDefault="00C6307E" w:rsidP="00DB0B10">
      <w:pPr>
        <w:ind w:firstLine="709"/>
        <w:jc w:val="both"/>
      </w:pPr>
      <w:r w:rsidRPr="00C574DC">
        <w:t>5.3.2. обеспечить надлежащее качество работ, оформление соответствующей исполнительной документации, подтверждающей соответствие выполненных работ требованиям НПА и ТНПА;</w:t>
      </w:r>
    </w:p>
    <w:p w:rsidR="00C6307E" w:rsidRPr="00C574DC" w:rsidRDefault="00DB0B10" w:rsidP="00DB0B10">
      <w:pPr>
        <w:ind w:firstLine="709"/>
        <w:jc w:val="both"/>
      </w:pPr>
      <w:r w:rsidRPr="00C574DC">
        <w:t>5</w:t>
      </w:r>
      <w:r w:rsidR="00C6307E" w:rsidRPr="00C574DC">
        <w:t>.3.3.</w:t>
      </w:r>
      <w:r w:rsidRPr="00C574DC">
        <w:t> </w:t>
      </w:r>
      <w:r w:rsidR="00C6307E" w:rsidRPr="00C574DC">
        <w:t>в случае привлечения Подрядчиком для выполнения отдельных видов работ субподрядных организаций, провести процедуру переговоров с участием Заказчика. Для участия Заказчика в переговорах Подрядчик обязан не позднее 3 (трех) дней до проведения процедуры переговоров письменно информировать Заказчика о дате, времени и месте проведения переговоров. В случае неявки представителя Заказчика в установленный срок, переговоры проводятся без его участия;</w:t>
      </w:r>
    </w:p>
    <w:p w:rsidR="00C6307E" w:rsidRPr="00C574DC" w:rsidRDefault="00DB0B10" w:rsidP="00DB0B10">
      <w:pPr>
        <w:ind w:firstLine="709"/>
        <w:jc w:val="both"/>
      </w:pPr>
      <w:r w:rsidRPr="00C574DC">
        <w:t>5</w:t>
      </w:r>
      <w:r w:rsidR="00C6307E" w:rsidRPr="00C574DC">
        <w:t>.3.4.</w:t>
      </w:r>
      <w:r w:rsidRPr="00C574DC">
        <w:t> </w:t>
      </w:r>
      <w:r w:rsidR="00C6307E" w:rsidRPr="00C574DC">
        <w:t>принимать к исполнению письменные замечания Заказчика и устранять их в согласованные с Заказчиком сроки;</w:t>
      </w:r>
    </w:p>
    <w:p w:rsidR="00C6307E" w:rsidRPr="00C574DC" w:rsidRDefault="00DB0B10" w:rsidP="00DB0B10">
      <w:pPr>
        <w:ind w:firstLine="709"/>
        <w:jc w:val="both"/>
      </w:pPr>
      <w:proofErr w:type="gramStart"/>
      <w:r w:rsidRPr="00C574DC">
        <w:t>5</w:t>
      </w:r>
      <w:r w:rsidR="00C6307E" w:rsidRPr="00C574DC">
        <w:t>.3.5.</w:t>
      </w:r>
      <w:r w:rsidRPr="00C574DC">
        <w:t> </w:t>
      </w:r>
      <w:r w:rsidR="00C6307E" w:rsidRPr="00C574DC">
        <w:t>устранять за свой счет обнаруженные в ходе выполнения работ, сдачи  объекта и в течение гарантийного срока недоделки и (или) дефекты в установленные в актах сроки, а также предъявлять претензии к субподрядчикам, поставщикам, исполнителям и изготовителям продукции за невыполнение или ненадлежащее выполнение обязательств, инициировать судебное производство, участвовать в судебных производствах.</w:t>
      </w:r>
      <w:proofErr w:type="gramEnd"/>
      <w:r w:rsidR="00C6307E" w:rsidRPr="00C574DC">
        <w:t xml:space="preserve"> Наличие недоделок и (или) дефектов отражается в акте, оформленном в установленном законодательством порядке. </w:t>
      </w:r>
      <w:proofErr w:type="gramStart"/>
      <w:r w:rsidR="00C6307E" w:rsidRPr="00C574DC">
        <w:t>Подрядчик обязан приступить к устранению дефектов (обеспечить выполнение работ по устранению дефектов)  в срок, указанный в дефектном акте, а в случае не достижения Сторонами согласия о сроке начала выполнения работ - не позднее 7 (семи) календарных дней от даты подписания Сторонами дефектного акта (либо получения Подрядчиком акта, подписанного Заказчиком без его участия).</w:t>
      </w:r>
      <w:proofErr w:type="gramEnd"/>
      <w:r w:rsidR="00C6307E" w:rsidRPr="00C574DC">
        <w:t xml:space="preserve"> В случае</w:t>
      </w:r>
      <w:proofErr w:type="gramStart"/>
      <w:r w:rsidR="00C6307E" w:rsidRPr="00C574DC">
        <w:t>,</w:t>
      </w:r>
      <w:proofErr w:type="gramEnd"/>
      <w:r w:rsidR="00C6307E" w:rsidRPr="00C574DC">
        <w:t xml:space="preserve"> если Подрядчик не приступил к устранению недоделок и дефектов в установленный срок, Заказчик для их устранения вправе привлечь третьих лиц, сообщив об этом Подрядчику в письменном виде не позднее 5 (пяти) дней до начала работ. В этом случае  Подрядчик обязан компенсировать (возместить) Заказчику затраты (убытки), понесенные Заказчиком на устранение недостатков (дефектов) третьим лицом, в срок 10 (десять) календарных дней с момента получения от Заказчика соответствующего уведомления о необходимости оплаты с прилагаемым расчетом указанных затрат, составленного на основании подтверждающих документов.  </w:t>
      </w:r>
    </w:p>
    <w:p w:rsidR="00C6307E" w:rsidRPr="00C574DC" w:rsidRDefault="00DB0B10" w:rsidP="00DB0B10">
      <w:pPr>
        <w:ind w:firstLine="709"/>
        <w:jc w:val="both"/>
      </w:pPr>
      <w:r w:rsidRPr="00C574DC">
        <w:t>5</w:t>
      </w:r>
      <w:r w:rsidR="00C6307E" w:rsidRPr="00C574DC">
        <w:t>.3.6.</w:t>
      </w:r>
      <w:r w:rsidRPr="00C574DC">
        <w:t> </w:t>
      </w:r>
      <w:r w:rsidR="00C6307E" w:rsidRPr="00C574DC">
        <w:t>назначить ответственного (</w:t>
      </w:r>
      <w:proofErr w:type="spellStart"/>
      <w:r w:rsidR="00C6307E" w:rsidRPr="00C574DC">
        <w:t>ых</w:t>
      </w:r>
      <w:proofErr w:type="spellEnd"/>
      <w:r w:rsidR="00C6307E" w:rsidRPr="00C574DC">
        <w:t>) представителя</w:t>
      </w:r>
      <w:proofErr w:type="gramStart"/>
      <w:r w:rsidR="00C6307E" w:rsidRPr="00C574DC">
        <w:t xml:space="preserve"> (-</w:t>
      </w:r>
      <w:proofErr w:type="gramEnd"/>
      <w:r w:rsidR="00C6307E" w:rsidRPr="00C574DC">
        <w:t>ей) для решения вопросов, возникающих в ходе выполнения работ и требующих незамедлительного решения;</w:t>
      </w:r>
    </w:p>
    <w:p w:rsidR="00C6307E" w:rsidRPr="00C574DC" w:rsidRDefault="00DB0B10" w:rsidP="00DB0B10">
      <w:pPr>
        <w:ind w:firstLine="709"/>
        <w:jc w:val="both"/>
      </w:pPr>
      <w:r w:rsidRPr="00C574DC">
        <w:t>5</w:t>
      </w:r>
      <w:r w:rsidR="00C6307E" w:rsidRPr="00C574DC">
        <w:t>.3.7</w:t>
      </w:r>
      <w:r w:rsidRPr="00C574DC">
        <w:t>. </w:t>
      </w:r>
      <w:r w:rsidR="00C6307E" w:rsidRPr="00C574DC">
        <w:t>обеспечить своевременную поставку на объект конструкций, материалов, изделий и оборудования, в соответствии с графиком производства работ</w:t>
      </w:r>
      <w:r w:rsidR="00962C1B">
        <w:t>. При наличии использовать материал Заказчика</w:t>
      </w:r>
      <w:r w:rsidR="00C6307E" w:rsidRPr="00C574DC">
        <w:t>;</w:t>
      </w:r>
    </w:p>
    <w:p w:rsidR="00C6307E" w:rsidRPr="00C574DC" w:rsidRDefault="00DB0B10" w:rsidP="00DB0B10">
      <w:pPr>
        <w:ind w:firstLine="709"/>
        <w:jc w:val="both"/>
      </w:pPr>
      <w:r w:rsidRPr="00C574DC">
        <w:t>5</w:t>
      </w:r>
      <w:r w:rsidR="00C6307E" w:rsidRPr="00C574DC">
        <w:t>.3.9.</w:t>
      </w:r>
      <w:r w:rsidRPr="00C574DC">
        <w:t> </w:t>
      </w:r>
      <w:r w:rsidR="00C6307E" w:rsidRPr="00C574DC">
        <w:t>обеспечивать явку своего ответственного представителя для участия в производственных совещаниях на объекте;</w:t>
      </w:r>
    </w:p>
    <w:p w:rsidR="00C6307E" w:rsidRPr="00C574DC" w:rsidRDefault="00DB0B10" w:rsidP="00DB0B10">
      <w:pPr>
        <w:ind w:firstLine="709"/>
        <w:jc w:val="both"/>
      </w:pPr>
      <w:r w:rsidRPr="00C574DC">
        <w:t>5</w:t>
      </w:r>
      <w:r w:rsidR="00C6307E" w:rsidRPr="00C574DC">
        <w:t>.3.10.</w:t>
      </w:r>
      <w:r w:rsidRPr="00C574DC">
        <w:t> </w:t>
      </w:r>
      <w:r w:rsidR="00C6307E" w:rsidRPr="00C574DC">
        <w:t>нести ответственность в соответствии с законодательством и оплачивать штрафные санкции за нарушение мероприятий по охране труда, охране окружающей среды, технике безопасности, производственной санитарии и пожарной безопасности, а также за нарушение требований нормативных документов в случае, если указанные нарушения произошли по вине Подрядчика и (или) субподрядчиков;</w:t>
      </w:r>
    </w:p>
    <w:p w:rsidR="00C6307E" w:rsidRPr="00C574DC" w:rsidRDefault="00DB0B10" w:rsidP="00DB0B10">
      <w:pPr>
        <w:ind w:firstLine="709"/>
        <w:jc w:val="both"/>
      </w:pPr>
      <w:r w:rsidRPr="00C574DC">
        <w:t>5</w:t>
      </w:r>
      <w:r w:rsidR="00C6307E" w:rsidRPr="00C574DC">
        <w:t>.3.11</w:t>
      </w:r>
      <w:r w:rsidRPr="00C574DC">
        <w:t>. </w:t>
      </w:r>
      <w:r w:rsidR="00C6307E" w:rsidRPr="00C574DC">
        <w:t>в процессе производства работ осуществлять систематическую, а по завершению - окончательную уборку помещений и рабочих мест от остатков материалов и отходов, образовавшихся в процессе производства строительных работ с последующим вывозом мусора;</w:t>
      </w:r>
    </w:p>
    <w:p w:rsidR="00C6307E" w:rsidRPr="00C574DC" w:rsidRDefault="00DB0B10" w:rsidP="00DB0B10">
      <w:pPr>
        <w:ind w:firstLine="709"/>
        <w:jc w:val="both"/>
      </w:pPr>
      <w:r w:rsidRPr="00C574DC">
        <w:t>5.3.12. </w:t>
      </w:r>
      <w:r w:rsidR="00C6307E" w:rsidRPr="00C574DC">
        <w:t>все отходы, образующиеся в результате выполнения работ на объекте, являются собственностью Подрядчика. Обращение с образующимися отходами осуществляет Подрядчик в соответствии с требованиями законодательства об отходах;</w:t>
      </w:r>
    </w:p>
    <w:p w:rsidR="00C6307E" w:rsidRPr="00C574DC" w:rsidRDefault="00DB0B10" w:rsidP="00DB0B10">
      <w:pPr>
        <w:ind w:firstLine="709"/>
        <w:jc w:val="both"/>
      </w:pPr>
      <w:r w:rsidRPr="00C574DC">
        <w:t>5</w:t>
      </w:r>
      <w:r w:rsidR="00C6307E" w:rsidRPr="00C574DC">
        <w:t>.3.13.</w:t>
      </w:r>
      <w:r w:rsidRPr="00C574DC">
        <w:t> </w:t>
      </w:r>
      <w:r w:rsidR="00C6307E" w:rsidRPr="00C574DC">
        <w:t>хранить документы, подтверждающие объемы и качество выполненных работ, а также все затраты по настоящему договору, и обеспечить доступ Заказчика к ним до завершения расчетов по настоящему договору. По первому требованию Заказчика предоставлять необходимую документацию по объему, качеству и стоимости работ, выполняемых по настоящему договору;</w:t>
      </w:r>
    </w:p>
    <w:p w:rsidR="00C6307E" w:rsidRPr="00C574DC" w:rsidRDefault="00DB0B10" w:rsidP="00DB0B10">
      <w:pPr>
        <w:ind w:firstLine="709"/>
        <w:jc w:val="both"/>
      </w:pPr>
      <w:r w:rsidRPr="00C574DC">
        <w:t>5</w:t>
      </w:r>
      <w:r w:rsidR="00C6307E" w:rsidRPr="00C574DC">
        <w:t>.3.14.</w:t>
      </w:r>
      <w:r w:rsidRPr="00C574DC">
        <w:t> </w:t>
      </w:r>
      <w:r w:rsidR="00C6307E" w:rsidRPr="00C574DC">
        <w:t>принимать от субподрядчиков совместно с Заказчиком выполненные строительные работы по акту установленной формы и оплачивать эти работы в порядке, определенном договором субподряда;</w:t>
      </w:r>
    </w:p>
    <w:p w:rsidR="00C6307E" w:rsidRPr="00C574DC" w:rsidRDefault="00DB0B10" w:rsidP="00DB0B10">
      <w:pPr>
        <w:ind w:firstLine="709"/>
        <w:jc w:val="both"/>
      </w:pPr>
      <w:proofErr w:type="gramStart"/>
      <w:r w:rsidRPr="00C574DC">
        <w:t>5</w:t>
      </w:r>
      <w:r w:rsidR="00C6307E" w:rsidRPr="00C574DC">
        <w:t>.3.15.</w:t>
      </w:r>
      <w:r w:rsidRPr="00C574DC">
        <w:t> </w:t>
      </w:r>
      <w:r w:rsidR="00C6307E" w:rsidRPr="00C574DC">
        <w:t>в случае причинения порчи и (или) нанесения ущерба техническому состоянию действующих инженерных сетей и (или) сооружений в период производства работ, Подрядчик обязуется за свой счет восстановить техническое состояние поврежденных инженерных сетей и (или) сооружений и возместить причиненные убытки собственникам инженерных сетей и (или) сооружений путем перечисления средств собственникам или по их поручению организации, осуществлявшей устранение ущерба.</w:t>
      </w:r>
      <w:proofErr w:type="gramEnd"/>
      <w:r w:rsidR="00C6307E" w:rsidRPr="00C574DC">
        <w:t xml:space="preserve"> До момента устранения повреждений Заказчик имеет право, предупредив в письменном виде Подрядчика, приостановить все взаиморасчеты с ним на сумму предъявленного ущерба;</w:t>
      </w:r>
    </w:p>
    <w:p w:rsidR="00C6307E" w:rsidRPr="00C574DC" w:rsidRDefault="00DB0B10" w:rsidP="00DB0B10">
      <w:pPr>
        <w:ind w:firstLine="709"/>
        <w:jc w:val="both"/>
      </w:pPr>
      <w:r w:rsidRPr="00C574DC">
        <w:t>5</w:t>
      </w:r>
      <w:r w:rsidR="00C6307E" w:rsidRPr="00C574DC">
        <w:t>.3.16.</w:t>
      </w:r>
      <w:r w:rsidRPr="00C574DC">
        <w:t> </w:t>
      </w:r>
      <w:r w:rsidR="00C6307E" w:rsidRPr="00C574DC">
        <w:t>выполнять иные функции и обязанности Подрядчика, не предусмотренные настоящим Договором, но предусмотренные законодательством Республики Беларусь.</w:t>
      </w:r>
    </w:p>
    <w:p w:rsidR="00C6307E" w:rsidRPr="00C574DC" w:rsidRDefault="00DB0B10" w:rsidP="00DB0B10">
      <w:pPr>
        <w:pStyle w:val="ab"/>
        <w:ind w:firstLine="709"/>
        <w:jc w:val="both"/>
        <w:rPr>
          <w:rFonts w:ascii="Times New Roman" w:hAnsi="Times New Roman"/>
          <w:sz w:val="24"/>
          <w:szCs w:val="24"/>
        </w:rPr>
      </w:pPr>
      <w:r w:rsidRPr="00C574DC">
        <w:rPr>
          <w:rFonts w:ascii="Times New Roman" w:hAnsi="Times New Roman"/>
          <w:sz w:val="24"/>
          <w:szCs w:val="24"/>
        </w:rPr>
        <w:t>5</w:t>
      </w:r>
      <w:r w:rsidR="00C6307E" w:rsidRPr="00C574DC">
        <w:rPr>
          <w:rFonts w:ascii="Times New Roman" w:hAnsi="Times New Roman"/>
          <w:sz w:val="24"/>
          <w:szCs w:val="24"/>
        </w:rPr>
        <w:t>.3.17. соблюдать законодательство Республики Беларусь, регулирующее вопросы безопасности труда, пожарной безопасности, охраны окружающей среды и принимать на себя полную ответственность за безопасность всех рабочих процессов на строительной площадке;</w:t>
      </w:r>
    </w:p>
    <w:p w:rsidR="00C6307E" w:rsidRPr="00C574DC" w:rsidRDefault="00DB0B10" w:rsidP="00DB0B10">
      <w:pPr>
        <w:ind w:firstLine="709"/>
        <w:jc w:val="both"/>
      </w:pPr>
      <w:r w:rsidRPr="00C574DC">
        <w:rPr>
          <w:color w:val="000000"/>
        </w:rPr>
        <w:t>5</w:t>
      </w:r>
      <w:r w:rsidR="00C6307E" w:rsidRPr="00C574DC">
        <w:rPr>
          <w:color w:val="000000"/>
        </w:rPr>
        <w:t>.3.18.</w:t>
      </w:r>
      <w:r w:rsidRPr="00C574DC">
        <w:rPr>
          <w:color w:val="000000"/>
        </w:rPr>
        <w:t> </w:t>
      </w:r>
      <w:r w:rsidR="00C6307E" w:rsidRPr="00C574DC">
        <w:rPr>
          <w:color w:val="000000"/>
        </w:rPr>
        <w:t>информировать Заказчика о ходе исполнения обязательств по Договору, об обстоятельствах, которые препятствуют его исполнению, а также о принятии соответствующих мер;</w:t>
      </w:r>
    </w:p>
    <w:p w:rsidR="00C6307E" w:rsidRPr="00C574DC" w:rsidRDefault="00DB0B10" w:rsidP="00DB0B10">
      <w:pPr>
        <w:widowControl w:val="0"/>
        <w:shd w:val="clear" w:color="auto" w:fill="FFFFFF"/>
        <w:tabs>
          <w:tab w:val="left" w:pos="605"/>
        </w:tabs>
        <w:autoSpaceDE w:val="0"/>
        <w:autoSpaceDN w:val="0"/>
        <w:adjustRightInd w:val="0"/>
        <w:ind w:firstLine="709"/>
        <w:jc w:val="both"/>
        <w:rPr>
          <w:color w:val="000000"/>
        </w:rPr>
      </w:pPr>
      <w:r w:rsidRPr="00C574DC">
        <w:rPr>
          <w:color w:val="000000"/>
        </w:rPr>
        <w:t>5</w:t>
      </w:r>
      <w:r w:rsidR="00C6307E" w:rsidRPr="00C574DC">
        <w:rPr>
          <w:color w:val="000000"/>
        </w:rPr>
        <w:t>.3.19. возмещать Заказчику стоимость потребленной электроэнергии в течение 5 (пяти) дней со дня подписания соответствующего акта Подрядчиком (акт должен быть подписан и возвращен Заказчику в течение 3 (трех) дней с момента его получения Подрядчиком; в случае не получения акта и мотивированного отказа от его подписания, акт считается принятым и подписанным Подрядчиком без замечаний на третий день с момента его получения).</w:t>
      </w:r>
    </w:p>
    <w:p w:rsidR="00C6307E" w:rsidRPr="00C574DC" w:rsidRDefault="00DB0B10" w:rsidP="00DB0B10">
      <w:pPr>
        <w:widowControl w:val="0"/>
        <w:shd w:val="clear" w:color="auto" w:fill="FFFFFF"/>
        <w:tabs>
          <w:tab w:val="left" w:pos="605"/>
        </w:tabs>
        <w:autoSpaceDE w:val="0"/>
        <w:autoSpaceDN w:val="0"/>
        <w:adjustRightInd w:val="0"/>
        <w:ind w:firstLine="709"/>
        <w:jc w:val="both"/>
      </w:pPr>
      <w:r w:rsidRPr="00C574DC">
        <w:t>5</w:t>
      </w:r>
      <w:r w:rsidR="00C6307E" w:rsidRPr="00C574DC">
        <w:t>.4. Подрядчик вправе:</w:t>
      </w:r>
    </w:p>
    <w:p w:rsidR="00C6307E" w:rsidRPr="00C574DC" w:rsidRDefault="00DB0B10" w:rsidP="00DB0B10">
      <w:pPr>
        <w:ind w:firstLine="709"/>
        <w:jc w:val="both"/>
      </w:pPr>
      <w:r w:rsidRPr="00C574DC">
        <w:t>5</w:t>
      </w:r>
      <w:r w:rsidR="00C6307E" w:rsidRPr="00C574DC">
        <w:t>.4.1.</w:t>
      </w:r>
      <w:r w:rsidRPr="00C574DC">
        <w:t> </w:t>
      </w:r>
      <w:r w:rsidR="00C6307E" w:rsidRPr="00C574DC">
        <w:t>принимать необходимые меры по устранению обстоятельств, препятствующих надлежащему исполнению настоящего договора;</w:t>
      </w:r>
    </w:p>
    <w:p w:rsidR="00C6307E" w:rsidRPr="00C574DC" w:rsidRDefault="00DB0B10" w:rsidP="00DB0B10">
      <w:pPr>
        <w:ind w:firstLine="709"/>
        <w:jc w:val="both"/>
      </w:pPr>
      <w:r w:rsidRPr="00C574DC">
        <w:t>5.4.2. </w:t>
      </w:r>
      <w:r w:rsidR="00C6307E" w:rsidRPr="00C574DC">
        <w:t>приостанавливать выполнение строительных работ в случае неисполнения Заказчиком обязательств по Договору;</w:t>
      </w:r>
    </w:p>
    <w:p w:rsidR="00C6307E" w:rsidRPr="00C574DC" w:rsidRDefault="00DB0B10" w:rsidP="00DB0B10">
      <w:pPr>
        <w:ind w:firstLine="709"/>
        <w:jc w:val="both"/>
      </w:pPr>
      <w:r w:rsidRPr="00C574DC">
        <w:t>5</w:t>
      </w:r>
      <w:r w:rsidR="00C6307E" w:rsidRPr="00C574DC">
        <w:t>.4.3.</w:t>
      </w:r>
      <w:r w:rsidRPr="00C574DC">
        <w:t> </w:t>
      </w:r>
      <w:r w:rsidR="00C6307E" w:rsidRPr="00C574DC">
        <w:t>получать плату за выполненные строительные работы в соответствии с условиями Договора;</w:t>
      </w:r>
    </w:p>
    <w:p w:rsidR="00C6307E" w:rsidRPr="00C574DC" w:rsidRDefault="00DB0B10" w:rsidP="00DB0B10">
      <w:pPr>
        <w:ind w:firstLine="709"/>
        <w:jc w:val="both"/>
      </w:pPr>
      <w:r w:rsidRPr="00C574DC">
        <w:t>5</w:t>
      </w:r>
      <w:r w:rsidR="00C6307E" w:rsidRPr="00C574DC">
        <w:t>.4.4.</w:t>
      </w:r>
      <w:r w:rsidRPr="00C574DC">
        <w:t> </w:t>
      </w:r>
      <w:r w:rsidR="00C6307E" w:rsidRPr="00C574DC">
        <w:t>осуществлять другие права, предусмотренные законодательством Республики Беларусь, ТНПА.</w:t>
      </w:r>
    </w:p>
    <w:p w:rsidR="00DF49D2" w:rsidRPr="00C574DC" w:rsidRDefault="00DF49D2" w:rsidP="00DF49D2">
      <w:pPr>
        <w:widowControl w:val="0"/>
        <w:tabs>
          <w:tab w:val="left" w:pos="1276"/>
        </w:tabs>
        <w:autoSpaceDE w:val="0"/>
        <w:autoSpaceDN w:val="0"/>
        <w:adjustRightInd w:val="0"/>
        <w:ind w:firstLine="709"/>
        <w:jc w:val="both"/>
      </w:pPr>
    </w:p>
    <w:p w:rsidR="00DB0B10" w:rsidRPr="00C574DC" w:rsidRDefault="005B756A" w:rsidP="00DB0B10">
      <w:pPr>
        <w:ind w:firstLine="709"/>
        <w:jc w:val="center"/>
        <w:rPr>
          <w:b/>
        </w:rPr>
      </w:pPr>
      <w:r w:rsidRPr="005B756A">
        <w:rPr>
          <w:b/>
        </w:rPr>
        <w:t xml:space="preserve">ГЛАВА </w:t>
      </w:r>
      <w:r w:rsidR="00DB0B10" w:rsidRPr="00C574DC">
        <w:rPr>
          <w:b/>
        </w:rPr>
        <w:t>6. ОБЕСПЕЧЕНИЕ МАТЕРИАЛЬНЫМИ РЕСУРСАМИ</w:t>
      </w:r>
    </w:p>
    <w:p w:rsidR="00DB0B10" w:rsidRPr="00C574DC" w:rsidRDefault="00DB0B10" w:rsidP="00DB0B10">
      <w:pPr>
        <w:ind w:firstLine="709"/>
        <w:jc w:val="both"/>
      </w:pPr>
      <w:r w:rsidRPr="00C574DC">
        <w:t>6.1. Обязанности по обеспечению материалами в рамках выполнения строительно-монтажных работ, являющихся предметом настоящего договора, несет Подрядчик.</w:t>
      </w:r>
    </w:p>
    <w:p w:rsidR="00DB0B10" w:rsidRDefault="00DB0B10" w:rsidP="00DB0B10">
      <w:pPr>
        <w:ind w:firstLine="709"/>
        <w:jc w:val="both"/>
      </w:pPr>
      <w:r w:rsidRPr="00C574DC">
        <w:t xml:space="preserve">6.2. Подрядчик несет ответственность за соблюдение процедур закупок, соответствие поставленных им материальных ресурсов представленным сертификатам и паспортам, требованиям безопасности технического регламента </w:t>
      </w:r>
      <w:proofErr w:type="gramStart"/>
      <w:r w:rsidRPr="00C574DC">
        <w:t>ТР</w:t>
      </w:r>
      <w:proofErr w:type="gramEnd"/>
      <w:r w:rsidRPr="00C574DC">
        <w:t xml:space="preserve"> 2009/013/ВY «Здания и сооружения, строительные материалы и изделия. Безопасность».</w:t>
      </w:r>
    </w:p>
    <w:p w:rsidR="00DC5D07" w:rsidRDefault="00DC5D07" w:rsidP="00DB0B10">
      <w:pPr>
        <w:ind w:firstLine="709"/>
        <w:jc w:val="both"/>
      </w:pPr>
    </w:p>
    <w:p w:rsidR="00DC5D07" w:rsidRPr="00DC5D07" w:rsidRDefault="00DC5D07" w:rsidP="00DC5D07">
      <w:pPr>
        <w:ind w:firstLine="709"/>
        <w:jc w:val="center"/>
        <w:rPr>
          <w:b/>
        </w:rPr>
      </w:pPr>
      <w:r>
        <w:rPr>
          <w:b/>
        </w:rPr>
        <w:t>ГЛАВА 7</w:t>
      </w:r>
      <w:r w:rsidRPr="00DC5D07">
        <w:rPr>
          <w:b/>
        </w:rPr>
        <w:t>. ОТВЕТСТВЕННОСТЬ СТОРОН</w:t>
      </w:r>
    </w:p>
    <w:p w:rsidR="00DC5D07" w:rsidRPr="00DC5D07" w:rsidRDefault="00DC5D07" w:rsidP="00DC5D07">
      <w:pPr>
        <w:ind w:firstLine="709"/>
        <w:jc w:val="both"/>
      </w:pPr>
      <w:r>
        <w:t>7</w:t>
      </w:r>
      <w:r w:rsidRPr="00DC5D07">
        <w:t>.1. Стороны несут ответственность за неисполнение и ненадлежащее исполнение настоящего Договора в соответствии с законодательством Республики Беларусь.</w:t>
      </w:r>
    </w:p>
    <w:p w:rsidR="00C21920" w:rsidRPr="00C21920" w:rsidRDefault="00C21920" w:rsidP="00C21920">
      <w:pPr>
        <w:ind w:firstLine="709"/>
        <w:jc w:val="both"/>
      </w:pPr>
      <w:r>
        <w:t>7.2</w:t>
      </w:r>
      <w:r w:rsidRPr="00C21920">
        <w:t>. </w:t>
      </w:r>
      <w:proofErr w:type="gramStart"/>
      <w:r w:rsidRPr="00C21920">
        <w:t>Ни одна из сторон не несет ответственность за полное или частичное неисполнение любой из своих обязанностей, если неисполнение является следствием таких обстоятельств (чрезвычайных и непредотвратимых при данных условиях обстоятельств и других обстоятельств, не зависящих от Сторон, которые непосредственно повлияли на исполнение Договора), в том числе, как наводнение, пожар, землетрясение и т.д., а также обстоятельств общественной жизни: военные действия;</w:t>
      </w:r>
      <w:proofErr w:type="gramEnd"/>
      <w:r w:rsidRPr="00C21920">
        <w:t xml:space="preserve"> эпидемии; крупномасштабные забастовки; принятие нормативных и иных решений органов государственной власти и управления, препятствия, созданные банковскими структурами по оплате за выполненные работы, а также другие обстоятельства непреодолимой силы, возникшие после заключения Договора. </w:t>
      </w:r>
    </w:p>
    <w:p w:rsidR="00C21920" w:rsidRPr="00C21920" w:rsidRDefault="00C21920" w:rsidP="00C21920">
      <w:pPr>
        <w:ind w:firstLine="709"/>
        <w:jc w:val="both"/>
      </w:pPr>
      <w:r w:rsidRPr="00C21920">
        <w:t>Надлежащим доказательством наступления вышеназванных обстоятельств и их продолжительности будут служить свидетельства, выдаваемые Торгово-промышленной палатой Республики Беларусь, а также органами государственной власти.</w:t>
      </w:r>
    </w:p>
    <w:p w:rsidR="00C21920" w:rsidRPr="00C21920" w:rsidRDefault="00C21920" w:rsidP="00C21920">
      <w:pPr>
        <w:ind w:firstLine="709"/>
        <w:jc w:val="both"/>
      </w:pPr>
      <w:r>
        <w:t>7.3</w:t>
      </w:r>
      <w:r w:rsidRPr="00C21920">
        <w:t>. Если любое из таких обстоятельств непосредственно повлияло на исполнение обязатель</w:t>
      </w:r>
      <w:proofErr w:type="gramStart"/>
      <w:r w:rsidRPr="00C21920">
        <w:t>ств в ср</w:t>
      </w:r>
      <w:proofErr w:type="gramEnd"/>
      <w:r w:rsidRPr="00C21920">
        <w:t>ок, установленный Договором, то исполнение данных обязательств отодвигается на срок, письменно согласованный  дополнительно Сторонами, а при отсутствии согласия -  на время действия соответствующих обстоятельств.</w:t>
      </w:r>
    </w:p>
    <w:p w:rsidR="00C21920" w:rsidRPr="00C21920" w:rsidRDefault="00C21920" w:rsidP="00C21920">
      <w:pPr>
        <w:ind w:firstLine="709"/>
        <w:jc w:val="both"/>
      </w:pPr>
      <w:r>
        <w:t>7.4</w:t>
      </w:r>
      <w:r w:rsidRPr="00C21920">
        <w:t>. Сторона, для которой создалась невозможность исполнения обязательств, обязана уведомить в письменной форме другую Сторону о наступлении, предполагаемом сроке действия и прекращении обстоятельств непреодолимой силы не позднее 5 дней с момента их наступления.</w:t>
      </w:r>
    </w:p>
    <w:p w:rsidR="00C21920" w:rsidRPr="00C21920" w:rsidRDefault="00C21920" w:rsidP="00C21920">
      <w:pPr>
        <w:ind w:firstLine="709"/>
        <w:jc w:val="both"/>
      </w:pPr>
      <w:r>
        <w:t>7.5</w:t>
      </w:r>
      <w:r w:rsidRPr="00C21920">
        <w:t xml:space="preserve">. В случае невыполнении обязательств Заказчика по Договору или при возникновении обстоятельств непреодолимой силы, длящихся более трех календарных месяцев Подрядчик вправе приостановить выполнение работ, письменно уведомив об этом Заказчика, вывезти с объекта принадлежащие ему (Подрядчику) строительные материалы, конструкции и другое имущество. При этом возмещению подлежат только затраты Подрядчика, понесенные им в связи с расторжением Договора. </w:t>
      </w:r>
    </w:p>
    <w:p w:rsidR="00DB0B10" w:rsidRPr="00C574DC" w:rsidRDefault="00DB0B10" w:rsidP="00DB0B10">
      <w:pPr>
        <w:widowControl w:val="0"/>
        <w:shd w:val="clear" w:color="auto" w:fill="FFFFFF"/>
        <w:tabs>
          <w:tab w:val="num" w:pos="540"/>
          <w:tab w:val="num" w:pos="574"/>
        </w:tabs>
        <w:autoSpaceDE w:val="0"/>
        <w:autoSpaceDN w:val="0"/>
        <w:adjustRightInd w:val="0"/>
        <w:ind w:firstLine="709"/>
        <w:jc w:val="both"/>
      </w:pPr>
    </w:p>
    <w:p w:rsidR="00DB0B10" w:rsidRPr="00C574DC" w:rsidRDefault="00975BF3" w:rsidP="00975BF3">
      <w:pPr>
        <w:jc w:val="center"/>
        <w:rPr>
          <w:b/>
        </w:rPr>
      </w:pPr>
      <w:r>
        <w:rPr>
          <w:b/>
        </w:rPr>
        <w:t xml:space="preserve">ГЛАВА </w:t>
      </w:r>
      <w:r w:rsidR="00DB0B10" w:rsidRPr="00C574DC">
        <w:rPr>
          <w:b/>
        </w:rPr>
        <w:t>8. ПОРЯДОК ИЗМЕНЕНИЯ, ДОПОЛНЕНИЯ И РАСТОРЖЕНИЯ ДОГОВОРА. РАССМОТРЕНИЕ СПОРОВ</w:t>
      </w:r>
    </w:p>
    <w:p w:rsidR="00DB0B10" w:rsidRPr="00C574DC" w:rsidRDefault="00DB0B10" w:rsidP="00DB0B10">
      <w:pPr>
        <w:ind w:firstLine="540"/>
        <w:jc w:val="both"/>
      </w:pPr>
      <w:r w:rsidRPr="00C574DC">
        <w:t>8.1. Договор вступает в силу с момента его подписания Сторонами и действует до выполнения Сторонами принятых на себя обязательств.</w:t>
      </w:r>
    </w:p>
    <w:p w:rsidR="00DB0B10" w:rsidRPr="00C574DC" w:rsidRDefault="00DB0B10" w:rsidP="00DB0B10">
      <w:pPr>
        <w:ind w:firstLine="540"/>
        <w:jc w:val="both"/>
      </w:pPr>
      <w:r w:rsidRPr="00C574DC">
        <w:t>Окончание срока действия Договора не освобождает Стороны от ответственности за его нарушение.</w:t>
      </w:r>
    </w:p>
    <w:p w:rsidR="00DB0B10" w:rsidRPr="00C574DC" w:rsidRDefault="00DB0B10" w:rsidP="00DB0B10">
      <w:pPr>
        <w:ind w:firstLine="540"/>
        <w:jc w:val="both"/>
      </w:pPr>
      <w:r w:rsidRPr="00C574DC">
        <w:t>8.2. Дополнение и изменение условий Договора возможно только по обоюдному согласию Сторон, надлежаще оформленному дополнительным соглашением, а также в соответствии с обстоятельствами, предусмотренными Правилами и при наличии других обстоятельств, исключающих возможность исполнения Договора.</w:t>
      </w:r>
    </w:p>
    <w:p w:rsidR="00DB0B10" w:rsidRPr="00C574DC" w:rsidRDefault="00DB0B10" w:rsidP="00DB0B10">
      <w:pPr>
        <w:ind w:firstLine="540"/>
        <w:jc w:val="both"/>
      </w:pPr>
      <w:r w:rsidRPr="00C574DC">
        <w:t>Сторона, желающая дополнить или изменить Договор, обязана в семидневный срок письменно известить об этом другую Сторону.</w:t>
      </w:r>
    </w:p>
    <w:p w:rsidR="00DB0B10" w:rsidRPr="00C574DC" w:rsidRDefault="00DB0B10" w:rsidP="00DB0B10">
      <w:pPr>
        <w:ind w:firstLine="540"/>
        <w:jc w:val="both"/>
        <w:rPr>
          <w:b/>
          <w:u w:val="single"/>
        </w:rPr>
      </w:pPr>
      <w:r w:rsidRPr="00C574DC">
        <w:t>8.3. При реорганизации юридического лица, являющегося Стороной договора, его учредители или орган, принявший решение о реорганизации, обязаны не позднее 15 календарных дней после принятия соответствующего решения уведомить о нем другую Сторону договора и указать правопреемника реорганизуемого юридического лица.</w:t>
      </w:r>
    </w:p>
    <w:p w:rsidR="00DB0B10" w:rsidRPr="00C574DC" w:rsidRDefault="00DB0B10" w:rsidP="00DB0B10">
      <w:pPr>
        <w:ind w:firstLine="540"/>
        <w:jc w:val="both"/>
      </w:pPr>
      <w:r w:rsidRPr="00C574DC">
        <w:t>8.4. </w:t>
      </w:r>
      <w:proofErr w:type="gramStart"/>
      <w:r w:rsidRPr="00C574DC">
        <w:t>Споры, возникающие при изменении или расторжении настоящего договора решаются</w:t>
      </w:r>
      <w:proofErr w:type="gramEnd"/>
      <w:r w:rsidRPr="00C574DC">
        <w:t xml:space="preserve"> путем переговоров, в том числе с применением медиации, а в случае </w:t>
      </w:r>
      <w:proofErr w:type="spellStart"/>
      <w:r w:rsidRPr="00C574DC">
        <w:t>недостижения</w:t>
      </w:r>
      <w:proofErr w:type="spellEnd"/>
      <w:r w:rsidRPr="00C574DC">
        <w:t xml:space="preserve"> согласия – в судебном порядке.</w:t>
      </w:r>
    </w:p>
    <w:p w:rsidR="00DB0B10" w:rsidRPr="00C574DC" w:rsidRDefault="00DB0B10" w:rsidP="00DB0B10">
      <w:pPr>
        <w:widowControl w:val="0"/>
        <w:autoSpaceDE w:val="0"/>
        <w:autoSpaceDN w:val="0"/>
        <w:adjustRightInd w:val="0"/>
        <w:ind w:firstLine="540"/>
        <w:jc w:val="both"/>
      </w:pPr>
      <w:r w:rsidRPr="00C574DC">
        <w:t>8.5. Заказчик вправе в одностороннем порядке отказаться от исполнения Договора в случаях:</w:t>
      </w:r>
    </w:p>
    <w:p w:rsidR="00DB0B10" w:rsidRPr="00C574DC" w:rsidRDefault="00DB0B10" w:rsidP="00DB0B10">
      <w:pPr>
        <w:autoSpaceDE w:val="0"/>
        <w:autoSpaceDN w:val="0"/>
        <w:adjustRightInd w:val="0"/>
        <w:ind w:firstLine="540"/>
        <w:jc w:val="both"/>
      </w:pPr>
      <w:r w:rsidRPr="00C574DC">
        <w:t>если Подрядчик не приступает своевременно к работам в соответствии с Графиком производства работ или выполняет строительно-монтажные работы настолько медленно, что окончание их к сроку становится явно невозможным;</w:t>
      </w:r>
    </w:p>
    <w:p w:rsidR="00DB0B10" w:rsidRPr="00C574DC" w:rsidRDefault="00DB0B10" w:rsidP="00DB0B10">
      <w:pPr>
        <w:autoSpaceDE w:val="0"/>
        <w:autoSpaceDN w:val="0"/>
        <w:adjustRightInd w:val="0"/>
        <w:ind w:firstLine="540"/>
        <w:jc w:val="both"/>
      </w:pPr>
      <w:r w:rsidRPr="00C574DC">
        <w:t>если отступления от условий Договора являются существенными и неустранимыми;</w:t>
      </w:r>
    </w:p>
    <w:p w:rsidR="00DB0B10" w:rsidRPr="00C574DC" w:rsidRDefault="00DB0B10" w:rsidP="00DB0B10">
      <w:pPr>
        <w:widowControl w:val="0"/>
        <w:autoSpaceDE w:val="0"/>
        <w:autoSpaceDN w:val="0"/>
        <w:adjustRightInd w:val="0"/>
        <w:ind w:firstLine="540"/>
        <w:jc w:val="both"/>
      </w:pPr>
      <w:r w:rsidRPr="00C574DC">
        <w:t>при наличии уважительных причин с письменным обоснованием этих причин, сообщением о них Подрядчику.</w:t>
      </w:r>
    </w:p>
    <w:p w:rsidR="00DB0B10" w:rsidRPr="00C574DC" w:rsidRDefault="00DB0B10" w:rsidP="00DB0B10">
      <w:pPr>
        <w:autoSpaceDE w:val="0"/>
        <w:autoSpaceDN w:val="0"/>
        <w:adjustRightInd w:val="0"/>
        <w:ind w:firstLine="540"/>
        <w:jc w:val="both"/>
      </w:pPr>
      <w:r w:rsidRPr="00C574DC">
        <w:t xml:space="preserve">8.6. Уведомление об одностороннем отказе от исполнения Договора заинтересованная Сторона направляет другой Стороне в письменном виде (заказным письмом с уведомлением или вручает нарочно). В двухнедельный срок </w:t>
      </w:r>
      <w:proofErr w:type="gramStart"/>
      <w:r w:rsidRPr="00C574DC">
        <w:t>с даты получения</w:t>
      </w:r>
      <w:proofErr w:type="gramEnd"/>
      <w:r w:rsidRPr="00C574DC">
        <w:t xml:space="preserve"> другой Стороной уведомления Сторонами составляется акт о прекращении договорных отношений с учетом требований, установленных в </w:t>
      </w:r>
      <w:hyperlink r:id="rId7" w:history="1">
        <w:r w:rsidRPr="00C574DC">
          <w:t>пункте 78</w:t>
        </w:r>
      </w:hyperlink>
      <w:r w:rsidRPr="00C574DC">
        <w:t xml:space="preserve"> Правил.</w:t>
      </w:r>
    </w:p>
    <w:p w:rsidR="00DB0B10" w:rsidRPr="00C574DC" w:rsidRDefault="00DB0B10" w:rsidP="00DB0B10">
      <w:pPr>
        <w:autoSpaceDE w:val="0"/>
        <w:autoSpaceDN w:val="0"/>
        <w:adjustRightInd w:val="0"/>
        <w:ind w:firstLine="540"/>
        <w:jc w:val="both"/>
      </w:pPr>
      <w:r w:rsidRPr="00C574DC">
        <w:t xml:space="preserve">В случае отказа Подрядчика в составлении акта о прекращении договорных отношений Заказчик вправе составить указанный акт в одностороннем порядке и обратиться </w:t>
      </w:r>
      <w:proofErr w:type="gramStart"/>
      <w:r w:rsidRPr="00C574DC">
        <w:t>в суд с иском о понуждении к выполнению Подрядчиком предусмотренных в акте</w:t>
      </w:r>
      <w:proofErr w:type="gramEnd"/>
      <w:r w:rsidRPr="00C574DC">
        <w:t xml:space="preserve"> строительных работ.</w:t>
      </w:r>
    </w:p>
    <w:p w:rsidR="00DB0B10" w:rsidRPr="00C574DC" w:rsidRDefault="00DB0B10" w:rsidP="00DB0B10">
      <w:pPr>
        <w:autoSpaceDE w:val="0"/>
        <w:autoSpaceDN w:val="0"/>
        <w:adjustRightInd w:val="0"/>
        <w:ind w:firstLine="567"/>
        <w:jc w:val="both"/>
        <w:outlineLvl w:val="1"/>
      </w:pPr>
      <w:r w:rsidRPr="00C574DC">
        <w:t>8.7. Обеспечение сохранности недостроенного объекта возлагается на Подрядчика. Затраты, связанные с выполнением этих работ, несет Сторона, по вине которой расторгается Договор. В случае расторжении Договора затраты по обеспечению сохранности объекта несет Заказчик после передачи ему Объекта.</w:t>
      </w:r>
    </w:p>
    <w:p w:rsidR="00DB0B10" w:rsidRPr="00C574DC" w:rsidRDefault="00DB0B10" w:rsidP="00DB0B10">
      <w:pPr>
        <w:shd w:val="clear" w:color="auto" w:fill="FFFFFF"/>
        <w:ind w:firstLine="709"/>
        <w:jc w:val="center"/>
        <w:rPr>
          <w:b/>
        </w:rPr>
      </w:pPr>
    </w:p>
    <w:p w:rsidR="00DB0B10" w:rsidRPr="00C574DC" w:rsidRDefault="00DB0B10" w:rsidP="00DB0B10">
      <w:pPr>
        <w:jc w:val="center"/>
        <w:rPr>
          <w:b/>
        </w:rPr>
      </w:pPr>
    </w:p>
    <w:p w:rsidR="00DB0B10" w:rsidRPr="00C574DC" w:rsidRDefault="00E46831" w:rsidP="00DB0B10">
      <w:pPr>
        <w:jc w:val="center"/>
        <w:rPr>
          <w:b/>
        </w:rPr>
      </w:pPr>
      <w:r>
        <w:rPr>
          <w:b/>
        </w:rPr>
        <w:t>ГЛАВА 9</w:t>
      </w:r>
      <w:r w:rsidR="00DB0B10" w:rsidRPr="00C574DC">
        <w:rPr>
          <w:b/>
        </w:rPr>
        <w:t>. ГАРАНТИЙНЫЕ ОБЯЗАТЕЛЬСТВА</w:t>
      </w:r>
    </w:p>
    <w:p w:rsidR="00DB0B10" w:rsidRPr="00C574DC" w:rsidRDefault="00E46831" w:rsidP="00DB0B10">
      <w:pPr>
        <w:ind w:firstLine="709"/>
        <w:jc w:val="both"/>
      </w:pPr>
      <w:r>
        <w:t>9</w:t>
      </w:r>
      <w:r w:rsidR="00DB0B10" w:rsidRPr="00C574DC">
        <w:t xml:space="preserve">.1. На принятый в эксплуатацию объект устанавливается гарантийный срок </w:t>
      </w:r>
      <w:r w:rsidR="00BC5BA8" w:rsidRPr="00C574DC">
        <w:t>2 (два) года</w:t>
      </w:r>
      <w:r w:rsidR="00DB0B10" w:rsidRPr="00C574DC">
        <w:t xml:space="preserve">. </w:t>
      </w:r>
    </w:p>
    <w:p w:rsidR="00DB0B10" w:rsidRPr="00C574DC" w:rsidRDefault="00DB0B10" w:rsidP="00DB0B10">
      <w:pPr>
        <w:ind w:firstLine="709"/>
        <w:jc w:val="both"/>
      </w:pPr>
      <w:r w:rsidRPr="00C574DC">
        <w:t>Исчисление гарантийного срока начинается с момента подписания акта сдачи-приемки выполненных работ по окончании выполнения строительно-монтажных  работ на объекте.</w:t>
      </w:r>
    </w:p>
    <w:p w:rsidR="00DB0B10" w:rsidRPr="00C574DC" w:rsidRDefault="00E46831" w:rsidP="00DB0B10">
      <w:pPr>
        <w:ind w:firstLine="709"/>
        <w:jc w:val="both"/>
      </w:pPr>
      <w:r>
        <w:t>9</w:t>
      </w:r>
      <w:r w:rsidR="00DB0B10" w:rsidRPr="00C574DC">
        <w:t>.2. </w:t>
      </w:r>
      <w:proofErr w:type="gramStart"/>
      <w:r w:rsidR="00DB0B10" w:rsidRPr="00C574DC">
        <w:t>Подрядчик гарантирует возможность эксплуатации объекта на протяжении гарантийного срока, несет ответственность за недостатки (дефекты),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 отсутствии инструкции по его эксплуатации, не соблюдении инструкции по его эксплуатации или неправильности инструкции по его эксплуатации, разработанной самим Заказчиком, собственником, эксплуатирующей организацией или привлеченными</w:t>
      </w:r>
      <w:proofErr w:type="gramEnd"/>
      <w:r w:rsidR="00DB0B10" w:rsidRPr="00C574DC">
        <w:t xml:space="preserve"> им третьими лицами в соответствии с техническими нормативными правовыми актами Республики Беларусь, ненадлежащего ремонта объекта, произведенного самим Заказчиком, собственником, эксплуатирующей организацией или привлеченными им третьими лицами. </w:t>
      </w:r>
    </w:p>
    <w:p w:rsidR="00DB0B10" w:rsidRPr="00C574DC" w:rsidRDefault="00E46831" w:rsidP="00DB0B10">
      <w:pPr>
        <w:numPr>
          <w:ilvl w:val="1"/>
          <w:numId w:val="0"/>
        </w:numPr>
        <w:ind w:firstLine="709"/>
        <w:jc w:val="both"/>
        <w:rPr>
          <w:snapToGrid w:val="0"/>
        </w:rPr>
      </w:pPr>
      <w:r>
        <w:rPr>
          <w:snapToGrid w:val="0"/>
        </w:rPr>
        <w:t>9</w:t>
      </w:r>
      <w:r w:rsidR="00DB0B10" w:rsidRPr="00C574DC">
        <w:rPr>
          <w:snapToGrid w:val="0"/>
        </w:rPr>
        <w:t>.3. Продолжительность гарантийного срока для материалов и оборудования, поставляемых Подрядчиком в рамках Договора, определяется на основании сроков, определяемых паспортами и сертификатами.</w:t>
      </w:r>
    </w:p>
    <w:p w:rsidR="00DB0B10" w:rsidRPr="00C574DC" w:rsidRDefault="00E46831" w:rsidP="00DB0B10">
      <w:pPr>
        <w:ind w:firstLine="709"/>
        <w:jc w:val="both"/>
      </w:pPr>
      <w:r>
        <w:t>9</w:t>
      </w:r>
      <w:r w:rsidR="00DB0B10" w:rsidRPr="00C574DC">
        <w:t>.4. Дефекты, допущенные по вине Подрядчика, и выявленные в период гарантийного срока, устраняются Подрядчиком и за его счет в сроки, согласованные с эксплуатирующей организацией в дефектном акте на гарантийный ремонт (далее – дефектный акт) согласно постановлению Министерства архитектуры и строительства Республики Беларусь от 17 октября 2011 года № 48. Для участия в составлении дефектного акта, согласования сроков и порядка устранения дефектов приглашается представитель Подрядчика, который должен прибыть на объект не позднее пяти календарных дней со дня получения письменного извещения эксплуатирующей организации. В случае неявки представителя Подрядчика в установленный срок акт составляется эксплуатирующей организацией в одностороннем порядке и направляется Подрядчику для исправления строительных работ ненадлежащего качества.</w:t>
      </w:r>
    </w:p>
    <w:p w:rsidR="00DB0B10" w:rsidRPr="00C574DC" w:rsidRDefault="00DB0B10" w:rsidP="00DB0B10">
      <w:pPr>
        <w:autoSpaceDE w:val="0"/>
        <w:autoSpaceDN w:val="0"/>
        <w:adjustRightInd w:val="0"/>
        <w:ind w:firstLine="709"/>
        <w:jc w:val="both"/>
      </w:pPr>
      <w:r w:rsidRPr="00C574DC">
        <w:t>В составлении дефектного акта, согласовании сроков и порядка устранения недостатков по строительным работам, выполненным субподрядными организациями, участвует наряду с Подрядчиком представитель субподрядчика.</w:t>
      </w:r>
    </w:p>
    <w:p w:rsidR="00DB0B10" w:rsidRPr="00C574DC" w:rsidRDefault="00DB0B10" w:rsidP="00DB0B10">
      <w:pPr>
        <w:ind w:firstLine="709"/>
        <w:jc w:val="both"/>
      </w:pPr>
      <w:r w:rsidRPr="00C574DC">
        <w:t>В случае если Подрядчик нарушает срок устранения выявленных строительных работ ненадлежащего качества более чем на 20 (двадцать) календарных дней (за исключением случаев, требующих более длительного времени для их устранения), Заказчик имеет право поручить устранение дефектов третьим лицам. Расходы по привлечению для исправления строительных работ ненадлежащего качества третьих лиц возмещаются Подрядчиком в течение пяти банковских дней с момента их предъявления Заказчиком, с приложением копий подтверждающих документов, путем перечисления денежных средств на расчетный счет указанный Заказчиком.</w:t>
      </w:r>
    </w:p>
    <w:p w:rsidR="00DB0B10" w:rsidRPr="00C574DC" w:rsidRDefault="00E46831" w:rsidP="00DB0B10">
      <w:pPr>
        <w:ind w:firstLine="709"/>
        <w:jc w:val="both"/>
      </w:pPr>
      <w:r>
        <w:t>9</w:t>
      </w:r>
      <w:r w:rsidR="00DB0B10" w:rsidRPr="00C574DC">
        <w:t>.5. Течение гарантийного срока прерывается на время, в течение которого объект не мог эксплуатироваться вследствие недостатков, за которые отвечает Подрядчик. Время, на которое прерывается срок, исчисляется со дня подписания акта о выявлении дефектов и заканчивается датой подписания акта сдачи-приемки выполненных работ.</w:t>
      </w:r>
    </w:p>
    <w:p w:rsidR="00DB0B10" w:rsidRPr="00C574DC" w:rsidRDefault="00DB0B10" w:rsidP="00DB0B10">
      <w:pPr>
        <w:widowControl w:val="0"/>
        <w:shd w:val="clear" w:color="auto" w:fill="FFFFFF"/>
        <w:tabs>
          <w:tab w:val="left" w:pos="605"/>
        </w:tabs>
        <w:autoSpaceDE w:val="0"/>
        <w:autoSpaceDN w:val="0"/>
        <w:adjustRightInd w:val="0"/>
        <w:ind w:firstLine="709"/>
        <w:jc w:val="both"/>
      </w:pPr>
    </w:p>
    <w:p w:rsidR="00DB0B10" w:rsidRPr="00C574DC" w:rsidRDefault="005461AE" w:rsidP="00DB0B10">
      <w:pPr>
        <w:shd w:val="clear" w:color="auto" w:fill="FFFFFF"/>
        <w:ind w:firstLine="709"/>
        <w:jc w:val="center"/>
        <w:rPr>
          <w:b/>
        </w:rPr>
      </w:pPr>
      <w:r>
        <w:rPr>
          <w:b/>
        </w:rPr>
        <w:t>ГЛАВА 10</w:t>
      </w:r>
      <w:r w:rsidR="00DB0B10" w:rsidRPr="00C574DC">
        <w:rPr>
          <w:b/>
        </w:rPr>
        <w:t>. ЗАКЛЮЧИТЕЛЬНЫЕ ПОЛОЖЕНИЯ</w:t>
      </w:r>
    </w:p>
    <w:p w:rsidR="00DF49D2" w:rsidRPr="00C574DC" w:rsidRDefault="005461AE" w:rsidP="00DF49D2">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10</w:t>
      </w:r>
      <w:r w:rsidR="00DF49D2" w:rsidRPr="00C574DC">
        <w:rPr>
          <w:rFonts w:ascii="Times New Roman" w:hAnsi="Times New Roman" w:cs="Times New Roman"/>
          <w:sz w:val="24"/>
          <w:szCs w:val="24"/>
        </w:rPr>
        <w:t>.1.</w:t>
      </w:r>
      <w:r w:rsidR="00DB0B10" w:rsidRPr="00C574DC">
        <w:rPr>
          <w:rFonts w:ascii="Times New Roman" w:hAnsi="Times New Roman" w:cs="Times New Roman"/>
          <w:sz w:val="24"/>
          <w:szCs w:val="24"/>
        </w:rPr>
        <w:t> </w:t>
      </w:r>
      <w:r w:rsidR="00DF49D2" w:rsidRPr="00C574DC">
        <w:rPr>
          <w:rFonts w:ascii="Times New Roman" w:hAnsi="Times New Roman" w:cs="Times New Roman"/>
          <w:sz w:val="24"/>
          <w:szCs w:val="24"/>
        </w:rPr>
        <w:t>Настоящий договор вступает в силу с момента его подписания сторонами и действует до момента выполнения сторонами всех своих обязательств.</w:t>
      </w:r>
    </w:p>
    <w:p w:rsidR="00DF49D2" w:rsidRPr="00C574DC" w:rsidRDefault="005461AE" w:rsidP="00DF49D2">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10</w:t>
      </w:r>
      <w:r w:rsidR="00DB0B10" w:rsidRPr="00C574DC">
        <w:rPr>
          <w:rFonts w:ascii="Times New Roman" w:hAnsi="Times New Roman" w:cs="Times New Roman"/>
          <w:sz w:val="24"/>
          <w:szCs w:val="24"/>
        </w:rPr>
        <w:t>.2. </w:t>
      </w:r>
      <w:r w:rsidR="00DF49D2" w:rsidRPr="00C574DC">
        <w:rPr>
          <w:rFonts w:ascii="Times New Roman" w:hAnsi="Times New Roman" w:cs="Times New Roman"/>
          <w:sz w:val="24"/>
          <w:szCs w:val="24"/>
        </w:rPr>
        <w:t>Договор составлен</w:t>
      </w:r>
      <w:r w:rsidRPr="005461AE">
        <w:rPr>
          <w:rFonts w:ascii="Times New Roman" w:hAnsi="Times New Roman" w:cs="Times New Roman"/>
          <w:sz w:val="24"/>
          <w:szCs w:val="24"/>
        </w:rPr>
        <w:t xml:space="preserve"> на русском языке</w:t>
      </w:r>
      <w:r w:rsidR="00DF49D2" w:rsidRPr="00C574DC">
        <w:rPr>
          <w:rFonts w:ascii="Times New Roman" w:hAnsi="Times New Roman" w:cs="Times New Roman"/>
          <w:sz w:val="24"/>
          <w:szCs w:val="24"/>
        </w:rPr>
        <w:t xml:space="preserve"> в 2 экземплярах (по одному экземпляру для каждой стороны).</w:t>
      </w:r>
    </w:p>
    <w:p w:rsidR="00DF49D2" w:rsidRPr="00C574DC" w:rsidRDefault="005461AE" w:rsidP="00DF49D2">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10</w:t>
      </w:r>
      <w:r w:rsidR="00DB0B10" w:rsidRPr="00C574DC">
        <w:rPr>
          <w:rFonts w:ascii="Times New Roman" w:hAnsi="Times New Roman" w:cs="Times New Roman"/>
          <w:sz w:val="24"/>
          <w:szCs w:val="24"/>
        </w:rPr>
        <w:t>.3. </w:t>
      </w:r>
      <w:r w:rsidR="00DF49D2" w:rsidRPr="00C574DC">
        <w:rPr>
          <w:rFonts w:ascii="Times New Roman" w:hAnsi="Times New Roman" w:cs="Times New Roman"/>
          <w:sz w:val="24"/>
          <w:szCs w:val="24"/>
        </w:rPr>
        <w:t>Вопросы, неурегулированные настоящим договором,  разрешаются в соответствии  с Правилами и действующим законодательством Республики Беларусь.</w:t>
      </w:r>
    </w:p>
    <w:p w:rsidR="00DF49D2" w:rsidRPr="00C574DC" w:rsidRDefault="005461AE" w:rsidP="00DF49D2">
      <w:pPr>
        <w:pStyle w:val="ConsPlu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10</w:t>
      </w:r>
      <w:r w:rsidR="00DB0B10" w:rsidRPr="00C574DC">
        <w:rPr>
          <w:rFonts w:ascii="Times New Roman" w:hAnsi="Times New Roman" w:cs="Times New Roman"/>
          <w:sz w:val="24"/>
          <w:szCs w:val="24"/>
        </w:rPr>
        <w:t>.4. </w:t>
      </w:r>
      <w:r w:rsidR="00DF49D2" w:rsidRPr="00C574DC">
        <w:rPr>
          <w:rFonts w:ascii="Times New Roman" w:hAnsi="Times New Roman" w:cs="Times New Roman"/>
          <w:sz w:val="24"/>
          <w:szCs w:val="24"/>
        </w:rPr>
        <w:t>Приложения к Договору:</w:t>
      </w:r>
    </w:p>
    <w:p w:rsidR="00DF49D2" w:rsidRPr="00C574DC" w:rsidRDefault="00BC5BA8" w:rsidP="00DF49D2">
      <w:pPr>
        <w:pStyle w:val="ConsPlusNormal"/>
        <w:widowControl/>
        <w:tabs>
          <w:tab w:val="left" w:pos="1276"/>
        </w:tabs>
        <w:ind w:firstLine="709"/>
        <w:jc w:val="both"/>
        <w:rPr>
          <w:rFonts w:ascii="Times New Roman" w:hAnsi="Times New Roman" w:cs="Times New Roman"/>
          <w:sz w:val="24"/>
          <w:szCs w:val="24"/>
        </w:rPr>
      </w:pPr>
      <w:r w:rsidRPr="00C574DC">
        <w:rPr>
          <w:rFonts w:ascii="Times New Roman" w:hAnsi="Times New Roman" w:cs="Times New Roman"/>
          <w:sz w:val="24"/>
          <w:szCs w:val="24"/>
        </w:rPr>
        <w:t>1. </w:t>
      </w:r>
      <w:r w:rsidR="00880778" w:rsidRPr="00C574DC">
        <w:rPr>
          <w:rFonts w:ascii="Times New Roman" w:hAnsi="Times New Roman" w:cs="Times New Roman"/>
          <w:sz w:val="24"/>
          <w:szCs w:val="24"/>
        </w:rPr>
        <w:t>дефектный акт;</w:t>
      </w:r>
    </w:p>
    <w:p w:rsidR="00880778" w:rsidRPr="00C574DC" w:rsidRDefault="0050144E" w:rsidP="00DF49D2">
      <w:pPr>
        <w:pStyle w:val="ConsPlusNormal"/>
        <w:widowControl/>
        <w:tabs>
          <w:tab w:val="left" w:pos="1276"/>
        </w:tabs>
        <w:ind w:firstLine="709"/>
        <w:jc w:val="both"/>
        <w:rPr>
          <w:rFonts w:ascii="Times New Roman" w:hAnsi="Times New Roman" w:cs="Times New Roman"/>
          <w:sz w:val="24"/>
          <w:szCs w:val="24"/>
        </w:rPr>
      </w:pPr>
      <w:r w:rsidRPr="00C574DC">
        <w:rPr>
          <w:rFonts w:ascii="Times New Roman" w:hAnsi="Times New Roman" w:cs="Times New Roman"/>
          <w:sz w:val="24"/>
          <w:szCs w:val="24"/>
        </w:rPr>
        <w:t>2</w:t>
      </w:r>
      <w:r w:rsidR="00BC5BA8" w:rsidRPr="00C574DC">
        <w:rPr>
          <w:rFonts w:ascii="Times New Roman" w:hAnsi="Times New Roman" w:cs="Times New Roman"/>
          <w:sz w:val="24"/>
          <w:szCs w:val="24"/>
        </w:rPr>
        <w:t>. </w:t>
      </w:r>
      <w:r w:rsidR="00880778" w:rsidRPr="00C574DC">
        <w:rPr>
          <w:rFonts w:ascii="Times New Roman" w:hAnsi="Times New Roman" w:cs="Times New Roman"/>
          <w:sz w:val="24"/>
          <w:szCs w:val="24"/>
        </w:rPr>
        <w:t>копия свидетельства о государ</w:t>
      </w:r>
      <w:r w:rsidR="007B688D" w:rsidRPr="00C574DC">
        <w:rPr>
          <w:rFonts w:ascii="Times New Roman" w:hAnsi="Times New Roman" w:cs="Times New Roman"/>
          <w:sz w:val="24"/>
          <w:szCs w:val="24"/>
        </w:rPr>
        <w:t>ственной регистрации Подрядчика;</w:t>
      </w:r>
    </w:p>
    <w:p w:rsidR="007B688D" w:rsidRPr="00C574DC" w:rsidRDefault="00BC5BA8" w:rsidP="007B688D">
      <w:pPr>
        <w:pStyle w:val="ConsPlusNormal"/>
        <w:widowControl/>
        <w:tabs>
          <w:tab w:val="left" w:pos="1276"/>
        </w:tabs>
        <w:ind w:firstLine="709"/>
        <w:jc w:val="both"/>
        <w:rPr>
          <w:rFonts w:ascii="Times New Roman" w:hAnsi="Times New Roman" w:cs="Times New Roman"/>
          <w:sz w:val="24"/>
          <w:szCs w:val="24"/>
        </w:rPr>
      </w:pPr>
      <w:r w:rsidRPr="00C574DC">
        <w:rPr>
          <w:rFonts w:ascii="Times New Roman" w:hAnsi="Times New Roman" w:cs="Times New Roman"/>
          <w:sz w:val="24"/>
          <w:szCs w:val="24"/>
        </w:rPr>
        <w:t>3. </w:t>
      </w:r>
      <w:r w:rsidR="007B688D" w:rsidRPr="00C574DC">
        <w:rPr>
          <w:rFonts w:ascii="Times New Roman" w:hAnsi="Times New Roman" w:cs="Times New Roman"/>
          <w:sz w:val="24"/>
          <w:szCs w:val="24"/>
        </w:rPr>
        <w:t>смета</w:t>
      </w:r>
      <w:r w:rsidR="00221111" w:rsidRPr="00C574DC">
        <w:rPr>
          <w:rFonts w:ascii="Times New Roman" w:hAnsi="Times New Roman" w:cs="Times New Roman"/>
          <w:sz w:val="24"/>
          <w:szCs w:val="24"/>
        </w:rPr>
        <w:t>;</w:t>
      </w:r>
    </w:p>
    <w:p w:rsidR="00DF2201" w:rsidRPr="00C574DC" w:rsidRDefault="00AA68CF" w:rsidP="007B688D">
      <w:pPr>
        <w:pStyle w:val="ConsPlusNormal"/>
        <w:widowControl/>
        <w:tabs>
          <w:tab w:val="left" w:pos="1276"/>
        </w:tabs>
        <w:ind w:firstLine="709"/>
        <w:jc w:val="both"/>
        <w:rPr>
          <w:rFonts w:ascii="Times New Roman" w:hAnsi="Times New Roman" w:cs="Times New Roman"/>
          <w:sz w:val="24"/>
          <w:szCs w:val="24"/>
        </w:rPr>
      </w:pPr>
      <w:r w:rsidRPr="00C574DC">
        <w:rPr>
          <w:rFonts w:ascii="Times New Roman" w:hAnsi="Times New Roman" w:cs="Times New Roman"/>
          <w:sz w:val="24"/>
          <w:szCs w:val="24"/>
        </w:rPr>
        <w:t>4</w:t>
      </w:r>
      <w:r w:rsidR="00DF2201" w:rsidRPr="00C574DC">
        <w:rPr>
          <w:rFonts w:ascii="Times New Roman" w:hAnsi="Times New Roman" w:cs="Times New Roman"/>
          <w:sz w:val="24"/>
          <w:szCs w:val="24"/>
        </w:rPr>
        <w:t>. протокол согласования договорной (контрактной) цены.</w:t>
      </w:r>
    </w:p>
    <w:p w:rsidR="00DF49D2" w:rsidRPr="00C574DC" w:rsidRDefault="00DF49D2" w:rsidP="00DF49D2">
      <w:pPr>
        <w:widowControl w:val="0"/>
        <w:tabs>
          <w:tab w:val="left" w:pos="1276"/>
        </w:tabs>
        <w:autoSpaceDE w:val="0"/>
        <w:autoSpaceDN w:val="0"/>
        <w:adjustRightInd w:val="0"/>
        <w:ind w:firstLine="709"/>
        <w:jc w:val="both"/>
        <w:rPr>
          <w:color w:val="000000"/>
        </w:rPr>
      </w:pPr>
    </w:p>
    <w:p w:rsidR="00DF49D2" w:rsidRPr="00C574DC" w:rsidRDefault="00A84EAA" w:rsidP="00DF49D2">
      <w:pPr>
        <w:widowControl w:val="0"/>
        <w:autoSpaceDE w:val="0"/>
        <w:autoSpaceDN w:val="0"/>
        <w:adjustRightInd w:val="0"/>
        <w:ind w:firstLine="709"/>
        <w:jc w:val="center"/>
        <w:rPr>
          <w:b/>
          <w:color w:val="000000"/>
        </w:rPr>
      </w:pPr>
      <w:r>
        <w:rPr>
          <w:b/>
          <w:color w:val="000000"/>
        </w:rPr>
        <w:t xml:space="preserve">ГЛАВ </w:t>
      </w:r>
      <w:r w:rsidR="00DF49D2" w:rsidRPr="00C574DC">
        <w:rPr>
          <w:b/>
          <w:color w:val="000000"/>
          <w:lang w:val="x-none"/>
        </w:rPr>
        <w:t>1</w:t>
      </w:r>
      <w:r>
        <w:rPr>
          <w:b/>
          <w:color w:val="000000"/>
        </w:rPr>
        <w:t>1</w:t>
      </w:r>
      <w:r w:rsidR="00DF49D2" w:rsidRPr="00C574DC">
        <w:rPr>
          <w:b/>
          <w:color w:val="000000"/>
          <w:lang w:val="x-none"/>
        </w:rPr>
        <w:t xml:space="preserve">. </w:t>
      </w:r>
      <w:r w:rsidR="00DF49D2" w:rsidRPr="00C574DC">
        <w:rPr>
          <w:b/>
          <w:color w:val="000000"/>
        </w:rPr>
        <w:t xml:space="preserve">ЮРИДИЧЕСКИЕ АДРЕСА И </w:t>
      </w:r>
      <w:r w:rsidR="00DF49D2" w:rsidRPr="00C574DC">
        <w:rPr>
          <w:b/>
          <w:color w:val="000000"/>
          <w:lang w:val="x-none"/>
        </w:rPr>
        <w:t>РЕКВИЗИТЫ СТОРОН</w:t>
      </w:r>
    </w:p>
    <w:p w:rsidR="00EB1AEB" w:rsidRPr="00C574DC" w:rsidRDefault="00EB1AEB" w:rsidP="00DF49D2">
      <w:pPr>
        <w:widowControl w:val="0"/>
        <w:autoSpaceDE w:val="0"/>
        <w:autoSpaceDN w:val="0"/>
        <w:adjustRightInd w:val="0"/>
        <w:ind w:firstLine="709"/>
        <w:jc w:val="center"/>
        <w:rPr>
          <w:b/>
          <w:color w:val="000000"/>
        </w:rPr>
      </w:pPr>
    </w:p>
    <w:tbl>
      <w:tblPr>
        <w:tblW w:w="0" w:type="auto"/>
        <w:tblLook w:val="01E0" w:firstRow="1" w:lastRow="1" w:firstColumn="1" w:lastColumn="1" w:noHBand="0" w:noVBand="0"/>
      </w:tblPr>
      <w:tblGrid>
        <w:gridCol w:w="4676"/>
        <w:gridCol w:w="4997"/>
      </w:tblGrid>
      <w:tr w:rsidR="00DF49D2" w:rsidRPr="00C574DC" w:rsidTr="008D3FD0">
        <w:trPr>
          <w:trHeight w:val="2684"/>
        </w:trPr>
        <w:tc>
          <w:tcPr>
            <w:tcW w:w="4676" w:type="dxa"/>
          </w:tcPr>
          <w:p w:rsidR="00DF49D2" w:rsidRPr="0062203C" w:rsidRDefault="00DF49D2" w:rsidP="00A71481">
            <w:pPr>
              <w:pStyle w:val="1"/>
              <w:spacing w:before="0" w:after="0"/>
              <w:contextualSpacing/>
              <w:rPr>
                <w:rFonts w:ascii="Times New Roman" w:hAnsi="Times New Roman"/>
                <w:sz w:val="20"/>
                <w:szCs w:val="20"/>
              </w:rPr>
            </w:pPr>
            <w:r w:rsidRPr="0062203C">
              <w:rPr>
                <w:rFonts w:ascii="Times New Roman" w:hAnsi="Times New Roman"/>
                <w:sz w:val="20"/>
                <w:szCs w:val="20"/>
              </w:rPr>
              <w:t>ЗАКАЗЧИК:</w:t>
            </w:r>
            <w:r w:rsidR="00A84EAA" w:rsidRPr="0062203C">
              <w:rPr>
                <w:rFonts w:ascii="Times New Roman" w:hAnsi="Times New Roman"/>
                <w:sz w:val="20"/>
                <w:szCs w:val="20"/>
              </w:rPr>
              <w:t xml:space="preserve">  </w:t>
            </w:r>
          </w:p>
          <w:p w:rsidR="0062203C" w:rsidRPr="0062203C" w:rsidRDefault="0062203C" w:rsidP="0062203C">
            <w:pPr>
              <w:pStyle w:val="1"/>
              <w:contextualSpacing/>
              <w:rPr>
                <w:rFonts w:ascii="Times New Roman" w:hAnsi="Times New Roman"/>
                <w:sz w:val="20"/>
                <w:szCs w:val="20"/>
              </w:rPr>
            </w:pPr>
            <w:r w:rsidRPr="0062203C">
              <w:rPr>
                <w:rFonts w:ascii="Times New Roman" w:hAnsi="Times New Roman"/>
                <w:sz w:val="20"/>
                <w:szCs w:val="20"/>
              </w:rPr>
              <w:t xml:space="preserve">Учреждение образования «Республиканское государственное училище олимпийского резерва» Министерства спорта и туризма Республики Беларусь </w:t>
            </w:r>
          </w:p>
          <w:p w:rsidR="0062203C" w:rsidRPr="0062203C" w:rsidRDefault="0062203C" w:rsidP="0062203C">
            <w:pPr>
              <w:pStyle w:val="1"/>
              <w:contextualSpacing/>
              <w:rPr>
                <w:rFonts w:ascii="Times New Roman" w:hAnsi="Times New Roman"/>
                <w:b w:val="0"/>
                <w:sz w:val="20"/>
                <w:szCs w:val="20"/>
              </w:rPr>
            </w:pPr>
            <w:r w:rsidRPr="0062203C">
              <w:rPr>
                <w:rFonts w:ascii="Times New Roman" w:hAnsi="Times New Roman"/>
                <w:b w:val="0"/>
                <w:sz w:val="20"/>
                <w:szCs w:val="20"/>
              </w:rPr>
              <w:t>УНП: 100668611, ОКПО: 05897118,</w:t>
            </w:r>
          </w:p>
          <w:p w:rsidR="0062203C" w:rsidRPr="0062203C" w:rsidRDefault="0062203C" w:rsidP="0062203C">
            <w:pPr>
              <w:pStyle w:val="1"/>
              <w:contextualSpacing/>
              <w:rPr>
                <w:rFonts w:ascii="Times New Roman" w:hAnsi="Times New Roman"/>
                <w:b w:val="0"/>
                <w:sz w:val="20"/>
                <w:szCs w:val="20"/>
              </w:rPr>
            </w:pPr>
            <w:r w:rsidRPr="0062203C">
              <w:rPr>
                <w:rFonts w:ascii="Times New Roman" w:hAnsi="Times New Roman"/>
                <w:b w:val="0"/>
                <w:sz w:val="20"/>
                <w:szCs w:val="20"/>
              </w:rPr>
              <w:t>Адрес:  220114, г. Минск, ул. Филимонова, д.55, к.1,</w:t>
            </w:r>
          </w:p>
          <w:p w:rsidR="0062203C" w:rsidRPr="0062203C" w:rsidRDefault="0062203C" w:rsidP="0062203C">
            <w:pPr>
              <w:pStyle w:val="1"/>
              <w:contextualSpacing/>
              <w:rPr>
                <w:rFonts w:ascii="Times New Roman" w:hAnsi="Times New Roman"/>
                <w:b w:val="0"/>
                <w:sz w:val="20"/>
                <w:szCs w:val="20"/>
              </w:rPr>
            </w:pPr>
            <w:r w:rsidRPr="0062203C">
              <w:rPr>
                <w:rFonts w:ascii="Times New Roman" w:hAnsi="Times New Roman"/>
                <w:b w:val="0"/>
                <w:sz w:val="20"/>
                <w:szCs w:val="20"/>
              </w:rPr>
              <w:t>Тел./факс: 8(017) 267-43-18</w:t>
            </w:r>
          </w:p>
          <w:p w:rsidR="0062203C" w:rsidRPr="0062203C" w:rsidRDefault="0062203C" w:rsidP="0062203C">
            <w:pPr>
              <w:pStyle w:val="1"/>
              <w:contextualSpacing/>
              <w:rPr>
                <w:rFonts w:ascii="Times New Roman" w:hAnsi="Times New Roman"/>
                <w:b w:val="0"/>
                <w:sz w:val="20"/>
                <w:szCs w:val="20"/>
              </w:rPr>
            </w:pPr>
            <w:proofErr w:type="spellStart"/>
            <w:r w:rsidRPr="0062203C">
              <w:rPr>
                <w:rFonts w:ascii="Times New Roman" w:hAnsi="Times New Roman"/>
                <w:b w:val="0"/>
                <w:sz w:val="20"/>
                <w:szCs w:val="20"/>
              </w:rPr>
              <w:t>эл</w:t>
            </w:r>
            <w:proofErr w:type="gramStart"/>
            <w:r w:rsidRPr="0062203C">
              <w:rPr>
                <w:rFonts w:ascii="Times New Roman" w:hAnsi="Times New Roman"/>
                <w:b w:val="0"/>
                <w:sz w:val="20"/>
                <w:szCs w:val="20"/>
              </w:rPr>
              <w:t>.п</w:t>
            </w:r>
            <w:proofErr w:type="gramEnd"/>
            <w:r w:rsidRPr="0062203C">
              <w:rPr>
                <w:rFonts w:ascii="Times New Roman" w:hAnsi="Times New Roman"/>
                <w:b w:val="0"/>
                <w:sz w:val="20"/>
                <w:szCs w:val="20"/>
              </w:rPr>
              <w:t>очта</w:t>
            </w:r>
            <w:proofErr w:type="spellEnd"/>
            <w:r w:rsidRPr="0062203C">
              <w:rPr>
                <w:rFonts w:ascii="Times New Roman" w:hAnsi="Times New Roman"/>
                <w:b w:val="0"/>
                <w:sz w:val="20"/>
                <w:szCs w:val="20"/>
              </w:rPr>
              <w:t>: rguor@tut.by, веб-сайт: www.rguor.by</w:t>
            </w:r>
          </w:p>
          <w:p w:rsidR="0062203C" w:rsidRPr="0062203C" w:rsidRDefault="0062203C" w:rsidP="0062203C">
            <w:pPr>
              <w:pStyle w:val="1"/>
              <w:contextualSpacing/>
              <w:rPr>
                <w:rFonts w:ascii="Times New Roman" w:hAnsi="Times New Roman"/>
                <w:b w:val="0"/>
                <w:sz w:val="20"/>
                <w:szCs w:val="20"/>
              </w:rPr>
            </w:pPr>
            <w:r w:rsidRPr="0062203C">
              <w:rPr>
                <w:rFonts w:ascii="Times New Roman" w:hAnsi="Times New Roman"/>
                <w:b w:val="0"/>
                <w:sz w:val="20"/>
                <w:szCs w:val="20"/>
              </w:rPr>
              <w:t xml:space="preserve">Банковские реквизиты: ОАО «АСБ </w:t>
            </w:r>
            <w:proofErr w:type="spellStart"/>
            <w:r w:rsidRPr="0062203C">
              <w:rPr>
                <w:rFonts w:ascii="Times New Roman" w:hAnsi="Times New Roman"/>
                <w:b w:val="0"/>
                <w:sz w:val="20"/>
                <w:szCs w:val="20"/>
              </w:rPr>
              <w:t>Беларусбанк</w:t>
            </w:r>
            <w:proofErr w:type="spellEnd"/>
            <w:r w:rsidRPr="0062203C">
              <w:rPr>
                <w:rFonts w:ascii="Times New Roman" w:hAnsi="Times New Roman"/>
                <w:b w:val="0"/>
                <w:sz w:val="20"/>
                <w:szCs w:val="20"/>
              </w:rPr>
              <w:t>», ЦБУ № 529,номер БИК: AKBBBY2X</w:t>
            </w:r>
          </w:p>
          <w:p w:rsidR="0062203C" w:rsidRPr="0062203C" w:rsidRDefault="0062203C" w:rsidP="0062203C">
            <w:pPr>
              <w:pStyle w:val="1"/>
              <w:contextualSpacing/>
              <w:rPr>
                <w:rFonts w:ascii="Times New Roman" w:hAnsi="Times New Roman"/>
                <w:b w:val="0"/>
                <w:sz w:val="20"/>
                <w:szCs w:val="20"/>
              </w:rPr>
            </w:pPr>
            <w:r w:rsidRPr="0062203C">
              <w:rPr>
                <w:rFonts w:ascii="Times New Roman" w:hAnsi="Times New Roman"/>
                <w:b w:val="0"/>
                <w:sz w:val="20"/>
                <w:szCs w:val="20"/>
              </w:rPr>
              <w:t>номер тек</w:t>
            </w:r>
            <w:proofErr w:type="gramStart"/>
            <w:r w:rsidRPr="0062203C">
              <w:rPr>
                <w:rFonts w:ascii="Times New Roman" w:hAnsi="Times New Roman"/>
                <w:b w:val="0"/>
                <w:sz w:val="20"/>
                <w:szCs w:val="20"/>
              </w:rPr>
              <w:t>.(</w:t>
            </w:r>
            <w:proofErr w:type="spellStart"/>
            <w:proofErr w:type="gramEnd"/>
            <w:r w:rsidRPr="0062203C">
              <w:rPr>
                <w:rFonts w:ascii="Times New Roman" w:hAnsi="Times New Roman"/>
                <w:b w:val="0"/>
                <w:sz w:val="20"/>
                <w:szCs w:val="20"/>
              </w:rPr>
              <w:t>расч</w:t>
            </w:r>
            <w:proofErr w:type="spellEnd"/>
            <w:r w:rsidRPr="0062203C">
              <w:rPr>
                <w:rFonts w:ascii="Times New Roman" w:hAnsi="Times New Roman"/>
                <w:b w:val="0"/>
                <w:sz w:val="20"/>
                <w:szCs w:val="20"/>
              </w:rPr>
              <w:t>.) банковского счёта:</w:t>
            </w:r>
          </w:p>
          <w:p w:rsidR="00B425F6" w:rsidRPr="0062203C" w:rsidRDefault="0062203C" w:rsidP="0062203C">
            <w:pPr>
              <w:ind w:right="-5"/>
              <w:jc w:val="both"/>
              <w:rPr>
                <w:sz w:val="20"/>
                <w:szCs w:val="20"/>
              </w:rPr>
            </w:pPr>
            <w:r w:rsidRPr="0062203C">
              <w:rPr>
                <w:sz w:val="20"/>
                <w:szCs w:val="20"/>
              </w:rPr>
              <w:t>BY89 AKBB 3604 9281 4001 5550 0000 –</w:t>
            </w:r>
            <w:proofErr w:type="spellStart"/>
            <w:r w:rsidRPr="0062203C">
              <w:rPr>
                <w:sz w:val="20"/>
                <w:szCs w:val="20"/>
              </w:rPr>
              <w:t>бюдж</w:t>
            </w:r>
            <w:proofErr w:type="spellEnd"/>
            <w:r w:rsidRPr="0062203C">
              <w:rPr>
                <w:sz w:val="20"/>
                <w:szCs w:val="20"/>
              </w:rPr>
              <w:t>. ср-</w:t>
            </w:r>
            <w:proofErr w:type="spellStart"/>
            <w:r w:rsidRPr="0062203C">
              <w:rPr>
                <w:sz w:val="20"/>
                <w:szCs w:val="20"/>
              </w:rPr>
              <w:t>ва</w:t>
            </w:r>
            <w:proofErr w:type="spellEnd"/>
          </w:p>
          <w:p w:rsidR="0054508B" w:rsidRPr="00C574DC" w:rsidRDefault="0054508B" w:rsidP="008D3FD0">
            <w:pPr>
              <w:ind w:right="-5"/>
              <w:jc w:val="both"/>
            </w:pPr>
          </w:p>
          <w:p w:rsidR="00DF49D2" w:rsidRPr="00C574DC" w:rsidRDefault="00DF49D2" w:rsidP="008D3FD0">
            <w:pPr>
              <w:ind w:right="-5"/>
              <w:jc w:val="both"/>
            </w:pPr>
            <w:r w:rsidRPr="00C574DC">
              <w:t>Директор</w:t>
            </w:r>
          </w:p>
          <w:p w:rsidR="00DF49D2" w:rsidRPr="00C574DC" w:rsidRDefault="00DF49D2" w:rsidP="008D3FD0">
            <w:pPr>
              <w:ind w:right="-5"/>
              <w:jc w:val="both"/>
            </w:pPr>
          </w:p>
          <w:p w:rsidR="00DF49D2" w:rsidRPr="00C574DC" w:rsidRDefault="00A84EAA" w:rsidP="008D3FD0">
            <w:pPr>
              <w:ind w:right="-5"/>
            </w:pPr>
            <w:r>
              <w:t xml:space="preserve">                                      </w:t>
            </w:r>
            <w:proofErr w:type="spellStart"/>
            <w:r w:rsidR="003C55B3" w:rsidRPr="00C574DC">
              <w:t>А.С.Дубковский</w:t>
            </w:r>
            <w:proofErr w:type="spellEnd"/>
          </w:p>
          <w:p w:rsidR="00DF49D2" w:rsidRPr="00C574DC" w:rsidRDefault="00DF49D2" w:rsidP="008D3FD0">
            <w:pPr>
              <w:ind w:right="-5"/>
              <w:rPr>
                <w:b/>
              </w:rPr>
            </w:pPr>
          </w:p>
        </w:tc>
        <w:tc>
          <w:tcPr>
            <w:tcW w:w="4997" w:type="dxa"/>
          </w:tcPr>
          <w:p w:rsidR="00DF49D2" w:rsidRPr="0062203C" w:rsidRDefault="00DF49D2" w:rsidP="00A71481">
            <w:pPr>
              <w:ind w:right="-5"/>
              <w:rPr>
                <w:sz w:val="22"/>
                <w:szCs w:val="22"/>
              </w:rPr>
            </w:pPr>
            <w:r w:rsidRPr="0062203C">
              <w:rPr>
                <w:b/>
                <w:sz w:val="22"/>
                <w:szCs w:val="22"/>
              </w:rPr>
              <w:t>ПОДРЯДЧИК</w:t>
            </w:r>
            <w:r w:rsidRPr="0062203C">
              <w:rPr>
                <w:sz w:val="22"/>
                <w:szCs w:val="22"/>
              </w:rPr>
              <w:t>:</w:t>
            </w:r>
          </w:p>
          <w:p w:rsidR="00EB2D62" w:rsidRDefault="00EB2D62" w:rsidP="00B425F6">
            <w:pPr>
              <w:jc w:val="both"/>
              <w:rPr>
                <w:b/>
              </w:rPr>
            </w:pPr>
          </w:p>
          <w:p w:rsidR="00D93D33" w:rsidRDefault="00D93D33" w:rsidP="00B425F6">
            <w:pPr>
              <w:jc w:val="both"/>
            </w:pPr>
          </w:p>
          <w:p w:rsidR="00D93D33" w:rsidRDefault="00D93D33" w:rsidP="00B425F6">
            <w:pPr>
              <w:jc w:val="both"/>
            </w:pPr>
          </w:p>
          <w:p w:rsidR="00D93D33" w:rsidRDefault="00D93D33" w:rsidP="00B425F6">
            <w:pPr>
              <w:jc w:val="both"/>
            </w:pPr>
          </w:p>
          <w:p w:rsidR="00D93D33" w:rsidRDefault="00D93D33" w:rsidP="00B425F6">
            <w:pPr>
              <w:jc w:val="both"/>
            </w:pPr>
          </w:p>
          <w:p w:rsidR="00D93D33" w:rsidRDefault="00D93D33" w:rsidP="00B425F6">
            <w:pPr>
              <w:jc w:val="both"/>
            </w:pPr>
          </w:p>
          <w:p w:rsidR="00D93D33" w:rsidRDefault="00D93D33" w:rsidP="00B425F6">
            <w:pPr>
              <w:jc w:val="both"/>
            </w:pPr>
          </w:p>
          <w:p w:rsidR="00D93D33" w:rsidRDefault="00D93D33" w:rsidP="00B425F6">
            <w:pPr>
              <w:jc w:val="both"/>
            </w:pPr>
          </w:p>
          <w:p w:rsidR="00D93D33" w:rsidRDefault="00D93D33" w:rsidP="00B425F6">
            <w:pPr>
              <w:jc w:val="both"/>
            </w:pPr>
          </w:p>
          <w:p w:rsidR="00D93D33" w:rsidRDefault="00D93D33" w:rsidP="00B425F6">
            <w:pPr>
              <w:jc w:val="both"/>
            </w:pPr>
          </w:p>
          <w:p w:rsidR="00D93D33" w:rsidRPr="00C574DC" w:rsidRDefault="00D93D33" w:rsidP="00B425F6">
            <w:pPr>
              <w:jc w:val="both"/>
            </w:pPr>
          </w:p>
          <w:p w:rsidR="00EB2D62" w:rsidRPr="00C574DC" w:rsidRDefault="00EB2D62" w:rsidP="00B425F6">
            <w:pPr>
              <w:jc w:val="both"/>
            </w:pPr>
          </w:p>
          <w:p w:rsidR="00B425F6" w:rsidRPr="00C574DC" w:rsidRDefault="00B425F6" w:rsidP="00B425F6">
            <w:pPr>
              <w:jc w:val="both"/>
            </w:pPr>
          </w:p>
          <w:p w:rsidR="00B425F6" w:rsidRPr="00C574DC" w:rsidRDefault="00B425F6" w:rsidP="00B425F6">
            <w:pPr>
              <w:jc w:val="both"/>
            </w:pPr>
          </w:p>
          <w:p w:rsidR="00DF49D2" w:rsidRPr="00C574DC" w:rsidRDefault="00DF49D2" w:rsidP="008D3FD0">
            <w:pPr>
              <w:ind w:right="-5"/>
              <w:rPr>
                <w:b/>
              </w:rPr>
            </w:pPr>
          </w:p>
        </w:tc>
      </w:tr>
    </w:tbl>
    <w:p w:rsidR="00DF49D2" w:rsidRPr="00C574DC" w:rsidRDefault="00DF49D2" w:rsidP="00DF49D2"/>
    <w:p w:rsidR="00221111" w:rsidRPr="00C574DC" w:rsidRDefault="00221111">
      <w:pPr>
        <w:sectPr w:rsidR="00221111" w:rsidRPr="00C574DC" w:rsidSect="00C574DC">
          <w:headerReference w:type="even" r:id="rId8"/>
          <w:headerReference w:type="default" r:id="rId9"/>
          <w:pgSz w:w="11906" w:h="16838"/>
          <w:pgMar w:top="709" w:right="567" w:bottom="567" w:left="851" w:header="709" w:footer="709" w:gutter="0"/>
          <w:cols w:space="708"/>
          <w:titlePg/>
          <w:docGrid w:linePitch="360"/>
        </w:sectPr>
      </w:pPr>
    </w:p>
    <w:p w:rsidR="009D2A64" w:rsidRPr="00C574DC" w:rsidRDefault="009D2A64" w:rsidP="009D2A64">
      <w:pPr>
        <w:jc w:val="center"/>
        <w:rPr>
          <w:sz w:val="28"/>
          <w:szCs w:val="28"/>
        </w:rPr>
      </w:pPr>
      <w:r w:rsidRPr="00C574DC">
        <w:rPr>
          <w:sz w:val="28"/>
          <w:szCs w:val="28"/>
        </w:rPr>
        <w:t>Протокол согласования договорной (контрактной) цены</w:t>
      </w:r>
    </w:p>
    <w:p w:rsidR="009D2A64" w:rsidRPr="00C574DC" w:rsidRDefault="009D2A64">
      <w:pPr>
        <w:rPr>
          <w:sz w:val="28"/>
          <w:szCs w:val="28"/>
        </w:rPr>
      </w:pPr>
    </w:p>
    <w:p w:rsidR="002D4275" w:rsidRPr="00D93D33" w:rsidRDefault="002D4275" w:rsidP="00321E91">
      <w:pPr>
        <w:ind w:firstLine="709"/>
        <w:jc w:val="both"/>
        <w:rPr>
          <w:sz w:val="28"/>
          <w:szCs w:val="28"/>
        </w:rPr>
      </w:pPr>
      <w:r w:rsidRPr="00D93D33">
        <w:rPr>
          <w:sz w:val="28"/>
          <w:szCs w:val="28"/>
        </w:rPr>
        <w:t xml:space="preserve">Наименование объекта: </w:t>
      </w:r>
      <w:r w:rsidR="00AA68CF" w:rsidRPr="00D93D33">
        <w:rPr>
          <w:sz w:val="28"/>
          <w:szCs w:val="28"/>
        </w:rPr>
        <w:t>«</w:t>
      </w:r>
      <w:r w:rsidR="00D93D33" w:rsidRPr="00D93D33">
        <w:rPr>
          <w:sz w:val="28"/>
          <w:szCs w:val="28"/>
        </w:rPr>
        <w:t>Текущий ремонт лестниц и тротуара на территории РГУОР</w:t>
      </w:r>
      <w:r w:rsidR="00AA68CF" w:rsidRPr="00D93D33">
        <w:rPr>
          <w:sz w:val="28"/>
          <w:szCs w:val="28"/>
        </w:rPr>
        <w:t>»</w:t>
      </w:r>
      <w:r w:rsidR="00321E91" w:rsidRPr="00D93D33">
        <w:rPr>
          <w:sz w:val="28"/>
          <w:szCs w:val="28"/>
        </w:rPr>
        <w:t>.</w:t>
      </w:r>
    </w:p>
    <w:p w:rsidR="00321E91" w:rsidRPr="00D93D33" w:rsidRDefault="00321E91" w:rsidP="00321E91">
      <w:pPr>
        <w:ind w:firstLine="709"/>
        <w:jc w:val="both"/>
        <w:rPr>
          <w:sz w:val="28"/>
          <w:szCs w:val="28"/>
        </w:rPr>
      </w:pPr>
    </w:p>
    <w:p w:rsidR="002D4275" w:rsidRPr="00C574DC" w:rsidRDefault="00321E91" w:rsidP="00321E91">
      <w:pPr>
        <w:ind w:firstLine="709"/>
        <w:jc w:val="both"/>
        <w:rPr>
          <w:sz w:val="28"/>
          <w:szCs w:val="28"/>
        </w:rPr>
      </w:pPr>
      <w:r w:rsidRPr="00C574DC">
        <w:rPr>
          <w:sz w:val="28"/>
          <w:szCs w:val="28"/>
        </w:rPr>
        <w:t xml:space="preserve">Основание: </w:t>
      </w:r>
      <w:r w:rsidR="00D93D33" w:rsidRPr="00D93D33">
        <w:rPr>
          <w:sz w:val="28"/>
          <w:szCs w:val="28"/>
        </w:rPr>
        <w:t>____________________________________________________</w:t>
      </w:r>
      <w:r w:rsidRPr="00D93D33">
        <w:rPr>
          <w:sz w:val="28"/>
          <w:szCs w:val="28"/>
        </w:rPr>
        <w:t>.</w:t>
      </w:r>
    </w:p>
    <w:p w:rsidR="00321E91" w:rsidRPr="00C574DC" w:rsidRDefault="00321E91" w:rsidP="00321E91">
      <w:pPr>
        <w:ind w:firstLine="709"/>
        <w:jc w:val="both"/>
        <w:rPr>
          <w:sz w:val="28"/>
          <w:szCs w:val="28"/>
        </w:rPr>
      </w:pPr>
    </w:p>
    <w:p w:rsidR="002D4275" w:rsidRPr="00D93D33" w:rsidRDefault="00321E91" w:rsidP="00321E91">
      <w:pPr>
        <w:ind w:firstLine="709"/>
        <w:jc w:val="both"/>
        <w:rPr>
          <w:sz w:val="28"/>
          <w:szCs w:val="28"/>
        </w:rPr>
      </w:pPr>
      <w:r w:rsidRPr="00C574DC">
        <w:rPr>
          <w:sz w:val="28"/>
          <w:szCs w:val="28"/>
        </w:rPr>
        <w:t>Договорная цена</w:t>
      </w:r>
      <w:r w:rsidRPr="00D93D33">
        <w:rPr>
          <w:sz w:val="28"/>
          <w:szCs w:val="28"/>
        </w:rPr>
        <w:t xml:space="preserve">: </w:t>
      </w:r>
      <w:r w:rsidR="00D93D33" w:rsidRPr="00D93D33">
        <w:rPr>
          <w:sz w:val="28"/>
          <w:szCs w:val="28"/>
        </w:rPr>
        <w:t>_______________</w:t>
      </w:r>
      <w:r w:rsidRPr="00D93D33">
        <w:rPr>
          <w:sz w:val="28"/>
          <w:szCs w:val="28"/>
        </w:rPr>
        <w:t>(</w:t>
      </w:r>
      <w:r w:rsidR="00D93D33" w:rsidRPr="00D93D33">
        <w:rPr>
          <w:sz w:val="28"/>
          <w:szCs w:val="28"/>
        </w:rPr>
        <w:t>________________</w:t>
      </w:r>
      <w:r w:rsidRPr="00D93D33">
        <w:rPr>
          <w:sz w:val="28"/>
          <w:szCs w:val="28"/>
        </w:rPr>
        <w:t xml:space="preserve"> рублей).</w:t>
      </w:r>
    </w:p>
    <w:p w:rsidR="00321E91" w:rsidRPr="00C574DC" w:rsidRDefault="00321E91" w:rsidP="00321E91">
      <w:pPr>
        <w:ind w:firstLine="709"/>
        <w:jc w:val="both"/>
        <w:rPr>
          <w:sz w:val="28"/>
          <w:szCs w:val="28"/>
        </w:rPr>
      </w:pPr>
    </w:p>
    <w:p w:rsidR="00321E91" w:rsidRPr="00C574DC" w:rsidRDefault="00321E91" w:rsidP="00321E91">
      <w:pPr>
        <w:ind w:firstLine="709"/>
        <w:jc w:val="both"/>
        <w:rPr>
          <w:sz w:val="28"/>
          <w:szCs w:val="28"/>
        </w:rPr>
      </w:pPr>
    </w:p>
    <w:p w:rsidR="00321E91" w:rsidRPr="00C574DC" w:rsidRDefault="00321E91" w:rsidP="00321E91">
      <w:pPr>
        <w:ind w:firstLine="709"/>
        <w:jc w:val="both"/>
        <w:rPr>
          <w:sz w:val="28"/>
          <w:szCs w:val="28"/>
        </w:rPr>
      </w:pPr>
    </w:p>
    <w:tbl>
      <w:tblPr>
        <w:tblW w:w="0" w:type="auto"/>
        <w:tblLook w:val="01E0" w:firstRow="1" w:lastRow="1" w:firstColumn="1" w:lastColumn="1" w:noHBand="0" w:noVBand="0"/>
      </w:tblPr>
      <w:tblGrid>
        <w:gridCol w:w="4676"/>
        <w:gridCol w:w="4997"/>
      </w:tblGrid>
      <w:tr w:rsidR="00321E91" w:rsidRPr="00B425F6" w:rsidTr="00A62BA9">
        <w:trPr>
          <w:trHeight w:val="2684"/>
        </w:trPr>
        <w:tc>
          <w:tcPr>
            <w:tcW w:w="4676" w:type="dxa"/>
          </w:tcPr>
          <w:p w:rsidR="00321E91" w:rsidRPr="00C574DC" w:rsidRDefault="00321E91" w:rsidP="00A62BA9">
            <w:pPr>
              <w:pStyle w:val="1"/>
              <w:spacing w:before="0" w:after="0"/>
              <w:contextualSpacing/>
              <w:rPr>
                <w:rFonts w:ascii="Times New Roman" w:hAnsi="Times New Roman"/>
                <w:sz w:val="24"/>
                <w:szCs w:val="24"/>
              </w:rPr>
            </w:pPr>
            <w:r w:rsidRPr="00C574DC">
              <w:rPr>
                <w:rFonts w:ascii="Times New Roman" w:hAnsi="Times New Roman"/>
                <w:sz w:val="24"/>
                <w:szCs w:val="24"/>
              </w:rPr>
              <w:t>ЗАКАЗЧИК:</w:t>
            </w:r>
          </w:p>
          <w:p w:rsidR="004A594C" w:rsidRPr="0062203C" w:rsidRDefault="004A594C" w:rsidP="004A594C">
            <w:pPr>
              <w:pStyle w:val="1"/>
              <w:contextualSpacing/>
              <w:rPr>
                <w:rFonts w:ascii="Times New Roman" w:hAnsi="Times New Roman"/>
                <w:sz w:val="20"/>
                <w:szCs w:val="20"/>
              </w:rPr>
            </w:pPr>
            <w:r w:rsidRPr="0062203C">
              <w:rPr>
                <w:rFonts w:ascii="Times New Roman" w:hAnsi="Times New Roman"/>
                <w:sz w:val="20"/>
                <w:szCs w:val="20"/>
              </w:rPr>
              <w:t xml:space="preserve">Учреждение образования «Республиканское государственное училище олимпийского резерва» Министерства спорта и туризма Республики Беларусь </w:t>
            </w:r>
          </w:p>
          <w:p w:rsidR="00321E91" w:rsidRPr="00C574DC" w:rsidRDefault="00321E91" w:rsidP="00A62BA9">
            <w:pPr>
              <w:ind w:right="-5"/>
              <w:jc w:val="both"/>
            </w:pPr>
          </w:p>
          <w:p w:rsidR="00321E91" w:rsidRPr="00C574DC" w:rsidRDefault="00321E91" w:rsidP="00A62BA9">
            <w:pPr>
              <w:ind w:right="-5"/>
              <w:jc w:val="both"/>
            </w:pPr>
            <w:r w:rsidRPr="00C574DC">
              <w:t>Директор</w:t>
            </w:r>
          </w:p>
          <w:p w:rsidR="00321E91" w:rsidRPr="00C574DC" w:rsidRDefault="00321E91" w:rsidP="00A62BA9">
            <w:pPr>
              <w:ind w:right="-5"/>
              <w:jc w:val="both"/>
            </w:pPr>
          </w:p>
          <w:p w:rsidR="00321E91" w:rsidRPr="00C574DC" w:rsidRDefault="004A594C" w:rsidP="00A62BA9">
            <w:pPr>
              <w:ind w:right="-5"/>
            </w:pPr>
            <w:r>
              <w:t xml:space="preserve">                                       </w:t>
            </w:r>
            <w:proofErr w:type="spellStart"/>
            <w:r w:rsidR="00321E91" w:rsidRPr="00C574DC">
              <w:t>А.С.Дубковский</w:t>
            </w:r>
            <w:proofErr w:type="spellEnd"/>
          </w:p>
          <w:p w:rsidR="00321E91" w:rsidRPr="00C574DC" w:rsidRDefault="00321E91" w:rsidP="00A62BA9">
            <w:pPr>
              <w:ind w:right="-5"/>
              <w:rPr>
                <w:b/>
              </w:rPr>
            </w:pPr>
          </w:p>
        </w:tc>
        <w:tc>
          <w:tcPr>
            <w:tcW w:w="4997" w:type="dxa"/>
          </w:tcPr>
          <w:p w:rsidR="00321E91" w:rsidRPr="00C574DC" w:rsidRDefault="00321E91" w:rsidP="00A62BA9">
            <w:pPr>
              <w:ind w:right="-5"/>
            </w:pPr>
            <w:r w:rsidRPr="00C574DC">
              <w:rPr>
                <w:b/>
              </w:rPr>
              <w:t>ПОДРЯДЧИК</w:t>
            </w:r>
            <w:r w:rsidRPr="00C574DC">
              <w:t>:</w:t>
            </w:r>
          </w:p>
          <w:p w:rsidR="00321E91" w:rsidRPr="00C574DC" w:rsidRDefault="00321E91" w:rsidP="00A62BA9">
            <w:pPr>
              <w:jc w:val="both"/>
            </w:pPr>
          </w:p>
          <w:p w:rsidR="00321E91" w:rsidRPr="00C574DC" w:rsidRDefault="00321E91" w:rsidP="00A62BA9">
            <w:pPr>
              <w:jc w:val="both"/>
            </w:pPr>
          </w:p>
          <w:p w:rsidR="00321E91" w:rsidRPr="00C574DC" w:rsidRDefault="00321E91" w:rsidP="00A62BA9">
            <w:pPr>
              <w:jc w:val="both"/>
            </w:pPr>
          </w:p>
          <w:p w:rsidR="00321E91" w:rsidRDefault="00321E91" w:rsidP="00A62BA9">
            <w:pPr>
              <w:jc w:val="both"/>
            </w:pPr>
          </w:p>
          <w:p w:rsidR="00D93D33" w:rsidRPr="00C574DC" w:rsidRDefault="00D93D33" w:rsidP="00A62BA9">
            <w:pPr>
              <w:jc w:val="both"/>
            </w:pPr>
          </w:p>
          <w:p w:rsidR="00321E91" w:rsidRPr="00C574DC" w:rsidRDefault="00321E91" w:rsidP="004A594C">
            <w:pPr>
              <w:jc w:val="both"/>
              <w:rPr>
                <w:b/>
              </w:rPr>
            </w:pPr>
          </w:p>
        </w:tc>
      </w:tr>
    </w:tbl>
    <w:p w:rsidR="00321E91" w:rsidRPr="00321E91" w:rsidRDefault="00321E91" w:rsidP="00321E91">
      <w:pPr>
        <w:jc w:val="both"/>
        <w:rPr>
          <w:sz w:val="28"/>
          <w:szCs w:val="28"/>
        </w:rPr>
      </w:pPr>
      <w:bookmarkStart w:id="1" w:name="_GoBack"/>
      <w:bookmarkEnd w:id="1"/>
    </w:p>
    <w:sectPr w:rsidR="00321E91" w:rsidRPr="00321E91" w:rsidSect="009D2A64">
      <w:pgSz w:w="11906" w:h="16838"/>
      <w:pgMar w:top="709"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627" w:rsidRDefault="00407627" w:rsidP="00DF49D2">
      <w:r>
        <w:separator/>
      </w:r>
    </w:p>
  </w:endnote>
  <w:endnote w:type="continuationSeparator" w:id="0">
    <w:p w:rsidR="00407627" w:rsidRDefault="00407627" w:rsidP="00DF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627" w:rsidRDefault="00407627" w:rsidP="00DF49D2">
      <w:r>
        <w:separator/>
      </w:r>
    </w:p>
  </w:footnote>
  <w:footnote w:type="continuationSeparator" w:id="0">
    <w:p w:rsidR="00407627" w:rsidRDefault="00407627" w:rsidP="00DF4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3E" w:rsidRDefault="00B975A8" w:rsidP="003709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403E" w:rsidRDefault="00407627" w:rsidP="00864D5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704316"/>
      <w:docPartObj>
        <w:docPartGallery w:val="Page Numbers (Top of Page)"/>
        <w:docPartUnique/>
      </w:docPartObj>
    </w:sdtPr>
    <w:sdtEndPr/>
    <w:sdtContent>
      <w:p w:rsidR="00BB5440" w:rsidRDefault="00BB5440">
        <w:pPr>
          <w:pStyle w:val="a3"/>
          <w:jc w:val="center"/>
        </w:pPr>
        <w:r>
          <w:fldChar w:fldCharType="begin"/>
        </w:r>
        <w:r>
          <w:instrText>PAGE   \* MERGEFORMAT</w:instrText>
        </w:r>
        <w:r>
          <w:fldChar w:fldCharType="separate"/>
        </w:r>
        <w:r w:rsidR="004A594C">
          <w:rPr>
            <w:noProof/>
          </w:rPr>
          <w:t>7</w:t>
        </w:r>
        <w:r>
          <w:fldChar w:fldCharType="end"/>
        </w:r>
      </w:p>
    </w:sdtContent>
  </w:sdt>
  <w:p w:rsidR="005D403E" w:rsidRDefault="00407627" w:rsidP="00864D5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D2"/>
    <w:rsid w:val="00033EDA"/>
    <w:rsid w:val="00043930"/>
    <w:rsid w:val="000876E2"/>
    <w:rsid w:val="00095A46"/>
    <w:rsid w:val="00114319"/>
    <w:rsid w:val="001336F1"/>
    <w:rsid w:val="001A2526"/>
    <w:rsid w:val="00221111"/>
    <w:rsid w:val="00277AEC"/>
    <w:rsid w:val="002A6283"/>
    <w:rsid w:val="002C04A1"/>
    <w:rsid w:val="002D4275"/>
    <w:rsid w:val="002F2052"/>
    <w:rsid w:val="003210F0"/>
    <w:rsid w:val="00321E91"/>
    <w:rsid w:val="003B465F"/>
    <w:rsid w:val="003C55B3"/>
    <w:rsid w:val="003E60F2"/>
    <w:rsid w:val="00407627"/>
    <w:rsid w:val="004336BC"/>
    <w:rsid w:val="0047178E"/>
    <w:rsid w:val="004A594C"/>
    <w:rsid w:val="004B3D45"/>
    <w:rsid w:val="004E37BF"/>
    <w:rsid w:val="0050144E"/>
    <w:rsid w:val="00522857"/>
    <w:rsid w:val="00527E7C"/>
    <w:rsid w:val="0054508B"/>
    <w:rsid w:val="005461AE"/>
    <w:rsid w:val="0055133B"/>
    <w:rsid w:val="005569E7"/>
    <w:rsid w:val="00572F99"/>
    <w:rsid w:val="005B756A"/>
    <w:rsid w:val="005B7768"/>
    <w:rsid w:val="005F49D8"/>
    <w:rsid w:val="0062203C"/>
    <w:rsid w:val="006518FD"/>
    <w:rsid w:val="006604A5"/>
    <w:rsid w:val="006665E5"/>
    <w:rsid w:val="00682EF1"/>
    <w:rsid w:val="00683420"/>
    <w:rsid w:val="006C4F5D"/>
    <w:rsid w:val="0073657D"/>
    <w:rsid w:val="00745785"/>
    <w:rsid w:val="00774A79"/>
    <w:rsid w:val="007A578C"/>
    <w:rsid w:val="007B34ED"/>
    <w:rsid w:val="007B688D"/>
    <w:rsid w:val="007F5E6B"/>
    <w:rsid w:val="008100C4"/>
    <w:rsid w:val="00876554"/>
    <w:rsid w:val="00880778"/>
    <w:rsid w:val="008809AE"/>
    <w:rsid w:val="00890253"/>
    <w:rsid w:val="008930C6"/>
    <w:rsid w:val="008E5B50"/>
    <w:rsid w:val="008F54C1"/>
    <w:rsid w:val="009066CB"/>
    <w:rsid w:val="00906AC3"/>
    <w:rsid w:val="00962C1B"/>
    <w:rsid w:val="00975BF3"/>
    <w:rsid w:val="009A6988"/>
    <w:rsid w:val="009D09A4"/>
    <w:rsid w:val="009D2A64"/>
    <w:rsid w:val="00A168FB"/>
    <w:rsid w:val="00A6026F"/>
    <w:rsid w:val="00A71481"/>
    <w:rsid w:val="00A84EAA"/>
    <w:rsid w:val="00AA68CF"/>
    <w:rsid w:val="00AC1F1A"/>
    <w:rsid w:val="00AE0DB3"/>
    <w:rsid w:val="00AF0AFC"/>
    <w:rsid w:val="00B02F6B"/>
    <w:rsid w:val="00B21784"/>
    <w:rsid w:val="00B35F69"/>
    <w:rsid w:val="00B36EBE"/>
    <w:rsid w:val="00B425F6"/>
    <w:rsid w:val="00B50450"/>
    <w:rsid w:val="00B975A8"/>
    <w:rsid w:val="00BB5440"/>
    <w:rsid w:val="00BC5BA8"/>
    <w:rsid w:val="00BD5F90"/>
    <w:rsid w:val="00BE49E6"/>
    <w:rsid w:val="00C11ABC"/>
    <w:rsid w:val="00C21920"/>
    <w:rsid w:val="00C3267C"/>
    <w:rsid w:val="00C574DC"/>
    <w:rsid w:val="00C603DF"/>
    <w:rsid w:val="00C6307E"/>
    <w:rsid w:val="00CD297F"/>
    <w:rsid w:val="00D21E20"/>
    <w:rsid w:val="00D245D0"/>
    <w:rsid w:val="00D334AC"/>
    <w:rsid w:val="00D754FE"/>
    <w:rsid w:val="00D93D33"/>
    <w:rsid w:val="00DB0B10"/>
    <w:rsid w:val="00DB3548"/>
    <w:rsid w:val="00DB6F33"/>
    <w:rsid w:val="00DC5D07"/>
    <w:rsid w:val="00DC7093"/>
    <w:rsid w:val="00DF2201"/>
    <w:rsid w:val="00DF49D2"/>
    <w:rsid w:val="00E0039C"/>
    <w:rsid w:val="00E46831"/>
    <w:rsid w:val="00E7310E"/>
    <w:rsid w:val="00E86677"/>
    <w:rsid w:val="00EB1AEB"/>
    <w:rsid w:val="00EB2D62"/>
    <w:rsid w:val="00F06AF4"/>
    <w:rsid w:val="00F2273E"/>
    <w:rsid w:val="00F7657C"/>
    <w:rsid w:val="00FB7C21"/>
    <w:rsid w:val="00FD5D0A"/>
    <w:rsid w:val="00FE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49D2"/>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9D2"/>
    <w:rPr>
      <w:rFonts w:ascii="Cambria" w:eastAsia="Times New Roman" w:hAnsi="Cambria" w:cs="Times New Roman"/>
      <w:b/>
      <w:bCs/>
      <w:kern w:val="32"/>
      <w:sz w:val="32"/>
      <w:szCs w:val="32"/>
      <w:lang w:eastAsia="ru-RU"/>
    </w:rPr>
  </w:style>
  <w:style w:type="paragraph" w:styleId="a3">
    <w:name w:val="header"/>
    <w:basedOn w:val="a"/>
    <w:link w:val="a4"/>
    <w:uiPriority w:val="99"/>
    <w:rsid w:val="00DF49D2"/>
    <w:pPr>
      <w:tabs>
        <w:tab w:val="center" w:pos="4677"/>
        <w:tab w:val="right" w:pos="9355"/>
      </w:tabs>
    </w:pPr>
  </w:style>
  <w:style w:type="character" w:customStyle="1" w:styleId="a4">
    <w:name w:val="Верхний колонтитул Знак"/>
    <w:basedOn w:val="a0"/>
    <w:link w:val="a3"/>
    <w:uiPriority w:val="99"/>
    <w:rsid w:val="00DF49D2"/>
    <w:rPr>
      <w:rFonts w:ascii="Times New Roman" w:eastAsia="Times New Roman" w:hAnsi="Times New Roman" w:cs="Times New Roman"/>
      <w:sz w:val="24"/>
      <w:szCs w:val="24"/>
      <w:lang w:eastAsia="ru-RU"/>
    </w:rPr>
  </w:style>
  <w:style w:type="character" w:styleId="a5">
    <w:name w:val="page number"/>
    <w:basedOn w:val="a0"/>
    <w:rsid w:val="00DF49D2"/>
  </w:style>
  <w:style w:type="paragraph" w:customStyle="1" w:styleId="newncpi">
    <w:name w:val="newncpi"/>
    <w:basedOn w:val="a"/>
    <w:rsid w:val="00DF49D2"/>
    <w:pPr>
      <w:ind w:firstLine="567"/>
      <w:jc w:val="both"/>
    </w:pPr>
  </w:style>
  <w:style w:type="paragraph" w:customStyle="1" w:styleId="justify">
    <w:name w:val="justify"/>
    <w:basedOn w:val="a"/>
    <w:rsid w:val="00DF49D2"/>
    <w:pPr>
      <w:ind w:firstLine="567"/>
      <w:jc w:val="both"/>
    </w:pPr>
  </w:style>
  <w:style w:type="paragraph" w:styleId="a6">
    <w:name w:val="footer"/>
    <w:basedOn w:val="a"/>
    <w:link w:val="a7"/>
    <w:uiPriority w:val="99"/>
    <w:unhideWhenUsed/>
    <w:rsid w:val="00DF49D2"/>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DF49D2"/>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DF49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8">
    <w:name w:val="Style8"/>
    <w:basedOn w:val="a"/>
    <w:uiPriority w:val="99"/>
    <w:rsid w:val="00DF49D2"/>
    <w:pPr>
      <w:widowControl w:val="0"/>
      <w:autoSpaceDE w:val="0"/>
      <w:autoSpaceDN w:val="0"/>
      <w:adjustRightInd w:val="0"/>
      <w:spacing w:line="283" w:lineRule="exact"/>
    </w:pPr>
  </w:style>
  <w:style w:type="table" w:styleId="a8">
    <w:name w:val="Table Grid"/>
    <w:basedOn w:val="a1"/>
    <w:uiPriority w:val="59"/>
    <w:rsid w:val="00DF4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72F99"/>
    <w:rPr>
      <w:rFonts w:ascii="Tahoma" w:hAnsi="Tahoma" w:cs="Tahoma"/>
      <w:sz w:val="16"/>
      <w:szCs w:val="16"/>
    </w:rPr>
  </w:style>
  <w:style w:type="character" w:customStyle="1" w:styleId="aa">
    <w:name w:val="Текст выноски Знак"/>
    <w:basedOn w:val="a0"/>
    <w:link w:val="a9"/>
    <w:uiPriority w:val="99"/>
    <w:semiHidden/>
    <w:rsid w:val="00572F99"/>
    <w:rPr>
      <w:rFonts w:ascii="Tahoma" w:eastAsia="Times New Roman" w:hAnsi="Tahoma" w:cs="Tahoma"/>
      <w:sz w:val="16"/>
      <w:szCs w:val="16"/>
      <w:lang w:eastAsia="ru-RU"/>
    </w:rPr>
  </w:style>
  <w:style w:type="paragraph" w:styleId="ab">
    <w:name w:val="Plain Text"/>
    <w:basedOn w:val="a"/>
    <w:link w:val="ac"/>
    <w:uiPriority w:val="99"/>
    <w:rsid w:val="002F2052"/>
    <w:pPr>
      <w:autoSpaceDE w:val="0"/>
      <w:autoSpaceDN w:val="0"/>
    </w:pPr>
    <w:rPr>
      <w:rFonts w:ascii="Courier New" w:hAnsi="Courier New"/>
      <w:sz w:val="20"/>
      <w:szCs w:val="20"/>
      <w:lang w:eastAsia="en-US"/>
    </w:rPr>
  </w:style>
  <w:style w:type="character" w:customStyle="1" w:styleId="ac">
    <w:name w:val="Текст Знак"/>
    <w:basedOn w:val="a0"/>
    <w:link w:val="ab"/>
    <w:uiPriority w:val="99"/>
    <w:rsid w:val="002F2052"/>
    <w:rPr>
      <w:rFonts w:ascii="Courier New" w:eastAsia="Times New Roman" w:hAnsi="Courier New" w:cs="Times New Roman"/>
      <w:sz w:val="20"/>
      <w:szCs w:val="20"/>
    </w:rPr>
  </w:style>
  <w:style w:type="paragraph" w:styleId="ad">
    <w:name w:val="List Paragraph"/>
    <w:basedOn w:val="a"/>
    <w:uiPriority w:val="99"/>
    <w:qFormat/>
    <w:rsid w:val="00C6307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49D2"/>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9D2"/>
    <w:rPr>
      <w:rFonts w:ascii="Cambria" w:eastAsia="Times New Roman" w:hAnsi="Cambria" w:cs="Times New Roman"/>
      <w:b/>
      <w:bCs/>
      <w:kern w:val="32"/>
      <w:sz w:val="32"/>
      <w:szCs w:val="32"/>
      <w:lang w:eastAsia="ru-RU"/>
    </w:rPr>
  </w:style>
  <w:style w:type="paragraph" w:styleId="a3">
    <w:name w:val="header"/>
    <w:basedOn w:val="a"/>
    <w:link w:val="a4"/>
    <w:uiPriority w:val="99"/>
    <w:rsid w:val="00DF49D2"/>
    <w:pPr>
      <w:tabs>
        <w:tab w:val="center" w:pos="4677"/>
        <w:tab w:val="right" w:pos="9355"/>
      </w:tabs>
    </w:pPr>
  </w:style>
  <w:style w:type="character" w:customStyle="1" w:styleId="a4">
    <w:name w:val="Верхний колонтитул Знак"/>
    <w:basedOn w:val="a0"/>
    <w:link w:val="a3"/>
    <w:uiPriority w:val="99"/>
    <w:rsid w:val="00DF49D2"/>
    <w:rPr>
      <w:rFonts w:ascii="Times New Roman" w:eastAsia="Times New Roman" w:hAnsi="Times New Roman" w:cs="Times New Roman"/>
      <w:sz w:val="24"/>
      <w:szCs w:val="24"/>
      <w:lang w:eastAsia="ru-RU"/>
    </w:rPr>
  </w:style>
  <w:style w:type="character" w:styleId="a5">
    <w:name w:val="page number"/>
    <w:basedOn w:val="a0"/>
    <w:rsid w:val="00DF49D2"/>
  </w:style>
  <w:style w:type="paragraph" w:customStyle="1" w:styleId="newncpi">
    <w:name w:val="newncpi"/>
    <w:basedOn w:val="a"/>
    <w:rsid w:val="00DF49D2"/>
    <w:pPr>
      <w:ind w:firstLine="567"/>
      <w:jc w:val="both"/>
    </w:pPr>
  </w:style>
  <w:style w:type="paragraph" w:customStyle="1" w:styleId="justify">
    <w:name w:val="justify"/>
    <w:basedOn w:val="a"/>
    <w:rsid w:val="00DF49D2"/>
    <w:pPr>
      <w:ind w:firstLine="567"/>
      <w:jc w:val="both"/>
    </w:pPr>
  </w:style>
  <w:style w:type="paragraph" w:styleId="a6">
    <w:name w:val="footer"/>
    <w:basedOn w:val="a"/>
    <w:link w:val="a7"/>
    <w:uiPriority w:val="99"/>
    <w:unhideWhenUsed/>
    <w:rsid w:val="00DF49D2"/>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DF49D2"/>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DF49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8">
    <w:name w:val="Style8"/>
    <w:basedOn w:val="a"/>
    <w:uiPriority w:val="99"/>
    <w:rsid w:val="00DF49D2"/>
    <w:pPr>
      <w:widowControl w:val="0"/>
      <w:autoSpaceDE w:val="0"/>
      <w:autoSpaceDN w:val="0"/>
      <w:adjustRightInd w:val="0"/>
      <w:spacing w:line="283" w:lineRule="exact"/>
    </w:pPr>
  </w:style>
  <w:style w:type="table" w:styleId="a8">
    <w:name w:val="Table Grid"/>
    <w:basedOn w:val="a1"/>
    <w:uiPriority w:val="59"/>
    <w:rsid w:val="00DF4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72F99"/>
    <w:rPr>
      <w:rFonts w:ascii="Tahoma" w:hAnsi="Tahoma" w:cs="Tahoma"/>
      <w:sz w:val="16"/>
      <w:szCs w:val="16"/>
    </w:rPr>
  </w:style>
  <w:style w:type="character" w:customStyle="1" w:styleId="aa">
    <w:name w:val="Текст выноски Знак"/>
    <w:basedOn w:val="a0"/>
    <w:link w:val="a9"/>
    <w:uiPriority w:val="99"/>
    <w:semiHidden/>
    <w:rsid w:val="00572F99"/>
    <w:rPr>
      <w:rFonts w:ascii="Tahoma" w:eastAsia="Times New Roman" w:hAnsi="Tahoma" w:cs="Tahoma"/>
      <w:sz w:val="16"/>
      <w:szCs w:val="16"/>
      <w:lang w:eastAsia="ru-RU"/>
    </w:rPr>
  </w:style>
  <w:style w:type="paragraph" w:styleId="ab">
    <w:name w:val="Plain Text"/>
    <w:basedOn w:val="a"/>
    <w:link w:val="ac"/>
    <w:uiPriority w:val="99"/>
    <w:rsid w:val="002F2052"/>
    <w:pPr>
      <w:autoSpaceDE w:val="0"/>
      <w:autoSpaceDN w:val="0"/>
    </w:pPr>
    <w:rPr>
      <w:rFonts w:ascii="Courier New" w:hAnsi="Courier New"/>
      <w:sz w:val="20"/>
      <w:szCs w:val="20"/>
      <w:lang w:eastAsia="en-US"/>
    </w:rPr>
  </w:style>
  <w:style w:type="character" w:customStyle="1" w:styleId="ac">
    <w:name w:val="Текст Знак"/>
    <w:basedOn w:val="a0"/>
    <w:link w:val="ab"/>
    <w:uiPriority w:val="99"/>
    <w:rsid w:val="002F2052"/>
    <w:rPr>
      <w:rFonts w:ascii="Courier New" w:eastAsia="Times New Roman" w:hAnsi="Courier New" w:cs="Times New Roman"/>
      <w:sz w:val="20"/>
      <w:szCs w:val="20"/>
    </w:rPr>
  </w:style>
  <w:style w:type="paragraph" w:styleId="ad">
    <w:name w:val="List Paragraph"/>
    <w:basedOn w:val="a"/>
    <w:uiPriority w:val="99"/>
    <w:qFormat/>
    <w:rsid w:val="00C6307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9347">
      <w:bodyDiv w:val="1"/>
      <w:marLeft w:val="0"/>
      <w:marRight w:val="0"/>
      <w:marTop w:val="0"/>
      <w:marBottom w:val="0"/>
      <w:divBdr>
        <w:top w:val="none" w:sz="0" w:space="0" w:color="auto"/>
        <w:left w:val="none" w:sz="0" w:space="0" w:color="auto"/>
        <w:bottom w:val="none" w:sz="0" w:space="0" w:color="auto"/>
        <w:right w:val="none" w:sz="0" w:space="0" w:color="auto"/>
      </w:divBdr>
    </w:div>
    <w:div w:id="542981421">
      <w:bodyDiv w:val="1"/>
      <w:marLeft w:val="0"/>
      <w:marRight w:val="0"/>
      <w:marTop w:val="0"/>
      <w:marBottom w:val="0"/>
      <w:divBdr>
        <w:top w:val="none" w:sz="0" w:space="0" w:color="auto"/>
        <w:left w:val="none" w:sz="0" w:space="0" w:color="auto"/>
        <w:bottom w:val="none" w:sz="0" w:space="0" w:color="auto"/>
        <w:right w:val="none" w:sz="0" w:space="0" w:color="auto"/>
      </w:divBdr>
    </w:div>
    <w:div w:id="116759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9F0BB5641C9FA5A75C7B382693711B0ECC73DB061842C33F6A1F432E26B80B98E40D3EBD2CA02925017943E21m234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3885</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Лена</cp:lastModifiedBy>
  <cp:revision>8</cp:revision>
  <cp:lastPrinted>2018-03-30T07:34:00Z</cp:lastPrinted>
  <dcterms:created xsi:type="dcterms:W3CDTF">2019-04-23T11:53:00Z</dcterms:created>
  <dcterms:modified xsi:type="dcterms:W3CDTF">2019-04-24T12:08:00Z</dcterms:modified>
</cp:coreProperties>
</file>