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10A" w:rsidRPr="00E02362" w:rsidRDefault="0009210A" w:rsidP="00375652">
      <w:pPr>
        <w:pStyle w:val="ConsPlusNonformat"/>
        <w:ind w:left="10773" w:hanging="5670"/>
        <w:jc w:val="both"/>
        <w:rPr>
          <w:rFonts w:ascii="Times New Roman" w:hAnsi="Times New Roman" w:cs="Times New Roman"/>
          <w:sz w:val="24"/>
          <w:szCs w:val="24"/>
        </w:rPr>
      </w:pPr>
      <w:r w:rsidRPr="00E02362">
        <w:rPr>
          <w:rFonts w:ascii="Times New Roman" w:hAnsi="Times New Roman" w:cs="Times New Roman"/>
          <w:sz w:val="24"/>
          <w:szCs w:val="24"/>
        </w:rPr>
        <w:t>У</w:t>
      </w:r>
      <w:r w:rsidR="005D18CE" w:rsidRPr="00E02362">
        <w:rPr>
          <w:rFonts w:ascii="Times New Roman" w:hAnsi="Times New Roman" w:cs="Times New Roman"/>
          <w:sz w:val="24"/>
          <w:szCs w:val="24"/>
        </w:rPr>
        <w:t>ТВЕРЖДАЮ:</w:t>
      </w:r>
    </w:p>
    <w:p w:rsidR="0009210A" w:rsidRPr="00E02362" w:rsidRDefault="0009210A" w:rsidP="00375652">
      <w:pPr>
        <w:pStyle w:val="ConsPlusNonformat"/>
        <w:ind w:left="10773" w:hanging="5670"/>
        <w:jc w:val="both"/>
        <w:rPr>
          <w:rFonts w:ascii="Times New Roman" w:hAnsi="Times New Roman" w:cs="Times New Roman"/>
          <w:sz w:val="24"/>
          <w:szCs w:val="24"/>
        </w:rPr>
      </w:pPr>
      <w:r w:rsidRPr="00E02362">
        <w:rPr>
          <w:rFonts w:ascii="Times New Roman" w:hAnsi="Times New Roman" w:cs="Times New Roman"/>
          <w:sz w:val="24"/>
          <w:szCs w:val="24"/>
        </w:rPr>
        <w:t>Главный врач УЗ «Чаусская</w:t>
      </w:r>
    </w:p>
    <w:p w:rsidR="0009210A" w:rsidRPr="00E02362" w:rsidRDefault="0009210A" w:rsidP="00375652">
      <w:pPr>
        <w:pStyle w:val="ConsPlusNonformat"/>
        <w:ind w:left="10773" w:hanging="5670"/>
        <w:jc w:val="both"/>
        <w:rPr>
          <w:rFonts w:ascii="Times New Roman" w:hAnsi="Times New Roman" w:cs="Times New Roman"/>
          <w:sz w:val="24"/>
          <w:szCs w:val="24"/>
        </w:rPr>
      </w:pPr>
      <w:r w:rsidRPr="00E02362">
        <w:rPr>
          <w:rFonts w:ascii="Times New Roman" w:hAnsi="Times New Roman" w:cs="Times New Roman"/>
          <w:sz w:val="24"/>
          <w:szCs w:val="24"/>
        </w:rPr>
        <w:t>центральная районная больница»</w:t>
      </w:r>
    </w:p>
    <w:p w:rsidR="0009210A" w:rsidRPr="00E02362" w:rsidRDefault="0009210A" w:rsidP="00375652">
      <w:pPr>
        <w:pStyle w:val="ConsPlusNonformat"/>
        <w:ind w:left="10773" w:hanging="5670"/>
        <w:jc w:val="both"/>
        <w:rPr>
          <w:rFonts w:ascii="Times New Roman" w:hAnsi="Times New Roman" w:cs="Times New Roman"/>
          <w:sz w:val="24"/>
          <w:szCs w:val="24"/>
        </w:rPr>
      </w:pPr>
      <w:r w:rsidRPr="00E02362">
        <w:rPr>
          <w:rFonts w:ascii="Times New Roman" w:hAnsi="Times New Roman" w:cs="Times New Roman"/>
          <w:sz w:val="24"/>
          <w:szCs w:val="24"/>
        </w:rPr>
        <w:t>_________________А.К. Кеда</w:t>
      </w:r>
    </w:p>
    <w:p w:rsidR="0009210A" w:rsidRPr="00E02362" w:rsidRDefault="0009210A" w:rsidP="00375652">
      <w:pPr>
        <w:pStyle w:val="ConsPlusNonformat"/>
        <w:ind w:left="10773" w:hanging="5670"/>
        <w:jc w:val="both"/>
        <w:rPr>
          <w:rFonts w:ascii="Times New Roman" w:hAnsi="Times New Roman" w:cs="Times New Roman"/>
          <w:sz w:val="24"/>
          <w:szCs w:val="24"/>
        </w:rPr>
      </w:pPr>
      <w:r w:rsidRPr="00E02362">
        <w:rPr>
          <w:rFonts w:ascii="Times New Roman" w:hAnsi="Times New Roman" w:cs="Times New Roman"/>
          <w:sz w:val="24"/>
          <w:szCs w:val="24"/>
        </w:rPr>
        <w:t>"</w:t>
      </w:r>
      <w:r w:rsidR="000031E6" w:rsidRPr="00E02362">
        <w:rPr>
          <w:rFonts w:ascii="Times New Roman" w:hAnsi="Times New Roman" w:cs="Times New Roman"/>
          <w:sz w:val="24"/>
          <w:szCs w:val="24"/>
        </w:rPr>
        <w:t>2</w:t>
      </w:r>
      <w:r w:rsidR="0092745F">
        <w:rPr>
          <w:rFonts w:ascii="Times New Roman" w:hAnsi="Times New Roman" w:cs="Times New Roman"/>
          <w:sz w:val="24"/>
          <w:szCs w:val="24"/>
        </w:rPr>
        <w:t>6</w:t>
      </w:r>
      <w:r w:rsidRPr="00E02362">
        <w:rPr>
          <w:rFonts w:ascii="Times New Roman" w:hAnsi="Times New Roman" w:cs="Times New Roman"/>
          <w:sz w:val="24"/>
          <w:szCs w:val="24"/>
        </w:rPr>
        <w:t xml:space="preserve">" </w:t>
      </w:r>
      <w:r w:rsidR="00FF41E6" w:rsidRPr="00E02362">
        <w:rPr>
          <w:rFonts w:ascii="Times New Roman" w:hAnsi="Times New Roman" w:cs="Times New Roman"/>
          <w:sz w:val="24"/>
          <w:szCs w:val="24"/>
        </w:rPr>
        <w:t>мая</w:t>
      </w:r>
      <w:r w:rsidRPr="00E02362">
        <w:rPr>
          <w:rFonts w:ascii="Times New Roman" w:hAnsi="Times New Roman" w:cs="Times New Roman"/>
          <w:sz w:val="24"/>
          <w:szCs w:val="24"/>
        </w:rPr>
        <w:t xml:space="preserve"> 201</w:t>
      </w:r>
      <w:r w:rsidR="00651CFF" w:rsidRPr="00E02362">
        <w:rPr>
          <w:rFonts w:ascii="Times New Roman" w:hAnsi="Times New Roman" w:cs="Times New Roman"/>
          <w:sz w:val="24"/>
          <w:szCs w:val="24"/>
        </w:rPr>
        <w:t>5</w:t>
      </w:r>
      <w:r w:rsidRPr="00E0236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F41E6" w:rsidRPr="00E02362" w:rsidRDefault="00FF41E6" w:rsidP="006932B1">
      <w:pPr>
        <w:pStyle w:val="ConsPlusNonformat"/>
        <w:ind w:left="10773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F41E6" w:rsidRPr="00E02362" w:rsidRDefault="00FF41E6" w:rsidP="00FF41E6">
      <w:pPr>
        <w:pStyle w:val="ConsPlusNonformat"/>
        <w:ind w:left="10773" w:hanging="102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362">
        <w:rPr>
          <w:rFonts w:ascii="Times New Roman" w:hAnsi="Times New Roman" w:cs="Times New Roman"/>
          <w:b/>
          <w:sz w:val="24"/>
          <w:szCs w:val="24"/>
        </w:rPr>
        <w:t>ЗАДАНИЕ НА ЗАКУПКУ</w:t>
      </w:r>
    </w:p>
    <w:p w:rsidR="0007371F" w:rsidRPr="00E02362" w:rsidRDefault="0007371F" w:rsidP="0007371F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E02362">
        <w:rPr>
          <w:rFonts w:ascii="Times New Roman" w:hAnsi="Times New Roman"/>
          <w:i w:val="0"/>
          <w:sz w:val="24"/>
          <w:szCs w:val="24"/>
        </w:rPr>
        <w:t>реагентов, реактивов и расходных материалов для клинико-диагностической лаборатории на 2015 год</w:t>
      </w:r>
    </w:p>
    <w:p w:rsidR="0007371F" w:rsidRPr="0007371F" w:rsidRDefault="0007371F" w:rsidP="0007371F">
      <w:pPr>
        <w:spacing w:after="0" w:line="240" w:lineRule="auto"/>
        <w:rPr>
          <w:lang w:eastAsia="en-US"/>
        </w:rPr>
      </w:pPr>
    </w:p>
    <w:p w:rsidR="00FF41E6" w:rsidRPr="00E02362" w:rsidRDefault="0020799B" w:rsidP="0020799B">
      <w:pPr>
        <w:pStyle w:val="ConsPlusNonforma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362">
        <w:rPr>
          <w:rFonts w:ascii="Times New Roman" w:hAnsi="Times New Roman" w:cs="Times New Roman"/>
          <w:sz w:val="24"/>
          <w:szCs w:val="24"/>
        </w:rPr>
        <w:t>Перечень реагентов, подлежащи</w:t>
      </w:r>
      <w:r w:rsidR="0008372F" w:rsidRPr="00E02362">
        <w:rPr>
          <w:rFonts w:ascii="Times New Roman" w:hAnsi="Times New Roman" w:cs="Times New Roman"/>
          <w:sz w:val="24"/>
          <w:szCs w:val="24"/>
        </w:rPr>
        <w:t>й</w:t>
      </w:r>
      <w:r w:rsidRPr="00E02362">
        <w:rPr>
          <w:rFonts w:ascii="Times New Roman" w:hAnsi="Times New Roman" w:cs="Times New Roman"/>
          <w:sz w:val="24"/>
          <w:szCs w:val="24"/>
        </w:rPr>
        <w:t xml:space="preserve"> закупке:</w:t>
      </w:r>
    </w:p>
    <w:tbl>
      <w:tblPr>
        <w:tblStyle w:val="a5"/>
        <w:tblW w:w="9481" w:type="dxa"/>
        <w:tblLayout w:type="fixed"/>
        <w:tblLook w:val="04A0"/>
      </w:tblPr>
      <w:tblGrid>
        <w:gridCol w:w="767"/>
        <w:gridCol w:w="2097"/>
        <w:gridCol w:w="4288"/>
        <w:gridCol w:w="1212"/>
        <w:gridCol w:w="1117"/>
      </w:tblGrid>
      <w:tr w:rsidR="00FF41E6" w:rsidRPr="002B7847" w:rsidTr="003E516D">
        <w:trPr>
          <w:trHeight w:val="391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1E6" w:rsidRPr="00D71C82" w:rsidRDefault="00FF41E6" w:rsidP="00FF4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C82">
              <w:rPr>
                <w:rFonts w:ascii="Times New Roman" w:hAnsi="Times New Roman" w:cs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1E6" w:rsidRPr="00D71C82" w:rsidRDefault="00FF41E6" w:rsidP="00FF4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C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1E6" w:rsidRPr="00D71C82" w:rsidRDefault="00FF4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C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372F" w:rsidRPr="00D71C82" w:rsidRDefault="006A08D4" w:rsidP="002E7A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C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</w:p>
          <w:p w:rsidR="00FF41E6" w:rsidRPr="00D71C82" w:rsidRDefault="0008372F" w:rsidP="002E7A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C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6A08D4" w:rsidRPr="00D71C82">
              <w:rPr>
                <w:rFonts w:ascii="Times New Roman" w:hAnsi="Times New Roman" w:cs="Times New Roman"/>
                <w:b/>
                <w:sz w:val="24"/>
                <w:szCs w:val="24"/>
              </w:rPr>
              <w:t>набора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1E6" w:rsidRPr="00D71C82" w:rsidRDefault="00F23A4C" w:rsidP="000837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C8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 w:rsidR="0008372F" w:rsidRPr="00D71C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347A9" w:rsidRPr="002B7847" w:rsidTr="003E516D">
        <w:trPr>
          <w:trHeight w:val="797"/>
        </w:trPr>
        <w:tc>
          <w:tcPr>
            <w:tcW w:w="94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9" w:rsidRPr="001A7416" w:rsidRDefault="00B347A9" w:rsidP="001A7416">
            <w:pPr>
              <w:pStyle w:val="a4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4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Реагенты, контрольные и расходные материалы для выполнения гематологического анализа на автоматическом гематологическом анализаторе </w:t>
            </w:r>
            <w:r w:rsidRPr="001A74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XS</w:t>
            </w:r>
            <w:r w:rsidRPr="001A74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-1000i, производства </w:t>
            </w:r>
            <w:proofErr w:type="spellStart"/>
            <w:r w:rsidRPr="001A74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Sysmex</w:t>
            </w:r>
            <w:proofErr w:type="spellEnd"/>
            <w:r w:rsidRPr="001A74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74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Corporation</w:t>
            </w:r>
            <w:r w:rsidRPr="001A74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(Япония)</w:t>
            </w:r>
          </w:p>
        </w:tc>
      </w:tr>
      <w:tr w:rsidR="006A08D4" w:rsidRPr="002B7847" w:rsidTr="003E516D">
        <w:trPr>
          <w:trHeight w:val="797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8D4" w:rsidRPr="00D71C82" w:rsidRDefault="006A08D4" w:rsidP="00B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C8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8D4" w:rsidRPr="002B7847" w:rsidRDefault="006A08D4" w:rsidP="00984A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CELLPACK</w:t>
            </w:r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8D4" w:rsidRPr="002B7847" w:rsidRDefault="006A08D4" w:rsidP="00984A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</w:rPr>
              <w:t>1. Объем упаковки не менее 20л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08D4" w:rsidRPr="002B7847" w:rsidRDefault="006A08D4" w:rsidP="00B347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Предлагаемый реагент должен быть указан в инструкции пользователя анализатора </w:t>
            </w:r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XS</w:t>
            </w:r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347A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Start"/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производства </w:t>
            </w:r>
            <w:proofErr w:type="spellStart"/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  <w:proofErr w:type="spellEnd"/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</w:rPr>
              <w:t>, Япония как разрешенный к применению на нем.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8D4" w:rsidRPr="002B7847" w:rsidRDefault="006A08D4" w:rsidP="00A80A33">
            <w:pPr>
              <w:pStyle w:val="FR1"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8D4" w:rsidRPr="002B7847" w:rsidRDefault="006A08D4" w:rsidP="005D18CE">
            <w:pPr>
              <w:pStyle w:val="FR1"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  <w:proofErr w:type="spellStart"/>
            <w:proofErr w:type="gramStart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упако</w:t>
            </w:r>
            <w:r w:rsidR="003E5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  <w:proofErr w:type="spellEnd"/>
            <w:proofErr w:type="gramEnd"/>
          </w:p>
        </w:tc>
      </w:tr>
      <w:tr w:rsidR="006A08D4" w:rsidRPr="002B7847" w:rsidTr="003E516D">
        <w:trPr>
          <w:trHeight w:val="797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8D4" w:rsidRPr="00D71C82" w:rsidRDefault="006A08D4" w:rsidP="00B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C82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8D4" w:rsidRPr="002B7847" w:rsidRDefault="006A08D4" w:rsidP="00984ACD">
            <w:pPr>
              <w:tabs>
                <w:tab w:val="left" w:pos="595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CELLCLEAN</w:t>
            </w:r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8D4" w:rsidRPr="002B7847" w:rsidRDefault="006A08D4" w:rsidP="00984A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</w:rPr>
              <w:t>1. Объем упаковки не более 50 мл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08D4" w:rsidRPr="002B7847" w:rsidRDefault="006A08D4" w:rsidP="00B347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Предлагаемый реагент должен быть указан в инструкции пользователя анализатора </w:t>
            </w:r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XS</w:t>
            </w:r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347A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Start"/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производства </w:t>
            </w:r>
            <w:proofErr w:type="spellStart"/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  <w:proofErr w:type="spellEnd"/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</w:rPr>
              <w:t>, Япония как разрешенный к применению на нем.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8D4" w:rsidRPr="002B7847" w:rsidRDefault="006A08D4" w:rsidP="00A80A33">
            <w:pPr>
              <w:pStyle w:val="FR1"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16D" w:rsidRDefault="006A08D4" w:rsidP="005D18CE">
            <w:pPr>
              <w:pStyle w:val="FR1"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:rsidR="006A08D4" w:rsidRPr="002B7847" w:rsidRDefault="006A08D4" w:rsidP="005D18CE">
            <w:pPr>
              <w:pStyle w:val="FR1"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упако</w:t>
            </w:r>
            <w:r w:rsidR="003E5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  <w:proofErr w:type="spellEnd"/>
            <w:proofErr w:type="gramEnd"/>
          </w:p>
        </w:tc>
      </w:tr>
      <w:tr w:rsidR="006A08D4" w:rsidRPr="002B7847" w:rsidTr="003E516D">
        <w:trPr>
          <w:trHeight w:val="797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8D4" w:rsidRPr="00D71C82" w:rsidRDefault="006A08D4" w:rsidP="00B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C82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8D4" w:rsidRPr="002B7847" w:rsidRDefault="006A08D4" w:rsidP="00984ACD">
            <w:pPr>
              <w:tabs>
                <w:tab w:val="left" w:pos="595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SULFOLYSER*</w:t>
            </w:r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8D4" w:rsidRPr="002B7847" w:rsidRDefault="006A08D4" w:rsidP="00984A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</w:rPr>
              <w:t>1. Объем флакона в упаковке не более 500 мл, в упаковке не более 3-х флаконов.</w:t>
            </w:r>
          </w:p>
          <w:p w:rsidR="006A08D4" w:rsidRPr="002B7847" w:rsidRDefault="006A08D4" w:rsidP="00B347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Предлагаемый реагент должен быть указан в инструкции пользователя анализатора </w:t>
            </w:r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XS</w:t>
            </w:r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347A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Start"/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производства </w:t>
            </w:r>
            <w:proofErr w:type="spellStart"/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  <w:proofErr w:type="spellEnd"/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</w:rPr>
              <w:t>, Япония как разрешенный к применению на нем.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8D4" w:rsidRPr="002B7847" w:rsidRDefault="006A08D4" w:rsidP="00A8646C">
            <w:pPr>
              <w:pStyle w:val="FR1"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8D4" w:rsidRPr="002B7847" w:rsidRDefault="006A08D4" w:rsidP="005D18CE">
            <w:pPr>
              <w:pStyle w:val="FR1"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proofErr w:type="gramStart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флако</w:t>
            </w:r>
            <w:r w:rsidR="003E5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proofErr w:type="spellEnd"/>
            <w:proofErr w:type="gramEnd"/>
          </w:p>
        </w:tc>
      </w:tr>
      <w:tr w:rsidR="006A08D4" w:rsidRPr="002B7847" w:rsidTr="003E516D">
        <w:trPr>
          <w:trHeight w:val="797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8D4" w:rsidRPr="00D71C82" w:rsidRDefault="006A08D4" w:rsidP="00B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C82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8D4" w:rsidRPr="002B7847" w:rsidRDefault="006A08D4" w:rsidP="00984ACD">
            <w:pPr>
              <w:tabs>
                <w:tab w:val="left" w:pos="595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STROMATOLYSER</w:t>
            </w:r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DL</w:t>
            </w:r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8D4" w:rsidRPr="002B7847" w:rsidRDefault="006A08D4" w:rsidP="00984A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Объем фасовки не менее 5000 мл. </w:t>
            </w:r>
          </w:p>
          <w:p w:rsidR="006A08D4" w:rsidRPr="002B7847" w:rsidRDefault="006A08D4" w:rsidP="00B347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Предлагаемый реагент должен быть указан в инструкции пользователя анализатора </w:t>
            </w:r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XS</w:t>
            </w:r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347A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Start"/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производства </w:t>
            </w:r>
            <w:proofErr w:type="spellStart"/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  <w:proofErr w:type="spellEnd"/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(Япония) как разрешенный к применению на нем.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8D4" w:rsidRPr="002B7847" w:rsidRDefault="006A08D4" w:rsidP="00A80A33">
            <w:pPr>
              <w:pStyle w:val="FR1"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8D4" w:rsidRPr="002B7847" w:rsidRDefault="006A08D4" w:rsidP="005D18CE">
            <w:pPr>
              <w:pStyle w:val="FR1"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B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="003E516D">
              <w:rPr>
                <w:rFonts w:ascii="Times New Roman" w:hAnsi="Times New Roman" w:cs="Times New Roman"/>
                <w:sz w:val="24"/>
                <w:szCs w:val="24"/>
              </w:rPr>
              <w:t>ако-вок</w:t>
            </w:r>
            <w:proofErr w:type="spellEnd"/>
            <w:proofErr w:type="gramEnd"/>
          </w:p>
        </w:tc>
      </w:tr>
      <w:tr w:rsidR="006A08D4" w:rsidRPr="002B7847" w:rsidTr="003E516D">
        <w:trPr>
          <w:trHeight w:val="278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8D4" w:rsidRPr="00D71C82" w:rsidRDefault="006A08D4" w:rsidP="00B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C82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8D4" w:rsidRPr="002B7847" w:rsidRDefault="006A08D4" w:rsidP="00176CCF">
            <w:pPr>
              <w:tabs>
                <w:tab w:val="left" w:pos="595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STROMATOLYSER-4DS</w:t>
            </w:r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8D4" w:rsidRPr="002B7847" w:rsidRDefault="006A08D4" w:rsidP="00176CCF">
            <w:pPr>
              <w:pStyle w:val="a4"/>
              <w:numPr>
                <w:ilvl w:val="0"/>
                <w:numId w:val="32"/>
              </w:numPr>
              <w:ind w:left="31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</w:rPr>
              <w:t>х42 мл</w:t>
            </w:r>
          </w:p>
          <w:p w:rsidR="006A08D4" w:rsidRPr="002B7847" w:rsidRDefault="006A08D4" w:rsidP="00B347A9">
            <w:pPr>
              <w:pStyle w:val="a4"/>
              <w:numPr>
                <w:ilvl w:val="0"/>
                <w:numId w:val="32"/>
              </w:numPr>
              <w:ind w:left="-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Предлагаемый реагент должен быть указан в инструкции пользователя анализатора </w:t>
            </w:r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XS</w:t>
            </w:r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347A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Start"/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производства </w:t>
            </w:r>
            <w:proofErr w:type="spellStart"/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  <w:proofErr w:type="spellEnd"/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(Япония) как разрешенный к применению на нем.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8D4" w:rsidRPr="002B7847" w:rsidRDefault="006A08D4" w:rsidP="00A80A33">
            <w:pPr>
              <w:pStyle w:val="FR1"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16D" w:rsidRDefault="006A08D4" w:rsidP="005D18CE">
            <w:pPr>
              <w:pStyle w:val="FR1"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:rsidR="006A08D4" w:rsidRPr="002B7847" w:rsidRDefault="006A08D4" w:rsidP="005D18CE">
            <w:pPr>
              <w:pStyle w:val="FR1"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упако</w:t>
            </w:r>
            <w:r w:rsidR="003E5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  <w:proofErr w:type="spellEnd"/>
            <w:proofErr w:type="gramEnd"/>
          </w:p>
        </w:tc>
      </w:tr>
      <w:tr w:rsidR="00FF41E6" w:rsidRPr="002B7847" w:rsidTr="003E516D">
        <w:trPr>
          <w:trHeight w:val="797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1E6" w:rsidRPr="00D71C82" w:rsidRDefault="00FF41E6" w:rsidP="00B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C82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1E6" w:rsidRPr="002B7847" w:rsidRDefault="00FF41E6" w:rsidP="00984ACD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e-CHECK (XS) Low *</w:t>
            </w:r>
          </w:p>
          <w:p w:rsidR="00FF41E6" w:rsidRPr="002B7847" w:rsidRDefault="00FF41E6" w:rsidP="00984ACD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F41E6" w:rsidRPr="002B7847" w:rsidRDefault="00FF41E6" w:rsidP="00984ACD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F41E6" w:rsidRPr="002B7847" w:rsidRDefault="00FF41E6" w:rsidP="00984ACD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e-CHECK (XS) Normal *</w:t>
            </w:r>
          </w:p>
          <w:p w:rsidR="00FF41E6" w:rsidRPr="002B7847" w:rsidRDefault="00FF41E6" w:rsidP="00984ACD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F41E6" w:rsidRPr="002B7847" w:rsidRDefault="00FF41E6" w:rsidP="00984ACD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F41E6" w:rsidRPr="002B7847" w:rsidRDefault="00FF41E6" w:rsidP="006928A0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CHECK</w:t>
            </w:r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XS</w:t>
            </w:r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High</w:t>
            </w:r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1E6" w:rsidRPr="002B7847" w:rsidRDefault="00FF41E6" w:rsidP="008D3C36">
            <w:pPr>
              <w:pStyle w:val="FR1"/>
              <w:spacing w:line="240" w:lineRule="auto"/>
              <w:ind w:left="-108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Комплект должен включать контрольную кровь 3 уровней (низкий, нормальный и высокий), по одному флакону каждого уровня</w:t>
            </w:r>
          </w:p>
          <w:p w:rsidR="00FF41E6" w:rsidRPr="002B7847" w:rsidRDefault="00FF41E6" w:rsidP="008D3C36">
            <w:pPr>
              <w:pStyle w:val="FR1"/>
              <w:spacing w:line="240" w:lineRule="auto"/>
              <w:ind w:left="-108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Объем флакона не более 1,5 мл</w:t>
            </w:r>
          </w:p>
          <w:p w:rsidR="00FF41E6" w:rsidRPr="002B7847" w:rsidRDefault="00FF41E6" w:rsidP="008D3C36">
            <w:pPr>
              <w:pStyle w:val="FR1"/>
              <w:spacing w:line="240" w:lineRule="auto"/>
              <w:ind w:left="-108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3. Аттестация всех измеряемых параметров для анализатора </w:t>
            </w:r>
            <w:r w:rsidRPr="002B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XS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4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Start"/>
            <w:r w:rsidRPr="002B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</w:t>
            </w:r>
            <w:proofErr w:type="spellStart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Corporation</w:t>
            </w:r>
            <w:proofErr w:type="spellEnd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(Япония)</w:t>
            </w:r>
            <w:r w:rsidR="00550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41E6" w:rsidRPr="002B7847" w:rsidRDefault="00FF41E6" w:rsidP="008D3C36">
            <w:pPr>
              <w:pStyle w:val="FR1"/>
              <w:spacing w:line="240" w:lineRule="auto"/>
              <w:ind w:left="-108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4. Указание на возможность применение в инструкции пользователя к анализатору.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1E6" w:rsidRPr="002B7847" w:rsidRDefault="00FF41E6" w:rsidP="00A80A3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8D4" w:rsidRPr="002B7847" w:rsidRDefault="006A08D4" w:rsidP="006A08D4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08D4" w:rsidRPr="002B7847" w:rsidRDefault="006A08D4" w:rsidP="006A08D4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8D4" w:rsidRPr="002B7847" w:rsidRDefault="006A08D4" w:rsidP="006A08D4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8D4" w:rsidRPr="002B7847" w:rsidRDefault="006A08D4" w:rsidP="006A08D4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8D4" w:rsidRPr="002B7847" w:rsidRDefault="006A08D4" w:rsidP="006A08D4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 </w:t>
            </w:r>
            <w:proofErr w:type="spellStart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08D4" w:rsidRPr="002B7847" w:rsidRDefault="006A08D4" w:rsidP="006A08D4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8D4" w:rsidRPr="002B7847" w:rsidRDefault="006A08D4" w:rsidP="006A08D4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8D4" w:rsidRPr="002B7847" w:rsidRDefault="006A08D4" w:rsidP="006A08D4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1E6" w:rsidRPr="002B7847" w:rsidRDefault="006A08D4" w:rsidP="006A0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392F" w:rsidRPr="002B7847" w:rsidTr="003E516D">
        <w:trPr>
          <w:trHeight w:val="797"/>
        </w:trPr>
        <w:tc>
          <w:tcPr>
            <w:tcW w:w="94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92F" w:rsidRPr="002B7847" w:rsidRDefault="0050392F" w:rsidP="0050392F">
            <w:pPr>
              <w:pStyle w:val="1"/>
              <w:shd w:val="clear" w:color="auto" w:fill="FFFFFF"/>
              <w:ind w:right="75"/>
              <w:jc w:val="both"/>
              <w:outlineLvl w:val="0"/>
            </w:pPr>
            <w:r w:rsidRPr="0050392F">
              <w:rPr>
                <w:rStyle w:val="FontStyle24"/>
                <w:b w:val="0"/>
                <w:sz w:val="24"/>
                <w:szCs w:val="24"/>
                <w:lang w:eastAsia="en-US"/>
              </w:rPr>
              <w:lastRenderedPageBreak/>
              <w:t xml:space="preserve">* - Использование аналогов недопустимо в целях обеспечения совместимости с ранее закупленным анализатором (согласно п.3 ст. 20 </w:t>
            </w:r>
            <w:r w:rsidRPr="0050392F">
              <w:rPr>
                <w:rStyle w:val="FontStyle24"/>
                <w:b w:val="0"/>
                <w:bCs w:val="0"/>
                <w:sz w:val="24"/>
                <w:szCs w:val="24"/>
                <w:lang w:eastAsia="en-US"/>
              </w:rPr>
              <w:t>Закона Республики Беларусь «О государственных закупках</w:t>
            </w:r>
            <w:r>
              <w:rPr>
                <w:rStyle w:val="FontStyle24"/>
                <w:b w:val="0"/>
                <w:bCs w:val="0"/>
                <w:sz w:val="24"/>
                <w:szCs w:val="24"/>
                <w:lang w:eastAsia="en-US"/>
              </w:rPr>
              <w:t xml:space="preserve"> товаров (работ, услуг)</w:t>
            </w:r>
            <w:r w:rsidRPr="0050392F">
              <w:rPr>
                <w:rStyle w:val="FontStyle24"/>
                <w:b w:val="0"/>
                <w:bCs w:val="0"/>
                <w:sz w:val="24"/>
                <w:szCs w:val="24"/>
                <w:lang w:eastAsia="en-US"/>
              </w:rPr>
              <w:t>» от 13 июля 2012 г.</w:t>
            </w:r>
            <w:r>
              <w:rPr>
                <w:rStyle w:val="FontStyle24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 w:rsidRPr="0050392F">
              <w:rPr>
                <w:rStyle w:val="FontStyle24"/>
                <w:b w:val="0"/>
                <w:bCs w:val="0"/>
                <w:sz w:val="24"/>
                <w:szCs w:val="24"/>
                <w:lang w:eastAsia="en-US"/>
              </w:rPr>
              <w:t>№ 419</w:t>
            </w:r>
            <w:r>
              <w:rPr>
                <w:rStyle w:val="FontStyle24"/>
                <w:b w:val="0"/>
                <w:bCs w:val="0"/>
                <w:sz w:val="24"/>
                <w:szCs w:val="24"/>
                <w:lang w:eastAsia="en-US"/>
              </w:rPr>
              <w:t>-З</w:t>
            </w:r>
            <w:r w:rsidRPr="0050392F">
              <w:rPr>
                <w:rStyle w:val="FontStyle24"/>
                <w:b w:val="0"/>
                <w:sz w:val="24"/>
                <w:szCs w:val="24"/>
                <w:lang w:eastAsia="en-US"/>
              </w:rPr>
              <w:t>).</w:t>
            </w:r>
          </w:p>
        </w:tc>
      </w:tr>
      <w:tr w:rsidR="00A22F9A" w:rsidRPr="002B7847" w:rsidTr="003E516D">
        <w:trPr>
          <w:trHeight w:val="797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F9A" w:rsidRPr="00D71C82" w:rsidRDefault="00A22F9A" w:rsidP="00B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C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041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F9A" w:rsidRPr="008610C5" w:rsidRDefault="00A22F9A" w:rsidP="00630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0C5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Устройства для взятия капиллярной крови с антикоагулянтом</w:t>
            </w:r>
            <w:proofErr w:type="gramStart"/>
            <w:r w:rsidRPr="00861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861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(2)- ЭДТА типа </w:t>
            </w:r>
            <w:proofErr w:type="spellStart"/>
            <w:r w:rsidRPr="008610C5">
              <w:rPr>
                <w:rFonts w:ascii="Times New Roman" w:eastAsia="Times New Roman" w:hAnsi="Times New Roman" w:cs="Times New Roman"/>
                <w:sz w:val="24"/>
                <w:szCs w:val="24"/>
              </w:rPr>
              <w:t>Microvette</w:t>
            </w:r>
            <w:proofErr w:type="spellEnd"/>
            <w:r w:rsidRPr="008610C5">
              <w:rPr>
                <w:rFonts w:ascii="Times New Roman" w:eastAsia="Times New Roman" w:hAnsi="Times New Roman" w:cs="Times New Roman"/>
                <w:sz w:val="24"/>
                <w:szCs w:val="24"/>
              </w:rPr>
              <w:t>® 200 или аналог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F9A" w:rsidRPr="008610C5" w:rsidRDefault="00A22F9A" w:rsidP="00630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0C5">
              <w:rPr>
                <w:rFonts w:ascii="Times New Roman" w:eastAsia="Times New Roman" w:hAnsi="Times New Roman" w:cs="Times New Roman"/>
                <w:sz w:val="24"/>
                <w:szCs w:val="24"/>
              </w:rPr>
              <w:t>1. система взятия капиллярной крови должна включать в себя калиброванный по принципу “</w:t>
            </w:r>
            <w:proofErr w:type="spellStart"/>
            <w:r w:rsidRPr="008610C5">
              <w:rPr>
                <w:rFonts w:ascii="Times New Roman" w:eastAsia="Times New Roman" w:hAnsi="Times New Roman" w:cs="Times New Roman"/>
                <w:sz w:val="24"/>
                <w:szCs w:val="24"/>
              </w:rPr>
              <w:t>end-to-end</w:t>
            </w:r>
            <w:proofErr w:type="spellEnd"/>
            <w:r w:rsidRPr="008610C5">
              <w:rPr>
                <w:rFonts w:ascii="Times New Roman" w:eastAsia="Times New Roman" w:hAnsi="Times New Roman" w:cs="Times New Roman"/>
                <w:sz w:val="24"/>
                <w:szCs w:val="24"/>
              </w:rPr>
              <w:t>” капилляр на 200 мкл, обработанный</w:t>
            </w:r>
            <w:proofErr w:type="gramStart"/>
            <w:r w:rsidRPr="00861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8610C5">
              <w:rPr>
                <w:rFonts w:ascii="Times New Roman" w:eastAsia="Times New Roman" w:hAnsi="Times New Roman" w:cs="Times New Roman"/>
                <w:sz w:val="24"/>
                <w:szCs w:val="24"/>
              </w:rPr>
              <w:t>(2)-EDTA;</w:t>
            </w:r>
          </w:p>
          <w:p w:rsidR="00A22F9A" w:rsidRPr="008610C5" w:rsidRDefault="00A22F9A" w:rsidP="00630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0C5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пробирка должна быть рассчитана для сбора 200 мкл цельной крови и содержать K(2)-EDTA из расчета конечной концентрации антикоагулянта 1,2-2 мг/мл крови (согласно рекомендациям Республиканского центра по контролю качества РБ);</w:t>
            </w:r>
          </w:p>
          <w:p w:rsidR="00A22F9A" w:rsidRPr="008610C5" w:rsidRDefault="00A22F9A" w:rsidP="00630993">
            <w:pPr>
              <w:pStyle w:val="FR1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0C5">
              <w:rPr>
                <w:rFonts w:ascii="Times New Roman" w:hAnsi="Times New Roman" w:cs="Times New Roman"/>
                <w:sz w:val="24"/>
                <w:szCs w:val="24"/>
              </w:rPr>
              <w:t xml:space="preserve"> 3. пробирка должна быть градуированной с указанием типа реагента для четкой идентификации типа пробирки и объема проб.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F9A" w:rsidRPr="002B7847" w:rsidRDefault="00A22F9A" w:rsidP="00A80A3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F9A" w:rsidRPr="00036CF0" w:rsidRDefault="00A22F9A" w:rsidP="00036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036CF0">
              <w:rPr>
                <w:rFonts w:ascii="Times New Roman" w:hAnsi="Times New Roman" w:cs="Times New Roman"/>
                <w:sz w:val="24"/>
                <w:szCs w:val="24"/>
              </w:rPr>
              <w:t>000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09E7" w:rsidRPr="002B7847" w:rsidTr="003E516D">
        <w:trPr>
          <w:trHeight w:val="330"/>
        </w:trPr>
        <w:tc>
          <w:tcPr>
            <w:tcW w:w="94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9E7" w:rsidRPr="007D09E7" w:rsidRDefault="007D09E7" w:rsidP="007D09E7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09E7">
              <w:rPr>
                <w:rFonts w:ascii="Times New Roman" w:hAnsi="Times New Roman" w:cs="Times New Roman"/>
                <w:b/>
                <w:sz w:val="24"/>
                <w:szCs w:val="24"/>
              </w:rPr>
              <w:t>Микродозатор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1-канальные</w:t>
            </w:r>
            <w:r w:rsidRPr="007D0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09E7" w:rsidRPr="002B7847" w:rsidTr="003E516D">
        <w:trPr>
          <w:trHeight w:val="797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9E7" w:rsidRPr="00D71C82" w:rsidRDefault="007D09E7" w:rsidP="00D2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71C82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E7" w:rsidRDefault="007D09E7" w:rsidP="00D239F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Дозатор </w:t>
            </w:r>
          </w:p>
          <w:p w:rsidR="007D09E7" w:rsidRPr="002B7847" w:rsidRDefault="007D09E7" w:rsidP="00D239F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1-канальный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E7" w:rsidRDefault="007D09E7" w:rsidP="00D239FE">
            <w:pPr>
              <w:pStyle w:val="FR1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Одноканальный дозатор </w:t>
            </w:r>
            <w:r w:rsidRPr="00D808D4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переменного объема</w:t>
            </w:r>
            <w:r w:rsidRPr="00D808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Ленпипет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Дигитал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9E7" w:rsidRPr="002B7847" w:rsidRDefault="007D09E7" w:rsidP="00D239FE">
            <w:pPr>
              <w:pStyle w:val="FR1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100-1000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мкл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09E7" w:rsidRPr="002B7847" w:rsidRDefault="007D09E7" w:rsidP="00D239FE">
            <w:pPr>
              <w:pStyle w:val="FR1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1-5 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E7" w:rsidRPr="002B7847" w:rsidRDefault="007D09E7" w:rsidP="00D239FE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E7" w:rsidRDefault="007D09E7" w:rsidP="00D239FE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9E7" w:rsidRDefault="007D09E7" w:rsidP="00D239FE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9E7" w:rsidRPr="002B7847" w:rsidRDefault="007D09E7" w:rsidP="00D239FE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7D09E7" w:rsidRPr="002B7847" w:rsidRDefault="007D09E7" w:rsidP="00D239FE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7D09E7" w:rsidRPr="002B7847" w:rsidTr="003E516D">
        <w:trPr>
          <w:trHeight w:val="797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9E7" w:rsidRPr="00D71C82" w:rsidRDefault="007D09E7" w:rsidP="00D2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71C82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E7" w:rsidRDefault="007D09E7" w:rsidP="00D239F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Наконечник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дозатора </w:t>
            </w:r>
          </w:p>
          <w:p w:rsidR="007D09E7" w:rsidRPr="002B7847" w:rsidRDefault="007D09E7" w:rsidP="00D239F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1-канального 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E7" w:rsidRDefault="007D09E7" w:rsidP="00D239FE">
            <w:pPr>
              <w:pStyle w:val="FR1"/>
              <w:spacing w:line="240" w:lineRule="auto"/>
              <w:ind w:left="-75"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Наконечник</w:t>
            </w:r>
            <w:r w:rsidR="004041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7D09E7" w:rsidRPr="002B7847" w:rsidRDefault="007D09E7" w:rsidP="00D239FE">
            <w:pPr>
              <w:pStyle w:val="FR1"/>
              <w:numPr>
                <w:ilvl w:val="0"/>
                <w:numId w:val="43"/>
              </w:numPr>
              <w:spacing w:line="240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дозатора одноканального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Ленпипет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Дигитал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объемом 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100-1000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мкл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удлиненный 100-1000 мкл;</w:t>
            </w:r>
          </w:p>
          <w:p w:rsidR="007D09E7" w:rsidRPr="00406F39" w:rsidRDefault="007D09E7" w:rsidP="00D239FE">
            <w:pPr>
              <w:pStyle w:val="FR1"/>
              <w:numPr>
                <w:ilvl w:val="0"/>
                <w:numId w:val="43"/>
              </w:numPr>
              <w:spacing w:line="240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дозатора одноканального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Ленпипет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Дигитал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объемом 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1-5 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1-5мл.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E7" w:rsidRPr="002B7847" w:rsidRDefault="007D09E7" w:rsidP="00D239FE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E7" w:rsidRDefault="007D09E7" w:rsidP="00D239FE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9E7" w:rsidRDefault="007D09E7" w:rsidP="00D239FE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упаковк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D09E7" w:rsidRDefault="007D09E7" w:rsidP="00D239FE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9E7" w:rsidRDefault="007D09E7" w:rsidP="00D239FE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9E7" w:rsidRPr="002B7847" w:rsidRDefault="007D09E7" w:rsidP="00D239FE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упаковк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09E7" w:rsidRPr="002B7847" w:rsidRDefault="007D09E7" w:rsidP="00D239FE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9E7" w:rsidRPr="002B7847" w:rsidTr="003E516D">
        <w:trPr>
          <w:trHeight w:val="336"/>
        </w:trPr>
        <w:tc>
          <w:tcPr>
            <w:tcW w:w="94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9E7" w:rsidRPr="007D09E7" w:rsidRDefault="007D09E7" w:rsidP="007D09E7">
            <w:pPr>
              <w:pStyle w:val="FR1"/>
              <w:numPr>
                <w:ilvl w:val="0"/>
                <w:numId w:val="32"/>
              </w:numPr>
              <w:spacing w:line="240" w:lineRule="auto"/>
              <w:ind w:left="284" w:right="-10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E7">
              <w:rPr>
                <w:rFonts w:ascii="Times New Roman" w:hAnsi="Times New Roman" w:cs="Times New Roman"/>
                <w:b/>
                <w:sz w:val="24"/>
                <w:szCs w:val="24"/>
              </w:rPr>
              <w:t>Ланцеты автоматические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взятия крови</w:t>
            </w:r>
          </w:p>
        </w:tc>
      </w:tr>
      <w:tr w:rsidR="007D09E7" w:rsidRPr="002B7847" w:rsidTr="003E516D">
        <w:trPr>
          <w:trHeight w:val="797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9E7" w:rsidRPr="00D71C82" w:rsidRDefault="007D09E7" w:rsidP="0040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C82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E7" w:rsidRPr="002B7847" w:rsidRDefault="007D09E7" w:rsidP="00D239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Ланцет автоматический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E7" w:rsidRPr="002B7847" w:rsidRDefault="007D09E7" w:rsidP="00D239FE">
            <w:pPr>
              <w:widowControl w:val="0"/>
              <w:autoSpaceDE w:val="0"/>
              <w:autoSpaceDN w:val="0"/>
              <w:adjustRightInd w:val="0"/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лубина прокола 1,5 мм (низкий кровоток)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E7" w:rsidRPr="002B7847" w:rsidRDefault="007D09E7" w:rsidP="00D2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E7" w:rsidRDefault="007D09E7" w:rsidP="00D2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</w:p>
          <w:p w:rsidR="007D09E7" w:rsidRPr="002B7847" w:rsidRDefault="007D09E7" w:rsidP="00D2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7D09E7" w:rsidRPr="002B7847" w:rsidTr="003E516D">
        <w:trPr>
          <w:trHeight w:val="797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9E7" w:rsidRPr="00D71C82" w:rsidRDefault="007D09E7" w:rsidP="0040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C82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E7" w:rsidRPr="002B7847" w:rsidRDefault="007D09E7" w:rsidP="00D239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Ланцет автоматический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E7" w:rsidRPr="002B7847" w:rsidRDefault="007D09E7" w:rsidP="00D239FE">
            <w:pPr>
              <w:widowControl w:val="0"/>
              <w:autoSpaceDE w:val="0"/>
              <w:autoSpaceDN w:val="0"/>
              <w:adjustRightInd w:val="0"/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лубина прокола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мм (средн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кровоток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E7" w:rsidRPr="002B7847" w:rsidRDefault="007D09E7" w:rsidP="00D2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E7" w:rsidRDefault="007D09E7" w:rsidP="00D2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5 000 </w:t>
            </w:r>
          </w:p>
          <w:p w:rsidR="007D09E7" w:rsidRPr="00A22F9A" w:rsidRDefault="007D09E7" w:rsidP="00D2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041B5" w:rsidRPr="002B7847" w:rsidTr="003E516D">
        <w:trPr>
          <w:trHeight w:val="797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1B5" w:rsidRPr="00D71C82" w:rsidRDefault="004041B5" w:rsidP="00D2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1B5" w:rsidRPr="00416EE4" w:rsidRDefault="004041B5" w:rsidP="00D239F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Картриджи</w:t>
            </w:r>
            <w:r w:rsidRPr="00416EE4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анализатору</w:t>
            </w:r>
            <w:r w:rsidRPr="0041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B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LOVER</w:t>
            </w:r>
            <w:r w:rsidRPr="0041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16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1B5" w:rsidRPr="006731EB" w:rsidRDefault="004041B5" w:rsidP="00D239FE">
            <w:pPr>
              <w:pStyle w:val="FR1"/>
              <w:numPr>
                <w:ilvl w:val="0"/>
                <w:numId w:val="40"/>
              </w:numPr>
              <w:spacing w:line="240" w:lineRule="auto"/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  <w:r w:rsidRPr="0041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Cartridge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731E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731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естовый картридж </w:t>
            </w:r>
            <w:proofErr w:type="spellStart"/>
            <w:r w:rsidRPr="006731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Clover</w:t>
            </w:r>
            <w:proofErr w:type="spellEnd"/>
            <w:r w:rsidRPr="006731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A1c предназначен для определения </w:t>
            </w:r>
            <w:proofErr w:type="spellStart"/>
            <w:r w:rsidRPr="006731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гликированного</w:t>
            </w:r>
            <w:proofErr w:type="spellEnd"/>
            <w:r w:rsidRPr="006731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гемоглобина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6731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6731EB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остоит из базовой и </w:t>
            </w:r>
            <w:proofErr w:type="spellStart"/>
            <w:r w:rsidRPr="006731EB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>реагентной</w:t>
            </w:r>
            <w:proofErr w:type="spellEnd"/>
            <w:r w:rsidRPr="006731EB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части</w:t>
            </w:r>
            <w: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.</w:t>
            </w:r>
          </w:p>
          <w:p w:rsidR="004041B5" w:rsidRPr="006731EB" w:rsidRDefault="004041B5" w:rsidP="00D239FE">
            <w:pPr>
              <w:pStyle w:val="FR1"/>
              <w:numPr>
                <w:ilvl w:val="0"/>
                <w:numId w:val="40"/>
              </w:numPr>
              <w:spacing w:line="240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1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Monthly</w:t>
            </w:r>
            <w:proofErr w:type="spellEnd"/>
            <w:r w:rsidRPr="00673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  <w:r w:rsidRPr="00673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Cartridge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ежемесячный контрольный картридж. </w:t>
            </w:r>
            <w:r w:rsidRPr="006731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Состоит из базовой и реагентной части.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Одноразовый. Используется ежемесячно для калибровки анализатора; в</w:t>
            </w:r>
            <w:r>
              <w:rPr>
                <w:color w:val="555555"/>
                <w:shd w:val="clear" w:color="auto" w:fill="FFFFFF"/>
              </w:rPr>
              <w:t xml:space="preserve"> </w:t>
            </w:r>
            <w:r w:rsidRPr="009325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случае возникновения ошибки (</w:t>
            </w:r>
            <w:proofErr w:type="spellStart"/>
            <w:r w:rsidRPr="009325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Err</w:t>
            </w:r>
            <w:proofErr w:type="spellEnd"/>
            <w:r w:rsidRPr="009325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– с диагностической целью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9325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 подозрении, что анализатор выдает неверный результат определения </w:t>
            </w:r>
            <w:proofErr w:type="spellStart"/>
            <w:r w:rsidRPr="009325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гликированного</w:t>
            </w:r>
            <w:proofErr w:type="spellEnd"/>
            <w:r w:rsidRPr="009325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гемоглобина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1B5" w:rsidRPr="002B7847" w:rsidRDefault="004041B5" w:rsidP="00D239FE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1B5" w:rsidRDefault="004041B5" w:rsidP="00D239FE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3251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041B5" w:rsidRDefault="004041B5" w:rsidP="00D239FE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B5" w:rsidRPr="0093251C" w:rsidRDefault="004041B5" w:rsidP="00D239FE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B5" w:rsidRDefault="004041B5" w:rsidP="00D239FE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B5" w:rsidRDefault="004041B5" w:rsidP="00D239FE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B5" w:rsidRPr="002B7847" w:rsidRDefault="004041B5" w:rsidP="00D239FE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32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87220D" w:rsidRPr="002B7847" w:rsidTr="003E516D">
        <w:trPr>
          <w:trHeight w:val="303"/>
        </w:trPr>
        <w:tc>
          <w:tcPr>
            <w:tcW w:w="94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0D" w:rsidRPr="00D71C82" w:rsidRDefault="004041B5" w:rsidP="00A22F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A22F9A" w:rsidRPr="00D71C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7220D" w:rsidRPr="00D71C82">
              <w:rPr>
                <w:rFonts w:ascii="Times New Roman" w:hAnsi="Times New Roman" w:cs="Times New Roman"/>
                <w:b/>
                <w:sz w:val="24"/>
                <w:szCs w:val="24"/>
              </w:rPr>
              <w:t>Реагенты для клинического исследования системы гемостаза</w:t>
            </w:r>
          </w:p>
        </w:tc>
      </w:tr>
      <w:tr w:rsidR="00FF41E6" w:rsidRPr="002B7847" w:rsidTr="003E516D">
        <w:trPr>
          <w:trHeight w:val="797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1E6" w:rsidRPr="00D71C82" w:rsidRDefault="004041B5" w:rsidP="00B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A08D4" w:rsidRPr="00D71C82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1E6" w:rsidRPr="00F23A4C" w:rsidRDefault="00FF41E6" w:rsidP="005D18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реагентов для </w:t>
            </w:r>
            <w:proofErr w:type="gramStart"/>
            <w:r w:rsidRPr="00F23A4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</w:t>
            </w:r>
            <w:proofErr w:type="gramEnd"/>
            <w:r w:rsidRPr="00F2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активированного частичного </w:t>
            </w:r>
            <w:proofErr w:type="spellStart"/>
            <w:r w:rsidRPr="00F23A4C">
              <w:rPr>
                <w:rFonts w:ascii="Times New Roman" w:eastAsia="Times New Roman" w:hAnsi="Times New Roman" w:cs="Times New Roman"/>
                <w:sz w:val="24"/>
                <w:szCs w:val="24"/>
              </w:rPr>
              <w:t>тромбопластино</w:t>
            </w:r>
            <w:r w:rsidR="00FC0B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23A4C">
              <w:rPr>
                <w:rFonts w:ascii="Times New Roman" w:eastAsia="Times New Roman" w:hAnsi="Times New Roman" w:cs="Times New Roman"/>
                <w:sz w:val="24"/>
                <w:szCs w:val="24"/>
              </w:rPr>
              <w:t>вого</w:t>
            </w:r>
            <w:proofErr w:type="spellEnd"/>
            <w:r w:rsidRPr="00F2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времени (</w:t>
            </w:r>
            <w:proofErr w:type="spellStart"/>
            <w:r w:rsidRPr="00F23A4C">
              <w:rPr>
                <w:rFonts w:ascii="Times New Roman" w:eastAsia="Times New Roman" w:hAnsi="Times New Roman" w:cs="Times New Roman"/>
                <w:sz w:val="24"/>
                <w:szCs w:val="24"/>
              </w:rPr>
              <w:t>АЧТВ-тест</w:t>
            </w:r>
            <w:proofErr w:type="spellEnd"/>
            <w:r w:rsidRPr="00F23A4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0E" w:rsidRDefault="002B550E" w:rsidP="00081A12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АЧТВ - реагент должен быть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высушенный.</w:t>
            </w:r>
          </w:p>
          <w:p w:rsidR="002E6AE4" w:rsidRPr="002E6AE4" w:rsidRDefault="002E6AE4" w:rsidP="00081A12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Должен быть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E6AE4">
              <w:rPr>
                <w:rFonts w:ascii="Times New Roman" w:eastAsia="Times New Roman" w:hAnsi="Times New Roman" w:cs="Times New Roman"/>
                <w:sz w:val="24"/>
                <w:szCs w:val="24"/>
              </w:rPr>
              <w:t>одорастворимый</w:t>
            </w:r>
            <w:proofErr w:type="spellEnd"/>
            <w:r w:rsidRPr="002E6A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75652" w:rsidRPr="00081A12" w:rsidRDefault="00081A12" w:rsidP="00081A12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1A12">
              <w:rPr>
                <w:rFonts w:ascii="Times New Roman" w:eastAsia="Times New Roman" w:hAnsi="Times New Roman" w:cs="Times New Roman"/>
                <w:sz w:val="24"/>
                <w:szCs w:val="24"/>
              </w:rPr>
              <w:t>АЧТВ-реагент</w:t>
            </w:r>
            <w:proofErr w:type="spellEnd"/>
            <w:r w:rsidRPr="0008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 мл) – 7 флаконов.</w:t>
            </w:r>
          </w:p>
          <w:p w:rsidR="00081A12" w:rsidRPr="00081A12" w:rsidRDefault="00081A12" w:rsidP="00081A12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Кальция хлорид 0,025М </w:t>
            </w:r>
            <w:r w:rsidR="002B5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раствор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 мл) – 3 флакона.</w:t>
            </w:r>
          </w:p>
          <w:p w:rsidR="00FF41E6" w:rsidRPr="00375652" w:rsidRDefault="00FF41E6" w:rsidP="002E6AE4">
            <w:pPr>
              <w:ind w:hanging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1E6" w:rsidRPr="002B7847" w:rsidRDefault="00FF41E6" w:rsidP="00984A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1E6" w:rsidRPr="002B7847" w:rsidRDefault="00646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08D4" w:rsidRPr="002B7847">
              <w:rPr>
                <w:rFonts w:ascii="Times New Roman" w:hAnsi="Times New Roman" w:cs="Times New Roman"/>
                <w:sz w:val="24"/>
                <w:szCs w:val="24"/>
              </w:rPr>
              <w:t>0 наборов</w:t>
            </w:r>
          </w:p>
        </w:tc>
      </w:tr>
      <w:tr w:rsidR="00FF41E6" w:rsidRPr="002B7847" w:rsidTr="003E516D">
        <w:trPr>
          <w:trHeight w:val="278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1E6" w:rsidRPr="00D71C82" w:rsidRDefault="004041B5" w:rsidP="00B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A08D4" w:rsidRPr="00D71C82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1E6" w:rsidRPr="002B7847" w:rsidRDefault="00FF41E6" w:rsidP="006427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реагентов для определения </w:t>
            </w:r>
            <w:proofErr w:type="spellStart"/>
            <w:r w:rsidRPr="00F23A4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протромбирован</w:t>
            </w:r>
            <w:r w:rsidR="00054F52" w:rsidRPr="00F23A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23A4C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F2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времени в плазме венозной крови</w:t>
            </w:r>
            <w:r w:rsidRPr="002B7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0E" w:rsidRDefault="002B550E" w:rsidP="002B550E">
            <w:pPr>
              <w:pStyle w:val="a4"/>
              <w:numPr>
                <w:ilvl w:val="0"/>
                <w:numId w:val="48"/>
              </w:numPr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550E">
              <w:rPr>
                <w:rFonts w:ascii="Times New Roman" w:eastAsia="Times New Roman" w:hAnsi="Times New Roman" w:cs="Times New Roman"/>
                <w:sz w:val="24"/>
                <w:szCs w:val="24"/>
              </w:rPr>
              <w:t>Ренампластин</w:t>
            </w:r>
            <w:proofErr w:type="spellEnd"/>
            <w:r w:rsidRPr="002B5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должен быть </w:t>
            </w:r>
            <w:proofErr w:type="spellStart"/>
            <w:r w:rsidRPr="002B550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лиофильно</w:t>
            </w:r>
            <w:proofErr w:type="spellEnd"/>
            <w:r w:rsidRPr="002B5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высушенный.</w:t>
            </w:r>
          </w:p>
          <w:p w:rsidR="002E6AE4" w:rsidRDefault="002E6AE4" w:rsidP="002E6AE4">
            <w:pPr>
              <w:pStyle w:val="a4"/>
              <w:numPr>
                <w:ilvl w:val="0"/>
                <w:numId w:val="48"/>
              </w:numPr>
              <w:ind w:left="25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Должен быть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E6AE4">
              <w:rPr>
                <w:rFonts w:ascii="Times New Roman" w:eastAsia="Times New Roman" w:hAnsi="Times New Roman" w:cs="Times New Roman"/>
                <w:sz w:val="24"/>
                <w:szCs w:val="24"/>
              </w:rPr>
              <w:t>одорастворимый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B550E" w:rsidRPr="002B550E" w:rsidRDefault="002B550E" w:rsidP="002E6AE4">
            <w:pPr>
              <w:pStyle w:val="a4"/>
              <w:numPr>
                <w:ilvl w:val="0"/>
                <w:numId w:val="48"/>
              </w:numPr>
              <w:ind w:left="25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Ренампластин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реагент(8 мл) – 10 шт.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1E6" w:rsidRPr="002B7847" w:rsidRDefault="00FF41E6" w:rsidP="00984A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1E6" w:rsidRPr="002B7847" w:rsidRDefault="00646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A08D4"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наборов</w:t>
            </w:r>
          </w:p>
        </w:tc>
      </w:tr>
      <w:tr w:rsidR="006461C4" w:rsidRPr="002B7847" w:rsidTr="003E516D">
        <w:trPr>
          <w:trHeight w:val="278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C4" w:rsidRPr="00D71C82" w:rsidRDefault="004041B5" w:rsidP="00B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C4" w:rsidRDefault="006461C4" w:rsidP="006461C4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реагентов для определения активности </w:t>
            </w:r>
          </w:p>
          <w:p w:rsidR="006461C4" w:rsidRPr="002B7847" w:rsidRDefault="006461C4" w:rsidP="006461C4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-амилазы в биологических жидкостях 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C4" w:rsidRPr="006461C4" w:rsidRDefault="006461C4" w:rsidP="006461C4">
            <w:pPr>
              <w:pStyle w:val="FR1"/>
              <w:spacing w:line="240" w:lineRule="auto"/>
              <w:ind w:left="-108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1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 основан на колориметрическом определении концентрации крахмального субстрата до и после его ферментативного гидролиза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(м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етод </w:t>
            </w:r>
            <w:proofErr w:type="spellStart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Каравея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6461C4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рабочего раствора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должен </w:t>
            </w:r>
            <w:r w:rsidRPr="006461C4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оваться</w:t>
            </w:r>
            <w:r w:rsidRPr="006461C4">
              <w:rPr>
                <w:rFonts w:ascii="Times New Roman" w:hAnsi="Times New Roman" w:cs="Times New Roman"/>
                <w:sz w:val="24"/>
                <w:szCs w:val="24"/>
              </w:rPr>
              <w:t xml:space="preserve"> 0,01 Н раствор йода.</w:t>
            </w:r>
          </w:p>
          <w:p w:rsidR="006461C4" w:rsidRDefault="006461C4" w:rsidP="006461C4">
            <w:pPr>
              <w:pStyle w:val="FR1"/>
              <w:spacing w:line="240" w:lineRule="auto"/>
              <w:ind w:left="-108"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31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Длина волны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03106">
              <w:rPr>
                <w:rStyle w:val="s1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630-690 нм</w:t>
            </w:r>
            <w:r>
              <w:rPr>
                <w:rStyle w:val="s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031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(красный светофильтр)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461C4" w:rsidRPr="00503106" w:rsidRDefault="006461C4" w:rsidP="006461C4">
            <w:pPr>
              <w:pStyle w:val="FR1"/>
              <w:spacing w:line="240" w:lineRule="auto"/>
              <w:ind w:left="-108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годности должен составлять не менее 12 месяцев.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C4" w:rsidRPr="002B7847" w:rsidRDefault="006461C4" w:rsidP="006461C4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400 мл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C4" w:rsidRPr="002B7847" w:rsidRDefault="006461C4" w:rsidP="006461C4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наборов</w:t>
            </w:r>
          </w:p>
        </w:tc>
      </w:tr>
      <w:tr w:rsidR="006461C4" w:rsidRPr="002B7847" w:rsidTr="003E516D">
        <w:trPr>
          <w:trHeight w:val="278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C4" w:rsidRPr="00D71C82" w:rsidRDefault="004041B5" w:rsidP="00B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C4" w:rsidRPr="002B7847" w:rsidRDefault="006461C4" w:rsidP="00CD329A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реагентов для определения активности </w:t>
            </w:r>
            <w:proofErr w:type="spellStart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аланин</w:t>
            </w:r>
            <w:r w:rsidR="00CD3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аминотрансфера</w:t>
            </w:r>
            <w:r w:rsidR="00CD3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  <w:proofErr w:type="spellEnd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АлАТ</w:t>
            </w:r>
            <w:proofErr w:type="spellEnd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) в сыворотке крови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C4" w:rsidRPr="00E04744" w:rsidRDefault="006461C4" w:rsidP="006461C4">
            <w:pPr>
              <w:ind w:hanging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744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 w:rsidRPr="00E04744">
              <w:rPr>
                <w:rFonts w:ascii="Times New Roman" w:hAnsi="Times New Roman" w:cs="Times New Roman"/>
                <w:sz w:val="24"/>
                <w:szCs w:val="24"/>
              </w:rPr>
              <w:t>Райтмана-Френкеля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61C4" w:rsidRPr="002B7847" w:rsidRDefault="006461C4" w:rsidP="006461C4">
            <w:pPr>
              <w:pStyle w:val="FR1"/>
              <w:spacing w:line="240" w:lineRule="auto"/>
              <w:ind w:left="-108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годности должен составлять не менее 12 месяцев.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C4" w:rsidRPr="002B7847" w:rsidRDefault="006461C4" w:rsidP="00F858C2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  <w:r w:rsidR="00F858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мл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C4" w:rsidRPr="002B7847" w:rsidRDefault="00F858C2" w:rsidP="00646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461C4"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наборов</w:t>
            </w:r>
          </w:p>
        </w:tc>
      </w:tr>
      <w:tr w:rsidR="00F858C2" w:rsidRPr="002B7847" w:rsidTr="003E516D">
        <w:trPr>
          <w:trHeight w:val="278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8C2" w:rsidRPr="00D71C82" w:rsidRDefault="004041B5" w:rsidP="00B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8C2" w:rsidRPr="002B7847" w:rsidRDefault="00F858C2" w:rsidP="00CD329A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реагентов для определения активности </w:t>
            </w:r>
            <w:proofErr w:type="spellStart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асанин</w:t>
            </w:r>
            <w:r w:rsidR="00CD3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аминотрансфера</w:t>
            </w:r>
            <w:r w:rsidR="00CD3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  <w:proofErr w:type="spellEnd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  <w:proofErr w:type="spellEnd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) в сыворотке крови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A85" w:rsidRPr="00E04744" w:rsidRDefault="00D02A85" w:rsidP="00D02A85">
            <w:pPr>
              <w:ind w:hanging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744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 w:rsidRPr="00E04744">
              <w:rPr>
                <w:rFonts w:ascii="Times New Roman" w:hAnsi="Times New Roman" w:cs="Times New Roman"/>
                <w:sz w:val="24"/>
                <w:szCs w:val="24"/>
              </w:rPr>
              <w:t>Райтмана-Френкеля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58C2" w:rsidRPr="002B7847" w:rsidRDefault="00D02A85" w:rsidP="00D02A85">
            <w:pPr>
              <w:pStyle w:val="FR1"/>
              <w:spacing w:line="240" w:lineRule="auto"/>
              <w:ind w:left="-108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годности должен составлять не менее 12 месяцев.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8C2" w:rsidRPr="002B7847" w:rsidRDefault="00F858C2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8C2" w:rsidRDefault="00F858C2" w:rsidP="00F858C2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8C2" w:rsidRPr="002B7847" w:rsidRDefault="00F858C2" w:rsidP="00F858C2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наборов</w:t>
            </w:r>
          </w:p>
        </w:tc>
      </w:tr>
      <w:tr w:rsidR="00F858C2" w:rsidRPr="002B7847" w:rsidTr="003E516D">
        <w:trPr>
          <w:trHeight w:val="278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8C2" w:rsidRPr="00D71C82" w:rsidRDefault="004041B5" w:rsidP="00B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8C2" w:rsidRPr="002B7847" w:rsidRDefault="00F858C2" w:rsidP="0063099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реагентов 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определения билирубина в крови 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8C2" w:rsidRPr="00E04744" w:rsidRDefault="00F858C2" w:rsidP="00630993">
            <w:pPr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Диазометод</w:t>
            </w:r>
            <w:proofErr w:type="spellEnd"/>
            <w:r w:rsidRPr="00E0474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E04744">
              <w:rPr>
                <w:rFonts w:ascii="Times New Roman" w:hAnsi="Times New Roman" w:cs="Times New Roman"/>
                <w:sz w:val="24"/>
                <w:szCs w:val="24"/>
              </w:rPr>
              <w:t>Йендрашику</w:t>
            </w:r>
            <w:proofErr w:type="spellEnd"/>
            <w:r w:rsidRPr="00E04744">
              <w:rPr>
                <w:rFonts w:ascii="Times New Roman" w:hAnsi="Times New Roman" w:cs="Times New Roman"/>
                <w:sz w:val="24"/>
                <w:szCs w:val="24"/>
              </w:rPr>
              <w:t xml:space="preserve"> (общий и </w:t>
            </w:r>
            <w:r w:rsidRPr="00E04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прямой билирубин)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58C2" w:rsidRPr="00E04744" w:rsidRDefault="00F858C2" w:rsidP="00630993">
            <w:pPr>
              <w:pStyle w:val="FR1"/>
              <w:spacing w:line="240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8C2" w:rsidRPr="002B7847" w:rsidRDefault="00F858C2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 мл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8C2" w:rsidRDefault="00F858C2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858C2" w:rsidRPr="002B7847" w:rsidRDefault="00F858C2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наборов</w:t>
            </w:r>
          </w:p>
        </w:tc>
      </w:tr>
      <w:tr w:rsidR="00F858C2" w:rsidRPr="002B7847" w:rsidTr="003E516D">
        <w:trPr>
          <w:trHeight w:val="278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8C2" w:rsidRPr="00D71C82" w:rsidRDefault="004041B5" w:rsidP="00B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8C2" w:rsidRPr="002B7847" w:rsidRDefault="00F858C2" w:rsidP="0063099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реагентов для определения </w:t>
            </w:r>
            <w:proofErr w:type="spellStart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креатинина</w:t>
            </w:r>
            <w:proofErr w:type="spellEnd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в сыворотке крови и моче 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8C2" w:rsidRPr="00E04744" w:rsidRDefault="00F858C2" w:rsidP="00630993">
            <w:pPr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744">
              <w:rPr>
                <w:rFonts w:ascii="Times New Roman" w:hAnsi="Times New Roman" w:cs="Times New Roman"/>
                <w:sz w:val="24"/>
                <w:szCs w:val="24"/>
              </w:rPr>
              <w:t xml:space="preserve">Метод Яффе с пикриновой кислотой, кинетический вариант без </w:t>
            </w:r>
            <w:proofErr w:type="spellStart"/>
            <w:r w:rsidRPr="00E04744">
              <w:rPr>
                <w:rFonts w:ascii="Times New Roman" w:hAnsi="Times New Roman" w:cs="Times New Roman"/>
                <w:sz w:val="24"/>
                <w:szCs w:val="24"/>
              </w:rPr>
              <w:t>депротеинизации</w:t>
            </w:r>
            <w:proofErr w:type="spellEnd"/>
            <w:r w:rsidRPr="00E04744">
              <w:rPr>
                <w:rFonts w:ascii="Times New Roman" w:hAnsi="Times New Roman" w:cs="Times New Roman"/>
                <w:sz w:val="24"/>
                <w:szCs w:val="24"/>
              </w:rPr>
              <w:t xml:space="preserve"> (кинетический вариант)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58C2" w:rsidRPr="002B7847" w:rsidRDefault="00F858C2" w:rsidP="00630993">
            <w:pPr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D3">
              <w:rPr>
                <w:rFonts w:ascii="Times New Roman" w:hAnsi="Times New Roman" w:cs="Times New Roman"/>
                <w:sz w:val="24"/>
                <w:szCs w:val="24"/>
              </w:rPr>
              <w:t xml:space="preserve">Метод основан на регистрации скорости образования окрашенного комплекса </w:t>
            </w:r>
            <w:proofErr w:type="spellStart"/>
            <w:r w:rsidRPr="000301D3">
              <w:rPr>
                <w:rFonts w:ascii="Times New Roman" w:hAnsi="Times New Roman" w:cs="Times New Roman"/>
                <w:sz w:val="24"/>
                <w:szCs w:val="24"/>
              </w:rPr>
              <w:t>креатинина</w:t>
            </w:r>
            <w:proofErr w:type="spellEnd"/>
            <w:r w:rsidRPr="000301D3">
              <w:rPr>
                <w:rFonts w:ascii="Times New Roman" w:hAnsi="Times New Roman" w:cs="Times New Roman"/>
                <w:sz w:val="24"/>
                <w:szCs w:val="24"/>
              </w:rPr>
              <w:t xml:space="preserve"> с пикратом натрия в щелочной среде. 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8C2" w:rsidRPr="002B7847" w:rsidRDefault="00F858C2" w:rsidP="00F858C2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400 мл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8C2" w:rsidRPr="002B7847" w:rsidRDefault="00F858C2" w:rsidP="00630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5 наборов</w:t>
            </w:r>
          </w:p>
        </w:tc>
      </w:tr>
      <w:tr w:rsidR="00F858C2" w:rsidRPr="002B7847" w:rsidTr="003E516D">
        <w:trPr>
          <w:trHeight w:val="278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8C2" w:rsidRPr="00D71C82" w:rsidRDefault="004041B5" w:rsidP="00B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8C2" w:rsidRPr="002B7847" w:rsidRDefault="00F858C2" w:rsidP="0063099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1B3B">
              <w:rPr>
                <w:rFonts w:ascii="Times New Roman" w:hAnsi="Times New Roman" w:cs="Times New Roman"/>
                <w:sz w:val="24"/>
                <w:szCs w:val="24"/>
              </w:rPr>
              <w:t>Набор реагентов для определения общего белка в биологических жидкостях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8C2" w:rsidRPr="000301D3" w:rsidRDefault="00F858C2" w:rsidP="00630993">
            <w:pPr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1D3">
              <w:rPr>
                <w:rFonts w:ascii="Times New Roman" w:hAnsi="Times New Roman" w:cs="Times New Roman"/>
                <w:sz w:val="24"/>
                <w:szCs w:val="24"/>
              </w:rPr>
              <w:t>Биуретовый</w:t>
            </w:r>
            <w:proofErr w:type="spellEnd"/>
            <w:r w:rsidRPr="000301D3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="000031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301D3">
              <w:rPr>
                <w:rFonts w:ascii="Times New Roman" w:hAnsi="Times New Roman" w:cs="Times New Roman"/>
                <w:sz w:val="24"/>
                <w:szCs w:val="24"/>
              </w:rPr>
              <w:t>монореагент</w:t>
            </w:r>
            <w:proofErr w:type="spellEnd"/>
            <w:r w:rsidR="000031E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858C2" w:rsidRDefault="00F858C2" w:rsidP="00630993">
            <w:pPr>
              <w:pStyle w:val="FR1"/>
              <w:spacing w:line="240" w:lineRule="auto"/>
              <w:ind w:left="-108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стандартного раствора.</w:t>
            </w:r>
          </w:p>
          <w:p w:rsidR="00F858C2" w:rsidRDefault="00F858C2" w:rsidP="00630993">
            <w:pPr>
              <w:pStyle w:val="FR1"/>
              <w:spacing w:line="240" w:lineRule="auto"/>
              <w:ind w:left="-108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должны быть жидкие, готовые к применению.</w:t>
            </w:r>
          </w:p>
          <w:p w:rsidR="00F858C2" w:rsidRPr="002B7847" w:rsidRDefault="00F858C2" w:rsidP="00226B67">
            <w:pPr>
              <w:pStyle w:val="FR1"/>
              <w:spacing w:line="240" w:lineRule="auto"/>
              <w:ind w:left="-108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годности должен составлять не менее 12 месяцев.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8C2" w:rsidRPr="002B7847" w:rsidRDefault="00F858C2" w:rsidP="00F858C2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1000 мл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8C2" w:rsidRPr="002B7847" w:rsidRDefault="00F858C2" w:rsidP="00630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наборов</w:t>
            </w:r>
          </w:p>
        </w:tc>
      </w:tr>
      <w:tr w:rsidR="00F858C2" w:rsidRPr="002B7847" w:rsidTr="003E516D">
        <w:trPr>
          <w:trHeight w:val="278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8C2" w:rsidRPr="00D71C82" w:rsidRDefault="004041B5" w:rsidP="00B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8C2" w:rsidRPr="002B7847" w:rsidRDefault="00F858C2" w:rsidP="0063099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реагентов для определения глюкозы в биологических жидкостях 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8C2" w:rsidRPr="008C1B3B" w:rsidRDefault="00F858C2" w:rsidP="00630993">
            <w:pPr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B3B">
              <w:rPr>
                <w:rFonts w:ascii="Times New Roman" w:hAnsi="Times New Roman" w:cs="Times New Roman"/>
                <w:sz w:val="24"/>
                <w:szCs w:val="24"/>
              </w:rPr>
              <w:t>Глюкозооксидазный</w:t>
            </w:r>
            <w:proofErr w:type="spellEnd"/>
            <w:r w:rsidRPr="008C1B3B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="000031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031E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C1B3B">
              <w:rPr>
                <w:rFonts w:ascii="Times New Roman" w:hAnsi="Times New Roman" w:cs="Times New Roman"/>
                <w:sz w:val="24"/>
                <w:szCs w:val="24"/>
              </w:rPr>
              <w:t>онореагент</w:t>
            </w:r>
            <w:proofErr w:type="spellEnd"/>
            <w:r w:rsidR="000031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C1B3B">
              <w:rPr>
                <w:rFonts w:ascii="Times New Roman" w:hAnsi="Times New Roman" w:cs="Times New Roman"/>
                <w:sz w:val="24"/>
                <w:szCs w:val="24"/>
              </w:rPr>
              <w:t>. Готовый к применению реагент.</w:t>
            </w:r>
          </w:p>
          <w:p w:rsidR="00F858C2" w:rsidRPr="002B7847" w:rsidRDefault="00F858C2" w:rsidP="00D239FE">
            <w:pPr>
              <w:pStyle w:val="FR1"/>
              <w:spacing w:line="240" w:lineRule="auto"/>
              <w:ind w:left="-108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годности должен составлять не менее 12 месяцев.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8C2" w:rsidRPr="002B7847" w:rsidRDefault="00FF2FAC" w:rsidP="00D02A85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400 мл 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8" w:rsidRDefault="00FF2FAC" w:rsidP="00756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5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8C2" w:rsidRPr="002B7847" w:rsidRDefault="00756468" w:rsidP="00756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</w:tr>
      <w:tr w:rsidR="00226B67" w:rsidRPr="002B7847" w:rsidTr="003E516D">
        <w:trPr>
          <w:trHeight w:val="278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B67" w:rsidRPr="00D71C82" w:rsidRDefault="004041B5" w:rsidP="00B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67" w:rsidRPr="002B7847" w:rsidRDefault="00226B67" w:rsidP="00226B67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1B3B">
              <w:rPr>
                <w:rFonts w:ascii="Times New Roman" w:hAnsi="Times New Roman" w:cs="Times New Roman"/>
                <w:sz w:val="24"/>
                <w:szCs w:val="24"/>
              </w:rPr>
              <w:t>Набор реагентов для определения концентрации мочевой кислоты в плазме, сыворотке крови и моче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67" w:rsidRDefault="00226B67" w:rsidP="00630993">
            <w:pPr>
              <w:pStyle w:val="FR1"/>
              <w:spacing w:line="240" w:lineRule="auto"/>
              <w:ind w:left="-108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Метод - ферментативный (</w:t>
            </w:r>
            <w:proofErr w:type="spellStart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монореагент</w:t>
            </w:r>
            <w:proofErr w:type="spellEnd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6B67" w:rsidRDefault="00226B67" w:rsidP="00630993">
            <w:pPr>
              <w:pStyle w:val="FR1"/>
              <w:spacing w:line="240" w:lineRule="auto"/>
              <w:ind w:left="-108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Реагент должен быть готов к использованию. </w:t>
            </w:r>
          </w:p>
          <w:p w:rsidR="00226B67" w:rsidRPr="002B7847" w:rsidRDefault="00226B67" w:rsidP="00226B67">
            <w:pPr>
              <w:pStyle w:val="FR1"/>
              <w:spacing w:line="240" w:lineRule="auto"/>
              <w:ind w:left="-75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годности должен составлять не менее 12 месяцев.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67" w:rsidRPr="002B7847" w:rsidRDefault="00226B67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мл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67" w:rsidRPr="002B7847" w:rsidRDefault="00226B67" w:rsidP="00630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10 наборов</w:t>
            </w:r>
          </w:p>
        </w:tc>
      </w:tr>
      <w:tr w:rsidR="00226B67" w:rsidRPr="002B7847" w:rsidTr="003E516D">
        <w:trPr>
          <w:trHeight w:val="278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B67" w:rsidRPr="00D71C82" w:rsidRDefault="004041B5" w:rsidP="00B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67" w:rsidRPr="002B7847" w:rsidRDefault="00226B67" w:rsidP="0063099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1B3B">
              <w:rPr>
                <w:rFonts w:ascii="Times New Roman" w:hAnsi="Times New Roman" w:cs="Times New Roman"/>
                <w:sz w:val="24"/>
                <w:szCs w:val="24"/>
              </w:rPr>
              <w:t>Набор реагентов для определения мочевины в биологических жидкостях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67" w:rsidRDefault="00226B67" w:rsidP="00630993">
            <w:pPr>
              <w:pStyle w:val="FR1"/>
              <w:spacing w:line="240" w:lineRule="auto"/>
              <w:ind w:left="-108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B9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реагентов для определения мочевины в биологических жидкостях по реакции с </w:t>
            </w:r>
            <w:proofErr w:type="spellStart"/>
            <w:r w:rsidRPr="00E80FB9">
              <w:rPr>
                <w:rFonts w:ascii="Times New Roman" w:hAnsi="Times New Roman" w:cs="Times New Roman"/>
                <w:sz w:val="24"/>
                <w:szCs w:val="24"/>
              </w:rPr>
              <w:t>диацетилмонооксимом</w:t>
            </w:r>
            <w:proofErr w:type="spellEnd"/>
            <w:r w:rsidRPr="00E80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B67" w:rsidRPr="002B7847" w:rsidRDefault="00226B67" w:rsidP="00630993">
            <w:pPr>
              <w:pStyle w:val="FR1"/>
              <w:spacing w:line="240" w:lineRule="auto"/>
              <w:ind w:left="-108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годности должен составлять не менее 12 месяцев.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67" w:rsidRPr="002B7847" w:rsidRDefault="00226B67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1000 мл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67" w:rsidRPr="002B7847" w:rsidRDefault="00226B67" w:rsidP="00226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наборов</w:t>
            </w:r>
          </w:p>
        </w:tc>
      </w:tr>
      <w:tr w:rsidR="00226B67" w:rsidRPr="002B7847" w:rsidTr="003E516D">
        <w:trPr>
          <w:trHeight w:val="278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B67" w:rsidRPr="00D71C82" w:rsidRDefault="004041B5" w:rsidP="00B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67" w:rsidRPr="004D2FD8" w:rsidRDefault="00226B67" w:rsidP="0044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FD8">
              <w:rPr>
                <w:rFonts w:ascii="Times New Roman" w:eastAsia="MS Mincho" w:hAnsi="Times New Roman" w:cs="Times New Roman"/>
                <w:sz w:val="24"/>
                <w:szCs w:val="24"/>
              </w:rPr>
              <w:t>Набор реагентов для определения гемоглобина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67" w:rsidRDefault="00226B67" w:rsidP="006309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Гемоглобинцианидный</w:t>
            </w:r>
            <w:proofErr w:type="spellEnd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6B67" w:rsidRPr="002B7847" w:rsidRDefault="00226B67" w:rsidP="00546556">
            <w:pPr>
              <w:pStyle w:val="FR1"/>
              <w:spacing w:line="240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годности должен составлять не менее 12 месяцев.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67" w:rsidRPr="002B7847" w:rsidRDefault="00226B67" w:rsidP="00630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2 000 мл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B67" w:rsidRPr="002B7847" w:rsidRDefault="00546556" w:rsidP="00546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6B67"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наборов</w:t>
            </w:r>
          </w:p>
        </w:tc>
      </w:tr>
      <w:tr w:rsidR="00440A23" w:rsidRPr="002B7847" w:rsidTr="003E516D">
        <w:trPr>
          <w:trHeight w:val="278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23" w:rsidRPr="00D71C82" w:rsidRDefault="004041B5" w:rsidP="00B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23" w:rsidRPr="002B7847" w:rsidRDefault="00440A23" w:rsidP="0063099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для определения </w:t>
            </w:r>
            <w:proofErr w:type="spellStart"/>
            <w:r w:rsidRPr="002B7847">
              <w:rPr>
                <w:rFonts w:ascii="Times New Roman" w:eastAsia="MS Mincho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r w:rsidRPr="002B7847">
              <w:rPr>
                <w:rFonts w:ascii="Times New Roman" w:eastAsia="MS Mincho" w:hAnsi="Times New Roman" w:cs="Times New Roman"/>
                <w:sz w:val="24"/>
                <w:szCs w:val="24"/>
              </w:rPr>
              <w:t>птазы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 сыворотке крови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23" w:rsidRDefault="00440A23" w:rsidP="00630993">
            <w:pPr>
              <w:widowControl w:val="0"/>
              <w:autoSpaceDE w:val="0"/>
              <w:autoSpaceDN w:val="0"/>
              <w:adjustRightInd w:val="0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количественного определения общего белка в сыворотке и плазме крови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биуретовой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реакции.</w:t>
            </w:r>
          </w:p>
          <w:p w:rsidR="00440A23" w:rsidRPr="002B7847" w:rsidRDefault="00440A23" w:rsidP="00630993">
            <w:pPr>
              <w:pStyle w:val="FR1"/>
              <w:spacing w:line="240" w:lineRule="auto"/>
              <w:ind w:left="-108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годности должен составлять не менее 12 месяцев.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23" w:rsidRPr="002B7847" w:rsidRDefault="00440A23" w:rsidP="00630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23" w:rsidRPr="002B7847" w:rsidRDefault="00440A23" w:rsidP="00630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</w:tr>
      <w:tr w:rsidR="00440A23" w:rsidRPr="002B7847" w:rsidTr="003E516D">
        <w:trPr>
          <w:trHeight w:val="278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23" w:rsidRPr="00D71C82" w:rsidRDefault="004041B5" w:rsidP="00B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23" w:rsidRPr="002B7847" w:rsidRDefault="00440A23" w:rsidP="00630993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реагентов для определения концентрации железа в сыворотке (плазме) крови 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23" w:rsidRPr="002B7847" w:rsidRDefault="00440A23" w:rsidP="00630993">
            <w:pPr>
              <w:pStyle w:val="FR1"/>
              <w:spacing w:line="240" w:lineRule="auto"/>
              <w:ind w:left="-108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Метод - колориметрический без </w:t>
            </w:r>
            <w:proofErr w:type="spellStart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депротеинизации</w:t>
            </w:r>
            <w:proofErr w:type="spellEnd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0A23" w:rsidRPr="002B7847" w:rsidRDefault="00440A23" w:rsidP="00630993">
            <w:pPr>
              <w:pStyle w:val="FR1"/>
              <w:spacing w:line="240" w:lineRule="auto"/>
              <w:ind w:left="-108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Рабочий реагент должен быть стабилен не менее 8 часов при комнатной температуре (+18…+25°С) в темноте.</w:t>
            </w:r>
          </w:p>
          <w:p w:rsidR="00440A23" w:rsidRPr="002B7847" w:rsidRDefault="00440A23" w:rsidP="00630993">
            <w:pPr>
              <w:pStyle w:val="FR1"/>
              <w:spacing w:line="240" w:lineRule="auto"/>
              <w:ind w:left="-108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Калибратор должен быть готов к работе.</w:t>
            </w:r>
          </w:p>
          <w:p w:rsidR="00440A23" w:rsidRDefault="00440A23" w:rsidP="00630993">
            <w:pPr>
              <w:pStyle w:val="FR1"/>
              <w:spacing w:line="240" w:lineRule="auto"/>
              <w:ind w:left="-108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годности должен составлять не менее 12 месяцев.</w:t>
            </w:r>
          </w:p>
          <w:p w:rsidR="00440A23" w:rsidRPr="002B7847" w:rsidRDefault="00440A23" w:rsidP="00630993">
            <w:pPr>
              <w:pStyle w:val="FR1"/>
              <w:spacing w:line="240" w:lineRule="auto"/>
              <w:ind w:left="-108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Адаптационная методика для фотометра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СОЛАР РМ2111.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23" w:rsidRPr="002B7847" w:rsidRDefault="00044D21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100 мл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23" w:rsidRPr="002B7847" w:rsidRDefault="00440A23" w:rsidP="00630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4 набора</w:t>
            </w:r>
          </w:p>
        </w:tc>
      </w:tr>
      <w:tr w:rsidR="00847CEF" w:rsidRPr="002B7847" w:rsidTr="003E516D">
        <w:trPr>
          <w:trHeight w:val="278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CEF" w:rsidRPr="00D71C82" w:rsidRDefault="004041B5" w:rsidP="00B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CEF" w:rsidRPr="002B7847" w:rsidRDefault="00847CEF" w:rsidP="0063099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2FD8">
              <w:rPr>
                <w:rFonts w:ascii="Times New Roman" w:hAnsi="Times New Roman" w:cs="Times New Roman"/>
                <w:sz w:val="24"/>
                <w:szCs w:val="24"/>
              </w:rPr>
              <w:t>Набор реагентов для определения холестерина в биологических жидкостях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CEF" w:rsidRPr="002B7847" w:rsidRDefault="00847CEF" w:rsidP="00630993">
            <w:pPr>
              <w:pStyle w:val="FR1"/>
              <w:spacing w:line="240" w:lineRule="auto"/>
              <w:ind w:left="-108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Фотометрический 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ферментативный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метод, 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жидкий </w:t>
            </w:r>
            <w:proofErr w:type="spellStart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монореагент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(без осаждения)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7CEF" w:rsidRDefault="00847CEF" w:rsidP="00630993">
            <w:pPr>
              <w:pStyle w:val="FR1"/>
              <w:spacing w:line="240" w:lineRule="auto"/>
              <w:ind w:left="-108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годности должен составлять не менее 12 месяцев.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7CEF" w:rsidRPr="002B7847" w:rsidRDefault="00847CEF" w:rsidP="00630993">
            <w:pPr>
              <w:pStyle w:val="FR1"/>
              <w:spacing w:line="240" w:lineRule="auto"/>
              <w:ind w:left="-108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CEF" w:rsidRPr="002B7847" w:rsidRDefault="00847CEF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847CEF" w:rsidRDefault="00847CEF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200 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7CEF" w:rsidRPr="002B7847" w:rsidRDefault="00847CEF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CEF" w:rsidRPr="002B7847" w:rsidRDefault="00847CEF" w:rsidP="00630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наборов</w:t>
            </w:r>
          </w:p>
        </w:tc>
      </w:tr>
      <w:tr w:rsidR="00847CEF" w:rsidRPr="002B7847" w:rsidTr="003E516D">
        <w:trPr>
          <w:trHeight w:val="278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CEF" w:rsidRPr="00D71C82" w:rsidRDefault="004041B5" w:rsidP="00B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CEF" w:rsidRPr="004F3CBC" w:rsidRDefault="00847CEF" w:rsidP="0063099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3CBC">
              <w:rPr>
                <w:rFonts w:ascii="Times New Roman" w:hAnsi="Times New Roman" w:cs="Times New Roman"/>
                <w:sz w:val="24"/>
                <w:szCs w:val="24"/>
              </w:rPr>
              <w:t>Набор реагентов для анализа сыворотки крови Тимоловая проба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13B" w:rsidRDefault="0089713B" w:rsidP="0089713B">
            <w:pPr>
              <w:pStyle w:val="ab"/>
              <w:spacing w:before="0" w:beforeAutospacing="0" w:after="0" w:afterAutospacing="0"/>
              <w:ind w:left="-75"/>
              <w:jc w:val="both"/>
            </w:pPr>
            <w:r w:rsidRPr="0089713B">
              <w:rPr>
                <w:color w:val="000000"/>
                <w:shd w:val="clear" w:color="auto" w:fill="FFFFFF"/>
              </w:rPr>
              <w:t>Турбидиметрический метод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89713B">
              <w:rPr>
                <w:rStyle w:val="ad"/>
                <w:i w:val="0"/>
                <w:color w:val="000000"/>
                <w:shd w:val="clear" w:color="auto" w:fill="FFFFFF"/>
              </w:rPr>
              <w:t>(для ручного анализа)</w:t>
            </w:r>
            <w:r>
              <w:rPr>
                <w:rStyle w:val="ad"/>
                <w:i w:val="0"/>
                <w:color w:val="000000"/>
                <w:shd w:val="clear" w:color="auto" w:fill="FFFFFF"/>
              </w:rPr>
              <w:t>.</w:t>
            </w:r>
            <w:r w:rsidRPr="0089713B">
              <w:rPr>
                <w:i/>
              </w:rPr>
              <w:t xml:space="preserve"> </w:t>
            </w:r>
          </w:p>
          <w:p w:rsidR="0089713B" w:rsidRPr="0089713B" w:rsidRDefault="0089713B" w:rsidP="0089713B">
            <w:pPr>
              <w:pStyle w:val="ab"/>
              <w:spacing w:before="0" w:beforeAutospacing="0" w:after="0" w:afterAutospacing="0"/>
              <w:ind w:left="-75"/>
              <w:jc w:val="both"/>
            </w:pPr>
            <w:r w:rsidRPr="0089713B">
              <w:t xml:space="preserve">Образование </w:t>
            </w:r>
            <w:proofErr w:type="spellStart"/>
            <w:r w:rsidRPr="0089713B">
              <w:t>глобулин-тимоллипоидного</w:t>
            </w:r>
            <w:proofErr w:type="spellEnd"/>
            <w:r w:rsidRPr="0089713B">
              <w:t xml:space="preserve"> комплекса</w:t>
            </w:r>
            <w:r w:rsidR="00C94B28">
              <w:t>.</w:t>
            </w:r>
          </w:p>
          <w:p w:rsidR="00847CEF" w:rsidRPr="00402721" w:rsidRDefault="00847CEF" w:rsidP="0089713B">
            <w:pPr>
              <w:pStyle w:val="ab"/>
              <w:spacing w:before="0" w:beforeAutospacing="0" w:after="0" w:afterAutospacing="0"/>
              <w:ind w:left="-75"/>
              <w:jc w:val="both"/>
            </w:pPr>
            <w:r>
              <w:t>Срок годности должен составлять не менее 12 месяцев.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002" w:rsidRDefault="00A83002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47CEF">
              <w:rPr>
                <w:rFonts w:ascii="Times New Roman" w:hAnsi="Times New Roman" w:cs="Times New Roman"/>
                <w:sz w:val="24"/>
                <w:szCs w:val="24"/>
              </w:rPr>
              <w:t xml:space="preserve">е менее </w:t>
            </w:r>
          </w:p>
          <w:p w:rsidR="00847CEF" w:rsidRPr="002B7847" w:rsidRDefault="00A83002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847CEF">
              <w:rPr>
                <w:rFonts w:ascii="Times New Roman" w:hAnsi="Times New Roman" w:cs="Times New Roman"/>
                <w:sz w:val="24"/>
                <w:szCs w:val="24"/>
              </w:rPr>
              <w:t xml:space="preserve"> мл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002" w:rsidRDefault="00A83002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7CEF"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7CEF" w:rsidRPr="002B7847" w:rsidRDefault="00847CEF" w:rsidP="0081509E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="008150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83002" w:rsidRPr="002B7847" w:rsidTr="003E516D">
        <w:trPr>
          <w:trHeight w:val="278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002" w:rsidRPr="00D71C82" w:rsidRDefault="004041B5" w:rsidP="00B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002" w:rsidRPr="00D13B0C" w:rsidRDefault="00A83002" w:rsidP="0063099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6BA7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обнаружения яиц гельминтов 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002" w:rsidRDefault="00A83002" w:rsidP="00630993">
            <w:pPr>
              <w:pStyle w:val="ab"/>
              <w:shd w:val="clear" w:color="auto" w:fill="FFFFFF"/>
              <w:spacing w:before="0" w:beforeAutospacing="0" w:after="0" w:afterAutospacing="0"/>
              <w:ind w:left="-75"/>
              <w:jc w:val="both"/>
              <w:rPr>
                <w:color w:val="000000" w:themeColor="text1"/>
                <w:shd w:val="clear" w:color="auto" w:fill="FFFFFF"/>
              </w:rPr>
            </w:pPr>
            <w:proofErr w:type="gramStart"/>
            <w:r w:rsidRPr="00161C36">
              <w:rPr>
                <w:color w:val="000000" w:themeColor="text1"/>
                <w:shd w:val="clear" w:color="auto" w:fill="FFFFFF"/>
              </w:rPr>
              <w:t xml:space="preserve">Предназначен для выявления яиц гельминтов методом толстого мазка и окраски по Като. </w:t>
            </w:r>
            <w:proofErr w:type="gramEnd"/>
          </w:p>
          <w:p w:rsidR="00A83002" w:rsidRPr="00161C36" w:rsidRDefault="00A83002" w:rsidP="000031E6">
            <w:pPr>
              <w:pStyle w:val="ab"/>
              <w:shd w:val="clear" w:color="auto" w:fill="FFFFFF"/>
              <w:spacing w:before="0" w:beforeAutospacing="0" w:after="0" w:afterAutospacing="0"/>
              <w:ind w:left="-75"/>
              <w:jc w:val="both"/>
              <w:rPr>
                <w:color w:val="000000" w:themeColor="text1"/>
              </w:rPr>
            </w:pPr>
            <w:r w:rsidRPr="00161C36">
              <w:rPr>
                <w:color w:val="000000" w:themeColor="text1"/>
              </w:rPr>
              <w:t>Состав:</w:t>
            </w:r>
            <w:r>
              <w:rPr>
                <w:color w:val="000000" w:themeColor="text1"/>
              </w:rPr>
              <w:t xml:space="preserve"> реактив Като</w:t>
            </w:r>
            <w:r w:rsidR="000031E6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 w:rsidRPr="00161C36">
              <w:rPr>
                <w:color w:val="000000" w:themeColor="text1"/>
              </w:rPr>
              <w:t>пластинки из гидрофильного целлофана.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002" w:rsidRPr="002B7847" w:rsidRDefault="00A83002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002" w:rsidRPr="002B7847" w:rsidRDefault="00A83002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набора</w:t>
            </w:r>
          </w:p>
        </w:tc>
      </w:tr>
      <w:tr w:rsidR="00847CEF" w:rsidRPr="002B7847" w:rsidTr="003E516D">
        <w:trPr>
          <w:trHeight w:val="278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CEF" w:rsidRPr="00D71C82" w:rsidRDefault="004041B5" w:rsidP="00B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CEF" w:rsidRPr="002B7847" w:rsidRDefault="00847CEF" w:rsidP="0063099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реагентов для определения содержания </w:t>
            </w:r>
            <w:proofErr w:type="spellStart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ревматоидного</w:t>
            </w:r>
            <w:proofErr w:type="spellEnd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фактора 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CEF" w:rsidRPr="00CB54D8" w:rsidRDefault="00847CEF" w:rsidP="00630993">
            <w:pPr>
              <w:pStyle w:val="FR1"/>
              <w:spacing w:line="240" w:lineRule="auto"/>
              <w:ind w:left="-108" w:right="0"/>
              <w:jc w:val="both"/>
              <w:rPr>
                <w:rStyle w:val="j21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4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Набор реагентов для быстрого выявления клинически значимого уровня </w:t>
            </w:r>
            <w:proofErr w:type="spellStart"/>
            <w:r w:rsidRPr="00CB54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ревматоидного</w:t>
            </w:r>
            <w:proofErr w:type="spellEnd"/>
            <w:r w:rsidRPr="00CB54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фактора (РФ) в сыворотке крови, а также полуколичественной оценки его содержания методом </w:t>
            </w:r>
            <w:proofErr w:type="spellStart"/>
            <w:proofErr w:type="gramStart"/>
            <w:r w:rsidRPr="00CB54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латекс-агглютинации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47CEF" w:rsidRDefault="00847CEF" w:rsidP="00630993">
            <w:pPr>
              <w:pStyle w:val="FR1"/>
              <w:spacing w:line="240" w:lineRule="auto"/>
              <w:ind w:left="-108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положительного и отрицательного контролей.</w:t>
            </w:r>
          </w:p>
          <w:p w:rsidR="00847CEF" w:rsidRPr="002B7847" w:rsidRDefault="00847CEF" w:rsidP="00630993">
            <w:pPr>
              <w:pStyle w:val="FR1"/>
              <w:spacing w:line="240" w:lineRule="auto"/>
              <w:ind w:left="-108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годности должен составлять не менее 12 месяцев.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CEF" w:rsidRPr="002B7847" w:rsidRDefault="00847CEF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CEF" w:rsidRDefault="00847CEF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847CEF" w:rsidRPr="002B7847" w:rsidRDefault="00847CEF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наборов</w:t>
            </w:r>
          </w:p>
        </w:tc>
      </w:tr>
      <w:tr w:rsidR="00847CEF" w:rsidRPr="002B7847" w:rsidTr="003E516D">
        <w:trPr>
          <w:trHeight w:val="278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CEF" w:rsidRPr="00D71C82" w:rsidRDefault="004041B5" w:rsidP="00B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CEF" w:rsidRPr="002B7847" w:rsidRDefault="00847CEF" w:rsidP="0063099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54D8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реагентов для определения содержания </w:t>
            </w:r>
            <w:proofErr w:type="spellStart"/>
            <w:proofErr w:type="gramStart"/>
            <w:r w:rsidRPr="00CB54D8">
              <w:rPr>
                <w:rFonts w:ascii="Times New Roman" w:hAnsi="Times New Roman" w:cs="Times New Roman"/>
                <w:sz w:val="24"/>
                <w:szCs w:val="24"/>
              </w:rPr>
              <w:t>С-реактивного</w:t>
            </w:r>
            <w:proofErr w:type="spellEnd"/>
            <w:proofErr w:type="gramEnd"/>
            <w:r w:rsidRPr="00CB54D8">
              <w:rPr>
                <w:rFonts w:ascii="Times New Roman" w:hAnsi="Times New Roman" w:cs="Times New Roman"/>
                <w:sz w:val="24"/>
                <w:szCs w:val="24"/>
              </w:rPr>
              <w:t xml:space="preserve"> белка (СРБ) в сыворотке крови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CEF" w:rsidRPr="00CB54D8" w:rsidRDefault="00847CEF" w:rsidP="00630993">
            <w:pPr>
              <w:pStyle w:val="FR1"/>
              <w:spacing w:line="240" w:lineRule="auto"/>
              <w:ind w:left="-108" w:righ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B54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Набор реагентов для </w:t>
            </w:r>
            <w:r w:rsidRPr="00CB5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полуколичественного </w:t>
            </w:r>
            <w:r w:rsidRPr="00CB54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определения </w:t>
            </w:r>
            <w:r w:rsidRPr="00CB5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концентрации </w:t>
            </w:r>
            <w:proofErr w:type="spellStart"/>
            <w:proofErr w:type="gramStart"/>
            <w:r w:rsidRPr="00CB54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CB5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CB54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реактивного</w:t>
            </w:r>
            <w:proofErr w:type="spellEnd"/>
            <w:proofErr w:type="gramEnd"/>
            <w:r w:rsidRPr="00CB54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белка в сыворотке </w:t>
            </w:r>
            <w:r w:rsidRPr="00CB5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 плазме </w:t>
            </w:r>
            <w:r w:rsidRPr="00CB54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крови </w:t>
            </w:r>
            <w:r w:rsidRPr="00CB5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методом </w:t>
            </w:r>
            <w:proofErr w:type="spellStart"/>
            <w:r w:rsidRPr="00CB5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латекс-агглютинации</w:t>
            </w:r>
            <w:proofErr w:type="spellEnd"/>
            <w:r w:rsidRPr="00CB5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847CEF" w:rsidRDefault="00847CEF" w:rsidP="00630993">
            <w:pPr>
              <w:pStyle w:val="FR1"/>
              <w:spacing w:line="240" w:lineRule="auto"/>
              <w:ind w:left="-108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положительного и отрицательного контролей.</w:t>
            </w:r>
          </w:p>
          <w:p w:rsidR="00847CEF" w:rsidRPr="002B7847" w:rsidRDefault="00847CEF" w:rsidP="00630993">
            <w:pPr>
              <w:pStyle w:val="FR1"/>
              <w:spacing w:line="240" w:lineRule="auto"/>
              <w:ind w:left="-108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годности должен составлять не менее 12 месяцев.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CEF" w:rsidRPr="002B7847" w:rsidRDefault="00847CEF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CEF" w:rsidRDefault="00847CEF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847CEF" w:rsidRPr="002B7847" w:rsidRDefault="00847CEF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наборов</w:t>
            </w:r>
          </w:p>
        </w:tc>
      </w:tr>
      <w:tr w:rsidR="00847CEF" w:rsidRPr="002B7847" w:rsidTr="003E516D">
        <w:trPr>
          <w:trHeight w:val="278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CEF" w:rsidRPr="00D71C82" w:rsidRDefault="004041B5" w:rsidP="00B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CEF" w:rsidRPr="002B7847" w:rsidRDefault="00847CEF" w:rsidP="00630993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A4C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 w:rsidRPr="00F23A4C">
              <w:rPr>
                <w:rFonts w:ascii="Times New Roman" w:hAnsi="Times New Roman" w:cs="Times New Roman"/>
                <w:sz w:val="24"/>
                <w:szCs w:val="24"/>
              </w:rPr>
              <w:t>антистрептолизи</w:t>
            </w:r>
            <w:r w:rsidR="003B79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3A4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A4C">
              <w:rPr>
                <w:rFonts w:ascii="Times New Roman" w:hAnsi="Times New Roman" w:cs="Times New Roman"/>
                <w:sz w:val="24"/>
                <w:szCs w:val="24"/>
              </w:rPr>
              <w:t>в сыворотке крови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CEF" w:rsidRDefault="00847CEF" w:rsidP="00630993">
            <w:pPr>
              <w:pStyle w:val="FR1"/>
              <w:spacing w:line="240" w:lineRule="auto"/>
              <w:ind w:left="-108"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7D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Набор реагентов для качественного и полуколичественного определения содержания </w:t>
            </w:r>
            <w:proofErr w:type="spellStart"/>
            <w:r w:rsidRPr="000D7D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антистрептолизина</w:t>
            </w:r>
            <w:proofErr w:type="spellEnd"/>
            <w:proofErr w:type="gramStart"/>
            <w:r w:rsidRPr="000D7D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</w:t>
            </w:r>
            <w:proofErr w:type="gramEnd"/>
            <w:r w:rsidRPr="000D7D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сыворотке крови человека методом </w:t>
            </w:r>
            <w:proofErr w:type="spellStart"/>
            <w:r w:rsidRPr="000D7D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латекс-агглютинации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47CEF" w:rsidRPr="002B7847" w:rsidRDefault="00847CEF" w:rsidP="00630993">
            <w:pPr>
              <w:pStyle w:val="FR1"/>
              <w:spacing w:line="240" w:lineRule="auto"/>
              <w:ind w:left="-108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годности должен составлять не менее 12 месяцев.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CEF" w:rsidRPr="002B7847" w:rsidRDefault="00847CEF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CEF" w:rsidRPr="002B7847" w:rsidRDefault="00847CEF" w:rsidP="00630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2 набора</w:t>
            </w:r>
          </w:p>
        </w:tc>
      </w:tr>
      <w:tr w:rsidR="00A83002" w:rsidRPr="002B7847" w:rsidTr="003E516D">
        <w:trPr>
          <w:trHeight w:val="278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002" w:rsidRPr="00D71C82" w:rsidRDefault="00A83002" w:rsidP="0040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C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041B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002" w:rsidRPr="002B7847" w:rsidRDefault="00A83002" w:rsidP="00630993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A4C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экспресс-анализа </w:t>
            </w:r>
            <w:proofErr w:type="spellStart"/>
            <w:r w:rsidRPr="00F23A4C">
              <w:rPr>
                <w:rFonts w:ascii="Times New Roman" w:hAnsi="Times New Roman" w:cs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23A4C">
              <w:rPr>
                <w:rFonts w:ascii="Times New Roman" w:hAnsi="Times New Roman" w:cs="Times New Roman"/>
                <w:sz w:val="24"/>
                <w:szCs w:val="24"/>
              </w:rPr>
              <w:t xml:space="preserve"> в крови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002" w:rsidRDefault="00A83002" w:rsidP="00630993">
            <w:pPr>
              <w:pStyle w:val="FR1"/>
              <w:spacing w:line="240" w:lineRule="auto"/>
              <w:ind w:left="-108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Качественный одностадийный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иммуно</w:t>
            </w:r>
            <w:r w:rsidR="00C725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</w:t>
            </w:r>
            <w:r w:rsidR="008902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матографический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экспресс-тест для определения сердечного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сыворотке (плазме) крови или цельной крови.</w:t>
            </w:r>
          </w:p>
          <w:p w:rsidR="00A83002" w:rsidRPr="002B7847" w:rsidRDefault="00A83002" w:rsidP="00630993">
            <w:pPr>
              <w:pStyle w:val="FR1"/>
              <w:spacing w:line="240" w:lineRule="auto"/>
              <w:ind w:left="-108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годности должен составлять не менее 12 месяцев.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002" w:rsidRPr="002B7847" w:rsidRDefault="00A83002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002" w:rsidRPr="002B7847" w:rsidRDefault="00F8454E" w:rsidP="00630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3002" w:rsidRPr="002B7847">
              <w:rPr>
                <w:rFonts w:ascii="Times New Roman" w:hAnsi="Times New Roman" w:cs="Times New Roman"/>
                <w:sz w:val="24"/>
                <w:szCs w:val="24"/>
              </w:rPr>
              <w:t>0 тестов</w:t>
            </w:r>
          </w:p>
        </w:tc>
      </w:tr>
      <w:tr w:rsidR="00A83002" w:rsidRPr="002B7847" w:rsidTr="003E516D">
        <w:trPr>
          <w:trHeight w:val="278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002" w:rsidRPr="00D71C82" w:rsidRDefault="00A83002" w:rsidP="0040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C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4041B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002" w:rsidRPr="002B7847" w:rsidRDefault="00A83002" w:rsidP="00630993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3A4C">
              <w:rPr>
                <w:rFonts w:ascii="Times New Roman" w:hAnsi="Times New Roman" w:cs="Times New Roman"/>
                <w:sz w:val="24"/>
                <w:szCs w:val="24"/>
              </w:rPr>
              <w:t>Тест-полоски</w:t>
            </w:r>
            <w:proofErr w:type="spellEnd"/>
            <w:proofErr w:type="gramEnd"/>
            <w:r w:rsidRPr="00F23A4C">
              <w:rPr>
                <w:rFonts w:ascii="Times New Roman" w:hAnsi="Times New Roman" w:cs="Times New Roman"/>
                <w:sz w:val="24"/>
                <w:szCs w:val="24"/>
              </w:rPr>
              <w:t xml:space="preserve"> для определения </w:t>
            </w:r>
            <w:proofErr w:type="spellStart"/>
            <w:r w:rsidRPr="00F23A4C">
              <w:rPr>
                <w:rFonts w:ascii="Times New Roman" w:hAnsi="Times New Roman" w:cs="Times New Roman"/>
                <w:sz w:val="24"/>
                <w:szCs w:val="24"/>
              </w:rPr>
              <w:t>глю</w:t>
            </w:r>
            <w:r w:rsidR="00CD46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3A4C">
              <w:rPr>
                <w:rFonts w:ascii="Times New Roman" w:hAnsi="Times New Roman" w:cs="Times New Roman"/>
                <w:sz w:val="24"/>
                <w:szCs w:val="24"/>
              </w:rPr>
              <w:t>козы</w:t>
            </w:r>
            <w:proofErr w:type="spellEnd"/>
            <w:r w:rsidRPr="00F23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A4C">
              <w:rPr>
                <w:rFonts w:ascii="Times New Roman" w:hAnsi="Times New Roman" w:cs="Times New Roman"/>
                <w:sz w:val="24"/>
                <w:szCs w:val="24"/>
              </w:rPr>
              <w:t>качествен</w:t>
            </w:r>
            <w:r w:rsidR="005C28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3A4C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Pr="00F23A4C">
              <w:rPr>
                <w:rFonts w:ascii="Times New Roman" w:hAnsi="Times New Roman" w:cs="Times New Roman"/>
                <w:sz w:val="24"/>
                <w:szCs w:val="24"/>
              </w:rPr>
              <w:t xml:space="preserve">, белка и </w:t>
            </w:r>
            <w:proofErr w:type="spellStart"/>
            <w:r w:rsidRPr="00F23A4C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F23A4C">
              <w:rPr>
                <w:rFonts w:ascii="Times New Roman" w:hAnsi="Times New Roman" w:cs="Times New Roman"/>
                <w:sz w:val="24"/>
                <w:szCs w:val="24"/>
              </w:rPr>
              <w:t xml:space="preserve"> в биологической жидкости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002" w:rsidRPr="002B7847" w:rsidRDefault="00A83002" w:rsidP="00630993">
            <w:pPr>
              <w:pStyle w:val="FR1"/>
              <w:spacing w:line="240" w:lineRule="auto"/>
              <w:ind w:left="-108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Для одновременного качественного обнаружения глюкозы, качественного и полуколичественного определения белка и определения </w:t>
            </w:r>
            <w:proofErr w:type="spellStart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(реакции) мочи (три тестовых элемента на одном держателе)</w:t>
            </w:r>
            <w:r w:rsidR="003A17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002" w:rsidRDefault="00A83002" w:rsidP="00A83002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в упаковке</w:t>
            </w:r>
          </w:p>
          <w:p w:rsidR="00A83002" w:rsidRPr="002B7847" w:rsidRDefault="00A83002" w:rsidP="00A83002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100 штук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002" w:rsidRPr="002B7847" w:rsidRDefault="00A83002" w:rsidP="00630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proofErr w:type="spellStart"/>
            <w:proofErr w:type="gramStart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упако</w:t>
            </w:r>
            <w:r w:rsidR="005C28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  <w:proofErr w:type="spellEnd"/>
            <w:proofErr w:type="gramEnd"/>
          </w:p>
        </w:tc>
      </w:tr>
      <w:tr w:rsidR="00DC53F6" w:rsidRPr="002B7847" w:rsidTr="003E516D">
        <w:trPr>
          <w:trHeight w:val="278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F6" w:rsidRPr="00D71C82" w:rsidRDefault="00A22F9A" w:rsidP="0040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C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041B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F6" w:rsidRPr="002B7847" w:rsidRDefault="00DC53F6" w:rsidP="0063099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A4C">
              <w:rPr>
                <w:rFonts w:ascii="Times New Roman" w:hAnsi="Times New Roman" w:cs="Times New Roman"/>
                <w:sz w:val="24"/>
                <w:szCs w:val="24"/>
              </w:rPr>
              <w:t>Набор для экспресс-анализа скрытой крови в стуле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5E2" w:rsidRDefault="00DC53F6" w:rsidP="00630993">
            <w:pPr>
              <w:pStyle w:val="FR1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Иммунохроматографический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экспресс-тест. </w:t>
            </w:r>
          </w:p>
          <w:p w:rsidR="00DC53F6" w:rsidRPr="002B7847" w:rsidRDefault="00DC53F6" w:rsidP="00630993">
            <w:pPr>
              <w:pStyle w:val="FR1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годности должен составлять не менее 12 месяцев.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F6" w:rsidRPr="002B7847" w:rsidRDefault="00DC53F6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F6" w:rsidRPr="002B7847" w:rsidRDefault="00DC53F6" w:rsidP="00630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наборов</w:t>
            </w:r>
          </w:p>
        </w:tc>
      </w:tr>
      <w:tr w:rsidR="00DC53F6" w:rsidRPr="002B7847" w:rsidTr="003E516D">
        <w:trPr>
          <w:trHeight w:val="278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F6" w:rsidRPr="00D71C82" w:rsidRDefault="00A22F9A" w:rsidP="0040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C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041B5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F6" w:rsidRPr="00BC4FFF" w:rsidRDefault="00DC53F6" w:rsidP="0063099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3A4C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реагентов для выявления бактериальных антигенов </w:t>
            </w:r>
            <w:proofErr w:type="spellStart"/>
            <w:r w:rsidRPr="00F23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Ureaplasma</w:t>
            </w:r>
            <w:proofErr w:type="spellEnd"/>
            <w:r w:rsidRPr="00F23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urealyticum</w:t>
            </w:r>
            <w:proofErr w:type="spellEnd"/>
            <w:r w:rsidRPr="00F23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F6" w:rsidRDefault="00DC53F6" w:rsidP="00630993">
            <w:pPr>
              <w:pStyle w:val="FR1"/>
              <w:spacing w:line="240" w:lineRule="auto"/>
              <w:ind w:left="-108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Pr="00F23A4C">
              <w:rPr>
                <w:rFonts w:ascii="Times New Roman" w:hAnsi="Times New Roman" w:cs="Times New Roman"/>
                <w:sz w:val="24"/>
                <w:szCs w:val="24"/>
              </w:rPr>
              <w:t xml:space="preserve"> прямой </w:t>
            </w:r>
            <w:proofErr w:type="spellStart"/>
            <w:r w:rsidRPr="00F23A4C">
              <w:rPr>
                <w:rFonts w:ascii="Times New Roman" w:hAnsi="Times New Roman" w:cs="Times New Roman"/>
                <w:sz w:val="24"/>
                <w:szCs w:val="24"/>
              </w:rPr>
              <w:t>иммунофлюоресценции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31E6" w:rsidRDefault="00DC53F6" w:rsidP="000031E6">
            <w:pPr>
              <w:pStyle w:val="FR1"/>
              <w:spacing w:line="240" w:lineRule="auto"/>
              <w:ind w:left="-108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В состав набора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должен 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входит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флакон препарата антител, который разбавляют дистиллированной водой. </w:t>
            </w:r>
          </w:p>
          <w:p w:rsidR="00DC53F6" w:rsidRPr="002B7847" w:rsidRDefault="00DC53F6" w:rsidP="000031E6">
            <w:pPr>
              <w:pStyle w:val="FR1"/>
              <w:spacing w:line="240" w:lineRule="auto"/>
              <w:ind w:left="-108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годности должен составлять не менее 12 месяцев.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F6" w:rsidRPr="002B7847" w:rsidRDefault="00DC53F6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F6" w:rsidRPr="002B7847" w:rsidRDefault="00DC53F6" w:rsidP="00630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3 набора</w:t>
            </w:r>
          </w:p>
        </w:tc>
      </w:tr>
      <w:tr w:rsidR="00DC53F6" w:rsidRPr="002B7847" w:rsidTr="003E516D">
        <w:trPr>
          <w:trHeight w:val="278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F6" w:rsidRPr="00D71C82" w:rsidRDefault="00A22F9A" w:rsidP="0040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C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041B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F6" w:rsidRPr="00BC4FFF" w:rsidRDefault="00DC53F6" w:rsidP="0063099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3A4C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реагентов для выявления бактериальных антигенов </w:t>
            </w:r>
            <w:proofErr w:type="spellStart"/>
            <w:r w:rsidRPr="00F23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Mycoplasma</w:t>
            </w:r>
            <w:proofErr w:type="spellEnd"/>
            <w:r w:rsidRPr="00F23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hominis</w:t>
            </w:r>
            <w:proofErr w:type="spellEnd"/>
            <w:r w:rsidRPr="00F23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F6" w:rsidRDefault="00DC53F6" w:rsidP="00630993">
            <w:pPr>
              <w:pStyle w:val="FR1"/>
              <w:spacing w:line="240" w:lineRule="auto"/>
              <w:ind w:left="-108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Pr="00F23A4C">
              <w:rPr>
                <w:rFonts w:ascii="Times New Roman" w:hAnsi="Times New Roman" w:cs="Times New Roman"/>
                <w:sz w:val="24"/>
                <w:szCs w:val="24"/>
              </w:rPr>
              <w:t xml:space="preserve"> прямой </w:t>
            </w:r>
            <w:proofErr w:type="spellStart"/>
            <w:r w:rsidRPr="00F23A4C">
              <w:rPr>
                <w:rFonts w:ascii="Times New Roman" w:hAnsi="Times New Roman" w:cs="Times New Roman"/>
                <w:sz w:val="24"/>
                <w:szCs w:val="24"/>
              </w:rPr>
              <w:t>иммунофлюоресценции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31E6" w:rsidRDefault="00DC53F6" w:rsidP="000031E6">
            <w:pPr>
              <w:pStyle w:val="FR1"/>
              <w:spacing w:line="240" w:lineRule="auto"/>
              <w:ind w:left="-108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В состав набора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должен 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входит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флакон препарата антител, который разбавляют дистиллированной водой. </w:t>
            </w:r>
          </w:p>
          <w:p w:rsidR="00DC53F6" w:rsidRPr="002B7847" w:rsidRDefault="00DC53F6" w:rsidP="000031E6">
            <w:pPr>
              <w:pStyle w:val="FR1"/>
              <w:spacing w:line="240" w:lineRule="auto"/>
              <w:ind w:left="-108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годности должен составлять не менее 12 месяцев.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F6" w:rsidRPr="002B7847" w:rsidRDefault="00DC53F6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F6" w:rsidRPr="002B7847" w:rsidRDefault="00DC53F6" w:rsidP="00630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3 набора</w:t>
            </w:r>
          </w:p>
        </w:tc>
      </w:tr>
      <w:tr w:rsidR="00A27496" w:rsidRPr="002B7847" w:rsidTr="003E516D">
        <w:trPr>
          <w:trHeight w:val="278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496" w:rsidRPr="00D71C82" w:rsidRDefault="004041B5" w:rsidP="00B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96" w:rsidRPr="002B7847" w:rsidRDefault="00A27496" w:rsidP="0063099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Референтная</w:t>
            </w:r>
            <w:proofErr w:type="spellEnd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нормальная </w:t>
            </w:r>
            <w:proofErr w:type="spellStart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пулированная</w:t>
            </w:r>
            <w:proofErr w:type="spellEnd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плазма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96" w:rsidRPr="002B7847" w:rsidRDefault="00A27496" w:rsidP="00630993">
            <w:pPr>
              <w:pStyle w:val="FR1"/>
              <w:spacing w:line="240" w:lineRule="auto"/>
              <w:ind w:left="-108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Должна быть </w:t>
            </w:r>
            <w:proofErr w:type="spellStart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лиофильно</w:t>
            </w:r>
            <w:proofErr w:type="spellEnd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высушенная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7496" w:rsidRDefault="00A27496" w:rsidP="00630993">
            <w:pPr>
              <w:pStyle w:val="FR1"/>
              <w:spacing w:line="240" w:lineRule="auto"/>
              <w:ind w:left="-108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годности должен составлять не менее 12 месяцев.</w:t>
            </w:r>
          </w:p>
          <w:p w:rsidR="00A27496" w:rsidRPr="002B7847" w:rsidRDefault="00A27496" w:rsidP="00630993">
            <w:pPr>
              <w:pStyle w:val="FR1"/>
              <w:spacing w:line="240" w:lineRule="auto"/>
              <w:ind w:left="-108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96" w:rsidRPr="002B7847" w:rsidRDefault="00A27496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96" w:rsidRPr="002B7847" w:rsidRDefault="00A27496" w:rsidP="00630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флако</w:t>
            </w:r>
            <w:r w:rsidR="00003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proofErr w:type="spellEnd"/>
            <w:proofErr w:type="gramEnd"/>
          </w:p>
        </w:tc>
      </w:tr>
      <w:tr w:rsidR="00A27496" w:rsidRPr="002B7847" w:rsidTr="003E516D">
        <w:trPr>
          <w:trHeight w:val="278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496" w:rsidRPr="00D71C82" w:rsidRDefault="004041B5" w:rsidP="00B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96" w:rsidRDefault="00A27496" w:rsidP="0063099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Набор жидких 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рольных сывороток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ЖСВ-контроль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7496" w:rsidRPr="002B7847" w:rsidRDefault="00A27496" w:rsidP="0063099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оспроизводи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96" w:rsidRDefault="00A27496" w:rsidP="00630993">
            <w:pPr>
              <w:pStyle w:val="FR1"/>
              <w:spacing w:line="240" w:lineRule="auto"/>
              <w:ind w:left="-108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</w:t>
            </w:r>
            <w:r w:rsidRPr="006D63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идкая контрольная сыворотка для контроля </w:t>
            </w:r>
            <w:proofErr w:type="spellStart"/>
            <w:r w:rsidRPr="006D63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воспроизводимости</w:t>
            </w:r>
            <w:proofErr w:type="spellEnd"/>
            <w:r w:rsidRPr="006D63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D63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резуль</w:t>
            </w:r>
            <w:r w:rsidR="00BC56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6D63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</w:t>
            </w:r>
            <w:r w:rsidR="00003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тов</w:t>
            </w:r>
            <w:proofErr w:type="spellEnd"/>
            <w:proofErr w:type="gramEnd"/>
            <w:r w:rsidR="00003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биохимических исследований </w:t>
            </w:r>
            <w:r w:rsidRPr="006D63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компонентов.</w:t>
            </w:r>
          </w:p>
          <w:p w:rsidR="00A27496" w:rsidRDefault="00A27496" w:rsidP="00630993">
            <w:pPr>
              <w:pStyle w:val="FR1"/>
              <w:spacing w:line="240" w:lineRule="auto"/>
              <w:ind w:left="-108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Контрольная сыворотка должна быть готовой к применению.</w:t>
            </w:r>
          </w:p>
          <w:p w:rsidR="00A27496" w:rsidRPr="002B7847" w:rsidRDefault="00A27496" w:rsidP="00630993">
            <w:pPr>
              <w:pStyle w:val="FR1"/>
              <w:spacing w:line="240" w:lineRule="auto"/>
              <w:ind w:left="-108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Срок годности набора должен быть не менее12 месяцев.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96" w:rsidRPr="002B7847" w:rsidRDefault="00A27496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96" w:rsidRPr="002B7847" w:rsidRDefault="00A27496" w:rsidP="00BC5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набор</w:t>
            </w:r>
          </w:p>
        </w:tc>
      </w:tr>
      <w:tr w:rsidR="00A27496" w:rsidRPr="002B7847" w:rsidTr="003E516D">
        <w:trPr>
          <w:trHeight w:val="278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496" w:rsidRPr="00D71C82" w:rsidRDefault="004041B5" w:rsidP="00B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96" w:rsidRPr="002B7847" w:rsidRDefault="00A27496" w:rsidP="0063099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Набор жидких контрольных сывороток </w:t>
            </w:r>
            <w:proofErr w:type="spellStart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ЖС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-контроль</w:t>
            </w:r>
            <w:proofErr w:type="spellEnd"/>
          </w:p>
          <w:p w:rsidR="00A27496" w:rsidRPr="002B7847" w:rsidRDefault="00A27496" w:rsidP="0063099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96" w:rsidRPr="003417E1" w:rsidRDefault="00A27496" w:rsidP="00630993">
            <w:pPr>
              <w:pStyle w:val="FR1"/>
              <w:spacing w:line="240" w:lineRule="auto"/>
              <w:ind w:left="-108"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</w:t>
            </w:r>
            <w:r w:rsidRPr="00341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идкая контрольная сыворотка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41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контроля правильности результатов биохимических исследований компонентов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27496" w:rsidRPr="002B7847" w:rsidRDefault="00A27496" w:rsidP="00630993">
            <w:pPr>
              <w:pStyle w:val="FR1"/>
              <w:spacing w:line="240" w:lineRule="auto"/>
              <w:ind w:left="-108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сыворотка должна быть готовой к применению. </w:t>
            </w:r>
          </w:p>
          <w:p w:rsidR="00A27496" w:rsidRPr="002B7847" w:rsidRDefault="00A27496" w:rsidP="00630993">
            <w:pPr>
              <w:pStyle w:val="FR1"/>
              <w:spacing w:line="240" w:lineRule="auto"/>
              <w:ind w:left="-108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Срок годности набора должен быть не менее12 месяцев.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96" w:rsidRPr="002B7847" w:rsidRDefault="00A27496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96" w:rsidRPr="002B7847" w:rsidRDefault="00A27496" w:rsidP="00630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2 набора</w:t>
            </w:r>
          </w:p>
        </w:tc>
      </w:tr>
      <w:tr w:rsidR="00A27496" w:rsidRPr="002B7847" w:rsidTr="003E516D">
        <w:trPr>
          <w:trHeight w:val="278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496" w:rsidRPr="00D71C82" w:rsidRDefault="00A27496" w:rsidP="0040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C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041B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96" w:rsidRPr="002B7847" w:rsidRDefault="00A27496" w:rsidP="0063099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биохимическая сыворотка </w:t>
            </w:r>
            <w:proofErr w:type="spellStart"/>
            <w:r w:rsidRPr="002B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Serodos</w:t>
            </w:r>
            <w:proofErr w:type="spellEnd"/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1E6" w:rsidRDefault="00A27496" w:rsidP="00C831ED">
            <w:pPr>
              <w:pStyle w:val="FR1"/>
              <w:spacing w:line="240" w:lineRule="auto"/>
              <w:ind w:left="-108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E6">
              <w:rPr>
                <w:rFonts w:ascii="Times New Roman" w:hAnsi="Times New Roman" w:cs="Times New Roman"/>
                <w:sz w:val="24"/>
                <w:szCs w:val="24"/>
              </w:rPr>
              <w:t>Набор для биохимических исследований и ИФА с известными знач</w:t>
            </w:r>
            <w:r w:rsidR="00C831ED">
              <w:rPr>
                <w:rFonts w:ascii="Times New Roman" w:hAnsi="Times New Roman" w:cs="Times New Roman"/>
                <w:sz w:val="24"/>
                <w:szCs w:val="24"/>
              </w:rPr>
              <w:t>ениями</w:t>
            </w:r>
            <w:r w:rsidRPr="008D71E6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патологии, </w:t>
            </w:r>
            <w:proofErr w:type="spellStart"/>
            <w:r w:rsidRPr="008D71E6">
              <w:rPr>
                <w:rFonts w:ascii="Times New Roman" w:hAnsi="Times New Roman" w:cs="Times New Roman"/>
                <w:sz w:val="24"/>
                <w:szCs w:val="24"/>
              </w:rPr>
              <w:t>лиофилизированный</w:t>
            </w:r>
            <w:proofErr w:type="spellEnd"/>
            <w:r w:rsidRPr="008D71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031E6" w:rsidRDefault="00A27496" w:rsidP="00C831ED">
            <w:pPr>
              <w:pStyle w:val="FR1"/>
              <w:spacing w:line="240" w:lineRule="auto"/>
              <w:ind w:left="-108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E6">
              <w:rPr>
                <w:rFonts w:ascii="Times New Roman" w:hAnsi="Times New Roman" w:cs="Times New Roman"/>
                <w:sz w:val="24"/>
                <w:szCs w:val="24"/>
              </w:rPr>
              <w:t xml:space="preserve">Состав набора: </w:t>
            </w:r>
            <w:proofErr w:type="spellStart"/>
            <w:r w:rsidR="00C831E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D71E6">
              <w:rPr>
                <w:rFonts w:ascii="Times New Roman" w:hAnsi="Times New Roman" w:cs="Times New Roman"/>
                <w:sz w:val="24"/>
                <w:szCs w:val="24"/>
              </w:rPr>
              <w:t>иофилизат</w:t>
            </w:r>
            <w:proofErr w:type="spellEnd"/>
            <w:r w:rsidRPr="008D71E6">
              <w:rPr>
                <w:rFonts w:ascii="Times New Roman" w:hAnsi="Times New Roman" w:cs="Times New Roman"/>
                <w:sz w:val="24"/>
                <w:szCs w:val="24"/>
              </w:rPr>
              <w:t>. На основе сыворотк</w:t>
            </w:r>
            <w:r w:rsidR="00C831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71E6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человека. Для рутинного контроля качества. Аттестованные значения в области патологии. Более 50 аттестованных показателей.</w:t>
            </w:r>
          </w:p>
          <w:p w:rsidR="00A27496" w:rsidRPr="002B7847" w:rsidRDefault="00A27496" w:rsidP="00C831ED">
            <w:pPr>
              <w:pStyle w:val="FR1"/>
              <w:spacing w:line="240" w:lineRule="auto"/>
              <w:ind w:left="-108" w:righ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71E6">
              <w:rPr>
                <w:rFonts w:ascii="Times New Roman" w:hAnsi="Times New Roman" w:cs="Times New Roman"/>
                <w:sz w:val="24"/>
                <w:szCs w:val="24"/>
              </w:rPr>
              <w:t>Стабильность после разведения: 10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2..8°С</w:t>
            </w:r>
            <w:r w:rsidRPr="008D71E6">
              <w:rPr>
                <w:rFonts w:ascii="Times New Roman" w:hAnsi="Times New Roman" w:cs="Times New Roman"/>
                <w:sz w:val="24"/>
                <w:szCs w:val="24"/>
              </w:rPr>
              <w:t>. Возможно однократное замораживание при -20 °</w:t>
            </w:r>
            <w:proofErr w:type="gramStart"/>
            <w:r w:rsidRPr="008D71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96" w:rsidRPr="002B7847" w:rsidRDefault="00A27496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96" w:rsidRPr="002B7847" w:rsidRDefault="00A27496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2 набора</w:t>
            </w:r>
          </w:p>
        </w:tc>
      </w:tr>
      <w:tr w:rsidR="00A27496" w:rsidRPr="002B7847" w:rsidTr="003E516D">
        <w:trPr>
          <w:trHeight w:val="278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496" w:rsidRPr="00D71C82" w:rsidRDefault="00A27496" w:rsidP="0040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C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4041B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96" w:rsidRPr="00E85716" w:rsidRDefault="00A27496" w:rsidP="0063099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16">
              <w:rPr>
                <w:rFonts w:ascii="Times New Roman" w:hAnsi="Times New Roman" w:cs="Times New Roman"/>
                <w:sz w:val="24"/>
                <w:szCs w:val="24"/>
              </w:rPr>
              <w:t>Гемоконт</w:t>
            </w:r>
            <w:proofErr w:type="spellEnd"/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96" w:rsidRPr="002B7847" w:rsidRDefault="00A27496" w:rsidP="000031E6">
            <w:pPr>
              <w:pStyle w:val="FR1"/>
              <w:spacing w:line="240" w:lineRule="auto"/>
              <w:ind w:left="-108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025">
              <w:rPr>
                <w:rFonts w:ascii="Times New Roman" w:hAnsi="Times New Roman" w:cs="Times New Roman"/>
                <w:sz w:val="24"/>
                <w:szCs w:val="24"/>
              </w:rPr>
              <w:t>Набор контрольных растворов гемоглобина</w:t>
            </w:r>
            <w:r w:rsidR="000031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2 уровня концентрации</w:t>
            </w:r>
            <w:r w:rsidR="000031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96" w:rsidRPr="002B7847" w:rsidRDefault="00A27496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96" w:rsidRPr="002B7847" w:rsidRDefault="00A27496" w:rsidP="002D500D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набор</w:t>
            </w:r>
          </w:p>
        </w:tc>
      </w:tr>
      <w:tr w:rsidR="00A27496" w:rsidRPr="002B7847" w:rsidTr="003E516D">
        <w:trPr>
          <w:trHeight w:val="278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496" w:rsidRPr="00D71C82" w:rsidRDefault="00A27496" w:rsidP="0040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C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041B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96" w:rsidRPr="00D13B0C" w:rsidRDefault="00A27496" w:rsidP="0063099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0025">
              <w:rPr>
                <w:rFonts w:ascii="Times New Roman" w:hAnsi="Times New Roman" w:cs="Times New Roman"/>
                <w:sz w:val="24"/>
                <w:szCs w:val="24"/>
              </w:rPr>
              <w:t>Л-контроль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96" w:rsidRPr="002B7847" w:rsidRDefault="00A27496" w:rsidP="00630993">
            <w:pPr>
              <w:pStyle w:val="FR1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r w:rsidRPr="009500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бор контрольных суспензий лейкоцитов (два уровня концентрации)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96" w:rsidRPr="002B7847" w:rsidRDefault="00A27496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96" w:rsidRPr="002B7847" w:rsidRDefault="00A27496" w:rsidP="00630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</w:tr>
      <w:tr w:rsidR="00A27496" w:rsidRPr="002B7847" w:rsidTr="003E516D">
        <w:trPr>
          <w:trHeight w:val="278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496" w:rsidRPr="00D71C82" w:rsidRDefault="00A27496" w:rsidP="0040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C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041B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96" w:rsidRPr="00D13B0C" w:rsidRDefault="00A27496" w:rsidP="0063099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950025">
              <w:rPr>
                <w:rFonts w:ascii="Times New Roman" w:hAnsi="Times New Roman" w:cs="Times New Roman"/>
                <w:sz w:val="24"/>
                <w:szCs w:val="24"/>
              </w:rPr>
              <w:t>Р-контроль</w:t>
            </w:r>
            <w:proofErr w:type="spellEnd"/>
            <w:proofErr w:type="gramEnd"/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96" w:rsidRPr="002B7847" w:rsidRDefault="00A27496" w:rsidP="00630993">
            <w:pPr>
              <w:tabs>
                <w:tab w:val="left" w:pos="993"/>
              </w:tabs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025">
              <w:rPr>
                <w:rFonts w:ascii="Times New Roman" w:hAnsi="Times New Roman" w:cs="Times New Roman"/>
                <w:sz w:val="24"/>
                <w:szCs w:val="24"/>
              </w:rPr>
              <w:t>Набор контрольных суспензий эритроцитов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96" w:rsidRPr="002B7847" w:rsidRDefault="00A27496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96" w:rsidRPr="002B7847" w:rsidRDefault="00A27496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</w:tr>
      <w:tr w:rsidR="00A27496" w:rsidRPr="002B7847" w:rsidTr="003E516D">
        <w:trPr>
          <w:trHeight w:val="278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496" w:rsidRPr="00D71C82" w:rsidRDefault="00A22F9A" w:rsidP="0040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C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041B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96" w:rsidRPr="00D13B0C" w:rsidRDefault="00A27496" w:rsidP="0063099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50025">
              <w:rPr>
                <w:rFonts w:ascii="Times New Roman" w:hAnsi="Times New Roman" w:cs="Times New Roman"/>
                <w:sz w:val="24"/>
                <w:szCs w:val="24"/>
              </w:rPr>
              <w:t>БМ-контроль</w:t>
            </w:r>
            <w:proofErr w:type="spellEnd"/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96" w:rsidRPr="002B7847" w:rsidRDefault="00A27496" w:rsidP="00630993">
            <w:pPr>
              <w:tabs>
                <w:tab w:val="left" w:pos="993"/>
              </w:tabs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025">
              <w:rPr>
                <w:rFonts w:ascii="Times New Roman" w:hAnsi="Times New Roman" w:cs="Times New Roman"/>
                <w:sz w:val="24"/>
                <w:szCs w:val="24"/>
              </w:rPr>
              <w:t>Набор контрольных растворов белков мочи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96" w:rsidRPr="002B7847" w:rsidRDefault="00A27496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96" w:rsidRPr="002B7847" w:rsidRDefault="00A27496" w:rsidP="00E85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набор</w:t>
            </w:r>
          </w:p>
        </w:tc>
      </w:tr>
      <w:tr w:rsidR="00DC53F6" w:rsidRPr="002B7847" w:rsidTr="003E516D">
        <w:trPr>
          <w:trHeight w:val="278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F6" w:rsidRPr="00D71C82" w:rsidRDefault="00A22F9A" w:rsidP="0040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C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041B5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F6" w:rsidRPr="00D13B0C" w:rsidRDefault="00DC53F6" w:rsidP="0063099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53F6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реагентов для окраски мазков крови «Краска </w:t>
            </w:r>
            <w:proofErr w:type="gramStart"/>
            <w:r w:rsidRPr="00DC53F6">
              <w:rPr>
                <w:rFonts w:ascii="Times New Roman" w:hAnsi="Times New Roman" w:cs="Times New Roman"/>
                <w:sz w:val="24"/>
                <w:szCs w:val="24"/>
              </w:rPr>
              <w:t>Романовс</w:t>
            </w:r>
            <w:r w:rsidR="006F35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53F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gramEnd"/>
            <w:r w:rsidRPr="00DC53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F6" w:rsidRDefault="00A27496" w:rsidP="00630993">
            <w:pPr>
              <w:pStyle w:val="FR1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окраски форменных элементов крови. </w:t>
            </w:r>
            <w:r w:rsidR="00DC53F6">
              <w:rPr>
                <w:rFonts w:ascii="Times New Roman" w:hAnsi="Times New Roman" w:cs="Times New Roman"/>
                <w:sz w:val="24"/>
                <w:szCs w:val="24"/>
              </w:rPr>
              <w:t xml:space="preserve">Метод определения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C53F6">
              <w:rPr>
                <w:rFonts w:ascii="Times New Roman" w:hAnsi="Times New Roman" w:cs="Times New Roman"/>
                <w:sz w:val="24"/>
                <w:szCs w:val="24"/>
              </w:rPr>
              <w:t xml:space="preserve"> азур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53F6">
              <w:rPr>
                <w:rFonts w:ascii="Times New Roman" w:hAnsi="Times New Roman" w:cs="Times New Roman"/>
                <w:sz w:val="24"/>
                <w:szCs w:val="24"/>
              </w:rPr>
              <w:t xml:space="preserve">эозин по </w:t>
            </w:r>
            <w:proofErr w:type="gramStart"/>
            <w:r w:rsidR="00DC53F6">
              <w:rPr>
                <w:rFonts w:ascii="Times New Roman" w:hAnsi="Times New Roman" w:cs="Times New Roman"/>
                <w:sz w:val="24"/>
                <w:szCs w:val="24"/>
              </w:rPr>
              <w:t>Романовскому</w:t>
            </w:r>
            <w:proofErr w:type="gramEnd"/>
            <w:r w:rsidR="00DC53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53F6" w:rsidRDefault="00DC53F6" w:rsidP="00630993">
            <w:pPr>
              <w:pStyle w:val="FR1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Реагенты должен быть жидкими 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(в растворе)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7496">
              <w:rPr>
                <w:rFonts w:ascii="Times New Roman" w:hAnsi="Times New Roman" w:cs="Times New Roman"/>
                <w:sz w:val="24"/>
                <w:szCs w:val="24"/>
              </w:rPr>
              <w:t xml:space="preserve"> Концентрат.</w:t>
            </w:r>
          </w:p>
          <w:p w:rsidR="00DC53F6" w:rsidRPr="002B7847" w:rsidRDefault="00DC53F6" w:rsidP="00630993">
            <w:pPr>
              <w:pStyle w:val="FR1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Срок годности набора должен быть не менее12 месяцев.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96" w:rsidRDefault="00A27496" w:rsidP="00A27496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DC53F6" w:rsidRPr="002B7847" w:rsidRDefault="00A27496" w:rsidP="00A27496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мл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F6" w:rsidRPr="002B7847" w:rsidRDefault="00A27496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</w:tr>
      <w:tr w:rsidR="00DC53F6" w:rsidRPr="002B7847" w:rsidTr="003E516D">
        <w:trPr>
          <w:trHeight w:val="797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F6" w:rsidRPr="00D71C82" w:rsidRDefault="00A22F9A" w:rsidP="0040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C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041B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F6" w:rsidRPr="002B7847" w:rsidRDefault="00DC53F6" w:rsidP="00B347A9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реагентов для окраски </w:t>
            </w:r>
            <w:proofErr w:type="spellStart"/>
            <w:proofErr w:type="gramStart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кисло</w:t>
            </w:r>
            <w:r w:rsidR="00B347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тоустойчивых</w:t>
            </w:r>
            <w:proofErr w:type="spellEnd"/>
            <w:proofErr w:type="gramEnd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бактерий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(КУБ)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F6" w:rsidRDefault="00DC53F6" w:rsidP="00BC138F">
            <w:pPr>
              <w:pStyle w:val="FR1"/>
              <w:spacing w:line="240" w:lineRule="auto"/>
              <w:ind w:left="-108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Циля-Нильсена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E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 используется для определения кислотоустойчивых бактерий.</w:t>
            </w:r>
          </w:p>
          <w:p w:rsidR="00DC53F6" w:rsidRDefault="00DC53F6" w:rsidP="00A8051D">
            <w:pPr>
              <w:pStyle w:val="FR1"/>
              <w:spacing w:line="240" w:lineRule="auto"/>
              <w:ind w:left="-108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Должен быть готов к работе. </w:t>
            </w:r>
          </w:p>
          <w:p w:rsidR="00DC53F6" w:rsidRPr="002B7847" w:rsidRDefault="00DC53F6" w:rsidP="00A8051D">
            <w:pPr>
              <w:pStyle w:val="FR1"/>
              <w:spacing w:line="240" w:lineRule="auto"/>
              <w:ind w:left="-108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годности должен составлять не менее 12 месяцев.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F6" w:rsidRPr="002B7847" w:rsidRDefault="00A27496" w:rsidP="005E5C2D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150 мл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F6" w:rsidRPr="002B7847" w:rsidRDefault="00DC53F6" w:rsidP="0007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</w:tr>
      <w:tr w:rsidR="00DE68EE" w:rsidRPr="002B7847" w:rsidTr="003E516D">
        <w:trPr>
          <w:trHeight w:val="797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EE" w:rsidRPr="00D71C82" w:rsidRDefault="004041B5" w:rsidP="00B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EE" w:rsidRPr="00291A16" w:rsidRDefault="00DE68EE" w:rsidP="0063099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1A16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реагентов для окраски мазков по </w:t>
            </w:r>
            <w:proofErr w:type="spellStart"/>
            <w:r w:rsidRPr="00291A16">
              <w:rPr>
                <w:rFonts w:ascii="Times New Roman" w:hAnsi="Times New Roman" w:cs="Times New Roman"/>
                <w:sz w:val="24"/>
                <w:szCs w:val="24"/>
              </w:rPr>
              <w:t>Граму</w:t>
            </w:r>
            <w:proofErr w:type="spellEnd"/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EE" w:rsidRPr="00291A16" w:rsidRDefault="00DE68EE" w:rsidP="00630993">
            <w:pPr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A16">
              <w:rPr>
                <w:rFonts w:ascii="Times New Roman" w:hAnsi="Times New Roman" w:cs="Times New Roman"/>
                <w:sz w:val="24"/>
                <w:szCs w:val="24"/>
              </w:rPr>
              <w:t xml:space="preserve">Для окраски мазков по </w:t>
            </w:r>
            <w:proofErr w:type="spellStart"/>
            <w:r w:rsidRPr="00291A16">
              <w:rPr>
                <w:rFonts w:ascii="Times New Roman" w:hAnsi="Times New Roman" w:cs="Times New Roman"/>
                <w:sz w:val="24"/>
                <w:szCs w:val="24"/>
              </w:rPr>
              <w:t>Граму</w:t>
            </w:r>
            <w:proofErr w:type="spellEnd"/>
            <w:r w:rsidRPr="00291A1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291A16">
              <w:rPr>
                <w:rFonts w:ascii="Times New Roman" w:hAnsi="Times New Roman" w:cs="Times New Roman"/>
                <w:sz w:val="24"/>
                <w:szCs w:val="24"/>
              </w:rPr>
              <w:t>грам-отрицательных</w:t>
            </w:r>
            <w:proofErr w:type="spellEnd"/>
            <w:proofErr w:type="gramEnd"/>
            <w:r w:rsidRPr="00291A16">
              <w:rPr>
                <w:rFonts w:ascii="Times New Roman" w:hAnsi="Times New Roman" w:cs="Times New Roman"/>
                <w:sz w:val="24"/>
                <w:szCs w:val="24"/>
              </w:rPr>
              <w:t xml:space="preserve"> микроорганизмов)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68EE" w:rsidRPr="002B7847" w:rsidRDefault="00DE68EE" w:rsidP="00630993">
            <w:pPr>
              <w:pStyle w:val="FR1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EE" w:rsidRPr="002B7847" w:rsidRDefault="00DE68EE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150 мл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EE" w:rsidRPr="002B7847" w:rsidRDefault="00DE68EE" w:rsidP="00630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</w:tr>
      <w:tr w:rsidR="00DC53F6" w:rsidRPr="002B7847" w:rsidTr="003E516D">
        <w:trPr>
          <w:trHeight w:val="372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F6" w:rsidRPr="00D71C82" w:rsidRDefault="004041B5" w:rsidP="00B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F6" w:rsidRPr="00291A16" w:rsidRDefault="00DC53F6" w:rsidP="0025385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1A16">
              <w:rPr>
                <w:rFonts w:ascii="Times New Roman" w:hAnsi="Times New Roman" w:cs="Times New Roman"/>
                <w:sz w:val="24"/>
                <w:szCs w:val="24"/>
              </w:rPr>
              <w:t xml:space="preserve">Краска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291A16">
              <w:rPr>
                <w:rFonts w:ascii="Times New Roman" w:hAnsi="Times New Roman" w:cs="Times New Roman"/>
                <w:sz w:val="24"/>
                <w:szCs w:val="24"/>
              </w:rPr>
              <w:t>ретикулоцит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F6" w:rsidRPr="0025385C" w:rsidRDefault="00DC53F6" w:rsidP="0025385C">
            <w:pPr>
              <w:pStyle w:val="FR1"/>
              <w:spacing w:line="240" w:lineRule="auto"/>
              <w:ind w:left="-108" w:righ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Раствор </w:t>
            </w:r>
            <w:r w:rsidRPr="00253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предназначен для применения в качестве красителя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3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ретикулоцитов</w:t>
            </w:r>
            <w:proofErr w:type="spellEnd"/>
            <w:r w:rsidRPr="00253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F6" w:rsidRPr="002B7847" w:rsidRDefault="00DC53F6" w:rsidP="005E5C2D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F6" w:rsidRPr="002B7847" w:rsidRDefault="00DC53F6" w:rsidP="0007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</w:tr>
      <w:tr w:rsidR="00D02A85" w:rsidRPr="002B7847" w:rsidTr="003E516D">
        <w:trPr>
          <w:trHeight w:val="561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85" w:rsidRPr="00D71C82" w:rsidRDefault="004041B5" w:rsidP="00B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A85" w:rsidRPr="002B7847" w:rsidRDefault="003105FC" w:rsidP="00D02A85">
            <w:pPr>
              <w:spacing w:line="270" w:lineRule="atLeast"/>
              <w:ind w:right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Реагент " w:history="1">
              <w:r w:rsidR="00D02A85" w:rsidRPr="001E5549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Реагент "</w:t>
              </w:r>
              <w:proofErr w:type="spellStart"/>
              <w:proofErr w:type="gramStart"/>
              <w:r w:rsidR="00D02A85" w:rsidRPr="001E5549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Эозин-метиленовый</w:t>
              </w:r>
              <w:proofErr w:type="spellEnd"/>
              <w:proofErr w:type="gramEnd"/>
              <w:r w:rsidR="00D02A85" w:rsidRPr="001E5549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по </w:t>
              </w:r>
              <w:proofErr w:type="spellStart"/>
              <w:r w:rsidR="00D02A85" w:rsidRPr="001E5549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Май-Грюнвальду</w:t>
              </w:r>
              <w:proofErr w:type="spellEnd"/>
              <w:r w:rsidR="00D02A85" w:rsidRPr="001E5549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"</w:t>
              </w:r>
            </w:hyperlink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A85" w:rsidRPr="001E5549" w:rsidRDefault="00D02A85" w:rsidP="00630993">
            <w:pPr>
              <w:pStyle w:val="FR1"/>
              <w:spacing w:line="240" w:lineRule="auto"/>
              <w:ind w:left="-108" w:righ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Метанольный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раствор</w:t>
            </w:r>
            <w:r w:rsidRPr="001E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фиксации и предварительной окраски мазков крови.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A85" w:rsidRPr="002B7847" w:rsidRDefault="00D02A85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1000 мл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A85" w:rsidRPr="002B7847" w:rsidRDefault="00D02A85" w:rsidP="00630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набора</w:t>
            </w:r>
          </w:p>
        </w:tc>
      </w:tr>
      <w:tr w:rsidR="00DC53F6" w:rsidRPr="002B7847" w:rsidTr="003E516D">
        <w:trPr>
          <w:trHeight w:val="561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53F6" w:rsidRPr="00D71C82" w:rsidRDefault="00630993" w:rsidP="0040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C8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041B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F6" w:rsidRPr="002B7847" w:rsidRDefault="00DC53F6" w:rsidP="008C7E6D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Среда </w:t>
            </w:r>
            <w:proofErr w:type="spellStart"/>
            <w:r w:rsidRPr="002B7847">
              <w:rPr>
                <w:rFonts w:ascii="Times New Roman" w:eastAsia="MS Mincho" w:hAnsi="Times New Roman" w:cs="Times New Roman"/>
                <w:sz w:val="24"/>
                <w:szCs w:val="24"/>
              </w:rPr>
              <w:t>Амиеса</w:t>
            </w:r>
            <w:proofErr w:type="spellEnd"/>
            <w:r w:rsidRPr="002B784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 активированным углем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F6" w:rsidRDefault="00DC53F6" w:rsidP="008C7E6D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N</w:t>
            </w:r>
            <w:r w:rsidRPr="002B7847">
              <w:rPr>
                <w:rFonts w:ascii="Times New Roman" w:eastAsia="MS Mincho" w:hAnsi="Times New Roman" w:cs="Times New Roman"/>
                <w:sz w:val="24"/>
                <w:szCs w:val="24"/>
              </w:rPr>
              <w:t>2 среда транспортная (стерильно).</w:t>
            </w:r>
          </w:p>
          <w:p w:rsidR="00DC53F6" w:rsidRPr="005D1DA0" w:rsidRDefault="00DC53F6" w:rsidP="008C7E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F6" w:rsidRPr="002B7847" w:rsidRDefault="00DC53F6" w:rsidP="00B40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F6" w:rsidRPr="002B7847" w:rsidRDefault="00767FD9" w:rsidP="002B7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наборов</w:t>
            </w:r>
          </w:p>
        </w:tc>
      </w:tr>
      <w:tr w:rsidR="00DC53F6" w:rsidRPr="002B7847" w:rsidTr="003E516D">
        <w:trPr>
          <w:trHeight w:val="561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F6" w:rsidRPr="00D71C82" w:rsidRDefault="00DC53F6" w:rsidP="0040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C8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041B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9" w:rsidRDefault="00DC53F6" w:rsidP="0007371F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B59">
              <w:rPr>
                <w:rFonts w:ascii="Times New Roman" w:hAnsi="Times New Roman" w:cs="Times New Roman"/>
                <w:sz w:val="24"/>
                <w:szCs w:val="24"/>
              </w:rPr>
              <w:t>Кислота 5-сульфо</w:t>
            </w:r>
            <w:r w:rsidR="00B347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4B59">
              <w:rPr>
                <w:rFonts w:ascii="Times New Roman" w:hAnsi="Times New Roman" w:cs="Times New Roman"/>
                <w:sz w:val="24"/>
                <w:szCs w:val="24"/>
              </w:rPr>
              <w:t xml:space="preserve">салициловая </w:t>
            </w:r>
          </w:p>
          <w:p w:rsidR="00DC53F6" w:rsidRPr="002B7847" w:rsidRDefault="00DC53F6" w:rsidP="0007371F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B59">
              <w:rPr>
                <w:rFonts w:ascii="Times New Roman" w:hAnsi="Times New Roman" w:cs="Times New Roman"/>
                <w:sz w:val="24"/>
                <w:szCs w:val="24"/>
              </w:rPr>
              <w:t>2-водная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F6" w:rsidRPr="002B7847" w:rsidRDefault="00DC53F6" w:rsidP="00984ACD">
            <w:pPr>
              <w:pStyle w:val="FR1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определения белка в моче.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F6" w:rsidRPr="002B7847" w:rsidRDefault="00DC53F6" w:rsidP="00072992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F6" w:rsidRPr="002B7847" w:rsidRDefault="00767FD9" w:rsidP="002B7847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53F6"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</w:tr>
      <w:tr w:rsidR="00DC53F6" w:rsidRPr="002B7847" w:rsidTr="003E516D">
        <w:trPr>
          <w:trHeight w:val="561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F6" w:rsidRPr="00D71C82" w:rsidRDefault="00DC53F6" w:rsidP="0040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C8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041B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F6" w:rsidRPr="002B7847" w:rsidRDefault="009445DC" w:rsidP="009445D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C53F6"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ислота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зотная </w:t>
            </w:r>
            <w:proofErr w:type="spellStart"/>
            <w:proofErr w:type="gramStart"/>
            <w:r w:rsidR="00DC53F6" w:rsidRPr="002B7847">
              <w:rPr>
                <w:rFonts w:ascii="Times New Roman" w:hAnsi="Times New Roman" w:cs="Times New Roman"/>
                <w:sz w:val="24"/>
                <w:szCs w:val="24"/>
              </w:rPr>
              <w:t>концентрирован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53F6" w:rsidRPr="002B7847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F6" w:rsidRPr="002B7847" w:rsidRDefault="00DC53F6" w:rsidP="00984ACD">
            <w:pPr>
              <w:pStyle w:val="FR1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F6" w:rsidRPr="002B7847" w:rsidRDefault="00DC53F6" w:rsidP="00072992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F6" w:rsidRPr="002B7847" w:rsidRDefault="00767FD9" w:rsidP="002B7847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53F6"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</w:tr>
      <w:tr w:rsidR="00DC53F6" w:rsidRPr="002B7847" w:rsidTr="003E516D">
        <w:trPr>
          <w:trHeight w:val="561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F6" w:rsidRPr="00D71C82" w:rsidRDefault="00DC53F6" w:rsidP="0040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C8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041B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F6" w:rsidRPr="002B7847" w:rsidRDefault="00DC53F6" w:rsidP="00B347A9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Аммоний </w:t>
            </w:r>
            <w:proofErr w:type="spellStart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молибде</w:t>
            </w:r>
            <w:r w:rsidR="00B347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новокислый</w:t>
            </w:r>
            <w:proofErr w:type="spellEnd"/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F6" w:rsidRPr="002B7847" w:rsidRDefault="00DC53F6" w:rsidP="00984ACD">
            <w:pPr>
              <w:pStyle w:val="FR1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F6" w:rsidRPr="002B7847" w:rsidRDefault="00DC53F6" w:rsidP="00072992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F6" w:rsidRPr="002B7847" w:rsidRDefault="00767FD9" w:rsidP="00942F70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53F6" w:rsidRPr="002B7847">
              <w:rPr>
                <w:rFonts w:ascii="Times New Roman" w:hAnsi="Times New Roman" w:cs="Times New Roman"/>
                <w:sz w:val="24"/>
                <w:szCs w:val="24"/>
              </w:rPr>
              <w:t>0 г</w:t>
            </w:r>
          </w:p>
        </w:tc>
      </w:tr>
      <w:tr w:rsidR="00DC53F6" w:rsidRPr="002B7847" w:rsidTr="003E516D">
        <w:trPr>
          <w:trHeight w:val="561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F6" w:rsidRPr="00D71C82" w:rsidRDefault="00630993" w:rsidP="0040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C8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041B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9" w:rsidRDefault="00DC53F6" w:rsidP="006412E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Порошок </w:t>
            </w:r>
          </w:p>
          <w:p w:rsidR="00DC53F6" w:rsidRPr="002B7847" w:rsidRDefault="00DC53F6" w:rsidP="006412E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«Судан </w:t>
            </w:r>
            <w:r w:rsidRPr="002B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F6" w:rsidRPr="005D1DA0" w:rsidRDefault="00DC53F6" w:rsidP="00984ACD">
            <w:pPr>
              <w:pStyle w:val="FR1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Предназначен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определения жировых отложений на изделиях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медназначения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F6" w:rsidRPr="002B7847" w:rsidRDefault="00DC53F6" w:rsidP="00072992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F6" w:rsidRPr="002B7847" w:rsidRDefault="00767FD9" w:rsidP="00942F70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53F6" w:rsidRPr="002B7847">
              <w:rPr>
                <w:rFonts w:ascii="Times New Roman" w:hAnsi="Times New Roman" w:cs="Times New Roman"/>
                <w:sz w:val="24"/>
                <w:szCs w:val="24"/>
              </w:rPr>
              <w:t>0 г</w:t>
            </w:r>
          </w:p>
        </w:tc>
      </w:tr>
      <w:tr w:rsidR="00DC53F6" w:rsidRPr="002B7847" w:rsidTr="003E516D">
        <w:trPr>
          <w:trHeight w:val="224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F6" w:rsidRPr="00D71C82" w:rsidRDefault="00630993" w:rsidP="0040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C8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041B5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F6" w:rsidRPr="002B7847" w:rsidRDefault="00DC53F6" w:rsidP="009A000C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eastAsia="MS Mincho" w:hAnsi="Times New Roman" w:cs="Times New Roman"/>
                <w:sz w:val="24"/>
                <w:szCs w:val="24"/>
              </w:rPr>
              <w:t>Метиленовая синь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F6" w:rsidRPr="002B7847" w:rsidRDefault="00142EB6" w:rsidP="00142EB6">
            <w:pPr>
              <w:widowControl w:val="0"/>
              <w:autoSpaceDE w:val="0"/>
              <w:autoSpaceDN w:val="0"/>
              <w:adjustRightInd w:val="0"/>
              <w:ind w:hanging="73"/>
              <w:rPr>
                <w:rFonts w:ascii="Times New Roman" w:hAnsi="Times New Roman" w:cs="Times New Roman"/>
                <w:sz w:val="24"/>
                <w:szCs w:val="24"/>
              </w:rPr>
            </w:pPr>
            <w:r w:rsidRPr="00291A16">
              <w:rPr>
                <w:rFonts w:ascii="Times New Roman" w:hAnsi="Times New Roman" w:cs="Times New Roman"/>
                <w:sz w:val="24"/>
                <w:szCs w:val="24"/>
              </w:rPr>
              <w:t>Для окраски мазков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метиленовым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синим.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F6" w:rsidRPr="002B7847" w:rsidRDefault="00DC53F6" w:rsidP="00F23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F6" w:rsidRPr="002B7847" w:rsidRDefault="00767FD9" w:rsidP="00942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F6" w:rsidRPr="002B7847">
              <w:rPr>
                <w:rFonts w:ascii="Times New Roman" w:hAnsi="Times New Roman" w:cs="Times New Roman"/>
                <w:sz w:val="24"/>
                <w:szCs w:val="24"/>
              </w:rPr>
              <w:t>0 г</w:t>
            </w:r>
          </w:p>
        </w:tc>
      </w:tr>
      <w:tr w:rsidR="00DC53F6" w:rsidRPr="002B7847" w:rsidTr="003E516D">
        <w:trPr>
          <w:trHeight w:val="561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F6" w:rsidRPr="00D71C82" w:rsidRDefault="00630993" w:rsidP="0040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C8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041B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F6" w:rsidRPr="002B7847" w:rsidRDefault="00DC53F6" w:rsidP="006412E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B59">
              <w:rPr>
                <w:rFonts w:ascii="Times New Roman" w:hAnsi="Times New Roman" w:cs="Times New Roman"/>
                <w:sz w:val="24"/>
                <w:szCs w:val="24"/>
              </w:rPr>
              <w:t>Масло иммерсионное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F6" w:rsidRPr="009A000C" w:rsidRDefault="00DC53F6" w:rsidP="00984ACD">
            <w:pPr>
              <w:pStyle w:val="FR1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Вспомогательный реагент для микроскопии мазков крови.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F6" w:rsidRPr="002B7847" w:rsidRDefault="00DC53F6" w:rsidP="00072992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F6" w:rsidRPr="002B7847" w:rsidRDefault="00767FD9" w:rsidP="00767FD9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53F6"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флакон</w:t>
            </w:r>
          </w:p>
        </w:tc>
      </w:tr>
      <w:tr w:rsidR="00DC53F6" w:rsidRPr="002B7847" w:rsidTr="003E516D">
        <w:trPr>
          <w:trHeight w:val="561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F6" w:rsidRPr="00D71C82" w:rsidRDefault="00E05543" w:rsidP="00B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50</w:t>
            </w:r>
            <w:r w:rsidR="004041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F6" w:rsidRPr="002B7847" w:rsidRDefault="00DC53F6" w:rsidP="00152B28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Пробирка биологическая </w:t>
            </w:r>
            <w:r w:rsidR="00152B28">
              <w:rPr>
                <w:rFonts w:ascii="Times New Roman" w:hAnsi="Times New Roman" w:cs="Times New Roman"/>
                <w:sz w:val="24"/>
                <w:szCs w:val="24"/>
              </w:rPr>
              <w:t xml:space="preserve">из стекла 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02A" w:rsidRPr="004F402A" w:rsidRDefault="004F402A" w:rsidP="0040375E">
            <w:pPr>
              <w:pStyle w:val="FR1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40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Пробирка изготовлена из стекла марки НС (нейтральное стекло).</w:t>
            </w:r>
          </w:p>
          <w:p w:rsidR="00DC53F6" w:rsidRPr="002B7847" w:rsidRDefault="00DC53F6" w:rsidP="0040375E">
            <w:pPr>
              <w:pStyle w:val="FR1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14х120</w:t>
            </w:r>
            <w:r w:rsidR="00152B28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  <w:p w:rsidR="00DC53F6" w:rsidRPr="002B7847" w:rsidRDefault="00DC53F6" w:rsidP="00152B28">
            <w:pPr>
              <w:pStyle w:val="FR1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2B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х150</w:t>
            </w:r>
            <w:r w:rsidR="00152B28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F6" w:rsidRPr="002B7847" w:rsidRDefault="00DC53F6" w:rsidP="0040375E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B28" w:rsidRDefault="00152B28" w:rsidP="002B7847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B28" w:rsidRDefault="00152B28" w:rsidP="002B7847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F6" w:rsidRPr="002B7847" w:rsidRDefault="00767FD9" w:rsidP="002B7847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53F6"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000 </w:t>
            </w:r>
            <w:proofErr w:type="spellStart"/>
            <w:proofErr w:type="gramStart"/>
            <w:r w:rsidR="00DC53F6" w:rsidRPr="002B784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C53F6" w:rsidRPr="002B7847" w:rsidRDefault="00767FD9" w:rsidP="002B7847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53F6"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proofErr w:type="spellStart"/>
            <w:proofErr w:type="gramStart"/>
            <w:r w:rsidR="00DC53F6" w:rsidRPr="002B784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C53F6" w:rsidRPr="002B7847" w:rsidTr="003E516D">
        <w:trPr>
          <w:trHeight w:val="561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F6" w:rsidRPr="00D71C82" w:rsidRDefault="00E05543" w:rsidP="00B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4041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F6" w:rsidRPr="002B7847" w:rsidRDefault="00DC53F6" w:rsidP="00152B28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Пробирка </w:t>
            </w:r>
            <w:proofErr w:type="spellStart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центрифужная</w:t>
            </w:r>
            <w:proofErr w:type="spellEnd"/>
            <w:r w:rsidR="00152B28">
              <w:rPr>
                <w:rFonts w:ascii="Times New Roman" w:hAnsi="Times New Roman" w:cs="Times New Roman"/>
                <w:sz w:val="24"/>
                <w:szCs w:val="24"/>
              </w:rPr>
              <w:t xml:space="preserve"> градуированная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B28" w:rsidRPr="00152B28" w:rsidRDefault="00152B28" w:rsidP="0040375E">
            <w:pPr>
              <w:pStyle w:val="FR1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Центрифужные</w:t>
            </w:r>
            <w:proofErr w:type="spellEnd"/>
            <w:r w:rsidRPr="00152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пробирки с коническим дном изготовлены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2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нейтрального стекла, градуированные по всей длине.</w:t>
            </w:r>
            <w:r w:rsidRPr="00152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53F6" w:rsidRPr="002B7847" w:rsidRDefault="00DC53F6" w:rsidP="0040375E">
            <w:pPr>
              <w:pStyle w:val="FR1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П-1-10-0,2хС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F6" w:rsidRPr="002B7847" w:rsidRDefault="00DC53F6" w:rsidP="0040375E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F6" w:rsidRPr="002B7847" w:rsidRDefault="00DC53F6" w:rsidP="002B7847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proofErr w:type="spellStart"/>
            <w:proofErr w:type="gramStart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C53F6" w:rsidRPr="002B7847" w:rsidTr="003E516D">
        <w:trPr>
          <w:trHeight w:val="561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F6" w:rsidRPr="00D71C82" w:rsidRDefault="00E05543" w:rsidP="00B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 w:rsidR="004041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F6" w:rsidRPr="002B7847" w:rsidRDefault="00DC53F6" w:rsidP="00152B28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Стакан </w:t>
            </w:r>
            <w:r w:rsidR="00152B28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4B9" w:rsidRDefault="00F673CA" w:rsidP="0040375E">
            <w:pPr>
              <w:pStyle w:val="FR1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Стаканы стеклянные с носиком используются при приготовлении растворов, подогревании, отмеривании жидкостей. Изготовлены из </w:t>
            </w:r>
            <w:proofErr w:type="spellStart"/>
            <w:r w:rsidRPr="00F67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</w:t>
            </w:r>
            <w:proofErr w:type="gramStart"/>
            <w:r w:rsidRPr="00F67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F67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F67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химически стойкого стекла</w:t>
            </w:r>
            <w:r w:rsidR="00C3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673CA" w:rsidRPr="00F673CA" w:rsidRDefault="00C334B9" w:rsidP="0040375E">
            <w:pPr>
              <w:pStyle w:val="FR1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67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ысокие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C53F6" w:rsidRPr="002B7847" w:rsidRDefault="00DC53F6" w:rsidP="0040375E">
            <w:pPr>
              <w:pStyle w:val="FR1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В-1-100</w:t>
            </w:r>
            <w:r w:rsidR="00152B28"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DC53F6" w:rsidRDefault="00DC53F6" w:rsidP="0040375E">
            <w:pPr>
              <w:pStyle w:val="FR1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В-1-250</w:t>
            </w:r>
            <w:r w:rsidR="00152B28"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F673CA" w:rsidRPr="00F673CA" w:rsidRDefault="00C334B9" w:rsidP="0040375E">
            <w:pPr>
              <w:pStyle w:val="FR1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673CA" w:rsidRPr="00F67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изкие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C53F6" w:rsidRPr="002B7847" w:rsidRDefault="00DC53F6" w:rsidP="0040375E">
            <w:pPr>
              <w:pStyle w:val="FR1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Н-1-1000, ТС</w:t>
            </w:r>
          </w:p>
          <w:p w:rsidR="00DC53F6" w:rsidRPr="002B7847" w:rsidRDefault="00DC53F6" w:rsidP="0040375E">
            <w:pPr>
              <w:pStyle w:val="FR1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Н-1-600, ТС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F6" w:rsidRPr="002B7847" w:rsidRDefault="00DC53F6" w:rsidP="0040375E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B28" w:rsidRDefault="00152B28" w:rsidP="002B7847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CA" w:rsidRDefault="00F673CA" w:rsidP="002B7847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CA" w:rsidRDefault="00F673CA" w:rsidP="002B7847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CA" w:rsidRDefault="00F673CA" w:rsidP="002B7847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4B9" w:rsidRDefault="00C334B9" w:rsidP="002B7847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4B9" w:rsidRDefault="00C334B9" w:rsidP="002B7847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F6" w:rsidRPr="002B7847" w:rsidRDefault="001D4F3E" w:rsidP="002B7847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53F6"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C53F6" w:rsidRPr="002B784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C53F6" w:rsidRDefault="001D4F3E" w:rsidP="002B7847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53F6"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C53F6" w:rsidRPr="002B784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F673CA" w:rsidRDefault="00F673CA" w:rsidP="002B7847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F6" w:rsidRPr="002B7847" w:rsidRDefault="001D4F3E" w:rsidP="002B7847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53F6"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C53F6" w:rsidRPr="002B784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C53F6" w:rsidRPr="002B7847" w:rsidRDefault="001D4F3E" w:rsidP="002B7847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53F6"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C53F6" w:rsidRPr="002B784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F673CA" w:rsidRPr="002B7847" w:rsidTr="003E516D">
        <w:trPr>
          <w:trHeight w:val="561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CA" w:rsidRPr="00D71C82" w:rsidRDefault="00E05543" w:rsidP="00B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="004041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3CA" w:rsidRPr="002B7847" w:rsidRDefault="00F673CA" w:rsidP="0063099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Воронка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стеклянная 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лабораторная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3CA" w:rsidRPr="00F673CA" w:rsidRDefault="00F673CA" w:rsidP="00F673CA">
            <w:pPr>
              <w:pStyle w:val="FR1"/>
              <w:spacing w:line="240" w:lineRule="auto"/>
              <w:ind w:left="-108" w:right="-108"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Воронки лабораторные используются для переливания жидкости. </w:t>
            </w:r>
            <w:proofErr w:type="gramStart"/>
            <w:r w:rsidRPr="00F67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Изготовлены из химически стойкого стекла.</w:t>
            </w:r>
            <w:proofErr w:type="gramEnd"/>
          </w:p>
          <w:p w:rsidR="00F673CA" w:rsidRDefault="00F673CA" w:rsidP="00F673CA">
            <w:pPr>
              <w:pStyle w:val="FR1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F673CA" w:rsidRPr="00F673CA" w:rsidRDefault="00F673CA" w:rsidP="00F673CA">
            <w:pPr>
              <w:pStyle w:val="FR1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3CA" w:rsidRPr="002B7847" w:rsidRDefault="00F673CA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3CA" w:rsidRDefault="00F673CA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CA" w:rsidRDefault="00F673CA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CA" w:rsidRDefault="00F673CA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CA" w:rsidRPr="002B7847" w:rsidRDefault="00F673CA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F673CA" w:rsidRPr="002B7847" w:rsidRDefault="00F673CA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32656" w:rsidRPr="002B7847" w:rsidTr="003E516D">
        <w:trPr>
          <w:trHeight w:val="292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656" w:rsidRPr="00D71C82" w:rsidRDefault="00E05543" w:rsidP="00B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="004041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56" w:rsidRPr="002B7847" w:rsidRDefault="00032656" w:rsidP="00E0554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Стекло предметное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56" w:rsidRPr="002B7847" w:rsidRDefault="00E05543" w:rsidP="00630993">
            <w:pPr>
              <w:pStyle w:val="FR1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Стекло предметное без обработки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56" w:rsidRPr="002B7847" w:rsidRDefault="00032656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56" w:rsidRPr="002B7847" w:rsidRDefault="00E05543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2656" w:rsidRPr="002B7847">
              <w:rPr>
                <w:rFonts w:ascii="Times New Roman" w:hAnsi="Times New Roman" w:cs="Times New Roman"/>
                <w:sz w:val="24"/>
                <w:szCs w:val="24"/>
              </w:rPr>
              <w:t> 000 штук</w:t>
            </w:r>
          </w:p>
        </w:tc>
      </w:tr>
      <w:tr w:rsidR="00032656" w:rsidRPr="002B7847" w:rsidTr="003E516D">
        <w:trPr>
          <w:trHeight w:val="561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656" w:rsidRPr="00D71C82" w:rsidRDefault="00E05543" w:rsidP="00B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4041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56" w:rsidRPr="002B7847" w:rsidRDefault="00032656" w:rsidP="00032656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Пипетка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ительная </w:t>
            </w:r>
            <w:r w:rsidR="0042728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полный слив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56" w:rsidRPr="00032656" w:rsidRDefault="00032656" w:rsidP="00630993">
            <w:pPr>
              <w:pStyle w:val="FR1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Пипетки измерительные на полный слив применяются для точного отмеривания определенных объемов жидкости.</w:t>
            </w:r>
          </w:p>
          <w:p w:rsidR="00032656" w:rsidRPr="002B7847" w:rsidRDefault="00032656" w:rsidP="00630993">
            <w:pPr>
              <w:pStyle w:val="FR1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2-1-2-10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  <w:p w:rsidR="00032656" w:rsidRPr="002B7847" w:rsidRDefault="00032656" w:rsidP="00032656">
            <w:pPr>
              <w:pStyle w:val="FR1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-2-5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56" w:rsidRPr="002B7847" w:rsidRDefault="00032656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56" w:rsidRDefault="00032656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656" w:rsidRDefault="00032656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656" w:rsidRDefault="00032656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656" w:rsidRPr="002B7847" w:rsidRDefault="00032656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32656" w:rsidRPr="002B7847" w:rsidRDefault="00032656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32656" w:rsidRPr="002B7847" w:rsidTr="003E516D">
        <w:trPr>
          <w:trHeight w:val="561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656" w:rsidRPr="00D71C82" w:rsidRDefault="00E05543" w:rsidP="00B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="004041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56" w:rsidRPr="002B7847" w:rsidRDefault="00032656" w:rsidP="00032656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Пипетка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стеклянная к </w:t>
            </w:r>
            <w:proofErr w:type="spellStart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СОЭ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-метру</w:t>
            </w:r>
            <w:proofErr w:type="spellEnd"/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56" w:rsidRPr="00032656" w:rsidRDefault="00032656" w:rsidP="00630993">
            <w:pPr>
              <w:pStyle w:val="FR1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Пипетки устойчивы ко всем видам стерилизации. Четкая коричневая градуировка от 0 до</w:t>
            </w:r>
            <w:r w:rsidRPr="0003265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32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см; цена деления</w:t>
            </w:r>
            <w:r w:rsidRPr="0003265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32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 мм; общая длина</w:t>
            </w:r>
            <w:r w:rsidRPr="0003265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32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 мм</w:t>
            </w:r>
            <w:r w:rsidR="00DE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56" w:rsidRPr="002B7847" w:rsidRDefault="00032656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56" w:rsidRPr="002B7847" w:rsidRDefault="00032656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proofErr w:type="gramStart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F673CA" w:rsidRPr="002B7847" w:rsidTr="003E516D">
        <w:trPr>
          <w:trHeight w:val="561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CA" w:rsidRPr="00D71C82" w:rsidRDefault="00E05543" w:rsidP="00B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="004041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3CA" w:rsidRPr="002B7847" w:rsidRDefault="00F673CA" w:rsidP="0044676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Пипетка с одной меткой типа САЛИ 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262" w:rsidRDefault="00890262" w:rsidP="00F673CA">
            <w:pPr>
              <w:pStyle w:val="FR1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8F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8F4"/>
              </w:rPr>
              <w:t>Предназначена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8F4"/>
              </w:rPr>
              <w:t xml:space="preserve"> для дозирования 20 мкл жидкости. Маркировка на пипетке нанесена темной краской, устойчивой к механическим и химическим воздействиям.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8F4"/>
              </w:rPr>
              <w:t>Изготовлена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8F4"/>
              </w:rPr>
              <w:t xml:space="preserve"> из стекла ХС. </w:t>
            </w:r>
          </w:p>
          <w:p w:rsidR="00446765" w:rsidRPr="00F673CA" w:rsidRDefault="00890262" w:rsidP="00890262">
            <w:pPr>
              <w:pStyle w:val="FR1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8F4"/>
              </w:rPr>
              <w:t>ППСГ-01-20.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3CA" w:rsidRPr="002B7847" w:rsidRDefault="00F673CA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3CA" w:rsidRPr="002B7847" w:rsidRDefault="00F673CA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proofErr w:type="gramStart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A63C1D" w:rsidRPr="002B7847" w:rsidTr="003E516D">
        <w:trPr>
          <w:trHeight w:val="561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C1D" w:rsidRPr="00D71C82" w:rsidRDefault="00E05543" w:rsidP="00B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="004041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C1D" w:rsidRPr="002B7847" w:rsidRDefault="00A63C1D" w:rsidP="0063099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Урометр 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C1D" w:rsidRPr="00A63C1D" w:rsidRDefault="00A63C1D" w:rsidP="00630993">
            <w:pPr>
              <w:pStyle w:val="FR1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63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редназначен</w:t>
            </w:r>
            <w:proofErr w:type="gramEnd"/>
            <w:r w:rsidRPr="00A63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измерения плотности урины.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C1D" w:rsidRPr="002B7847" w:rsidRDefault="00A63C1D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C1D" w:rsidRPr="002B7847" w:rsidRDefault="00A63C1D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8369E9" w:rsidRPr="002B7847" w:rsidTr="003E516D">
        <w:trPr>
          <w:trHeight w:val="278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9E9" w:rsidRPr="00D71C82" w:rsidRDefault="00E05543" w:rsidP="00B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r w:rsidR="004041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9E9" w:rsidRPr="002B7847" w:rsidRDefault="008369E9" w:rsidP="0063099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Камера 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9E9" w:rsidRPr="008369E9" w:rsidRDefault="008369E9" w:rsidP="00630993">
            <w:pPr>
              <w:pStyle w:val="FR1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8369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птическое устройство для подсчета клеток или иных соизмеримых с ними частиц в заданном объеме жидкости. Состоит из толстого предметного стекла, имеющего прямоугольное углубление (камеру) с нанесенной микроскопической сеткой и тонкого покровного стекла.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9E9" w:rsidRPr="002B7847" w:rsidRDefault="008369E9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9E9" w:rsidRPr="002B7847" w:rsidRDefault="008369E9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3F3743" w:rsidRPr="002B7847" w:rsidTr="003E516D">
        <w:trPr>
          <w:trHeight w:val="561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743" w:rsidRPr="00D71C82" w:rsidRDefault="00E05543" w:rsidP="00B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60</w:t>
            </w:r>
            <w:r w:rsidR="004041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43" w:rsidRPr="002B7847" w:rsidRDefault="003F3743" w:rsidP="000031E6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Пробирка коническая с делениями с винтовой крышкой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43" w:rsidRPr="002B7847" w:rsidRDefault="003F3743" w:rsidP="000031E6">
            <w:pPr>
              <w:pStyle w:val="FR1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Объем - 10мл, материал - полипропилен.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43" w:rsidRPr="002B7847" w:rsidRDefault="003F3743" w:rsidP="000031E6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743" w:rsidRPr="002B7847" w:rsidRDefault="003F3743" w:rsidP="000031E6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proofErr w:type="gramStart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46765" w:rsidRPr="002B7847" w:rsidTr="003E516D">
        <w:trPr>
          <w:trHeight w:val="561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765" w:rsidRPr="00D71C82" w:rsidRDefault="00E05543" w:rsidP="00B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="004041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765" w:rsidRPr="002B7847" w:rsidRDefault="00446765" w:rsidP="0063099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Пробирка </w:t>
            </w:r>
            <w:r w:rsidRPr="00134CBD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типа FALCON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765" w:rsidRDefault="00446765" w:rsidP="00630993">
            <w:pPr>
              <w:pStyle w:val="FR1"/>
              <w:spacing w:line="240" w:lineRule="auto"/>
              <w:ind w:left="-108" w:right="-108"/>
              <w:jc w:val="both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34CBD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Пробирки пластиковые </w:t>
            </w:r>
            <w:proofErr w:type="spellStart"/>
            <w:r w:rsidRPr="00134CBD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центрифужные</w:t>
            </w:r>
            <w:proofErr w:type="spellEnd"/>
            <w:r w:rsidRPr="00134CBD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конические из полипропилена (ПП)</w:t>
            </w:r>
            <w: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446765" w:rsidRDefault="00446765" w:rsidP="00630993">
            <w:pPr>
              <w:pStyle w:val="FR1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Пробирки с завинчивающейся крышкой изготовлены из </w:t>
            </w:r>
            <w:proofErr w:type="spellStart"/>
            <w:r w:rsidRPr="0013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автоклавируемого</w:t>
            </w:r>
            <w:proofErr w:type="spellEnd"/>
            <w:r w:rsidRPr="0013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(121 °С) полипропилена (ПП) и выдерживают замораживание до – 80°С.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Должны быть</w:t>
            </w:r>
            <w:r w:rsidRPr="0013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сертифицированы на отсутствие ДНК, </w:t>
            </w:r>
            <w:proofErr w:type="spellStart"/>
            <w:r w:rsidRPr="0013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РНазы</w:t>
            </w:r>
            <w:proofErr w:type="spellEnd"/>
            <w:r w:rsidRPr="0013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3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ДНазы</w:t>
            </w:r>
            <w:proofErr w:type="spellEnd"/>
            <w:r w:rsidRPr="0013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13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пирогенов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</w:t>
            </w:r>
            <w:r w:rsidRPr="0013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ть</w:t>
            </w:r>
            <w:r w:rsidRPr="0013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гидрофобное, биологически инертное покрытие. Стерильные.</w:t>
            </w:r>
          </w:p>
          <w:p w:rsidR="00446765" w:rsidRPr="00134CBD" w:rsidRDefault="00446765" w:rsidP="00630993">
            <w:pPr>
              <w:pStyle w:val="FR1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Объем</w:t>
            </w:r>
            <w:r w:rsidR="00E055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42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 мл.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765" w:rsidRPr="002B7847" w:rsidRDefault="00446765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765" w:rsidRPr="002B7847" w:rsidRDefault="00446765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1000 </w:t>
            </w:r>
            <w:proofErr w:type="spellStart"/>
            <w:proofErr w:type="gramStart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46765" w:rsidRPr="002B7847" w:rsidTr="003E516D">
        <w:trPr>
          <w:trHeight w:val="561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765" w:rsidRPr="00D71C82" w:rsidRDefault="00E05543" w:rsidP="00B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="004041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765" w:rsidRPr="002B7847" w:rsidRDefault="00446765" w:rsidP="0063099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Планшет для серологии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765" w:rsidRPr="00085A8E" w:rsidRDefault="00446765" w:rsidP="006309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Планшет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должен </w:t>
            </w:r>
            <w:r w:rsidRPr="00085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подходит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085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серологических реакций,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5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проведения иммунологических реакций агглютинации или преципитации.</w:t>
            </w:r>
          </w:p>
          <w:p w:rsidR="00446765" w:rsidRPr="002B7847" w:rsidRDefault="00446765" w:rsidP="00630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Состоит из корпуса с 72 </w:t>
            </w:r>
            <w:proofErr w:type="spellStart"/>
            <w:r w:rsidRPr="00085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круглодонными</w:t>
            </w:r>
            <w:proofErr w:type="spellEnd"/>
            <w:r w:rsidRPr="00085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лунками.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5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225×119×19 мм,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5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диаметр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5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мм;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5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лунки 2мл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85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зготовлены</w:t>
            </w:r>
            <w:proofErr w:type="gramEnd"/>
            <w:r w:rsidRPr="00085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полистирола;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5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нестерильные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765" w:rsidRPr="002B7847" w:rsidRDefault="00446765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765" w:rsidRPr="002B7847" w:rsidRDefault="00446765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46765" w:rsidRPr="002B7847" w:rsidTr="003E516D">
        <w:trPr>
          <w:trHeight w:val="561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765" w:rsidRPr="00D71C82" w:rsidRDefault="00E05543" w:rsidP="00B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="004041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765" w:rsidRPr="002B7847" w:rsidRDefault="00446765" w:rsidP="0063099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Планшет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крови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765" w:rsidRPr="00446765" w:rsidRDefault="00446765" w:rsidP="00630993">
            <w:pPr>
              <w:pStyle w:val="FR1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Планшет для определения группы крови на 10 лунок, 160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46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46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мм, полистирол (ПС)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765" w:rsidRPr="002B7847" w:rsidRDefault="00446765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765" w:rsidRPr="002B7847" w:rsidRDefault="00446765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05543" w:rsidRPr="002B7847" w:rsidTr="003E516D">
        <w:trPr>
          <w:trHeight w:val="561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543" w:rsidRPr="00D71C82" w:rsidRDefault="00E05543" w:rsidP="00B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="004041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543" w:rsidRPr="002B7847" w:rsidRDefault="00E05543" w:rsidP="00D239F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Кювета для </w:t>
            </w:r>
            <w:proofErr w:type="spellStart"/>
            <w:proofErr w:type="gramStart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спектрофото</w:t>
            </w:r>
            <w:r w:rsidR="008B2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метра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СОЛАР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543" w:rsidRDefault="00E05543" w:rsidP="00D239FE">
            <w:pPr>
              <w:pStyle w:val="FR1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Кювета для спектрофотометра, из полистирола. </w:t>
            </w:r>
          </w:p>
          <w:p w:rsidR="00E05543" w:rsidRPr="00446765" w:rsidRDefault="00E05543" w:rsidP="00D239FE">
            <w:pPr>
              <w:pStyle w:val="FR1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-4 мл, размер 12х45мм.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543" w:rsidRPr="002B7847" w:rsidRDefault="00E05543" w:rsidP="00D239FE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543" w:rsidRPr="002B7847" w:rsidRDefault="00E05543" w:rsidP="00D239FE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proofErr w:type="spellStart"/>
            <w:proofErr w:type="gramStart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C53F6" w:rsidRPr="002B7847" w:rsidTr="003E516D">
        <w:trPr>
          <w:trHeight w:val="561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F6" w:rsidRPr="00D71C82" w:rsidRDefault="00E05543" w:rsidP="00890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="004041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F6" w:rsidRPr="002B7847" w:rsidRDefault="00DC53F6" w:rsidP="00E75EAF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Ерши пробирочные 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F6" w:rsidRPr="00E75EAF" w:rsidRDefault="00E75EAF" w:rsidP="0040375E">
            <w:pPr>
              <w:pStyle w:val="FR1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Ерши предназначены для мытья лабораторной посуды. Синтетическая мягкая щетина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F6" w:rsidRPr="002B7847" w:rsidRDefault="00DC53F6" w:rsidP="0040375E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F6" w:rsidRPr="002B7847" w:rsidRDefault="001D4F3E" w:rsidP="002B7847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F6"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C53F6" w:rsidRPr="002B784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C53F6" w:rsidRPr="002B7847" w:rsidTr="003E516D">
        <w:trPr>
          <w:trHeight w:val="561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F6" w:rsidRPr="00D71C82" w:rsidRDefault="00E05543" w:rsidP="00890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="004041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F6" w:rsidRPr="002B7847" w:rsidRDefault="00DC53F6" w:rsidP="000129CF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Пробка резиновая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F6" w:rsidRPr="002B7847" w:rsidRDefault="00E75EAF" w:rsidP="0040375E">
            <w:pPr>
              <w:pStyle w:val="FR1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C53F6" w:rsidRPr="002B7847">
              <w:rPr>
                <w:rFonts w:ascii="Times New Roman" w:hAnsi="Times New Roman" w:cs="Times New Roman"/>
                <w:sz w:val="24"/>
                <w:szCs w:val="24"/>
              </w:rPr>
              <w:t>12,5 мм</w:t>
            </w:r>
          </w:p>
          <w:p w:rsidR="00DC53F6" w:rsidRPr="002B7847" w:rsidRDefault="00E75EAF" w:rsidP="0040375E">
            <w:pPr>
              <w:pStyle w:val="FR1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C53F6" w:rsidRPr="002B7847">
              <w:rPr>
                <w:rFonts w:ascii="Times New Roman" w:hAnsi="Times New Roman" w:cs="Times New Roman"/>
                <w:sz w:val="24"/>
                <w:szCs w:val="24"/>
              </w:rPr>
              <w:t>14,5 мм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F6" w:rsidRPr="002B7847" w:rsidRDefault="00DC53F6" w:rsidP="0040375E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F6" w:rsidRPr="002B7847" w:rsidRDefault="001D4F3E" w:rsidP="002B7847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53F6"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proofErr w:type="gramStart"/>
            <w:r w:rsidR="00DC53F6" w:rsidRPr="002B784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C53F6" w:rsidRPr="002B7847" w:rsidRDefault="001D4F3E" w:rsidP="001D4F3E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53F6"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proofErr w:type="gramStart"/>
            <w:r w:rsidR="00DC53F6" w:rsidRPr="002B784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75EAF" w:rsidRPr="002B7847" w:rsidTr="003E516D">
        <w:trPr>
          <w:trHeight w:val="239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EAF" w:rsidRPr="00D71C82" w:rsidRDefault="00E05543" w:rsidP="00890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 w:rsidR="004041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AF" w:rsidRPr="002B7847" w:rsidRDefault="00E75EAF" w:rsidP="0063099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Спринцовка резиновая 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AF" w:rsidRPr="002B7847" w:rsidRDefault="00E75EAF" w:rsidP="00630993">
            <w:pPr>
              <w:pStyle w:val="FR1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proofErr w:type="gramStart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№0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AF" w:rsidRPr="002B7847" w:rsidRDefault="00E75EAF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AF" w:rsidRPr="002B7847" w:rsidRDefault="00E75EAF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0 штук</w:t>
            </w:r>
          </w:p>
        </w:tc>
      </w:tr>
      <w:tr w:rsidR="00A63C1D" w:rsidRPr="002B7847" w:rsidTr="003E516D">
        <w:trPr>
          <w:trHeight w:val="561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C1D" w:rsidRPr="00D71C82" w:rsidRDefault="00E05543" w:rsidP="00890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4041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C1D" w:rsidRPr="002B7847" w:rsidRDefault="00A63C1D" w:rsidP="0063099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Якоря магнитные одноразовые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C1D" w:rsidRPr="00C91E82" w:rsidRDefault="00A63C1D" w:rsidP="00630993">
            <w:pPr>
              <w:pStyle w:val="FR1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C1D" w:rsidRPr="002B7847" w:rsidRDefault="00A63C1D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C1D" w:rsidRPr="002B7847" w:rsidRDefault="00A63C1D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короб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A63C1D" w:rsidRPr="002B7847" w:rsidTr="003E516D">
        <w:trPr>
          <w:trHeight w:val="561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C1D" w:rsidRPr="00D71C82" w:rsidRDefault="00E05543" w:rsidP="00890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  <w:r w:rsidR="004041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C1D" w:rsidRPr="002B7847" w:rsidRDefault="00A63C1D" w:rsidP="0063099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Карандаш по стеклу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C1D" w:rsidRPr="002B7847" w:rsidRDefault="00A63C1D" w:rsidP="00630993">
            <w:pPr>
              <w:pStyle w:val="FR1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Цвет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 красный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91A16">
              <w:rPr>
                <w:rFonts w:ascii="Times New Roman" w:hAnsi="Times New Roman" w:cs="Times New Roman"/>
                <w:sz w:val="24"/>
                <w:szCs w:val="24"/>
              </w:rPr>
              <w:t>Для нанесения надписей на стекле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C1D" w:rsidRPr="002B7847" w:rsidRDefault="00A63C1D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C1D" w:rsidRPr="002B7847" w:rsidRDefault="00A63C1D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784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Pr="002B784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656BC4" w:rsidRPr="002B7847" w:rsidTr="003E516D">
        <w:trPr>
          <w:trHeight w:val="561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C4" w:rsidRDefault="00656BC4" w:rsidP="00890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C4" w:rsidRPr="002B7847" w:rsidRDefault="00656BC4" w:rsidP="0063099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 механический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C4" w:rsidRPr="002B7847" w:rsidRDefault="00656BC4" w:rsidP="00630993">
            <w:pPr>
              <w:pStyle w:val="FR1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 механический СОПпр-2а-3-000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C4" w:rsidRPr="002B7847" w:rsidRDefault="00656BC4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C4" w:rsidRDefault="00656BC4" w:rsidP="00630993">
            <w:pPr>
              <w:pStyle w:val="FR1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</w:tbl>
    <w:p w:rsidR="004041B5" w:rsidRDefault="004041B5" w:rsidP="00207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0FC6" w:rsidRPr="00E02362" w:rsidRDefault="00E70FC6" w:rsidP="00E70FC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2362">
        <w:rPr>
          <w:rFonts w:ascii="Times New Roman" w:hAnsi="Times New Roman" w:cs="Times New Roman"/>
          <w:b/>
          <w:sz w:val="24"/>
          <w:szCs w:val="24"/>
        </w:rPr>
        <w:t>2. Источник финансирования закупки</w:t>
      </w:r>
      <w:r w:rsidRPr="00E02362">
        <w:rPr>
          <w:rFonts w:ascii="Times New Roman" w:hAnsi="Times New Roman" w:cs="Times New Roman"/>
          <w:sz w:val="24"/>
          <w:szCs w:val="24"/>
        </w:rPr>
        <w:t>: районный бюджет.</w:t>
      </w:r>
    </w:p>
    <w:p w:rsidR="000974B3" w:rsidRDefault="003E516D" w:rsidP="000508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362">
        <w:rPr>
          <w:rFonts w:ascii="Times New Roman" w:hAnsi="Times New Roman" w:cs="Times New Roman"/>
          <w:b/>
          <w:sz w:val="24"/>
          <w:szCs w:val="24"/>
        </w:rPr>
        <w:t>3</w:t>
      </w:r>
      <w:r w:rsidR="00E70FC6" w:rsidRPr="00E02362">
        <w:rPr>
          <w:rFonts w:ascii="Times New Roman" w:hAnsi="Times New Roman" w:cs="Times New Roman"/>
          <w:b/>
          <w:sz w:val="24"/>
          <w:szCs w:val="24"/>
        </w:rPr>
        <w:t>. Вид процедуры закупки</w:t>
      </w:r>
      <w:r w:rsidR="00E70FC6" w:rsidRPr="00E02362">
        <w:rPr>
          <w:rFonts w:ascii="Times New Roman" w:hAnsi="Times New Roman" w:cs="Times New Roman"/>
          <w:sz w:val="24"/>
          <w:szCs w:val="24"/>
        </w:rPr>
        <w:t xml:space="preserve">: </w:t>
      </w:r>
      <w:r w:rsidR="0005080A" w:rsidRPr="0005080A">
        <w:rPr>
          <w:rFonts w:ascii="Times New Roman" w:hAnsi="Times New Roman" w:cs="Times New Roman"/>
          <w:iCs/>
          <w:sz w:val="24"/>
          <w:szCs w:val="24"/>
        </w:rPr>
        <w:t>электронный аукцион</w:t>
      </w:r>
      <w:r w:rsidR="0005080A" w:rsidRPr="0005080A">
        <w:rPr>
          <w:rFonts w:ascii="Times New Roman" w:hAnsi="Times New Roman" w:cs="Times New Roman"/>
          <w:sz w:val="24"/>
          <w:szCs w:val="24"/>
        </w:rPr>
        <w:t xml:space="preserve"> в соответствии с перечнем товаров (работ, услуг), государственные закупки которых осуществляются с применением электронных аукционов (приложение к постановлению Совета Министров РБ от 22.08.2012г. №778 «О некоторых мерах по реализации Закона РБ «О государственных закупках товаров (работ, услуг)»).</w:t>
      </w:r>
    </w:p>
    <w:p w:rsidR="00E70FC6" w:rsidRPr="00E02362" w:rsidRDefault="00C5679F" w:rsidP="003E5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362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E70FC6" w:rsidRPr="00E02362">
        <w:rPr>
          <w:rFonts w:ascii="Times New Roman" w:hAnsi="Times New Roman" w:cs="Times New Roman"/>
          <w:b/>
          <w:sz w:val="24"/>
          <w:szCs w:val="24"/>
        </w:rPr>
        <w:t>. Комиссия</w:t>
      </w:r>
      <w:r w:rsidR="00E70FC6" w:rsidRPr="00E02362">
        <w:rPr>
          <w:rFonts w:ascii="Times New Roman" w:hAnsi="Times New Roman" w:cs="Times New Roman"/>
          <w:sz w:val="24"/>
          <w:szCs w:val="24"/>
        </w:rPr>
        <w:t>, на которую возлагается проведение данной процедуры закупки: конкурсная комиссия по проведению государственных закупок УЗ «Чаусская ЦРБ».</w:t>
      </w:r>
    </w:p>
    <w:p w:rsidR="00E70FC6" w:rsidRPr="00E02362" w:rsidRDefault="00C5679F" w:rsidP="00E70FC6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362">
        <w:rPr>
          <w:rFonts w:ascii="Times New Roman" w:hAnsi="Times New Roman" w:cs="Times New Roman"/>
          <w:b/>
          <w:sz w:val="24"/>
          <w:szCs w:val="24"/>
        </w:rPr>
        <w:t>5</w:t>
      </w:r>
      <w:r w:rsidR="00E70FC6" w:rsidRPr="00E02362">
        <w:rPr>
          <w:rFonts w:ascii="Times New Roman" w:hAnsi="Times New Roman" w:cs="Times New Roman"/>
          <w:b/>
          <w:sz w:val="24"/>
          <w:szCs w:val="24"/>
        </w:rPr>
        <w:t>. Требования, предъявляемые к товарам по всем лотам:</w:t>
      </w:r>
    </w:p>
    <w:p w:rsidR="00E70FC6" w:rsidRPr="00E02362" w:rsidRDefault="00C5679F" w:rsidP="00E70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362">
        <w:rPr>
          <w:rFonts w:ascii="Times New Roman" w:hAnsi="Times New Roman" w:cs="Times New Roman"/>
          <w:b/>
          <w:sz w:val="24"/>
          <w:szCs w:val="24"/>
        </w:rPr>
        <w:t>5</w:t>
      </w:r>
      <w:r w:rsidR="007A6BBF" w:rsidRPr="00E02362">
        <w:rPr>
          <w:rFonts w:ascii="Times New Roman" w:hAnsi="Times New Roman" w:cs="Times New Roman"/>
          <w:b/>
          <w:sz w:val="24"/>
          <w:szCs w:val="24"/>
        </w:rPr>
        <w:t>.1.</w:t>
      </w:r>
      <w:r w:rsidR="007A6BBF" w:rsidRPr="00E02362">
        <w:rPr>
          <w:rFonts w:ascii="Times New Roman" w:hAnsi="Times New Roman" w:cs="Times New Roman"/>
          <w:sz w:val="24"/>
          <w:szCs w:val="24"/>
        </w:rPr>
        <w:t xml:space="preserve"> </w:t>
      </w:r>
      <w:r w:rsidR="00E70FC6" w:rsidRPr="00E02362">
        <w:rPr>
          <w:rFonts w:ascii="Times New Roman" w:hAnsi="Times New Roman" w:cs="Times New Roman"/>
          <w:sz w:val="24"/>
          <w:szCs w:val="24"/>
        </w:rPr>
        <w:t>Наличие подробной инструкции к применению реагентов (оригинал и перевод);</w:t>
      </w:r>
    </w:p>
    <w:p w:rsidR="00E70FC6" w:rsidRPr="00E02362" w:rsidRDefault="00C5679F" w:rsidP="00E70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362">
        <w:rPr>
          <w:rFonts w:ascii="Times New Roman" w:hAnsi="Times New Roman" w:cs="Times New Roman"/>
          <w:b/>
          <w:sz w:val="24"/>
          <w:szCs w:val="24"/>
        </w:rPr>
        <w:t>5</w:t>
      </w:r>
      <w:r w:rsidR="007A6BBF" w:rsidRPr="00E02362">
        <w:rPr>
          <w:rFonts w:ascii="Times New Roman" w:hAnsi="Times New Roman" w:cs="Times New Roman"/>
          <w:b/>
          <w:sz w:val="24"/>
          <w:szCs w:val="24"/>
        </w:rPr>
        <w:t>.2.</w:t>
      </w:r>
      <w:r w:rsidR="007A6BBF" w:rsidRPr="00E023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0FC6" w:rsidRPr="00E02362">
        <w:rPr>
          <w:rFonts w:ascii="Times New Roman" w:hAnsi="Times New Roman" w:cs="Times New Roman"/>
          <w:sz w:val="24"/>
          <w:szCs w:val="24"/>
        </w:rPr>
        <w:t xml:space="preserve">Сертификаты </w:t>
      </w:r>
      <w:r w:rsidR="00E70FC6" w:rsidRPr="00E02362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="00E70FC6" w:rsidRPr="00E02362">
        <w:rPr>
          <w:rFonts w:ascii="Times New Roman" w:hAnsi="Times New Roman" w:cs="Times New Roman"/>
          <w:sz w:val="24"/>
          <w:szCs w:val="24"/>
        </w:rPr>
        <w:t xml:space="preserve"> на реагенты, контроли и калибраторы импортного производства);</w:t>
      </w:r>
      <w:proofErr w:type="gramEnd"/>
    </w:p>
    <w:p w:rsidR="00E70FC6" w:rsidRPr="00E02362" w:rsidRDefault="00C5679F" w:rsidP="00E70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362">
        <w:rPr>
          <w:rFonts w:ascii="Times New Roman" w:hAnsi="Times New Roman" w:cs="Times New Roman"/>
          <w:b/>
          <w:sz w:val="24"/>
          <w:szCs w:val="24"/>
        </w:rPr>
        <w:t>5</w:t>
      </w:r>
      <w:r w:rsidR="007A6BBF" w:rsidRPr="00E02362">
        <w:rPr>
          <w:rFonts w:ascii="Times New Roman" w:hAnsi="Times New Roman" w:cs="Times New Roman"/>
          <w:b/>
          <w:sz w:val="24"/>
          <w:szCs w:val="24"/>
        </w:rPr>
        <w:t>.</w:t>
      </w:r>
      <w:r w:rsidR="008202F4">
        <w:rPr>
          <w:rFonts w:ascii="Times New Roman" w:hAnsi="Times New Roman" w:cs="Times New Roman"/>
          <w:b/>
          <w:sz w:val="24"/>
          <w:szCs w:val="24"/>
        </w:rPr>
        <w:t>3</w:t>
      </w:r>
      <w:r w:rsidR="007A6BBF" w:rsidRPr="00E02362">
        <w:rPr>
          <w:rFonts w:ascii="Times New Roman" w:hAnsi="Times New Roman" w:cs="Times New Roman"/>
          <w:b/>
          <w:sz w:val="24"/>
          <w:szCs w:val="24"/>
        </w:rPr>
        <w:t>.</w:t>
      </w:r>
      <w:r w:rsidR="007A6BBF" w:rsidRPr="00E02362">
        <w:rPr>
          <w:rFonts w:ascii="Times New Roman" w:hAnsi="Times New Roman" w:cs="Times New Roman"/>
          <w:sz w:val="24"/>
          <w:szCs w:val="24"/>
        </w:rPr>
        <w:t xml:space="preserve"> </w:t>
      </w:r>
      <w:r w:rsidR="00E70FC6" w:rsidRPr="00E02362">
        <w:rPr>
          <w:rFonts w:ascii="Times New Roman" w:hAnsi="Times New Roman" w:cs="Times New Roman"/>
          <w:sz w:val="24"/>
          <w:szCs w:val="24"/>
        </w:rPr>
        <w:t xml:space="preserve">Срок годности поставляемых реагентов не менее </w:t>
      </w:r>
      <w:r w:rsidR="00E02362">
        <w:rPr>
          <w:rFonts w:ascii="Times New Roman" w:hAnsi="Times New Roman" w:cs="Times New Roman"/>
          <w:sz w:val="24"/>
          <w:szCs w:val="24"/>
        </w:rPr>
        <w:t>12 месяцев</w:t>
      </w:r>
      <w:r w:rsidR="00E70FC6" w:rsidRPr="00E02362">
        <w:rPr>
          <w:rFonts w:ascii="Times New Roman" w:hAnsi="Times New Roman" w:cs="Times New Roman"/>
          <w:sz w:val="24"/>
          <w:szCs w:val="24"/>
        </w:rPr>
        <w:t>;</w:t>
      </w:r>
    </w:p>
    <w:p w:rsidR="00E70FC6" w:rsidRPr="00E02362" w:rsidRDefault="00C5679F" w:rsidP="00E70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362">
        <w:rPr>
          <w:rFonts w:ascii="Times New Roman" w:hAnsi="Times New Roman" w:cs="Times New Roman"/>
          <w:b/>
          <w:sz w:val="24"/>
          <w:szCs w:val="24"/>
        </w:rPr>
        <w:t>5</w:t>
      </w:r>
      <w:r w:rsidR="007A6BBF" w:rsidRPr="00E02362">
        <w:rPr>
          <w:rFonts w:ascii="Times New Roman" w:hAnsi="Times New Roman" w:cs="Times New Roman"/>
          <w:b/>
          <w:sz w:val="24"/>
          <w:szCs w:val="24"/>
        </w:rPr>
        <w:t>.</w:t>
      </w:r>
      <w:r w:rsidR="008202F4">
        <w:rPr>
          <w:rFonts w:ascii="Times New Roman" w:hAnsi="Times New Roman" w:cs="Times New Roman"/>
          <w:b/>
          <w:sz w:val="24"/>
          <w:szCs w:val="24"/>
        </w:rPr>
        <w:t>4</w:t>
      </w:r>
      <w:r w:rsidR="007A6BBF" w:rsidRPr="00E02362">
        <w:rPr>
          <w:rFonts w:ascii="Times New Roman" w:hAnsi="Times New Roman" w:cs="Times New Roman"/>
          <w:b/>
          <w:sz w:val="24"/>
          <w:szCs w:val="24"/>
        </w:rPr>
        <w:t>.</w:t>
      </w:r>
      <w:r w:rsidR="007A6BBF" w:rsidRPr="00E02362">
        <w:rPr>
          <w:rFonts w:ascii="Times New Roman" w:hAnsi="Times New Roman" w:cs="Times New Roman"/>
          <w:sz w:val="24"/>
          <w:szCs w:val="24"/>
        </w:rPr>
        <w:t xml:space="preserve"> </w:t>
      </w:r>
      <w:r w:rsidR="00E70FC6" w:rsidRPr="00E02362">
        <w:rPr>
          <w:rFonts w:ascii="Times New Roman" w:hAnsi="Times New Roman" w:cs="Times New Roman"/>
          <w:sz w:val="24"/>
          <w:szCs w:val="24"/>
        </w:rPr>
        <w:t xml:space="preserve">Срок годности на момент поставки — не менее 80%. </w:t>
      </w:r>
    </w:p>
    <w:p w:rsidR="00E70FC6" w:rsidRPr="00E02362" w:rsidRDefault="00C5679F" w:rsidP="00E70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362">
        <w:rPr>
          <w:rFonts w:ascii="Times New Roman" w:hAnsi="Times New Roman" w:cs="Times New Roman"/>
          <w:b/>
          <w:sz w:val="24"/>
          <w:szCs w:val="24"/>
        </w:rPr>
        <w:t>5</w:t>
      </w:r>
      <w:r w:rsidR="007A6BBF" w:rsidRPr="00E02362">
        <w:rPr>
          <w:rFonts w:ascii="Times New Roman" w:hAnsi="Times New Roman" w:cs="Times New Roman"/>
          <w:b/>
          <w:sz w:val="24"/>
          <w:szCs w:val="24"/>
        </w:rPr>
        <w:t>.</w:t>
      </w:r>
      <w:r w:rsidR="008202F4">
        <w:rPr>
          <w:rFonts w:ascii="Times New Roman" w:hAnsi="Times New Roman" w:cs="Times New Roman"/>
          <w:b/>
          <w:sz w:val="24"/>
          <w:szCs w:val="24"/>
        </w:rPr>
        <w:t>5</w:t>
      </w:r>
      <w:r w:rsidR="007A6BBF" w:rsidRPr="00E02362">
        <w:rPr>
          <w:rFonts w:ascii="Times New Roman" w:hAnsi="Times New Roman" w:cs="Times New Roman"/>
          <w:b/>
          <w:sz w:val="24"/>
          <w:szCs w:val="24"/>
        </w:rPr>
        <w:t>.</w:t>
      </w:r>
      <w:r w:rsidR="007A6BBF" w:rsidRPr="00E02362">
        <w:rPr>
          <w:rFonts w:ascii="Times New Roman" w:hAnsi="Times New Roman" w:cs="Times New Roman"/>
          <w:sz w:val="24"/>
          <w:szCs w:val="24"/>
        </w:rPr>
        <w:t xml:space="preserve"> </w:t>
      </w:r>
      <w:r w:rsidR="00E70FC6" w:rsidRPr="00E02362">
        <w:rPr>
          <w:rFonts w:ascii="Times New Roman" w:hAnsi="Times New Roman" w:cs="Times New Roman"/>
          <w:sz w:val="24"/>
          <w:szCs w:val="24"/>
        </w:rPr>
        <w:t>Реагенты должны быть пригодны к транспортировке без специальных приспособлений в климатических условиях Республики Беларусь и быть устойчивыми к механическим воздействиям при эксплуатации и транспортировке.</w:t>
      </w:r>
    </w:p>
    <w:p w:rsidR="00E70FC6" w:rsidRPr="00E02362" w:rsidRDefault="00C5679F" w:rsidP="00E70FC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2362">
        <w:rPr>
          <w:rFonts w:ascii="Times New Roman" w:hAnsi="Times New Roman" w:cs="Times New Roman"/>
          <w:b/>
          <w:sz w:val="24"/>
          <w:szCs w:val="24"/>
        </w:rPr>
        <w:t>6</w:t>
      </w:r>
      <w:r w:rsidR="00E70FC6" w:rsidRPr="00E02362">
        <w:rPr>
          <w:rFonts w:ascii="Times New Roman" w:hAnsi="Times New Roman" w:cs="Times New Roman"/>
          <w:b/>
          <w:sz w:val="24"/>
          <w:szCs w:val="24"/>
        </w:rPr>
        <w:t>. Условия оплаты товаров:</w:t>
      </w:r>
      <w:r w:rsidR="00E70FC6" w:rsidRPr="00E02362">
        <w:rPr>
          <w:rFonts w:ascii="Times New Roman" w:hAnsi="Times New Roman" w:cs="Times New Roman"/>
          <w:sz w:val="24"/>
          <w:szCs w:val="24"/>
        </w:rPr>
        <w:t xml:space="preserve"> Расчеты за поставленный товар осуществляются Покупателем со счетов территориального органа государственного казначейства (далее – ОГК) путем размещения платежного поручения согласно ТТН, ТН, актов выполненных работ, счетов-фактур. Покупатель представляет в ОГК платежное поручение на перечисление денежных средств на расчетный счет Поставщика в течение 5 (пяти) банковских дней со дня поставки товара с отсрочкой платежа в течение 20 (двадцати) календарных дней.</w:t>
      </w:r>
    </w:p>
    <w:p w:rsidR="00E70FC6" w:rsidRPr="00E02362" w:rsidRDefault="00C5679F" w:rsidP="00E70FC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E02362">
        <w:rPr>
          <w:rFonts w:ascii="Times New Roman" w:hAnsi="Times New Roman" w:cs="Times New Roman"/>
          <w:b/>
          <w:sz w:val="24"/>
          <w:szCs w:val="24"/>
        </w:rPr>
        <w:t>7</w:t>
      </w:r>
      <w:r w:rsidR="00E70FC6" w:rsidRPr="00E02362">
        <w:rPr>
          <w:rFonts w:ascii="Times New Roman" w:hAnsi="Times New Roman" w:cs="Times New Roman"/>
          <w:b/>
          <w:sz w:val="24"/>
          <w:szCs w:val="24"/>
        </w:rPr>
        <w:t>. Срок поставки товаров:</w:t>
      </w:r>
      <w:r w:rsidR="00E70FC6" w:rsidRPr="00E02362">
        <w:rPr>
          <w:rFonts w:ascii="Times New Roman" w:hAnsi="Times New Roman" w:cs="Times New Roman"/>
          <w:sz w:val="24"/>
          <w:szCs w:val="24"/>
        </w:rPr>
        <w:t xml:space="preserve"> п</w:t>
      </w:r>
      <w:r w:rsidR="00E70FC6" w:rsidRPr="00E02362">
        <w:rPr>
          <w:rFonts w:ascii="Times New Roman" w:hAnsi="Times New Roman" w:cs="Times New Roman"/>
          <w:color w:val="000000"/>
          <w:sz w:val="24"/>
          <w:szCs w:val="24"/>
        </w:rPr>
        <w:t>оставка товара осуществляется частями в течение всего срока действия договора на основании письменной или устной заявки Покупателя в течение 3-5 календарных дней после получения заявки Поставщиком</w:t>
      </w:r>
      <w:r w:rsidR="00E70FC6" w:rsidRPr="00E023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0FC6" w:rsidRPr="00E02362" w:rsidRDefault="00C5679F" w:rsidP="00E70FC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E02362">
        <w:rPr>
          <w:rFonts w:ascii="Times New Roman" w:hAnsi="Times New Roman" w:cs="Times New Roman"/>
          <w:b/>
          <w:sz w:val="24"/>
          <w:szCs w:val="24"/>
        </w:rPr>
        <w:t>8</w:t>
      </w:r>
      <w:r w:rsidR="00E70FC6" w:rsidRPr="00E02362">
        <w:rPr>
          <w:rFonts w:ascii="Times New Roman" w:hAnsi="Times New Roman" w:cs="Times New Roman"/>
          <w:b/>
          <w:sz w:val="24"/>
          <w:szCs w:val="24"/>
        </w:rPr>
        <w:t>. Условия и место поставки товаров</w:t>
      </w:r>
      <w:r w:rsidR="00E70FC6" w:rsidRPr="00E02362">
        <w:rPr>
          <w:rFonts w:ascii="Times New Roman" w:hAnsi="Times New Roman" w:cs="Times New Roman"/>
          <w:sz w:val="24"/>
          <w:szCs w:val="24"/>
        </w:rPr>
        <w:t>: доставка осуществляется транспортом Поставщика и за счет средств Поставщика. Место поставки товара: г</w:t>
      </w:r>
      <w:proofErr w:type="gramStart"/>
      <w:r w:rsidR="00E70FC6" w:rsidRPr="00E02362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E70FC6" w:rsidRPr="00E02362">
        <w:rPr>
          <w:rFonts w:ascii="Times New Roman" w:hAnsi="Times New Roman" w:cs="Times New Roman"/>
          <w:sz w:val="24"/>
          <w:szCs w:val="24"/>
        </w:rPr>
        <w:t>аусы, ул. Круговая, 53.</w:t>
      </w:r>
    </w:p>
    <w:p w:rsidR="00E70FC6" w:rsidRPr="00E02362" w:rsidRDefault="00C5679F" w:rsidP="00E70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362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E70FC6" w:rsidRPr="00E0236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0508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70FC6" w:rsidRPr="00E02362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составу участников</w:t>
      </w:r>
      <w:r w:rsidR="00E70FC6" w:rsidRPr="00E02362">
        <w:rPr>
          <w:rFonts w:ascii="Times New Roman" w:eastAsia="Times New Roman" w:hAnsi="Times New Roman" w:cs="Times New Roman"/>
          <w:bCs/>
          <w:sz w:val="24"/>
          <w:szCs w:val="24"/>
        </w:rPr>
        <w:t>: к</w:t>
      </w:r>
      <w:r w:rsidR="00E70FC6" w:rsidRPr="00E02362">
        <w:rPr>
          <w:rFonts w:ascii="Times New Roman" w:eastAsia="Times New Roman" w:hAnsi="Times New Roman" w:cs="Times New Roman"/>
          <w:sz w:val="24"/>
          <w:szCs w:val="24"/>
        </w:rPr>
        <w:t xml:space="preserve"> участию допускаются юридические и физические лица, кроме лиц указанных в п.3 ст.14 Закона Республики Беларусь от 13 июля 2012г. №419-З «О государственных закупках товаров (работ, услуг)».</w:t>
      </w:r>
    </w:p>
    <w:p w:rsidR="00E70FC6" w:rsidRPr="00E02362" w:rsidRDefault="00E70FC6" w:rsidP="00E70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36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C5679F" w:rsidRPr="00E02362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E02362">
        <w:rPr>
          <w:rFonts w:ascii="Times New Roman" w:eastAsia="Times New Roman" w:hAnsi="Times New Roman" w:cs="Times New Roman"/>
          <w:b/>
          <w:bCs/>
          <w:sz w:val="24"/>
          <w:szCs w:val="24"/>
        </w:rPr>
        <w:t>. Требования к квалификационным данным участников</w:t>
      </w:r>
      <w:r w:rsidRPr="00E02362">
        <w:rPr>
          <w:rFonts w:ascii="Times New Roman" w:eastAsia="Times New Roman" w:hAnsi="Times New Roman" w:cs="Times New Roman"/>
          <w:bCs/>
          <w:sz w:val="24"/>
          <w:szCs w:val="24"/>
        </w:rPr>
        <w:t xml:space="preserve"> с</w:t>
      </w:r>
      <w:r w:rsidRPr="00E02362">
        <w:rPr>
          <w:rFonts w:ascii="Times New Roman" w:eastAsia="Times New Roman" w:hAnsi="Times New Roman" w:cs="Times New Roman"/>
          <w:sz w:val="24"/>
          <w:szCs w:val="24"/>
        </w:rPr>
        <w:t>формированы в соответствии со ст. 15 Закона Республики Беларусь от 13 июля 2012 года № 419-З «О государственных закупках товаров (работ, услуг)».</w:t>
      </w:r>
    </w:p>
    <w:p w:rsidR="00E70FC6" w:rsidRPr="00E02362" w:rsidRDefault="00E70FC6" w:rsidP="00894F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362">
        <w:rPr>
          <w:rFonts w:ascii="Times New Roman" w:eastAsia="Times New Roman" w:hAnsi="Times New Roman" w:cs="Times New Roman"/>
          <w:sz w:val="24"/>
          <w:szCs w:val="24"/>
        </w:rPr>
        <w:t>Для проверки квалификационных данных претендент должен приложить документальные доказательства, свидетельствующие о том, что участник имеет право на подачу предложения и обладает квалификацией, необходимой для выполнения условий договора в случае принятия его предложения:</w:t>
      </w:r>
    </w:p>
    <w:p w:rsidR="00E70FC6" w:rsidRPr="00E02362" w:rsidRDefault="00E70FC6" w:rsidP="00E70FC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2362">
        <w:rPr>
          <w:rFonts w:ascii="Times New Roman" w:hAnsi="Times New Roman" w:cs="Times New Roman"/>
          <w:b/>
          <w:sz w:val="24"/>
          <w:szCs w:val="24"/>
        </w:rPr>
        <w:t>1.</w:t>
      </w:r>
      <w:r w:rsidRPr="00E02362">
        <w:rPr>
          <w:rFonts w:ascii="Times New Roman" w:hAnsi="Times New Roman" w:cs="Times New Roman"/>
          <w:sz w:val="24"/>
          <w:szCs w:val="24"/>
        </w:rPr>
        <w:t xml:space="preserve"> Документы, подтверждающие наличие у участника прав и возможностей осуществлять соответствующий вид деятельности по поставке или реализации предлагаемых товаров:</w:t>
      </w:r>
    </w:p>
    <w:p w:rsidR="00E70FC6" w:rsidRDefault="00E70FC6" w:rsidP="00E70FC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2362">
        <w:rPr>
          <w:rFonts w:ascii="Times New Roman" w:hAnsi="Times New Roman" w:cs="Times New Roman"/>
          <w:sz w:val="24"/>
          <w:szCs w:val="24"/>
        </w:rPr>
        <w:t>-</w:t>
      </w:r>
      <w:r w:rsidR="00BE4829">
        <w:rPr>
          <w:rFonts w:ascii="Times New Roman" w:hAnsi="Times New Roman" w:cs="Times New Roman"/>
          <w:sz w:val="24"/>
          <w:szCs w:val="24"/>
        </w:rPr>
        <w:t xml:space="preserve"> копия </w:t>
      </w:r>
      <w:r w:rsidRPr="00E02362">
        <w:rPr>
          <w:rFonts w:ascii="Times New Roman" w:hAnsi="Times New Roman" w:cs="Times New Roman"/>
          <w:sz w:val="24"/>
          <w:szCs w:val="24"/>
        </w:rPr>
        <w:t>свидетельств</w:t>
      </w:r>
      <w:r w:rsidR="00BE4829">
        <w:rPr>
          <w:rFonts w:ascii="Times New Roman" w:hAnsi="Times New Roman" w:cs="Times New Roman"/>
          <w:sz w:val="24"/>
          <w:szCs w:val="24"/>
        </w:rPr>
        <w:t>а</w:t>
      </w:r>
      <w:r w:rsidRPr="00E02362">
        <w:rPr>
          <w:rFonts w:ascii="Times New Roman" w:hAnsi="Times New Roman" w:cs="Times New Roman"/>
          <w:sz w:val="24"/>
          <w:szCs w:val="24"/>
        </w:rPr>
        <w:t xml:space="preserve"> о государственной регистрации участника</w:t>
      </w:r>
      <w:r w:rsidR="00BE4829">
        <w:rPr>
          <w:rFonts w:ascii="Times New Roman" w:hAnsi="Times New Roman" w:cs="Times New Roman"/>
          <w:sz w:val="24"/>
          <w:szCs w:val="24"/>
        </w:rPr>
        <w:t>, заверенная печатью</w:t>
      </w:r>
      <w:r w:rsidRPr="00E02362">
        <w:rPr>
          <w:rFonts w:ascii="Times New Roman" w:hAnsi="Times New Roman" w:cs="Times New Roman"/>
          <w:sz w:val="24"/>
          <w:szCs w:val="24"/>
        </w:rPr>
        <w:t>;</w:t>
      </w:r>
    </w:p>
    <w:p w:rsidR="00BE4829" w:rsidRPr="00E02362" w:rsidRDefault="00BE4829" w:rsidP="00E70FC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регистрационного удостоверения Министерства здравоохранения РБ, заверенная печатью;</w:t>
      </w:r>
    </w:p>
    <w:p w:rsidR="00E10DD6" w:rsidRPr="00E02362" w:rsidRDefault="00E10DD6" w:rsidP="00E10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362">
        <w:rPr>
          <w:rFonts w:ascii="Times New Roman" w:hAnsi="Times New Roman"/>
          <w:sz w:val="24"/>
          <w:szCs w:val="24"/>
        </w:rPr>
        <w:t xml:space="preserve">- сертификат продукции собственного производства (в случае, если участник является производителем); </w:t>
      </w:r>
    </w:p>
    <w:p w:rsidR="00E70FC6" w:rsidRPr="00E02362" w:rsidRDefault="00E70FC6" w:rsidP="00E70FC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2362">
        <w:rPr>
          <w:rFonts w:ascii="Times New Roman" w:hAnsi="Times New Roman" w:cs="Times New Roman"/>
          <w:sz w:val="24"/>
          <w:szCs w:val="24"/>
        </w:rPr>
        <w:t xml:space="preserve">- документы (дилерские и иные договора, </w:t>
      </w:r>
      <w:proofErr w:type="spellStart"/>
      <w:r w:rsidRPr="00E02362">
        <w:rPr>
          <w:rFonts w:ascii="Times New Roman" w:hAnsi="Times New Roman" w:cs="Times New Roman"/>
          <w:sz w:val="24"/>
          <w:szCs w:val="24"/>
        </w:rPr>
        <w:t>авторизационные</w:t>
      </w:r>
      <w:proofErr w:type="spellEnd"/>
      <w:r w:rsidRPr="00E02362">
        <w:rPr>
          <w:rFonts w:ascii="Times New Roman" w:hAnsi="Times New Roman" w:cs="Times New Roman"/>
          <w:sz w:val="24"/>
          <w:szCs w:val="24"/>
        </w:rPr>
        <w:t xml:space="preserve"> письма, а также иные документы), подтверждающие возможности участника выполнить обязательства по поставке товаров, составляющих предмет закупки;</w:t>
      </w:r>
    </w:p>
    <w:p w:rsidR="00E10DD6" w:rsidRPr="00E02362" w:rsidRDefault="00E10DD6" w:rsidP="00E10DD6">
      <w:pPr>
        <w:tabs>
          <w:tab w:val="left" w:pos="52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362">
        <w:rPr>
          <w:rFonts w:ascii="Times New Roman" w:hAnsi="Times New Roman"/>
          <w:sz w:val="24"/>
          <w:szCs w:val="24"/>
        </w:rPr>
        <w:t>- документ, подтверждающий, что организация обладает правом на возможность применения преференциальн</w:t>
      </w:r>
      <w:r w:rsidR="00BF5D7B">
        <w:rPr>
          <w:rFonts w:ascii="Times New Roman" w:hAnsi="Times New Roman"/>
          <w:sz w:val="24"/>
          <w:szCs w:val="24"/>
        </w:rPr>
        <w:t>ой</w:t>
      </w:r>
      <w:r w:rsidRPr="00E02362">
        <w:rPr>
          <w:rFonts w:ascii="Times New Roman" w:hAnsi="Times New Roman"/>
          <w:sz w:val="24"/>
          <w:szCs w:val="24"/>
        </w:rPr>
        <w:t xml:space="preserve"> поправ</w:t>
      </w:r>
      <w:r w:rsidR="00BF5D7B">
        <w:rPr>
          <w:rFonts w:ascii="Times New Roman" w:hAnsi="Times New Roman"/>
          <w:sz w:val="24"/>
          <w:szCs w:val="24"/>
        </w:rPr>
        <w:t>ки</w:t>
      </w:r>
      <w:r w:rsidRPr="00E02362">
        <w:rPr>
          <w:rFonts w:ascii="Times New Roman" w:hAnsi="Times New Roman"/>
          <w:sz w:val="24"/>
          <w:szCs w:val="24"/>
        </w:rPr>
        <w:t xml:space="preserve"> в соответствии с пунктом 1.7. Постановления Совета Министров Республики Беларусь «О некоторых мерах по реализации Закона Республики Беларусь «О государственных закупках товаров (работ, услуг)»</w:t>
      </w:r>
      <w:r w:rsidR="00BF5D7B">
        <w:rPr>
          <w:rFonts w:ascii="Times New Roman" w:hAnsi="Times New Roman"/>
          <w:sz w:val="24"/>
          <w:szCs w:val="24"/>
        </w:rPr>
        <w:t>.</w:t>
      </w:r>
    </w:p>
    <w:p w:rsidR="00E70FC6" w:rsidRPr="00E02362" w:rsidRDefault="00E70FC6" w:rsidP="00E70FC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2362">
        <w:rPr>
          <w:rFonts w:ascii="Times New Roman" w:hAnsi="Times New Roman" w:cs="Times New Roman"/>
          <w:b/>
          <w:sz w:val="24"/>
          <w:szCs w:val="24"/>
        </w:rPr>
        <w:t>2.</w:t>
      </w:r>
      <w:r w:rsidRPr="00E02362">
        <w:rPr>
          <w:rFonts w:ascii="Times New Roman" w:hAnsi="Times New Roman" w:cs="Times New Roman"/>
          <w:sz w:val="24"/>
          <w:szCs w:val="24"/>
        </w:rPr>
        <w:t xml:space="preserve"> Документы, подтверждающие финансовое состояние претендента, которым являются:</w:t>
      </w:r>
    </w:p>
    <w:p w:rsidR="00E10DD6" w:rsidRPr="00E02362" w:rsidRDefault="00E10DD6" w:rsidP="00E10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362">
        <w:rPr>
          <w:rFonts w:ascii="Times New Roman" w:hAnsi="Times New Roman"/>
          <w:sz w:val="24"/>
          <w:szCs w:val="24"/>
        </w:rPr>
        <w:t xml:space="preserve">- документы, удостоверяющие отсутствие задолженности по уплате налогов, сборов (пошлин), задолженности по платежам в бюджет в связи с неисполнением или ненадлежащим исполнением ранее заключенных договоров в соответствии с </w:t>
      </w:r>
      <w:r w:rsidRPr="00E02362">
        <w:rPr>
          <w:rFonts w:ascii="Times New Roman" w:hAnsi="Times New Roman"/>
          <w:sz w:val="24"/>
          <w:szCs w:val="24"/>
        </w:rPr>
        <w:lastRenderedPageBreak/>
        <w:t>законодательством на 1-е число месяца, предшествующего дню подачи предложения (справка из обслуживающего банка, из налоговой инспекции);</w:t>
      </w:r>
    </w:p>
    <w:p w:rsidR="00E70FC6" w:rsidRPr="00E02362" w:rsidRDefault="00E70FC6" w:rsidP="00E70FC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2362">
        <w:rPr>
          <w:rFonts w:ascii="Times New Roman" w:hAnsi="Times New Roman" w:cs="Times New Roman"/>
          <w:b/>
          <w:sz w:val="24"/>
          <w:szCs w:val="24"/>
        </w:rPr>
        <w:t>3.</w:t>
      </w:r>
      <w:r w:rsidRPr="00E02362">
        <w:rPr>
          <w:rFonts w:ascii="Times New Roman" w:hAnsi="Times New Roman" w:cs="Times New Roman"/>
          <w:sz w:val="24"/>
          <w:szCs w:val="24"/>
        </w:rPr>
        <w:t xml:space="preserve"> Документальное подтверждение наличия у участника опыта работы (технической возможности) в соответствующей сфере деятельности:</w:t>
      </w:r>
    </w:p>
    <w:p w:rsidR="00E70FC6" w:rsidRPr="00E02362" w:rsidRDefault="00E70FC6" w:rsidP="00E70FC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2362">
        <w:rPr>
          <w:rFonts w:ascii="Times New Roman" w:hAnsi="Times New Roman" w:cs="Times New Roman"/>
          <w:sz w:val="24"/>
          <w:szCs w:val="24"/>
        </w:rPr>
        <w:t>- отзывы о применении предлагаемых участником изделий медицинского назначения на оборудовании, для которого осуществляется закупка согласно заданию (не менее двух КДЛ).</w:t>
      </w:r>
    </w:p>
    <w:p w:rsidR="00E70FC6" w:rsidRPr="00E02362" w:rsidRDefault="00E70FC6" w:rsidP="00E70FC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2362">
        <w:rPr>
          <w:rFonts w:ascii="Times New Roman" w:hAnsi="Times New Roman" w:cs="Times New Roman"/>
          <w:sz w:val="24"/>
          <w:szCs w:val="24"/>
        </w:rPr>
        <w:t xml:space="preserve">- наличие у участника квалифицированного персонала, способного осуществлять методическую и аппликационную поддержку предлагаемых изделий медицинского назначения при работе на требуемом согласно заданию на закупку оборудовании, а также полномочий на выполнение операций </w:t>
      </w:r>
      <w:proofErr w:type="gramStart"/>
      <w:r w:rsidRPr="00E0236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023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2362">
        <w:rPr>
          <w:rFonts w:ascii="Times New Roman" w:hAnsi="Times New Roman" w:cs="Times New Roman"/>
          <w:sz w:val="24"/>
          <w:szCs w:val="24"/>
        </w:rPr>
        <w:t>данным</w:t>
      </w:r>
      <w:proofErr w:type="gramEnd"/>
      <w:r w:rsidRPr="00E02362">
        <w:rPr>
          <w:rFonts w:ascii="Times New Roman" w:hAnsi="Times New Roman" w:cs="Times New Roman"/>
          <w:sz w:val="24"/>
          <w:szCs w:val="24"/>
        </w:rPr>
        <w:t xml:space="preserve"> оборудованием, подтвержденных сертификатами производителя.</w:t>
      </w:r>
    </w:p>
    <w:p w:rsidR="0005080A" w:rsidRPr="0005080A" w:rsidRDefault="0005080A" w:rsidP="000508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05080A">
        <w:rPr>
          <w:rFonts w:ascii="Times New Roman" w:hAnsi="Times New Roman" w:cs="Times New Roman"/>
          <w:b/>
          <w:sz w:val="24"/>
          <w:szCs w:val="24"/>
        </w:rPr>
        <w:t>Первый раздел аукционного предложения</w:t>
      </w:r>
      <w:r w:rsidRPr="0005080A">
        <w:rPr>
          <w:rFonts w:ascii="Times New Roman" w:hAnsi="Times New Roman" w:cs="Times New Roman"/>
          <w:sz w:val="24"/>
          <w:szCs w:val="24"/>
        </w:rPr>
        <w:t xml:space="preserve"> должен обязательно содержать следующую информацию:</w:t>
      </w:r>
    </w:p>
    <w:p w:rsidR="0005080A" w:rsidRPr="0005080A" w:rsidRDefault="0005080A" w:rsidP="000508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80A">
        <w:rPr>
          <w:rFonts w:ascii="Times New Roman" w:hAnsi="Times New Roman" w:cs="Times New Roman"/>
          <w:sz w:val="24"/>
          <w:szCs w:val="24"/>
        </w:rPr>
        <w:t>- наименование товара, цена за единицу товара,</w:t>
      </w:r>
      <w:r w:rsidR="0044656B">
        <w:rPr>
          <w:rFonts w:ascii="Times New Roman" w:hAnsi="Times New Roman" w:cs="Times New Roman"/>
          <w:sz w:val="24"/>
          <w:szCs w:val="24"/>
        </w:rPr>
        <w:t xml:space="preserve"> общая цена за товарную позицию, страна-производитель,</w:t>
      </w:r>
      <w:r w:rsidRPr="0005080A">
        <w:rPr>
          <w:rFonts w:ascii="Times New Roman" w:hAnsi="Times New Roman" w:cs="Times New Roman"/>
          <w:sz w:val="24"/>
          <w:szCs w:val="24"/>
        </w:rPr>
        <w:t xml:space="preserve"> срок годности, порядок доставки товара, сроки и порядок оплаты товара, заявление о согласии участника заключить договор о государственной закупке на условиях, указанных в аукционных документах, в случае признания его победителем электронного аукциона.</w:t>
      </w:r>
    </w:p>
    <w:p w:rsidR="0005080A" w:rsidRPr="0005080A" w:rsidRDefault="0005080A" w:rsidP="000508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80A">
        <w:rPr>
          <w:rFonts w:ascii="Times New Roman" w:hAnsi="Times New Roman" w:cs="Times New Roman"/>
          <w:b/>
          <w:sz w:val="24"/>
          <w:szCs w:val="24"/>
        </w:rPr>
        <w:t>14.</w:t>
      </w:r>
      <w:r w:rsidRPr="0005080A">
        <w:rPr>
          <w:rFonts w:ascii="Times New Roman" w:hAnsi="Times New Roman" w:cs="Times New Roman"/>
          <w:sz w:val="24"/>
          <w:szCs w:val="24"/>
        </w:rPr>
        <w:t xml:space="preserve"> </w:t>
      </w:r>
      <w:r w:rsidRPr="0005080A">
        <w:rPr>
          <w:rFonts w:ascii="Times New Roman" w:hAnsi="Times New Roman" w:cs="Times New Roman"/>
          <w:b/>
          <w:sz w:val="24"/>
          <w:szCs w:val="24"/>
        </w:rPr>
        <w:t>Второй раздел аукционного предложения</w:t>
      </w:r>
      <w:r w:rsidRPr="0005080A">
        <w:rPr>
          <w:rFonts w:ascii="Times New Roman" w:hAnsi="Times New Roman" w:cs="Times New Roman"/>
          <w:sz w:val="24"/>
          <w:szCs w:val="24"/>
        </w:rPr>
        <w:t xml:space="preserve"> должен содержать:</w:t>
      </w:r>
    </w:p>
    <w:p w:rsidR="0005080A" w:rsidRPr="0005080A" w:rsidRDefault="0005080A" w:rsidP="000508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080A">
        <w:rPr>
          <w:rFonts w:ascii="Times New Roman" w:hAnsi="Times New Roman" w:cs="Times New Roman"/>
          <w:sz w:val="24"/>
          <w:szCs w:val="24"/>
        </w:rPr>
        <w:t>- наименование поставщика, место нахождения и учетный номер плательщика участника, перечень документов, подтверждающих квалификационные требования участника.</w:t>
      </w:r>
    </w:p>
    <w:p w:rsidR="00E70FC6" w:rsidRPr="00E02362" w:rsidRDefault="00E70FC6" w:rsidP="000508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236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5080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02362">
        <w:rPr>
          <w:rFonts w:ascii="Times New Roman" w:eastAsia="Times New Roman" w:hAnsi="Times New Roman" w:cs="Times New Roman"/>
          <w:b/>
          <w:sz w:val="24"/>
          <w:szCs w:val="24"/>
        </w:rPr>
        <w:t>. Предложение участника отклоняется:</w:t>
      </w:r>
    </w:p>
    <w:p w:rsidR="00E70FC6" w:rsidRPr="00E02362" w:rsidRDefault="00E70FC6" w:rsidP="00E70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362">
        <w:rPr>
          <w:rFonts w:ascii="Times New Roman" w:hAnsi="Times New Roman" w:cs="Times New Roman"/>
          <w:b/>
          <w:sz w:val="24"/>
          <w:szCs w:val="24"/>
        </w:rPr>
        <w:t>1</w:t>
      </w:r>
      <w:r w:rsidR="0005080A">
        <w:rPr>
          <w:rFonts w:ascii="Times New Roman" w:hAnsi="Times New Roman" w:cs="Times New Roman"/>
          <w:b/>
          <w:sz w:val="24"/>
          <w:szCs w:val="24"/>
        </w:rPr>
        <w:t>5</w:t>
      </w:r>
      <w:r w:rsidRPr="00E02362">
        <w:rPr>
          <w:rFonts w:ascii="Times New Roman" w:hAnsi="Times New Roman" w:cs="Times New Roman"/>
          <w:b/>
          <w:sz w:val="24"/>
          <w:szCs w:val="24"/>
        </w:rPr>
        <w:t>.1.</w:t>
      </w:r>
      <w:r w:rsidRPr="00E02362">
        <w:rPr>
          <w:rFonts w:ascii="Times New Roman" w:hAnsi="Times New Roman" w:cs="Times New Roman"/>
          <w:sz w:val="24"/>
          <w:szCs w:val="24"/>
        </w:rPr>
        <w:t xml:space="preserve"> п</w:t>
      </w:r>
      <w:r w:rsidRPr="00E02362">
        <w:rPr>
          <w:rFonts w:ascii="Times New Roman" w:eastAsia="Times New Roman" w:hAnsi="Times New Roman" w:cs="Times New Roman"/>
          <w:sz w:val="24"/>
          <w:szCs w:val="24"/>
        </w:rPr>
        <w:t>ри представлении недостоверной информации о квалификационных данных.</w:t>
      </w:r>
    </w:p>
    <w:p w:rsidR="00E70FC6" w:rsidRPr="00E02362" w:rsidRDefault="00E70FC6" w:rsidP="00E70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362">
        <w:rPr>
          <w:rFonts w:ascii="Times New Roman" w:hAnsi="Times New Roman" w:cs="Times New Roman"/>
          <w:b/>
          <w:sz w:val="24"/>
          <w:szCs w:val="24"/>
        </w:rPr>
        <w:t>1</w:t>
      </w:r>
      <w:r w:rsidR="0005080A">
        <w:rPr>
          <w:rFonts w:ascii="Times New Roman" w:hAnsi="Times New Roman" w:cs="Times New Roman"/>
          <w:b/>
          <w:sz w:val="24"/>
          <w:szCs w:val="24"/>
        </w:rPr>
        <w:t>5</w:t>
      </w:r>
      <w:r w:rsidRPr="00E02362">
        <w:rPr>
          <w:rFonts w:ascii="Times New Roman" w:hAnsi="Times New Roman" w:cs="Times New Roman"/>
          <w:b/>
          <w:sz w:val="24"/>
          <w:szCs w:val="24"/>
        </w:rPr>
        <w:t>.2.</w:t>
      </w:r>
      <w:r w:rsidRPr="00E02362">
        <w:rPr>
          <w:rFonts w:ascii="Times New Roman" w:hAnsi="Times New Roman" w:cs="Times New Roman"/>
          <w:sz w:val="24"/>
          <w:szCs w:val="24"/>
        </w:rPr>
        <w:t xml:space="preserve"> в</w:t>
      </w:r>
      <w:r w:rsidRPr="00E02362">
        <w:rPr>
          <w:rFonts w:ascii="Times New Roman" w:eastAsia="Times New Roman" w:hAnsi="Times New Roman" w:cs="Times New Roman"/>
          <w:sz w:val="24"/>
          <w:szCs w:val="24"/>
        </w:rPr>
        <w:t xml:space="preserve"> случае отказа в предоставлении оригиналов или заверенных копий документов, подтверждающих соответствие участника квалификационным требованиям.</w:t>
      </w:r>
    </w:p>
    <w:p w:rsidR="00E70FC6" w:rsidRPr="00E02362" w:rsidRDefault="00E70FC6" w:rsidP="00E70F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362">
        <w:rPr>
          <w:rFonts w:ascii="Times New Roman" w:hAnsi="Times New Roman" w:cs="Times New Roman"/>
          <w:b/>
          <w:sz w:val="24"/>
          <w:szCs w:val="24"/>
        </w:rPr>
        <w:t>1</w:t>
      </w:r>
      <w:r w:rsidR="0005080A">
        <w:rPr>
          <w:rFonts w:ascii="Times New Roman" w:hAnsi="Times New Roman" w:cs="Times New Roman"/>
          <w:b/>
          <w:sz w:val="24"/>
          <w:szCs w:val="24"/>
        </w:rPr>
        <w:t>6</w:t>
      </w:r>
      <w:r w:rsidRPr="00E02362">
        <w:rPr>
          <w:rFonts w:ascii="Times New Roman" w:hAnsi="Times New Roman" w:cs="Times New Roman"/>
          <w:b/>
          <w:sz w:val="24"/>
          <w:szCs w:val="24"/>
        </w:rPr>
        <w:t>. Срок действия предложения</w:t>
      </w:r>
      <w:r w:rsidRPr="00E02362">
        <w:rPr>
          <w:rFonts w:ascii="Times New Roman" w:hAnsi="Times New Roman" w:cs="Times New Roman"/>
          <w:sz w:val="24"/>
          <w:szCs w:val="24"/>
        </w:rPr>
        <w:t xml:space="preserve"> – не менее 30 календарных дней с даты </w:t>
      </w:r>
      <w:r w:rsidR="00BB008A">
        <w:rPr>
          <w:rFonts w:ascii="Times New Roman" w:hAnsi="Times New Roman" w:cs="Times New Roman"/>
          <w:sz w:val="24"/>
          <w:szCs w:val="24"/>
        </w:rPr>
        <w:t>предоставления предложений.</w:t>
      </w:r>
    </w:p>
    <w:p w:rsidR="00E70FC6" w:rsidRPr="00E02362" w:rsidRDefault="00E70FC6" w:rsidP="00E70F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362">
        <w:rPr>
          <w:rFonts w:ascii="Times New Roman" w:hAnsi="Times New Roman" w:cs="Times New Roman"/>
          <w:b/>
          <w:sz w:val="24"/>
          <w:szCs w:val="24"/>
        </w:rPr>
        <w:t>1</w:t>
      </w:r>
      <w:r w:rsidR="0005080A">
        <w:rPr>
          <w:rFonts w:ascii="Times New Roman" w:hAnsi="Times New Roman" w:cs="Times New Roman"/>
          <w:b/>
          <w:sz w:val="24"/>
          <w:szCs w:val="24"/>
        </w:rPr>
        <w:t>7</w:t>
      </w:r>
      <w:r w:rsidRPr="00E02362">
        <w:rPr>
          <w:rFonts w:ascii="Times New Roman" w:hAnsi="Times New Roman" w:cs="Times New Roman"/>
          <w:b/>
          <w:sz w:val="24"/>
          <w:szCs w:val="24"/>
        </w:rPr>
        <w:t>. Срок заключения договора</w:t>
      </w:r>
      <w:r w:rsidRPr="00E02362">
        <w:rPr>
          <w:rFonts w:ascii="Times New Roman" w:hAnsi="Times New Roman" w:cs="Times New Roman"/>
          <w:sz w:val="24"/>
          <w:szCs w:val="24"/>
        </w:rPr>
        <w:t>: в течение 10 календарных дней после истечения десятидневного срока, предусмотренного на обжалование действий (бездействия) и решений заказчика, комисс</w:t>
      </w:r>
      <w:proofErr w:type="gramStart"/>
      <w:r w:rsidRPr="00E02362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E02362">
        <w:rPr>
          <w:rFonts w:ascii="Times New Roman" w:hAnsi="Times New Roman" w:cs="Times New Roman"/>
          <w:sz w:val="24"/>
          <w:szCs w:val="24"/>
        </w:rPr>
        <w:t xml:space="preserve"> членов (согласно п.4 ст.25 Закона РБ «О государственных закупках товаров (работ, услуг) от 13.07.2012г №419-3).</w:t>
      </w:r>
    </w:p>
    <w:p w:rsidR="00E02362" w:rsidRDefault="00E02362" w:rsidP="00E70F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D7B" w:rsidRPr="00E02362" w:rsidRDefault="00E70FC6" w:rsidP="00E70F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362">
        <w:rPr>
          <w:rFonts w:ascii="Times New Roman" w:hAnsi="Times New Roman" w:cs="Times New Roman"/>
          <w:sz w:val="24"/>
          <w:szCs w:val="24"/>
        </w:rPr>
        <w:t>Техническое задание разработано:</w:t>
      </w:r>
    </w:p>
    <w:p w:rsidR="00E70FC6" w:rsidRPr="00E02362" w:rsidRDefault="00E70FC6" w:rsidP="00E70F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362">
        <w:rPr>
          <w:rFonts w:ascii="Times New Roman" w:hAnsi="Times New Roman" w:cs="Times New Roman"/>
          <w:sz w:val="24"/>
          <w:szCs w:val="24"/>
        </w:rPr>
        <w:t xml:space="preserve">Фельдшер-лаборант                                                                           Н.М. </w:t>
      </w:r>
      <w:proofErr w:type="spellStart"/>
      <w:r w:rsidRPr="00E02362">
        <w:rPr>
          <w:rFonts w:ascii="Times New Roman" w:hAnsi="Times New Roman" w:cs="Times New Roman"/>
          <w:sz w:val="24"/>
          <w:szCs w:val="24"/>
        </w:rPr>
        <w:t>Байсова</w:t>
      </w:r>
      <w:proofErr w:type="spellEnd"/>
    </w:p>
    <w:p w:rsidR="00E70FC6" w:rsidRPr="00E02362" w:rsidRDefault="00E70FC6" w:rsidP="00E70FC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362">
        <w:rPr>
          <w:rFonts w:ascii="Times New Roman" w:hAnsi="Times New Roman" w:cs="Times New Roman"/>
          <w:sz w:val="24"/>
          <w:szCs w:val="24"/>
        </w:rPr>
        <w:t xml:space="preserve">Специалист по организации закупок                   </w:t>
      </w:r>
      <w:r w:rsidR="00E10DD6" w:rsidRPr="00E02362">
        <w:rPr>
          <w:rFonts w:ascii="Times New Roman" w:hAnsi="Times New Roman" w:cs="Times New Roman"/>
          <w:sz w:val="24"/>
          <w:szCs w:val="24"/>
        </w:rPr>
        <w:t xml:space="preserve">  </w:t>
      </w:r>
      <w:r w:rsidRPr="00E02362">
        <w:rPr>
          <w:rFonts w:ascii="Times New Roman" w:hAnsi="Times New Roman" w:cs="Times New Roman"/>
          <w:sz w:val="24"/>
          <w:szCs w:val="24"/>
        </w:rPr>
        <w:t xml:space="preserve">                   О.Н. </w:t>
      </w:r>
      <w:proofErr w:type="spellStart"/>
      <w:r w:rsidRPr="00E02362">
        <w:rPr>
          <w:rFonts w:ascii="Times New Roman" w:hAnsi="Times New Roman" w:cs="Times New Roman"/>
          <w:sz w:val="24"/>
          <w:szCs w:val="24"/>
        </w:rPr>
        <w:t>Машковская</w:t>
      </w:r>
      <w:proofErr w:type="spellEnd"/>
    </w:p>
    <w:sectPr w:rsidR="00E70FC6" w:rsidRPr="00E02362" w:rsidSect="003E5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671D"/>
    <w:multiLevelType w:val="hybridMultilevel"/>
    <w:tmpl w:val="DEB69C30"/>
    <w:lvl w:ilvl="0" w:tplc="AC42D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51F1950"/>
    <w:multiLevelType w:val="hybridMultilevel"/>
    <w:tmpl w:val="C5ECA7D0"/>
    <w:lvl w:ilvl="0" w:tplc="26783814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081E1FBF"/>
    <w:multiLevelType w:val="hybridMultilevel"/>
    <w:tmpl w:val="CC7EB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B50E2"/>
    <w:multiLevelType w:val="hybridMultilevel"/>
    <w:tmpl w:val="DE8C42AA"/>
    <w:lvl w:ilvl="0" w:tplc="F9F00170">
      <w:start w:val="1"/>
      <w:numFmt w:val="decimal"/>
      <w:lvlText w:val="%1."/>
      <w:lvlJc w:val="left"/>
      <w:pPr>
        <w:ind w:left="507" w:hanging="6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0AD958FF"/>
    <w:multiLevelType w:val="hybridMultilevel"/>
    <w:tmpl w:val="6582A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D47E3"/>
    <w:multiLevelType w:val="hybridMultilevel"/>
    <w:tmpl w:val="FEFA7F0E"/>
    <w:lvl w:ilvl="0" w:tplc="2CFC2C2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>
    <w:nsid w:val="0DFB01E9"/>
    <w:multiLevelType w:val="hybridMultilevel"/>
    <w:tmpl w:val="8F36A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993DFB"/>
    <w:multiLevelType w:val="hybridMultilevel"/>
    <w:tmpl w:val="5CD00E6C"/>
    <w:lvl w:ilvl="0" w:tplc="91EEC148">
      <w:start w:val="1"/>
      <w:numFmt w:val="decimal"/>
      <w:lvlText w:val="%1)"/>
      <w:lvlJc w:val="left"/>
      <w:pPr>
        <w:ind w:left="2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8">
    <w:nsid w:val="10B76064"/>
    <w:multiLevelType w:val="hybridMultilevel"/>
    <w:tmpl w:val="23E69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F2D81"/>
    <w:multiLevelType w:val="hybridMultilevel"/>
    <w:tmpl w:val="47947B38"/>
    <w:lvl w:ilvl="0" w:tplc="1F347D5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>
    <w:nsid w:val="1E9D299D"/>
    <w:multiLevelType w:val="hybridMultilevel"/>
    <w:tmpl w:val="B2CCF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9667C"/>
    <w:multiLevelType w:val="multilevel"/>
    <w:tmpl w:val="D6D42BD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isLgl/>
      <w:lvlText w:val="%1.%2.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</w:rPr>
    </w:lvl>
  </w:abstractNum>
  <w:abstractNum w:abstractNumId="12">
    <w:nsid w:val="26610E15"/>
    <w:multiLevelType w:val="hybridMultilevel"/>
    <w:tmpl w:val="B6F450FE"/>
    <w:lvl w:ilvl="0" w:tplc="40CC40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3">
    <w:nsid w:val="2F271D72"/>
    <w:multiLevelType w:val="hybridMultilevel"/>
    <w:tmpl w:val="A33E2BBA"/>
    <w:lvl w:ilvl="0" w:tplc="1C3223E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654E8A"/>
    <w:multiLevelType w:val="hybridMultilevel"/>
    <w:tmpl w:val="FA0E79A6"/>
    <w:lvl w:ilvl="0" w:tplc="FED49E9A">
      <w:start w:val="1"/>
      <w:numFmt w:val="decimal"/>
      <w:lvlText w:val="%1)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>
    <w:nsid w:val="31D02421"/>
    <w:multiLevelType w:val="hybridMultilevel"/>
    <w:tmpl w:val="8F36A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D90FDF"/>
    <w:multiLevelType w:val="hybridMultilevel"/>
    <w:tmpl w:val="B068FE6A"/>
    <w:lvl w:ilvl="0" w:tplc="FDB810D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7">
    <w:nsid w:val="32232976"/>
    <w:multiLevelType w:val="hybridMultilevel"/>
    <w:tmpl w:val="5FDC0470"/>
    <w:lvl w:ilvl="0" w:tplc="125C98F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137B8"/>
    <w:multiLevelType w:val="hybridMultilevel"/>
    <w:tmpl w:val="A6F45988"/>
    <w:lvl w:ilvl="0" w:tplc="75ACC2B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365170AD"/>
    <w:multiLevelType w:val="hybridMultilevel"/>
    <w:tmpl w:val="FDE00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632626"/>
    <w:multiLevelType w:val="hybridMultilevel"/>
    <w:tmpl w:val="F362B3BA"/>
    <w:lvl w:ilvl="0" w:tplc="482C424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>
    <w:nsid w:val="371B4B81"/>
    <w:multiLevelType w:val="hybridMultilevel"/>
    <w:tmpl w:val="A9328C92"/>
    <w:lvl w:ilvl="0" w:tplc="D708E9D8">
      <w:start w:val="1"/>
      <w:numFmt w:val="decimal"/>
      <w:lvlText w:val="%1)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2">
    <w:nsid w:val="38BF4393"/>
    <w:multiLevelType w:val="hybridMultilevel"/>
    <w:tmpl w:val="B51EF63E"/>
    <w:lvl w:ilvl="0" w:tplc="C0B2F8C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3">
    <w:nsid w:val="398022B7"/>
    <w:multiLevelType w:val="hybridMultilevel"/>
    <w:tmpl w:val="43300C82"/>
    <w:lvl w:ilvl="0" w:tplc="861C577A">
      <w:start w:val="1"/>
      <w:numFmt w:val="decimal"/>
      <w:lvlText w:val="%1)"/>
      <w:lvlJc w:val="left"/>
      <w:pPr>
        <w:ind w:left="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24">
    <w:nsid w:val="3AD6604B"/>
    <w:multiLevelType w:val="hybridMultilevel"/>
    <w:tmpl w:val="46FE0B8C"/>
    <w:lvl w:ilvl="0" w:tplc="42F63F0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5">
    <w:nsid w:val="3C6A5E2E"/>
    <w:multiLevelType w:val="hybridMultilevel"/>
    <w:tmpl w:val="D1740C68"/>
    <w:lvl w:ilvl="0" w:tplc="333E2618">
      <w:start w:val="1"/>
      <w:numFmt w:val="decimal"/>
      <w:lvlText w:val="%1)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6">
    <w:nsid w:val="3C7A4D64"/>
    <w:multiLevelType w:val="hybridMultilevel"/>
    <w:tmpl w:val="09C2C454"/>
    <w:lvl w:ilvl="0" w:tplc="CB80A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6F79F7"/>
    <w:multiLevelType w:val="multilevel"/>
    <w:tmpl w:val="A2CA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8F5AB2"/>
    <w:multiLevelType w:val="hybridMultilevel"/>
    <w:tmpl w:val="7018C4E0"/>
    <w:lvl w:ilvl="0" w:tplc="36D0412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9">
    <w:nsid w:val="461D0586"/>
    <w:multiLevelType w:val="hybridMultilevel"/>
    <w:tmpl w:val="083064D4"/>
    <w:lvl w:ilvl="0" w:tplc="73227BE8">
      <w:start w:val="1"/>
      <w:numFmt w:val="decimal"/>
      <w:lvlText w:val="%1)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0">
    <w:nsid w:val="479E3B95"/>
    <w:multiLevelType w:val="hybridMultilevel"/>
    <w:tmpl w:val="70DC386A"/>
    <w:lvl w:ilvl="0" w:tplc="C1EE420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337463"/>
    <w:multiLevelType w:val="hybridMultilevel"/>
    <w:tmpl w:val="BA9C6EBE"/>
    <w:lvl w:ilvl="0" w:tplc="D8A82430">
      <w:start w:val="1"/>
      <w:numFmt w:val="decimal"/>
      <w:lvlText w:val="%1)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2">
    <w:nsid w:val="49661BC7"/>
    <w:multiLevelType w:val="hybridMultilevel"/>
    <w:tmpl w:val="3704FFFA"/>
    <w:lvl w:ilvl="0" w:tplc="04E4F8EC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33">
    <w:nsid w:val="499A550F"/>
    <w:multiLevelType w:val="multilevel"/>
    <w:tmpl w:val="97D65D5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4CE94854"/>
    <w:multiLevelType w:val="hybridMultilevel"/>
    <w:tmpl w:val="71D6ABD8"/>
    <w:lvl w:ilvl="0" w:tplc="584E312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684958"/>
    <w:multiLevelType w:val="hybridMultilevel"/>
    <w:tmpl w:val="523AEFCC"/>
    <w:lvl w:ilvl="0" w:tplc="43D2398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6">
    <w:nsid w:val="51817C65"/>
    <w:multiLevelType w:val="hybridMultilevel"/>
    <w:tmpl w:val="A45CEE68"/>
    <w:lvl w:ilvl="0" w:tplc="E9F4F65A">
      <w:start w:val="1"/>
      <w:numFmt w:val="decimal"/>
      <w:lvlText w:val="%1)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7">
    <w:nsid w:val="549478B9"/>
    <w:multiLevelType w:val="hybridMultilevel"/>
    <w:tmpl w:val="26B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4609B3"/>
    <w:multiLevelType w:val="hybridMultilevel"/>
    <w:tmpl w:val="ADB2191A"/>
    <w:lvl w:ilvl="0" w:tplc="12F2501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9">
    <w:nsid w:val="59A4346E"/>
    <w:multiLevelType w:val="hybridMultilevel"/>
    <w:tmpl w:val="21787172"/>
    <w:lvl w:ilvl="0" w:tplc="C630B19C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0">
    <w:nsid w:val="5A0C53B9"/>
    <w:multiLevelType w:val="multilevel"/>
    <w:tmpl w:val="73842FE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5AD7229E"/>
    <w:multiLevelType w:val="multilevel"/>
    <w:tmpl w:val="B50C0F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2">
    <w:nsid w:val="60DB784F"/>
    <w:multiLevelType w:val="hybridMultilevel"/>
    <w:tmpl w:val="D7CAE39E"/>
    <w:lvl w:ilvl="0" w:tplc="9F1692B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3">
    <w:nsid w:val="699E0F7E"/>
    <w:multiLevelType w:val="hybridMultilevel"/>
    <w:tmpl w:val="37507AD4"/>
    <w:lvl w:ilvl="0" w:tplc="E540601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4">
    <w:nsid w:val="6D774A0E"/>
    <w:multiLevelType w:val="hybridMultilevel"/>
    <w:tmpl w:val="36AE3C54"/>
    <w:lvl w:ilvl="0" w:tplc="14ECF55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5">
    <w:nsid w:val="70302392"/>
    <w:multiLevelType w:val="hybridMultilevel"/>
    <w:tmpl w:val="A33E2BBA"/>
    <w:lvl w:ilvl="0" w:tplc="1C3223E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4884D61"/>
    <w:multiLevelType w:val="multilevel"/>
    <w:tmpl w:val="B16E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1"/>
  </w:num>
  <w:num w:numId="4">
    <w:abstractNumId w:val="15"/>
  </w:num>
  <w:num w:numId="5">
    <w:abstractNumId w:val="13"/>
  </w:num>
  <w:num w:numId="6">
    <w:abstractNumId w:val="6"/>
  </w:num>
  <w:num w:numId="7">
    <w:abstractNumId w:val="8"/>
  </w:num>
  <w:num w:numId="8">
    <w:abstractNumId w:val="45"/>
  </w:num>
  <w:num w:numId="9">
    <w:abstractNumId w:val="3"/>
  </w:num>
  <w:num w:numId="10">
    <w:abstractNumId w:val="5"/>
  </w:num>
  <w:num w:numId="11">
    <w:abstractNumId w:val="24"/>
  </w:num>
  <w:num w:numId="12">
    <w:abstractNumId w:val="12"/>
  </w:num>
  <w:num w:numId="13">
    <w:abstractNumId w:val="31"/>
  </w:num>
  <w:num w:numId="14">
    <w:abstractNumId w:val="14"/>
  </w:num>
  <w:num w:numId="15">
    <w:abstractNumId w:val="20"/>
  </w:num>
  <w:num w:numId="16">
    <w:abstractNumId w:val="25"/>
  </w:num>
  <w:num w:numId="17">
    <w:abstractNumId w:val="21"/>
  </w:num>
  <w:num w:numId="18">
    <w:abstractNumId w:val="22"/>
  </w:num>
  <w:num w:numId="19">
    <w:abstractNumId w:val="35"/>
  </w:num>
  <w:num w:numId="20">
    <w:abstractNumId w:val="2"/>
  </w:num>
  <w:num w:numId="21">
    <w:abstractNumId w:val="44"/>
  </w:num>
  <w:num w:numId="22">
    <w:abstractNumId w:val="18"/>
  </w:num>
  <w:num w:numId="23">
    <w:abstractNumId w:val="9"/>
  </w:num>
  <w:num w:numId="24">
    <w:abstractNumId w:val="36"/>
  </w:num>
  <w:num w:numId="25">
    <w:abstractNumId w:val="29"/>
  </w:num>
  <w:num w:numId="26">
    <w:abstractNumId w:val="39"/>
  </w:num>
  <w:num w:numId="27">
    <w:abstractNumId w:val="37"/>
  </w:num>
  <w:num w:numId="28">
    <w:abstractNumId w:val="43"/>
  </w:num>
  <w:num w:numId="29">
    <w:abstractNumId w:val="42"/>
  </w:num>
  <w:num w:numId="30">
    <w:abstractNumId w:val="28"/>
  </w:num>
  <w:num w:numId="31">
    <w:abstractNumId w:val="16"/>
  </w:num>
  <w:num w:numId="32">
    <w:abstractNumId w:val="30"/>
  </w:num>
  <w:num w:numId="33">
    <w:abstractNumId w:val="38"/>
  </w:num>
  <w:num w:numId="34">
    <w:abstractNumId w:val="40"/>
  </w:num>
  <w:num w:numId="35">
    <w:abstractNumId w:val="33"/>
  </w:num>
  <w:num w:numId="36">
    <w:abstractNumId w:val="0"/>
  </w:num>
  <w:num w:numId="37">
    <w:abstractNumId w:val="46"/>
  </w:num>
  <w:num w:numId="38">
    <w:abstractNumId w:val="17"/>
  </w:num>
  <w:num w:numId="39">
    <w:abstractNumId w:val="34"/>
  </w:num>
  <w:num w:numId="40">
    <w:abstractNumId w:val="7"/>
  </w:num>
  <w:num w:numId="41">
    <w:abstractNumId w:val="27"/>
  </w:num>
  <w:num w:numId="42">
    <w:abstractNumId w:val="1"/>
  </w:num>
  <w:num w:numId="43">
    <w:abstractNumId w:val="23"/>
  </w:num>
  <w:num w:numId="44">
    <w:abstractNumId w:val="26"/>
  </w:num>
  <w:num w:numId="45">
    <w:abstractNumId w:val="10"/>
  </w:num>
  <w:num w:numId="46">
    <w:abstractNumId w:val="4"/>
  </w:num>
  <w:num w:numId="47">
    <w:abstractNumId w:val="32"/>
  </w:num>
  <w:num w:numId="4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210A"/>
    <w:rsid w:val="000016A1"/>
    <w:rsid w:val="000031E6"/>
    <w:rsid w:val="00004CD4"/>
    <w:rsid w:val="00005EDD"/>
    <w:rsid w:val="000129CF"/>
    <w:rsid w:val="00014A9B"/>
    <w:rsid w:val="00017EE6"/>
    <w:rsid w:val="000301D3"/>
    <w:rsid w:val="00032656"/>
    <w:rsid w:val="000349A9"/>
    <w:rsid w:val="00036CF0"/>
    <w:rsid w:val="00041842"/>
    <w:rsid w:val="00044D21"/>
    <w:rsid w:val="0004634C"/>
    <w:rsid w:val="0005080A"/>
    <w:rsid w:val="0005080C"/>
    <w:rsid w:val="00051334"/>
    <w:rsid w:val="00054F52"/>
    <w:rsid w:val="00072992"/>
    <w:rsid w:val="0007371F"/>
    <w:rsid w:val="00077C6C"/>
    <w:rsid w:val="00080893"/>
    <w:rsid w:val="00081A12"/>
    <w:rsid w:val="0008372F"/>
    <w:rsid w:val="00085A8E"/>
    <w:rsid w:val="00086755"/>
    <w:rsid w:val="0009210A"/>
    <w:rsid w:val="000922B1"/>
    <w:rsid w:val="00093FB3"/>
    <w:rsid w:val="00094D44"/>
    <w:rsid w:val="00095C48"/>
    <w:rsid w:val="000974B3"/>
    <w:rsid w:val="000A2975"/>
    <w:rsid w:val="000A36E5"/>
    <w:rsid w:val="000A4A3B"/>
    <w:rsid w:val="000C067C"/>
    <w:rsid w:val="000C477D"/>
    <w:rsid w:val="000D7DD6"/>
    <w:rsid w:val="00105949"/>
    <w:rsid w:val="001078E1"/>
    <w:rsid w:val="00110770"/>
    <w:rsid w:val="001109C5"/>
    <w:rsid w:val="00123125"/>
    <w:rsid w:val="001330F1"/>
    <w:rsid w:val="00134770"/>
    <w:rsid w:val="00134CBD"/>
    <w:rsid w:val="00136E24"/>
    <w:rsid w:val="00142EB6"/>
    <w:rsid w:val="00152B28"/>
    <w:rsid w:val="00157952"/>
    <w:rsid w:val="001607D3"/>
    <w:rsid w:val="00161C36"/>
    <w:rsid w:val="0016287D"/>
    <w:rsid w:val="00164B11"/>
    <w:rsid w:val="001679A4"/>
    <w:rsid w:val="00171EC2"/>
    <w:rsid w:val="00176CCF"/>
    <w:rsid w:val="0019397B"/>
    <w:rsid w:val="001944B4"/>
    <w:rsid w:val="001A04B3"/>
    <w:rsid w:val="001A7416"/>
    <w:rsid w:val="001B11A9"/>
    <w:rsid w:val="001B791E"/>
    <w:rsid w:val="001C6509"/>
    <w:rsid w:val="001D0A61"/>
    <w:rsid w:val="001D1CA6"/>
    <w:rsid w:val="001D4F3E"/>
    <w:rsid w:val="001D5ADC"/>
    <w:rsid w:val="001D69E0"/>
    <w:rsid w:val="001D6B2C"/>
    <w:rsid w:val="001D73EF"/>
    <w:rsid w:val="001E03EC"/>
    <w:rsid w:val="001E3D2C"/>
    <w:rsid w:val="001E42EE"/>
    <w:rsid w:val="001E5549"/>
    <w:rsid w:val="001F44C7"/>
    <w:rsid w:val="001F5247"/>
    <w:rsid w:val="001F6B5D"/>
    <w:rsid w:val="00200145"/>
    <w:rsid w:val="00200E94"/>
    <w:rsid w:val="0020799B"/>
    <w:rsid w:val="00213B4D"/>
    <w:rsid w:val="00226B67"/>
    <w:rsid w:val="002360A7"/>
    <w:rsid w:val="00236A73"/>
    <w:rsid w:val="0025385C"/>
    <w:rsid w:val="00262D58"/>
    <w:rsid w:val="00263125"/>
    <w:rsid w:val="002671AA"/>
    <w:rsid w:val="0027303F"/>
    <w:rsid w:val="00275490"/>
    <w:rsid w:val="0028655A"/>
    <w:rsid w:val="002877E4"/>
    <w:rsid w:val="00291A16"/>
    <w:rsid w:val="002A1FA6"/>
    <w:rsid w:val="002A31D3"/>
    <w:rsid w:val="002A390C"/>
    <w:rsid w:val="002B1438"/>
    <w:rsid w:val="002B550E"/>
    <w:rsid w:val="002B7847"/>
    <w:rsid w:val="002B7873"/>
    <w:rsid w:val="002C09F1"/>
    <w:rsid w:val="002C218F"/>
    <w:rsid w:val="002C3D4C"/>
    <w:rsid w:val="002C3F9D"/>
    <w:rsid w:val="002C6BA7"/>
    <w:rsid w:val="002D0B21"/>
    <w:rsid w:val="002D1610"/>
    <w:rsid w:val="002D500D"/>
    <w:rsid w:val="002E6AE4"/>
    <w:rsid w:val="002E7A2B"/>
    <w:rsid w:val="00304E5F"/>
    <w:rsid w:val="003105FC"/>
    <w:rsid w:val="003138D2"/>
    <w:rsid w:val="00315780"/>
    <w:rsid w:val="00316604"/>
    <w:rsid w:val="003202A5"/>
    <w:rsid w:val="0033123F"/>
    <w:rsid w:val="003417E1"/>
    <w:rsid w:val="0034408C"/>
    <w:rsid w:val="00345F04"/>
    <w:rsid w:val="0035176B"/>
    <w:rsid w:val="00353887"/>
    <w:rsid w:val="00360351"/>
    <w:rsid w:val="00361C94"/>
    <w:rsid w:val="00375652"/>
    <w:rsid w:val="00385BB0"/>
    <w:rsid w:val="003A174D"/>
    <w:rsid w:val="003A3C8C"/>
    <w:rsid w:val="003A7B09"/>
    <w:rsid w:val="003B7931"/>
    <w:rsid w:val="003B7E3A"/>
    <w:rsid w:val="003C7965"/>
    <w:rsid w:val="003D3A4F"/>
    <w:rsid w:val="003E516D"/>
    <w:rsid w:val="003E5A9C"/>
    <w:rsid w:val="003F15B0"/>
    <w:rsid w:val="003F3743"/>
    <w:rsid w:val="00402721"/>
    <w:rsid w:val="0040375E"/>
    <w:rsid w:val="004041B5"/>
    <w:rsid w:val="00406F39"/>
    <w:rsid w:val="00410226"/>
    <w:rsid w:val="0041534E"/>
    <w:rsid w:val="00416445"/>
    <w:rsid w:val="00416E2C"/>
    <w:rsid w:val="00416EE4"/>
    <w:rsid w:val="00422694"/>
    <w:rsid w:val="00427284"/>
    <w:rsid w:val="00432DC3"/>
    <w:rsid w:val="00433063"/>
    <w:rsid w:val="00440A23"/>
    <w:rsid w:val="0044656B"/>
    <w:rsid w:val="00446765"/>
    <w:rsid w:val="00447925"/>
    <w:rsid w:val="004608B9"/>
    <w:rsid w:val="00463692"/>
    <w:rsid w:val="004721DC"/>
    <w:rsid w:val="00474E23"/>
    <w:rsid w:val="004771D1"/>
    <w:rsid w:val="004800AE"/>
    <w:rsid w:val="004813A1"/>
    <w:rsid w:val="004873F4"/>
    <w:rsid w:val="004877B2"/>
    <w:rsid w:val="004A5A88"/>
    <w:rsid w:val="004A5C34"/>
    <w:rsid w:val="004A6C71"/>
    <w:rsid w:val="004B1C90"/>
    <w:rsid w:val="004B6702"/>
    <w:rsid w:val="004D2FD8"/>
    <w:rsid w:val="004D37C5"/>
    <w:rsid w:val="004D38E6"/>
    <w:rsid w:val="004E1CD8"/>
    <w:rsid w:val="004E3282"/>
    <w:rsid w:val="004E4436"/>
    <w:rsid w:val="004E4E42"/>
    <w:rsid w:val="004F3CBC"/>
    <w:rsid w:val="004F402A"/>
    <w:rsid w:val="00503106"/>
    <w:rsid w:val="0050392F"/>
    <w:rsid w:val="00510531"/>
    <w:rsid w:val="005162A8"/>
    <w:rsid w:val="00516504"/>
    <w:rsid w:val="005372EC"/>
    <w:rsid w:val="00541859"/>
    <w:rsid w:val="00541F49"/>
    <w:rsid w:val="00544FE0"/>
    <w:rsid w:val="00545BA3"/>
    <w:rsid w:val="00546556"/>
    <w:rsid w:val="00550606"/>
    <w:rsid w:val="0056177C"/>
    <w:rsid w:val="00564832"/>
    <w:rsid w:val="005720F1"/>
    <w:rsid w:val="005766E3"/>
    <w:rsid w:val="0059761E"/>
    <w:rsid w:val="005B2732"/>
    <w:rsid w:val="005B6B09"/>
    <w:rsid w:val="005C1838"/>
    <w:rsid w:val="005C2860"/>
    <w:rsid w:val="005C2FE3"/>
    <w:rsid w:val="005C7031"/>
    <w:rsid w:val="005D18CE"/>
    <w:rsid w:val="005D1DA0"/>
    <w:rsid w:val="005E0DFC"/>
    <w:rsid w:val="005E5C2D"/>
    <w:rsid w:val="005E7450"/>
    <w:rsid w:val="005F2100"/>
    <w:rsid w:val="005F5076"/>
    <w:rsid w:val="005F5F63"/>
    <w:rsid w:val="00621435"/>
    <w:rsid w:val="00624CC0"/>
    <w:rsid w:val="00630993"/>
    <w:rsid w:val="006412E3"/>
    <w:rsid w:val="006427CD"/>
    <w:rsid w:val="0064292B"/>
    <w:rsid w:val="006461C4"/>
    <w:rsid w:val="00651CFF"/>
    <w:rsid w:val="00656BC4"/>
    <w:rsid w:val="00662F40"/>
    <w:rsid w:val="00663269"/>
    <w:rsid w:val="006731EB"/>
    <w:rsid w:val="00680433"/>
    <w:rsid w:val="00686517"/>
    <w:rsid w:val="006918E4"/>
    <w:rsid w:val="006928A0"/>
    <w:rsid w:val="006932B1"/>
    <w:rsid w:val="006A08D4"/>
    <w:rsid w:val="006A67C2"/>
    <w:rsid w:val="006D639B"/>
    <w:rsid w:val="006E777F"/>
    <w:rsid w:val="006F35A2"/>
    <w:rsid w:val="00710654"/>
    <w:rsid w:val="00720211"/>
    <w:rsid w:val="0072452E"/>
    <w:rsid w:val="0073217E"/>
    <w:rsid w:val="007408B8"/>
    <w:rsid w:val="00756468"/>
    <w:rsid w:val="00766BFC"/>
    <w:rsid w:val="00767FD9"/>
    <w:rsid w:val="007713AB"/>
    <w:rsid w:val="00787714"/>
    <w:rsid w:val="00790678"/>
    <w:rsid w:val="007963A4"/>
    <w:rsid w:val="007A1F53"/>
    <w:rsid w:val="007A6BBF"/>
    <w:rsid w:val="007B2FFF"/>
    <w:rsid w:val="007C1A7F"/>
    <w:rsid w:val="007C42DE"/>
    <w:rsid w:val="007D09E7"/>
    <w:rsid w:val="00804F36"/>
    <w:rsid w:val="00807EB6"/>
    <w:rsid w:val="0081509E"/>
    <w:rsid w:val="008202F4"/>
    <w:rsid w:val="00827985"/>
    <w:rsid w:val="00835EA8"/>
    <w:rsid w:val="00836712"/>
    <w:rsid w:val="008369E9"/>
    <w:rsid w:val="008467D3"/>
    <w:rsid w:val="00847757"/>
    <w:rsid w:val="00847CEF"/>
    <w:rsid w:val="00860365"/>
    <w:rsid w:val="0087220D"/>
    <w:rsid w:val="00880FA4"/>
    <w:rsid w:val="0088397B"/>
    <w:rsid w:val="008842C7"/>
    <w:rsid w:val="00890262"/>
    <w:rsid w:val="00894F42"/>
    <w:rsid w:val="00896263"/>
    <w:rsid w:val="0089713B"/>
    <w:rsid w:val="008A2135"/>
    <w:rsid w:val="008A6184"/>
    <w:rsid w:val="008B22A6"/>
    <w:rsid w:val="008B3794"/>
    <w:rsid w:val="008B6EAF"/>
    <w:rsid w:val="008C1B3B"/>
    <w:rsid w:val="008C235B"/>
    <w:rsid w:val="008C5F0E"/>
    <w:rsid w:val="008C7E6D"/>
    <w:rsid w:val="008D36BD"/>
    <w:rsid w:val="008D3C36"/>
    <w:rsid w:val="008D71E6"/>
    <w:rsid w:val="008E2F22"/>
    <w:rsid w:val="008E383C"/>
    <w:rsid w:val="008E38A2"/>
    <w:rsid w:val="008F0E86"/>
    <w:rsid w:val="0090183C"/>
    <w:rsid w:val="00912603"/>
    <w:rsid w:val="009229FD"/>
    <w:rsid w:val="009253AD"/>
    <w:rsid w:val="0092745F"/>
    <w:rsid w:val="0093251C"/>
    <w:rsid w:val="00942F70"/>
    <w:rsid w:val="009445DC"/>
    <w:rsid w:val="00944786"/>
    <w:rsid w:val="00950025"/>
    <w:rsid w:val="00953BBA"/>
    <w:rsid w:val="00956E5E"/>
    <w:rsid w:val="0096231B"/>
    <w:rsid w:val="00962988"/>
    <w:rsid w:val="0097655E"/>
    <w:rsid w:val="00976B0F"/>
    <w:rsid w:val="00984ACD"/>
    <w:rsid w:val="00993DA3"/>
    <w:rsid w:val="00997521"/>
    <w:rsid w:val="009A000C"/>
    <w:rsid w:val="009A4437"/>
    <w:rsid w:val="009A4A5D"/>
    <w:rsid w:val="009B4806"/>
    <w:rsid w:val="009B4BB0"/>
    <w:rsid w:val="009C71D0"/>
    <w:rsid w:val="009D0139"/>
    <w:rsid w:val="009D6512"/>
    <w:rsid w:val="009E4988"/>
    <w:rsid w:val="009E62E2"/>
    <w:rsid w:val="009F1880"/>
    <w:rsid w:val="009F1E74"/>
    <w:rsid w:val="009F3C3B"/>
    <w:rsid w:val="00A013E8"/>
    <w:rsid w:val="00A07E31"/>
    <w:rsid w:val="00A2154E"/>
    <w:rsid w:val="00A22F9A"/>
    <w:rsid w:val="00A27496"/>
    <w:rsid w:val="00A30726"/>
    <w:rsid w:val="00A3593A"/>
    <w:rsid w:val="00A45508"/>
    <w:rsid w:val="00A47B85"/>
    <w:rsid w:val="00A50CF7"/>
    <w:rsid w:val="00A605C4"/>
    <w:rsid w:val="00A63C1D"/>
    <w:rsid w:val="00A8051D"/>
    <w:rsid w:val="00A80A33"/>
    <w:rsid w:val="00A83002"/>
    <w:rsid w:val="00A8646C"/>
    <w:rsid w:val="00AA4425"/>
    <w:rsid w:val="00AD0766"/>
    <w:rsid w:val="00AD4B0E"/>
    <w:rsid w:val="00AD5877"/>
    <w:rsid w:val="00AD62A5"/>
    <w:rsid w:val="00AE0BE2"/>
    <w:rsid w:val="00AE2913"/>
    <w:rsid w:val="00AE2FA6"/>
    <w:rsid w:val="00AE5590"/>
    <w:rsid w:val="00AE669D"/>
    <w:rsid w:val="00AF1879"/>
    <w:rsid w:val="00AF7C9E"/>
    <w:rsid w:val="00B028CF"/>
    <w:rsid w:val="00B07E4A"/>
    <w:rsid w:val="00B17288"/>
    <w:rsid w:val="00B2229A"/>
    <w:rsid w:val="00B238FB"/>
    <w:rsid w:val="00B2430F"/>
    <w:rsid w:val="00B25958"/>
    <w:rsid w:val="00B347A9"/>
    <w:rsid w:val="00B34B28"/>
    <w:rsid w:val="00B36BEA"/>
    <w:rsid w:val="00B406B7"/>
    <w:rsid w:val="00B528D3"/>
    <w:rsid w:val="00B55A4C"/>
    <w:rsid w:val="00B71E12"/>
    <w:rsid w:val="00B72D70"/>
    <w:rsid w:val="00B74604"/>
    <w:rsid w:val="00B82C36"/>
    <w:rsid w:val="00B9660A"/>
    <w:rsid w:val="00BA39B6"/>
    <w:rsid w:val="00BB008A"/>
    <w:rsid w:val="00BB431C"/>
    <w:rsid w:val="00BC138F"/>
    <w:rsid w:val="00BC4FFF"/>
    <w:rsid w:val="00BC56C4"/>
    <w:rsid w:val="00BE4829"/>
    <w:rsid w:val="00BF539E"/>
    <w:rsid w:val="00BF5D7B"/>
    <w:rsid w:val="00BF602E"/>
    <w:rsid w:val="00C010E5"/>
    <w:rsid w:val="00C03461"/>
    <w:rsid w:val="00C14D6A"/>
    <w:rsid w:val="00C154B6"/>
    <w:rsid w:val="00C15FDC"/>
    <w:rsid w:val="00C167AC"/>
    <w:rsid w:val="00C2416E"/>
    <w:rsid w:val="00C334B9"/>
    <w:rsid w:val="00C43779"/>
    <w:rsid w:val="00C462C5"/>
    <w:rsid w:val="00C56254"/>
    <w:rsid w:val="00C5679F"/>
    <w:rsid w:val="00C6598D"/>
    <w:rsid w:val="00C65AA6"/>
    <w:rsid w:val="00C725E2"/>
    <w:rsid w:val="00C77DA4"/>
    <w:rsid w:val="00C821B2"/>
    <w:rsid w:val="00C831ED"/>
    <w:rsid w:val="00C91E82"/>
    <w:rsid w:val="00C94B28"/>
    <w:rsid w:val="00CB3398"/>
    <w:rsid w:val="00CB51B9"/>
    <w:rsid w:val="00CB54D8"/>
    <w:rsid w:val="00CD198E"/>
    <w:rsid w:val="00CD329A"/>
    <w:rsid w:val="00CD3390"/>
    <w:rsid w:val="00CD4637"/>
    <w:rsid w:val="00CF3B29"/>
    <w:rsid w:val="00D02A85"/>
    <w:rsid w:val="00D12E9E"/>
    <w:rsid w:val="00D13B0C"/>
    <w:rsid w:val="00D239FE"/>
    <w:rsid w:val="00D261A2"/>
    <w:rsid w:val="00D31D8F"/>
    <w:rsid w:val="00D322BC"/>
    <w:rsid w:val="00D32C58"/>
    <w:rsid w:val="00D418A4"/>
    <w:rsid w:val="00D44A4C"/>
    <w:rsid w:val="00D61F76"/>
    <w:rsid w:val="00D62183"/>
    <w:rsid w:val="00D65583"/>
    <w:rsid w:val="00D71C82"/>
    <w:rsid w:val="00D73837"/>
    <w:rsid w:val="00D74A29"/>
    <w:rsid w:val="00D76087"/>
    <w:rsid w:val="00D8064F"/>
    <w:rsid w:val="00D808D4"/>
    <w:rsid w:val="00D81BEA"/>
    <w:rsid w:val="00D86C69"/>
    <w:rsid w:val="00DA3EB3"/>
    <w:rsid w:val="00DA4DDA"/>
    <w:rsid w:val="00DB76B9"/>
    <w:rsid w:val="00DC34C9"/>
    <w:rsid w:val="00DC4E18"/>
    <w:rsid w:val="00DC53F6"/>
    <w:rsid w:val="00DD3C0D"/>
    <w:rsid w:val="00DD3E47"/>
    <w:rsid w:val="00DD5869"/>
    <w:rsid w:val="00DE4B59"/>
    <w:rsid w:val="00DE65F7"/>
    <w:rsid w:val="00DE68EE"/>
    <w:rsid w:val="00DE6C0C"/>
    <w:rsid w:val="00DE6D12"/>
    <w:rsid w:val="00DF01C1"/>
    <w:rsid w:val="00DF0BC9"/>
    <w:rsid w:val="00DF0E64"/>
    <w:rsid w:val="00DF39AD"/>
    <w:rsid w:val="00E00C7D"/>
    <w:rsid w:val="00E02362"/>
    <w:rsid w:val="00E04744"/>
    <w:rsid w:val="00E05543"/>
    <w:rsid w:val="00E06D31"/>
    <w:rsid w:val="00E10DD6"/>
    <w:rsid w:val="00E1364E"/>
    <w:rsid w:val="00E42BB4"/>
    <w:rsid w:val="00E42F45"/>
    <w:rsid w:val="00E440AA"/>
    <w:rsid w:val="00E527D3"/>
    <w:rsid w:val="00E65147"/>
    <w:rsid w:val="00E70FC6"/>
    <w:rsid w:val="00E75EAF"/>
    <w:rsid w:val="00E77D1A"/>
    <w:rsid w:val="00E800A6"/>
    <w:rsid w:val="00E80FB9"/>
    <w:rsid w:val="00E82D33"/>
    <w:rsid w:val="00E84C6E"/>
    <w:rsid w:val="00E85716"/>
    <w:rsid w:val="00E872CE"/>
    <w:rsid w:val="00EA255C"/>
    <w:rsid w:val="00EA3239"/>
    <w:rsid w:val="00EA371A"/>
    <w:rsid w:val="00EB4A78"/>
    <w:rsid w:val="00EB5556"/>
    <w:rsid w:val="00EC19BB"/>
    <w:rsid w:val="00EC7395"/>
    <w:rsid w:val="00EC7571"/>
    <w:rsid w:val="00ED3197"/>
    <w:rsid w:val="00ED4231"/>
    <w:rsid w:val="00EE3A6D"/>
    <w:rsid w:val="00EE4F60"/>
    <w:rsid w:val="00F1518E"/>
    <w:rsid w:val="00F17E29"/>
    <w:rsid w:val="00F23A4C"/>
    <w:rsid w:val="00F33566"/>
    <w:rsid w:val="00F340FA"/>
    <w:rsid w:val="00F673CA"/>
    <w:rsid w:val="00F8454E"/>
    <w:rsid w:val="00F858C2"/>
    <w:rsid w:val="00F87BA8"/>
    <w:rsid w:val="00FA006F"/>
    <w:rsid w:val="00FA3C5D"/>
    <w:rsid w:val="00FA6CD0"/>
    <w:rsid w:val="00FC0BF2"/>
    <w:rsid w:val="00FC1371"/>
    <w:rsid w:val="00FC32A5"/>
    <w:rsid w:val="00FC37FF"/>
    <w:rsid w:val="00FD1944"/>
    <w:rsid w:val="00FD26AE"/>
    <w:rsid w:val="00FD68C6"/>
    <w:rsid w:val="00FE0B6D"/>
    <w:rsid w:val="00FE0FC7"/>
    <w:rsid w:val="00FE1C44"/>
    <w:rsid w:val="00FE57D1"/>
    <w:rsid w:val="00FF2FAC"/>
    <w:rsid w:val="00FF303A"/>
    <w:rsid w:val="00FF4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FB"/>
  </w:style>
  <w:style w:type="paragraph" w:styleId="1">
    <w:name w:val="heading 1"/>
    <w:basedOn w:val="a"/>
    <w:next w:val="a"/>
    <w:link w:val="10"/>
    <w:qFormat/>
    <w:rsid w:val="006412E3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7371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210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9210A"/>
    <w:pPr>
      <w:ind w:left="720"/>
      <w:contextualSpacing/>
    </w:pPr>
  </w:style>
  <w:style w:type="paragraph" w:customStyle="1" w:styleId="ConsPlusNonformat">
    <w:name w:val="ConsPlusNonformat"/>
    <w:rsid w:val="000921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0921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6412E3"/>
    <w:pPr>
      <w:widowControl w:val="0"/>
      <w:autoSpaceDE w:val="0"/>
      <w:autoSpaceDN w:val="0"/>
      <w:adjustRightInd w:val="0"/>
      <w:spacing w:after="0" w:line="320" w:lineRule="auto"/>
      <w:ind w:left="120" w:right="1200"/>
    </w:pPr>
    <w:rPr>
      <w:rFonts w:ascii="Arial" w:eastAsia="Times New Roman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rsid w:val="006412E3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FontStyle24">
    <w:name w:val="Font Style24"/>
    <w:uiPriority w:val="99"/>
    <w:rsid w:val="006412E3"/>
    <w:rPr>
      <w:rFonts w:ascii="Times New Roman" w:hAnsi="Times New Roman" w:cs="Times New Roman"/>
      <w:sz w:val="26"/>
      <w:szCs w:val="26"/>
    </w:rPr>
  </w:style>
  <w:style w:type="paragraph" w:styleId="a6">
    <w:name w:val="No Spacing"/>
    <w:uiPriority w:val="1"/>
    <w:qFormat/>
    <w:rsid w:val="00ED423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56483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56483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Document Map"/>
    <w:basedOn w:val="a"/>
    <w:link w:val="aa"/>
    <w:uiPriority w:val="99"/>
    <w:semiHidden/>
    <w:unhideWhenUsed/>
    <w:rsid w:val="00880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80FA4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3D3A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7371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j21">
    <w:name w:val="j21"/>
    <w:basedOn w:val="a0"/>
    <w:rsid w:val="000D7DD6"/>
  </w:style>
  <w:style w:type="character" w:customStyle="1" w:styleId="apple-converted-space">
    <w:name w:val="apple-converted-space"/>
    <w:basedOn w:val="a0"/>
    <w:rsid w:val="000D7DD6"/>
  </w:style>
  <w:style w:type="paragraph" w:styleId="ab">
    <w:name w:val="Normal (Web)"/>
    <w:basedOn w:val="a"/>
    <w:uiPriority w:val="99"/>
    <w:unhideWhenUsed/>
    <w:rsid w:val="00161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03106"/>
  </w:style>
  <w:style w:type="character" w:styleId="ac">
    <w:name w:val="Strong"/>
    <w:basedOn w:val="a0"/>
    <w:uiPriority w:val="22"/>
    <w:qFormat/>
    <w:rsid w:val="006731EB"/>
    <w:rPr>
      <w:b/>
      <w:bCs/>
    </w:rPr>
  </w:style>
  <w:style w:type="character" w:styleId="ad">
    <w:name w:val="Emphasis"/>
    <w:basedOn w:val="a0"/>
    <w:uiPriority w:val="20"/>
    <w:qFormat/>
    <w:rsid w:val="0089713B"/>
    <w:rPr>
      <w:i/>
      <w:iCs/>
    </w:rPr>
  </w:style>
  <w:style w:type="paragraph" w:customStyle="1" w:styleId="ConsNonformat">
    <w:name w:val="ConsNonformat"/>
    <w:rsid w:val="00E70F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E70F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naliz-x.ru/reagent/gematologia/reagent-eozin-metilenovyij-sinij-po-maj-gryunvaldu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C39BD-E263-402A-BB12-E03878E9A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6235</TotalTime>
  <Pages>11</Pages>
  <Words>3474</Words>
  <Characters>19805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279</cp:revision>
  <cp:lastPrinted>2015-05-25T13:45:00Z</cp:lastPrinted>
  <dcterms:created xsi:type="dcterms:W3CDTF">2014-10-29T07:31:00Z</dcterms:created>
  <dcterms:modified xsi:type="dcterms:W3CDTF">2015-06-02T15:16:00Z</dcterms:modified>
</cp:coreProperties>
</file>