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17" w:rsidRDefault="00843D17" w:rsidP="00843D17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ДОГОВОР №</w:t>
      </w:r>
    </w:p>
    <w:p w:rsidR="00843D17" w:rsidRPr="003759BC" w:rsidRDefault="00843D17" w:rsidP="00843D17">
      <w:pPr>
        <w:jc w:val="center"/>
        <w:rPr>
          <w:rFonts w:eastAsia="Times New Roman" w:cs="Times New Roman"/>
          <w:b/>
        </w:rPr>
      </w:pPr>
      <w:r w:rsidRPr="003759BC">
        <w:rPr>
          <w:rFonts w:eastAsia="Times New Roman" w:cs="Times New Roman"/>
          <w:b/>
        </w:rPr>
        <w:t>поставки</w:t>
      </w:r>
    </w:p>
    <w:tbl>
      <w:tblPr>
        <w:tblW w:w="9464" w:type="dxa"/>
        <w:tblLayout w:type="fixed"/>
        <w:tblLook w:val="0000"/>
      </w:tblPr>
      <w:tblGrid>
        <w:gridCol w:w="4782"/>
        <w:gridCol w:w="4682"/>
      </w:tblGrid>
      <w:tr w:rsidR="00843D17" w:rsidRPr="003759BC" w:rsidTr="00965FDB">
        <w:trPr>
          <w:trHeight w:val="281"/>
        </w:trPr>
        <w:tc>
          <w:tcPr>
            <w:tcW w:w="4782" w:type="dxa"/>
          </w:tcPr>
          <w:p w:rsidR="00843D17" w:rsidRPr="003759BC" w:rsidRDefault="00843D17" w:rsidP="00965FD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Минский р-н</w:t>
            </w:r>
          </w:p>
        </w:tc>
        <w:tc>
          <w:tcPr>
            <w:tcW w:w="4682" w:type="dxa"/>
          </w:tcPr>
          <w:p w:rsidR="00843D17" w:rsidRPr="003759BC" w:rsidRDefault="00843D17" w:rsidP="00843D17">
            <w:pPr>
              <w:jc w:val="right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«___»_________ 201</w:t>
            </w:r>
            <w:r>
              <w:rPr>
                <w:rFonts w:eastAsia="Times New Roman" w:cs="Times New Roman"/>
              </w:rPr>
              <w:t>8</w:t>
            </w:r>
            <w:r w:rsidRPr="003759BC">
              <w:rPr>
                <w:rFonts w:eastAsia="Times New Roman" w:cs="Times New Roman"/>
              </w:rPr>
              <w:t xml:space="preserve"> г.</w:t>
            </w:r>
          </w:p>
        </w:tc>
      </w:tr>
    </w:tbl>
    <w:p w:rsidR="00843D17" w:rsidRPr="003759BC" w:rsidRDefault="00843D17" w:rsidP="00843D17">
      <w:pPr>
        <w:ind w:firstLine="558"/>
        <w:jc w:val="both"/>
        <w:rPr>
          <w:rFonts w:eastAsia="Times New Roman" w:cs="Times New Roman"/>
        </w:rPr>
      </w:pPr>
    </w:p>
    <w:p w:rsidR="00843D17" w:rsidRPr="003759BC" w:rsidRDefault="00843D17" w:rsidP="00843D17">
      <w:pPr>
        <w:ind w:firstLine="55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КУП «Минская овощная фабрика»</w:t>
      </w:r>
      <w:r w:rsidRPr="003759BC">
        <w:rPr>
          <w:rFonts w:eastAsia="Times New Roman" w:cs="Times New Roman"/>
        </w:rPr>
        <w:t xml:space="preserve">, именуемое в дальнейшем «Покупатель», в лице директора </w:t>
      </w:r>
      <w:proofErr w:type="spellStart"/>
      <w:r>
        <w:rPr>
          <w:rFonts w:eastAsia="Times New Roman" w:cs="Times New Roman"/>
        </w:rPr>
        <w:t>Парчевского</w:t>
      </w:r>
      <w:proofErr w:type="spellEnd"/>
      <w:r>
        <w:rPr>
          <w:rFonts w:eastAsia="Times New Roman" w:cs="Times New Roman"/>
        </w:rPr>
        <w:t xml:space="preserve"> В.В.</w:t>
      </w:r>
      <w:r w:rsidRPr="003759BC">
        <w:rPr>
          <w:rFonts w:eastAsia="Times New Roman" w:cs="Times New Roman"/>
        </w:rPr>
        <w:t>, действующего на основании Устава, с одной стороны, и _______</w:t>
      </w:r>
      <w:r>
        <w:rPr>
          <w:rFonts w:eastAsia="Times New Roman" w:cs="Times New Roman"/>
        </w:rPr>
        <w:t>_________________________</w:t>
      </w:r>
      <w:r w:rsidRPr="003759BC">
        <w:rPr>
          <w:rFonts w:eastAsia="Times New Roman" w:cs="Times New Roman"/>
        </w:rPr>
        <w:t>__________, именуемое в дальнейшем «Поставщик», в лице _____</w:t>
      </w:r>
      <w:r>
        <w:rPr>
          <w:rFonts w:eastAsia="Times New Roman" w:cs="Times New Roman"/>
        </w:rPr>
        <w:t>______________</w:t>
      </w:r>
      <w:r w:rsidRPr="003759BC">
        <w:rPr>
          <w:rFonts w:eastAsia="Times New Roman" w:cs="Times New Roman"/>
        </w:rPr>
        <w:t>_____________________</w:t>
      </w:r>
      <w:r>
        <w:rPr>
          <w:rFonts w:eastAsia="Times New Roman" w:cs="Times New Roman"/>
        </w:rPr>
        <w:t>____</w:t>
      </w:r>
      <w:r w:rsidRPr="003759BC">
        <w:rPr>
          <w:rFonts w:eastAsia="Times New Roman" w:cs="Times New Roman"/>
        </w:rPr>
        <w:t>__, действующего на основании</w:t>
      </w:r>
      <w:r>
        <w:rPr>
          <w:rFonts w:eastAsia="Times New Roman" w:cs="Times New Roman"/>
        </w:rPr>
        <w:t xml:space="preserve"> </w:t>
      </w:r>
      <w:r w:rsidRPr="003759BC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______________________</w:t>
      </w:r>
      <w:r w:rsidRPr="003759BC">
        <w:rPr>
          <w:rFonts w:eastAsia="Times New Roman" w:cs="Times New Roman"/>
        </w:rPr>
        <w:t>, с другой стороны, заключили договор о нижеследующем:</w:t>
      </w:r>
    </w:p>
    <w:p w:rsidR="00843D17" w:rsidRPr="003759BC" w:rsidRDefault="00843D17" w:rsidP="00843D17">
      <w:pPr>
        <w:tabs>
          <w:tab w:val="center" w:pos="5099"/>
          <w:tab w:val="left" w:pos="9075"/>
        </w:tabs>
        <w:jc w:val="center"/>
        <w:rPr>
          <w:rFonts w:eastAsia="Times New Roman" w:cs="Times New Roman"/>
          <w:b/>
        </w:rPr>
      </w:pPr>
      <w:r w:rsidRPr="003759BC">
        <w:rPr>
          <w:rFonts w:eastAsia="Times New Roman" w:cs="Times New Roman"/>
          <w:b/>
        </w:rPr>
        <w:t>1. Предмет договора</w:t>
      </w:r>
    </w:p>
    <w:p w:rsidR="00843D17" w:rsidRPr="003759BC" w:rsidRDefault="00843D17" w:rsidP="00843D17">
      <w:pPr>
        <w:tabs>
          <w:tab w:val="center" w:pos="5099"/>
          <w:tab w:val="left" w:pos="9075"/>
        </w:tabs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 xml:space="preserve">1.1. Поставщик обязуется поставить, а Покупатель принять и оплатить </w:t>
      </w:r>
      <w:r>
        <w:rPr>
          <w:rFonts w:eastAsia="Times New Roman" w:cs="Times New Roman"/>
        </w:rPr>
        <w:t xml:space="preserve">комбикорм КК-61 (далее - </w:t>
      </w:r>
      <w:r w:rsidRPr="003759BC">
        <w:rPr>
          <w:rFonts w:eastAsia="Times New Roman" w:cs="Times New Roman"/>
          <w:iCs/>
        </w:rPr>
        <w:t>товар</w:t>
      </w:r>
      <w:r>
        <w:rPr>
          <w:rFonts w:eastAsia="Times New Roman" w:cs="Times New Roman"/>
          <w:iCs/>
        </w:rPr>
        <w:t>)</w:t>
      </w:r>
      <w:r w:rsidRPr="003759BC">
        <w:rPr>
          <w:rFonts w:eastAsia="Times New Roman" w:cs="Times New Roman"/>
        </w:rPr>
        <w:t>, по цене, в количестве и ассортименте: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992"/>
        <w:gridCol w:w="1418"/>
        <w:gridCol w:w="850"/>
        <w:gridCol w:w="1418"/>
        <w:gridCol w:w="1559"/>
      </w:tblGrid>
      <w:tr w:rsidR="00843D17" w:rsidRPr="003759BC" w:rsidTr="00965FDB">
        <w:tc>
          <w:tcPr>
            <w:tcW w:w="2376" w:type="dxa"/>
            <w:shd w:val="clear" w:color="auto" w:fill="auto"/>
            <w:vAlign w:val="center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ind w:right="-75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center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Ед.</w:t>
            </w:r>
          </w:p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center"/>
              <w:rPr>
                <w:rFonts w:eastAsia="Times New Roman" w:cs="Times New Roman"/>
              </w:rPr>
            </w:pPr>
            <w:proofErr w:type="spellStart"/>
            <w:r w:rsidRPr="003759BC">
              <w:rPr>
                <w:rFonts w:eastAsia="Times New Roman" w:cs="Times New Roman"/>
              </w:rPr>
              <w:t>изм</w:t>
            </w:r>
            <w:proofErr w:type="spellEnd"/>
            <w:r w:rsidRPr="003759BC">
              <w:rPr>
                <w:rFonts w:eastAsia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center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Количество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center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Отпускная цена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center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НДС,</w:t>
            </w:r>
          </w:p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center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center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Сумма НДС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center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 xml:space="preserve">Стоимость  с НДС, </w:t>
            </w:r>
            <w:proofErr w:type="spellStart"/>
            <w:r w:rsidRPr="003759BC">
              <w:rPr>
                <w:rFonts w:eastAsia="Times New Roman" w:cs="Times New Roman"/>
              </w:rPr>
              <w:t>бел</w:t>
            </w:r>
            <w:proofErr w:type="gramStart"/>
            <w:r w:rsidRPr="003759BC">
              <w:rPr>
                <w:rFonts w:eastAsia="Times New Roman" w:cs="Times New Roman"/>
              </w:rPr>
              <w:t>.р</w:t>
            </w:r>
            <w:proofErr w:type="gramEnd"/>
            <w:r w:rsidRPr="003759BC">
              <w:rPr>
                <w:rFonts w:eastAsia="Times New Roman" w:cs="Times New Roman"/>
              </w:rPr>
              <w:t>уб</w:t>
            </w:r>
            <w:proofErr w:type="spellEnd"/>
            <w:r w:rsidRPr="003759BC">
              <w:rPr>
                <w:rFonts w:eastAsia="Times New Roman" w:cs="Times New Roman"/>
              </w:rPr>
              <w:t>.</w:t>
            </w:r>
          </w:p>
        </w:tc>
      </w:tr>
      <w:tr w:rsidR="00843D17" w:rsidRPr="003759BC" w:rsidTr="00965FDB">
        <w:tc>
          <w:tcPr>
            <w:tcW w:w="2376" w:type="dxa"/>
            <w:shd w:val="clear" w:color="auto" w:fill="auto"/>
          </w:tcPr>
          <w:p w:rsidR="00843D17" w:rsidRPr="003759BC" w:rsidRDefault="00843D17" w:rsidP="00843D17">
            <w:pPr>
              <w:tabs>
                <w:tab w:val="center" w:pos="5099"/>
                <w:tab w:val="left" w:pos="9075"/>
              </w:tabs>
              <w:ind w:right="-75"/>
              <w:jc w:val="both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Комбикорм К</w:t>
            </w:r>
            <w:r>
              <w:rPr>
                <w:rFonts w:eastAsia="Times New Roman" w:cs="Times New Roman"/>
              </w:rPr>
              <w:t>Р</w:t>
            </w:r>
            <w:r w:rsidRPr="003759BC">
              <w:rPr>
                <w:rFonts w:eastAsia="Times New Roman" w:cs="Times New Roman"/>
              </w:rPr>
              <w:t>-1</w:t>
            </w:r>
          </w:p>
        </w:tc>
        <w:tc>
          <w:tcPr>
            <w:tcW w:w="851" w:type="dxa"/>
            <w:shd w:val="clear" w:color="auto" w:fill="auto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both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both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both"/>
              <w:rPr>
                <w:rFonts w:eastAsia="Times New Roman" w:cs="Times New Roman"/>
              </w:rPr>
            </w:pPr>
          </w:p>
        </w:tc>
      </w:tr>
      <w:tr w:rsidR="00843D17" w:rsidRPr="003759BC" w:rsidTr="00965FDB">
        <w:tc>
          <w:tcPr>
            <w:tcW w:w="7905" w:type="dxa"/>
            <w:gridSpan w:val="6"/>
            <w:shd w:val="clear" w:color="auto" w:fill="auto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both"/>
              <w:rPr>
                <w:rFonts w:eastAsia="Times New Roman" w:cs="Times New Roman"/>
              </w:rPr>
            </w:pPr>
            <w:r w:rsidRPr="003759BC">
              <w:rPr>
                <w:rFonts w:eastAsia="Times New Roman" w:cs="Times New Roman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843D17" w:rsidRPr="003759BC" w:rsidRDefault="00843D17" w:rsidP="00965FDB">
            <w:pPr>
              <w:tabs>
                <w:tab w:val="center" w:pos="5099"/>
                <w:tab w:val="left" w:pos="9075"/>
              </w:tabs>
              <w:jc w:val="both"/>
              <w:rPr>
                <w:rFonts w:eastAsia="Times New Roman" w:cs="Times New Roman"/>
              </w:rPr>
            </w:pPr>
          </w:p>
        </w:tc>
      </w:tr>
    </w:tbl>
    <w:p w:rsidR="00843D17" w:rsidRPr="003759BC" w:rsidRDefault="00843D17" w:rsidP="00843D17">
      <w:pPr>
        <w:tabs>
          <w:tab w:val="center" w:pos="5099"/>
          <w:tab w:val="left" w:pos="9075"/>
        </w:tabs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1.2. Товар приобретается Покупателем для собственно производства и (или) потребления.</w:t>
      </w:r>
    </w:p>
    <w:p w:rsidR="00843D17" w:rsidRPr="003759BC" w:rsidRDefault="00F57565" w:rsidP="00843D17">
      <w:pPr>
        <w:tabs>
          <w:tab w:val="center" w:pos="5099"/>
          <w:tab w:val="left" w:pos="9075"/>
        </w:tabs>
        <w:ind w:firstLine="55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1.3. Период поставки товара: </w:t>
      </w:r>
      <w:r w:rsidR="00843D17">
        <w:rPr>
          <w:rFonts w:eastAsia="Times New Roman" w:cs="Times New Roman"/>
        </w:rPr>
        <w:t>февраль</w:t>
      </w:r>
      <w:r w:rsidR="00843D17" w:rsidRPr="003759BC">
        <w:rPr>
          <w:rFonts w:eastAsia="Times New Roman" w:cs="Times New Roman"/>
        </w:rPr>
        <w:t xml:space="preserve"> - </w:t>
      </w:r>
      <w:r w:rsidR="00843D17">
        <w:rPr>
          <w:rFonts w:eastAsia="Times New Roman" w:cs="Times New Roman"/>
        </w:rPr>
        <w:t>апрель</w:t>
      </w:r>
      <w:r w:rsidR="00843D17" w:rsidRPr="003759BC">
        <w:rPr>
          <w:rFonts w:eastAsia="Times New Roman" w:cs="Times New Roman"/>
        </w:rPr>
        <w:t xml:space="preserve"> 201</w:t>
      </w:r>
      <w:r w:rsidR="00843D17">
        <w:rPr>
          <w:rFonts w:eastAsia="Times New Roman" w:cs="Times New Roman"/>
        </w:rPr>
        <w:t xml:space="preserve">8 </w:t>
      </w:r>
      <w:r w:rsidR="00843D17" w:rsidRPr="003759BC">
        <w:rPr>
          <w:rFonts w:eastAsia="Times New Roman" w:cs="Times New Roman"/>
        </w:rPr>
        <w:t>г.</w:t>
      </w:r>
    </w:p>
    <w:p w:rsidR="00843D17" w:rsidRPr="003759BC" w:rsidRDefault="00843D17" w:rsidP="00843D17">
      <w:pPr>
        <w:tabs>
          <w:tab w:val="center" w:pos="5099"/>
          <w:tab w:val="left" w:pos="9075"/>
        </w:tabs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График поставки комбикорма согласовывается между сторонами после заключения договора.</w:t>
      </w:r>
    </w:p>
    <w:p w:rsidR="00843D17" w:rsidRPr="003759BC" w:rsidRDefault="00843D17" w:rsidP="00843D17">
      <w:pPr>
        <w:jc w:val="center"/>
        <w:rPr>
          <w:rFonts w:eastAsia="Times New Roman" w:cs="Times New Roman"/>
          <w:b/>
        </w:rPr>
      </w:pPr>
      <w:r w:rsidRPr="003759BC">
        <w:rPr>
          <w:rFonts w:eastAsia="Times New Roman" w:cs="Times New Roman"/>
          <w:b/>
        </w:rPr>
        <w:t>2. Цена товара и порядок расчетов</w:t>
      </w:r>
    </w:p>
    <w:p w:rsidR="00843D17" w:rsidRPr="003759BC" w:rsidRDefault="00843D17" w:rsidP="00843D17">
      <w:pPr>
        <w:ind w:firstLine="604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 xml:space="preserve">2.1. Стоимость товара устанавливается в белорусских рублях. </w:t>
      </w:r>
    </w:p>
    <w:p w:rsidR="00843D17" w:rsidRPr="003759BC" w:rsidRDefault="00843D17" w:rsidP="00843D17">
      <w:pPr>
        <w:ind w:firstLine="604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Оплата за товар производится на условиях: платежными поручениями 100% предварительная оплата</w:t>
      </w:r>
      <w:r>
        <w:rPr>
          <w:rFonts w:eastAsia="Times New Roman" w:cs="Times New Roman"/>
        </w:rPr>
        <w:t xml:space="preserve"> со счетов органов казначейства</w:t>
      </w:r>
      <w:r w:rsidRPr="003759BC">
        <w:rPr>
          <w:rFonts w:eastAsia="Times New Roman" w:cs="Times New Roman"/>
        </w:rPr>
        <w:t>.</w:t>
      </w:r>
    </w:p>
    <w:p w:rsidR="00843D17" w:rsidRPr="003759BC" w:rsidRDefault="00843D17" w:rsidP="00843D17">
      <w:pPr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Источник финансирования – районный бюджет</w:t>
      </w:r>
      <w:r w:rsidR="002F0364">
        <w:rPr>
          <w:rFonts w:eastAsia="Times New Roman" w:cs="Times New Roman"/>
        </w:rPr>
        <w:t>, собственные средства</w:t>
      </w:r>
      <w:r w:rsidRPr="003759BC">
        <w:rPr>
          <w:rFonts w:eastAsia="Times New Roman" w:cs="Times New Roman"/>
        </w:rPr>
        <w:t>.</w:t>
      </w:r>
    </w:p>
    <w:p w:rsidR="00843D17" w:rsidRPr="003759BC" w:rsidRDefault="00843D17" w:rsidP="00843D17">
      <w:pPr>
        <w:ind w:firstLine="604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2.2. Цена товара является неизменной на протяжении всего срока действия настоящего договора. Покупатель оплачивает товар по ценам, указанны</w:t>
      </w:r>
      <w:r>
        <w:rPr>
          <w:rFonts w:eastAsia="Times New Roman" w:cs="Times New Roman"/>
        </w:rPr>
        <w:t>м в п.1.1. настоящего договора.</w:t>
      </w:r>
    </w:p>
    <w:p w:rsidR="00843D17" w:rsidRPr="003759BC" w:rsidRDefault="00843D17" w:rsidP="00843D17">
      <w:pPr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 xml:space="preserve">2.3. Предоплата производится на основании </w:t>
      </w:r>
      <w:proofErr w:type="spellStart"/>
      <w:r w:rsidRPr="003759BC">
        <w:rPr>
          <w:rFonts w:eastAsia="Times New Roman" w:cs="Times New Roman"/>
        </w:rPr>
        <w:t>счет-фактуры</w:t>
      </w:r>
      <w:proofErr w:type="spellEnd"/>
      <w:r w:rsidRPr="003759BC">
        <w:rPr>
          <w:rFonts w:eastAsia="Times New Roman" w:cs="Times New Roman"/>
        </w:rPr>
        <w:t xml:space="preserve">, </w:t>
      </w:r>
      <w:proofErr w:type="gramStart"/>
      <w:r w:rsidRPr="003759BC">
        <w:rPr>
          <w:rFonts w:eastAsia="Times New Roman" w:cs="Times New Roman"/>
        </w:rPr>
        <w:t>выписанной</w:t>
      </w:r>
      <w:proofErr w:type="gramEnd"/>
      <w:r w:rsidRPr="003759BC">
        <w:rPr>
          <w:rFonts w:eastAsia="Times New Roman" w:cs="Times New Roman"/>
        </w:rPr>
        <w:t xml:space="preserve"> Поставщиком в адрес Покупателя.</w:t>
      </w:r>
    </w:p>
    <w:p w:rsidR="00843D17" w:rsidRPr="003759BC" w:rsidRDefault="00843D17" w:rsidP="00843D17">
      <w:pPr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 xml:space="preserve">2.4. На момент заключения договора общая стоимость договора составляет: </w:t>
      </w:r>
      <w:r>
        <w:rPr>
          <w:rFonts w:eastAsia="Times New Roman" w:cs="Times New Roman"/>
          <w:u w:val="single"/>
        </w:rPr>
        <w:t>________________________</w:t>
      </w:r>
      <w:r w:rsidRPr="003759BC">
        <w:rPr>
          <w:rFonts w:eastAsia="Times New Roman" w:cs="Times New Roman"/>
        </w:rPr>
        <w:t>.</w:t>
      </w:r>
    </w:p>
    <w:p w:rsidR="00843D17" w:rsidRPr="003759BC" w:rsidRDefault="00843D17" w:rsidP="00843D17">
      <w:pPr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2.5. По согласованию сторон возможны иные формы расчетов в пределах и формах, не запрещенных законодательством.</w:t>
      </w:r>
    </w:p>
    <w:p w:rsidR="00843D17" w:rsidRDefault="00843D17" w:rsidP="00843D17">
      <w:pPr>
        <w:autoSpaceDE w:val="0"/>
        <w:autoSpaceDN w:val="0"/>
        <w:adjustRightInd w:val="0"/>
        <w:jc w:val="center"/>
        <w:rPr>
          <w:rFonts w:eastAsia="Times New Roman" w:cs="Times New Roman"/>
          <w:b/>
          <w:iCs/>
        </w:rPr>
      </w:pPr>
    </w:p>
    <w:p w:rsidR="00843D17" w:rsidRPr="003759BC" w:rsidRDefault="00843D17" w:rsidP="00843D17">
      <w:pPr>
        <w:autoSpaceDE w:val="0"/>
        <w:autoSpaceDN w:val="0"/>
        <w:adjustRightInd w:val="0"/>
        <w:jc w:val="center"/>
        <w:rPr>
          <w:rFonts w:eastAsia="Times New Roman" w:cs="Times New Roman"/>
          <w:b/>
          <w:iCs/>
        </w:rPr>
      </w:pPr>
      <w:r w:rsidRPr="003759BC">
        <w:rPr>
          <w:rFonts w:eastAsia="Times New Roman" w:cs="Times New Roman"/>
          <w:b/>
          <w:iCs/>
        </w:rPr>
        <w:t>3. Сроки и порядок поставки</w:t>
      </w:r>
    </w:p>
    <w:p w:rsidR="00843D17" w:rsidRPr="003759BC" w:rsidRDefault="00843D17" w:rsidP="00843D1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  <w:iCs/>
        </w:rPr>
        <w:t xml:space="preserve">3.1. Поставка товара осуществляется в течение </w:t>
      </w:r>
      <w:r w:rsidR="002F0364">
        <w:rPr>
          <w:rFonts w:eastAsia="Times New Roman" w:cs="Times New Roman"/>
          <w:iCs/>
        </w:rPr>
        <w:t>5</w:t>
      </w:r>
      <w:r w:rsidRPr="003759BC">
        <w:rPr>
          <w:rFonts w:eastAsia="Times New Roman" w:cs="Times New Roman"/>
          <w:iCs/>
        </w:rPr>
        <w:t xml:space="preserve"> банковских дней с момента получения предоплаты. Счет-фактура является письменным уведомлением о готовности поставщика к отгрузке товара.</w:t>
      </w:r>
    </w:p>
    <w:p w:rsidR="00843D17" w:rsidRDefault="00843D17" w:rsidP="00843D1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  <w:iCs/>
        </w:rPr>
        <w:t>3.2.</w:t>
      </w:r>
      <w:r w:rsidRPr="003759BC">
        <w:rPr>
          <w:rFonts w:eastAsia="Times New Roman" w:cs="Times New Roman"/>
        </w:rPr>
        <w:t xml:space="preserve"> Датой поставки считается дата подписания </w:t>
      </w:r>
      <w:r>
        <w:rPr>
          <w:rFonts w:eastAsia="Times New Roman" w:cs="Times New Roman"/>
        </w:rPr>
        <w:t xml:space="preserve">(отметки) представителем Покупателя </w:t>
      </w:r>
      <w:r w:rsidRPr="003759BC">
        <w:rPr>
          <w:rFonts w:eastAsia="Times New Roman" w:cs="Times New Roman"/>
        </w:rPr>
        <w:t>товар</w:t>
      </w:r>
      <w:r>
        <w:rPr>
          <w:rFonts w:eastAsia="Times New Roman" w:cs="Times New Roman"/>
        </w:rPr>
        <w:t>н</w:t>
      </w:r>
      <w:r w:rsidRPr="003759BC">
        <w:rPr>
          <w:rFonts w:eastAsia="Times New Roman" w:cs="Times New Roman"/>
        </w:rPr>
        <w:t>о</w:t>
      </w:r>
      <w:r>
        <w:rPr>
          <w:rFonts w:eastAsia="Times New Roman" w:cs="Times New Roman"/>
        </w:rPr>
        <w:t>-транспортной накладной.</w:t>
      </w:r>
    </w:p>
    <w:p w:rsidR="00843D17" w:rsidRPr="003759BC" w:rsidRDefault="00843D17" w:rsidP="00843D1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iCs/>
        </w:rPr>
      </w:pPr>
      <w:r w:rsidRPr="003759BC">
        <w:rPr>
          <w:rFonts w:eastAsia="Times New Roman" w:cs="Times New Roman"/>
          <w:iCs/>
        </w:rPr>
        <w:t>3.3. Поставка товара осуществляется транспорт</w:t>
      </w:r>
      <w:r>
        <w:rPr>
          <w:rFonts w:eastAsia="Times New Roman" w:cs="Times New Roman"/>
          <w:iCs/>
        </w:rPr>
        <w:t>ом Поставщика и за его счет.</w:t>
      </w:r>
    </w:p>
    <w:p w:rsidR="00843D17" w:rsidRDefault="00843D17" w:rsidP="00843D17">
      <w:pPr>
        <w:autoSpaceDE w:val="0"/>
        <w:autoSpaceDN w:val="0"/>
        <w:spacing w:line="240" w:lineRule="atLeast"/>
        <w:ind w:firstLine="558"/>
        <w:jc w:val="center"/>
        <w:rPr>
          <w:rFonts w:eastAsia="Times New Roman" w:cs="Times New Roman"/>
          <w:b/>
        </w:rPr>
      </w:pPr>
    </w:p>
    <w:p w:rsidR="00843D17" w:rsidRPr="003759BC" w:rsidRDefault="00843D17" w:rsidP="00843D17">
      <w:pPr>
        <w:autoSpaceDE w:val="0"/>
        <w:autoSpaceDN w:val="0"/>
        <w:spacing w:line="240" w:lineRule="atLeast"/>
        <w:ind w:firstLine="558"/>
        <w:jc w:val="center"/>
        <w:rPr>
          <w:rFonts w:ascii="CyrilType" w:eastAsia="Times New Roman" w:hAnsi="CyrilType" w:cs="Times New Roman"/>
          <w:b/>
          <w:lang w:val="de-DE"/>
        </w:rPr>
      </w:pPr>
      <w:r w:rsidRPr="003759BC">
        <w:rPr>
          <w:rFonts w:ascii="CyrilType" w:eastAsia="Times New Roman" w:hAnsi="CyrilType" w:cs="Times New Roman"/>
          <w:b/>
          <w:lang w:val="de-DE"/>
        </w:rPr>
        <w:t xml:space="preserve">4. </w:t>
      </w:r>
      <w:proofErr w:type="spellStart"/>
      <w:r w:rsidRPr="003759BC">
        <w:rPr>
          <w:rFonts w:ascii="CyrilType" w:eastAsia="Times New Roman" w:hAnsi="CyrilType" w:cs="Times New Roman"/>
          <w:b/>
          <w:lang w:val="de-DE"/>
        </w:rPr>
        <w:t>Качество</w:t>
      </w:r>
      <w:proofErr w:type="spellEnd"/>
      <w:r w:rsidRPr="003759BC">
        <w:rPr>
          <w:rFonts w:ascii="CyrilType" w:eastAsia="Times New Roman" w:hAnsi="CyrilType" w:cs="Times New Roman"/>
          <w:b/>
          <w:lang w:val="de-DE"/>
        </w:rPr>
        <w:t xml:space="preserve">, </w:t>
      </w:r>
      <w:proofErr w:type="spellStart"/>
      <w:r w:rsidRPr="003759BC">
        <w:rPr>
          <w:rFonts w:ascii="CyrilType" w:eastAsia="Times New Roman" w:hAnsi="CyrilType" w:cs="Times New Roman"/>
          <w:b/>
          <w:lang w:val="de-DE"/>
        </w:rPr>
        <w:t>комплектность</w:t>
      </w:r>
      <w:proofErr w:type="spellEnd"/>
      <w:r w:rsidRPr="003759BC">
        <w:rPr>
          <w:rFonts w:ascii="CyrilType" w:eastAsia="Times New Roman" w:hAnsi="CyrilType" w:cs="Times New Roman"/>
          <w:b/>
          <w:lang w:val="de-DE"/>
        </w:rPr>
        <w:t xml:space="preserve"> и </w:t>
      </w:r>
      <w:proofErr w:type="spellStart"/>
      <w:r w:rsidRPr="003759BC">
        <w:rPr>
          <w:rFonts w:ascii="CyrilType" w:eastAsia="Times New Roman" w:hAnsi="CyrilType" w:cs="Times New Roman"/>
          <w:b/>
          <w:lang w:val="de-DE"/>
        </w:rPr>
        <w:t>приемка</w:t>
      </w:r>
      <w:proofErr w:type="spellEnd"/>
      <w:r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3759BC">
        <w:rPr>
          <w:rFonts w:ascii="CyrilType" w:eastAsia="Times New Roman" w:hAnsi="CyrilType" w:cs="Times New Roman"/>
          <w:b/>
          <w:lang w:val="de-DE"/>
        </w:rPr>
        <w:t>товара</w:t>
      </w:r>
      <w:proofErr w:type="spellEnd"/>
    </w:p>
    <w:p w:rsidR="00843D17" w:rsidRPr="003759BC" w:rsidRDefault="00843D17" w:rsidP="00843D17">
      <w:pPr>
        <w:ind w:right="-1"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 xml:space="preserve">4.1. Качество поставляемого комбикорма должно соответствовать требованиям </w:t>
      </w:r>
      <w:r>
        <w:rPr>
          <w:rFonts w:eastAsia="Times New Roman" w:cs="Times New Roman"/>
        </w:rPr>
        <w:t>ГОСТ 9268-90</w:t>
      </w:r>
      <w:r w:rsidRPr="003759BC">
        <w:rPr>
          <w:rFonts w:eastAsia="Times New Roman" w:cs="Times New Roman"/>
        </w:rPr>
        <w:t xml:space="preserve"> и других нормативных документов, ветеринарно-санитарным требованиям, действующим на территории Республики Беларусь и подтверждать</w:t>
      </w:r>
      <w:r>
        <w:rPr>
          <w:rFonts w:eastAsia="Times New Roman" w:cs="Times New Roman"/>
        </w:rPr>
        <w:t>ся качественным удостоверением.</w:t>
      </w:r>
    </w:p>
    <w:p w:rsidR="00843D17" w:rsidRPr="003759BC" w:rsidRDefault="00843D17" w:rsidP="00843D17">
      <w:pPr>
        <w:autoSpaceDE w:val="0"/>
        <w:autoSpaceDN w:val="0"/>
        <w:adjustRightInd w:val="0"/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4.2. Порядок приемки товара осуществляется в соответствии с Положением о приемке товаров по количеству и качеству, утвержденным Постановлением Совета Министров РБ от 03.</w:t>
      </w:r>
      <w:r>
        <w:rPr>
          <w:rFonts w:eastAsia="Times New Roman" w:cs="Times New Roman"/>
        </w:rPr>
        <w:t>09.2008 № 1290 и ГОСТ 23462-95.</w:t>
      </w:r>
    </w:p>
    <w:p w:rsidR="00843D17" w:rsidRPr="003759BC" w:rsidRDefault="00843D17" w:rsidP="00843D17">
      <w:pPr>
        <w:autoSpaceDE w:val="0"/>
        <w:autoSpaceDN w:val="0"/>
        <w:adjustRightInd w:val="0"/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 xml:space="preserve">4.3. </w:t>
      </w:r>
      <w:proofErr w:type="gramStart"/>
      <w:r w:rsidRPr="003759BC">
        <w:rPr>
          <w:rFonts w:eastAsia="Times New Roman" w:cs="Times New Roman"/>
        </w:rPr>
        <w:t xml:space="preserve">Качество по показателям безопасности кормов, кормовых добавок и сырья для </w:t>
      </w:r>
      <w:r w:rsidRPr="003759BC">
        <w:rPr>
          <w:rFonts w:eastAsia="Times New Roman" w:cs="Times New Roman"/>
        </w:rPr>
        <w:lastRenderedPageBreak/>
        <w:t>производства комбикормов должно соответствовать ветеринарно-санитарным правилам обеспечения безопасности кормов, кормовых добавок и сырья для производства комбикормов должно соответствовать Постановлению Министерства сельского хозяйства и продовольствия Республики Беларусь от 10 февраля 2011 № 10 (в редакции постановления Министерств сельского хозяйства и продовольствия Республики Беларусь 20 мая 2011 № 33).</w:t>
      </w:r>
      <w:proofErr w:type="gramEnd"/>
    </w:p>
    <w:p w:rsidR="00843D17" w:rsidRPr="003759BC" w:rsidRDefault="00843D17" w:rsidP="00843D17">
      <w:pPr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4.4. В случае выявления несоответствия поставляемого товара наименованию, количеству, ассортименту, качеству, а также других недостатков товара, Покупатель немедленно письменно уведомляет Поставщика. Акт составляется в срок не позднее 3 дней с момента уведомления Поставщика о факте обнаружения недостатков товара. В случае неприбытия представителя Поставщика, акт составляется в одностороннем порядке Покупателем и является основанием для удовлетворения требований Покупателя.</w:t>
      </w:r>
    </w:p>
    <w:p w:rsidR="00843D17" w:rsidRPr="003759BC" w:rsidRDefault="00843D17" w:rsidP="00843D1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 xml:space="preserve">4.5. Поставщик обязуется </w:t>
      </w:r>
      <w:r w:rsidRPr="003759BC">
        <w:rPr>
          <w:rFonts w:eastAsia="Times New Roman" w:cs="Times New Roman"/>
          <w:iCs/>
        </w:rPr>
        <w:t xml:space="preserve">восполнить недопоставленное количество товара, </w:t>
      </w:r>
      <w:r w:rsidRPr="003759BC">
        <w:rPr>
          <w:rFonts w:eastAsia="Times New Roman" w:cs="Times New Roman"/>
        </w:rPr>
        <w:t>устранить недостатки (дефекты) поставленного им товара в течение 3 (трех) календарных дней с момента составления двухстороннего акта.</w:t>
      </w:r>
    </w:p>
    <w:p w:rsidR="00843D17" w:rsidRPr="003759BC" w:rsidRDefault="00843D17" w:rsidP="00843D1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iCs/>
        </w:rPr>
      </w:pPr>
      <w:r w:rsidRPr="003759BC">
        <w:rPr>
          <w:rFonts w:eastAsia="Times New Roman" w:cs="Times New Roman"/>
          <w:iCs/>
        </w:rPr>
        <w:t xml:space="preserve">При нарушении данного срока Покупатель вправе отказаться от принятия и оплаты товара, а если он уже оплачен потребовать в установленном порядке возврата уплаченных сумм, или его замены, а также возмещения возникших в связи с этим убытков. </w:t>
      </w:r>
    </w:p>
    <w:p w:rsidR="00843D17" w:rsidRPr="003759BC" w:rsidRDefault="00843D17" w:rsidP="00843D17">
      <w:pPr>
        <w:ind w:right="-1"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4.6. Товар поставляется в упаковке производителя, которая должна обеспечивать его сохранность при погрузочно-разгрузочных работах, транспортировке, хранении и соответствующей эксплуатации.</w:t>
      </w:r>
    </w:p>
    <w:p w:rsidR="00843D17" w:rsidRPr="003759BC" w:rsidRDefault="00843D17" w:rsidP="00843D1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iCs/>
        </w:rPr>
      </w:pPr>
      <w:r w:rsidRPr="003759BC">
        <w:rPr>
          <w:rFonts w:eastAsia="Times New Roman" w:cs="Times New Roman"/>
          <w:iCs/>
        </w:rPr>
        <w:t>4.7. Покупатель вправе, уведомив Поставщика, отказаться от принятия товара, поставка которого просрочена  на 5 (пять) дней.</w:t>
      </w:r>
    </w:p>
    <w:p w:rsidR="00843D17" w:rsidRDefault="00843D17" w:rsidP="00843D17">
      <w:pPr>
        <w:ind w:firstLine="496"/>
        <w:jc w:val="center"/>
        <w:rPr>
          <w:rFonts w:eastAsia="Times New Roman" w:cs="Times New Roman"/>
          <w:b/>
        </w:rPr>
      </w:pPr>
    </w:p>
    <w:p w:rsidR="00843D17" w:rsidRPr="003759BC" w:rsidRDefault="00843D17" w:rsidP="00843D17">
      <w:pPr>
        <w:ind w:firstLine="496"/>
        <w:jc w:val="center"/>
        <w:rPr>
          <w:rFonts w:eastAsia="Times New Roman" w:cs="Times New Roman"/>
          <w:b/>
        </w:rPr>
      </w:pPr>
      <w:r w:rsidRPr="003759BC">
        <w:rPr>
          <w:rFonts w:eastAsia="Times New Roman" w:cs="Times New Roman"/>
          <w:b/>
        </w:rPr>
        <w:t>5. Ответственность сторон</w:t>
      </w:r>
    </w:p>
    <w:p w:rsidR="00843D17" w:rsidRPr="003759BC" w:rsidRDefault="00843D17" w:rsidP="00843D17">
      <w:pPr>
        <w:ind w:firstLine="496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5.1. За неисполнение обязательств по Договору Стороны несут ответственность в соответствии с действующим законодательством Республики Беларусь.</w:t>
      </w:r>
    </w:p>
    <w:p w:rsidR="00843D17" w:rsidRDefault="00843D17" w:rsidP="00843D17">
      <w:pPr>
        <w:ind w:right="-7" w:firstLine="604"/>
        <w:jc w:val="center"/>
        <w:rPr>
          <w:rFonts w:eastAsia="Times New Roman" w:cs="Times New Roman"/>
          <w:b/>
        </w:rPr>
      </w:pPr>
    </w:p>
    <w:p w:rsidR="00843D17" w:rsidRPr="003759BC" w:rsidRDefault="00843D17" w:rsidP="00843D17">
      <w:pPr>
        <w:ind w:right="-7" w:firstLine="604"/>
        <w:jc w:val="center"/>
        <w:rPr>
          <w:rFonts w:eastAsia="Times New Roman" w:cs="Times New Roman"/>
          <w:b/>
        </w:rPr>
      </w:pPr>
      <w:r w:rsidRPr="003759BC">
        <w:rPr>
          <w:rFonts w:eastAsia="Times New Roman" w:cs="Times New Roman"/>
          <w:b/>
        </w:rPr>
        <w:t>6. Срок действия договора и иные условия договора</w:t>
      </w:r>
    </w:p>
    <w:p w:rsidR="00843D17" w:rsidRPr="003759BC" w:rsidRDefault="00843D17" w:rsidP="00843D17">
      <w:pPr>
        <w:ind w:right="-7" w:firstLine="604"/>
        <w:jc w:val="both"/>
        <w:rPr>
          <w:rFonts w:eastAsia="Times New Roman" w:cs="Times New Roman"/>
          <w:bCs/>
        </w:rPr>
      </w:pPr>
      <w:r w:rsidRPr="003759BC">
        <w:rPr>
          <w:rFonts w:eastAsia="Times New Roman" w:cs="Times New Roman"/>
        </w:rPr>
        <w:t>6.1. Настоящий договор вступает в силу с момента подписания и дейст</w:t>
      </w:r>
      <w:r>
        <w:rPr>
          <w:rFonts w:eastAsia="Times New Roman" w:cs="Times New Roman"/>
        </w:rPr>
        <w:t xml:space="preserve">вует до </w:t>
      </w:r>
      <w:r w:rsidR="002F0364">
        <w:rPr>
          <w:rFonts w:eastAsia="Times New Roman" w:cs="Times New Roman"/>
        </w:rPr>
        <w:t>исполнения сторонами обязательств</w:t>
      </w:r>
      <w:r>
        <w:rPr>
          <w:rFonts w:eastAsia="Times New Roman" w:cs="Times New Roman"/>
        </w:rPr>
        <w:t>.</w:t>
      </w:r>
    </w:p>
    <w:p w:rsidR="00843D17" w:rsidRPr="003759BC" w:rsidRDefault="00843D17" w:rsidP="00843D17">
      <w:pPr>
        <w:ind w:right="-7" w:firstLine="604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6.2. Дополнения и изменения, переданные по факсимильной связи,</w:t>
      </w:r>
      <w:r>
        <w:rPr>
          <w:rFonts w:eastAsia="Times New Roman" w:cs="Times New Roman"/>
        </w:rPr>
        <w:t xml:space="preserve"> электронной почте</w:t>
      </w:r>
      <w:r w:rsidRPr="003759BC">
        <w:rPr>
          <w:rFonts w:eastAsia="Times New Roman" w:cs="Times New Roman"/>
        </w:rPr>
        <w:t xml:space="preserve"> имеют юридическую силу оригинала. При этом стороны обязуются в течение 7 (семи) календарных дней с момента подписания договора обеими сторонами предоставить друг другу оригиналы документов, переданных по факсимильной связи. </w:t>
      </w:r>
    </w:p>
    <w:p w:rsidR="00843D17" w:rsidRPr="003759BC" w:rsidRDefault="00843D17" w:rsidP="00843D17">
      <w:pPr>
        <w:ind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6.3. Ответ на предложение об изменении, уточнении, прекращении договорных отношений сторона, их получившая, должна направлять в 7-дневный срок после его получения, в противном случае предложение другой стороны считаются принятыми.</w:t>
      </w:r>
    </w:p>
    <w:p w:rsidR="00843D17" w:rsidRPr="003759BC" w:rsidRDefault="00843D17" w:rsidP="00843D1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6.4. Все споры и разногласия, возникшие по настоящему договору, разрешаются Сторонами путем направления претензий. Ответ на претензию должен быть дан отправителю не позднее 15 (пятнадцати) календарных дней с момента получения претензии получателем. В случае отсутствия ответа в указанный срок, претензия считается получателем признанной.</w:t>
      </w:r>
    </w:p>
    <w:p w:rsidR="00843D17" w:rsidRPr="003759BC" w:rsidRDefault="00843D17" w:rsidP="00843D1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В случае не достижения согласия спор подлежит рассмотрению в Экономическом суде в соответствии с действующим законодательством.</w:t>
      </w:r>
    </w:p>
    <w:p w:rsidR="00843D17" w:rsidRPr="003759BC" w:rsidRDefault="00843D17" w:rsidP="00843D17">
      <w:pPr>
        <w:ind w:left="34" w:right="-7" w:firstLine="524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>6.5. Во всем остальном, что не урегулировано настоящим договором, стороны руководствуются действующим законодательством Республики Беларусь.</w:t>
      </w:r>
    </w:p>
    <w:p w:rsidR="00843D17" w:rsidRDefault="00843D17" w:rsidP="00843D17">
      <w:pPr>
        <w:ind w:right="-7" w:firstLine="558"/>
        <w:jc w:val="both"/>
        <w:rPr>
          <w:rFonts w:eastAsia="Times New Roman" w:cs="Times New Roman"/>
        </w:rPr>
      </w:pPr>
      <w:r w:rsidRPr="003759BC">
        <w:rPr>
          <w:rFonts w:eastAsia="Times New Roman" w:cs="Times New Roman"/>
        </w:rPr>
        <w:t xml:space="preserve">6.6. Настоящий договор составлен в двух экземплярах, имеющих одинаковую юридическую силу, </w:t>
      </w:r>
      <w:r w:rsidR="0047259E">
        <w:rPr>
          <w:rFonts w:eastAsia="Times New Roman" w:cs="Times New Roman"/>
        </w:rPr>
        <w:t>по одному для каждой из сторон.</w:t>
      </w:r>
    </w:p>
    <w:p w:rsidR="0047259E" w:rsidRPr="003759BC" w:rsidRDefault="0047259E" w:rsidP="00843D17">
      <w:pPr>
        <w:ind w:right="-7" w:firstLine="558"/>
        <w:jc w:val="both"/>
        <w:rPr>
          <w:rFonts w:eastAsia="Times New Roman" w:cs="Times New Roman"/>
        </w:rPr>
      </w:pPr>
    </w:p>
    <w:p w:rsidR="0047259E" w:rsidRDefault="0047259E" w:rsidP="0047259E">
      <w:pPr>
        <w:jc w:val="center"/>
        <w:rPr>
          <w:b/>
        </w:rPr>
      </w:pPr>
      <w:r>
        <w:rPr>
          <w:b/>
        </w:rPr>
        <w:t>7 АНТИКОРРУПЦИОННАЯ ОГОВОРКА</w:t>
      </w:r>
    </w:p>
    <w:p w:rsidR="0047259E" w:rsidRDefault="0047259E" w:rsidP="0047259E">
      <w:pPr>
        <w:pStyle w:val="justify"/>
        <w:spacing w:after="0"/>
      </w:pPr>
      <w:r>
        <w:t xml:space="preserve">7.1. </w:t>
      </w:r>
      <w:proofErr w:type="gramStart"/>
      <w:r>
        <w:t xml:space="preserve">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</w:t>
      </w:r>
      <w:r>
        <w:lastRenderedPageBreak/>
        <w:t>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47259E" w:rsidRDefault="0047259E" w:rsidP="0047259E">
      <w:pPr>
        <w:pStyle w:val="justify"/>
        <w:spacing w:after="0"/>
      </w:pPr>
      <w:r>
        <w:t>7.2. Под действиями работника, осуществляемыми в пользу стимулирующей его Стороны, понимаются:</w:t>
      </w:r>
    </w:p>
    <w:p w:rsidR="0047259E" w:rsidRDefault="0047259E" w:rsidP="0047259E">
      <w:pPr>
        <w:pStyle w:val="justify"/>
        <w:spacing w:after="0"/>
      </w:pPr>
      <w:r>
        <w:t>предоставление неоправданных преимуществ по сравнению с другими контрагентами;</w:t>
      </w:r>
    </w:p>
    <w:p w:rsidR="0047259E" w:rsidRDefault="0047259E" w:rsidP="0047259E">
      <w:pPr>
        <w:pStyle w:val="justify"/>
        <w:spacing w:after="0"/>
      </w:pPr>
      <w:r>
        <w:t>предоставление каких-либо гарантий;</w:t>
      </w:r>
    </w:p>
    <w:p w:rsidR="0047259E" w:rsidRDefault="0047259E" w:rsidP="0047259E">
      <w:pPr>
        <w:pStyle w:val="justify"/>
        <w:spacing w:after="0"/>
      </w:pPr>
      <w:r>
        <w:t>ускорение существующих процедур;</w:t>
      </w:r>
    </w:p>
    <w:p w:rsidR="0047259E" w:rsidRDefault="0047259E" w:rsidP="0047259E">
      <w:pPr>
        <w:pStyle w:val="justify"/>
        <w:spacing w:after="0"/>
      </w:pPr>
      <w: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47259E" w:rsidRDefault="0047259E" w:rsidP="0047259E">
      <w:pPr>
        <w:pStyle w:val="justify"/>
        <w:spacing w:after="0"/>
      </w:pPr>
      <w:r>
        <w:t>7.3.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и государственные органы, осуществляющие борьбу с коррупцией, в письменной форме.</w:t>
      </w:r>
    </w:p>
    <w:p w:rsidR="0047259E" w:rsidRDefault="0047259E" w:rsidP="0047259E">
      <w:pPr>
        <w:pStyle w:val="justify"/>
        <w:spacing w:after="0"/>
      </w:pPr>
      <w:r>
        <w:t>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 w:rsidR="0047259E" w:rsidRDefault="0047259E" w:rsidP="0047259E">
      <w:pPr>
        <w:pStyle w:val="justify"/>
        <w:spacing w:after="0"/>
      </w:pPr>
      <w:r>
        <w:t>7.4.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договором.</w:t>
      </w:r>
    </w:p>
    <w:p w:rsidR="00843D17" w:rsidRDefault="00843D17" w:rsidP="00843D17">
      <w:pPr>
        <w:ind w:firstLine="567"/>
        <w:jc w:val="center"/>
        <w:rPr>
          <w:rFonts w:eastAsia="Times New Roman" w:cs="Times New Roman"/>
          <w:b/>
        </w:rPr>
      </w:pPr>
    </w:p>
    <w:p w:rsidR="00843D17" w:rsidRPr="003759BC" w:rsidRDefault="00843D17" w:rsidP="00843D17">
      <w:pPr>
        <w:ind w:firstLine="567"/>
        <w:jc w:val="center"/>
        <w:rPr>
          <w:rFonts w:eastAsia="Times New Roman" w:cs="Times New Roman"/>
          <w:b/>
        </w:rPr>
      </w:pPr>
      <w:r w:rsidRPr="003759BC">
        <w:rPr>
          <w:rFonts w:eastAsia="Times New Roman" w:cs="Times New Roman"/>
          <w:b/>
        </w:rPr>
        <w:t>Юридические адреса и реквизиты сторон:</w:t>
      </w:r>
    </w:p>
    <w:p w:rsidR="004B69C9" w:rsidRPr="00F41519" w:rsidRDefault="00843D17" w:rsidP="00F41519">
      <w:pPr>
        <w:tabs>
          <w:tab w:val="left" w:pos="918"/>
        </w:tabs>
        <w:rPr>
          <w:rFonts w:eastAsia="Times New Roman" w:cs="Times New Roman"/>
        </w:rPr>
      </w:pPr>
      <w:r w:rsidRPr="003759BC">
        <w:rPr>
          <w:rFonts w:eastAsia="Times New Roman" w:cs="Times New Roman"/>
          <w:b/>
        </w:rPr>
        <w:t>Покупатель: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3759BC">
        <w:rPr>
          <w:rFonts w:eastAsia="Times New Roman" w:cs="Times New Roman"/>
          <w:b/>
        </w:rPr>
        <w:t>Поставщик:</w:t>
      </w:r>
    </w:p>
    <w:sectPr w:rsidR="004B69C9" w:rsidRPr="00F41519" w:rsidSect="00F94232">
      <w:pgSz w:w="11906" w:h="16838"/>
      <w:pgMar w:top="851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yril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D17"/>
    <w:rsid w:val="000007D7"/>
    <w:rsid w:val="0000119A"/>
    <w:rsid w:val="000016FB"/>
    <w:rsid w:val="00001942"/>
    <w:rsid w:val="00001BF7"/>
    <w:rsid w:val="00003BE5"/>
    <w:rsid w:val="00003FE4"/>
    <w:rsid w:val="00005475"/>
    <w:rsid w:val="00006BB8"/>
    <w:rsid w:val="00007813"/>
    <w:rsid w:val="00007B8A"/>
    <w:rsid w:val="00010F3E"/>
    <w:rsid w:val="00012944"/>
    <w:rsid w:val="00012CD0"/>
    <w:rsid w:val="00013F06"/>
    <w:rsid w:val="00014649"/>
    <w:rsid w:val="000160CE"/>
    <w:rsid w:val="00016732"/>
    <w:rsid w:val="00017157"/>
    <w:rsid w:val="000219E3"/>
    <w:rsid w:val="00023DE4"/>
    <w:rsid w:val="00024274"/>
    <w:rsid w:val="000253A9"/>
    <w:rsid w:val="0002592C"/>
    <w:rsid w:val="00025ACC"/>
    <w:rsid w:val="0002774E"/>
    <w:rsid w:val="0003341A"/>
    <w:rsid w:val="00037C2B"/>
    <w:rsid w:val="00040B66"/>
    <w:rsid w:val="00042441"/>
    <w:rsid w:val="00042AF8"/>
    <w:rsid w:val="00043DDC"/>
    <w:rsid w:val="000442B0"/>
    <w:rsid w:val="0004666C"/>
    <w:rsid w:val="000470A7"/>
    <w:rsid w:val="00047550"/>
    <w:rsid w:val="00047DCC"/>
    <w:rsid w:val="00050CAD"/>
    <w:rsid w:val="000529FB"/>
    <w:rsid w:val="00053B2A"/>
    <w:rsid w:val="00053C9D"/>
    <w:rsid w:val="00054A79"/>
    <w:rsid w:val="00056B6F"/>
    <w:rsid w:val="000601B4"/>
    <w:rsid w:val="0006028F"/>
    <w:rsid w:val="00060958"/>
    <w:rsid w:val="00060DBE"/>
    <w:rsid w:val="00061376"/>
    <w:rsid w:val="000615B4"/>
    <w:rsid w:val="00061C1D"/>
    <w:rsid w:val="00063CD3"/>
    <w:rsid w:val="000665FC"/>
    <w:rsid w:val="0006773F"/>
    <w:rsid w:val="0007281E"/>
    <w:rsid w:val="00073104"/>
    <w:rsid w:val="00073F82"/>
    <w:rsid w:val="000754DB"/>
    <w:rsid w:val="00075EFB"/>
    <w:rsid w:val="00076964"/>
    <w:rsid w:val="00077960"/>
    <w:rsid w:val="0008112F"/>
    <w:rsid w:val="000842E2"/>
    <w:rsid w:val="00084A7C"/>
    <w:rsid w:val="00084E69"/>
    <w:rsid w:val="000853F5"/>
    <w:rsid w:val="00085B71"/>
    <w:rsid w:val="00086FE0"/>
    <w:rsid w:val="00090A6C"/>
    <w:rsid w:val="00090C40"/>
    <w:rsid w:val="00092356"/>
    <w:rsid w:val="000928DB"/>
    <w:rsid w:val="00093279"/>
    <w:rsid w:val="000969D6"/>
    <w:rsid w:val="000A076A"/>
    <w:rsid w:val="000A26AF"/>
    <w:rsid w:val="000A3D16"/>
    <w:rsid w:val="000A5D10"/>
    <w:rsid w:val="000A7310"/>
    <w:rsid w:val="000B497C"/>
    <w:rsid w:val="000B4C16"/>
    <w:rsid w:val="000B7575"/>
    <w:rsid w:val="000C2AA8"/>
    <w:rsid w:val="000C39E4"/>
    <w:rsid w:val="000C44B1"/>
    <w:rsid w:val="000C71B8"/>
    <w:rsid w:val="000D15F3"/>
    <w:rsid w:val="000D251B"/>
    <w:rsid w:val="000D280D"/>
    <w:rsid w:val="000D39F0"/>
    <w:rsid w:val="000D3B18"/>
    <w:rsid w:val="000D4D2F"/>
    <w:rsid w:val="000D4DEF"/>
    <w:rsid w:val="000D741A"/>
    <w:rsid w:val="000D7E19"/>
    <w:rsid w:val="000E006D"/>
    <w:rsid w:val="000E02FA"/>
    <w:rsid w:val="000E2B59"/>
    <w:rsid w:val="000E3688"/>
    <w:rsid w:val="000E3CCF"/>
    <w:rsid w:val="000E5F5C"/>
    <w:rsid w:val="000F05B5"/>
    <w:rsid w:val="000F11C1"/>
    <w:rsid w:val="000F64E1"/>
    <w:rsid w:val="000F7FA7"/>
    <w:rsid w:val="00100817"/>
    <w:rsid w:val="00100C69"/>
    <w:rsid w:val="001032DF"/>
    <w:rsid w:val="00103B71"/>
    <w:rsid w:val="00104311"/>
    <w:rsid w:val="0010436D"/>
    <w:rsid w:val="001046A2"/>
    <w:rsid w:val="00104ABD"/>
    <w:rsid w:val="00104CDC"/>
    <w:rsid w:val="001051DC"/>
    <w:rsid w:val="001058E4"/>
    <w:rsid w:val="0010658C"/>
    <w:rsid w:val="0010664E"/>
    <w:rsid w:val="00106B33"/>
    <w:rsid w:val="00107DDD"/>
    <w:rsid w:val="001115F1"/>
    <w:rsid w:val="00112CB1"/>
    <w:rsid w:val="00114324"/>
    <w:rsid w:val="0011455E"/>
    <w:rsid w:val="001147E7"/>
    <w:rsid w:val="0012010D"/>
    <w:rsid w:val="0012212D"/>
    <w:rsid w:val="001227E1"/>
    <w:rsid w:val="00124479"/>
    <w:rsid w:val="00125CF2"/>
    <w:rsid w:val="0012606C"/>
    <w:rsid w:val="001276A3"/>
    <w:rsid w:val="0012787F"/>
    <w:rsid w:val="0012797F"/>
    <w:rsid w:val="001304F4"/>
    <w:rsid w:val="001306B5"/>
    <w:rsid w:val="00131175"/>
    <w:rsid w:val="00131368"/>
    <w:rsid w:val="00131FDE"/>
    <w:rsid w:val="001325A1"/>
    <w:rsid w:val="001348F3"/>
    <w:rsid w:val="001353DA"/>
    <w:rsid w:val="00136D66"/>
    <w:rsid w:val="001413B4"/>
    <w:rsid w:val="00143437"/>
    <w:rsid w:val="0014352F"/>
    <w:rsid w:val="00143AD7"/>
    <w:rsid w:val="00143E48"/>
    <w:rsid w:val="00144419"/>
    <w:rsid w:val="00144BEC"/>
    <w:rsid w:val="0014572D"/>
    <w:rsid w:val="00146672"/>
    <w:rsid w:val="00147324"/>
    <w:rsid w:val="00154258"/>
    <w:rsid w:val="00154F1D"/>
    <w:rsid w:val="001569D6"/>
    <w:rsid w:val="00156D32"/>
    <w:rsid w:val="00156FA9"/>
    <w:rsid w:val="00162E77"/>
    <w:rsid w:val="00162E98"/>
    <w:rsid w:val="0016400E"/>
    <w:rsid w:val="00165DD3"/>
    <w:rsid w:val="0016619E"/>
    <w:rsid w:val="00167CEC"/>
    <w:rsid w:val="00170EA7"/>
    <w:rsid w:val="00172BCB"/>
    <w:rsid w:val="00172E9D"/>
    <w:rsid w:val="00174503"/>
    <w:rsid w:val="00174F89"/>
    <w:rsid w:val="00177AD4"/>
    <w:rsid w:val="0018253F"/>
    <w:rsid w:val="00182BAF"/>
    <w:rsid w:val="00182D28"/>
    <w:rsid w:val="00184926"/>
    <w:rsid w:val="0018580D"/>
    <w:rsid w:val="00192DB8"/>
    <w:rsid w:val="00193BD7"/>
    <w:rsid w:val="00194BE2"/>
    <w:rsid w:val="00195495"/>
    <w:rsid w:val="00195A32"/>
    <w:rsid w:val="00196848"/>
    <w:rsid w:val="00196D61"/>
    <w:rsid w:val="001970FA"/>
    <w:rsid w:val="001A050E"/>
    <w:rsid w:val="001A2F32"/>
    <w:rsid w:val="001A6185"/>
    <w:rsid w:val="001A6533"/>
    <w:rsid w:val="001A668A"/>
    <w:rsid w:val="001B1DDC"/>
    <w:rsid w:val="001B2264"/>
    <w:rsid w:val="001B2681"/>
    <w:rsid w:val="001B4760"/>
    <w:rsid w:val="001B48CC"/>
    <w:rsid w:val="001B5947"/>
    <w:rsid w:val="001B6B22"/>
    <w:rsid w:val="001C016D"/>
    <w:rsid w:val="001C180C"/>
    <w:rsid w:val="001C1D6A"/>
    <w:rsid w:val="001C1E3C"/>
    <w:rsid w:val="001C2F6B"/>
    <w:rsid w:val="001C353A"/>
    <w:rsid w:val="001C6BD3"/>
    <w:rsid w:val="001C6F31"/>
    <w:rsid w:val="001D3F31"/>
    <w:rsid w:val="001D42E7"/>
    <w:rsid w:val="001D5FDD"/>
    <w:rsid w:val="001D6696"/>
    <w:rsid w:val="001D7546"/>
    <w:rsid w:val="001E0C1C"/>
    <w:rsid w:val="001E0EDF"/>
    <w:rsid w:val="001E2C3E"/>
    <w:rsid w:val="001E30B7"/>
    <w:rsid w:val="001E359E"/>
    <w:rsid w:val="001F0F10"/>
    <w:rsid w:val="001F1E67"/>
    <w:rsid w:val="001F2058"/>
    <w:rsid w:val="001F3D16"/>
    <w:rsid w:val="001F53BC"/>
    <w:rsid w:val="001F60A4"/>
    <w:rsid w:val="001F6544"/>
    <w:rsid w:val="00200983"/>
    <w:rsid w:val="00201394"/>
    <w:rsid w:val="00201714"/>
    <w:rsid w:val="00201DFF"/>
    <w:rsid w:val="0020219B"/>
    <w:rsid w:val="00202D3E"/>
    <w:rsid w:val="00202DA5"/>
    <w:rsid w:val="00204D4C"/>
    <w:rsid w:val="00205C7C"/>
    <w:rsid w:val="00205CA1"/>
    <w:rsid w:val="00205F49"/>
    <w:rsid w:val="00206E51"/>
    <w:rsid w:val="0021060E"/>
    <w:rsid w:val="002107DB"/>
    <w:rsid w:val="0021130C"/>
    <w:rsid w:val="00212C56"/>
    <w:rsid w:val="00214053"/>
    <w:rsid w:val="00215EE8"/>
    <w:rsid w:val="002163BC"/>
    <w:rsid w:val="00216D54"/>
    <w:rsid w:val="00216D78"/>
    <w:rsid w:val="00216E63"/>
    <w:rsid w:val="00217226"/>
    <w:rsid w:val="00217A64"/>
    <w:rsid w:val="00217AB8"/>
    <w:rsid w:val="00217E60"/>
    <w:rsid w:val="00217ED6"/>
    <w:rsid w:val="002214BB"/>
    <w:rsid w:val="00221BD1"/>
    <w:rsid w:val="00222B8B"/>
    <w:rsid w:val="00225927"/>
    <w:rsid w:val="00225E35"/>
    <w:rsid w:val="00226AAA"/>
    <w:rsid w:val="002307B1"/>
    <w:rsid w:val="00230F95"/>
    <w:rsid w:val="002350A9"/>
    <w:rsid w:val="00235EA1"/>
    <w:rsid w:val="002378CC"/>
    <w:rsid w:val="002417CE"/>
    <w:rsid w:val="00242085"/>
    <w:rsid w:val="00242ABB"/>
    <w:rsid w:val="0024378F"/>
    <w:rsid w:val="00245243"/>
    <w:rsid w:val="00245407"/>
    <w:rsid w:val="00245663"/>
    <w:rsid w:val="002468E9"/>
    <w:rsid w:val="00247E76"/>
    <w:rsid w:val="00250DC8"/>
    <w:rsid w:val="00252371"/>
    <w:rsid w:val="0025256E"/>
    <w:rsid w:val="002532CB"/>
    <w:rsid w:val="0025450B"/>
    <w:rsid w:val="00254B40"/>
    <w:rsid w:val="00255559"/>
    <w:rsid w:val="00255DA1"/>
    <w:rsid w:val="002611F2"/>
    <w:rsid w:val="0026181D"/>
    <w:rsid w:val="00261FFD"/>
    <w:rsid w:val="002628CB"/>
    <w:rsid w:val="0026399F"/>
    <w:rsid w:val="00264213"/>
    <w:rsid w:val="00265B71"/>
    <w:rsid w:val="00265F01"/>
    <w:rsid w:val="00266E2C"/>
    <w:rsid w:val="00267756"/>
    <w:rsid w:val="002722C1"/>
    <w:rsid w:val="0027231E"/>
    <w:rsid w:val="00274977"/>
    <w:rsid w:val="00274FE6"/>
    <w:rsid w:val="00276197"/>
    <w:rsid w:val="002765B2"/>
    <w:rsid w:val="00277001"/>
    <w:rsid w:val="00280B95"/>
    <w:rsid w:val="002812B5"/>
    <w:rsid w:val="00281F6C"/>
    <w:rsid w:val="00282C08"/>
    <w:rsid w:val="00283AF4"/>
    <w:rsid w:val="00284C74"/>
    <w:rsid w:val="00285310"/>
    <w:rsid w:val="002853F0"/>
    <w:rsid w:val="00286BFC"/>
    <w:rsid w:val="00290BEE"/>
    <w:rsid w:val="00291F11"/>
    <w:rsid w:val="00292B58"/>
    <w:rsid w:val="00292B99"/>
    <w:rsid w:val="00292D50"/>
    <w:rsid w:val="00294A68"/>
    <w:rsid w:val="0029741D"/>
    <w:rsid w:val="002A0243"/>
    <w:rsid w:val="002A0384"/>
    <w:rsid w:val="002A0E95"/>
    <w:rsid w:val="002A1FD6"/>
    <w:rsid w:val="002A5388"/>
    <w:rsid w:val="002A5F00"/>
    <w:rsid w:val="002A60CB"/>
    <w:rsid w:val="002B1E48"/>
    <w:rsid w:val="002B23DD"/>
    <w:rsid w:val="002B2461"/>
    <w:rsid w:val="002B32C0"/>
    <w:rsid w:val="002B445C"/>
    <w:rsid w:val="002B52E0"/>
    <w:rsid w:val="002B54FE"/>
    <w:rsid w:val="002B5657"/>
    <w:rsid w:val="002B585E"/>
    <w:rsid w:val="002B6106"/>
    <w:rsid w:val="002C0389"/>
    <w:rsid w:val="002C0E0E"/>
    <w:rsid w:val="002C17F7"/>
    <w:rsid w:val="002C2B45"/>
    <w:rsid w:val="002C356C"/>
    <w:rsid w:val="002C5266"/>
    <w:rsid w:val="002C5279"/>
    <w:rsid w:val="002C53A4"/>
    <w:rsid w:val="002C6295"/>
    <w:rsid w:val="002D0BE1"/>
    <w:rsid w:val="002D1243"/>
    <w:rsid w:val="002D1411"/>
    <w:rsid w:val="002D1BDD"/>
    <w:rsid w:val="002D2C11"/>
    <w:rsid w:val="002D43E5"/>
    <w:rsid w:val="002D6D0D"/>
    <w:rsid w:val="002E1F86"/>
    <w:rsid w:val="002E349A"/>
    <w:rsid w:val="002E35CD"/>
    <w:rsid w:val="002E37C6"/>
    <w:rsid w:val="002E37F7"/>
    <w:rsid w:val="002E4C19"/>
    <w:rsid w:val="002E628E"/>
    <w:rsid w:val="002E6582"/>
    <w:rsid w:val="002F0364"/>
    <w:rsid w:val="002F0476"/>
    <w:rsid w:val="002F0582"/>
    <w:rsid w:val="002F1EFA"/>
    <w:rsid w:val="002F24F6"/>
    <w:rsid w:val="002F5D9B"/>
    <w:rsid w:val="002F60D4"/>
    <w:rsid w:val="002F6F64"/>
    <w:rsid w:val="002F759E"/>
    <w:rsid w:val="002F7B4B"/>
    <w:rsid w:val="00301BA9"/>
    <w:rsid w:val="00301C81"/>
    <w:rsid w:val="00302001"/>
    <w:rsid w:val="003024B2"/>
    <w:rsid w:val="0030502B"/>
    <w:rsid w:val="00316AFA"/>
    <w:rsid w:val="003200F3"/>
    <w:rsid w:val="003217D4"/>
    <w:rsid w:val="00321E71"/>
    <w:rsid w:val="00323835"/>
    <w:rsid w:val="00323D18"/>
    <w:rsid w:val="003244A8"/>
    <w:rsid w:val="00332214"/>
    <w:rsid w:val="00333A92"/>
    <w:rsid w:val="00333D67"/>
    <w:rsid w:val="00334097"/>
    <w:rsid w:val="00336F69"/>
    <w:rsid w:val="00337E64"/>
    <w:rsid w:val="00341B2D"/>
    <w:rsid w:val="00344193"/>
    <w:rsid w:val="00345855"/>
    <w:rsid w:val="0035177B"/>
    <w:rsid w:val="003527E5"/>
    <w:rsid w:val="003535AF"/>
    <w:rsid w:val="003558BD"/>
    <w:rsid w:val="00361D2C"/>
    <w:rsid w:val="00364602"/>
    <w:rsid w:val="00365770"/>
    <w:rsid w:val="00365A91"/>
    <w:rsid w:val="00370823"/>
    <w:rsid w:val="00370A91"/>
    <w:rsid w:val="00370DFE"/>
    <w:rsid w:val="003718EE"/>
    <w:rsid w:val="003722B5"/>
    <w:rsid w:val="00374D2A"/>
    <w:rsid w:val="003758CD"/>
    <w:rsid w:val="003764EF"/>
    <w:rsid w:val="003779AD"/>
    <w:rsid w:val="00377AF7"/>
    <w:rsid w:val="0038094E"/>
    <w:rsid w:val="00380A15"/>
    <w:rsid w:val="0038545A"/>
    <w:rsid w:val="00385C75"/>
    <w:rsid w:val="00386AB8"/>
    <w:rsid w:val="00390968"/>
    <w:rsid w:val="00391B05"/>
    <w:rsid w:val="00391BC1"/>
    <w:rsid w:val="00394C55"/>
    <w:rsid w:val="00395529"/>
    <w:rsid w:val="003965AD"/>
    <w:rsid w:val="00396F62"/>
    <w:rsid w:val="003974EF"/>
    <w:rsid w:val="0039778F"/>
    <w:rsid w:val="003A0C75"/>
    <w:rsid w:val="003A0CD9"/>
    <w:rsid w:val="003A3B3A"/>
    <w:rsid w:val="003A69EB"/>
    <w:rsid w:val="003A7278"/>
    <w:rsid w:val="003A74AC"/>
    <w:rsid w:val="003A798D"/>
    <w:rsid w:val="003B0613"/>
    <w:rsid w:val="003B0769"/>
    <w:rsid w:val="003B17F2"/>
    <w:rsid w:val="003B1C5B"/>
    <w:rsid w:val="003B2B8A"/>
    <w:rsid w:val="003B2EB5"/>
    <w:rsid w:val="003B325F"/>
    <w:rsid w:val="003B5ECD"/>
    <w:rsid w:val="003B790D"/>
    <w:rsid w:val="003C0EBF"/>
    <w:rsid w:val="003C14E3"/>
    <w:rsid w:val="003C2E15"/>
    <w:rsid w:val="003C4627"/>
    <w:rsid w:val="003C5402"/>
    <w:rsid w:val="003C63CE"/>
    <w:rsid w:val="003C6BC2"/>
    <w:rsid w:val="003D04CD"/>
    <w:rsid w:val="003D0B39"/>
    <w:rsid w:val="003D1464"/>
    <w:rsid w:val="003D35A4"/>
    <w:rsid w:val="003D3669"/>
    <w:rsid w:val="003D78CC"/>
    <w:rsid w:val="003E0D51"/>
    <w:rsid w:val="003E1B4C"/>
    <w:rsid w:val="003E36E1"/>
    <w:rsid w:val="003E4416"/>
    <w:rsid w:val="003E6283"/>
    <w:rsid w:val="003E67B0"/>
    <w:rsid w:val="003F2E23"/>
    <w:rsid w:val="003F3CFF"/>
    <w:rsid w:val="003F45D8"/>
    <w:rsid w:val="003F4622"/>
    <w:rsid w:val="003F4B33"/>
    <w:rsid w:val="003F5954"/>
    <w:rsid w:val="003F6074"/>
    <w:rsid w:val="003F6AB8"/>
    <w:rsid w:val="003F7CB9"/>
    <w:rsid w:val="00401687"/>
    <w:rsid w:val="00401ECE"/>
    <w:rsid w:val="0040270A"/>
    <w:rsid w:val="00402DF9"/>
    <w:rsid w:val="00402E23"/>
    <w:rsid w:val="004030A4"/>
    <w:rsid w:val="00404581"/>
    <w:rsid w:val="004050B9"/>
    <w:rsid w:val="00405D48"/>
    <w:rsid w:val="00407B3A"/>
    <w:rsid w:val="00407E0A"/>
    <w:rsid w:val="00411022"/>
    <w:rsid w:val="004117B7"/>
    <w:rsid w:val="00411F89"/>
    <w:rsid w:val="0041225D"/>
    <w:rsid w:val="00413712"/>
    <w:rsid w:val="00414F1E"/>
    <w:rsid w:val="00416B8C"/>
    <w:rsid w:val="0041753F"/>
    <w:rsid w:val="0042072C"/>
    <w:rsid w:val="0042107F"/>
    <w:rsid w:val="004226CC"/>
    <w:rsid w:val="00424F29"/>
    <w:rsid w:val="0042626D"/>
    <w:rsid w:val="00427C22"/>
    <w:rsid w:val="0043738D"/>
    <w:rsid w:val="0044053C"/>
    <w:rsid w:val="0044077E"/>
    <w:rsid w:val="00441D9C"/>
    <w:rsid w:val="00444300"/>
    <w:rsid w:val="004444DD"/>
    <w:rsid w:val="00444F31"/>
    <w:rsid w:val="00446C52"/>
    <w:rsid w:val="0045062A"/>
    <w:rsid w:val="00450BC9"/>
    <w:rsid w:val="00451C01"/>
    <w:rsid w:val="004524B2"/>
    <w:rsid w:val="00452E51"/>
    <w:rsid w:val="0045316E"/>
    <w:rsid w:val="00454860"/>
    <w:rsid w:val="00455B18"/>
    <w:rsid w:val="0045669B"/>
    <w:rsid w:val="00460AFE"/>
    <w:rsid w:val="00460CEA"/>
    <w:rsid w:val="00462741"/>
    <w:rsid w:val="00463CFE"/>
    <w:rsid w:val="00470C5F"/>
    <w:rsid w:val="004714B6"/>
    <w:rsid w:val="004718EE"/>
    <w:rsid w:val="00471FEF"/>
    <w:rsid w:val="0047259E"/>
    <w:rsid w:val="004749FB"/>
    <w:rsid w:val="00474C6B"/>
    <w:rsid w:val="00475643"/>
    <w:rsid w:val="00475865"/>
    <w:rsid w:val="00476D70"/>
    <w:rsid w:val="00477ECF"/>
    <w:rsid w:val="004812B7"/>
    <w:rsid w:val="0048208E"/>
    <w:rsid w:val="0048231B"/>
    <w:rsid w:val="00482FE4"/>
    <w:rsid w:val="00483368"/>
    <w:rsid w:val="00483D36"/>
    <w:rsid w:val="00483D66"/>
    <w:rsid w:val="00484A7D"/>
    <w:rsid w:val="00496891"/>
    <w:rsid w:val="00497C7E"/>
    <w:rsid w:val="004A388C"/>
    <w:rsid w:val="004A515A"/>
    <w:rsid w:val="004A5D24"/>
    <w:rsid w:val="004A6B3F"/>
    <w:rsid w:val="004A6DA8"/>
    <w:rsid w:val="004A707B"/>
    <w:rsid w:val="004B032E"/>
    <w:rsid w:val="004B0C98"/>
    <w:rsid w:val="004B2098"/>
    <w:rsid w:val="004B4A60"/>
    <w:rsid w:val="004B4A8D"/>
    <w:rsid w:val="004B69C9"/>
    <w:rsid w:val="004B6DEE"/>
    <w:rsid w:val="004C14ED"/>
    <w:rsid w:val="004C2C84"/>
    <w:rsid w:val="004C2F32"/>
    <w:rsid w:val="004C3DE0"/>
    <w:rsid w:val="004C3EC5"/>
    <w:rsid w:val="004C41B8"/>
    <w:rsid w:val="004C4711"/>
    <w:rsid w:val="004C49EA"/>
    <w:rsid w:val="004C5EE8"/>
    <w:rsid w:val="004C71EC"/>
    <w:rsid w:val="004C7605"/>
    <w:rsid w:val="004C7B0F"/>
    <w:rsid w:val="004D0ABE"/>
    <w:rsid w:val="004D1C20"/>
    <w:rsid w:val="004D1D49"/>
    <w:rsid w:val="004D235E"/>
    <w:rsid w:val="004D25AC"/>
    <w:rsid w:val="004D2F62"/>
    <w:rsid w:val="004D34D7"/>
    <w:rsid w:val="004D45B9"/>
    <w:rsid w:val="004D4724"/>
    <w:rsid w:val="004D68D8"/>
    <w:rsid w:val="004D69EB"/>
    <w:rsid w:val="004D7911"/>
    <w:rsid w:val="004E0127"/>
    <w:rsid w:val="004E08D7"/>
    <w:rsid w:val="004E1FEB"/>
    <w:rsid w:val="004E2B55"/>
    <w:rsid w:val="004E2FFE"/>
    <w:rsid w:val="004E318E"/>
    <w:rsid w:val="004F0BC2"/>
    <w:rsid w:val="004F2E8B"/>
    <w:rsid w:val="004F3ACE"/>
    <w:rsid w:val="004F576A"/>
    <w:rsid w:val="004F6D89"/>
    <w:rsid w:val="004F6F05"/>
    <w:rsid w:val="0050029A"/>
    <w:rsid w:val="00500736"/>
    <w:rsid w:val="00501900"/>
    <w:rsid w:val="00501FA4"/>
    <w:rsid w:val="00502FD6"/>
    <w:rsid w:val="00503D5D"/>
    <w:rsid w:val="00507CF1"/>
    <w:rsid w:val="00510A62"/>
    <w:rsid w:val="005134DC"/>
    <w:rsid w:val="00513ABF"/>
    <w:rsid w:val="00514B02"/>
    <w:rsid w:val="00515D96"/>
    <w:rsid w:val="0051668D"/>
    <w:rsid w:val="005203DA"/>
    <w:rsid w:val="00520CFF"/>
    <w:rsid w:val="00523773"/>
    <w:rsid w:val="00523FD8"/>
    <w:rsid w:val="005259E4"/>
    <w:rsid w:val="00526A54"/>
    <w:rsid w:val="00527944"/>
    <w:rsid w:val="005301D1"/>
    <w:rsid w:val="00531954"/>
    <w:rsid w:val="005329EF"/>
    <w:rsid w:val="005339B2"/>
    <w:rsid w:val="0053545B"/>
    <w:rsid w:val="00535DBF"/>
    <w:rsid w:val="005376C1"/>
    <w:rsid w:val="00537E82"/>
    <w:rsid w:val="005403F8"/>
    <w:rsid w:val="00540896"/>
    <w:rsid w:val="005410DD"/>
    <w:rsid w:val="00541396"/>
    <w:rsid w:val="0054381A"/>
    <w:rsid w:val="00545E84"/>
    <w:rsid w:val="00545F61"/>
    <w:rsid w:val="00547917"/>
    <w:rsid w:val="00547A55"/>
    <w:rsid w:val="00550756"/>
    <w:rsid w:val="005518D9"/>
    <w:rsid w:val="005536F6"/>
    <w:rsid w:val="00553A54"/>
    <w:rsid w:val="005548D5"/>
    <w:rsid w:val="005572AD"/>
    <w:rsid w:val="005577F9"/>
    <w:rsid w:val="00560003"/>
    <w:rsid w:val="0056013C"/>
    <w:rsid w:val="005622F7"/>
    <w:rsid w:val="00564614"/>
    <w:rsid w:val="005648F8"/>
    <w:rsid w:val="005662E8"/>
    <w:rsid w:val="00573626"/>
    <w:rsid w:val="00574398"/>
    <w:rsid w:val="00575CE4"/>
    <w:rsid w:val="00577C6B"/>
    <w:rsid w:val="0058283E"/>
    <w:rsid w:val="00583E3C"/>
    <w:rsid w:val="0058452F"/>
    <w:rsid w:val="0059071E"/>
    <w:rsid w:val="00591DC3"/>
    <w:rsid w:val="00592EFD"/>
    <w:rsid w:val="00593208"/>
    <w:rsid w:val="00596693"/>
    <w:rsid w:val="005A1E87"/>
    <w:rsid w:val="005A6E43"/>
    <w:rsid w:val="005B2410"/>
    <w:rsid w:val="005B3D16"/>
    <w:rsid w:val="005B4108"/>
    <w:rsid w:val="005B4FF1"/>
    <w:rsid w:val="005C0E39"/>
    <w:rsid w:val="005C27C3"/>
    <w:rsid w:val="005C3D9D"/>
    <w:rsid w:val="005C4012"/>
    <w:rsid w:val="005C40EB"/>
    <w:rsid w:val="005C48E6"/>
    <w:rsid w:val="005C4D9C"/>
    <w:rsid w:val="005C5017"/>
    <w:rsid w:val="005C530E"/>
    <w:rsid w:val="005C57E0"/>
    <w:rsid w:val="005D237A"/>
    <w:rsid w:val="005D26A4"/>
    <w:rsid w:val="005D5CD1"/>
    <w:rsid w:val="005D6B26"/>
    <w:rsid w:val="005D6CA4"/>
    <w:rsid w:val="005D6DAE"/>
    <w:rsid w:val="005D71E8"/>
    <w:rsid w:val="005D7ADE"/>
    <w:rsid w:val="005E0039"/>
    <w:rsid w:val="005E043B"/>
    <w:rsid w:val="005E2761"/>
    <w:rsid w:val="005E2EB8"/>
    <w:rsid w:val="005E6E1E"/>
    <w:rsid w:val="005E6EE9"/>
    <w:rsid w:val="005E7717"/>
    <w:rsid w:val="005E7C7E"/>
    <w:rsid w:val="005F1221"/>
    <w:rsid w:val="005F18DA"/>
    <w:rsid w:val="005F2FEC"/>
    <w:rsid w:val="005F4708"/>
    <w:rsid w:val="005F4875"/>
    <w:rsid w:val="005F6181"/>
    <w:rsid w:val="005F6A98"/>
    <w:rsid w:val="00600475"/>
    <w:rsid w:val="00600805"/>
    <w:rsid w:val="00603A47"/>
    <w:rsid w:val="0060417C"/>
    <w:rsid w:val="00604E09"/>
    <w:rsid w:val="0060702A"/>
    <w:rsid w:val="00607ED3"/>
    <w:rsid w:val="00607F19"/>
    <w:rsid w:val="006131CD"/>
    <w:rsid w:val="00614015"/>
    <w:rsid w:val="0061526A"/>
    <w:rsid w:val="0061529F"/>
    <w:rsid w:val="0061637A"/>
    <w:rsid w:val="006163B9"/>
    <w:rsid w:val="00616D03"/>
    <w:rsid w:val="0062141F"/>
    <w:rsid w:val="0062193E"/>
    <w:rsid w:val="00622A46"/>
    <w:rsid w:val="0062451E"/>
    <w:rsid w:val="006249AD"/>
    <w:rsid w:val="00624F67"/>
    <w:rsid w:val="006270D9"/>
    <w:rsid w:val="006270E3"/>
    <w:rsid w:val="00627498"/>
    <w:rsid w:val="00630A78"/>
    <w:rsid w:val="00632162"/>
    <w:rsid w:val="00633C78"/>
    <w:rsid w:val="0063424B"/>
    <w:rsid w:val="00635F38"/>
    <w:rsid w:val="0063619A"/>
    <w:rsid w:val="006377BC"/>
    <w:rsid w:val="00637942"/>
    <w:rsid w:val="0064049A"/>
    <w:rsid w:val="00640AC9"/>
    <w:rsid w:val="006414F7"/>
    <w:rsid w:val="006419A5"/>
    <w:rsid w:val="00641A81"/>
    <w:rsid w:val="00641DC9"/>
    <w:rsid w:val="006427AD"/>
    <w:rsid w:val="00642ADD"/>
    <w:rsid w:val="00643B5E"/>
    <w:rsid w:val="00644174"/>
    <w:rsid w:val="00645096"/>
    <w:rsid w:val="006454D5"/>
    <w:rsid w:val="00645F44"/>
    <w:rsid w:val="00646A53"/>
    <w:rsid w:val="00646E1C"/>
    <w:rsid w:val="00647EC0"/>
    <w:rsid w:val="00652FA7"/>
    <w:rsid w:val="00654143"/>
    <w:rsid w:val="00656AB0"/>
    <w:rsid w:val="00656BA1"/>
    <w:rsid w:val="006577A6"/>
    <w:rsid w:val="00661A81"/>
    <w:rsid w:val="00662072"/>
    <w:rsid w:val="006629BA"/>
    <w:rsid w:val="00662C68"/>
    <w:rsid w:val="00663BB2"/>
    <w:rsid w:val="0066499C"/>
    <w:rsid w:val="00665F9D"/>
    <w:rsid w:val="00670576"/>
    <w:rsid w:val="00671B89"/>
    <w:rsid w:val="00671C8F"/>
    <w:rsid w:val="006748BE"/>
    <w:rsid w:val="006762E1"/>
    <w:rsid w:val="006764F6"/>
    <w:rsid w:val="006777D6"/>
    <w:rsid w:val="0068169D"/>
    <w:rsid w:val="00682E8C"/>
    <w:rsid w:val="006859BF"/>
    <w:rsid w:val="00686763"/>
    <w:rsid w:val="00691416"/>
    <w:rsid w:val="00691516"/>
    <w:rsid w:val="00692C7C"/>
    <w:rsid w:val="00692CDD"/>
    <w:rsid w:val="0069375D"/>
    <w:rsid w:val="00693D99"/>
    <w:rsid w:val="00695B64"/>
    <w:rsid w:val="0069673B"/>
    <w:rsid w:val="006975E9"/>
    <w:rsid w:val="0069763B"/>
    <w:rsid w:val="006A0AA7"/>
    <w:rsid w:val="006A0C4B"/>
    <w:rsid w:val="006A1088"/>
    <w:rsid w:val="006A1E7D"/>
    <w:rsid w:val="006A28B9"/>
    <w:rsid w:val="006A48FA"/>
    <w:rsid w:val="006A5216"/>
    <w:rsid w:val="006B3B39"/>
    <w:rsid w:val="006B3CD8"/>
    <w:rsid w:val="006B64FE"/>
    <w:rsid w:val="006B6FE1"/>
    <w:rsid w:val="006C0C0A"/>
    <w:rsid w:val="006C0C73"/>
    <w:rsid w:val="006C1BDE"/>
    <w:rsid w:val="006C1F1E"/>
    <w:rsid w:val="006C32BD"/>
    <w:rsid w:val="006C4A31"/>
    <w:rsid w:val="006C5728"/>
    <w:rsid w:val="006C6031"/>
    <w:rsid w:val="006C611E"/>
    <w:rsid w:val="006C6F58"/>
    <w:rsid w:val="006D095D"/>
    <w:rsid w:val="006D1DC9"/>
    <w:rsid w:val="006D44E9"/>
    <w:rsid w:val="006D5BD7"/>
    <w:rsid w:val="006D5C57"/>
    <w:rsid w:val="006D5CDB"/>
    <w:rsid w:val="006D6D45"/>
    <w:rsid w:val="006E013A"/>
    <w:rsid w:val="006E20FD"/>
    <w:rsid w:val="006E3443"/>
    <w:rsid w:val="006E4468"/>
    <w:rsid w:val="006E4A9E"/>
    <w:rsid w:val="006E5E17"/>
    <w:rsid w:val="006E6BE1"/>
    <w:rsid w:val="006E6E35"/>
    <w:rsid w:val="006F3166"/>
    <w:rsid w:val="006F527C"/>
    <w:rsid w:val="006F52D1"/>
    <w:rsid w:val="006F63D3"/>
    <w:rsid w:val="006F7869"/>
    <w:rsid w:val="007000A8"/>
    <w:rsid w:val="0070154F"/>
    <w:rsid w:val="007052CB"/>
    <w:rsid w:val="0070564C"/>
    <w:rsid w:val="00707468"/>
    <w:rsid w:val="00707898"/>
    <w:rsid w:val="00710160"/>
    <w:rsid w:val="00710721"/>
    <w:rsid w:val="007113A2"/>
    <w:rsid w:val="00713069"/>
    <w:rsid w:val="0071322E"/>
    <w:rsid w:val="007143CE"/>
    <w:rsid w:val="007152E0"/>
    <w:rsid w:val="00716143"/>
    <w:rsid w:val="00722D84"/>
    <w:rsid w:val="0072326A"/>
    <w:rsid w:val="0072388B"/>
    <w:rsid w:val="00724953"/>
    <w:rsid w:val="007272FB"/>
    <w:rsid w:val="00730C53"/>
    <w:rsid w:val="007318B3"/>
    <w:rsid w:val="00733FF7"/>
    <w:rsid w:val="00734AFC"/>
    <w:rsid w:val="007352A4"/>
    <w:rsid w:val="00735467"/>
    <w:rsid w:val="00740634"/>
    <w:rsid w:val="00741CE9"/>
    <w:rsid w:val="0074271F"/>
    <w:rsid w:val="00742F8B"/>
    <w:rsid w:val="007436B6"/>
    <w:rsid w:val="007442C0"/>
    <w:rsid w:val="00744F15"/>
    <w:rsid w:val="00745730"/>
    <w:rsid w:val="00745922"/>
    <w:rsid w:val="00745A13"/>
    <w:rsid w:val="00746479"/>
    <w:rsid w:val="00746959"/>
    <w:rsid w:val="00751FC5"/>
    <w:rsid w:val="0075376B"/>
    <w:rsid w:val="0075497E"/>
    <w:rsid w:val="00757492"/>
    <w:rsid w:val="0076092E"/>
    <w:rsid w:val="00761149"/>
    <w:rsid w:val="00763D70"/>
    <w:rsid w:val="007643BA"/>
    <w:rsid w:val="007650A0"/>
    <w:rsid w:val="00765370"/>
    <w:rsid w:val="00767505"/>
    <w:rsid w:val="00767BF6"/>
    <w:rsid w:val="00770A0F"/>
    <w:rsid w:val="00775AB2"/>
    <w:rsid w:val="007764C6"/>
    <w:rsid w:val="00776786"/>
    <w:rsid w:val="0077724D"/>
    <w:rsid w:val="007800D8"/>
    <w:rsid w:val="00780B1B"/>
    <w:rsid w:val="00782AEF"/>
    <w:rsid w:val="007836F4"/>
    <w:rsid w:val="0078576B"/>
    <w:rsid w:val="0079102C"/>
    <w:rsid w:val="007914C3"/>
    <w:rsid w:val="00791EA2"/>
    <w:rsid w:val="007923A4"/>
    <w:rsid w:val="0079362B"/>
    <w:rsid w:val="00794378"/>
    <w:rsid w:val="00794DC4"/>
    <w:rsid w:val="00796CDC"/>
    <w:rsid w:val="007A13B8"/>
    <w:rsid w:val="007A1DE4"/>
    <w:rsid w:val="007A7C7F"/>
    <w:rsid w:val="007A7EA8"/>
    <w:rsid w:val="007B00AB"/>
    <w:rsid w:val="007B0B1B"/>
    <w:rsid w:val="007B0F90"/>
    <w:rsid w:val="007B1B1F"/>
    <w:rsid w:val="007B227B"/>
    <w:rsid w:val="007B32C5"/>
    <w:rsid w:val="007B3682"/>
    <w:rsid w:val="007B4134"/>
    <w:rsid w:val="007B4593"/>
    <w:rsid w:val="007B6575"/>
    <w:rsid w:val="007C110A"/>
    <w:rsid w:val="007C184B"/>
    <w:rsid w:val="007C1AF4"/>
    <w:rsid w:val="007C2E77"/>
    <w:rsid w:val="007C3212"/>
    <w:rsid w:val="007C3352"/>
    <w:rsid w:val="007C55DA"/>
    <w:rsid w:val="007C6B88"/>
    <w:rsid w:val="007C7E88"/>
    <w:rsid w:val="007D01AC"/>
    <w:rsid w:val="007D031B"/>
    <w:rsid w:val="007D03F1"/>
    <w:rsid w:val="007D0B63"/>
    <w:rsid w:val="007D0BAE"/>
    <w:rsid w:val="007D25BF"/>
    <w:rsid w:val="007D505C"/>
    <w:rsid w:val="007D5327"/>
    <w:rsid w:val="007D543A"/>
    <w:rsid w:val="007D5858"/>
    <w:rsid w:val="007D5E50"/>
    <w:rsid w:val="007E0A0C"/>
    <w:rsid w:val="007E17DD"/>
    <w:rsid w:val="007E1D0A"/>
    <w:rsid w:val="007E3E0A"/>
    <w:rsid w:val="007E685D"/>
    <w:rsid w:val="007E6C37"/>
    <w:rsid w:val="007E7841"/>
    <w:rsid w:val="007E7B2B"/>
    <w:rsid w:val="007F0BC4"/>
    <w:rsid w:val="007F2524"/>
    <w:rsid w:val="007F2A60"/>
    <w:rsid w:val="007F6FA3"/>
    <w:rsid w:val="008000EF"/>
    <w:rsid w:val="008009B4"/>
    <w:rsid w:val="00800C35"/>
    <w:rsid w:val="008015BE"/>
    <w:rsid w:val="00801C97"/>
    <w:rsid w:val="00804651"/>
    <w:rsid w:val="00804A6F"/>
    <w:rsid w:val="008053D9"/>
    <w:rsid w:val="008067DB"/>
    <w:rsid w:val="00807D42"/>
    <w:rsid w:val="00810694"/>
    <w:rsid w:val="00810ED8"/>
    <w:rsid w:val="00810FC6"/>
    <w:rsid w:val="008127FC"/>
    <w:rsid w:val="008132F6"/>
    <w:rsid w:val="00820261"/>
    <w:rsid w:val="00820FD1"/>
    <w:rsid w:val="00823108"/>
    <w:rsid w:val="00823F05"/>
    <w:rsid w:val="00824523"/>
    <w:rsid w:val="008251F3"/>
    <w:rsid w:val="0082625B"/>
    <w:rsid w:val="00827B04"/>
    <w:rsid w:val="00830451"/>
    <w:rsid w:val="00830722"/>
    <w:rsid w:val="00831AEB"/>
    <w:rsid w:val="0083387D"/>
    <w:rsid w:val="00833B83"/>
    <w:rsid w:val="00834068"/>
    <w:rsid w:val="0083409F"/>
    <w:rsid w:val="0083427B"/>
    <w:rsid w:val="00834710"/>
    <w:rsid w:val="00835378"/>
    <w:rsid w:val="00835C0E"/>
    <w:rsid w:val="008362C0"/>
    <w:rsid w:val="008364BF"/>
    <w:rsid w:val="00837030"/>
    <w:rsid w:val="00840722"/>
    <w:rsid w:val="008434EC"/>
    <w:rsid w:val="00843983"/>
    <w:rsid w:val="00843C63"/>
    <w:rsid w:val="00843D17"/>
    <w:rsid w:val="00847B53"/>
    <w:rsid w:val="00850D85"/>
    <w:rsid w:val="008517DD"/>
    <w:rsid w:val="00851B91"/>
    <w:rsid w:val="0085234D"/>
    <w:rsid w:val="0085337C"/>
    <w:rsid w:val="0085408C"/>
    <w:rsid w:val="00856BFE"/>
    <w:rsid w:val="008574FE"/>
    <w:rsid w:val="0085790F"/>
    <w:rsid w:val="00857BAB"/>
    <w:rsid w:val="00860A10"/>
    <w:rsid w:val="00861916"/>
    <w:rsid w:val="008625EC"/>
    <w:rsid w:val="0086365C"/>
    <w:rsid w:val="00863EF3"/>
    <w:rsid w:val="008658C6"/>
    <w:rsid w:val="00871BCB"/>
    <w:rsid w:val="0087250B"/>
    <w:rsid w:val="0087330B"/>
    <w:rsid w:val="00873C80"/>
    <w:rsid w:val="0087403F"/>
    <w:rsid w:val="00874E67"/>
    <w:rsid w:val="008775CD"/>
    <w:rsid w:val="00883640"/>
    <w:rsid w:val="008850B7"/>
    <w:rsid w:val="00885F56"/>
    <w:rsid w:val="0088762F"/>
    <w:rsid w:val="00887752"/>
    <w:rsid w:val="008879E3"/>
    <w:rsid w:val="00887DA4"/>
    <w:rsid w:val="00890FCA"/>
    <w:rsid w:val="00892111"/>
    <w:rsid w:val="00892183"/>
    <w:rsid w:val="008927CE"/>
    <w:rsid w:val="0089294E"/>
    <w:rsid w:val="0089385A"/>
    <w:rsid w:val="0089408E"/>
    <w:rsid w:val="00895EDF"/>
    <w:rsid w:val="00896939"/>
    <w:rsid w:val="00896C94"/>
    <w:rsid w:val="0089739A"/>
    <w:rsid w:val="00897AD8"/>
    <w:rsid w:val="008A0A7A"/>
    <w:rsid w:val="008A2657"/>
    <w:rsid w:val="008A57F8"/>
    <w:rsid w:val="008B04C0"/>
    <w:rsid w:val="008B2F88"/>
    <w:rsid w:val="008B33BD"/>
    <w:rsid w:val="008B3C4A"/>
    <w:rsid w:val="008B5D7C"/>
    <w:rsid w:val="008B70FD"/>
    <w:rsid w:val="008B79DD"/>
    <w:rsid w:val="008C002B"/>
    <w:rsid w:val="008C09C1"/>
    <w:rsid w:val="008C1FAD"/>
    <w:rsid w:val="008C20ED"/>
    <w:rsid w:val="008C6955"/>
    <w:rsid w:val="008C7751"/>
    <w:rsid w:val="008D1716"/>
    <w:rsid w:val="008D2741"/>
    <w:rsid w:val="008D29A3"/>
    <w:rsid w:val="008D6C6E"/>
    <w:rsid w:val="008E112C"/>
    <w:rsid w:val="008E1225"/>
    <w:rsid w:val="008E1311"/>
    <w:rsid w:val="008E2D20"/>
    <w:rsid w:val="008E356A"/>
    <w:rsid w:val="008E4B68"/>
    <w:rsid w:val="008E5E8A"/>
    <w:rsid w:val="008E6B58"/>
    <w:rsid w:val="008E71C4"/>
    <w:rsid w:val="008F04F8"/>
    <w:rsid w:val="008F0AEE"/>
    <w:rsid w:val="008F338C"/>
    <w:rsid w:val="008F44AB"/>
    <w:rsid w:val="008F5CC0"/>
    <w:rsid w:val="008F6299"/>
    <w:rsid w:val="008F6670"/>
    <w:rsid w:val="008F73FE"/>
    <w:rsid w:val="008F796F"/>
    <w:rsid w:val="008F7E7F"/>
    <w:rsid w:val="008F7E9A"/>
    <w:rsid w:val="00902092"/>
    <w:rsid w:val="00904C7B"/>
    <w:rsid w:val="00911319"/>
    <w:rsid w:val="00911EF6"/>
    <w:rsid w:val="0091281D"/>
    <w:rsid w:val="009128E8"/>
    <w:rsid w:val="00912CA0"/>
    <w:rsid w:val="00912CC7"/>
    <w:rsid w:val="0091341B"/>
    <w:rsid w:val="00914270"/>
    <w:rsid w:val="009148A8"/>
    <w:rsid w:val="00914F5F"/>
    <w:rsid w:val="00917CFA"/>
    <w:rsid w:val="0092016A"/>
    <w:rsid w:val="009205DC"/>
    <w:rsid w:val="00920750"/>
    <w:rsid w:val="00922437"/>
    <w:rsid w:val="009226BE"/>
    <w:rsid w:val="009243B6"/>
    <w:rsid w:val="00924877"/>
    <w:rsid w:val="00924D38"/>
    <w:rsid w:val="00925BE9"/>
    <w:rsid w:val="00927884"/>
    <w:rsid w:val="00931827"/>
    <w:rsid w:val="00933233"/>
    <w:rsid w:val="00933665"/>
    <w:rsid w:val="00934213"/>
    <w:rsid w:val="00934D80"/>
    <w:rsid w:val="0093664E"/>
    <w:rsid w:val="0093699A"/>
    <w:rsid w:val="00937CBD"/>
    <w:rsid w:val="00945077"/>
    <w:rsid w:val="009453FA"/>
    <w:rsid w:val="009475F9"/>
    <w:rsid w:val="009506D9"/>
    <w:rsid w:val="00950A2C"/>
    <w:rsid w:val="00951A01"/>
    <w:rsid w:val="00952C1C"/>
    <w:rsid w:val="00953536"/>
    <w:rsid w:val="00954713"/>
    <w:rsid w:val="00955F64"/>
    <w:rsid w:val="009561BA"/>
    <w:rsid w:val="00957169"/>
    <w:rsid w:val="00957246"/>
    <w:rsid w:val="009606B6"/>
    <w:rsid w:val="00960B62"/>
    <w:rsid w:val="00960DC1"/>
    <w:rsid w:val="00962332"/>
    <w:rsid w:val="00964BA8"/>
    <w:rsid w:val="00966A40"/>
    <w:rsid w:val="00967D9F"/>
    <w:rsid w:val="00967F33"/>
    <w:rsid w:val="00970D33"/>
    <w:rsid w:val="00970E20"/>
    <w:rsid w:val="00972A54"/>
    <w:rsid w:val="00972BF1"/>
    <w:rsid w:val="0097317E"/>
    <w:rsid w:val="009734E3"/>
    <w:rsid w:val="00974C51"/>
    <w:rsid w:val="00980620"/>
    <w:rsid w:val="009826E7"/>
    <w:rsid w:val="009850B1"/>
    <w:rsid w:val="00985B79"/>
    <w:rsid w:val="009866B0"/>
    <w:rsid w:val="00987086"/>
    <w:rsid w:val="009907C5"/>
    <w:rsid w:val="00991C4C"/>
    <w:rsid w:val="00991F64"/>
    <w:rsid w:val="00993820"/>
    <w:rsid w:val="00993A47"/>
    <w:rsid w:val="00993A83"/>
    <w:rsid w:val="00994633"/>
    <w:rsid w:val="009948F8"/>
    <w:rsid w:val="0099548E"/>
    <w:rsid w:val="00996020"/>
    <w:rsid w:val="009961F6"/>
    <w:rsid w:val="009969F7"/>
    <w:rsid w:val="009A091A"/>
    <w:rsid w:val="009A1701"/>
    <w:rsid w:val="009A2CDC"/>
    <w:rsid w:val="009A37DA"/>
    <w:rsid w:val="009A78E0"/>
    <w:rsid w:val="009B0718"/>
    <w:rsid w:val="009B088B"/>
    <w:rsid w:val="009B0ED5"/>
    <w:rsid w:val="009B1A5F"/>
    <w:rsid w:val="009B1CD1"/>
    <w:rsid w:val="009B1FEE"/>
    <w:rsid w:val="009B4080"/>
    <w:rsid w:val="009B4AC0"/>
    <w:rsid w:val="009B6349"/>
    <w:rsid w:val="009B71A4"/>
    <w:rsid w:val="009B7A7B"/>
    <w:rsid w:val="009C1179"/>
    <w:rsid w:val="009C18F0"/>
    <w:rsid w:val="009C1C7B"/>
    <w:rsid w:val="009C6C35"/>
    <w:rsid w:val="009C6E31"/>
    <w:rsid w:val="009C747F"/>
    <w:rsid w:val="009D02DC"/>
    <w:rsid w:val="009D05DD"/>
    <w:rsid w:val="009D0C50"/>
    <w:rsid w:val="009D0F37"/>
    <w:rsid w:val="009D190D"/>
    <w:rsid w:val="009D34A4"/>
    <w:rsid w:val="009D38D8"/>
    <w:rsid w:val="009D3B9C"/>
    <w:rsid w:val="009D49C9"/>
    <w:rsid w:val="009D5824"/>
    <w:rsid w:val="009D675C"/>
    <w:rsid w:val="009D7036"/>
    <w:rsid w:val="009D72ED"/>
    <w:rsid w:val="009E07C8"/>
    <w:rsid w:val="009E09C6"/>
    <w:rsid w:val="009E0C70"/>
    <w:rsid w:val="009E2B86"/>
    <w:rsid w:val="009E3F43"/>
    <w:rsid w:val="009E683E"/>
    <w:rsid w:val="009F0083"/>
    <w:rsid w:val="009F3985"/>
    <w:rsid w:val="009F3D92"/>
    <w:rsid w:val="009F3E4B"/>
    <w:rsid w:val="009F5098"/>
    <w:rsid w:val="00A00099"/>
    <w:rsid w:val="00A00C3F"/>
    <w:rsid w:val="00A00CA0"/>
    <w:rsid w:val="00A02843"/>
    <w:rsid w:val="00A02FA5"/>
    <w:rsid w:val="00A0515F"/>
    <w:rsid w:val="00A11FB1"/>
    <w:rsid w:val="00A124EB"/>
    <w:rsid w:val="00A12B89"/>
    <w:rsid w:val="00A12D6B"/>
    <w:rsid w:val="00A13A63"/>
    <w:rsid w:val="00A14A1C"/>
    <w:rsid w:val="00A14F2A"/>
    <w:rsid w:val="00A1559C"/>
    <w:rsid w:val="00A155BF"/>
    <w:rsid w:val="00A1615D"/>
    <w:rsid w:val="00A16A4E"/>
    <w:rsid w:val="00A20C8F"/>
    <w:rsid w:val="00A21234"/>
    <w:rsid w:val="00A300B8"/>
    <w:rsid w:val="00A30988"/>
    <w:rsid w:val="00A312FF"/>
    <w:rsid w:val="00A318BB"/>
    <w:rsid w:val="00A318CA"/>
    <w:rsid w:val="00A31EB2"/>
    <w:rsid w:val="00A32232"/>
    <w:rsid w:val="00A33FEF"/>
    <w:rsid w:val="00A3460F"/>
    <w:rsid w:val="00A35097"/>
    <w:rsid w:val="00A35B85"/>
    <w:rsid w:val="00A378D6"/>
    <w:rsid w:val="00A40915"/>
    <w:rsid w:val="00A42919"/>
    <w:rsid w:val="00A44BD7"/>
    <w:rsid w:val="00A45035"/>
    <w:rsid w:val="00A456F6"/>
    <w:rsid w:val="00A46631"/>
    <w:rsid w:val="00A46CF8"/>
    <w:rsid w:val="00A502BE"/>
    <w:rsid w:val="00A51426"/>
    <w:rsid w:val="00A52A18"/>
    <w:rsid w:val="00A52FB0"/>
    <w:rsid w:val="00A53200"/>
    <w:rsid w:val="00A53CDD"/>
    <w:rsid w:val="00A54E04"/>
    <w:rsid w:val="00A55AFF"/>
    <w:rsid w:val="00A56C16"/>
    <w:rsid w:val="00A56D02"/>
    <w:rsid w:val="00A57138"/>
    <w:rsid w:val="00A57A52"/>
    <w:rsid w:val="00A6278C"/>
    <w:rsid w:val="00A63E81"/>
    <w:rsid w:val="00A63F71"/>
    <w:rsid w:val="00A644E4"/>
    <w:rsid w:val="00A657D7"/>
    <w:rsid w:val="00A65A5E"/>
    <w:rsid w:val="00A66267"/>
    <w:rsid w:val="00A674F0"/>
    <w:rsid w:val="00A67C1B"/>
    <w:rsid w:val="00A67CFE"/>
    <w:rsid w:val="00A70467"/>
    <w:rsid w:val="00A7167D"/>
    <w:rsid w:val="00A71F02"/>
    <w:rsid w:val="00A72106"/>
    <w:rsid w:val="00A7277E"/>
    <w:rsid w:val="00A736EB"/>
    <w:rsid w:val="00A7381E"/>
    <w:rsid w:val="00A75091"/>
    <w:rsid w:val="00A75596"/>
    <w:rsid w:val="00A76509"/>
    <w:rsid w:val="00A76FBB"/>
    <w:rsid w:val="00A77144"/>
    <w:rsid w:val="00A77339"/>
    <w:rsid w:val="00A81AC6"/>
    <w:rsid w:val="00A81BE8"/>
    <w:rsid w:val="00A81BFC"/>
    <w:rsid w:val="00A81D83"/>
    <w:rsid w:val="00A81DF9"/>
    <w:rsid w:val="00A83ACF"/>
    <w:rsid w:val="00A8468A"/>
    <w:rsid w:val="00A85BF4"/>
    <w:rsid w:val="00A85CC7"/>
    <w:rsid w:val="00A85EE2"/>
    <w:rsid w:val="00A9084B"/>
    <w:rsid w:val="00A929BA"/>
    <w:rsid w:val="00A93F5C"/>
    <w:rsid w:val="00A93F72"/>
    <w:rsid w:val="00A9534E"/>
    <w:rsid w:val="00A9586E"/>
    <w:rsid w:val="00A95D1E"/>
    <w:rsid w:val="00A96819"/>
    <w:rsid w:val="00AA2177"/>
    <w:rsid w:val="00AA2E4E"/>
    <w:rsid w:val="00AA42BA"/>
    <w:rsid w:val="00AA4583"/>
    <w:rsid w:val="00AA6144"/>
    <w:rsid w:val="00AA6673"/>
    <w:rsid w:val="00AA6E4E"/>
    <w:rsid w:val="00AB2E96"/>
    <w:rsid w:val="00AB2F2F"/>
    <w:rsid w:val="00AB3ED4"/>
    <w:rsid w:val="00AB46FF"/>
    <w:rsid w:val="00AB5B86"/>
    <w:rsid w:val="00AB6420"/>
    <w:rsid w:val="00AB6B38"/>
    <w:rsid w:val="00AB7370"/>
    <w:rsid w:val="00AB7D71"/>
    <w:rsid w:val="00AC031F"/>
    <w:rsid w:val="00AC480A"/>
    <w:rsid w:val="00AC7757"/>
    <w:rsid w:val="00AD2173"/>
    <w:rsid w:val="00AD2F56"/>
    <w:rsid w:val="00AD44C0"/>
    <w:rsid w:val="00AD60E3"/>
    <w:rsid w:val="00AD6256"/>
    <w:rsid w:val="00AD7D34"/>
    <w:rsid w:val="00AE126F"/>
    <w:rsid w:val="00AE18D1"/>
    <w:rsid w:val="00AE3102"/>
    <w:rsid w:val="00AE3587"/>
    <w:rsid w:val="00AE48C8"/>
    <w:rsid w:val="00AE64C3"/>
    <w:rsid w:val="00AE69F5"/>
    <w:rsid w:val="00AF1235"/>
    <w:rsid w:val="00AF34F9"/>
    <w:rsid w:val="00AF45DE"/>
    <w:rsid w:val="00AF4BE4"/>
    <w:rsid w:val="00AF5B09"/>
    <w:rsid w:val="00B018AC"/>
    <w:rsid w:val="00B01D80"/>
    <w:rsid w:val="00B03A41"/>
    <w:rsid w:val="00B03C01"/>
    <w:rsid w:val="00B0504A"/>
    <w:rsid w:val="00B050EA"/>
    <w:rsid w:val="00B06426"/>
    <w:rsid w:val="00B1034A"/>
    <w:rsid w:val="00B109F0"/>
    <w:rsid w:val="00B11A8A"/>
    <w:rsid w:val="00B12081"/>
    <w:rsid w:val="00B13206"/>
    <w:rsid w:val="00B1338C"/>
    <w:rsid w:val="00B14255"/>
    <w:rsid w:val="00B14F7B"/>
    <w:rsid w:val="00B152EC"/>
    <w:rsid w:val="00B15392"/>
    <w:rsid w:val="00B16876"/>
    <w:rsid w:val="00B219BA"/>
    <w:rsid w:val="00B21FFB"/>
    <w:rsid w:val="00B22241"/>
    <w:rsid w:val="00B247F2"/>
    <w:rsid w:val="00B25AD0"/>
    <w:rsid w:val="00B2628C"/>
    <w:rsid w:val="00B26B19"/>
    <w:rsid w:val="00B304D2"/>
    <w:rsid w:val="00B340DF"/>
    <w:rsid w:val="00B3527E"/>
    <w:rsid w:val="00B36141"/>
    <w:rsid w:val="00B401F1"/>
    <w:rsid w:val="00B40E6A"/>
    <w:rsid w:val="00B41C00"/>
    <w:rsid w:val="00B420C6"/>
    <w:rsid w:val="00B51B4A"/>
    <w:rsid w:val="00B52A2C"/>
    <w:rsid w:val="00B5478F"/>
    <w:rsid w:val="00B54BB1"/>
    <w:rsid w:val="00B550DC"/>
    <w:rsid w:val="00B550DD"/>
    <w:rsid w:val="00B559E7"/>
    <w:rsid w:val="00B5720D"/>
    <w:rsid w:val="00B57927"/>
    <w:rsid w:val="00B60B30"/>
    <w:rsid w:val="00B629A2"/>
    <w:rsid w:val="00B63629"/>
    <w:rsid w:val="00B642BC"/>
    <w:rsid w:val="00B65757"/>
    <w:rsid w:val="00B657F9"/>
    <w:rsid w:val="00B65C31"/>
    <w:rsid w:val="00B65D27"/>
    <w:rsid w:val="00B66375"/>
    <w:rsid w:val="00B72DAB"/>
    <w:rsid w:val="00B770B2"/>
    <w:rsid w:val="00B82A2C"/>
    <w:rsid w:val="00B83132"/>
    <w:rsid w:val="00B83AED"/>
    <w:rsid w:val="00B87043"/>
    <w:rsid w:val="00B90A19"/>
    <w:rsid w:val="00B91225"/>
    <w:rsid w:val="00B9272A"/>
    <w:rsid w:val="00B94FFB"/>
    <w:rsid w:val="00B95C84"/>
    <w:rsid w:val="00B96B20"/>
    <w:rsid w:val="00BA24FC"/>
    <w:rsid w:val="00BA2977"/>
    <w:rsid w:val="00BA2D87"/>
    <w:rsid w:val="00BA3074"/>
    <w:rsid w:val="00BA344E"/>
    <w:rsid w:val="00BA36B2"/>
    <w:rsid w:val="00BA3886"/>
    <w:rsid w:val="00BA3C90"/>
    <w:rsid w:val="00BA4D40"/>
    <w:rsid w:val="00BA5362"/>
    <w:rsid w:val="00BA72F5"/>
    <w:rsid w:val="00BA749C"/>
    <w:rsid w:val="00BA7992"/>
    <w:rsid w:val="00BB310F"/>
    <w:rsid w:val="00BB444E"/>
    <w:rsid w:val="00BB5291"/>
    <w:rsid w:val="00BB6819"/>
    <w:rsid w:val="00BB77F5"/>
    <w:rsid w:val="00BB7F22"/>
    <w:rsid w:val="00BC2979"/>
    <w:rsid w:val="00BC472B"/>
    <w:rsid w:val="00BC5204"/>
    <w:rsid w:val="00BC6E57"/>
    <w:rsid w:val="00BC774C"/>
    <w:rsid w:val="00BD1A81"/>
    <w:rsid w:val="00BD28B8"/>
    <w:rsid w:val="00BD30AB"/>
    <w:rsid w:val="00BD38ED"/>
    <w:rsid w:val="00BD3AF0"/>
    <w:rsid w:val="00BD6A40"/>
    <w:rsid w:val="00BD6BB0"/>
    <w:rsid w:val="00BD6EF5"/>
    <w:rsid w:val="00BD7D55"/>
    <w:rsid w:val="00BE0BAC"/>
    <w:rsid w:val="00BE0EA0"/>
    <w:rsid w:val="00BE14A2"/>
    <w:rsid w:val="00BE175E"/>
    <w:rsid w:val="00BE2F21"/>
    <w:rsid w:val="00BE3CF5"/>
    <w:rsid w:val="00BE4830"/>
    <w:rsid w:val="00BE53E9"/>
    <w:rsid w:val="00BE5CFE"/>
    <w:rsid w:val="00BE631D"/>
    <w:rsid w:val="00BE77AA"/>
    <w:rsid w:val="00BE7D46"/>
    <w:rsid w:val="00BF13D1"/>
    <w:rsid w:val="00BF2085"/>
    <w:rsid w:val="00BF6458"/>
    <w:rsid w:val="00BF6482"/>
    <w:rsid w:val="00BF67BA"/>
    <w:rsid w:val="00C0036D"/>
    <w:rsid w:val="00C0225E"/>
    <w:rsid w:val="00C03255"/>
    <w:rsid w:val="00C03562"/>
    <w:rsid w:val="00C03A01"/>
    <w:rsid w:val="00C03E7B"/>
    <w:rsid w:val="00C053FB"/>
    <w:rsid w:val="00C05ED4"/>
    <w:rsid w:val="00C07B48"/>
    <w:rsid w:val="00C10E88"/>
    <w:rsid w:val="00C1192C"/>
    <w:rsid w:val="00C11B86"/>
    <w:rsid w:val="00C126BA"/>
    <w:rsid w:val="00C12B00"/>
    <w:rsid w:val="00C16A32"/>
    <w:rsid w:val="00C16BC7"/>
    <w:rsid w:val="00C203BC"/>
    <w:rsid w:val="00C213A1"/>
    <w:rsid w:val="00C21736"/>
    <w:rsid w:val="00C26978"/>
    <w:rsid w:val="00C277F7"/>
    <w:rsid w:val="00C32E6B"/>
    <w:rsid w:val="00C33E0F"/>
    <w:rsid w:val="00C34570"/>
    <w:rsid w:val="00C35329"/>
    <w:rsid w:val="00C355FC"/>
    <w:rsid w:val="00C3673E"/>
    <w:rsid w:val="00C36DE5"/>
    <w:rsid w:val="00C41776"/>
    <w:rsid w:val="00C43047"/>
    <w:rsid w:val="00C43441"/>
    <w:rsid w:val="00C43E2E"/>
    <w:rsid w:val="00C43E61"/>
    <w:rsid w:val="00C443C3"/>
    <w:rsid w:val="00C4571D"/>
    <w:rsid w:val="00C45B6B"/>
    <w:rsid w:val="00C46779"/>
    <w:rsid w:val="00C525E8"/>
    <w:rsid w:val="00C529EA"/>
    <w:rsid w:val="00C53D32"/>
    <w:rsid w:val="00C53DB5"/>
    <w:rsid w:val="00C54E04"/>
    <w:rsid w:val="00C54F4B"/>
    <w:rsid w:val="00C5561C"/>
    <w:rsid w:val="00C567B1"/>
    <w:rsid w:val="00C568D9"/>
    <w:rsid w:val="00C60035"/>
    <w:rsid w:val="00C60D74"/>
    <w:rsid w:val="00C61349"/>
    <w:rsid w:val="00C61BA3"/>
    <w:rsid w:val="00C61E8B"/>
    <w:rsid w:val="00C641CE"/>
    <w:rsid w:val="00C666D4"/>
    <w:rsid w:val="00C6771F"/>
    <w:rsid w:val="00C679B9"/>
    <w:rsid w:val="00C70291"/>
    <w:rsid w:val="00C71E63"/>
    <w:rsid w:val="00C72F6F"/>
    <w:rsid w:val="00C7319C"/>
    <w:rsid w:val="00C7380A"/>
    <w:rsid w:val="00C76B7B"/>
    <w:rsid w:val="00C77089"/>
    <w:rsid w:val="00C77782"/>
    <w:rsid w:val="00C77C20"/>
    <w:rsid w:val="00C80CAF"/>
    <w:rsid w:val="00C826A4"/>
    <w:rsid w:val="00C82CD9"/>
    <w:rsid w:val="00C82EBE"/>
    <w:rsid w:val="00C83073"/>
    <w:rsid w:val="00C83F67"/>
    <w:rsid w:val="00C9012D"/>
    <w:rsid w:val="00C909C3"/>
    <w:rsid w:val="00C936A1"/>
    <w:rsid w:val="00C936C9"/>
    <w:rsid w:val="00C95D00"/>
    <w:rsid w:val="00C96407"/>
    <w:rsid w:val="00C96DFD"/>
    <w:rsid w:val="00C97565"/>
    <w:rsid w:val="00CA0C18"/>
    <w:rsid w:val="00CA0F71"/>
    <w:rsid w:val="00CA1ABD"/>
    <w:rsid w:val="00CA1D10"/>
    <w:rsid w:val="00CA2C0E"/>
    <w:rsid w:val="00CA30FF"/>
    <w:rsid w:val="00CA4289"/>
    <w:rsid w:val="00CA4301"/>
    <w:rsid w:val="00CA5947"/>
    <w:rsid w:val="00CA5D1E"/>
    <w:rsid w:val="00CA78B6"/>
    <w:rsid w:val="00CB01CC"/>
    <w:rsid w:val="00CB0553"/>
    <w:rsid w:val="00CB0F54"/>
    <w:rsid w:val="00CB1F63"/>
    <w:rsid w:val="00CB2330"/>
    <w:rsid w:val="00CB24CD"/>
    <w:rsid w:val="00CB31BE"/>
    <w:rsid w:val="00CB3EE1"/>
    <w:rsid w:val="00CB4FDF"/>
    <w:rsid w:val="00CB55A4"/>
    <w:rsid w:val="00CB591F"/>
    <w:rsid w:val="00CB6B1B"/>
    <w:rsid w:val="00CB6C03"/>
    <w:rsid w:val="00CC0690"/>
    <w:rsid w:val="00CC151B"/>
    <w:rsid w:val="00CC1EAC"/>
    <w:rsid w:val="00CC21E0"/>
    <w:rsid w:val="00CC28D9"/>
    <w:rsid w:val="00CC43F6"/>
    <w:rsid w:val="00CC4551"/>
    <w:rsid w:val="00CC4898"/>
    <w:rsid w:val="00CC747F"/>
    <w:rsid w:val="00CD074E"/>
    <w:rsid w:val="00CD1655"/>
    <w:rsid w:val="00CD3FBD"/>
    <w:rsid w:val="00CE12E2"/>
    <w:rsid w:val="00CE159F"/>
    <w:rsid w:val="00CE15EA"/>
    <w:rsid w:val="00CE2E3C"/>
    <w:rsid w:val="00CE2ECF"/>
    <w:rsid w:val="00CE3A1B"/>
    <w:rsid w:val="00CE4EB3"/>
    <w:rsid w:val="00CE60AB"/>
    <w:rsid w:val="00CE6DC5"/>
    <w:rsid w:val="00CE790D"/>
    <w:rsid w:val="00CE7B18"/>
    <w:rsid w:val="00CF0D8F"/>
    <w:rsid w:val="00CF13CA"/>
    <w:rsid w:val="00CF1BD5"/>
    <w:rsid w:val="00CF2366"/>
    <w:rsid w:val="00CF33E6"/>
    <w:rsid w:val="00D011D1"/>
    <w:rsid w:val="00D019CC"/>
    <w:rsid w:val="00D01B34"/>
    <w:rsid w:val="00D0249F"/>
    <w:rsid w:val="00D02E09"/>
    <w:rsid w:val="00D030CD"/>
    <w:rsid w:val="00D03469"/>
    <w:rsid w:val="00D03AF9"/>
    <w:rsid w:val="00D03D72"/>
    <w:rsid w:val="00D059E3"/>
    <w:rsid w:val="00D06527"/>
    <w:rsid w:val="00D0654C"/>
    <w:rsid w:val="00D06C1F"/>
    <w:rsid w:val="00D06EC2"/>
    <w:rsid w:val="00D06EC6"/>
    <w:rsid w:val="00D075B8"/>
    <w:rsid w:val="00D11020"/>
    <w:rsid w:val="00D119B2"/>
    <w:rsid w:val="00D12318"/>
    <w:rsid w:val="00D12D08"/>
    <w:rsid w:val="00D12E4C"/>
    <w:rsid w:val="00D134EE"/>
    <w:rsid w:val="00D1367C"/>
    <w:rsid w:val="00D145B5"/>
    <w:rsid w:val="00D15186"/>
    <w:rsid w:val="00D15B1D"/>
    <w:rsid w:val="00D15BB4"/>
    <w:rsid w:val="00D17F43"/>
    <w:rsid w:val="00D20C36"/>
    <w:rsid w:val="00D23792"/>
    <w:rsid w:val="00D2417B"/>
    <w:rsid w:val="00D2639A"/>
    <w:rsid w:val="00D27882"/>
    <w:rsid w:val="00D31D32"/>
    <w:rsid w:val="00D33E01"/>
    <w:rsid w:val="00D40303"/>
    <w:rsid w:val="00D40B5F"/>
    <w:rsid w:val="00D41075"/>
    <w:rsid w:val="00D421D2"/>
    <w:rsid w:val="00D44124"/>
    <w:rsid w:val="00D44336"/>
    <w:rsid w:val="00D44ABA"/>
    <w:rsid w:val="00D45B1F"/>
    <w:rsid w:val="00D45C66"/>
    <w:rsid w:val="00D47721"/>
    <w:rsid w:val="00D518D1"/>
    <w:rsid w:val="00D51C44"/>
    <w:rsid w:val="00D53A40"/>
    <w:rsid w:val="00D5429D"/>
    <w:rsid w:val="00D61B46"/>
    <w:rsid w:val="00D62302"/>
    <w:rsid w:val="00D62FE5"/>
    <w:rsid w:val="00D63865"/>
    <w:rsid w:val="00D63B69"/>
    <w:rsid w:val="00D64784"/>
    <w:rsid w:val="00D65851"/>
    <w:rsid w:val="00D66867"/>
    <w:rsid w:val="00D673FE"/>
    <w:rsid w:val="00D712C0"/>
    <w:rsid w:val="00D74947"/>
    <w:rsid w:val="00D75CCD"/>
    <w:rsid w:val="00D76E60"/>
    <w:rsid w:val="00D80567"/>
    <w:rsid w:val="00D81F1F"/>
    <w:rsid w:val="00D85660"/>
    <w:rsid w:val="00D86B69"/>
    <w:rsid w:val="00D904BA"/>
    <w:rsid w:val="00D90FD0"/>
    <w:rsid w:val="00D9254F"/>
    <w:rsid w:val="00D94D42"/>
    <w:rsid w:val="00D9563C"/>
    <w:rsid w:val="00D964B6"/>
    <w:rsid w:val="00D965E1"/>
    <w:rsid w:val="00D96A69"/>
    <w:rsid w:val="00D9798D"/>
    <w:rsid w:val="00DA3386"/>
    <w:rsid w:val="00DA77E8"/>
    <w:rsid w:val="00DB1B8E"/>
    <w:rsid w:val="00DB40B0"/>
    <w:rsid w:val="00DB4545"/>
    <w:rsid w:val="00DB4F9C"/>
    <w:rsid w:val="00DC33EC"/>
    <w:rsid w:val="00DC4D0C"/>
    <w:rsid w:val="00DC5277"/>
    <w:rsid w:val="00DC69A7"/>
    <w:rsid w:val="00DC6C89"/>
    <w:rsid w:val="00DC6ECA"/>
    <w:rsid w:val="00DC7B06"/>
    <w:rsid w:val="00DD06A2"/>
    <w:rsid w:val="00DD175F"/>
    <w:rsid w:val="00DD2C86"/>
    <w:rsid w:val="00DD519B"/>
    <w:rsid w:val="00DD72EE"/>
    <w:rsid w:val="00DE126C"/>
    <w:rsid w:val="00DE158B"/>
    <w:rsid w:val="00DE2663"/>
    <w:rsid w:val="00DE343F"/>
    <w:rsid w:val="00DE55D9"/>
    <w:rsid w:val="00DE58F7"/>
    <w:rsid w:val="00DE5FB1"/>
    <w:rsid w:val="00DE77E3"/>
    <w:rsid w:val="00DE7D89"/>
    <w:rsid w:val="00DF05CE"/>
    <w:rsid w:val="00DF2F15"/>
    <w:rsid w:val="00DF4C0E"/>
    <w:rsid w:val="00DF5D00"/>
    <w:rsid w:val="00DF7D6C"/>
    <w:rsid w:val="00E007DB"/>
    <w:rsid w:val="00E00F71"/>
    <w:rsid w:val="00E0313A"/>
    <w:rsid w:val="00E03528"/>
    <w:rsid w:val="00E04F28"/>
    <w:rsid w:val="00E05C90"/>
    <w:rsid w:val="00E1028D"/>
    <w:rsid w:val="00E103E7"/>
    <w:rsid w:val="00E1082C"/>
    <w:rsid w:val="00E10951"/>
    <w:rsid w:val="00E10A84"/>
    <w:rsid w:val="00E11255"/>
    <w:rsid w:val="00E12922"/>
    <w:rsid w:val="00E162A0"/>
    <w:rsid w:val="00E17704"/>
    <w:rsid w:val="00E261AC"/>
    <w:rsid w:val="00E31903"/>
    <w:rsid w:val="00E330CE"/>
    <w:rsid w:val="00E335A7"/>
    <w:rsid w:val="00E340A0"/>
    <w:rsid w:val="00E34CFA"/>
    <w:rsid w:val="00E3607D"/>
    <w:rsid w:val="00E365A7"/>
    <w:rsid w:val="00E37968"/>
    <w:rsid w:val="00E41937"/>
    <w:rsid w:val="00E4276F"/>
    <w:rsid w:val="00E441E2"/>
    <w:rsid w:val="00E4449E"/>
    <w:rsid w:val="00E44861"/>
    <w:rsid w:val="00E452FD"/>
    <w:rsid w:val="00E45C7A"/>
    <w:rsid w:val="00E45FEA"/>
    <w:rsid w:val="00E464EE"/>
    <w:rsid w:val="00E517FB"/>
    <w:rsid w:val="00E52172"/>
    <w:rsid w:val="00E53734"/>
    <w:rsid w:val="00E53B2F"/>
    <w:rsid w:val="00E53CD9"/>
    <w:rsid w:val="00E53DAF"/>
    <w:rsid w:val="00E540E2"/>
    <w:rsid w:val="00E554C9"/>
    <w:rsid w:val="00E56738"/>
    <w:rsid w:val="00E57595"/>
    <w:rsid w:val="00E575FF"/>
    <w:rsid w:val="00E60036"/>
    <w:rsid w:val="00E60129"/>
    <w:rsid w:val="00E603CA"/>
    <w:rsid w:val="00E6057B"/>
    <w:rsid w:val="00E62384"/>
    <w:rsid w:val="00E62921"/>
    <w:rsid w:val="00E638DB"/>
    <w:rsid w:val="00E70979"/>
    <w:rsid w:val="00E714C8"/>
    <w:rsid w:val="00E74205"/>
    <w:rsid w:val="00E7720E"/>
    <w:rsid w:val="00E77707"/>
    <w:rsid w:val="00E80D0C"/>
    <w:rsid w:val="00E80D5C"/>
    <w:rsid w:val="00E829C4"/>
    <w:rsid w:val="00E82BDC"/>
    <w:rsid w:val="00E82FB7"/>
    <w:rsid w:val="00E837E3"/>
    <w:rsid w:val="00E86365"/>
    <w:rsid w:val="00E86D23"/>
    <w:rsid w:val="00E87CCA"/>
    <w:rsid w:val="00E90C94"/>
    <w:rsid w:val="00E92540"/>
    <w:rsid w:val="00E9372A"/>
    <w:rsid w:val="00E94A8E"/>
    <w:rsid w:val="00E96053"/>
    <w:rsid w:val="00E97035"/>
    <w:rsid w:val="00EA023D"/>
    <w:rsid w:val="00EA0FD5"/>
    <w:rsid w:val="00EA1A77"/>
    <w:rsid w:val="00EA1AC9"/>
    <w:rsid w:val="00EA2E3F"/>
    <w:rsid w:val="00EA4022"/>
    <w:rsid w:val="00EA442A"/>
    <w:rsid w:val="00EA550E"/>
    <w:rsid w:val="00EA557E"/>
    <w:rsid w:val="00EA651C"/>
    <w:rsid w:val="00EA7E70"/>
    <w:rsid w:val="00EB0226"/>
    <w:rsid w:val="00EB0B05"/>
    <w:rsid w:val="00EB2A58"/>
    <w:rsid w:val="00EB31C3"/>
    <w:rsid w:val="00EB3768"/>
    <w:rsid w:val="00EB3C91"/>
    <w:rsid w:val="00EB5B17"/>
    <w:rsid w:val="00EB677C"/>
    <w:rsid w:val="00EC0750"/>
    <w:rsid w:val="00EC0821"/>
    <w:rsid w:val="00EC2527"/>
    <w:rsid w:val="00EC3B84"/>
    <w:rsid w:val="00EC3E76"/>
    <w:rsid w:val="00EC57EC"/>
    <w:rsid w:val="00EC5D8B"/>
    <w:rsid w:val="00EC69B2"/>
    <w:rsid w:val="00ED08E1"/>
    <w:rsid w:val="00ED1638"/>
    <w:rsid w:val="00ED4E54"/>
    <w:rsid w:val="00EE099D"/>
    <w:rsid w:val="00EE0B1C"/>
    <w:rsid w:val="00EE1427"/>
    <w:rsid w:val="00EE22C1"/>
    <w:rsid w:val="00EE42D2"/>
    <w:rsid w:val="00EE4761"/>
    <w:rsid w:val="00EE5658"/>
    <w:rsid w:val="00EE714A"/>
    <w:rsid w:val="00EF1BCC"/>
    <w:rsid w:val="00EF2134"/>
    <w:rsid w:val="00EF2B6C"/>
    <w:rsid w:val="00EF4BB8"/>
    <w:rsid w:val="00EF58CB"/>
    <w:rsid w:val="00EF65C0"/>
    <w:rsid w:val="00EF7CF2"/>
    <w:rsid w:val="00F000F4"/>
    <w:rsid w:val="00F020DA"/>
    <w:rsid w:val="00F0215B"/>
    <w:rsid w:val="00F0239C"/>
    <w:rsid w:val="00F03179"/>
    <w:rsid w:val="00F03916"/>
    <w:rsid w:val="00F04F55"/>
    <w:rsid w:val="00F12E8E"/>
    <w:rsid w:val="00F13A99"/>
    <w:rsid w:val="00F1482E"/>
    <w:rsid w:val="00F15302"/>
    <w:rsid w:val="00F17A37"/>
    <w:rsid w:val="00F216F1"/>
    <w:rsid w:val="00F21ED2"/>
    <w:rsid w:val="00F220F6"/>
    <w:rsid w:val="00F22C5A"/>
    <w:rsid w:val="00F232B3"/>
    <w:rsid w:val="00F2370E"/>
    <w:rsid w:val="00F23C4B"/>
    <w:rsid w:val="00F24294"/>
    <w:rsid w:val="00F2531B"/>
    <w:rsid w:val="00F25865"/>
    <w:rsid w:val="00F26C2D"/>
    <w:rsid w:val="00F27C77"/>
    <w:rsid w:val="00F312E1"/>
    <w:rsid w:val="00F31DBC"/>
    <w:rsid w:val="00F31E61"/>
    <w:rsid w:val="00F33890"/>
    <w:rsid w:val="00F366D5"/>
    <w:rsid w:val="00F41519"/>
    <w:rsid w:val="00F42256"/>
    <w:rsid w:val="00F42D83"/>
    <w:rsid w:val="00F43371"/>
    <w:rsid w:val="00F43F23"/>
    <w:rsid w:val="00F44B62"/>
    <w:rsid w:val="00F44FFF"/>
    <w:rsid w:val="00F45A18"/>
    <w:rsid w:val="00F46CB2"/>
    <w:rsid w:val="00F47EC7"/>
    <w:rsid w:val="00F500B9"/>
    <w:rsid w:val="00F51868"/>
    <w:rsid w:val="00F51D4F"/>
    <w:rsid w:val="00F53568"/>
    <w:rsid w:val="00F553F8"/>
    <w:rsid w:val="00F55C36"/>
    <w:rsid w:val="00F573C0"/>
    <w:rsid w:val="00F57565"/>
    <w:rsid w:val="00F57AD9"/>
    <w:rsid w:val="00F63214"/>
    <w:rsid w:val="00F64D58"/>
    <w:rsid w:val="00F65BB2"/>
    <w:rsid w:val="00F70EB3"/>
    <w:rsid w:val="00F7142E"/>
    <w:rsid w:val="00F7203A"/>
    <w:rsid w:val="00F73F6F"/>
    <w:rsid w:val="00F7443F"/>
    <w:rsid w:val="00F75669"/>
    <w:rsid w:val="00F77DEC"/>
    <w:rsid w:val="00F819B8"/>
    <w:rsid w:val="00F83517"/>
    <w:rsid w:val="00F84269"/>
    <w:rsid w:val="00F85634"/>
    <w:rsid w:val="00F85A34"/>
    <w:rsid w:val="00F87139"/>
    <w:rsid w:val="00F871FF"/>
    <w:rsid w:val="00F90015"/>
    <w:rsid w:val="00F90BAB"/>
    <w:rsid w:val="00F90C62"/>
    <w:rsid w:val="00F9195E"/>
    <w:rsid w:val="00F93B06"/>
    <w:rsid w:val="00FA1D38"/>
    <w:rsid w:val="00FA2290"/>
    <w:rsid w:val="00FA3DC5"/>
    <w:rsid w:val="00FA3DDF"/>
    <w:rsid w:val="00FA4239"/>
    <w:rsid w:val="00FA5CB9"/>
    <w:rsid w:val="00FB31C7"/>
    <w:rsid w:val="00FB381C"/>
    <w:rsid w:val="00FB4651"/>
    <w:rsid w:val="00FB51C4"/>
    <w:rsid w:val="00FC0449"/>
    <w:rsid w:val="00FC0CAD"/>
    <w:rsid w:val="00FC1C47"/>
    <w:rsid w:val="00FC75BA"/>
    <w:rsid w:val="00FC771D"/>
    <w:rsid w:val="00FD070B"/>
    <w:rsid w:val="00FD18F4"/>
    <w:rsid w:val="00FD23CA"/>
    <w:rsid w:val="00FD27A3"/>
    <w:rsid w:val="00FD345D"/>
    <w:rsid w:val="00FD38FE"/>
    <w:rsid w:val="00FD601E"/>
    <w:rsid w:val="00FD610F"/>
    <w:rsid w:val="00FE41BC"/>
    <w:rsid w:val="00FE53E0"/>
    <w:rsid w:val="00FE7B05"/>
    <w:rsid w:val="00FE7E73"/>
    <w:rsid w:val="00FF0BCA"/>
    <w:rsid w:val="00FF1B44"/>
    <w:rsid w:val="00FF371D"/>
    <w:rsid w:val="00FF3E20"/>
    <w:rsid w:val="00FF4C4F"/>
    <w:rsid w:val="00FF57F7"/>
    <w:rsid w:val="00FF7A40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uiPriority w:val="99"/>
    <w:rsid w:val="0047259E"/>
    <w:pPr>
      <w:widowControl/>
      <w:suppressAutoHyphens w:val="0"/>
      <w:spacing w:after="160"/>
      <w:ind w:firstLine="567"/>
      <w:jc w:val="both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1163</Words>
  <Characters>6630</Characters>
  <Application>Microsoft Office Word</Application>
  <DocSecurity>0</DocSecurity>
  <Lines>55</Lines>
  <Paragraphs>15</Paragraphs>
  <ScaleCrop>false</ScaleCrop>
  <Company>All Belarus 2009 DVD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SKY-USER</dc:creator>
  <cp:keywords/>
  <dc:description/>
  <cp:lastModifiedBy>SKY-USER</cp:lastModifiedBy>
  <cp:revision>6</cp:revision>
  <dcterms:created xsi:type="dcterms:W3CDTF">2018-02-02T13:47:00Z</dcterms:created>
  <dcterms:modified xsi:type="dcterms:W3CDTF">2018-02-06T14:02:00Z</dcterms:modified>
</cp:coreProperties>
</file>