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УТВЕРЖДАЮ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Главный врач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 xml:space="preserve">ГУ «Республиканский клинический 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медицинский центр»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УД Президента Республики Беларусь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_____________________ И. С. Абельская</w:t>
      </w:r>
    </w:p>
    <w:p w:rsidR="009D6908" w:rsidRPr="0022299D" w:rsidRDefault="009D6908" w:rsidP="00D83F82">
      <w:pPr>
        <w:spacing w:after="0"/>
        <w:ind w:left="4536"/>
        <w:rPr>
          <w:sz w:val="28"/>
          <w:szCs w:val="28"/>
        </w:rPr>
      </w:pPr>
      <w:r w:rsidRPr="0022299D">
        <w:rPr>
          <w:sz w:val="28"/>
          <w:szCs w:val="28"/>
        </w:rPr>
        <w:t>«____» ________________ 201</w:t>
      </w:r>
      <w:r w:rsidR="00043ED9">
        <w:rPr>
          <w:sz w:val="28"/>
          <w:szCs w:val="28"/>
        </w:rPr>
        <w:t>8</w:t>
      </w:r>
      <w:r w:rsidRPr="0022299D">
        <w:rPr>
          <w:sz w:val="28"/>
          <w:szCs w:val="28"/>
        </w:rPr>
        <w:t xml:space="preserve"> г.</w:t>
      </w:r>
    </w:p>
    <w:p w:rsidR="009D6908" w:rsidRPr="0022299D" w:rsidRDefault="009D6908" w:rsidP="00D83F82">
      <w:pPr>
        <w:spacing w:after="0"/>
        <w:jc w:val="right"/>
        <w:rPr>
          <w:sz w:val="28"/>
          <w:szCs w:val="28"/>
        </w:rPr>
      </w:pPr>
    </w:p>
    <w:p w:rsidR="009D6908" w:rsidRPr="0022299D" w:rsidRDefault="009D6908" w:rsidP="00D83F82">
      <w:pPr>
        <w:spacing w:after="0"/>
        <w:jc w:val="center"/>
        <w:rPr>
          <w:b/>
          <w:bCs/>
          <w:sz w:val="28"/>
          <w:szCs w:val="28"/>
        </w:rPr>
      </w:pPr>
      <w:r w:rsidRPr="0022299D">
        <w:rPr>
          <w:b/>
          <w:bCs/>
          <w:sz w:val="28"/>
          <w:szCs w:val="28"/>
        </w:rPr>
        <w:t xml:space="preserve">ТЕХНИЧЕСКОЕ ЗАДАНИЕ НА ЗАКУПКУ </w:t>
      </w:r>
    </w:p>
    <w:p w:rsidR="0022299D" w:rsidRPr="00D83F82" w:rsidRDefault="009D6908" w:rsidP="00D83F8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83F82">
        <w:rPr>
          <w:b/>
          <w:bCs/>
          <w:sz w:val="28"/>
          <w:szCs w:val="28"/>
          <w:u w:val="single"/>
        </w:rPr>
        <w:t xml:space="preserve">Биологический индикатор </w:t>
      </w:r>
    </w:p>
    <w:p w:rsidR="009D6908" w:rsidRPr="00D83F82" w:rsidRDefault="009D6908" w:rsidP="00D83F8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83F82">
        <w:rPr>
          <w:b/>
          <w:bCs/>
          <w:sz w:val="28"/>
          <w:szCs w:val="28"/>
          <w:u w:val="single"/>
        </w:rPr>
        <w:t xml:space="preserve">для контроля качества процесса </w:t>
      </w:r>
      <w:proofErr w:type="spellStart"/>
      <w:r w:rsidRPr="00D83F82">
        <w:rPr>
          <w:b/>
          <w:bCs/>
          <w:sz w:val="28"/>
          <w:szCs w:val="28"/>
          <w:u w:val="single"/>
        </w:rPr>
        <w:t>этиленоксидной</w:t>
      </w:r>
      <w:proofErr w:type="spellEnd"/>
      <w:r w:rsidRPr="00D83F82">
        <w:rPr>
          <w:b/>
          <w:bCs/>
          <w:sz w:val="28"/>
          <w:szCs w:val="28"/>
          <w:u w:val="single"/>
        </w:rPr>
        <w:t xml:space="preserve"> стерилизации централизованной стерилизационной</w:t>
      </w:r>
      <w:r w:rsidR="0022299D" w:rsidRPr="00D83F82">
        <w:rPr>
          <w:b/>
          <w:bCs/>
          <w:sz w:val="28"/>
          <w:szCs w:val="28"/>
          <w:u w:val="single"/>
        </w:rPr>
        <w:t xml:space="preserve"> </w:t>
      </w:r>
      <w:r w:rsidRPr="00D83F82">
        <w:rPr>
          <w:b/>
          <w:bCs/>
          <w:sz w:val="28"/>
          <w:szCs w:val="28"/>
          <w:u w:val="single"/>
        </w:rPr>
        <w:t>на 2018 г</w:t>
      </w:r>
      <w:r w:rsidR="0022299D" w:rsidRPr="00D83F82">
        <w:rPr>
          <w:b/>
          <w:bCs/>
          <w:sz w:val="28"/>
          <w:szCs w:val="28"/>
          <w:u w:val="single"/>
        </w:rPr>
        <w:t>од</w:t>
      </w:r>
    </w:p>
    <w:p w:rsidR="009D6908" w:rsidRPr="0022299D" w:rsidRDefault="009D6908" w:rsidP="00D83F82">
      <w:pPr>
        <w:spacing w:after="0"/>
        <w:jc w:val="both"/>
        <w:rPr>
          <w:b/>
          <w:bCs/>
          <w:sz w:val="28"/>
          <w:szCs w:val="28"/>
        </w:rPr>
      </w:pPr>
    </w:p>
    <w:p w:rsidR="009D6908" w:rsidRPr="0022299D" w:rsidRDefault="009D6908" w:rsidP="00D83F82">
      <w:pPr>
        <w:pStyle w:val="a4"/>
        <w:numPr>
          <w:ilvl w:val="0"/>
          <w:numId w:val="1"/>
        </w:numPr>
        <w:spacing w:after="0"/>
        <w:ind w:left="-284" w:firstLine="0"/>
        <w:jc w:val="center"/>
        <w:rPr>
          <w:b/>
          <w:bCs/>
          <w:sz w:val="28"/>
          <w:szCs w:val="28"/>
        </w:rPr>
      </w:pPr>
      <w:r w:rsidRPr="0022299D">
        <w:rPr>
          <w:b/>
          <w:bCs/>
          <w:sz w:val="28"/>
          <w:szCs w:val="28"/>
        </w:rPr>
        <w:t>Общие требования</w:t>
      </w:r>
    </w:p>
    <w:p w:rsidR="009D6908" w:rsidRPr="0022299D" w:rsidRDefault="009D6908" w:rsidP="00D83F82">
      <w:pPr>
        <w:numPr>
          <w:ilvl w:val="1"/>
          <w:numId w:val="12"/>
        </w:numPr>
        <w:spacing w:after="0"/>
        <w:jc w:val="both"/>
        <w:rPr>
          <w:sz w:val="28"/>
          <w:szCs w:val="28"/>
        </w:rPr>
      </w:pPr>
      <w:r w:rsidRPr="0022299D">
        <w:rPr>
          <w:b/>
          <w:bCs/>
          <w:sz w:val="28"/>
          <w:szCs w:val="28"/>
        </w:rPr>
        <w:t>Наименование предмета закупки</w:t>
      </w:r>
      <w:r w:rsidRPr="0022299D">
        <w:rPr>
          <w:sz w:val="28"/>
          <w:szCs w:val="28"/>
        </w:rPr>
        <w:t>: Биологический индикатор для контроля качест</w:t>
      </w:r>
      <w:r w:rsidR="0022299D">
        <w:rPr>
          <w:sz w:val="28"/>
          <w:szCs w:val="28"/>
        </w:rPr>
        <w:t xml:space="preserve">ва </w:t>
      </w:r>
      <w:proofErr w:type="spellStart"/>
      <w:r w:rsidR="0022299D">
        <w:rPr>
          <w:sz w:val="28"/>
          <w:szCs w:val="28"/>
        </w:rPr>
        <w:t>этиленоксидной</w:t>
      </w:r>
      <w:proofErr w:type="spellEnd"/>
      <w:r w:rsidR="0022299D">
        <w:rPr>
          <w:sz w:val="28"/>
          <w:szCs w:val="28"/>
        </w:rPr>
        <w:t xml:space="preserve"> стерилизации – </w:t>
      </w:r>
      <w:r w:rsidR="00043ED9">
        <w:rPr>
          <w:b/>
          <w:sz w:val="28"/>
          <w:szCs w:val="28"/>
        </w:rPr>
        <w:t>700</w:t>
      </w:r>
      <w:r w:rsidR="0022299D" w:rsidRPr="0022299D">
        <w:rPr>
          <w:b/>
          <w:sz w:val="28"/>
          <w:szCs w:val="28"/>
        </w:rPr>
        <w:t xml:space="preserve"> </w:t>
      </w:r>
      <w:r w:rsidRPr="0022299D">
        <w:rPr>
          <w:b/>
          <w:sz w:val="28"/>
          <w:szCs w:val="28"/>
        </w:rPr>
        <w:t>шт</w:t>
      </w:r>
      <w:r w:rsidR="0022299D" w:rsidRPr="0022299D">
        <w:rPr>
          <w:b/>
          <w:sz w:val="28"/>
          <w:szCs w:val="28"/>
        </w:rPr>
        <w:t>.</w:t>
      </w:r>
    </w:p>
    <w:p w:rsidR="009D6908" w:rsidRPr="0022299D" w:rsidRDefault="009D6908" w:rsidP="00D83F82">
      <w:pPr>
        <w:numPr>
          <w:ilvl w:val="1"/>
          <w:numId w:val="12"/>
        </w:numPr>
        <w:spacing w:after="0"/>
        <w:jc w:val="both"/>
        <w:rPr>
          <w:sz w:val="28"/>
          <w:szCs w:val="28"/>
        </w:rPr>
      </w:pPr>
      <w:r w:rsidRPr="0022299D">
        <w:rPr>
          <w:b/>
          <w:bCs/>
          <w:sz w:val="28"/>
          <w:szCs w:val="28"/>
        </w:rPr>
        <w:t>Предназначение предмета закупки:</w:t>
      </w:r>
      <w:r w:rsidRPr="0022299D">
        <w:rPr>
          <w:sz w:val="28"/>
          <w:szCs w:val="28"/>
        </w:rPr>
        <w:t xml:space="preserve"> для контроля работы и  процесса стерилизации</w:t>
      </w:r>
      <w:r w:rsidRPr="0022299D">
        <w:rPr>
          <w:b/>
          <w:bCs/>
          <w:sz w:val="28"/>
          <w:szCs w:val="28"/>
        </w:rPr>
        <w:t xml:space="preserve"> </w:t>
      </w:r>
      <w:proofErr w:type="spellStart"/>
      <w:r w:rsidRPr="0022299D">
        <w:rPr>
          <w:sz w:val="28"/>
          <w:szCs w:val="28"/>
        </w:rPr>
        <w:t>этиленоксидного</w:t>
      </w:r>
      <w:proofErr w:type="spellEnd"/>
      <w:r w:rsidRPr="0022299D">
        <w:rPr>
          <w:sz w:val="28"/>
          <w:szCs w:val="28"/>
        </w:rPr>
        <w:t xml:space="preserve"> стерилизатора</w:t>
      </w:r>
      <w:r w:rsidR="0022299D">
        <w:rPr>
          <w:sz w:val="28"/>
          <w:szCs w:val="28"/>
        </w:rPr>
        <w:t>.</w:t>
      </w:r>
      <w:r w:rsidRPr="0022299D">
        <w:rPr>
          <w:b/>
          <w:bCs/>
          <w:sz w:val="28"/>
          <w:szCs w:val="28"/>
        </w:rPr>
        <w:t xml:space="preserve"> </w:t>
      </w:r>
    </w:p>
    <w:p w:rsidR="009D6908" w:rsidRPr="0022299D" w:rsidRDefault="009D6908" w:rsidP="00D83F82">
      <w:pPr>
        <w:pStyle w:val="a4"/>
        <w:spacing w:after="0"/>
        <w:ind w:left="-566"/>
        <w:jc w:val="both"/>
        <w:rPr>
          <w:sz w:val="28"/>
          <w:szCs w:val="28"/>
        </w:rPr>
      </w:pPr>
    </w:p>
    <w:p w:rsidR="009D6908" w:rsidRPr="0022299D" w:rsidRDefault="009D6908" w:rsidP="00D83F82">
      <w:pPr>
        <w:pStyle w:val="a4"/>
        <w:numPr>
          <w:ilvl w:val="0"/>
          <w:numId w:val="5"/>
        </w:numPr>
        <w:spacing w:after="0"/>
        <w:ind w:left="-284" w:firstLine="0"/>
        <w:jc w:val="center"/>
        <w:rPr>
          <w:b/>
          <w:bCs/>
          <w:sz w:val="28"/>
          <w:szCs w:val="28"/>
        </w:rPr>
      </w:pPr>
      <w:r w:rsidRPr="0022299D">
        <w:rPr>
          <w:b/>
          <w:bCs/>
          <w:sz w:val="28"/>
          <w:szCs w:val="28"/>
        </w:rPr>
        <w:t>Основные технические требования</w:t>
      </w:r>
      <w:r w:rsidRPr="0022299D">
        <w:rPr>
          <w:sz w:val="28"/>
          <w:szCs w:val="28"/>
          <w:u w:val="single"/>
        </w:rPr>
        <w:t xml:space="preserve"> </w:t>
      </w:r>
    </w:p>
    <w:p w:rsidR="009D6908" w:rsidRPr="0022299D" w:rsidRDefault="009D6908" w:rsidP="00D83F82">
      <w:pPr>
        <w:spacing w:after="0"/>
        <w:ind w:left="540" w:hanging="540"/>
        <w:jc w:val="both"/>
        <w:rPr>
          <w:sz w:val="28"/>
          <w:szCs w:val="28"/>
        </w:rPr>
      </w:pPr>
      <w:r w:rsidRPr="0022299D">
        <w:rPr>
          <w:sz w:val="28"/>
          <w:szCs w:val="28"/>
        </w:rPr>
        <w:t xml:space="preserve">2.1 *Исполнение </w:t>
      </w:r>
      <w:r w:rsidR="0022299D">
        <w:rPr>
          <w:sz w:val="28"/>
          <w:szCs w:val="28"/>
        </w:rPr>
        <w:t>–</w:t>
      </w:r>
      <w:r w:rsidRPr="0022299D">
        <w:rPr>
          <w:sz w:val="28"/>
          <w:szCs w:val="28"/>
        </w:rPr>
        <w:t xml:space="preserve"> полимерный флакон, который в качестве </w:t>
      </w:r>
      <w:proofErr w:type="gramStart"/>
      <w:r w:rsidRPr="0022299D">
        <w:rPr>
          <w:sz w:val="28"/>
          <w:szCs w:val="28"/>
        </w:rPr>
        <w:t>тест-культуры</w:t>
      </w:r>
      <w:proofErr w:type="gramEnd"/>
      <w:r w:rsidRPr="0022299D">
        <w:rPr>
          <w:sz w:val="28"/>
          <w:szCs w:val="28"/>
        </w:rPr>
        <w:t xml:space="preserve"> микроорганизмов содержит эндо</w:t>
      </w:r>
      <w:bookmarkStart w:id="0" w:name="_GoBack"/>
      <w:bookmarkEnd w:id="0"/>
      <w:r w:rsidRPr="0022299D">
        <w:rPr>
          <w:sz w:val="28"/>
          <w:szCs w:val="28"/>
        </w:rPr>
        <w:t xml:space="preserve">споры </w:t>
      </w:r>
      <w:proofErr w:type="spellStart"/>
      <w:r w:rsidRPr="0022299D">
        <w:rPr>
          <w:sz w:val="28"/>
          <w:szCs w:val="28"/>
          <w:lang w:val="en-US"/>
        </w:rPr>
        <w:t>Baciliius</w:t>
      </w:r>
      <w:proofErr w:type="spellEnd"/>
      <w:r w:rsidRPr="0022299D">
        <w:rPr>
          <w:sz w:val="28"/>
          <w:szCs w:val="28"/>
        </w:rPr>
        <w:t xml:space="preserve"> </w:t>
      </w:r>
      <w:proofErr w:type="spellStart"/>
      <w:r w:rsidRPr="0022299D">
        <w:rPr>
          <w:sz w:val="28"/>
          <w:szCs w:val="28"/>
          <w:lang w:val="en-US"/>
        </w:rPr>
        <w:t>atrophaeus</w:t>
      </w:r>
      <w:proofErr w:type="spellEnd"/>
      <w:r w:rsidRPr="0022299D">
        <w:rPr>
          <w:sz w:val="28"/>
          <w:szCs w:val="28"/>
        </w:rPr>
        <w:t xml:space="preserve"> 10</w:t>
      </w:r>
      <w:r w:rsidRPr="0022299D">
        <w:rPr>
          <w:sz w:val="28"/>
          <w:szCs w:val="28"/>
          <w:vertAlign w:val="superscript"/>
        </w:rPr>
        <w:t>6</w:t>
      </w:r>
      <w:r w:rsidRPr="0022299D">
        <w:rPr>
          <w:sz w:val="28"/>
          <w:szCs w:val="28"/>
        </w:rPr>
        <w:t>; внутри флакона находится стеклянная ампула с питательной средой, на наружной поверхности флакона имеется химический индикатор процесса 1 класса</w:t>
      </w:r>
      <w:r w:rsidR="0022299D">
        <w:rPr>
          <w:sz w:val="28"/>
          <w:szCs w:val="28"/>
        </w:rPr>
        <w:t>.</w:t>
      </w:r>
    </w:p>
    <w:p w:rsidR="0022299D" w:rsidRDefault="0022299D" w:rsidP="00D83F82">
      <w:pPr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2.2. *В</w:t>
      </w:r>
      <w:r w:rsidR="009D6908" w:rsidRPr="0022299D">
        <w:rPr>
          <w:sz w:val="28"/>
          <w:szCs w:val="28"/>
        </w:rPr>
        <w:t>ремя инкубации индикатора – при темп</w:t>
      </w:r>
      <w:r>
        <w:rPr>
          <w:sz w:val="28"/>
          <w:szCs w:val="28"/>
        </w:rPr>
        <w:t>ературе 57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 не более 48 часов.</w:t>
      </w:r>
    </w:p>
    <w:p w:rsidR="009D6908" w:rsidRPr="0022299D" w:rsidRDefault="0022299D" w:rsidP="00D83F82">
      <w:pPr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2.3.  Ч</w:t>
      </w:r>
      <w:r w:rsidR="009D6908" w:rsidRPr="0022299D">
        <w:rPr>
          <w:sz w:val="28"/>
          <w:szCs w:val="28"/>
        </w:rPr>
        <w:t>еткое контрастное цветовое кодирование результатов при интерпретации по истечению 48 часов</w:t>
      </w:r>
      <w:r>
        <w:rPr>
          <w:sz w:val="28"/>
          <w:szCs w:val="28"/>
        </w:rPr>
        <w:t>.</w:t>
      </w:r>
      <w:r w:rsidR="009D6908" w:rsidRPr="0022299D">
        <w:rPr>
          <w:sz w:val="28"/>
          <w:szCs w:val="28"/>
        </w:rPr>
        <w:t xml:space="preserve">  </w:t>
      </w:r>
    </w:p>
    <w:p w:rsidR="009D6908" w:rsidRPr="0022299D" w:rsidRDefault="0022299D" w:rsidP="00D83F82">
      <w:pPr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D6908" w:rsidRPr="0022299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9D6908" w:rsidRPr="0022299D">
        <w:rPr>
          <w:sz w:val="28"/>
          <w:szCs w:val="28"/>
        </w:rPr>
        <w:t>беспечение гарантии</w:t>
      </w:r>
      <w:r>
        <w:rPr>
          <w:sz w:val="28"/>
          <w:szCs w:val="28"/>
        </w:rPr>
        <w:t xml:space="preserve"> контроля качества стерилизации.</w:t>
      </w:r>
    </w:p>
    <w:p w:rsidR="009D6908" w:rsidRPr="0022299D" w:rsidRDefault="009D6908" w:rsidP="00D83F82">
      <w:pPr>
        <w:spacing w:after="0"/>
        <w:ind w:left="540" w:hanging="540"/>
        <w:jc w:val="both"/>
        <w:rPr>
          <w:sz w:val="28"/>
          <w:szCs w:val="28"/>
        </w:rPr>
      </w:pPr>
      <w:r w:rsidRPr="0022299D">
        <w:rPr>
          <w:sz w:val="28"/>
          <w:szCs w:val="28"/>
        </w:rPr>
        <w:t xml:space="preserve">2.5. </w:t>
      </w:r>
      <w:proofErr w:type="gramStart"/>
      <w:r w:rsidRPr="0022299D">
        <w:rPr>
          <w:sz w:val="28"/>
          <w:szCs w:val="28"/>
        </w:rPr>
        <w:t>Удобные</w:t>
      </w:r>
      <w:proofErr w:type="gramEnd"/>
      <w:r w:rsidRPr="0022299D">
        <w:rPr>
          <w:sz w:val="28"/>
          <w:szCs w:val="28"/>
        </w:rPr>
        <w:t xml:space="preserve"> в использовании.</w:t>
      </w:r>
    </w:p>
    <w:p w:rsidR="009D6908" w:rsidRPr="0022299D" w:rsidRDefault="009D6908" w:rsidP="00D83F82">
      <w:pPr>
        <w:pStyle w:val="a4"/>
        <w:spacing w:after="0"/>
        <w:ind w:left="0"/>
        <w:jc w:val="both"/>
        <w:rPr>
          <w:sz w:val="28"/>
          <w:szCs w:val="28"/>
        </w:rPr>
      </w:pPr>
      <w:r w:rsidRPr="0022299D">
        <w:rPr>
          <w:sz w:val="28"/>
          <w:szCs w:val="28"/>
        </w:rPr>
        <w:t>2.6. Высокое качество выпускаемой продукции.</w:t>
      </w:r>
    </w:p>
    <w:p w:rsidR="009D6908" w:rsidRDefault="009D6908" w:rsidP="00D83F82">
      <w:pPr>
        <w:pStyle w:val="a4"/>
        <w:spacing w:after="0"/>
        <w:ind w:left="0"/>
        <w:jc w:val="both"/>
        <w:rPr>
          <w:sz w:val="28"/>
          <w:szCs w:val="28"/>
        </w:rPr>
      </w:pPr>
      <w:r w:rsidRPr="0022299D">
        <w:rPr>
          <w:sz w:val="28"/>
          <w:szCs w:val="28"/>
        </w:rPr>
        <w:t xml:space="preserve">2.7. Экологическая, химическая и биологическая чистота. </w:t>
      </w:r>
    </w:p>
    <w:p w:rsidR="00705EAE" w:rsidRPr="0011203B" w:rsidRDefault="00705EAE" w:rsidP="00705EAE">
      <w:pPr>
        <w:spacing w:after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2.8.</w:t>
      </w:r>
      <w:r w:rsidRPr="0011203B">
        <w:rPr>
          <w:sz w:val="28"/>
          <w:szCs w:val="28"/>
        </w:rPr>
        <w:t>*</w:t>
      </w:r>
      <w:r w:rsidRPr="0011203B">
        <w:rPr>
          <w:spacing w:val="2"/>
          <w:sz w:val="28"/>
          <w:szCs w:val="28"/>
        </w:rPr>
        <w:t>Каждая упаковка индикаторов или инструкция по применению, поставляемая с упаковкой, должна содержать:</w:t>
      </w:r>
    </w:p>
    <w:p w:rsidR="00705EAE" w:rsidRPr="0011203B" w:rsidRDefault="00705EAE" w:rsidP="00705EAE">
      <w:pPr>
        <w:spacing w:after="0"/>
        <w:ind w:left="1440" w:hanging="900"/>
        <w:jc w:val="both"/>
        <w:rPr>
          <w:spacing w:val="2"/>
          <w:sz w:val="28"/>
          <w:szCs w:val="28"/>
        </w:rPr>
      </w:pPr>
      <w:r w:rsidRPr="0011203B"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>8</w:t>
      </w:r>
      <w:r w:rsidRPr="0011203B">
        <w:rPr>
          <w:spacing w:val="2"/>
          <w:sz w:val="28"/>
          <w:szCs w:val="28"/>
        </w:rPr>
        <w:t>.1.</w:t>
      </w:r>
      <w:r w:rsidRPr="0011203B">
        <w:rPr>
          <w:b/>
          <w:bCs/>
          <w:spacing w:val="2"/>
          <w:sz w:val="28"/>
          <w:szCs w:val="28"/>
        </w:rPr>
        <w:t xml:space="preserve"> </w:t>
      </w:r>
      <w:r w:rsidRPr="0011203B">
        <w:rPr>
          <w:spacing w:val="2"/>
          <w:sz w:val="28"/>
          <w:szCs w:val="28"/>
        </w:rPr>
        <w:t xml:space="preserve">уникальный код (например, номер партии) для отслеживания процесса изготовления; </w:t>
      </w:r>
    </w:p>
    <w:p w:rsidR="00705EAE" w:rsidRPr="0011203B" w:rsidRDefault="00705EAE" w:rsidP="00705EAE">
      <w:pPr>
        <w:spacing w:after="0"/>
        <w:ind w:left="1440" w:hanging="900"/>
        <w:jc w:val="both"/>
        <w:rPr>
          <w:spacing w:val="2"/>
          <w:sz w:val="28"/>
          <w:szCs w:val="28"/>
        </w:rPr>
      </w:pPr>
      <w:r w:rsidRPr="0011203B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8</w:t>
      </w:r>
      <w:r w:rsidRPr="0011203B">
        <w:rPr>
          <w:spacing w:val="2"/>
          <w:sz w:val="28"/>
          <w:szCs w:val="28"/>
        </w:rPr>
        <w:t>.2. информацию об изменении цвета индикатора в процессе стерилизации; в случаях, когда изменение не может быть адекватно описано, – образцы предполагаемых цветовых диапазонов как для измененных, так и для неизмененных индикаторов;</w:t>
      </w:r>
    </w:p>
    <w:p w:rsidR="009D6908" w:rsidRDefault="009D6908" w:rsidP="00D83F82">
      <w:pPr>
        <w:pStyle w:val="a4"/>
        <w:spacing w:after="0"/>
        <w:ind w:left="-567"/>
        <w:jc w:val="both"/>
        <w:rPr>
          <w:sz w:val="28"/>
          <w:szCs w:val="28"/>
        </w:rPr>
      </w:pPr>
    </w:p>
    <w:p w:rsidR="009D6908" w:rsidRPr="0022299D" w:rsidRDefault="009D6908" w:rsidP="00CE3FFB">
      <w:pPr>
        <w:pStyle w:val="a4"/>
        <w:spacing w:after="0"/>
        <w:ind w:left="0"/>
        <w:jc w:val="both"/>
        <w:rPr>
          <w:sz w:val="28"/>
          <w:szCs w:val="28"/>
        </w:rPr>
      </w:pPr>
    </w:p>
    <w:p w:rsidR="009D6908" w:rsidRPr="0022299D" w:rsidRDefault="009D6908" w:rsidP="0022299D">
      <w:pPr>
        <w:jc w:val="both"/>
        <w:rPr>
          <w:sz w:val="24"/>
          <w:szCs w:val="24"/>
        </w:rPr>
      </w:pPr>
      <w:r w:rsidRPr="0022299D">
        <w:rPr>
          <w:sz w:val="24"/>
          <w:szCs w:val="24"/>
        </w:rPr>
        <w:t>*) данные требования технического задания определяют уровень возможностей применения средства, несоответствие по одному из них приведет к отклонению конкурсного предложения.</w:t>
      </w:r>
    </w:p>
    <w:p w:rsidR="009D6908" w:rsidRPr="0022299D" w:rsidRDefault="009D6908" w:rsidP="00FC424C">
      <w:pPr>
        <w:pStyle w:val="a4"/>
        <w:spacing w:after="0"/>
        <w:ind w:left="-567"/>
        <w:jc w:val="both"/>
        <w:rPr>
          <w:sz w:val="28"/>
          <w:szCs w:val="28"/>
        </w:rPr>
      </w:pPr>
    </w:p>
    <w:p w:rsidR="009D6908" w:rsidRPr="0022299D" w:rsidRDefault="009D6908" w:rsidP="0022299D">
      <w:pPr>
        <w:pStyle w:val="a4"/>
        <w:spacing w:after="0"/>
        <w:ind w:left="0"/>
        <w:jc w:val="both"/>
        <w:rPr>
          <w:sz w:val="28"/>
          <w:szCs w:val="28"/>
        </w:rPr>
      </w:pPr>
      <w:r w:rsidRPr="0022299D">
        <w:rPr>
          <w:sz w:val="28"/>
          <w:szCs w:val="28"/>
        </w:rPr>
        <w:t xml:space="preserve">Главная медсестра                                                    </w:t>
      </w:r>
      <w:r w:rsidR="00CE3FFB">
        <w:rPr>
          <w:sz w:val="28"/>
          <w:szCs w:val="28"/>
        </w:rPr>
        <w:t xml:space="preserve">                   </w:t>
      </w:r>
      <w:r w:rsidRPr="0022299D">
        <w:rPr>
          <w:sz w:val="28"/>
          <w:szCs w:val="28"/>
        </w:rPr>
        <w:t>Мацкевич Р.Н.</w:t>
      </w:r>
    </w:p>
    <w:p w:rsidR="009D6908" w:rsidRPr="0022299D" w:rsidRDefault="009D6908" w:rsidP="0022299D">
      <w:pPr>
        <w:pStyle w:val="a4"/>
        <w:spacing w:after="0"/>
        <w:ind w:left="0"/>
        <w:jc w:val="both"/>
        <w:rPr>
          <w:sz w:val="28"/>
          <w:szCs w:val="28"/>
        </w:rPr>
      </w:pPr>
    </w:p>
    <w:p w:rsidR="009D6908" w:rsidRPr="001816DF" w:rsidRDefault="00CE3FFB" w:rsidP="00CE3FF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</w:t>
      </w:r>
      <w:r w:rsidR="009D6908" w:rsidRPr="0022299D">
        <w:rPr>
          <w:sz w:val="28"/>
          <w:szCs w:val="28"/>
        </w:rPr>
        <w:t xml:space="preserve">сестра </w:t>
      </w:r>
      <w:r>
        <w:rPr>
          <w:sz w:val="28"/>
          <w:szCs w:val="28"/>
        </w:rPr>
        <w:t xml:space="preserve">(старшая) </w:t>
      </w:r>
      <w:r w:rsidR="009D6908" w:rsidRPr="0022299D">
        <w:rPr>
          <w:sz w:val="28"/>
          <w:szCs w:val="28"/>
        </w:rPr>
        <w:t>ЦС</w:t>
      </w:r>
      <w:r>
        <w:rPr>
          <w:sz w:val="28"/>
          <w:szCs w:val="28"/>
        </w:rPr>
        <w:t>О</w:t>
      </w:r>
      <w:r w:rsidR="009D6908" w:rsidRPr="0022299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9D6908" w:rsidRPr="0022299D">
        <w:rPr>
          <w:sz w:val="28"/>
          <w:szCs w:val="28"/>
        </w:rPr>
        <w:t>Саковец</w:t>
      </w:r>
      <w:proofErr w:type="spellEnd"/>
      <w:r w:rsidR="009D6908" w:rsidRPr="0022299D">
        <w:rPr>
          <w:sz w:val="28"/>
          <w:szCs w:val="28"/>
        </w:rPr>
        <w:t xml:space="preserve"> А.А.</w:t>
      </w:r>
    </w:p>
    <w:sectPr w:rsidR="009D6908" w:rsidRPr="001816DF" w:rsidSect="00BB256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B31"/>
    <w:multiLevelType w:val="hybridMultilevel"/>
    <w:tmpl w:val="D9C857AC"/>
    <w:lvl w:ilvl="0" w:tplc="DF16EBC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7F67C88"/>
    <w:multiLevelType w:val="multilevel"/>
    <w:tmpl w:val="219CA1B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Times New Roman" w:hint="default"/>
      </w:rPr>
    </w:lvl>
  </w:abstractNum>
  <w:abstractNum w:abstractNumId="2">
    <w:nsid w:val="1AF71F0F"/>
    <w:multiLevelType w:val="multilevel"/>
    <w:tmpl w:val="2F1C9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4B4410"/>
    <w:multiLevelType w:val="multilevel"/>
    <w:tmpl w:val="87EE4B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cs="Times New Roman" w:hint="default"/>
      </w:rPr>
    </w:lvl>
  </w:abstractNum>
  <w:abstractNum w:abstractNumId="4">
    <w:nsid w:val="2FFE5B1F"/>
    <w:multiLevelType w:val="multilevel"/>
    <w:tmpl w:val="F084797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35443E5E"/>
    <w:multiLevelType w:val="multilevel"/>
    <w:tmpl w:val="795C5F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734085F"/>
    <w:multiLevelType w:val="multilevel"/>
    <w:tmpl w:val="795C5F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0FF2DB9"/>
    <w:multiLevelType w:val="multilevel"/>
    <w:tmpl w:val="795C5F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2853561"/>
    <w:multiLevelType w:val="multilevel"/>
    <w:tmpl w:val="19529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6F86011"/>
    <w:multiLevelType w:val="multilevel"/>
    <w:tmpl w:val="795C5F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8010ADA"/>
    <w:multiLevelType w:val="multilevel"/>
    <w:tmpl w:val="219CA1B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04" w:hanging="2160"/>
      </w:pPr>
      <w:rPr>
        <w:rFonts w:cs="Times New Roman" w:hint="default"/>
      </w:rPr>
    </w:lvl>
  </w:abstractNum>
  <w:abstractNum w:abstractNumId="11">
    <w:nsid w:val="79EE03F0"/>
    <w:multiLevelType w:val="multilevel"/>
    <w:tmpl w:val="D9C857A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2">
    <w:nsid w:val="7B1B1D9E"/>
    <w:multiLevelType w:val="multilevel"/>
    <w:tmpl w:val="6450EF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751"/>
    <w:rsid w:val="00043ED9"/>
    <w:rsid w:val="0007247F"/>
    <w:rsid w:val="000A286D"/>
    <w:rsid w:val="000B0846"/>
    <w:rsid w:val="000B5AAF"/>
    <w:rsid w:val="000B7AE3"/>
    <w:rsid w:val="000C49A6"/>
    <w:rsid w:val="000C6476"/>
    <w:rsid w:val="000E1797"/>
    <w:rsid w:val="000E5A93"/>
    <w:rsid w:val="0013308B"/>
    <w:rsid w:val="00144CB5"/>
    <w:rsid w:val="00151F53"/>
    <w:rsid w:val="00172273"/>
    <w:rsid w:val="001816DF"/>
    <w:rsid w:val="00193C68"/>
    <w:rsid w:val="001950D5"/>
    <w:rsid w:val="00195E5F"/>
    <w:rsid w:val="001B0C24"/>
    <w:rsid w:val="001B44C3"/>
    <w:rsid w:val="001C151D"/>
    <w:rsid w:val="001D1E44"/>
    <w:rsid w:val="001E22E6"/>
    <w:rsid w:val="001F31D9"/>
    <w:rsid w:val="002008F4"/>
    <w:rsid w:val="0020472C"/>
    <w:rsid w:val="0022299D"/>
    <w:rsid w:val="00252016"/>
    <w:rsid w:val="002729DB"/>
    <w:rsid w:val="002768C7"/>
    <w:rsid w:val="00283450"/>
    <w:rsid w:val="002939F5"/>
    <w:rsid w:val="002A52F6"/>
    <w:rsid w:val="002A7C6D"/>
    <w:rsid w:val="002C0683"/>
    <w:rsid w:val="002C1950"/>
    <w:rsid w:val="002C28AE"/>
    <w:rsid w:val="002F0C57"/>
    <w:rsid w:val="00300CE7"/>
    <w:rsid w:val="003077F9"/>
    <w:rsid w:val="00335A10"/>
    <w:rsid w:val="00347D54"/>
    <w:rsid w:val="00357066"/>
    <w:rsid w:val="003871A9"/>
    <w:rsid w:val="003966F5"/>
    <w:rsid w:val="003B4271"/>
    <w:rsid w:val="0040340A"/>
    <w:rsid w:val="00407AE9"/>
    <w:rsid w:val="004151B8"/>
    <w:rsid w:val="00421751"/>
    <w:rsid w:val="00425A24"/>
    <w:rsid w:val="00435E58"/>
    <w:rsid w:val="00440A1F"/>
    <w:rsid w:val="004559AD"/>
    <w:rsid w:val="00475208"/>
    <w:rsid w:val="00495BF9"/>
    <w:rsid w:val="00514063"/>
    <w:rsid w:val="00531147"/>
    <w:rsid w:val="005A2B7B"/>
    <w:rsid w:val="005A2F84"/>
    <w:rsid w:val="005B6450"/>
    <w:rsid w:val="005B7BDD"/>
    <w:rsid w:val="005F72BC"/>
    <w:rsid w:val="006459CC"/>
    <w:rsid w:val="00660E0A"/>
    <w:rsid w:val="00682442"/>
    <w:rsid w:val="006953BF"/>
    <w:rsid w:val="006A1AEB"/>
    <w:rsid w:val="006C291D"/>
    <w:rsid w:val="006C3530"/>
    <w:rsid w:val="006C7D88"/>
    <w:rsid w:val="006D3352"/>
    <w:rsid w:val="006F58F6"/>
    <w:rsid w:val="007027E6"/>
    <w:rsid w:val="007033C0"/>
    <w:rsid w:val="00705EAE"/>
    <w:rsid w:val="00707D7C"/>
    <w:rsid w:val="00722EE9"/>
    <w:rsid w:val="007271D3"/>
    <w:rsid w:val="00744B6F"/>
    <w:rsid w:val="0079238C"/>
    <w:rsid w:val="007C1391"/>
    <w:rsid w:val="007C7274"/>
    <w:rsid w:val="007D3104"/>
    <w:rsid w:val="007E0395"/>
    <w:rsid w:val="007F2CC1"/>
    <w:rsid w:val="008109AE"/>
    <w:rsid w:val="00842A18"/>
    <w:rsid w:val="00880F9B"/>
    <w:rsid w:val="00890380"/>
    <w:rsid w:val="008E198D"/>
    <w:rsid w:val="008F06AA"/>
    <w:rsid w:val="00923FD3"/>
    <w:rsid w:val="00927469"/>
    <w:rsid w:val="00950945"/>
    <w:rsid w:val="00967AAB"/>
    <w:rsid w:val="009849E8"/>
    <w:rsid w:val="009C041C"/>
    <w:rsid w:val="009C5674"/>
    <w:rsid w:val="009D6908"/>
    <w:rsid w:val="009E1DC3"/>
    <w:rsid w:val="009E551F"/>
    <w:rsid w:val="00A06769"/>
    <w:rsid w:val="00A22B6A"/>
    <w:rsid w:val="00A3525C"/>
    <w:rsid w:val="00A6743C"/>
    <w:rsid w:val="00A74EBC"/>
    <w:rsid w:val="00A83004"/>
    <w:rsid w:val="00AB2FEA"/>
    <w:rsid w:val="00AB3220"/>
    <w:rsid w:val="00AD2D5C"/>
    <w:rsid w:val="00AE3316"/>
    <w:rsid w:val="00AE48BE"/>
    <w:rsid w:val="00B05ACA"/>
    <w:rsid w:val="00B1411D"/>
    <w:rsid w:val="00B269AC"/>
    <w:rsid w:val="00B305BF"/>
    <w:rsid w:val="00B6056D"/>
    <w:rsid w:val="00BB256E"/>
    <w:rsid w:val="00BE69F6"/>
    <w:rsid w:val="00BE7C9E"/>
    <w:rsid w:val="00BF3DC2"/>
    <w:rsid w:val="00C31466"/>
    <w:rsid w:val="00C33ECF"/>
    <w:rsid w:val="00C37B56"/>
    <w:rsid w:val="00C40FA8"/>
    <w:rsid w:val="00C61F24"/>
    <w:rsid w:val="00C75D4F"/>
    <w:rsid w:val="00C83409"/>
    <w:rsid w:val="00C95AE9"/>
    <w:rsid w:val="00C97A7E"/>
    <w:rsid w:val="00CA0102"/>
    <w:rsid w:val="00CA4BD7"/>
    <w:rsid w:val="00CB1C07"/>
    <w:rsid w:val="00CD3354"/>
    <w:rsid w:val="00CE3FFB"/>
    <w:rsid w:val="00D2073E"/>
    <w:rsid w:val="00D3280D"/>
    <w:rsid w:val="00D43C1F"/>
    <w:rsid w:val="00D72A41"/>
    <w:rsid w:val="00D83F82"/>
    <w:rsid w:val="00D96B51"/>
    <w:rsid w:val="00D96FA1"/>
    <w:rsid w:val="00DB0D0E"/>
    <w:rsid w:val="00DC3B87"/>
    <w:rsid w:val="00DD4C23"/>
    <w:rsid w:val="00E004F4"/>
    <w:rsid w:val="00E00BC7"/>
    <w:rsid w:val="00E13A62"/>
    <w:rsid w:val="00E1501D"/>
    <w:rsid w:val="00E15037"/>
    <w:rsid w:val="00E20915"/>
    <w:rsid w:val="00E83877"/>
    <w:rsid w:val="00E94DFE"/>
    <w:rsid w:val="00EA0C7F"/>
    <w:rsid w:val="00EA459B"/>
    <w:rsid w:val="00EC32EB"/>
    <w:rsid w:val="00EF4D77"/>
    <w:rsid w:val="00F0667A"/>
    <w:rsid w:val="00F1253A"/>
    <w:rsid w:val="00F25D2C"/>
    <w:rsid w:val="00F3114C"/>
    <w:rsid w:val="00F37D24"/>
    <w:rsid w:val="00F50C0F"/>
    <w:rsid w:val="00F76884"/>
    <w:rsid w:val="00FA2155"/>
    <w:rsid w:val="00FA75FC"/>
    <w:rsid w:val="00FA7BC2"/>
    <w:rsid w:val="00FB6287"/>
    <w:rsid w:val="00FC424C"/>
    <w:rsid w:val="00FD0526"/>
    <w:rsid w:val="00FD33C1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5ACA"/>
    <w:rPr>
      <w:lang w:eastAsia="en-US"/>
    </w:rPr>
  </w:style>
  <w:style w:type="paragraph" w:styleId="a4">
    <w:name w:val="List Paragraph"/>
    <w:basedOn w:val="a"/>
    <w:uiPriority w:val="99"/>
    <w:qFormat/>
    <w:rsid w:val="00B05ACA"/>
    <w:pPr>
      <w:ind w:left="720"/>
    </w:pPr>
  </w:style>
  <w:style w:type="paragraph" w:customStyle="1" w:styleId="a5">
    <w:name w:val="Знак Знак Знак Знак Знак"/>
    <w:basedOn w:val="a"/>
    <w:uiPriority w:val="99"/>
    <w:rsid w:val="001816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ooz-zav</cp:lastModifiedBy>
  <cp:revision>45</cp:revision>
  <cp:lastPrinted>2018-09-19T08:41:00Z</cp:lastPrinted>
  <dcterms:created xsi:type="dcterms:W3CDTF">2012-04-05T17:58:00Z</dcterms:created>
  <dcterms:modified xsi:type="dcterms:W3CDTF">2018-09-19T08:41:00Z</dcterms:modified>
</cp:coreProperties>
</file>