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DF" w:rsidRPr="00720595" w:rsidRDefault="000630DF" w:rsidP="00720595">
      <w:pPr>
        <w:spacing w:after="0"/>
        <w:ind w:left="5103"/>
        <w:rPr>
          <w:sz w:val="28"/>
          <w:szCs w:val="28"/>
        </w:rPr>
      </w:pPr>
      <w:r w:rsidRPr="00720595">
        <w:rPr>
          <w:sz w:val="28"/>
          <w:szCs w:val="28"/>
        </w:rPr>
        <w:t>УТВЕРЖДАЮ</w:t>
      </w:r>
    </w:p>
    <w:p w:rsidR="000630DF" w:rsidRPr="00720595" w:rsidRDefault="000630DF" w:rsidP="00720595">
      <w:pPr>
        <w:spacing w:after="0"/>
        <w:ind w:left="5103"/>
        <w:rPr>
          <w:sz w:val="28"/>
          <w:szCs w:val="28"/>
        </w:rPr>
      </w:pPr>
      <w:r w:rsidRPr="00720595">
        <w:rPr>
          <w:sz w:val="28"/>
          <w:szCs w:val="28"/>
        </w:rPr>
        <w:t>Главный врач</w:t>
      </w:r>
    </w:p>
    <w:p w:rsidR="000630DF" w:rsidRPr="00720595" w:rsidRDefault="000630DF" w:rsidP="00720595">
      <w:pPr>
        <w:spacing w:after="0"/>
        <w:ind w:left="5103"/>
        <w:rPr>
          <w:sz w:val="28"/>
          <w:szCs w:val="28"/>
        </w:rPr>
      </w:pPr>
      <w:r w:rsidRPr="00720595">
        <w:rPr>
          <w:sz w:val="28"/>
          <w:szCs w:val="28"/>
        </w:rPr>
        <w:t xml:space="preserve">ГУ «Республиканский клинический </w:t>
      </w:r>
    </w:p>
    <w:p w:rsidR="000630DF" w:rsidRPr="00720595" w:rsidRDefault="000630DF" w:rsidP="00720595">
      <w:pPr>
        <w:spacing w:after="0"/>
        <w:ind w:left="5103"/>
        <w:rPr>
          <w:sz w:val="28"/>
          <w:szCs w:val="28"/>
        </w:rPr>
      </w:pPr>
      <w:r w:rsidRPr="00720595">
        <w:rPr>
          <w:sz w:val="28"/>
          <w:szCs w:val="28"/>
        </w:rPr>
        <w:t>медицинский центр»</w:t>
      </w:r>
    </w:p>
    <w:p w:rsidR="000630DF" w:rsidRPr="00720595" w:rsidRDefault="000630DF" w:rsidP="00720595">
      <w:pPr>
        <w:spacing w:after="0"/>
        <w:ind w:left="5103"/>
        <w:rPr>
          <w:sz w:val="28"/>
          <w:szCs w:val="28"/>
        </w:rPr>
      </w:pPr>
      <w:r w:rsidRPr="00720595">
        <w:rPr>
          <w:sz w:val="28"/>
          <w:szCs w:val="28"/>
        </w:rPr>
        <w:t>УД Президента Республики Беларусь</w:t>
      </w:r>
    </w:p>
    <w:p w:rsidR="000630DF" w:rsidRPr="00720595" w:rsidRDefault="000630DF" w:rsidP="00720595">
      <w:pPr>
        <w:spacing w:after="0"/>
        <w:ind w:left="5103"/>
        <w:rPr>
          <w:sz w:val="28"/>
          <w:szCs w:val="28"/>
        </w:rPr>
      </w:pPr>
      <w:r w:rsidRPr="00720595">
        <w:rPr>
          <w:sz w:val="28"/>
          <w:szCs w:val="28"/>
        </w:rPr>
        <w:t>_________________ И. С. Абельская</w:t>
      </w:r>
    </w:p>
    <w:p w:rsidR="000630DF" w:rsidRPr="00720595" w:rsidRDefault="00DD4FF1" w:rsidP="00720595">
      <w:pPr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>«____» ____________________2018</w:t>
      </w:r>
      <w:r w:rsidR="000630DF" w:rsidRPr="00720595">
        <w:rPr>
          <w:sz w:val="28"/>
          <w:szCs w:val="28"/>
        </w:rPr>
        <w:t xml:space="preserve"> г.</w:t>
      </w:r>
    </w:p>
    <w:p w:rsidR="000630DF" w:rsidRPr="00720595" w:rsidRDefault="000630DF" w:rsidP="00720595">
      <w:pPr>
        <w:spacing w:after="0"/>
        <w:jc w:val="right"/>
        <w:rPr>
          <w:sz w:val="28"/>
          <w:szCs w:val="28"/>
        </w:rPr>
      </w:pPr>
    </w:p>
    <w:p w:rsidR="00720595" w:rsidRDefault="000630DF" w:rsidP="0072059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720595">
        <w:rPr>
          <w:b/>
          <w:bCs/>
          <w:sz w:val="28"/>
          <w:szCs w:val="28"/>
        </w:rPr>
        <w:t xml:space="preserve">ТЕХНИЧЕСКОЕ ЗАДАНИЕ НА ЗАКУПКУ   </w:t>
      </w:r>
      <w:r w:rsidRPr="00720595">
        <w:rPr>
          <w:b/>
          <w:bCs/>
          <w:sz w:val="28"/>
          <w:szCs w:val="28"/>
        </w:rPr>
        <w:br/>
      </w:r>
      <w:r w:rsidR="00720595">
        <w:rPr>
          <w:b/>
          <w:bCs/>
          <w:sz w:val="28"/>
          <w:szCs w:val="28"/>
          <w:u w:val="single"/>
        </w:rPr>
        <w:t>И</w:t>
      </w:r>
      <w:r w:rsidRPr="00720595">
        <w:rPr>
          <w:b/>
          <w:bCs/>
          <w:sz w:val="28"/>
          <w:szCs w:val="28"/>
          <w:u w:val="single"/>
        </w:rPr>
        <w:t xml:space="preserve">ндикаторы химические одноразового применения </w:t>
      </w:r>
    </w:p>
    <w:p w:rsidR="00720595" w:rsidRDefault="000630DF" w:rsidP="0072059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720595">
        <w:rPr>
          <w:b/>
          <w:bCs/>
          <w:sz w:val="28"/>
          <w:szCs w:val="28"/>
          <w:u w:val="single"/>
        </w:rPr>
        <w:t>контроля процесса паровой стерилизации</w:t>
      </w:r>
    </w:p>
    <w:p w:rsidR="000630DF" w:rsidRPr="00720595" w:rsidRDefault="000630DF" w:rsidP="0072059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720595">
        <w:rPr>
          <w:b/>
          <w:bCs/>
          <w:sz w:val="28"/>
          <w:szCs w:val="28"/>
          <w:u w:val="single"/>
        </w:rPr>
        <w:t>для централизованной стерилизационной на 2018</w:t>
      </w:r>
      <w:r w:rsidR="00B51DF8" w:rsidRPr="00720595">
        <w:rPr>
          <w:b/>
          <w:bCs/>
          <w:sz w:val="28"/>
          <w:szCs w:val="28"/>
          <w:u w:val="single"/>
        </w:rPr>
        <w:t xml:space="preserve"> </w:t>
      </w:r>
      <w:r w:rsidRPr="00720595">
        <w:rPr>
          <w:b/>
          <w:bCs/>
          <w:sz w:val="28"/>
          <w:szCs w:val="28"/>
          <w:u w:val="single"/>
        </w:rPr>
        <w:t>г</w:t>
      </w:r>
      <w:r w:rsidR="00B51DF8" w:rsidRPr="00720595">
        <w:rPr>
          <w:b/>
          <w:bCs/>
          <w:sz w:val="28"/>
          <w:szCs w:val="28"/>
          <w:u w:val="single"/>
        </w:rPr>
        <w:t>од</w:t>
      </w:r>
    </w:p>
    <w:p w:rsidR="00B51DF8" w:rsidRPr="00720595" w:rsidRDefault="00B51DF8" w:rsidP="00720595">
      <w:pPr>
        <w:spacing w:after="0"/>
        <w:jc w:val="center"/>
        <w:rPr>
          <w:sz w:val="28"/>
          <w:szCs w:val="28"/>
          <w:u w:val="single"/>
        </w:rPr>
      </w:pPr>
    </w:p>
    <w:p w:rsidR="000630DF" w:rsidRPr="00720595" w:rsidRDefault="000630DF" w:rsidP="00720595">
      <w:pPr>
        <w:pStyle w:val="a4"/>
        <w:numPr>
          <w:ilvl w:val="0"/>
          <w:numId w:val="3"/>
        </w:numPr>
        <w:spacing w:after="0"/>
        <w:ind w:left="0" w:hanging="284"/>
        <w:jc w:val="center"/>
        <w:rPr>
          <w:b/>
          <w:bCs/>
          <w:sz w:val="28"/>
          <w:szCs w:val="28"/>
        </w:rPr>
      </w:pPr>
      <w:r w:rsidRPr="00720595">
        <w:rPr>
          <w:b/>
          <w:bCs/>
          <w:sz w:val="28"/>
          <w:szCs w:val="28"/>
        </w:rPr>
        <w:t>Общие требования</w:t>
      </w:r>
    </w:p>
    <w:p w:rsidR="000630DF" w:rsidRPr="00720595" w:rsidRDefault="000630DF" w:rsidP="00720595">
      <w:pPr>
        <w:pStyle w:val="a4"/>
        <w:numPr>
          <w:ilvl w:val="1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720595">
        <w:rPr>
          <w:sz w:val="28"/>
          <w:szCs w:val="28"/>
        </w:rPr>
        <w:t>*</w:t>
      </w:r>
      <w:r w:rsidRPr="00720595">
        <w:rPr>
          <w:b/>
          <w:sz w:val="28"/>
          <w:szCs w:val="28"/>
        </w:rPr>
        <w:t>Наименование предмета закупки:</w:t>
      </w:r>
      <w:r w:rsidRPr="00720595">
        <w:rPr>
          <w:sz w:val="28"/>
          <w:szCs w:val="28"/>
        </w:rPr>
        <w:t xml:space="preserve"> Индикаторы (имитирующие) </w:t>
      </w:r>
      <w:r w:rsidRPr="007B1CB7">
        <w:rPr>
          <w:sz w:val="28"/>
          <w:szCs w:val="28"/>
        </w:rPr>
        <w:t>внутренние</w:t>
      </w:r>
      <w:r w:rsidR="00720595" w:rsidRPr="007B1CB7">
        <w:rPr>
          <w:sz w:val="28"/>
          <w:szCs w:val="28"/>
        </w:rPr>
        <w:t>,</w:t>
      </w:r>
      <w:r w:rsidRPr="00720595">
        <w:rPr>
          <w:sz w:val="28"/>
          <w:szCs w:val="28"/>
        </w:rPr>
        <w:t xml:space="preserve"> отслеживающие эффективность процесса стерилизации, реагирующие на три основных параметра стерилизации: время, пар, температура</w:t>
      </w:r>
      <w:r w:rsidR="00720595">
        <w:rPr>
          <w:sz w:val="28"/>
          <w:szCs w:val="28"/>
        </w:rPr>
        <w:t>,</w:t>
      </w:r>
      <w:r w:rsidRPr="00720595">
        <w:rPr>
          <w:sz w:val="28"/>
          <w:szCs w:val="28"/>
        </w:rPr>
        <w:t xml:space="preserve"> внутренние (6 класс) </w:t>
      </w:r>
    </w:p>
    <w:p w:rsidR="000630DF" w:rsidRPr="00720595" w:rsidRDefault="00720595" w:rsidP="00720595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C4D">
        <w:rPr>
          <w:sz w:val="28"/>
          <w:szCs w:val="28"/>
        </w:rPr>
        <w:t>*134ºС /5 (+0,5)</w:t>
      </w:r>
      <w:r w:rsidR="000630DF" w:rsidRPr="00720595">
        <w:rPr>
          <w:sz w:val="28"/>
          <w:szCs w:val="28"/>
        </w:rPr>
        <w:t xml:space="preserve"> минуты – </w:t>
      </w:r>
      <w:r w:rsidR="00104AA6">
        <w:rPr>
          <w:b/>
          <w:sz w:val="28"/>
          <w:szCs w:val="28"/>
        </w:rPr>
        <w:t>10</w:t>
      </w:r>
      <w:r w:rsidRPr="00720595">
        <w:rPr>
          <w:b/>
          <w:sz w:val="28"/>
          <w:szCs w:val="28"/>
        </w:rPr>
        <w:t> </w:t>
      </w:r>
      <w:r w:rsidR="000630DF" w:rsidRPr="00720595">
        <w:rPr>
          <w:b/>
          <w:sz w:val="28"/>
          <w:szCs w:val="28"/>
        </w:rPr>
        <w:t>000</w:t>
      </w:r>
      <w:r w:rsidRPr="00720595">
        <w:rPr>
          <w:b/>
          <w:sz w:val="28"/>
          <w:szCs w:val="28"/>
        </w:rPr>
        <w:t xml:space="preserve"> шт.</w:t>
      </w:r>
    </w:p>
    <w:p w:rsidR="000630DF" w:rsidRPr="00720595" w:rsidRDefault="000630DF" w:rsidP="00720595">
      <w:pPr>
        <w:pStyle w:val="a4"/>
        <w:numPr>
          <w:ilvl w:val="1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720595">
        <w:rPr>
          <w:b/>
          <w:sz w:val="28"/>
          <w:szCs w:val="28"/>
        </w:rPr>
        <w:t xml:space="preserve">Предназначение предмета </w:t>
      </w:r>
      <w:proofErr w:type="gramStart"/>
      <w:r w:rsidRPr="00720595">
        <w:rPr>
          <w:b/>
          <w:sz w:val="28"/>
          <w:szCs w:val="28"/>
        </w:rPr>
        <w:t>закупки:</w:t>
      </w:r>
      <w:r w:rsidRPr="00720595">
        <w:rPr>
          <w:sz w:val="28"/>
          <w:szCs w:val="28"/>
        </w:rPr>
        <w:t xml:space="preserve">  Для</w:t>
      </w:r>
      <w:proofErr w:type="gramEnd"/>
      <w:r w:rsidRPr="00720595">
        <w:rPr>
          <w:sz w:val="28"/>
          <w:szCs w:val="28"/>
        </w:rPr>
        <w:t xml:space="preserve"> оперативного, визуального четкого подтверждения того, что изделия медицинского назначения внутри каждой упаковки, лотка, пачки, подверглись воздействию качественного пара заданных условий выбранного цикла паровой стерилизации (температура, пар, время).</w:t>
      </w:r>
    </w:p>
    <w:p w:rsidR="00720595" w:rsidRDefault="00720595" w:rsidP="00720595">
      <w:pPr>
        <w:pStyle w:val="a4"/>
        <w:spacing w:after="0"/>
        <w:ind w:left="0"/>
        <w:jc w:val="center"/>
        <w:rPr>
          <w:b/>
          <w:bCs/>
          <w:sz w:val="28"/>
          <w:szCs w:val="28"/>
        </w:rPr>
      </w:pPr>
    </w:p>
    <w:p w:rsidR="000630DF" w:rsidRPr="00720595" w:rsidRDefault="00720595" w:rsidP="00720595">
      <w:pPr>
        <w:pStyle w:val="a4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630DF" w:rsidRPr="00720595">
        <w:rPr>
          <w:b/>
          <w:bCs/>
          <w:sz w:val="28"/>
          <w:szCs w:val="28"/>
        </w:rPr>
        <w:t>Основные технические требования</w:t>
      </w:r>
    </w:p>
    <w:p w:rsidR="000630DF" w:rsidRPr="0011203B" w:rsidRDefault="000630DF" w:rsidP="00720595">
      <w:pPr>
        <w:spacing w:after="0"/>
        <w:jc w:val="both"/>
        <w:rPr>
          <w:spacing w:val="2"/>
          <w:sz w:val="28"/>
          <w:szCs w:val="28"/>
        </w:rPr>
      </w:pPr>
      <w:r w:rsidRPr="0011203B">
        <w:rPr>
          <w:sz w:val="28"/>
          <w:szCs w:val="28"/>
        </w:rPr>
        <w:t>2.1. *</w:t>
      </w:r>
      <w:r w:rsidRPr="0011203B">
        <w:rPr>
          <w:spacing w:val="2"/>
          <w:sz w:val="28"/>
          <w:szCs w:val="28"/>
        </w:rPr>
        <w:t>Каждая упаковка индикаторов или инструкция по применению, поставляемая с упаковкой, должна содержать:</w:t>
      </w:r>
    </w:p>
    <w:p w:rsidR="000630DF" w:rsidRPr="0011203B" w:rsidRDefault="000630DF" w:rsidP="00720595">
      <w:pPr>
        <w:spacing w:after="0"/>
        <w:ind w:left="1440" w:hanging="900"/>
        <w:jc w:val="both"/>
        <w:rPr>
          <w:spacing w:val="2"/>
          <w:sz w:val="28"/>
          <w:szCs w:val="28"/>
        </w:rPr>
      </w:pPr>
      <w:r w:rsidRPr="0011203B">
        <w:rPr>
          <w:sz w:val="28"/>
          <w:szCs w:val="28"/>
        </w:rPr>
        <w:t>2.</w:t>
      </w:r>
      <w:r w:rsidRPr="0011203B">
        <w:rPr>
          <w:spacing w:val="2"/>
          <w:sz w:val="28"/>
          <w:szCs w:val="28"/>
        </w:rPr>
        <w:t>1.1.</w:t>
      </w:r>
      <w:r w:rsidRPr="0011203B">
        <w:rPr>
          <w:b/>
          <w:bCs/>
          <w:spacing w:val="2"/>
          <w:sz w:val="28"/>
          <w:szCs w:val="28"/>
        </w:rPr>
        <w:t xml:space="preserve"> </w:t>
      </w:r>
      <w:r w:rsidRPr="0011203B">
        <w:rPr>
          <w:spacing w:val="2"/>
          <w:sz w:val="28"/>
          <w:szCs w:val="28"/>
        </w:rPr>
        <w:t xml:space="preserve">уникальный код (например, номер партии) для отслеживания процесса изготовления; </w:t>
      </w:r>
    </w:p>
    <w:p w:rsidR="000630DF" w:rsidRPr="0011203B" w:rsidRDefault="000630DF" w:rsidP="00720595">
      <w:pPr>
        <w:spacing w:after="0"/>
        <w:ind w:left="1440" w:hanging="900"/>
        <w:jc w:val="both"/>
        <w:rPr>
          <w:spacing w:val="2"/>
          <w:sz w:val="28"/>
          <w:szCs w:val="28"/>
        </w:rPr>
      </w:pPr>
      <w:r w:rsidRPr="0011203B">
        <w:rPr>
          <w:spacing w:val="2"/>
          <w:sz w:val="28"/>
          <w:szCs w:val="28"/>
        </w:rPr>
        <w:t xml:space="preserve">2.1.2. информацию об изменении цвета индикатора в процессе стерилизации; в случаях, когда изменение не </w:t>
      </w:r>
      <w:r w:rsidR="00720595" w:rsidRPr="0011203B">
        <w:rPr>
          <w:spacing w:val="2"/>
          <w:sz w:val="28"/>
          <w:szCs w:val="28"/>
        </w:rPr>
        <w:t xml:space="preserve">может быть адекватно описано, – </w:t>
      </w:r>
      <w:r w:rsidRPr="0011203B">
        <w:rPr>
          <w:spacing w:val="2"/>
          <w:sz w:val="28"/>
          <w:szCs w:val="28"/>
        </w:rPr>
        <w:t>образцы предполагаемых цветовых диапазонов как для измененных, так и для неизмененных индикаторов;</w:t>
      </w:r>
    </w:p>
    <w:p w:rsidR="000630DF" w:rsidRPr="00720595" w:rsidRDefault="000630DF" w:rsidP="00720595">
      <w:pPr>
        <w:spacing w:after="0"/>
        <w:ind w:left="1440" w:hanging="900"/>
        <w:jc w:val="both"/>
        <w:rPr>
          <w:sz w:val="28"/>
          <w:szCs w:val="28"/>
        </w:rPr>
      </w:pPr>
      <w:r w:rsidRPr="00720595">
        <w:rPr>
          <w:sz w:val="28"/>
          <w:szCs w:val="28"/>
        </w:rPr>
        <w:t>2.1.3. сведения о критических переменных, на которые реагирует индикатор и, где применимо их контрольные значения</w:t>
      </w:r>
      <w:r w:rsidR="00720595">
        <w:rPr>
          <w:sz w:val="28"/>
          <w:szCs w:val="28"/>
        </w:rPr>
        <w:t>.</w:t>
      </w:r>
    </w:p>
    <w:p w:rsidR="000630DF" w:rsidRPr="00720595" w:rsidRDefault="00720595" w:rsidP="00720595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 И</w:t>
      </w:r>
      <w:r w:rsidR="000630DF" w:rsidRPr="00720595">
        <w:rPr>
          <w:sz w:val="28"/>
          <w:szCs w:val="28"/>
        </w:rPr>
        <w:t>сполнение – бумажная полоска с ламинированной поверхностью, с нанесенным химическим веществом, и обязательным наличием эталонного цвета</w:t>
      </w:r>
      <w:r>
        <w:rPr>
          <w:sz w:val="28"/>
          <w:szCs w:val="28"/>
        </w:rPr>
        <w:t>.</w:t>
      </w:r>
      <w:r w:rsidR="000630DF" w:rsidRPr="00720595">
        <w:rPr>
          <w:sz w:val="28"/>
          <w:szCs w:val="28"/>
        </w:rPr>
        <w:t xml:space="preserve"> </w:t>
      </w:r>
    </w:p>
    <w:p w:rsidR="000630DF" w:rsidRPr="00720595" w:rsidRDefault="00720595" w:rsidP="00720595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0630DF" w:rsidRPr="00720595">
        <w:rPr>
          <w:sz w:val="28"/>
          <w:szCs w:val="28"/>
        </w:rPr>
        <w:t xml:space="preserve"> *</w:t>
      </w:r>
      <w:r>
        <w:rPr>
          <w:sz w:val="28"/>
          <w:szCs w:val="28"/>
        </w:rPr>
        <w:t>И</w:t>
      </w:r>
      <w:r w:rsidR="000630DF" w:rsidRPr="00720595">
        <w:rPr>
          <w:sz w:val="28"/>
          <w:szCs w:val="28"/>
        </w:rPr>
        <w:t>зменение и достижение эталонного цвета возможно только под воздействием заданных условий выбранного цикла паровой стерили</w:t>
      </w:r>
      <w:r>
        <w:rPr>
          <w:sz w:val="28"/>
          <w:szCs w:val="28"/>
        </w:rPr>
        <w:t>зации (температура, пар, время).</w:t>
      </w:r>
    </w:p>
    <w:p w:rsidR="000630DF" w:rsidRPr="00720595" w:rsidRDefault="000630DF" w:rsidP="00720595">
      <w:pPr>
        <w:pStyle w:val="a4"/>
        <w:spacing w:after="0"/>
        <w:ind w:left="0"/>
        <w:jc w:val="both"/>
        <w:rPr>
          <w:sz w:val="28"/>
          <w:szCs w:val="28"/>
        </w:rPr>
      </w:pPr>
      <w:r w:rsidRPr="00720595">
        <w:rPr>
          <w:sz w:val="28"/>
          <w:szCs w:val="28"/>
        </w:rPr>
        <w:t>2.4. *Удобные в использовании. Обязательное наличие на индикаторе информации (класс индикатора, метод и режим стерилизации).</w:t>
      </w:r>
    </w:p>
    <w:p w:rsidR="000630DF" w:rsidRPr="00720595" w:rsidRDefault="008D1C4D" w:rsidP="008D1C4D">
      <w:pPr>
        <w:pStyle w:val="a4"/>
        <w:spacing w:after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507976">
        <w:rPr>
          <w:sz w:val="28"/>
          <w:szCs w:val="28"/>
        </w:rPr>
        <w:t xml:space="preserve">*Изменение цвета индикатора должно быть постоянным, не должно быть выцветания </w:t>
      </w:r>
      <w:proofErr w:type="gramStart"/>
      <w:r w:rsidRPr="00507976">
        <w:rPr>
          <w:sz w:val="28"/>
          <w:szCs w:val="28"/>
        </w:rPr>
        <w:t>или  изменения</w:t>
      </w:r>
      <w:proofErr w:type="gramEnd"/>
      <w:r w:rsidRPr="00507976">
        <w:rPr>
          <w:sz w:val="28"/>
          <w:szCs w:val="28"/>
        </w:rPr>
        <w:t xml:space="preserve">  цвета окраски в течение срока хранения стерильного материала</w:t>
      </w:r>
      <w:r>
        <w:t>.</w:t>
      </w:r>
    </w:p>
    <w:p w:rsidR="000630DF" w:rsidRPr="00720595" w:rsidRDefault="000630DF" w:rsidP="00720595">
      <w:pPr>
        <w:jc w:val="both"/>
        <w:rPr>
          <w:sz w:val="24"/>
          <w:szCs w:val="24"/>
        </w:rPr>
      </w:pPr>
      <w:r w:rsidRPr="00720595">
        <w:rPr>
          <w:sz w:val="24"/>
          <w:szCs w:val="24"/>
        </w:rPr>
        <w:t>*) данные требования технического задания определяют уровень возможностей применения средства, несоответствие по одному из них приведет к отклонению конкурсного предложения.</w:t>
      </w:r>
      <w:bookmarkStart w:id="0" w:name="_GoBack"/>
      <w:bookmarkEnd w:id="0"/>
    </w:p>
    <w:p w:rsidR="000630DF" w:rsidRDefault="000630DF" w:rsidP="00C93F10">
      <w:pPr>
        <w:pStyle w:val="a4"/>
        <w:spacing w:after="0"/>
        <w:ind w:left="900" w:hanging="900"/>
        <w:jc w:val="both"/>
        <w:rPr>
          <w:sz w:val="28"/>
          <w:szCs w:val="28"/>
        </w:rPr>
      </w:pPr>
    </w:p>
    <w:p w:rsidR="000630DF" w:rsidRDefault="000630DF" w:rsidP="00C93F10">
      <w:pPr>
        <w:pStyle w:val="a4"/>
        <w:spacing w:after="0"/>
        <w:ind w:left="-284" w:hanging="284"/>
        <w:rPr>
          <w:sz w:val="28"/>
          <w:szCs w:val="28"/>
        </w:rPr>
      </w:pPr>
    </w:p>
    <w:p w:rsidR="000630DF" w:rsidRDefault="000630DF" w:rsidP="00720595">
      <w:pPr>
        <w:pStyle w:val="a4"/>
        <w:spacing w:after="0"/>
        <w:ind w:left="0"/>
        <w:jc w:val="both"/>
        <w:rPr>
          <w:sz w:val="28"/>
          <w:szCs w:val="28"/>
        </w:rPr>
      </w:pPr>
    </w:p>
    <w:p w:rsidR="00DD4FF1" w:rsidRDefault="00DD4FF1" w:rsidP="00DD4FF1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Главная медсестра                                                                       Мацкевич Р.Н.</w:t>
      </w:r>
    </w:p>
    <w:p w:rsidR="00DD4FF1" w:rsidRDefault="00DD4FF1" w:rsidP="00DD4FF1">
      <w:pPr>
        <w:pStyle w:val="a4"/>
        <w:spacing w:after="0"/>
        <w:ind w:left="0"/>
        <w:jc w:val="both"/>
        <w:rPr>
          <w:sz w:val="28"/>
          <w:szCs w:val="28"/>
        </w:rPr>
      </w:pPr>
    </w:p>
    <w:p w:rsidR="00DD4FF1" w:rsidRDefault="00DD4FF1" w:rsidP="00DD4FF1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сестра (старшая) ЦСО                                         </w:t>
      </w:r>
      <w:proofErr w:type="spellStart"/>
      <w:r>
        <w:rPr>
          <w:sz w:val="28"/>
          <w:szCs w:val="28"/>
        </w:rPr>
        <w:t>Саковец</w:t>
      </w:r>
      <w:proofErr w:type="spellEnd"/>
      <w:r>
        <w:rPr>
          <w:sz w:val="28"/>
          <w:szCs w:val="28"/>
        </w:rPr>
        <w:t xml:space="preserve"> А.А.</w:t>
      </w:r>
    </w:p>
    <w:p w:rsidR="000630DF" w:rsidRDefault="000630DF" w:rsidP="00720595">
      <w:pPr>
        <w:pStyle w:val="a4"/>
        <w:spacing w:after="0"/>
        <w:ind w:left="0"/>
        <w:rPr>
          <w:sz w:val="28"/>
          <w:szCs w:val="28"/>
        </w:rPr>
      </w:pPr>
    </w:p>
    <w:p w:rsidR="000630DF" w:rsidRDefault="000630DF" w:rsidP="00C93F10">
      <w:pPr>
        <w:pStyle w:val="a4"/>
        <w:spacing w:after="0"/>
        <w:ind w:left="-284" w:hanging="284"/>
        <w:rPr>
          <w:sz w:val="28"/>
          <w:szCs w:val="28"/>
        </w:rPr>
      </w:pPr>
    </w:p>
    <w:p w:rsidR="000630DF" w:rsidRDefault="000630DF" w:rsidP="003E005B">
      <w:pPr>
        <w:spacing w:after="0"/>
        <w:rPr>
          <w:sz w:val="28"/>
          <w:szCs w:val="28"/>
        </w:rPr>
      </w:pPr>
    </w:p>
    <w:sectPr w:rsidR="000630DF" w:rsidSect="009D5A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1F0F"/>
    <w:multiLevelType w:val="multilevel"/>
    <w:tmpl w:val="2F1C9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27302755"/>
    <w:multiLevelType w:val="multilevel"/>
    <w:tmpl w:val="45264F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280B5906"/>
    <w:multiLevelType w:val="multilevel"/>
    <w:tmpl w:val="FF3C27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E4E300A"/>
    <w:multiLevelType w:val="multilevel"/>
    <w:tmpl w:val="B83EDC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cs="Times New Roman" w:hint="default"/>
      </w:rPr>
    </w:lvl>
  </w:abstractNum>
  <w:abstractNum w:abstractNumId="4" w15:restartNumberingAfterBreak="0">
    <w:nsid w:val="35443E5E"/>
    <w:multiLevelType w:val="multilevel"/>
    <w:tmpl w:val="795C5F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F113ADD"/>
    <w:multiLevelType w:val="hybridMultilevel"/>
    <w:tmpl w:val="D0F4C4C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1027D80"/>
    <w:multiLevelType w:val="multilevel"/>
    <w:tmpl w:val="2F1C9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59D755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F5E2C16"/>
    <w:multiLevelType w:val="multilevel"/>
    <w:tmpl w:val="795C5F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72853561"/>
    <w:multiLevelType w:val="multilevel"/>
    <w:tmpl w:val="19529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35729A6"/>
    <w:multiLevelType w:val="multilevel"/>
    <w:tmpl w:val="B83EDC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cs="Times New Roman" w:hint="default"/>
      </w:rPr>
    </w:lvl>
  </w:abstractNum>
  <w:abstractNum w:abstractNumId="11" w15:restartNumberingAfterBreak="0">
    <w:nsid w:val="7AFE27F9"/>
    <w:multiLevelType w:val="multilevel"/>
    <w:tmpl w:val="84423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2" w15:restartNumberingAfterBreak="0">
    <w:nsid w:val="7E666F19"/>
    <w:multiLevelType w:val="multilevel"/>
    <w:tmpl w:val="B83EDC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0EE"/>
    <w:rsid w:val="00001D73"/>
    <w:rsid w:val="00004E4A"/>
    <w:rsid w:val="00020C09"/>
    <w:rsid w:val="00040CFF"/>
    <w:rsid w:val="0004641F"/>
    <w:rsid w:val="000630DF"/>
    <w:rsid w:val="0006582F"/>
    <w:rsid w:val="00083DC4"/>
    <w:rsid w:val="000B0D0C"/>
    <w:rsid w:val="000B5365"/>
    <w:rsid w:val="000B604F"/>
    <w:rsid w:val="000D3BE4"/>
    <w:rsid w:val="000E5A93"/>
    <w:rsid w:val="000F0AFA"/>
    <w:rsid w:val="00104AA6"/>
    <w:rsid w:val="00110EFD"/>
    <w:rsid w:val="001114CF"/>
    <w:rsid w:val="0011203B"/>
    <w:rsid w:val="0013402B"/>
    <w:rsid w:val="00145DA2"/>
    <w:rsid w:val="00165D43"/>
    <w:rsid w:val="001702EB"/>
    <w:rsid w:val="001826F9"/>
    <w:rsid w:val="00195BAC"/>
    <w:rsid w:val="001B6284"/>
    <w:rsid w:val="001C151D"/>
    <w:rsid w:val="001C44CD"/>
    <w:rsid w:val="00203EC7"/>
    <w:rsid w:val="002378EF"/>
    <w:rsid w:val="00247F36"/>
    <w:rsid w:val="00255983"/>
    <w:rsid w:val="00272B07"/>
    <w:rsid w:val="00281B7E"/>
    <w:rsid w:val="0029348C"/>
    <w:rsid w:val="002B01F5"/>
    <w:rsid w:val="002B437D"/>
    <w:rsid w:val="002D079D"/>
    <w:rsid w:val="002E6D2F"/>
    <w:rsid w:val="002E7EB6"/>
    <w:rsid w:val="00355581"/>
    <w:rsid w:val="00397292"/>
    <w:rsid w:val="003C33B3"/>
    <w:rsid w:val="003D5AE4"/>
    <w:rsid w:val="003E005B"/>
    <w:rsid w:val="00407162"/>
    <w:rsid w:val="004173B1"/>
    <w:rsid w:val="0042315F"/>
    <w:rsid w:val="00461519"/>
    <w:rsid w:val="004C2562"/>
    <w:rsid w:val="004C5D50"/>
    <w:rsid w:val="004D312B"/>
    <w:rsid w:val="004D7CB1"/>
    <w:rsid w:val="004F5293"/>
    <w:rsid w:val="00563165"/>
    <w:rsid w:val="005835C4"/>
    <w:rsid w:val="005A045F"/>
    <w:rsid w:val="005F4421"/>
    <w:rsid w:val="00600CD2"/>
    <w:rsid w:val="00640F1E"/>
    <w:rsid w:val="006563F3"/>
    <w:rsid w:val="006625FC"/>
    <w:rsid w:val="00666FFF"/>
    <w:rsid w:val="006921F3"/>
    <w:rsid w:val="006A4FDC"/>
    <w:rsid w:val="006B3BEE"/>
    <w:rsid w:val="006B5775"/>
    <w:rsid w:val="006D00C2"/>
    <w:rsid w:val="006E3C27"/>
    <w:rsid w:val="006E40EE"/>
    <w:rsid w:val="006F4DAE"/>
    <w:rsid w:val="007028B6"/>
    <w:rsid w:val="00720595"/>
    <w:rsid w:val="007273FA"/>
    <w:rsid w:val="007315DF"/>
    <w:rsid w:val="007437BA"/>
    <w:rsid w:val="007439D3"/>
    <w:rsid w:val="00760087"/>
    <w:rsid w:val="00777E13"/>
    <w:rsid w:val="007967F0"/>
    <w:rsid w:val="007A3816"/>
    <w:rsid w:val="007B1CB7"/>
    <w:rsid w:val="007B5761"/>
    <w:rsid w:val="007B5BAD"/>
    <w:rsid w:val="007C12F0"/>
    <w:rsid w:val="007D3104"/>
    <w:rsid w:val="007E0064"/>
    <w:rsid w:val="007F179E"/>
    <w:rsid w:val="008055A7"/>
    <w:rsid w:val="00840B1B"/>
    <w:rsid w:val="00842328"/>
    <w:rsid w:val="00882BD1"/>
    <w:rsid w:val="008D02A9"/>
    <w:rsid w:val="008D0380"/>
    <w:rsid w:val="008D0BE6"/>
    <w:rsid w:val="008D1C4D"/>
    <w:rsid w:val="008F0A72"/>
    <w:rsid w:val="00910B2C"/>
    <w:rsid w:val="00913511"/>
    <w:rsid w:val="00935BCE"/>
    <w:rsid w:val="0096376A"/>
    <w:rsid w:val="00997F49"/>
    <w:rsid w:val="009A63CE"/>
    <w:rsid w:val="009A6622"/>
    <w:rsid w:val="009D5AB9"/>
    <w:rsid w:val="009D6DB2"/>
    <w:rsid w:val="00A03DE3"/>
    <w:rsid w:val="00A23E5F"/>
    <w:rsid w:val="00A355CA"/>
    <w:rsid w:val="00A52F83"/>
    <w:rsid w:val="00A54630"/>
    <w:rsid w:val="00A56B20"/>
    <w:rsid w:val="00A7423C"/>
    <w:rsid w:val="00A76C02"/>
    <w:rsid w:val="00A80CB9"/>
    <w:rsid w:val="00AB1968"/>
    <w:rsid w:val="00AE121E"/>
    <w:rsid w:val="00AE7CC3"/>
    <w:rsid w:val="00B05ACA"/>
    <w:rsid w:val="00B2554D"/>
    <w:rsid w:val="00B51DF8"/>
    <w:rsid w:val="00B55401"/>
    <w:rsid w:val="00B658D6"/>
    <w:rsid w:val="00B967BF"/>
    <w:rsid w:val="00BA0AFA"/>
    <w:rsid w:val="00BA1BC9"/>
    <w:rsid w:val="00BB0715"/>
    <w:rsid w:val="00BB3CC8"/>
    <w:rsid w:val="00BB5BD6"/>
    <w:rsid w:val="00BC1CCD"/>
    <w:rsid w:val="00BE1AD8"/>
    <w:rsid w:val="00C36C21"/>
    <w:rsid w:val="00C54D89"/>
    <w:rsid w:val="00C877DF"/>
    <w:rsid w:val="00C93F10"/>
    <w:rsid w:val="00CB477F"/>
    <w:rsid w:val="00CD16A1"/>
    <w:rsid w:val="00D34DF6"/>
    <w:rsid w:val="00D55983"/>
    <w:rsid w:val="00D57685"/>
    <w:rsid w:val="00D6596C"/>
    <w:rsid w:val="00D8157B"/>
    <w:rsid w:val="00D96B51"/>
    <w:rsid w:val="00DA03FD"/>
    <w:rsid w:val="00DA4E3D"/>
    <w:rsid w:val="00DA54EB"/>
    <w:rsid w:val="00DB08FA"/>
    <w:rsid w:val="00DB0D0E"/>
    <w:rsid w:val="00DB3B86"/>
    <w:rsid w:val="00DB7B9C"/>
    <w:rsid w:val="00DD4FF1"/>
    <w:rsid w:val="00DE5ADA"/>
    <w:rsid w:val="00DF506D"/>
    <w:rsid w:val="00E16387"/>
    <w:rsid w:val="00E208D6"/>
    <w:rsid w:val="00E20995"/>
    <w:rsid w:val="00E52253"/>
    <w:rsid w:val="00E56E50"/>
    <w:rsid w:val="00E6001C"/>
    <w:rsid w:val="00E71AA0"/>
    <w:rsid w:val="00EB0857"/>
    <w:rsid w:val="00ED619F"/>
    <w:rsid w:val="00EE5D42"/>
    <w:rsid w:val="00EF555A"/>
    <w:rsid w:val="00F03DF6"/>
    <w:rsid w:val="00F0431E"/>
    <w:rsid w:val="00F07A9D"/>
    <w:rsid w:val="00F11912"/>
    <w:rsid w:val="00F23FEE"/>
    <w:rsid w:val="00F24955"/>
    <w:rsid w:val="00F463AF"/>
    <w:rsid w:val="00F47B9A"/>
    <w:rsid w:val="00F5147A"/>
    <w:rsid w:val="00F77E25"/>
    <w:rsid w:val="00FA1A11"/>
    <w:rsid w:val="00FA30BF"/>
    <w:rsid w:val="00FA7BC2"/>
    <w:rsid w:val="00FB0205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639FA3"/>
  <w15:docId w15:val="{37F250CE-01E3-49A1-9B80-FF17636D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5ACA"/>
    <w:rPr>
      <w:lang w:eastAsia="en-US"/>
    </w:rPr>
  </w:style>
  <w:style w:type="paragraph" w:styleId="a4">
    <w:name w:val="List Paragraph"/>
    <w:basedOn w:val="a"/>
    <w:uiPriority w:val="99"/>
    <w:qFormat/>
    <w:rsid w:val="00B05A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77EEFE0B</Template>
  <TotalTime>381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48</cp:revision>
  <cp:lastPrinted>2018-09-19T08:39:00Z</cp:lastPrinted>
  <dcterms:created xsi:type="dcterms:W3CDTF">2012-04-05T16:41:00Z</dcterms:created>
  <dcterms:modified xsi:type="dcterms:W3CDTF">2018-10-15T07:43:00Z</dcterms:modified>
</cp:coreProperties>
</file>