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БарМТ №48/24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г.Барановичи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 Барановичи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БарМТ №48/24 - Лампа бестеневая передвижная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БарМТ №48/24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29 декабря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 Барановичи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225406, Республика Беларусь, Брестская область, г.Барановичи, ул.Брестская, д.238Б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БарМТ №48/24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г.Барановичи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 Барановичи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БарМТ №48/24 - Лампа бестеневая передвижная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БарМТ №48/24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29 декабря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 Барановичи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225406, Республика Беларусь, Брестская область, г.Барановичи, ул.Брестская, д.238Б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БарМТ №48/24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г.Барановичи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 Барановичи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БарМТ №48/24 - Лампа бестеневая передвижная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БарМТ №48/24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29 декабря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 Барановичи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225406, Республика Беларусь, Брестская область, г.Барановичи, ул.Брестская, д.238Б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БарМТ №48/24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г.Барановичи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 Барановичи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БарМТ №48/24 - Лампа бестеневая передвижная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БарМТ №48/24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29 декабря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 Барановичи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225406, Республика Беларусь, Брестская область, г.Барановичи, ул.Брестская, д.238Б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