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DC0BF" w14:textId="77777777" w:rsidR="00D24B0E" w:rsidRPr="00135059" w:rsidRDefault="00D24B0E" w:rsidP="00D24B0E">
      <w:pPr>
        <w:pStyle w:val="1"/>
        <w:ind w:left="5387"/>
        <w:jc w:val="left"/>
        <w:rPr>
          <w:b w:val="0"/>
        </w:rPr>
      </w:pPr>
      <w:r w:rsidRPr="00135059">
        <w:rPr>
          <w:b w:val="0"/>
        </w:rPr>
        <w:t>УТВЕРЖДАЮ</w:t>
      </w:r>
    </w:p>
    <w:p w14:paraId="0ED8424C" w14:textId="77777777" w:rsidR="00D24B0E" w:rsidRPr="00135059" w:rsidRDefault="00D24B0E" w:rsidP="00D24B0E">
      <w:pPr>
        <w:pBdr>
          <w:top w:val="nil"/>
          <w:left w:val="nil"/>
          <w:bottom w:val="nil"/>
          <w:right w:val="nil"/>
          <w:between w:val="nil"/>
        </w:pBdr>
        <w:ind w:left="5387"/>
        <w:rPr>
          <w:color w:val="000000"/>
          <w:sz w:val="24"/>
          <w:szCs w:val="24"/>
        </w:rPr>
      </w:pPr>
      <w:r w:rsidRPr="00135059">
        <w:rPr>
          <w:color w:val="000000"/>
          <w:sz w:val="24"/>
          <w:szCs w:val="24"/>
        </w:rPr>
        <w:t>Заместитель генерального директора</w:t>
      </w:r>
    </w:p>
    <w:p w14:paraId="19740819" w14:textId="77777777" w:rsidR="00D24B0E" w:rsidRPr="00135059" w:rsidRDefault="00D24B0E" w:rsidP="00D24B0E">
      <w:pPr>
        <w:pBdr>
          <w:top w:val="nil"/>
          <w:left w:val="nil"/>
          <w:bottom w:val="nil"/>
          <w:right w:val="nil"/>
          <w:between w:val="nil"/>
        </w:pBdr>
        <w:ind w:left="5387"/>
        <w:rPr>
          <w:color w:val="000000"/>
          <w:sz w:val="24"/>
          <w:szCs w:val="24"/>
        </w:rPr>
      </w:pPr>
      <w:r w:rsidRPr="00135059">
        <w:rPr>
          <w:color w:val="000000"/>
          <w:sz w:val="24"/>
          <w:szCs w:val="24"/>
        </w:rPr>
        <w:t>УП «Белмедтехника»</w:t>
      </w:r>
    </w:p>
    <w:p w14:paraId="13675A30" w14:textId="77777777" w:rsidR="00D24B0E" w:rsidRPr="00135059" w:rsidRDefault="00D24B0E" w:rsidP="00D24B0E">
      <w:pPr>
        <w:pBdr>
          <w:top w:val="nil"/>
          <w:left w:val="nil"/>
          <w:bottom w:val="nil"/>
          <w:right w:val="nil"/>
          <w:between w:val="nil"/>
        </w:pBdr>
        <w:ind w:left="5387"/>
        <w:rPr>
          <w:color w:val="000000"/>
          <w:sz w:val="24"/>
          <w:szCs w:val="24"/>
        </w:rPr>
      </w:pPr>
    </w:p>
    <w:p w14:paraId="7EFB9244" w14:textId="77777777" w:rsidR="00D24B0E" w:rsidRPr="00135059" w:rsidRDefault="00D24B0E" w:rsidP="00D24B0E">
      <w:pPr>
        <w:pBdr>
          <w:top w:val="nil"/>
          <w:left w:val="nil"/>
          <w:bottom w:val="nil"/>
          <w:right w:val="nil"/>
          <w:between w:val="nil"/>
        </w:pBdr>
        <w:ind w:left="5387"/>
        <w:rPr>
          <w:color w:val="000000"/>
          <w:sz w:val="24"/>
          <w:szCs w:val="24"/>
        </w:rPr>
      </w:pPr>
    </w:p>
    <w:p w14:paraId="142728B3" w14:textId="77777777" w:rsidR="00D24B0E" w:rsidRPr="00135059" w:rsidRDefault="00D24B0E" w:rsidP="00D24B0E">
      <w:pPr>
        <w:pBdr>
          <w:top w:val="nil"/>
          <w:left w:val="nil"/>
          <w:bottom w:val="nil"/>
          <w:right w:val="nil"/>
          <w:between w:val="nil"/>
        </w:pBdr>
        <w:ind w:left="5387"/>
        <w:rPr>
          <w:color w:val="000000"/>
          <w:sz w:val="24"/>
          <w:szCs w:val="24"/>
        </w:rPr>
      </w:pPr>
      <w:r w:rsidRPr="00135059">
        <w:rPr>
          <w:color w:val="000000"/>
          <w:sz w:val="24"/>
          <w:szCs w:val="24"/>
          <w:u w:val="single"/>
        </w:rPr>
        <w:t xml:space="preserve">                                    </w:t>
      </w:r>
      <w:r w:rsidRPr="00135059">
        <w:rPr>
          <w:color w:val="000000"/>
          <w:sz w:val="24"/>
          <w:szCs w:val="24"/>
        </w:rPr>
        <w:t xml:space="preserve"> Саковец С.Н.</w:t>
      </w:r>
    </w:p>
    <w:p w14:paraId="3D512761" w14:textId="77777777" w:rsidR="00D24B0E" w:rsidRPr="00135059" w:rsidRDefault="00D24B0E" w:rsidP="00D24B0E">
      <w:pPr>
        <w:pBdr>
          <w:top w:val="nil"/>
          <w:left w:val="nil"/>
          <w:bottom w:val="nil"/>
          <w:right w:val="nil"/>
          <w:between w:val="nil"/>
        </w:pBdr>
        <w:ind w:left="4679" w:firstLine="707"/>
        <w:rPr>
          <w:color w:val="000000"/>
          <w:sz w:val="24"/>
          <w:szCs w:val="24"/>
        </w:rPr>
      </w:pPr>
    </w:p>
    <w:p w14:paraId="6D609199" w14:textId="615F2952" w:rsidR="00D24B0E" w:rsidRPr="00135059" w:rsidRDefault="00D24B0E" w:rsidP="00D24B0E">
      <w:pPr>
        <w:pBdr>
          <w:top w:val="nil"/>
          <w:left w:val="nil"/>
          <w:bottom w:val="nil"/>
          <w:right w:val="nil"/>
          <w:between w:val="nil"/>
        </w:pBdr>
        <w:ind w:left="4679" w:firstLine="707"/>
        <w:rPr>
          <w:color w:val="000000"/>
          <w:sz w:val="24"/>
          <w:szCs w:val="24"/>
        </w:rPr>
      </w:pPr>
      <w:r w:rsidRPr="00135059">
        <w:rPr>
          <w:color w:val="000000"/>
          <w:sz w:val="24"/>
          <w:szCs w:val="24"/>
        </w:rPr>
        <w:t>«___» ____________20</w:t>
      </w:r>
      <w:r w:rsidR="00B51815" w:rsidRPr="00135059">
        <w:rPr>
          <w:color w:val="000000"/>
          <w:sz w:val="24"/>
          <w:szCs w:val="24"/>
        </w:rPr>
        <w:t>2</w:t>
      </w:r>
      <w:r w:rsidR="00A65F21" w:rsidRPr="00135059">
        <w:rPr>
          <w:color w:val="000000"/>
          <w:sz w:val="24"/>
          <w:szCs w:val="24"/>
        </w:rPr>
        <w:t>1</w:t>
      </w:r>
      <w:r w:rsidRPr="00135059">
        <w:rPr>
          <w:color w:val="000000"/>
          <w:sz w:val="24"/>
          <w:szCs w:val="24"/>
        </w:rPr>
        <w:t>г.</w:t>
      </w:r>
    </w:p>
    <w:p w14:paraId="2CBE80DC" w14:textId="600293C6" w:rsidR="00D24B0E" w:rsidRPr="00135059" w:rsidRDefault="00D24B0E" w:rsidP="00D24B0E">
      <w:pPr>
        <w:pBdr>
          <w:top w:val="nil"/>
          <w:left w:val="nil"/>
          <w:bottom w:val="nil"/>
          <w:right w:val="nil"/>
          <w:between w:val="nil"/>
        </w:pBdr>
        <w:jc w:val="right"/>
        <w:rPr>
          <w:color w:val="000000"/>
          <w:sz w:val="24"/>
          <w:szCs w:val="24"/>
        </w:rPr>
      </w:pPr>
    </w:p>
    <w:p w14:paraId="36547177" w14:textId="77777777" w:rsidR="00101282" w:rsidRPr="00135059" w:rsidRDefault="00101282" w:rsidP="00D24B0E">
      <w:pPr>
        <w:pBdr>
          <w:top w:val="nil"/>
          <w:left w:val="nil"/>
          <w:bottom w:val="nil"/>
          <w:right w:val="nil"/>
          <w:between w:val="nil"/>
        </w:pBdr>
        <w:jc w:val="right"/>
        <w:rPr>
          <w:color w:val="000000"/>
          <w:sz w:val="24"/>
          <w:szCs w:val="24"/>
        </w:rPr>
      </w:pPr>
    </w:p>
    <w:p w14:paraId="7BC0C653" w14:textId="77777777" w:rsidR="00D24B0E" w:rsidRPr="00135059" w:rsidRDefault="00D24B0E" w:rsidP="00D24B0E">
      <w:pPr>
        <w:pBdr>
          <w:top w:val="nil"/>
          <w:left w:val="nil"/>
          <w:bottom w:val="nil"/>
          <w:right w:val="nil"/>
          <w:between w:val="nil"/>
        </w:pBdr>
        <w:jc w:val="right"/>
        <w:rPr>
          <w:color w:val="000000"/>
          <w:sz w:val="24"/>
          <w:szCs w:val="24"/>
        </w:rPr>
      </w:pPr>
    </w:p>
    <w:p w14:paraId="2D8546D4" w14:textId="0C77228B" w:rsidR="00D24B0E" w:rsidRPr="00135059" w:rsidRDefault="00D24B0E" w:rsidP="00D24B0E">
      <w:pPr>
        <w:pBdr>
          <w:top w:val="nil"/>
          <w:left w:val="nil"/>
          <w:bottom w:val="nil"/>
          <w:right w:val="nil"/>
          <w:between w:val="nil"/>
        </w:pBdr>
        <w:jc w:val="center"/>
        <w:rPr>
          <w:b/>
          <w:color w:val="000000"/>
          <w:sz w:val="24"/>
          <w:szCs w:val="24"/>
        </w:rPr>
      </w:pPr>
      <w:r w:rsidRPr="00135059">
        <w:rPr>
          <w:b/>
          <w:color w:val="000000"/>
          <w:sz w:val="24"/>
          <w:szCs w:val="24"/>
        </w:rPr>
        <w:t>АУКЦИОННЫЕ ДОКУМЕНТЫ</w:t>
      </w:r>
    </w:p>
    <w:p w14:paraId="6CFB0369" w14:textId="77777777" w:rsidR="00D24B0E" w:rsidRPr="00135059" w:rsidRDefault="00D24B0E" w:rsidP="00D24B0E">
      <w:pPr>
        <w:pBdr>
          <w:top w:val="nil"/>
          <w:left w:val="nil"/>
          <w:bottom w:val="nil"/>
          <w:right w:val="nil"/>
          <w:between w:val="nil"/>
        </w:pBdr>
        <w:jc w:val="center"/>
        <w:rPr>
          <w:b/>
          <w:color w:val="000000"/>
          <w:sz w:val="24"/>
          <w:szCs w:val="24"/>
        </w:rPr>
      </w:pPr>
      <w:r w:rsidRPr="00135059">
        <w:rPr>
          <w:b/>
          <w:color w:val="000000"/>
          <w:sz w:val="24"/>
          <w:szCs w:val="24"/>
        </w:rPr>
        <w:t>УП «БЕЛМЕДТЕХНИКА»</w:t>
      </w:r>
    </w:p>
    <w:p w14:paraId="74BECF86" w14:textId="77777777" w:rsidR="00D24B0E" w:rsidRPr="00135059" w:rsidRDefault="00D24B0E" w:rsidP="00D24B0E">
      <w:pPr>
        <w:pBdr>
          <w:top w:val="nil"/>
          <w:left w:val="nil"/>
          <w:bottom w:val="nil"/>
          <w:right w:val="nil"/>
          <w:between w:val="nil"/>
        </w:pBdr>
        <w:jc w:val="center"/>
        <w:rPr>
          <w:color w:val="000000"/>
          <w:sz w:val="24"/>
          <w:szCs w:val="24"/>
        </w:rPr>
      </w:pPr>
    </w:p>
    <w:p w14:paraId="074CAE6E" w14:textId="4669475B" w:rsidR="00EC1E28" w:rsidRPr="00135059" w:rsidRDefault="00EC1E28" w:rsidP="00EC1E28">
      <w:pPr>
        <w:pBdr>
          <w:top w:val="nil"/>
          <w:left w:val="nil"/>
          <w:bottom w:val="nil"/>
          <w:right w:val="nil"/>
          <w:between w:val="nil"/>
        </w:pBdr>
        <w:jc w:val="center"/>
        <w:rPr>
          <w:color w:val="000000"/>
          <w:sz w:val="24"/>
          <w:szCs w:val="24"/>
        </w:rPr>
      </w:pPr>
      <w:r w:rsidRPr="00135059">
        <w:rPr>
          <w:color w:val="000000"/>
          <w:sz w:val="24"/>
          <w:szCs w:val="24"/>
        </w:rPr>
        <w:t xml:space="preserve">на приобретение медицинской техники и изделий медицинского назначения </w:t>
      </w:r>
    </w:p>
    <w:p w14:paraId="2BF51860" w14:textId="697DAF67" w:rsidR="008561C6" w:rsidRPr="00135059" w:rsidRDefault="00EC1E28" w:rsidP="00EC1E28">
      <w:pPr>
        <w:pBdr>
          <w:top w:val="nil"/>
          <w:left w:val="nil"/>
          <w:bottom w:val="nil"/>
          <w:right w:val="nil"/>
          <w:between w:val="nil"/>
        </w:pBdr>
        <w:jc w:val="center"/>
        <w:rPr>
          <w:color w:val="000000"/>
          <w:sz w:val="24"/>
          <w:szCs w:val="24"/>
        </w:rPr>
      </w:pPr>
      <w:r w:rsidRPr="00135059">
        <w:rPr>
          <w:color w:val="000000"/>
          <w:sz w:val="24"/>
          <w:szCs w:val="24"/>
        </w:rPr>
        <w:t xml:space="preserve">с ограничением по </w:t>
      </w:r>
      <w:r w:rsidR="00B40F09" w:rsidRPr="00135059">
        <w:rPr>
          <w:color w:val="000000"/>
          <w:sz w:val="24"/>
          <w:szCs w:val="24"/>
        </w:rPr>
        <w:t>условию допуска товаров иностранного происхождения и</w:t>
      </w:r>
      <w:r w:rsidR="00B40F09" w:rsidRPr="00135059" w:rsidDel="00B40F09">
        <w:rPr>
          <w:color w:val="000000"/>
          <w:sz w:val="24"/>
          <w:szCs w:val="24"/>
        </w:rPr>
        <w:t xml:space="preserve"> </w:t>
      </w:r>
      <w:r w:rsidRPr="00135059">
        <w:rPr>
          <w:color w:val="000000"/>
          <w:sz w:val="24"/>
          <w:szCs w:val="24"/>
        </w:rPr>
        <w:t xml:space="preserve">поставщиков, предлагающих </w:t>
      </w:r>
      <w:r w:rsidR="00B40F09" w:rsidRPr="00135059">
        <w:rPr>
          <w:color w:val="000000"/>
          <w:sz w:val="24"/>
          <w:szCs w:val="24"/>
        </w:rPr>
        <w:t>т</w:t>
      </w:r>
      <w:r w:rsidR="0017693F" w:rsidRPr="00135059">
        <w:rPr>
          <w:color w:val="000000"/>
          <w:sz w:val="24"/>
          <w:szCs w:val="24"/>
        </w:rPr>
        <w:t>а</w:t>
      </w:r>
      <w:r w:rsidR="00B40F09" w:rsidRPr="00135059">
        <w:rPr>
          <w:color w:val="000000"/>
          <w:sz w:val="24"/>
          <w:szCs w:val="24"/>
        </w:rPr>
        <w:t xml:space="preserve">кие </w:t>
      </w:r>
      <w:r w:rsidRPr="00135059">
        <w:rPr>
          <w:color w:val="000000"/>
          <w:sz w:val="24"/>
          <w:szCs w:val="24"/>
        </w:rPr>
        <w:t>товары, происходящие из иностранного государства или группы иностранных государств, за исключением Республики Армения, Республики Казахстан, Кыргызской Республики и Российской Федерации</w:t>
      </w:r>
    </w:p>
    <w:p w14:paraId="151B78F7" w14:textId="77777777" w:rsidR="008561C6" w:rsidRPr="00135059" w:rsidRDefault="008561C6">
      <w:pPr>
        <w:pBdr>
          <w:top w:val="nil"/>
          <w:left w:val="nil"/>
          <w:bottom w:val="nil"/>
          <w:right w:val="nil"/>
          <w:between w:val="nil"/>
        </w:pBdr>
        <w:jc w:val="center"/>
        <w:rPr>
          <w:color w:val="000000"/>
          <w:sz w:val="24"/>
          <w:szCs w:val="24"/>
        </w:rPr>
      </w:pPr>
    </w:p>
    <w:p w14:paraId="409CA8BC" w14:textId="54450299" w:rsidR="008561C6" w:rsidRPr="00135059" w:rsidRDefault="00684354">
      <w:pPr>
        <w:pBdr>
          <w:top w:val="nil"/>
          <w:left w:val="nil"/>
          <w:bottom w:val="nil"/>
          <w:right w:val="nil"/>
          <w:between w:val="nil"/>
        </w:pBdr>
        <w:tabs>
          <w:tab w:val="right" w:pos="9639"/>
        </w:tabs>
        <w:jc w:val="both"/>
        <w:rPr>
          <w:color w:val="000000"/>
          <w:sz w:val="24"/>
          <w:szCs w:val="24"/>
        </w:rPr>
      </w:pPr>
      <w:r w:rsidRPr="00135059">
        <w:rPr>
          <w:color w:val="000000"/>
          <w:sz w:val="24"/>
          <w:szCs w:val="24"/>
        </w:rPr>
        <w:t xml:space="preserve">              к электронному аукциону </w:t>
      </w:r>
      <w:r w:rsidRPr="00377619">
        <w:rPr>
          <w:b/>
          <w:color w:val="000000"/>
          <w:sz w:val="32"/>
          <w:szCs w:val="32"/>
          <w:u w:val="single"/>
        </w:rPr>
        <w:t xml:space="preserve">№ </w:t>
      </w:r>
      <w:r w:rsidR="00377619" w:rsidRPr="00377619">
        <w:rPr>
          <w:b/>
          <w:sz w:val="32"/>
          <w:szCs w:val="32"/>
          <w:u w:val="single"/>
        </w:rPr>
        <w:t>AU20210814223478</w:t>
      </w:r>
    </w:p>
    <w:p w14:paraId="55020F55" w14:textId="77777777" w:rsidR="008561C6" w:rsidRPr="00135059" w:rsidRDefault="00684354">
      <w:pPr>
        <w:pBdr>
          <w:top w:val="nil"/>
          <w:left w:val="nil"/>
          <w:bottom w:val="nil"/>
          <w:right w:val="nil"/>
          <w:between w:val="nil"/>
        </w:pBdr>
        <w:ind w:left="3828"/>
        <w:jc w:val="center"/>
        <w:rPr>
          <w:color w:val="000000"/>
          <w:sz w:val="24"/>
          <w:szCs w:val="24"/>
        </w:rPr>
      </w:pPr>
      <w:r w:rsidRPr="00135059">
        <w:rPr>
          <w:color w:val="000000"/>
        </w:rPr>
        <w:t>(указывается регистрационный номер электронного аукциона)</w:t>
      </w:r>
    </w:p>
    <w:p w14:paraId="4B132451" w14:textId="77777777" w:rsidR="008561C6" w:rsidRPr="00135059" w:rsidRDefault="008561C6">
      <w:pPr>
        <w:pBdr>
          <w:top w:val="nil"/>
          <w:left w:val="nil"/>
          <w:bottom w:val="nil"/>
          <w:right w:val="nil"/>
          <w:between w:val="nil"/>
        </w:pBdr>
        <w:jc w:val="both"/>
        <w:rPr>
          <w:color w:val="000000"/>
          <w:sz w:val="24"/>
          <w:szCs w:val="24"/>
        </w:rPr>
      </w:pPr>
    </w:p>
    <w:p w14:paraId="38651B9B" w14:textId="5EE01D97" w:rsidR="008561C6" w:rsidRPr="00F146FF" w:rsidRDefault="00684354">
      <w:pPr>
        <w:pBdr>
          <w:top w:val="nil"/>
          <w:left w:val="nil"/>
          <w:bottom w:val="nil"/>
          <w:right w:val="nil"/>
          <w:between w:val="nil"/>
        </w:pBdr>
        <w:tabs>
          <w:tab w:val="right" w:pos="9639"/>
        </w:tabs>
        <w:jc w:val="both"/>
        <w:rPr>
          <w:color w:val="000000"/>
          <w:sz w:val="24"/>
          <w:szCs w:val="24"/>
          <w:u w:val="single"/>
        </w:rPr>
      </w:pPr>
      <w:r w:rsidRPr="00135059">
        <w:rPr>
          <w:color w:val="000000"/>
          <w:sz w:val="24"/>
          <w:szCs w:val="24"/>
        </w:rPr>
        <w:t xml:space="preserve">              на закупку</w:t>
      </w:r>
      <w:r w:rsidRPr="00135059">
        <w:rPr>
          <w:rFonts w:ascii="Courier New" w:eastAsia="Courier New" w:hAnsi="Courier New" w:cs="Courier New"/>
          <w:color w:val="000000"/>
          <w:sz w:val="24"/>
          <w:szCs w:val="24"/>
        </w:rPr>
        <w:t xml:space="preserve"> </w:t>
      </w:r>
      <w:r w:rsidRPr="00F146FF">
        <w:rPr>
          <w:b/>
          <w:color w:val="000000"/>
          <w:sz w:val="24"/>
          <w:szCs w:val="24"/>
          <w:u w:val="single"/>
        </w:rPr>
        <w:t>МТ</w:t>
      </w:r>
      <w:r w:rsidRPr="00F146FF">
        <w:rPr>
          <w:color w:val="000000"/>
          <w:sz w:val="24"/>
          <w:szCs w:val="24"/>
          <w:u w:val="single"/>
        </w:rPr>
        <w:t xml:space="preserve"> </w:t>
      </w:r>
      <w:r w:rsidRPr="00F146FF">
        <w:rPr>
          <w:b/>
          <w:color w:val="000000"/>
          <w:sz w:val="24"/>
          <w:szCs w:val="24"/>
          <w:u w:val="single"/>
        </w:rPr>
        <w:t>№</w:t>
      </w:r>
      <w:r w:rsidR="000641F9" w:rsidRPr="00F146FF">
        <w:rPr>
          <w:b/>
          <w:color w:val="000000"/>
          <w:sz w:val="24"/>
          <w:szCs w:val="24"/>
          <w:u w:val="single"/>
        </w:rPr>
        <w:t>783/21-ЭА «</w:t>
      </w:r>
      <w:r w:rsidR="00F146FF" w:rsidRPr="00F146FF">
        <w:rPr>
          <w:b/>
          <w:color w:val="000000"/>
          <w:sz w:val="24"/>
          <w:szCs w:val="24"/>
          <w:u w:val="single"/>
        </w:rPr>
        <w:t>У</w:t>
      </w:r>
      <w:r w:rsidR="000641F9" w:rsidRPr="00F146FF">
        <w:rPr>
          <w:b/>
          <w:bCs/>
          <w:iCs/>
          <w:sz w:val="24"/>
          <w:szCs w:val="24"/>
          <w:u w:val="single"/>
        </w:rPr>
        <w:t>стройств</w:t>
      </w:r>
      <w:r w:rsidR="00F146FF" w:rsidRPr="00F146FF">
        <w:rPr>
          <w:b/>
          <w:bCs/>
          <w:iCs/>
          <w:sz w:val="24"/>
          <w:szCs w:val="24"/>
          <w:u w:val="single"/>
        </w:rPr>
        <w:t>а</w:t>
      </w:r>
      <w:r w:rsidR="000641F9" w:rsidRPr="00F146FF">
        <w:rPr>
          <w:b/>
          <w:bCs/>
          <w:iCs/>
          <w:sz w:val="24"/>
          <w:szCs w:val="24"/>
          <w:u w:val="single"/>
        </w:rPr>
        <w:t xml:space="preserve"> для переливания крови, компонентов крови и инфузионных растворов</w:t>
      </w:r>
      <w:r w:rsidR="000641F9" w:rsidRPr="00F146FF">
        <w:rPr>
          <w:b/>
          <w:color w:val="000000"/>
          <w:sz w:val="24"/>
          <w:szCs w:val="24"/>
          <w:u w:val="single"/>
        </w:rPr>
        <w:t>»</w:t>
      </w:r>
    </w:p>
    <w:p w14:paraId="1D0C2A58" w14:textId="16135E36" w:rsidR="00101282" w:rsidRPr="00135059" w:rsidRDefault="00101282">
      <w:pPr>
        <w:pBdr>
          <w:top w:val="nil"/>
          <w:left w:val="nil"/>
          <w:bottom w:val="nil"/>
          <w:right w:val="nil"/>
          <w:between w:val="nil"/>
        </w:pBdr>
        <w:tabs>
          <w:tab w:val="right" w:pos="9639"/>
        </w:tabs>
        <w:jc w:val="both"/>
        <w:rPr>
          <w:color w:val="000000"/>
          <w:sz w:val="24"/>
          <w:szCs w:val="24"/>
          <w:u w:val="single"/>
        </w:rPr>
      </w:pPr>
    </w:p>
    <w:p w14:paraId="13AD07A5" w14:textId="341C1499" w:rsidR="00204678" w:rsidRPr="00135059" w:rsidRDefault="00204678">
      <w:pPr>
        <w:pBdr>
          <w:top w:val="nil"/>
          <w:left w:val="nil"/>
          <w:bottom w:val="nil"/>
          <w:right w:val="nil"/>
          <w:between w:val="nil"/>
        </w:pBdr>
        <w:tabs>
          <w:tab w:val="right" w:pos="9639"/>
        </w:tabs>
        <w:jc w:val="both"/>
        <w:rPr>
          <w:color w:val="000000"/>
          <w:sz w:val="24"/>
          <w:szCs w:val="24"/>
          <w:u w:val="single"/>
        </w:rPr>
      </w:pPr>
    </w:p>
    <w:p w14:paraId="344F0008" w14:textId="76C52A1D" w:rsidR="006A57C5" w:rsidRDefault="006A57C5">
      <w:pPr>
        <w:pBdr>
          <w:top w:val="nil"/>
          <w:left w:val="nil"/>
          <w:bottom w:val="nil"/>
          <w:right w:val="nil"/>
          <w:between w:val="nil"/>
        </w:pBdr>
        <w:tabs>
          <w:tab w:val="right" w:pos="9639"/>
        </w:tabs>
        <w:jc w:val="both"/>
        <w:rPr>
          <w:color w:val="000000"/>
          <w:sz w:val="24"/>
          <w:szCs w:val="24"/>
          <w:u w:val="single"/>
        </w:rPr>
      </w:pPr>
    </w:p>
    <w:p w14:paraId="04ED9259" w14:textId="725F3C78" w:rsidR="00974E4C" w:rsidRDefault="00974E4C">
      <w:pPr>
        <w:pBdr>
          <w:top w:val="nil"/>
          <w:left w:val="nil"/>
          <w:bottom w:val="nil"/>
          <w:right w:val="nil"/>
          <w:between w:val="nil"/>
        </w:pBdr>
        <w:tabs>
          <w:tab w:val="right" w:pos="9639"/>
        </w:tabs>
        <w:jc w:val="both"/>
        <w:rPr>
          <w:color w:val="000000"/>
          <w:sz w:val="24"/>
          <w:szCs w:val="24"/>
          <w:u w:val="single"/>
        </w:rPr>
      </w:pPr>
    </w:p>
    <w:p w14:paraId="4A9FC4E0" w14:textId="18315E76" w:rsidR="00974E4C" w:rsidRDefault="00974E4C">
      <w:pPr>
        <w:pBdr>
          <w:top w:val="nil"/>
          <w:left w:val="nil"/>
          <w:bottom w:val="nil"/>
          <w:right w:val="nil"/>
          <w:between w:val="nil"/>
        </w:pBdr>
        <w:tabs>
          <w:tab w:val="right" w:pos="9639"/>
        </w:tabs>
        <w:jc w:val="both"/>
        <w:rPr>
          <w:color w:val="000000"/>
          <w:sz w:val="24"/>
          <w:szCs w:val="24"/>
          <w:u w:val="single"/>
        </w:rPr>
      </w:pPr>
    </w:p>
    <w:p w14:paraId="3901A185" w14:textId="0E9E3E31" w:rsidR="00974E4C" w:rsidRDefault="00974E4C">
      <w:pPr>
        <w:pBdr>
          <w:top w:val="nil"/>
          <w:left w:val="nil"/>
          <w:bottom w:val="nil"/>
          <w:right w:val="nil"/>
          <w:between w:val="nil"/>
        </w:pBdr>
        <w:tabs>
          <w:tab w:val="right" w:pos="9639"/>
        </w:tabs>
        <w:jc w:val="both"/>
        <w:rPr>
          <w:color w:val="000000"/>
          <w:sz w:val="24"/>
          <w:szCs w:val="24"/>
          <w:u w:val="single"/>
        </w:rPr>
      </w:pPr>
    </w:p>
    <w:p w14:paraId="67C48D3A" w14:textId="7A6AE972" w:rsidR="00974E4C" w:rsidRDefault="00974E4C">
      <w:pPr>
        <w:pBdr>
          <w:top w:val="nil"/>
          <w:left w:val="nil"/>
          <w:bottom w:val="nil"/>
          <w:right w:val="nil"/>
          <w:between w:val="nil"/>
        </w:pBdr>
        <w:tabs>
          <w:tab w:val="right" w:pos="9639"/>
        </w:tabs>
        <w:jc w:val="both"/>
        <w:rPr>
          <w:color w:val="000000"/>
          <w:sz w:val="24"/>
          <w:szCs w:val="24"/>
          <w:u w:val="single"/>
        </w:rPr>
      </w:pPr>
    </w:p>
    <w:p w14:paraId="728AB285" w14:textId="4DEF9F1D" w:rsidR="00974E4C" w:rsidRDefault="00974E4C">
      <w:pPr>
        <w:pBdr>
          <w:top w:val="nil"/>
          <w:left w:val="nil"/>
          <w:bottom w:val="nil"/>
          <w:right w:val="nil"/>
          <w:between w:val="nil"/>
        </w:pBdr>
        <w:tabs>
          <w:tab w:val="right" w:pos="9639"/>
        </w:tabs>
        <w:jc w:val="both"/>
        <w:rPr>
          <w:color w:val="000000"/>
          <w:sz w:val="24"/>
          <w:szCs w:val="24"/>
          <w:u w:val="single"/>
        </w:rPr>
      </w:pPr>
    </w:p>
    <w:p w14:paraId="7CB7ECAE" w14:textId="36FFC48D" w:rsidR="00974E4C" w:rsidRDefault="00974E4C">
      <w:pPr>
        <w:pBdr>
          <w:top w:val="nil"/>
          <w:left w:val="nil"/>
          <w:bottom w:val="nil"/>
          <w:right w:val="nil"/>
          <w:between w:val="nil"/>
        </w:pBdr>
        <w:tabs>
          <w:tab w:val="right" w:pos="9639"/>
        </w:tabs>
        <w:jc w:val="both"/>
        <w:rPr>
          <w:color w:val="000000"/>
          <w:sz w:val="24"/>
          <w:szCs w:val="24"/>
          <w:u w:val="single"/>
        </w:rPr>
      </w:pPr>
    </w:p>
    <w:p w14:paraId="0D241A16" w14:textId="3D096EB2" w:rsidR="00974E4C" w:rsidRDefault="00974E4C">
      <w:pPr>
        <w:pBdr>
          <w:top w:val="nil"/>
          <w:left w:val="nil"/>
          <w:bottom w:val="nil"/>
          <w:right w:val="nil"/>
          <w:between w:val="nil"/>
        </w:pBdr>
        <w:tabs>
          <w:tab w:val="right" w:pos="9639"/>
        </w:tabs>
        <w:jc w:val="both"/>
        <w:rPr>
          <w:color w:val="000000"/>
          <w:sz w:val="24"/>
          <w:szCs w:val="24"/>
          <w:u w:val="single"/>
        </w:rPr>
      </w:pPr>
    </w:p>
    <w:p w14:paraId="2DE87F0D" w14:textId="4B5EEE23" w:rsidR="00974E4C" w:rsidRDefault="00974E4C">
      <w:pPr>
        <w:pBdr>
          <w:top w:val="nil"/>
          <w:left w:val="nil"/>
          <w:bottom w:val="nil"/>
          <w:right w:val="nil"/>
          <w:between w:val="nil"/>
        </w:pBdr>
        <w:tabs>
          <w:tab w:val="right" w:pos="9639"/>
        </w:tabs>
        <w:jc w:val="both"/>
        <w:rPr>
          <w:color w:val="000000"/>
          <w:sz w:val="24"/>
          <w:szCs w:val="24"/>
          <w:u w:val="single"/>
        </w:rPr>
      </w:pPr>
      <w:bookmarkStart w:id="0" w:name="_GoBack"/>
      <w:bookmarkEnd w:id="0"/>
    </w:p>
    <w:p w14:paraId="13E29B72" w14:textId="77721903" w:rsidR="00974E4C" w:rsidRDefault="00974E4C">
      <w:pPr>
        <w:pBdr>
          <w:top w:val="nil"/>
          <w:left w:val="nil"/>
          <w:bottom w:val="nil"/>
          <w:right w:val="nil"/>
          <w:between w:val="nil"/>
        </w:pBdr>
        <w:tabs>
          <w:tab w:val="right" w:pos="9639"/>
        </w:tabs>
        <w:jc w:val="both"/>
        <w:rPr>
          <w:color w:val="000000"/>
          <w:sz w:val="24"/>
          <w:szCs w:val="24"/>
          <w:u w:val="single"/>
        </w:rPr>
      </w:pPr>
    </w:p>
    <w:p w14:paraId="6F36758F" w14:textId="1748D754" w:rsidR="00974E4C" w:rsidRDefault="00974E4C">
      <w:pPr>
        <w:pBdr>
          <w:top w:val="nil"/>
          <w:left w:val="nil"/>
          <w:bottom w:val="nil"/>
          <w:right w:val="nil"/>
          <w:between w:val="nil"/>
        </w:pBdr>
        <w:tabs>
          <w:tab w:val="right" w:pos="9639"/>
        </w:tabs>
        <w:jc w:val="both"/>
        <w:rPr>
          <w:color w:val="000000"/>
          <w:sz w:val="24"/>
          <w:szCs w:val="24"/>
          <w:u w:val="single"/>
        </w:rPr>
      </w:pPr>
    </w:p>
    <w:p w14:paraId="6079660A" w14:textId="2C4C7423" w:rsidR="00974E4C" w:rsidRDefault="00974E4C">
      <w:pPr>
        <w:pBdr>
          <w:top w:val="nil"/>
          <w:left w:val="nil"/>
          <w:bottom w:val="nil"/>
          <w:right w:val="nil"/>
          <w:between w:val="nil"/>
        </w:pBdr>
        <w:tabs>
          <w:tab w:val="right" w:pos="9639"/>
        </w:tabs>
        <w:jc w:val="both"/>
        <w:rPr>
          <w:color w:val="000000"/>
          <w:sz w:val="24"/>
          <w:szCs w:val="24"/>
          <w:u w:val="single"/>
        </w:rPr>
      </w:pPr>
    </w:p>
    <w:p w14:paraId="0C1028C7" w14:textId="62F90766" w:rsidR="00974E4C" w:rsidRDefault="00974E4C">
      <w:pPr>
        <w:pBdr>
          <w:top w:val="nil"/>
          <w:left w:val="nil"/>
          <w:bottom w:val="nil"/>
          <w:right w:val="nil"/>
          <w:between w:val="nil"/>
        </w:pBdr>
        <w:tabs>
          <w:tab w:val="right" w:pos="9639"/>
        </w:tabs>
        <w:jc w:val="both"/>
        <w:rPr>
          <w:color w:val="000000"/>
          <w:sz w:val="24"/>
          <w:szCs w:val="24"/>
          <w:u w:val="single"/>
        </w:rPr>
      </w:pPr>
    </w:p>
    <w:p w14:paraId="069DBB3C" w14:textId="1FE75087" w:rsidR="00974E4C" w:rsidRDefault="00974E4C">
      <w:pPr>
        <w:pBdr>
          <w:top w:val="nil"/>
          <w:left w:val="nil"/>
          <w:bottom w:val="nil"/>
          <w:right w:val="nil"/>
          <w:between w:val="nil"/>
        </w:pBdr>
        <w:tabs>
          <w:tab w:val="right" w:pos="9639"/>
        </w:tabs>
        <w:jc w:val="both"/>
        <w:rPr>
          <w:color w:val="000000"/>
          <w:sz w:val="24"/>
          <w:szCs w:val="24"/>
          <w:u w:val="single"/>
        </w:rPr>
      </w:pPr>
    </w:p>
    <w:p w14:paraId="08090F9B" w14:textId="77777777" w:rsidR="00974E4C" w:rsidRPr="00135059" w:rsidRDefault="00974E4C">
      <w:pPr>
        <w:pBdr>
          <w:top w:val="nil"/>
          <w:left w:val="nil"/>
          <w:bottom w:val="nil"/>
          <w:right w:val="nil"/>
          <w:between w:val="nil"/>
        </w:pBdr>
        <w:tabs>
          <w:tab w:val="right" w:pos="9639"/>
        </w:tabs>
        <w:jc w:val="both"/>
        <w:rPr>
          <w:color w:val="000000"/>
          <w:sz w:val="24"/>
          <w:szCs w:val="24"/>
          <w:u w:val="single"/>
        </w:rPr>
      </w:pPr>
    </w:p>
    <w:p w14:paraId="767535C8" w14:textId="099D1E37" w:rsidR="006A57C5" w:rsidRPr="00135059" w:rsidRDefault="006A57C5">
      <w:pPr>
        <w:pBdr>
          <w:top w:val="nil"/>
          <w:left w:val="nil"/>
          <w:bottom w:val="nil"/>
          <w:right w:val="nil"/>
          <w:between w:val="nil"/>
        </w:pBdr>
        <w:tabs>
          <w:tab w:val="right" w:pos="9639"/>
        </w:tabs>
        <w:jc w:val="both"/>
        <w:rPr>
          <w:color w:val="000000"/>
          <w:sz w:val="24"/>
          <w:szCs w:val="24"/>
          <w:u w:val="single"/>
        </w:rPr>
      </w:pPr>
    </w:p>
    <w:p w14:paraId="4B6ADE22" w14:textId="77777777" w:rsidR="001758D2" w:rsidRPr="00135059" w:rsidRDefault="001758D2">
      <w:pPr>
        <w:pBdr>
          <w:top w:val="nil"/>
          <w:left w:val="nil"/>
          <w:bottom w:val="nil"/>
          <w:right w:val="nil"/>
          <w:between w:val="nil"/>
        </w:pBdr>
        <w:tabs>
          <w:tab w:val="right" w:pos="9639"/>
        </w:tabs>
        <w:jc w:val="both"/>
        <w:rPr>
          <w:color w:val="000000"/>
          <w:sz w:val="24"/>
          <w:szCs w:val="24"/>
          <w:u w:val="single"/>
        </w:rPr>
      </w:pPr>
    </w:p>
    <w:p w14:paraId="23682D18" w14:textId="428033E0" w:rsidR="00B244CF" w:rsidRPr="00135059" w:rsidRDefault="00B244CF">
      <w:pPr>
        <w:rPr>
          <w:b/>
          <w:sz w:val="24"/>
          <w:szCs w:val="24"/>
        </w:rPr>
      </w:pPr>
      <w:r w:rsidRPr="00135059">
        <w:br w:type="page"/>
      </w:r>
    </w:p>
    <w:p w14:paraId="1231AB3E" w14:textId="306EBD7D" w:rsidR="008561C6" w:rsidRPr="00135059" w:rsidRDefault="00684354" w:rsidP="0095140A">
      <w:pPr>
        <w:pStyle w:val="1"/>
      </w:pPr>
      <w:r w:rsidRPr="00135059">
        <w:lastRenderedPageBreak/>
        <w:t>История изменений</w:t>
      </w:r>
    </w:p>
    <w:p w14:paraId="16832FBC" w14:textId="70D43329" w:rsidR="008561C6" w:rsidRPr="00135059" w:rsidRDefault="008561C6">
      <w:pPr>
        <w:pBdr>
          <w:top w:val="nil"/>
          <w:left w:val="nil"/>
          <w:bottom w:val="nil"/>
          <w:right w:val="nil"/>
          <w:between w:val="nil"/>
        </w:pBdr>
        <w:jc w:val="center"/>
        <w:rPr>
          <w:b/>
          <w:sz w:val="24"/>
          <w:szCs w:val="24"/>
        </w:rPr>
      </w:pPr>
    </w:p>
    <w:tbl>
      <w:tblPr>
        <w:tblW w:w="992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30"/>
        <w:gridCol w:w="1050"/>
        <w:gridCol w:w="7343"/>
      </w:tblGrid>
      <w:tr w:rsidR="00352EE9" w:rsidRPr="00135059" w14:paraId="426D0B1E" w14:textId="77777777" w:rsidTr="00352EE9">
        <w:trPr>
          <w:trHeight w:val="500"/>
        </w:trPr>
        <w:tc>
          <w:tcPr>
            <w:tcW w:w="1530" w:type="dxa"/>
            <w:shd w:val="clear" w:color="auto" w:fill="D9D9D9" w:themeFill="background1" w:themeFillShade="D9"/>
            <w:tcMar>
              <w:top w:w="100" w:type="dxa"/>
              <w:left w:w="100" w:type="dxa"/>
              <w:bottom w:w="100" w:type="dxa"/>
              <w:right w:w="100" w:type="dxa"/>
            </w:tcMar>
            <w:vAlign w:val="center"/>
          </w:tcPr>
          <w:p w14:paraId="77195C02" w14:textId="77777777" w:rsidR="00352EE9" w:rsidRPr="00135059" w:rsidRDefault="00352EE9" w:rsidP="00352EE9">
            <w:pPr>
              <w:jc w:val="center"/>
              <w:rPr>
                <w:b/>
                <w:sz w:val="24"/>
                <w:szCs w:val="24"/>
              </w:rPr>
            </w:pPr>
            <w:r w:rsidRPr="00135059">
              <w:rPr>
                <w:b/>
                <w:sz w:val="24"/>
                <w:szCs w:val="24"/>
              </w:rPr>
              <w:t>Дата</w:t>
            </w:r>
          </w:p>
        </w:tc>
        <w:tc>
          <w:tcPr>
            <w:tcW w:w="1050" w:type="dxa"/>
            <w:shd w:val="clear" w:color="auto" w:fill="D9D9D9" w:themeFill="background1" w:themeFillShade="D9"/>
            <w:tcMar>
              <w:top w:w="100" w:type="dxa"/>
              <w:left w:w="100" w:type="dxa"/>
              <w:bottom w:w="100" w:type="dxa"/>
              <w:right w:w="100" w:type="dxa"/>
            </w:tcMar>
            <w:vAlign w:val="center"/>
          </w:tcPr>
          <w:p w14:paraId="22EBC020" w14:textId="77777777" w:rsidR="00352EE9" w:rsidRPr="00135059" w:rsidRDefault="00352EE9" w:rsidP="00352EE9">
            <w:pPr>
              <w:jc w:val="center"/>
              <w:rPr>
                <w:b/>
                <w:sz w:val="24"/>
                <w:szCs w:val="24"/>
              </w:rPr>
            </w:pPr>
            <w:r w:rsidRPr="00135059">
              <w:rPr>
                <w:b/>
                <w:sz w:val="24"/>
                <w:szCs w:val="24"/>
              </w:rPr>
              <w:t>Версия</w:t>
            </w:r>
          </w:p>
        </w:tc>
        <w:tc>
          <w:tcPr>
            <w:tcW w:w="7343" w:type="dxa"/>
            <w:shd w:val="clear" w:color="auto" w:fill="D9D9D9" w:themeFill="background1" w:themeFillShade="D9"/>
            <w:tcMar>
              <w:top w:w="100" w:type="dxa"/>
              <w:left w:w="100" w:type="dxa"/>
              <w:bottom w:w="100" w:type="dxa"/>
              <w:right w:w="100" w:type="dxa"/>
            </w:tcMar>
            <w:vAlign w:val="center"/>
          </w:tcPr>
          <w:p w14:paraId="493647CB" w14:textId="77777777" w:rsidR="00352EE9" w:rsidRPr="00135059" w:rsidRDefault="00352EE9" w:rsidP="00352EE9">
            <w:pPr>
              <w:jc w:val="center"/>
              <w:rPr>
                <w:b/>
                <w:sz w:val="24"/>
                <w:szCs w:val="24"/>
              </w:rPr>
            </w:pPr>
            <w:r w:rsidRPr="00135059">
              <w:rPr>
                <w:b/>
                <w:sz w:val="24"/>
                <w:szCs w:val="24"/>
              </w:rPr>
              <w:t>Описание</w:t>
            </w:r>
          </w:p>
        </w:tc>
      </w:tr>
      <w:tr w:rsidR="00352EE9" w:rsidRPr="00135059" w14:paraId="5E888453" w14:textId="77777777" w:rsidTr="00352EE9">
        <w:trPr>
          <w:trHeight w:val="1073"/>
        </w:trPr>
        <w:tc>
          <w:tcPr>
            <w:tcW w:w="1530" w:type="dxa"/>
            <w:tcMar>
              <w:top w:w="100" w:type="dxa"/>
              <w:left w:w="100" w:type="dxa"/>
              <w:bottom w:w="100" w:type="dxa"/>
              <w:right w:w="100" w:type="dxa"/>
            </w:tcMar>
          </w:tcPr>
          <w:p w14:paraId="6C50459A" w14:textId="17A0A643" w:rsidR="00352EE9" w:rsidRPr="00135059" w:rsidRDefault="00970044" w:rsidP="00352EE9">
            <w:pPr>
              <w:jc w:val="center"/>
              <w:rPr>
                <w:sz w:val="24"/>
                <w:szCs w:val="24"/>
                <w:lang w:val="en-US"/>
              </w:rPr>
            </w:pPr>
            <w:r w:rsidRPr="00135059">
              <w:rPr>
                <w:sz w:val="24"/>
                <w:szCs w:val="24"/>
                <w:lang w:val="en-US"/>
              </w:rPr>
              <w:t>23</w:t>
            </w:r>
            <w:r w:rsidR="00352EE9" w:rsidRPr="00135059">
              <w:rPr>
                <w:sz w:val="24"/>
                <w:szCs w:val="24"/>
                <w:lang w:val="en-US"/>
              </w:rPr>
              <w:t>.</w:t>
            </w:r>
            <w:r w:rsidR="00352EE9" w:rsidRPr="00135059">
              <w:rPr>
                <w:sz w:val="24"/>
                <w:szCs w:val="24"/>
              </w:rPr>
              <w:t>07</w:t>
            </w:r>
            <w:r w:rsidR="00352EE9" w:rsidRPr="00135059">
              <w:rPr>
                <w:sz w:val="24"/>
                <w:szCs w:val="24"/>
                <w:lang w:val="en-US"/>
              </w:rPr>
              <w:t>.2021</w:t>
            </w:r>
          </w:p>
        </w:tc>
        <w:tc>
          <w:tcPr>
            <w:tcW w:w="1050" w:type="dxa"/>
            <w:tcMar>
              <w:top w:w="100" w:type="dxa"/>
              <w:left w:w="100" w:type="dxa"/>
              <w:bottom w:w="100" w:type="dxa"/>
              <w:right w:w="100" w:type="dxa"/>
            </w:tcMar>
          </w:tcPr>
          <w:p w14:paraId="5E8B1EA1" w14:textId="77777777" w:rsidR="00352EE9" w:rsidRPr="00135059" w:rsidRDefault="00352EE9" w:rsidP="00352EE9">
            <w:pPr>
              <w:widowControl w:val="0"/>
              <w:pBdr>
                <w:top w:val="nil"/>
                <w:left w:val="nil"/>
                <w:bottom w:val="nil"/>
                <w:right w:val="nil"/>
                <w:between w:val="nil"/>
              </w:pBdr>
              <w:spacing w:line="276" w:lineRule="auto"/>
              <w:jc w:val="center"/>
              <w:rPr>
                <w:sz w:val="24"/>
                <w:szCs w:val="24"/>
                <w:lang w:val="en-US"/>
              </w:rPr>
            </w:pPr>
            <w:r w:rsidRPr="00135059">
              <w:rPr>
                <w:sz w:val="24"/>
                <w:szCs w:val="24"/>
                <w:lang w:val="en-US"/>
              </w:rPr>
              <w:t>2.2.0</w:t>
            </w:r>
          </w:p>
        </w:tc>
        <w:tc>
          <w:tcPr>
            <w:tcW w:w="7343" w:type="dxa"/>
            <w:tcMar>
              <w:top w:w="100" w:type="dxa"/>
              <w:left w:w="100" w:type="dxa"/>
              <w:bottom w:w="100" w:type="dxa"/>
              <w:right w:w="100" w:type="dxa"/>
            </w:tcMar>
          </w:tcPr>
          <w:p w14:paraId="1A22DFBB" w14:textId="77777777" w:rsidR="00352EE9" w:rsidRPr="00135059" w:rsidRDefault="00352EE9" w:rsidP="00352EE9">
            <w:pPr>
              <w:widowControl w:val="0"/>
              <w:numPr>
                <w:ilvl w:val="0"/>
                <w:numId w:val="1"/>
              </w:numPr>
              <w:pBdr>
                <w:top w:val="nil"/>
                <w:left w:val="nil"/>
                <w:bottom w:val="nil"/>
                <w:right w:val="nil"/>
                <w:between w:val="nil"/>
              </w:pBdr>
              <w:spacing w:line="276" w:lineRule="auto"/>
              <w:ind w:left="478"/>
              <w:contextualSpacing/>
              <w:jc w:val="both"/>
              <w:rPr>
                <w:sz w:val="24"/>
                <w:szCs w:val="24"/>
              </w:rPr>
            </w:pPr>
            <w:r w:rsidRPr="00135059">
              <w:rPr>
                <w:sz w:val="24"/>
                <w:szCs w:val="24"/>
              </w:rPr>
              <w:t>Изменены требования к наличию регистрационного удостоверения на закупаемый товар с учетом требований изложенных в Положении о государственной регистрации (перерегистрации) изделий медицинского назначения и медицинской техники, а также с учетом возможности предоставления регистрационного удостоверения выданного по нормативным актам определенных Евразийским экономическим союзом.</w:t>
            </w:r>
          </w:p>
          <w:p w14:paraId="46EDC939" w14:textId="77777777" w:rsidR="00352EE9" w:rsidRPr="00135059" w:rsidRDefault="00352EE9" w:rsidP="00352EE9">
            <w:pPr>
              <w:widowControl w:val="0"/>
              <w:numPr>
                <w:ilvl w:val="0"/>
                <w:numId w:val="1"/>
              </w:numPr>
              <w:pBdr>
                <w:top w:val="nil"/>
                <w:left w:val="nil"/>
                <w:bottom w:val="nil"/>
                <w:right w:val="nil"/>
                <w:between w:val="nil"/>
              </w:pBdr>
              <w:spacing w:line="276" w:lineRule="auto"/>
              <w:ind w:left="478"/>
              <w:contextualSpacing/>
              <w:jc w:val="both"/>
              <w:rPr>
                <w:sz w:val="24"/>
                <w:szCs w:val="24"/>
              </w:rPr>
            </w:pPr>
            <w:r w:rsidRPr="00135059">
              <w:rPr>
                <w:sz w:val="24"/>
                <w:szCs w:val="24"/>
              </w:rPr>
              <w:t>Определены условия допуска предложений без наличия</w:t>
            </w:r>
            <w:r w:rsidRPr="00135059">
              <w:t xml:space="preserve"> </w:t>
            </w:r>
            <w:r w:rsidRPr="00135059">
              <w:rPr>
                <w:sz w:val="24"/>
                <w:szCs w:val="24"/>
              </w:rPr>
              <w:t>регистрационного удостоверения на закупаемый товар с учетом требований, изложенных в Постановлении Министерства здравоохранения Республики Беларусь от 19.05.2021 № 51 «О порядке участия в процедурах государственных закупок незарегистрированных медицинских изделий»</w:t>
            </w:r>
          </w:p>
          <w:p w14:paraId="52F6BB9E" w14:textId="361F037D" w:rsidR="00352EE9" w:rsidRPr="00135059" w:rsidRDefault="00352EE9" w:rsidP="00352EE9">
            <w:pPr>
              <w:widowControl w:val="0"/>
              <w:numPr>
                <w:ilvl w:val="0"/>
                <w:numId w:val="1"/>
              </w:numPr>
              <w:pBdr>
                <w:top w:val="nil"/>
                <w:left w:val="nil"/>
                <w:bottom w:val="nil"/>
                <w:right w:val="nil"/>
                <w:between w:val="nil"/>
              </w:pBdr>
              <w:spacing w:line="276" w:lineRule="auto"/>
              <w:ind w:left="478"/>
              <w:contextualSpacing/>
              <w:jc w:val="both"/>
              <w:rPr>
                <w:sz w:val="24"/>
                <w:szCs w:val="24"/>
              </w:rPr>
            </w:pPr>
            <w:r w:rsidRPr="00135059">
              <w:rPr>
                <w:sz w:val="24"/>
                <w:szCs w:val="24"/>
              </w:rPr>
              <w:t>Внесены изменения в требования к документам, подтверждающих страну происхождения товара и документам, подтверждающих право применение преференциальной поправки (в соответствии с Постановлением Совета Министров Республики Беларусь от 09.06.2021 N 318 «Об изменении постановлений Совета Министров Республики Беларусь от 17 марта 2016 г. N 206 и от 15 июня 2019 г. N 395»)</w:t>
            </w:r>
          </w:p>
        </w:tc>
      </w:tr>
    </w:tbl>
    <w:p w14:paraId="17BB9BC4" w14:textId="7F59AEEB" w:rsidR="00352EE9" w:rsidRPr="00135059" w:rsidRDefault="00352EE9">
      <w:pPr>
        <w:pBdr>
          <w:top w:val="nil"/>
          <w:left w:val="nil"/>
          <w:bottom w:val="nil"/>
          <w:right w:val="nil"/>
          <w:between w:val="nil"/>
        </w:pBdr>
        <w:jc w:val="center"/>
        <w:rPr>
          <w:b/>
          <w:sz w:val="24"/>
          <w:szCs w:val="24"/>
        </w:rPr>
      </w:pPr>
    </w:p>
    <w:p w14:paraId="2E986F73" w14:textId="77777777" w:rsidR="00352EE9" w:rsidRPr="00135059" w:rsidRDefault="00352EE9">
      <w:pPr>
        <w:pBdr>
          <w:top w:val="nil"/>
          <w:left w:val="nil"/>
          <w:bottom w:val="nil"/>
          <w:right w:val="nil"/>
          <w:between w:val="nil"/>
        </w:pBdr>
        <w:jc w:val="center"/>
        <w:rPr>
          <w:b/>
          <w:sz w:val="24"/>
          <w:szCs w:val="24"/>
        </w:rPr>
      </w:pPr>
    </w:p>
    <w:p w14:paraId="70F51ECF" w14:textId="2EBABF91" w:rsidR="007D0699" w:rsidRPr="00135059" w:rsidRDefault="007D0699" w:rsidP="00BE7590">
      <w:pPr>
        <w:rPr>
          <w:b/>
          <w:sz w:val="24"/>
          <w:szCs w:val="24"/>
        </w:rPr>
      </w:pPr>
      <w:r w:rsidRPr="00135059">
        <w:rPr>
          <w:b/>
          <w:sz w:val="24"/>
          <w:szCs w:val="24"/>
        </w:rPr>
        <w:br w:type="page"/>
      </w:r>
    </w:p>
    <w:p w14:paraId="3D825F13" w14:textId="77777777" w:rsidR="007D0699" w:rsidRPr="00135059" w:rsidRDefault="007D0699">
      <w:pPr>
        <w:pBdr>
          <w:top w:val="nil"/>
          <w:left w:val="nil"/>
          <w:bottom w:val="nil"/>
          <w:right w:val="nil"/>
          <w:between w:val="nil"/>
        </w:pBdr>
        <w:jc w:val="center"/>
        <w:rPr>
          <w:b/>
          <w:sz w:val="24"/>
          <w:szCs w:val="24"/>
        </w:rPr>
      </w:pPr>
    </w:p>
    <w:p w14:paraId="26102FF3" w14:textId="77777777" w:rsidR="008561C6" w:rsidRPr="00135059" w:rsidRDefault="00684354" w:rsidP="0095140A">
      <w:pPr>
        <w:pStyle w:val="1"/>
      </w:pPr>
      <w:r w:rsidRPr="00135059">
        <w:t>ГЛАВА 1</w:t>
      </w:r>
      <w:r w:rsidRPr="00135059">
        <w:br/>
        <w:t>ОБЩИЕ СВЕДЕНИЯ</w:t>
      </w:r>
    </w:p>
    <w:p w14:paraId="560C407D" w14:textId="77777777" w:rsidR="008561C6" w:rsidRPr="00135059" w:rsidRDefault="008561C6" w:rsidP="00483801">
      <w:pPr>
        <w:pBdr>
          <w:top w:val="nil"/>
          <w:left w:val="nil"/>
          <w:bottom w:val="nil"/>
          <w:right w:val="nil"/>
          <w:between w:val="nil"/>
        </w:pBdr>
        <w:ind w:left="709"/>
        <w:rPr>
          <w:b/>
          <w:color w:val="000000"/>
          <w:sz w:val="24"/>
          <w:szCs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49"/>
        <w:gridCol w:w="8"/>
        <w:gridCol w:w="5142"/>
        <w:gridCol w:w="15"/>
      </w:tblGrid>
      <w:tr w:rsidR="005866CC" w:rsidRPr="00135059" w14:paraId="55238BD5" w14:textId="77777777" w:rsidTr="00243E9A">
        <w:trPr>
          <w:gridAfter w:val="1"/>
          <w:wAfter w:w="15" w:type="dxa"/>
          <w:trHeight w:val="130"/>
        </w:trPr>
        <w:tc>
          <w:tcPr>
            <w:tcW w:w="5149" w:type="dxa"/>
            <w:tcBorders>
              <w:top w:val="single" w:sz="4" w:space="0" w:color="000000"/>
              <w:left w:val="single" w:sz="4" w:space="0" w:color="000000"/>
              <w:right w:val="single" w:sz="4" w:space="0" w:color="000000"/>
            </w:tcBorders>
          </w:tcPr>
          <w:p w14:paraId="6A1B8C85" w14:textId="3E4BE621" w:rsidR="005866CC" w:rsidRPr="00135059" w:rsidRDefault="005866CC" w:rsidP="00881E0A">
            <w:pPr>
              <w:pBdr>
                <w:top w:val="nil"/>
                <w:left w:val="nil"/>
                <w:bottom w:val="nil"/>
                <w:right w:val="nil"/>
                <w:between w:val="nil"/>
              </w:pBdr>
              <w:jc w:val="both"/>
              <w:rPr>
                <w:b/>
                <w:color w:val="000000"/>
                <w:sz w:val="24"/>
                <w:szCs w:val="24"/>
              </w:rPr>
            </w:pPr>
            <w:r w:rsidRPr="00135059">
              <w:rPr>
                <w:b/>
                <w:color w:val="000000"/>
                <w:sz w:val="24"/>
                <w:szCs w:val="24"/>
              </w:rPr>
              <w:t>1. Вид процедуры закупки</w:t>
            </w:r>
          </w:p>
        </w:tc>
        <w:tc>
          <w:tcPr>
            <w:tcW w:w="5150" w:type="dxa"/>
            <w:gridSpan w:val="2"/>
            <w:tcBorders>
              <w:top w:val="single" w:sz="4" w:space="0" w:color="000000"/>
              <w:left w:val="single" w:sz="4" w:space="0" w:color="000000"/>
              <w:right w:val="single" w:sz="4" w:space="0" w:color="000000"/>
            </w:tcBorders>
          </w:tcPr>
          <w:p w14:paraId="31925069" w14:textId="73C956A5" w:rsidR="005866CC" w:rsidRPr="00135059" w:rsidRDefault="005866CC" w:rsidP="00881E0A">
            <w:pPr>
              <w:pBdr>
                <w:top w:val="nil"/>
                <w:left w:val="nil"/>
                <w:bottom w:val="nil"/>
                <w:right w:val="nil"/>
                <w:between w:val="nil"/>
              </w:pBdr>
              <w:jc w:val="both"/>
              <w:rPr>
                <w:b/>
                <w:color w:val="000000"/>
                <w:sz w:val="24"/>
                <w:szCs w:val="24"/>
              </w:rPr>
            </w:pPr>
            <w:r w:rsidRPr="00135059">
              <w:rPr>
                <w:color w:val="000000"/>
                <w:sz w:val="24"/>
                <w:szCs w:val="24"/>
              </w:rPr>
              <w:t>Электронный аукцион</w:t>
            </w:r>
          </w:p>
        </w:tc>
      </w:tr>
      <w:tr w:rsidR="005866CC" w:rsidRPr="00135059" w14:paraId="03DB88EC" w14:textId="77777777" w:rsidTr="00243E9A">
        <w:trPr>
          <w:gridAfter w:val="1"/>
          <w:wAfter w:w="15" w:type="dxa"/>
          <w:trHeight w:val="129"/>
        </w:trPr>
        <w:tc>
          <w:tcPr>
            <w:tcW w:w="5149" w:type="dxa"/>
            <w:tcBorders>
              <w:top w:val="single" w:sz="4" w:space="0" w:color="000000"/>
              <w:left w:val="single" w:sz="4" w:space="0" w:color="000000"/>
              <w:right w:val="single" w:sz="4" w:space="0" w:color="000000"/>
            </w:tcBorders>
          </w:tcPr>
          <w:p w14:paraId="4E094EA6" w14:textId="1A500874" w:rsidR="005866CC" w:rsidRPr="00135059" w:rsidRDefault="005866CC" w:rsidP="005866CC">
            <w:pPr>
              <w:pBdr>
                <w:top w:val="nil"/>
                <w:left w:val="nil"/>
                <w:bottom w:val="nil"/>
                <w:right w:val="nil"/>
                <w:between w:val="nil"/>
              </w:pBdr>
              <w:jc w:val="both"/>
              <w:rPr>
                <w:b/>
                <w:color w:val="000000"/>
                <w:sz w:val="24"/>
                <w:szCs w:val="24"/>
              </w:rPr>
            </w:pPr>
            <w:r w:rsidRPr="00135059">
              <w:rPr>
                <w:color w:val="000000"/>
                <w:sz w:val="24"/>
                <w:szCs w:val="24"/>
              </w:rPr>
              <w:t>2. Адрес сайта в глобальной компьютерной сети Интернет, обеспечивающего доступ на электронную торговую площадку</w:t>
            </w:r>
          </w:p>
        </w:tc>
        <w:tc>
          <w:tcPr>
            <w:tcW w:w="5150" w:type="dxa"/>
            <w:gridSpan w:val="2"/>
            <w:tcBorders>
              <w:top w:val="single" w:sz="4" w:space="0" w:color="000000"/>
              <w:left w:val="single" w:sz="4" w:space="0" w:color="000000"/>
              <w:right w:val="single" w:sz="4" w:space="0" w:color="000000"/>
            </w:tcBorders>
          </w:tcPr>
          <w:p w14:paraId="78970525" w14:textId="77777777" w:rsidR="005866CC" w:rsidRPr="00135059" w:rsidRDefault="00377619" w:rsidP="005866CC">
            <w:pPr>
              <w:pBdr>
                <w:top w:val="nil"/>
                <w:left w:val="nil"/>
                <w:bottom w:val="nil"/>
                <w:right w:val="nil"/>
                <w:between w:val="nil"/>
              </w:pBdr>
              <w:jc w:val="both"/>
              <w:rPr>
                <w:color w:val="000000"/>
                <w:sz w:val="24"/>
                <w:szCs w:val="24"/>
              </w:rPr>
            </w:pPr>
            <w:hyperlink r:id="rId8">
              <w:r w:rsidR="005866CC" w:rsidRPr="00135059">
                <w:rPr>
                  <w:color w:val="0000FF"/>
                  <w:sz w:val="24"/>
                  <w:szCs w:val="24"/>
                  <w:u w:val="single"/>
                </w:rPr>
                <w:t>http://zakupki.butb.by</w:t>
              </w:r>
            </w:hyperlink>
          </w:p>
          <w:p w14:paraId="7A0DF0CB" w14:textId="19863E1B" w:rsidR="005866CC" w:rsidRPr="00135059" w:rsidRDefault="005866CC" w:rsidP="005866CC">
            <w:pPr>
              <w:pBdr>
                <w:top w:val="nil"/>
                <w:left w:val="nil"/>
                <w:bottom w:val="nil"/>
                <w:right w:val="nil"/>
                <w:between w:val="nil"/>
              </w:pBdr>
              <w:jc w:val="both"/>
              <w:rPr>
                <w:b/>
                <w:color w:val="000000"/>
                <w:sz w:val="24"/>
                <w:szCs w:val="24"/>
              </w:rPr>
            </w:pPr>
          </w:p>
        </w:tc>
      </w:tr>
      <w:tr w:rsidR="005866CC" w:rsidRPr="00135059" w14:paraId="02D1C503" w14:textId="77777777" w:rsidTr="00243E9A">
        <w:trPr>
          <w:gridAfter w:val="1"/>
          <w:wAfter w:w="15" w:type="dxa"/>
          <w:trHeight w:val="246"/>
        </w:trPr>
        <w:tc>
          <w:tcPr>
            <w:tcW w:w="10299" w:type="dxa"/>
            <w:gridSpan w:val="3"/>
            <w:tcBorders>
              <w:top w:val="single" w:sz="4" w:space="0" w:color="000000"/>
              <w:left w:val="single" w:sz="4" w:space="0" w:color="000000"/>
              <w:bottom w:val="single" w:sz="4" w:space="0" w:color="000000"/>
              <w:right w:val="single" w:sz="4" w:space="0" w:color="000000"/>
            </w:tcBorders>
          </w:tcPr>
          <w:p w14:paraId="394E103D" w14:textId="38341952" w:rsidR="005866CC" w:rsidRPr="00135059" w:rsidRDefault="005866CC" w:rsidP="005866CC">
            <w:pPr>
              <w:pBdr>
                <w:top w:val="nil"/>
                <w:left w:val="nil"/>
                <w:bottom w:val="nil"/>
                <w:right w:val="nil"/>
                <w:between w:val="nil"/>
              </w:pBdr>
              <w:jc w:val="both"/>
              <w:rPr>
                <w:b/>
                <w:color w:val="000000"/>
                <w:sz w:val="24"/>
                <w:szCs w:val="24"/>
              </w:rPr>
            </w:pPr>
            <w:r w:rsidRPr="00135059">
              <w:rPr>
                <w:b/>
                <w:color w:val="000000"/>
                <w:sz w:val="24"/>
                <w:szCs w:val="24"/>
              </w:rPr>
              <w:t>3. Акты законодательства о государственных закупках, в соответствии с которыми проводится процедура государственной закупки:</w:t>
            </w:r>
          </w:p>
        </w:tc>
      </w:tr>
      <w:tr w:rsidR="005866CC" w:rsidRPr="00135059" w14:paraId="517A5DFE" w14:textId="77777777" w:rsidTr="00243E9A">
        <w:trPr>
          <w:gridAfter w:val="1"/>
          <w:wAfter w:w="15" w:type="dxa"/>
          <w:trHeight w:val="246"/>
        </w:trPr>
        <w:tc>
          <w:tcPr>
            <w:tcW w:w="10299" w:type="dxa"/>
            <w:gridSpan w:val="3"/>
            <w:tcBorders>
              <w:top w:val="single" w:sz="4" w:space="0" w:color="000000"/>
              <w:left w:val="single" w:sz="4" w:space="0" w:color="000000"/>
              <w:bottom w:val="single" w:sz="4" w:space="0" w:color="000000"/>
              <w:right w:val="single" w:sz="4" w:space="0" w:color="000000"/>
            </w:tcBorders>
          </w:tcPr>
          <w:p w14:paraId="15012DB2" w14:textId="77777777" w:rsidR="00352EE9" w:rsidRPr="00135059" w:rsidRDefault="00352EE9" w:rsidP="00352EE9">
            <w:pPr>
              <w:pBdr>
                <w:top w:val="nil"/>
                <w:left w:val="nil"/>
                <w:bottom w:val="nil"/>
                <w:right w:val="nil"/>
                <w:between w:val="nil"/>
              </w:pBdr>
              <w:ind w:firstLine="756"/>
              <w:jc w:val="both"/>
              <w:rPr>
                <w:color w:val="000000"/>
                <w:sz w:val="24"/>
                <w:szCs w:val="24"/>
              </w:rPr>
            </w:pPr>
            <w:r w:rsidRPr="00135059">
              <w:rPr>
                <w:color w:val="000000"/>
                <w:sz w:val="24"/>
                <w:szCs w:val="24"/>
              </w:rPr>
              <w:t>Закон Республики Беларусь от 13 июля 2012 года «О государственных закупках товаров (работ, услуг)» (далее – Закон);</w:t>
            </w:r>
          </w:p>
          <w:p w14:paraId="6942BD42" w14:textId="77777777" w:rsidR="00352EE9" w:rsidRPr="00135059" w:rsidRDefault="00352EE9" w:rsidP="00352EE9">
            <w:pPr>
              <w:pBdr>
                <w:top w:val="nil"/>
                <w:left w:val="nil"/>
                <w:bottom w:val="nil"/>
                <w:right w:val="nil"/>
                <w:between w:val="nil"/>
              </w:pBdr>
              <w:ind w:firstLine="756"/>
              <w:jc w:val="both"/>
              <w:rPr>
                <w:color w:val="000000"/>
                <w:sz w:val="24"/>
                <w:szCs w:val="24"/>
              </w:rPr>
            </w:pPr>
            <w:r w:rsidRPr="00135059">
              <w:rPr>
                <w:color w:val="000000"/>
                <w:sz w:val="24"/>
                <w:szCs w:val="24"/>
              </w:rPr>
              <w:t>Указ Президента Республики Беларусь от 29.12.2020 № 494 «О государственных закупках медицинских изделий, лекарственных средств и лечебного питания»;</w:t>
            </w:r>
          </w:p>
          <w:p w14:paraId="406384A3" w14:textId="77777777" w:rsidR="00352EE9" w:rsidRPr="00135059" w:rsidRDefault="00352EE9" w:rsidP="00352EE9">
            <w:pPr>
              <w:pBdr>
                <w:top w:val="nil"/>
                <w:left w:val="nil"/>
                <w:bottom w:val="nil"/>
                <w:right w:val="nil"/>
                <w:between w:val="nil"/>
              </w:pBdr>
              <w:ind w:firstLine="756"/>
              <w:jc w:val="both"/>
              <w:rPr>
                <w:color w:val="000000"/>
                <w:sz w:val="24"/>
                <w:szCs w:val="24"/>
              </w:rPr>
            </w:pPr>
            <w:r w:rsidRPr="00135059">
              <w:rPr>
                <w:color w:val="000000"/>
                <w:sz w:val="24"/>
                <w:szCs w:val="24"/>
              </w:rPr>
              <w:t>постановление Совета Министров Республики Беларусь от 15 июня 2019 №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w:t>
            </w:r>
          </w:p>
          <w:p w14:paraId="44E43E20" w14:textId="77777777" w:rsidR="00352EE9" w:rsidRPr="00135059" w:rsidRDefault="00352EE9" w:rsidP="00352EE9">
            <w:pPr>
              <w:pBdr>
                <w:top w:val="nil"/>
                <w:left w:val="nil"/>
                <w:bottom w:val="nil"/>
                <w:right w:val="nil"/>
                <w:between w:val="nil"/>
              </w:pBdr>
              <w:ind w:firstLine="756"/>
              <w:jc w:val="both"/>
              <w:rPr>
                <w:color w:val="000000"/>
                <w:sz w:val="24"/>
                <w:szCs w:val="24"/>
              </w:rPr>
            </w:pPr>
            <w:r w:rsidRPr="00135059">
              <w:rPr>
                <w:color w:val="000000"/>
                <w:sz w:val="24"/>
                <w:szCs w:val="24"/>
              </w:rPr>
              <w:t>постановление Совета Министров Республики Беларусь от 17 марта 2016 № 206 «О допуске товаров иностранного происхождения и поставщиков, предлагающих такие товары, к участию в процедурах государственных закупок»;</w:t>
            </w:r>
          </w:p>
          <w:p w14:paraId="03303476" w14:textId="77777777" w:rsidR="00352EE9" w:rsidRPr="00135059" w:rsidRDefault="00352EE9" w:rsidP="00352EE9">
            <w:pPr>
              <w:pBdr>
                <w:top w:val="nil"/>
                <w:left w:val="nil"/>
                <w:bottom w:val="nil"/>
                <w:right w:val="nil"/>
                <w:between w:val="nil"/>
              </w:pBdr>
              <w:ind w:firstLine="756"/>
              <w:jc w:val="both"/>
              <w:rPr>
                <w:color w:val="000000"/>
                <w:sz w:val="24"/>
                <w:szCs w:val="24"/>
              </w:rPr>
            </w:pPr>
            <w:r w:rsidRPr="00135059">
              <w:rPr>
                <w:color w:val="000000"/>
                <w:sz w:val="24"/>
                <w:szCs w:val="24"/>
              </w:rPr>
              <w:t xml:space="preserve">постановление Министерства здравоохранения Республики Беларусь от 19.05.2021 № 51 </w:t>
            </w:r>
            <w:r w:rsidRPr="00135059">
              <w:rPr>
                <w:color w:val="000000"/>
                <w:sz w:val="24"/>
                <w:szCs w:val="24"/>
              </w:rPr>
              <w:br/>
              <w:t>«О порядке участия в процедурах государственных закупок незарегистрированных медицинских изделий»;</w:t>
            </w:r>
          </w:p>
          <w:p w14:paraId="26D84276" w14:textId="6B593662" w:rsidR="005866CC" w:rsidRPr="00135059" w:rsidRDefault="00352EE9" w:rsidP="00352EE9">
            <w:pPr>
              <w:pBdr>
                <w:top w:val="nil"/>
                <w:left w:val="nil"/>
                <w:bottom w:val="nil"/>
                <w:right w:val="nil"/>
                <w:between w:val="nil"/>
              </w:pBdr>
              <w:jc w:val="both"/>
              <w:rPr>
                <w:b/>
                <w:color w:val="000000"/>
                <w:sz w:val="24"/>
                <w:szCs w:val="24"/>
              </w:rPr>
            </w:pPr>
            <w:r w:rsidRPr="00135059">
              <w:rPr>
                <w:color w:val="000000"/>
                <w:sz w:val="24"/>
                <w:szCs w:val="24"/>
              </w:rPr>
              <w:t>постановление Министерства здравоохранения Республики Беларусь от 09.06.2021 № 78 «О порядке взаимодействия организатора и заказчиков при осуществлении государственных закупок» иные акты законодательства о государственных закупках.</w:t>
            </w:r>
          </w:p>
        </w:tc>
      </w:tr>
      <w:tr w:rsidR="005866CC" w:rsidRPr="00135059" w14:paraId="3E2EBB22" w14:textId="77777777" w:rsidTr="00243E9A">
        <w:trPr>
          <w:gridAfter w:val="1"/>
          <w:wAfter w:w="15" w:type="dxa"/>
          <w:trHeight w:val="246"/>
        </w:trPr>
        <w:tc>
          <w:tcPr>
            <w:tcW w:w="10299" w:type="dxa"/>
            <w:gridSpan w:val="3"/>
            <w:tcBorders>
              <w:top w:val="single" w:sz="4" w:space="0" w:color="000000"/>
              <w:left w:val="single" w:sz="4" w:space="0" w:color="000000"/>
              <w:bottom w:val="single" w:sz="4" w:space="0" w:color="000000"/>
              <w:right w:val="single" w:sz="4" w:space="0" w:color="000000"/>
            </w:tcBorders>
          </w:tcPr>
          <w:p w14:paraId="6F08C306" w14:textId="30327FEF" w:rsidR="005866CC" w:rsidRPr="00135059" w:rsidRDefault="005866CC" w:rsidP="005866CC">
            <w:pPr>
              <w:pBdr>
                <w:top w:val="nil"/>
                <w:left w:val="nil"/>
                <w:bottom w:val="nil"/>
                <w:right w:val="nil"/>
                <w:between w:val="nil"/>
              </w:pBdr>
              <w:jc w:val="both"/>
              <w:rPr>
                <w:b/>
                <w:color w:val="000000"/>
                <w:sz w:val="24"/>
                <w:szCs w:val="24"/>
              </w:rPr>
            </w:pPr>
            <w:r w:rsidRPr="00135059">
              <w:rPr>
                <w:b/>
                <w:color w:val="000000"/>
                <w:sz w:val="24"/>
                <w:szCs w:val="24"/>
              </w:rPr>
              <w:t>4. Сведения о заказчике:</w:t>
            </w:r>
          </w:p>
        </w:tc>
      </w:tr>
      <w:tr w:rsidR="005866CC" w:rsidRPr="00135059" w14:paraId="70CEF76F" w14:textId="77777777" w:rsidTr="00243E9A">
        <w:trPr>
          <w:gridAfter w:val="1"/>
          <w:wAfter w:w="15" w:type="dxa"/>
          <w:trHeight w:val="246"/>
        </w:trPr>
        <w:tc>
          <w:tcPr>
            <w:tcW w:w="10299" w:type="dxa"/>
            <w:gridSpan w:val="3"/>
            <w:tcBorders>
              <w:top w:val="single" w:sz="4" w:space="0" w:color="000000"/>
              <w:left w:val="single" w:sz="4" w:space="0" w:color="000000"/>
              <w:bottom w:val="single" w:sz="4" w:space="0" w:color="000000"/>
              <w:right w:val="single" w:sz="4" w:space="0" w:color="000000"/>
            </w:tcBorders>
          </w:tcPr>
          <w:p w14:paraId="086A4B14" w14:textId="692720B4" w:rsidR="005866CC" w:rsidRPr="00135059" w:rsidRDefault="005866CC" w:rsidP="005866CC">
            <w:pPr>
              <w:pBdr>
                <w:top w:val="nil"/>
                <w:left w:val="nil"/>
                <w:bottom w:val="nil"/>
                <w:right w:val="nil"/>
                <w:between w:val="nil"/>
              </w:pBdr>
              <w:jc w:val="both"/>
              <w:rPr>
                <w:b/>
                <w:color w:val="000000"/>
                <w:sz w:val="24"/>
                <w:szCs w:val="24"/>
              </w:rPr>
            </w:pPr>
            <w:r w:rsidRPr="00135059">
              <w:rPr>
                <w:b/>
                <w:color w:val="000000"/>
                <w:sz w:val="24"/>
                <w:szCs w:val="24"/>
              </w:rPr>
              <w:t>Лот</w:t>
            </w:r>
            <w:r w:rsidR="000641F9">
              <w:rPr>
                <w:b/>
                <w:color w:val="000000"/>
                <w:sz w:val="24"/>
                <w:szCs w:val="24"/>
              </w:rPr>
              <w:t>ы</w:t>
            </w:r>
            <w:r w:rsidRPr="00135059">
              <w:rPr>
                <w:b/>
                <w:color w:val="000000"/>
                <w:sz w:val="24"/>
                <w:szCs w:val="24"/>
              </w:rPr>
              <w:t xml:space="preserve"> 1</w:t>
            </w:r>
            <w:r w:rsidR="000641F9">
              <w:rPr>
                <w:b/>
                <w:color w:val="000000"/>
                <w:sz w:val="24"/>
                <w:szCs w:val="24"/>
              </w:rPr>
              <w:t>-6</w:t>
            </w:r>
          </w:p>
        </w:tc>
      </w:tr>
      <w:tr w:rsidR="005866CC" w:rsidRPr="00135059" w14:paraId="285A132F"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2AEAA00C" w14:textId="6C6AD81A" w:rsidR="005866CC" w:rsidRPr="00135059" w:rsidRDefault="005866CC" w:rsidP="005866CC">
            <w:pPr>
              <w:pBdr>
                <w:top w:val="nil"/>
                <w:left w:val="nil"/>
                <w:bottom w:val="nil"/>
                <w:right w:val="nil"/>
                <w:between w:val="nil"/>
              </w:pBdr>
              <w:jc w:val="both"/>
              <w:rPr>
                <w:b/>
                <w:color w:val="000000"/>
                <w:sz w:val="24"/>
                <w:szCs w:val="24"/>
              </w:rPr>
            </w:pPr>
            <w:r w:rsidRPr="00135059">
              <w:rPr>
                <w:color w:val="000000"/>
                <w:sz w:val="24"/>
                <w:szCs w:val="24"/>
              </w:rPr>
              <w:t>Наименование (для юридического лица) либо фамилия, собственное имя, отчество (при наличии) (для индивидуального предпринимателя)</w:t>
            </w:r>
            <w:r w:rsidR="000641F9">
              <w:rPr>
                <w:color w:val="000000"/>
                <w:sz w:val="24"/>
                <w:szCs w:val="24"/>
              </w:rPr>
              <w:t xml:space="preserve">, </w:t>
            </w:r>
            <w:r w:rsidR="000641F9" w:rsidRPr="00135059">
              <w:rPr>
                <w:color w:val="000000"/>
                <w:sz w:val="24"/>
                <w:szCs w:val="24"/>
              </w:rPr>
              <w:t>УНП</w:t>
            </w:r>
          </w:p>
        </w:tc>
        <w:tc>
          <w:tcPr>
            <w:tcW w:w="5150" w:type="dxa"/>
            <w:gridSpan w:val="2"/>
            <w:tcBorders>
              <w:top w:val="single" w:sz="4" w:space="0" w:color="000000"/>
              <w:left w:val="single" w:sz="4" w:space="0" w:color="000000"/>
              <w:right w:val="single" w:sz="4" w:space="0" w:color="000000"/>
            </w:tcBorders>
          </w:tcPr>
          <w:p w14:paraId="12591C74"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"Краснопольская ЦРБ"</w:t>
            </w:r>
            <w:r w:rsidRPr="000641F9">
              <w:rPr>
                <w:color w:val="000000"/>
                <w:sz w:val="24"/>
                <w:szCs w:val="24"/>
              </w:rPr>
              <w:tab/>
              <w:t>700004358</w:t>
            </w:r>
          </w:p>
          <w:p w14:paraId="7FA540F0"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"Воложинская ЦРБ"</w:t>
            </w:r>
            <w:r w:rsidRPr="000641F9">
              <w:rPr>
                <w:color w:val="000000"/>
                <w:sz w:val="24"/>
                <w:szCs w:val="24"/>
              </w:rPr>
              <w:tab/>
              <w:t>600033108</w:t>
            </w:r>
          </w:p>
          <w:p w14:paraId="01B93D3D"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"Городская клиническая больница скорой медицинской помощи"</w:t>
            </w:r>
            <w:r w:rsidRPr="000641F9">
              <w:rPr>
                <w:color w:val="000000"/>
                <w:sz w:val="24"/>
                <w:szCs w:val="24"/>
              </w:rPr>
              <w:tab/>
              <w:t>100061734</w:t>
            </w:r>
          </w:p>
          <w:p w14:paraId="3A6EFEFD"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"Узденская центральная районная больница"</w:t>
            </w:r>
            <w:r w:rsidRPr="000641F9">
              <w:rPr>
                <w:color w:val="000000"/>
                <w:sz w:val="24"/>
                <w:szCs w:val="24"/>
              </w:rPr>
              <w:tab/>
              <w:t>600119348</w:t>
            </w:r>
          </w:p>
          <w:p w14:paraId="4F3901BC"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"5-я городская клиническая больница"</w:t>
            </w:r>
            <w:r w:rsidRPr="000641F9">
              <w:rPr>
                <w:color w:val="000000"/>
                <w:sz w:val="24"/>
                <w:szCs w:val="24"/>
              </w:rPr>
              <w:tab/>
              <w:t>100603397</w:t>
            </w:r>
          </w:p>
          <w:p w14:paraId="59046143"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"13-я городская поликлиника"</w:t>
            </w:r>
            <w:r w:rsidRPr="000641F9">
              <w:rPr>
                <w:color w:val="000000"/>
                <w:sz w:val="24"/>
                <w:szCs w:val="24"/>
              </w:rPr>
              <w:tab/>
              <w:t>190501251</w:t>
            </w:r>
          </w:p>
          <w:p w14:paraId="18142A9F"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«4-я городская клиническая больница имени Н.Е.Савченко»</w:t>
            </w:r>
            <w:r w:rsidRPr="000641F9">
              <w:rPr>
                <w:color w:val="000000"/>
                <w:sz w:val="24"/>
                <w:szCs w:val="24"/>
              </w:rPr>
              <w:tab/>
              <w:t>100122619</w:t>
            </w:r>
          </w:p>
          <w:p w14:paraId="58B3E316"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"Минская областная клиническая больница"</w:t>
            </w:r>
            <w:r w:rsidRPr="000641F9">
              <w:rPr>
                <w:color w:val="000000"/>
                <w:sz w:val="24"/>
                <w:szCs w:val="24"/>
              </w:rPr>
              <w:tab/>
              <w:t>600124149</w:t>
            </w:r>
          </w:p>
          <w:p w14:paraId="081BAE38"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"Марьиногорская ЦРБ "аптечный склад</w:t>
            </w:r>
            <w:r w:rsidRPr="000641F9">
              <w:rPr>
                <w:color w:val="000000"/>
                <w:sz w:val="24"/>
                <w:szCs w:val="24"/>
              </w:rPr>
              <w:tab/>
              <w:t>600125066</w:t>
            </w:r>
          </w:p>
          <w:p w14:paraId="28F74B0D"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"Березинская ЦРБ"</w:t>
            </w:r>
            <w:r w:rsidRPr="000641F9">
              <w:rPr>
                <w:color w:val="000000"/>
                <w:sz w:val="24"/>
                <w:szCs w:val="24"/>
              </w:rPr>
              <w:tab/>
              <w:t>600082353</w:t>
            </w:r>
          </w:p>
          <w:p w14:paraId="3206E7BF" w14:textId="40785BFB"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ГУ</w:t>
            </w:r>
            <w:r>
              <w:rPr>
                <w:color w:val="000000"/>
                <w:sz w:val="24"/>
                <w:szCs w:val="24"/>
              </w:rPr>
              <w:t xml:space="preserve"> </w:t>
            </w:r>
            <w:r w:rsidRPr="000641F9">
              <w:rPr>
                <w:color w:val="000000"/>
                <w:sz w:val="24"/>
                <w:szCs w:val="24"/>
              </w:rPr>
              <w:t>образования "Университет гражданской защиты Министерства по чрезвычайным ситуациям Республики Беларусь"</w:t>
            </w:r>
            <w:r w:rsidRPr="000641F9">
              <w:rPr>
                <w:color w:val="000000"/>
                <w:sz w:val="24"/>
                <w:szCs w:val="24"/>
              </w:rPr>
              <w:tab/>
              <w:t>192695026</w:t>
            </w:r>
          </w:p>
          <w:p w14:paraId="4DF562CD"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"20-я городская поликлиника"</w:t>
            </w:r>
            <w:r w:rsidRPr="000641F9">
              <w:rPr>
                <w:color w:val="000000"/>
                <w:sz w:val="24"/>
                <w:szCs w:val="24"/>
              </w:rPr>
              <w:tab/>
              <w:t>100010210</w:t>
            </w:r>
          </w:p>
          <w:p w14:paraId="59DC3933" w14:textId="6AF7E7B6"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Р</w:t>
            </w:r>
            <w:r>
              <w:rPr>
                <w:color w:val="000000"/>
                <w:sz w:val="24"/>
                <w:szCs w:val="24"/>
              </w:rPr>
              <w:t>НПЦ</w:t>
            </w:r>
            <w:r w:rsidRPr="000641F9">
              <w:rPr>
                <w:color w:val="000000"/>
                <w:sz w:val="24"/>
                <w:szCs w:val="24"/>
              </w:rPr>
              <w:t xml:space="preserve"> детской хирургии</w:t>
            </w:r>
            <w:r w:rsidRPr="000641F9">
              <w:rPr>
                <w:color w:val="000000"/>
                <w:sz w:val="24"/>
                <w:szCs w:val="24"/>
              </w:rPr>
              <w:tab/>
              <w:t>192399556</w:t>
            </w:r>
          </w:p>
          <w:p w14:paraId="708B347D"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"4-я городская поликлиника"</w:t>
            </w:r>
            <w:r w:rsidRPr="000641F9">
              <w:rPr>
                <w:color w:val="000000"/>
                <w:sz w:val="24"/>
                <w:szCs w:val="24"/>
              </w:rPr>
              <w:tab/>
              <w:t>101116650</w:t>
            </w:r>
          </w:p>
          <w:p w14:paraId="27698CE2" w14:textId="25BB2893"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lastRenderedPageBreak/>
              <w:t>УЗ "Минский клинический консультативно</w:t>
            </w:r>
            <w:r>
              <w:rPr>
                <w:color w:val="000000"/>
                <w:sz w:val="24"/>
                <w:szCs w:val="24"/>
              </w:rPr>
              <w:t>-</w:t>
            </w:r>
            <w:r w:rsidRPr="000641F9">
              <w:rPr>
                <w:color w:val="000000"/>
                <w:sz w:val="24"/>
                <w:szCs w:val="24"/>
              </w:rPr>
              <w:t>диагностический центр"</w:t>
            </w:r>
            <w:r w:rsidRPr="000641F9">
              <w:rPr>
                <w:color w:val="000000"/>
                <w:sz w:val="24"/>
                <w:szCs w:val="24"/>
              </w:rPr>
              <w:tab/>
              <w:t>100149050</w:t>
            </w:r>
          </w:p>
          <w:p w14:paraId="174E7C1E"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 10-я городская детская клиническая поликлиника"</w:t>
            </w:r>
            <w:r w:rsidRPr="000641F9">
              <w:rPr>
                <w:color w:val="000000"/>
                <w:sz w:val="24"/>
                <w:szCs w:val="24"/>
              </w:rPr>
              <w:tab/>
              <w:t>100361039</w:t>
            </w:r>
          </w:p>
          <w:p w14:paraId="38FC3F59"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30 городская клиническая поликлиника</w:t>
            </w:r>
            <w:r w:rsidRPr="000641F9">
              <w:rPr>
                <w:color w:val="000000"/>
                <w:sz w:val="24"/>
                <w:szCs w:val="24"/>
              </w:rPr>
              <w:tab/>
              <w:t>190491650</w:t>
            </w:r>
          </w:p>
          <w:p w14:paraId="401718DE"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"Минская ЦРБ"</w:t>
            </w:r>
            <w:r w:rsidRPr="000641F9">
              <w:rPr>
                <w:color w:val="000000"/>
                <w:sz w:val="24"/>
                <w:szCs w:val="24"/>
              </w:rPr>
              <w:tab/>
              <w:t>600208266</w:t>
            </w:r>
          </w:p>
          <w:p w14:paraId="5121C6D4"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"Борисовский родильный дом"</w:t>
            </w:r>
            <w:r w:rsidRPr="000641F9">
              <w:rPr>
                <w:color w:val="000000"/>
                <w:sz w:val="24"/>
                <w:szCs w:val="24"/>
              </w:rPr>
              <w:tab/>
              <w:t>691911652</w:t>
            </w:r>
          </w:p>
          <w:p w14:paraId="17D5861D"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"Столбцовская ЦРБ"</w:t>
            </w:r>
            <w:r w:rsidRPr="000641F9">
              <w:rPr>
                <w:color w:val="000000"/>
                <w:sz w:val="24"/>
                <w:szCs w:val="24"/>
              </w:rPr>
              <w:tab/>
              <w:t>600014685</w:t>
            </w:r>
          </w:p>
          <w:p w14:paraId="7586CADE"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"14-я центральная районная поликлиника Партизанского района г.Минска"</w:t>
            </w:r>
            <w:r w:rsidRPr="000641F9">
              <w:rPr>
                <w:color w:val="000000"/>
                <w:sz w:val="24"/>
                <w:szCs w:val="24"/>
              </w:rPr>
              <w:tab/>
              <w:t>100062411</w:t>
            </w:r>
          </w:p>
          <w:p w14:paraId="4F2199AA"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"25-я городская детская поликлиника"</w:t>
            </w:r>
            <w:r w:rsidRPr="000641F9">
              <w:rPr>
                <w:color w:val="000000"/>
                <w:sz w:val="24"/>
                <w:szCs w:val="24"/>
              </w:rPr>
              <w:tab/>
              <w:t>190497475</w:t>
            </w:r>
          </w:p>
          <w:p w14:paraId="5710E1B4"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"9 городская детская поликлиника"</w:t>
            </w:r>
            <w:r w:rsidRPr="000641F9">
              <w:rPr>
                <w:color w:val="000000"/>
                <w:sz w:val="24"/>
                <w:szCs w:val="24"/>
              </w:rPr>
              <w:tab/>
              <w:t>100326217</w:t>
            </w:r>
          </w:p>
          <w:p w14:paraId="3DAF9327"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ГУ «Республиканская клиническая стоматологическая поликлиника»</w:t>
            </w:r>
            <w:r w:rsidRPr="000641F9">
              <w:rPr>
                <w:color w:val="000000"/>
                <w:sz w:val="24"/>
                <w:szCs w:val="24"/>
              </w:rPr>
              <w:tab/>
              <w:t>100119083</w:t>
            </w:r>
          </w:p>
          <w:p w14:paraId="13AD1411"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ГУ РНПЦ "КАРДИОЛОГИЯ"</w:t>
            </w:r>
            <w:r w:rsidRPr="000641F9">
              <w:rPr>
                <w:color w:val="000000"/>
                <w:sz w:val="24"/>
                <w:szCs w:val="24"/>
              </w:rPr>
              <w:tab/>
              <w:t>100049915</w:t>
            </w:r>
          </w:p>
          <w:p w14:paraId="71E77BEE"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"Городской клинический наркологический диспансер"</w:t>
            </w:r>
            <w:r w:rsidRPr="000641F9">
              <w:rPr>
                <w:color w:val="000000"/>
                <w:sz w:val="24"/>
                <w:szCs w:val="24"/>
              </w:rPr>
              <w:tab/>
              <w:t>100308060</w:t>
            </w:r>
          </w:p>
          <w:p w14:paraId="588A5CA9"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"Слуцкая ЦРБ"</w:t>
            </w:r>
            <w:r w:rsidRPr="000641F9">
              <w:rPr>
                <w:color w:val="000000"/>
                <w:sz w:val="24"/>
                <w:szCs w:val="24"/>
              </w:rPr>
              <w:tab/>
              <w:t>600043962</w:t>
            </w:r>
          </w:p>
          <w:p w14:paraId="4F119B55"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Солигорская ЦРБ</w:t>
            </w:r>
            <w:r w:rsidRPr="000641F9">
              <w:rPr>
                <w:color w:val="000000"/>
                <w:sz w:val="24"/>
                <w:szCs w:val="24"/>
              </w:rPr>
              <w:tab/>
              <w:t>600122797</w:t>
            </w:r>
          </w:p>
          <w:p w14:paraId="7180E0D8"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ГУ "Больница паллиативного ухода "Хоспис"</w:t>
            </w:r>
            <w:r w:rsidRPr="000641F9">
              <w:rPr>
                <w:color w:val="000000"/>
                <w:sz w:val="24"/>
                <w:szCs w:val="24"/>
              </w:rPr>
              <w:tab/>
              <w:t>190657716</w:t>
            </w:r>
          </w:p>
          <w:p w14:paraId="783EBDEB"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«Клинический родильный дом Минской области»</w:t>
            </w:r>
            <w:r w:rsidRPr="000641F9">
              <w:rPr>
                <w:color w:val="000000"/>
                <w:sz w:val="24"/>
                <w:szCs w:val="24"/>
              </w:rPr>
              <w:tab/>
              <w:t>100287063</w:t>
            </w:r>
          </w:p>
          <w:p w14:paraId="1A08DF87"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ГУ "Республиканский научно-практический центр психического здоровья"</w:t>
            </w:r>
            <w:r w:rsidRPr="000641F9">
              <w:rPr>
                <w:color w:val="000000"/>
                <w:sz w:val="24"/>
                <w:szCs w:val="24"/>
              </w:rPr>
              <w:tab/>
              <w:t>600052544</w:t>
            </w:r>
          </w:p>
          <w:p w14:paraId="6173FAF5"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"2 городская детская поликлиника"</w:t>
            </w:r>
            <w:r w:rsidRPr="000641F9">
              <w:rPr>
                <w:color w:val="000000"/>
                <w:sz w:val="24"/>
                <w:szCs w:val="24"/>
              </w:rPr>
              <w:tab/>
              <w:t>100089384</w:t>
            </w:r>
          </w:p>
          <w:p w14:paraId="18158209" w14:textId="77777777" w:rsidR="005866CC"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Главное управление командующего внутренними</w:t>
            </w:r>
            <w:r w:rsidRPr="000641F9">
              <w:t xml:space="preserve"> </w:t>
            </w:r>
            <w:r w:rsidRPr="000641F9">
              <w:rPr>
                <w:color w:val="000000"/>
                <w:sz w:val="24"/>
                <w:szCs w:val="24"/>
              </w:rPr>
              <w:t>войсками МВД</w:t>
            </w:r>
            <w:r w:rsidRPr="000641F9">
              <w:rPr>
                <w:color w:val="000000"/>
                <w:sz w:val="24"/>
                <w:szCs w:val="24"/>
              </w:rPr>
              <w:tab/>
              <w:t>101277375</w:t>
            </w:r>
          </w:p>
          <w:p w14:paraId="5E589C14"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Республиканский центр медицинской реабилитации и бальнеолечения</w:t>
            </w:r>
            <w:r w:rsidRPr="000641F9">
              <w:rPr>
                <w:color w:val="000000"/>
                <w:sz w:val="24"/>
                <w:szCs w:val="24"/>
              </w:rPr>
              <w:tab/>
              <w:t>100557327</w:t>
            </w:r>
          </w:p>
          <w:p w14:paraId="08689C56" w14:textId="16550BAA"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ГУ</w:t>
            </w:r>
            <w:r>
              <w:rPr>
                <w:color w:val="000000"/>
                <w:sz w:val="24"/>
                <w:szCs w:val="24"/>
              </w:rPr>
              <w:t xml:space="preserve"> «</w:t>
            </w:r>
            <w:r w:rsidRPr="000641F9">
              <w:rPr>
                <w:color w:val="000000"/>
                <w:sz w:val="24"/>
                <w:szCs w:val="24"/>
              </w:rPr>
              <w:t>Республиканский клинический центр паллиативной медицинской помощи детям</w:t>
            </w:r>
            <w:r>
              <w:rPr>
                <w:color w:val="000000"/>
                <w:sz w:val="24"/>
                <w:szCs w:val="24"/>
              </w:rPr>
              <w:t>»</w:t>
            </w:r>
            <w:r w:rsidRPr="000641F9">
              <w:rPr>
                <w:color w:val="000000"/>
                <w:sz w:val="24"/>
                <w:szCs w:val="24"/>
              </w:rPr>
              <w:tab/>
              <w:t>691816036</w:t>
            </w:r>
          </w:p>
          <w:p w14:paraId="30424664"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23-я городская детская поликлиника г. Минска</w:t>
            </w:r>
            <w:r w:rsidRPr="000641F9">
              <w:rPr>
                <w:color w:val="000000"/>
                <w:sz w:val="24"/>
                <w:szCs w:val="24"/>
              </w:rPr>
              <w:tab/>
              <w:t>100068065</w:t>
            </w:r>
          </w:p>
          <w:p w14:paraId="7993382D"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"Любанская ЦРБ"</w:t>
            </w:r>
            <w:r w:rsidRPr="000641F9">
              <w:rPr>
                <w:color w:val="000000"/>
                <w:sz w:val="24"/>
                <w:szCs w:val="24"/>
              </w:rPr>
              <w:tab/>
              <w:t>600208730</w:t>
            </w:r>
          </w:p>
          <w:p w14:paraId="1FDF0BFD"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"11 городская клиническая больница"</w:t>
            </w:r>
            <w:r w:rsidRPr="000641F9">
              <w:rPr>
                <w:color w:val="000000"/>
                <w:sz w:val="24"/>
                <w:szCs w:val="24"/>
              </w:rPr>
              <w:tab/>
              <w:t>100050751</w:t>
            </w:r>
          </w:p>
          <w:p w14:paraId="4ADBA347"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"Минская областная детская клиническая больница"</w:t>
            </w:r>
            <w:r w:rsidRPr="000641F9">
              <w:rPr>
                <w:color w:val="000000"/>
                <w:sz w:val="24"/>
                <w:szCs w:val="24"/>
              </w:rPr>
              <w:tab/>
              <w:t>100805135</w:t>
            </w:r>
          </w:p>
          <w:p w14:paraId="6713C7BD"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"Крупская центральная районная больница"</w:t>
            </w:r>
            <w:r w:rsidRPr="000641F9">
              <w:rPr>
                <w:color w:val="000000"/>
                <w:sz w:val="24"/>
                <w:szCs w:val="24"/>
              </w:rPr>
              <w:tab/>
              <w:t>600094850</w:t>
            </w:r>
          </w:p>
          <w:p w14:paraId="7CE27B8B"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«19-я центральная районная поликлиника Первомайского района г.Минска»</w:t>
            </w:r>
            <w:r w:rsidRPr="000641F9">
              <w:rPr>
                <w:color w:val="000000"/>
                <w:sz w:val="24"/>
                <w:szCs w:val="24"/>
              </w:rPr>
              <w:tab/>
              <w:t>190497447</w:t>
            </w:r>
          </w:p>
          <w:p w14:paraId="17AA7431"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"15-я городская поликлиника"</w:t>
            </w:r>
            <w:r w:rsidRPr="000641F9">
              <w:rPr>
                <w:color w:val="000000"/>
                <w:sz w:val="24"/>
                <w:szCs w:val="24"/>
              </w:rPr>
              <w:tab/>
              <w:t>100119096</w:t>
            </w:r>
          </w:p>
          <w:p w14:paraId="01383679"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"Дзержинская ЦРБ"</w:t>
            </w:r>
            <w:r w:rsidRPr="000641F9">
              <w:rPr>
                <w:color w:val="000000"/>
                <w:sz w:val="24"/>
                <w:szCs w:val="24"/>
              </w:rPr>
              <w:tab/>
              <w:t>600211753</w:t>
            </w:r>
          </w:p>
          <w:p w14:paraId="648E7C0C" w14:textId="4CFC32BA" w:rsidR="000641F9" w:rsidRPr="000641F9" w:rsidRDefault="000641F9" w:rsidP="000641F9">
            <w:pPr>
              <w:pBdr>
                <w:top w:val="nil"/>
                <w:left w:val="nil"/>
                <w:bottom w:val="nil"/>
                <w:right w:val="nil"/>
                <w:between w:val="nil"/>
              </w:pBdr>
              <w:jc w:val="both"/>
              <w:rPr>
                <w:color w:val="000000"/>
                <w:sz w:val="24"/>
                <w:szCs w:val="24"/>
              </w:rPr>
            </w:pPr>
            <w:r>
              <w:rPr>
                <w:color w:val="000000"/>
                <w:sz w:val="24"/>
                <w:szCs w:val="24"/>
              </w:rPr>
              <w:lastRenderedPageBreak/>
              <w:t>ГУ «</w:t>
            </w:r>
            <w:r w:rsidRPr="000641F9">
              <w:rPr>
                <w:color w:val="000000"/>
                <w:sz w:val="24"/>
                <w:szCs w:val="24"/>
              </w:rPr>
              <w:t>Минский научно-практический центр хирургии, трансплантологии и гематологии</w:t>
            </w:r>
            <w:r>
              <w:rPr>
                <w:color w:val="000000"/>
                <w:sz w:val="24"/>
                <w:szCs w:val="24"/>
              </w:rPr>
              <w:t>»</w:t>
            </w:r>
            <w:r w:rsidRPr="000641F9">
              <w:rPr>
                <w:color w:val="000000"/>
                <w:sz w:val="24"/>
                <w:szCs w:val="24"/>
              </w:rPr>
              <w:tab/>
              <w:t>100660677</w:t>
            </w:r>
          </w:p>
          <w:p w14:paraId="4939CC20" w14:textId="72BAC46E"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 xml:space="preserve">ГУ </w:t>
            </w:r>
            <w:r w:rsidR="009C3EB5">
              <w:rPr>
                <w:color w:val="000000"/>
                <w:sz w:val="24"/>
                <w:szCs w:val="24"/>
              </w:rPr>
              <w:t>«</w:t>
            </w:r>
            <w:r w:rsidRPr="000641F9">
              <w:rPr>
                <w:color w:val="000000"/>
                <w:sz w:val="24"/>
                <w:szCs w:val="24"/>
              </w:rPr>
              <w:t xml:space="preserve">РНПЦ </w:t>
            </w:r>
            <w:r w:rsidR="009C3EB5" w:rsidRPr="009C3EB5">
              <w:rPr>
                <w:color w:val="000000"/>
                <w:sz w:val="24"/>
                <w:szCs w:val="24"/>
              </w:rPr>
              <w:t>детской онкологии, гематологии и иммунологии</w:t>
            </w:r>
            <w:r w:rsidR="009C3EB5">
              <w:rPr>
                <w:color w:val="000000"/>
                <w:sz w:val="24"/>
                <w:szCs w:val="24"/>
              </w:rPr>
              <w:t>»</w:t>
            </w:r>
            <w:r w:rsidRPr="000641F9">
              <w:rPr>
                <w:color w:val="000000"/>
                <w:sz w:val="24"/>
                <w:szCs w:val="24"/>
              </w:rPr>
              <w:tab/>
              <w:t>600395123</w:t>
            </w:r>
          </w:p>
          <w:p w14:paraId="4958BEEB"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ГУ "РНПЦ РМиЭЧ"</w:t>
            </w:r>
            <w:r w:rsidRPr="000641F9">
              <w:rPr>
                <w:color w:val="000000"/>
                <w:sz w:val="24"/>
                <w:szCs w:val="24"/>
              </w:rPr>
              <w:tab/>
              <w:t>490179584</w:t>
            </w:r>
          </w:p>
          <w:p w14:paraId="6CA1084C"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«Минский клинический центр фтизиопульмонологии»</w:t>
            </w:r>
            <w:r w:rsidRPr="000641F9">
              <w:rPr>
                <w:color w:val="000000"/>
                <w:sz w:val="24"/>
                <w:szCs w:val="24"/>
              </w:rPr>
              <w:tab/>
              <w:t>190305470</w:t>
            </w:r>
          </w:p>
          <w:p w14:paraId="78C83E06"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РНПЦ травматологии и ортопедии</w:t>
            </w:r>
            <w:r w:rsidRPr="000641F9">
              <w:rPr>
                <w:color w:val="000000"/>
                <w:sz w:val="24"/>
                <w:szCs w:val="24"/>
              </w:rPr>
              <w:tab/>
              <w:t>100694440</w:t>
            </w:r>
          </w:p>
          <w:p w14:paraId="3500541B"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 16-я городская детская поликлиника"</w:t>
            </w:r>
            <w:r w:rsidRPr="000641F9">
              <w:rPr>
                <w:color w:val="000000"/>
                <w:sz w:val="24"/>
                <w:szCs w:val="24"/>
              </w:rPr>
              <w:tab/>
              <w:t>190496466</w:t>
            </w:r>
          </w:p>
          <w:p w14:paraId="68A7673F"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«Борисовская центральная районная больница»</w:t>
            </w:r>
            <w:r w:rsidRPr="000641F9">
              <w:rPr>
                <w:color w:val="000000"/>
                <w:sz w:val="24"/>
                <w:szCs w:val="24"/>
              </w:rPr>
              <w:tab/>
              <w:t>600135902</w:t>
            </w:r>
          </w:p>
          <w:p w14:paraId="7930DB1D"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"2-я городская клиническая больница"</w:t>
            </w:r>
            <w:r w:rsidRPr="000641F9">
              <w:rPr>
                <w:color w:val="000000"/>
                <w:sz w:val="24"/>
                <w:szCs w:val="24"/>
              </w:rPr>
              <w:tab/>
              <w:t>100877383</w:t>
            </w:r>
          </w:p>
          <w:p w14:paraId="6252D1B5" w14:textId="663BC2F1"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ГУ</w:t>
            </w:r>
            <w:r>
              <w:rPr>
                <w:color w:val="000000"/>
                <w:sz w:val="24"/>
                <w:szCs w:val="24"/>
              </w:rPr>
              <w:t xml:space="preserve"> «</w:t>
            </w:r>
            <w:r w:rsidRPr="000641F9">
              <w:rPr>
                <w:color w:val="000000"/>
                <w:sz w:val="24"/>
                <w:szCs w:val="24"/>
              </w:rPr>
              <w:t>Республиканский госпиталь Департамента финансов</w:t>
            </w:r>
            <w:r>
              <w:rPr>
                <w:color w:val="000000"/>
                <w:sz w:val="24"/>
                <w:szCs w:val="24"/>
              </w:rPr>
              <w:t xml:space="preserve"> и тыла МВД Республики Беларусь»</w:t>
            </w:r>
            <w:r w:rsidRPr="000641F9">
              <w:rPr>
                <w:color w:val="000000"/>
                <w:sz w:val="24"/>
                <w:szCs w:val="24"/>
              </w:rPr>
              <w:tab/>
              <w:t>100834693</w:t>
            </w:r>
          </w:p>
          <w:p w14:paraId="1E43F56E"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"Мядельская центральная районная больница"</w:t>
            </w:r>
            <w:r w:rsidRPr="000641F9">
              <w:rPr>
                <w:color w:val="000000"/>
                <w:sz w:val="24"/>
                <w:szCs w:val="24"/>
              </w:rPr>
              <w:tab/>
              <w:t>600097939</w:t>
            </w:r>
          </w:p>
          <w:p w14:paraId="302B4D49"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"Городская клиническая инфекционная больница"</w:t>
            </w:r>
            <w:r w:rsidRPr="000641F9">
              <w:rPr>
                <w:color w:val="000000"/>
                <w:sz w:val="24"/>
                <w:szCs w:val="24"/>
              </w:rPr>
              <w:tab/>
              <w:t>101013814</w:t>
            </w:r>
          </w:p>
          <w:p w14:paraId="0840B893"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Республиканский научно-практический центр оториноларингологии</w:t>
            </w:r>
            <w:r w:rsidRPr="000641F9">
              <w:rPr>
                <w:color w:val="000000"/>
                <w:sz w:val="24"/>
                <w:szCs w:val="24"/>
              </w:rPr>
              <w:tab/>
              <w:t>100721962</w:t>
            </w:r>
          </w:p>
          <w:p w14:paraId="35F584B8"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Червенская ЦРБ</w:t>
            </w:r>
            <w:r w:rsidRPr="000641F9">
              <w:rPr>
                <w:color w:val="000000"/>
                <w:sz w:val="24"/>
                <w:szCs w:val="24"/>
              </w:rPr>
              <w:tab/>
              <w:t>600007575</w:t>
            </w:r>
          </w:p>
          <w:p w14:paraId="26F14BDB"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"Молодечненская ЦРБ"</w:t>
            </w:r>
            <w:r w:rsidRPr="000641F9">
              <w:rPr>
                <w:color w:val="000000"/>
                <w:sz w:val="24"/>
                <w:szCs w:val="24"/>
              </w:rPr>
              <w:tab/>
              <w:t>600029492</w:t>
            </w:r>
          </w:p>
          <w:p w14:paraId="11F7CF34"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"Копыльская центральная районная больница"</w:t>
            </w:r>
            <w:r w:rsidRPr="000641F9">
              <w:rPr>
                <w:color w:val="000000"/>
                <w:sz w:val="24"/>
                <w:szCs w:val="24"/>
              </w:rPr>
              <w:tab/>
              <w:t>600068146</w:t>
            </w:r>
          </w:p>
          <w:p w14:paraId="6AD4ABAB"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"38-я городская поликлиника"</w:t>
            </w:r>
            <w:r w:rsidRPr="000641F9">
              <w:rPr>
                <w:color w:val="000000"/>
                <w:sz w:val="24"/>
                <w:szCs w:val="24"/>
              </w:rPr>
              <w:tab/>
              <w:t>190780766</w:t>
            </w:r>
          </w:p>
          <w:p w14:paraId="7BCABEA5"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Филиал государственного учреждения "Республиканский научно-практический центр трансфузиологии и медицинских биотехнологий"</w:t>
            </w:r>
            <w:r w:rsidRPr="000641F9">
              <w:rPr>
                <w:color w:val="000000"/>
                <w:sz w:val="24"/>
                <w:szCs w:val="24"/>
              </w:rPr>
              <w:tab/>
              <w:t>201030629</w:t>
            </w:r>
          </w:p>
          <w:p w14:paraId="2C00C624"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"9-я городская поликлиника"</w:t>
            </w:r>
            <w:r w:rsidRPr="000641F9">
              <w:rPr>
                <w:color w:val="000000"/>
                <w:sz w:val="24"/>
                <w:szCs w:val="24"/>
              </w:rPr>
              <w:tab/>
              <w:t>100126696</w:t>
            </w:r>
          </w:p>
          <w:p w14:paraId="34BE12D8"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"19-я городская детская поликлиника"</w:t>
            </w:r>
            <w:r w:rsidRPr="000641F9">
              <w:rPr>
                <w:color w:val="000000"/>
                <w:sz w:val="24"/>
                <w:szCs w:val="24"/>
              </w:rPr>
              <w:tab/>
              <w:t>190497434</w:t>
            </w:r>
          </w:p>
          <w:p w14:paraId="7AE5B20C"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«3-я городская клиническая больница им. Е.В. Клумова»</w:t>
            </w:r>
            <w:r w:rsidRPr="000641F9">
              <w:rPr>
                <w:color w:val="000000"/>
                <w:sz w:val="24"/>
                <w:szCs w:val="24"/>
              </w:rPr>
              <w:tab/>
              <w:t>100802746</w:t>
            </w:r>
          </w:p>
          <w:p w14:paraId="58EC5E6F"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"Городская гинекологическая больница"</w:t>
            </w:r>
            <w:r w:rsidRPr="000641F9">
              <w:rPr>
                <w:color w:val="000000"/>
                <w:sz w:val="24"/>
                <w:szCs w:val="24"/>
              </w:rPr>
              <w:tab/>
              <w:t>101106102</w:t>
            </w:r>
          </w:p>
          <w:p w14:paraId="7EEFADB3"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"3-я городская детская клиническая"</w:t>
            </w:r>
            <w:r w:rsidRPr="000641F9">
              <w:rPr>
                <w:color w:val="000000"/>
                <w:sz w:val="24"/>
                <w:szCs w:val="24"/>
              </w:rPr>
              <w:tab/>
              <w:t>101106115</w:t>
            </w:r>
          </w:p>
          <w:p w14:paraId="4BE7A303"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РНПЦ трансфузиологии и медицинских биотехнологий</w:t>
            </w:r>
            <w:r w:rsidRPr="000641F9">
              <w:rPr>
                <w:color w:val="000000"/>
                <w:sz w:val="24"/>
                <w:szCs w:val="24"/>
              </w:rPr>
              <w:tab/>
              <w:t>190572781</w:t>
            </w:r>
          </w:p>
          <w:p w14:paraId="75664615"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РНПЦ неврологии и нейрохирургии</w:t>
            </w:r>
            <w:r w:rsidRPr="000641F9">
              <w:rPr>
                <w:color w:val="000000"/>
                <w:sz w:val="24"/>
                <w:szCs w:val="24"/>
              </w:rPr>
              <w:tab/>
              <w:t>100103849</w:t>
            </w:r>
          </w:p>
          <w:p w14:paraId="0ACB1100"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«40-я городская клиническая поликлиника»</w:t>
            </w:r>
            <w:r w:rsidRPr="000641F9">
              <w:rPr>
                <w:color w:val="000000"/>
                <w:sz w:val="24"/>
                <w:szCs w:val="24"/>
              </w:rPr>
              <w:tab/>
              <w:t>192723386</w:t>
            </w:r>
          </w:p>
          <w:p w14:paraId="2B57E426"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"Стародорожская ЦРБ"</w:t>
            </w:r>
            <w:r w:rsidRPr="000641F9">
              <w:rPr>
                <w:color w:val="000000"/>
                <w:sz w:val="24"/>
                <w:szCs w:val="24"/>
              </w:rPr>
              <w:tab/>
              <w:t>600029040</w:t>
            </w:r>
          </w:p>
          <w:p w14:paraId="65D853A7"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"2-я городская детская клиническая больница" г. Минска</w:t>
            </w:r>
            <w:r w:rsidRPr="000641F9">
              <w:rPr>
                <w:color w:val="000000"/>
                <w:sz w:val="24"/>
                <w:szCs w:val="24"/>
              </w:rPr>
              <w:tab/>
              <w:t>101099368</w:t>
            </w:r>
          </w:p>
          <w:p w14:paraId="370E234E" w14:textId="24759CFC" w:rsidR="000641F9" w:rsidRPr="000641F9" w:rsidRDefault="009C3EB5" w:rsidP="000641F9">
            <w:pPr>
              <w:pBdr>
                <w:top w:val="nil"/>
                <w:left w:val="nil"/>
                <w:bottom w:val="nil"/>
                <w:right w:val="nil"/>
                <w:between w:val="nil"/>
              </w:pBdr>
              <w:jc w:val="both"/>
              <w:rPr>
                <w:color w:val="000000"/>
                <w:sz w:val="24"/>
                <w:szCs w:val="24"/>
              </w:rPr>
            </w:pPr>
            <w:r w:rsidRPr="009C3EB5">
              <w:rPr>
                <w:color w:val="000000"/>
                <w:sz w:val="24"/>
                <w:szCs w:val="24"/>
              </w:rPr>
              <w:lastRenderedPageBreak/>
              <w:t>ГУ "РНПЦ пульмонологии и фтизиатрии"</w:t>
            </w:r>
            <w:r w:rsidR="000641F9" w:rsidRPr="009C3EB5">
              <w:rPr>
                <w:color w:val="000000"/>
                <w:sz w:val="24"/>
                <w:szCs w:val="24"/>
              </w:rPr>
              <w:tab/>
              <w:t>600052478</w:t>
            </w:r>
          </w:p>
          <w:p w14:paraId="346D47EB"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"Городской клинический родильный дом №2"</w:t>
            </w:r>
            <w:r w:rsidRPr="000641F9">
              <w:rPr>
                <w:color w:val="000000"/>
                <w:sz w:val="24"/>
                <w:szCs w:val="24"/>
              </w:rPr>
              <w:tab/>
              <w:t>100823973</w:t>
            </w:r>
          </w:p>
          <w:p w14:paraId="5F6CE161"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Минский областной противотуберкулезный диспансер</w:t>
            </w:r>
            <w:r w:rsidRPr="000641F9">
              <w:rPr>
                <w:color w:val="000000"/>
                <w:sz w:val="24"/>
                <w:szCs w:val="24"/>
              </w:rPr>
              <w:tab/>
              <w:t>600240525</w:t>
            </w:r>
          </w:p>
          <w:p w14:paraId="6F0F2C5D"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"Жодинская ЦГБ"</w:t>
            </w:r>
            <w:r w:rsidRPr="000641F9">
              <w:rPr>
                <w:color w:val="000000"/>
                <w:sz w:val="24"/>
                <w:szCs w:val="24"/>
              </w:rPr>
              <w:tab/>
              <w:t>600039162</w:t>
            </w:r>
          </w:p>
          <w:p w14:paraId="3425DBBB" w14:textId="05860D63"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 xml:space="preserve">УЗ "Минский городской клинический онкологический </w:t>
            </w:r>
            <w:r w:rsidR="00554F06">
              <w:rPr>
                <w:color w:val="000000"/>
                <w:sz w:val="24"/>
                <w:szCs w:val="24"/>
              </w:rPr>
              <w:t>центр</w:t>
            </w:r>
            <w:r w:rsidRPr="000641F9">
              <w:rPr>
                <w:color w:val="000000"/>
                <w:sz w:val="24"/>
                <w:szCs w:val="24"/>
              </w:rPr>
              <w:t>"</w:t>
            </w:r>
            <w:r w:rsidRPr="000641F9">
              <w:rPr>
                <w:color w:val="000000"/>
                <w:sz w:val="24"/>
                <w:szCs w:val="24"/>
              </w:rPr>
              <w:tab/>
              <w:t>100854061</w:t>
            </w:r>
          </w:p>
          <w:p w14:paraId="2B6B56CC"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"Несвижская ЦРБ"</w:t>
            </w:r>
            <w:r w:rsidRPr="000641F9">
              <w:rPr>
                <w:color w:val="000000"/>
                <w:sz w:val="24"/>
                <w:szCs w:val="24"/>
              </w:rPr>
              <w:tab/>
              <w:t>600038628</w:t>
            </w:r>
          </w:p>
          <w:p w14:paraId="4FED9CFC"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"Городской клинический психиатрический диспансер"</w:t>
            </w:r>
            <w:r w:rsidRPr="000641F9">
              <w:rPr>
                <w:color w:val="000000"/>
                <w:sz w:val="24"/>
                <w:szCs w:val="24"/>
              </w:rPr>
              <w:tab/>
              <w:t>100099411</w:t>
            </w:r>
          </w:p>
          <w:p w14:paraId="69AC5752"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"Городская станция скорой медицинской помощи"</w:t>
            </w:r>
            <w:r w:rsidRPr="000641F9">
              <w:rPr>
                <w:color w:val="000000"/>
                <w:sz w:val="24"/>
                <w:szCs w:val="24"/>
              </w:rPr>
              <w:tab/>
              <w:t>100139896</w:t>
            </w:r>
          </w:p>
          <w:p w14:paraId="139ED496"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"Борисовская Больница 2"</w:t>
            </w:r>
            <w:r w:rsidRPr="000641F9">
              <w:rPr>
                <w:color w:val="000000"/>
                <w:sz w:val="24"/>
                <w:szCs w:val="24"/>
              </w:rPr>
              <w:tab/>
              <w:t>691908882</w:t>
            </w:r>
          </w:p>
          <w:p w14:paraId="4F4E3244" w14:textId="41A33367" w:rsidR="000641F9" w:rsidRPr="000641F9" w:rsidRDefault="000641F9" w:rsidP="000641F9">
            <w:pPr>
              <w:pBdr>
                <w:top w:val="nil"/>
                <w:left w:val="nil"/>
                <w:bottom w:val="nil"/>
                <w:right w:val="nil"/>
                <w:between w:val="nil"/>
              </w:pBdr>
              <w:jc w:val="both"/>
              <w:rPr>
                <w:color w:val="000000"/>
                <w:sz w:val="24"/>
                <w:szCs w:val="24"/>
              </w:rPr>
            </w:pPr>
            <w:r>
              <w:rPr>
                <w:color w:val="000000"/>
                <w:sz w:val="24"/>
                <w:szCs w:val="24"/>
              </w:rPr>
              <w:t>ГУ «Р</w:t>
            </w:r>
            <w:r w:rsidRPr="000641F9">
              <w:rPr>
                <w:color w:val="000000"/>
                <w:sz w:val="24"/>
                <w:szCs w:val="24"/>
              </w:rPr>
              <w:t>еспубликанский научно-практический центр медицинской экспертизы и реабилитации</w:t>
            </w:r>
            <w:r>
              <w:rPr>
                <w:color w:val="000000"/>
                <w:sz w:val="24"/>
                <w:szCs w:val="24"/>
              </w:rPr>
              <w:t>»</w:t>
            </w:r>
            <w:r w:rsidRPr="000641F9">
              <w:rPr>
                <w:color w:val="000000"/>
                <w:sz w:val="24"/>
                <w:szCs w:val="24"/>
              </w:rPr>
              <w:tab/>
              <w:t>100831454</w:t>
            </w:r>
          </w:p>
          <w:p w14:paraId="05EB4841" w14:textId="22C82AD4"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w:t>
            </w:r>
            <w:r>
              <w:rPr>
                <w:color w:val="000000"/>
                <w:sz w:val="24"/>
                <w:szCs w:val="24"/>
              </w:rPr>
              <w:t xml:space="preserve"> «В</w:t>
            </w:r>
            <w:r w:rsidRPr="000641F9">
              <w:rPr>
                <w:color w:val="000000"/>
                <w:sz w:val="24"/>
                <w:szCs w:val="24"/>
              </w:rPr>
              <w:t>илейская ЦРБ</w:t>
            </w:r>
            <w:r>
              <w:rPr>
                <w:color w:val="000000"/>
                <w:sz w:val="24"/>
                <w:szCs w:val="24"/>
              </w:rPr>
              <w:t>»</w:t>
            </w:r>
            <w:r w:rsidRPr="000641F9">
              <w:rPr>
                <w:color w:val="000000"/>
                <w:sz w:val="24"/>
                <w:szCs w:val="24"/>
              </w:rPr>
              <w:tab/>
              <w:t>600011127</w:t>
            </w:r>
          </w:p>
          <w:p w14:paraId="2E3F8828"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РНПЦ спорта</w:t>
            </w:r>
            <w:r w:rsidRPr="000641F9">
              <w:rPr>
                <w:color w:val="000000"/>
                <w:sz w:val="24"/>
                <w:szCs w:val="24"/>
              </w:rPr>
              <w:tab/>
              <w:t>192351121</w:t>
            </w:r>
          </w:p>
          <w:p w14:paraId="56573641"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5-я городская детская поликлиника</w:t>
            </w:r>
            <w:r w:rsidRPr="000641F9">
              <w:rPr>
                <w:color w:val="000000"/>
                <w:sz w:val="24"/>
                <w:szCs w:val="24"/>
              </w:rPr>
              <w:tab/>
              <w:t>191691370</w:t>
            </w:r>
          </w:p>
          <w:p w14:paraId="6AC93FA4"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""6-я городская клиническая больница"</w:t>
            </w:r>
            <w:r w:rsidRPr="000641F9">
              <w:rPr>
                <w:color w:val="000000"/>
                <w:sz w:val="24"/>
                <w:szCs w:val="24"/>
              </w:rPr>
              <w:tab/>
              <w:t>100241188</w:t>
            </w:r>
          </w:p>
          <w:p w14:paraId="459B6339"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ГУ "РНПЦ "Мать и дитя"</w:t>
            </w:r>
            <w:r w:rsidRPr="000641F9">
              <w:rPr>
                <w:color w:val="000000"/>
                <w:sz w:val="24"/>
                <w:szCs w:val="24"/>
              </w:rPr>
              <w:tab/>
              <w:t>190572488</w:t>
            </w:r>
          </w:p>
          <w:p w14:paraId="753A6A3B"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 10-я городская клиническая больница"</w:t>
            </w:r>
            <w:r w:rsidRPr="000641F9">
              <w:rPr>
                <w:color w:val="000000"/>
                <w:sz w:val="24"/>
                <w:szCs w:val="24"/>
              </w:rPr>
              <w:tab/>
              <w:t>100422260</w:t>
            </w:r>
          </w:p>
          <w:p w14:paraId="5D0A422F" w14:textId="77777777"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ГУ «432 ордена Красной Звезды главный военный клинический медицинский центр Вооруженных Сил Республики Беларусь»</w:t>
            </w:r>
            <w:r w:rsidRPr="000641F9">
              <w:rPr>
                <w:color w:val="000000"/>
                <w:sz w:val="24"/>
                <w:szCs w:val="24"/>
              </w:rPr>
              <w:tab/>
              <w:t>100765738</w:t>
            </w:r>
          </w:p>
          <w:p w14:paraId="3648F7E0" w14:textId="6D99DC83" w:rsidR="000641F9" w:rsidRPr="000641F9" w:rsidRDefault="000641F9" w:rsidP="000641F9">
            <w:pPr>
              <w:pBdr>
                <w:top w:val="nil"/>
                <w:left w:val="nil"/>
                <w:bottom w:val="nil"/>
                <w:right w:val="nil"/>
                <w:between w:val="nil"/>
              </w:pBdr>
              <w:jc w:val="both"/>
              <w:rPr>
                <w:color w:val="000000"/>
                <w:sz w:val="24"/>
                <w:szCs w:val="24"/>
              </w:rPr>
            </w:pPr>
            <w:r w:rsidRPr="000641F9">
              <w:rPr>
                <w:color w:val="000000"/>
                <w:sz w:val="24"/>
                <w:szCs w:val="24"/>
              </w:rPr>
              <w:t>УЗ "Клецкая ЦРБ"</w:t>
            </w:r>
            <w:r w:rsidRPr="000641F9">
              <w:rPr>
                <w:color w:val="000000"/>
                <w:sz w:val="24"/>
                <w:szCs w:val="24"/>
              </w:rPr>
              <w:tab/>
              <w:t>600037463</w:t>
            </w:r>
          </w:p>
        </w:tc>
      </w:tr>
      <w:tr w:rsidR="000641F9" w:rsidRPr="000641F9" w14:paraId="6AC34895" w14:textId="77777777" w:rsidTr="000641F9">
        <w:trPr>
          <w:gridAfter w:val="1"/>
          <w:wAfter w:w="15" w:type="dxa"/>
          <w:trHeight w:val="190"/>
        </w:trPr>
        <w:tc>
          <w:tcPr>
            <w:tcW w:w="10299" w:type="dxa"/>
            <w:gridSpan w:val="3"/>
            <w:tcBorders>
              <w:top w:val="single" w:sz="4" w:space="0" w:color="000000"/>
              <w:left w:val="single" w:sz="4" w:space="0" w:color="000000"/>
              <w:right w:val="single" w:sz="4" w:space="0" w:color="000000"/>
            </w:tcBorders>
          </w:tcPr>
          <w:p w14:paraId="3E51FF7E" w14:textId="7B99836B" w:rsidR="000641F9" w:rsidRPr="000641F9" w:rsidRDefault="000641F9" w:rsidP="005866CC">
            <w:pPr>
              <w:pBdr>
                <w:top w:val="nil"/>
                <w:left w:val="nil"/>
                <w:bottom w:val="nil"/>
                <w:right w:val="nil"/>
                <w:between w:val="nil"/>
              </w:pBdr>
              <w:jc w:val="both"/>
              <w:rPr>
                <w:b/>
                <w:color w:val="000000"/>
                <w:sz w:val="24"/>
                <w:szCs w:val="24"/>
              </w:rPr>
            </w:pPr>
            <w:r w:rsidRPr="000641F9">
              <w:rPr>
                <w:b/>
                <w:color w:val="000000"/>
                <w:sz w:val="24"/>
                <w:szCs w:val="24"/>
              </w:rPr>
              <w:lastRenderedPageBreak/>
              <w:t>Лоты</w:t>
            </w:r>
            <w:r>
              <w:rPr>
                <w:b/>
                <w:color w:val="000000"/>
                <w:sz w:val="24"/>
                <w:szCs w:val="24"/>
              </w:rPr>
              <w:t xml:space="preserve"> 7-9</w:t>
            </w:r>
          </w:p>
        </w:tc>
      </w:tr>
      <w:tr w:rsidR="005354A2" w:rsidRPr="000641F9" w14:paraId="0531AE2F"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45215406" w14:textId="525F7908" w:rsidR="005354A2" w:rsidRPr="000641F9" w:rsidRDefault="005354A2" w:rsidP="005354A2">
            <w:pPr>
              <w:pBdr>
                <w:top w:val="nil"/>
                <w:left w:val="nil"/>
                <w:bottom w:val="nil"/>
                <w:right w:val="nil"/>
                <w:between w:val="nil"/>
              </w:pBdr>
              <w:jc w:val="both"/>
              <w:rPr>
                <w:color w:val="000000"/>
                <w:sz w:val="24"/>
                <w:szCs w:val="24"/>
              </w:rPr>
            </w:pPr>
            <w:r w:rsidRPr="000641F9">
              <w:rPr>
                <w:sz w:val="24"/>
                <w:szCs w:val="24"/>
              </w:rPr>
              <w:t>Наименование (для юридического лица) либо фамилия, собственное имя, отчество (при наличии) (для индивидуального предпринимателя)</w:t>
            </w:r>
          </w:p>
        </w:tc>
        <w:tc>
          <w:tcPr>
            <w:tcW w:w="5150" w:type="dxa"/>
            <w:gridSpan w:val="2"/>
            <w:tcBorders>
              <w:top w:val="single" w:sz="4" w:space="0" w:color="000000"/>
              <w:left w:val="single" w:sz="4" w:space="0" w:color="000000"/>
              <w:right w:val="single" w:sz="4" w:space="0" w:color="000000"/>
            </w:tcBorders>
          </w:tcPr>
          <w:p w14:paraId="2AA13316" w14:textId="66FB28FD" w:rsidR="005354A2" w:rsidRPr="005354A2" w:rsidRDefault="005354A2" w:rsidP="005354A2">
            <w:pPr>
              <w:pBdr>
                <w:top w:val="nil"/>
                <w:left w:val="nil"/>
                <w:bottom w:val="nil"/>
                <w:right w:val="nil"/>
                <w:between w:val="nil"/>
              </w:pBdr>
              <w:jc w:val="both"/>
              <w:rPr>
                <w:color w:val="000000"/>
                <w:spacing w:val="-2"/>
                <w:sz w:val="24"/>
                <w:szCs w:val="24"/>
              </w:rPr>
            </w:pPr>
            <w:r w:rsidRPr="005354A2">
              <w:rPr>
                <w:spacing w:val="-2"/>
                <w:sz w:val="24"/>
                <w:szCs w:val="24"/>
              </w:rPr>
              <w:t>Государственное учреждение «Республиканский научно-практический центр детской онкологии, гематологии и иммунологии»</w:t>
            </w:r>
          </w:p>
        </w:tc>
      </w:tr>
      <w:tr w:rsidR="005354A2" w:rsidRPr="000641F9" w14:paraId="7A7BC370"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01E6A923" w14:textId="33B31C0C" w:rsidR="005354A2" w:rsidRPr="000641F9" w:rsidRDefault="005354A2" w:rsidP="005354A2">
            <w:pPr>
              <w:pBdr>
                <w:top w:val="nil"/>
                <w:left w:val="nil"/>
                <w:bottom w:val="nil"/>
                <w:right w:val="nil"/>
                <w:between w:val="nil"/>
              </w:pBdr>
              <w:jc w:val="both"/>
              <w:rPr>
                <w:color w:val="000000"/>
                <w:sz w:val="24"/>
                <w:szCs w:val="24"/>
              </w:rPr>
            </w:pPr>
            <w:r w:rsidRPr="000641F9">
              <w:rPr>
                <w:sz w:val="24"/>
                <w:szCs w:val="24"/>
              </w:rPr>
              <w:t>Место нахождения (для юридического лица) либо место жительства (для индивидуального предпринимателя)</w:t>
            </w:r>
          </w:p>
        </w:tc>
        <w:tc>
          <w:tcPr>
            <w:tcW w:w="5150" w:type="dxa"/>
            <w:gridSpan w:val="2"/>
            <w:tcBorders>
              <w:top w:val="single" w:sz="4" w:space="0" w:color="000000"/>
              <w:left w:val="single" w:sz="4" w:space="0" w:color="000000"/>
              <w:right w:val="single" w:sz="4" w:space="0" w:color="000000"/>
            </w:tcBorders>
          </w:tcPr>
          <w:p w14:paraId="08F357CB" w14:textId="276D8109" w:rsidR="005354A2" w:rsidRPr="005354A2" w:rsidRDefault="005354A2" w:rsidP="005354A2">
            <w:pPr>
              <w:pBdr>
                <w:top w:val="nil"/>
                <w:left w:val="nil"/>
                <w:bottom w:val="nil"/>
                <w:right w:val="nil"/>
                <w:between w:val="nil"/>
              </w:pBdr>
              <w:jc w:val="both"/>
              <w:rPr>
                <w:color w:val="000000"/>
                <w:sz w:val="24"/>
                <w:szCs w:val="24"/>
              </w:rPr>
            </w:pPr>
            <w:r w:rsidRPr="005354A2">
              <w:rPr>
                <w:sz w:val="24"/>
                <w:szCs w:val="24"/>
              </w:rPr>
              <w:t>223053, Минская область, Минский район, д.</w:t>
            </w:r>
            <w:r>
              <w:rPr>
                <w:sz w:val="24"/>
                <w:szCs w:val="24"/>
              </w:rPr>
              <w:t> </w:t>
            </w:r>
            <w:r w:rsidRPr="005354A2">
              <w:rPr>
                <w:sz w:val="24"/>
                <w:szCs w:val="24"/>
              </w:rPr>
              <w:t>Боровляны, ул. Фрунзенская, д. 43</w:t>
            </w:r>
          </w:p>
        </w:tc>
      </w:tr>
      <w:tr w:rsidR="005354A2" w:rsidRPr="000641F9" w14:paraId="2A44165B"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6DBA5EAF" w14:textId="7947C0A9" w:rsidR="005354A2" w:rsidRPr="000641F9" w:rsidRDefault="005354A2" w:rsidP="005354A2">
            <w:pPr>
              <w:pBdr>
                <w:top w:val="nil"/>
                <w:left w:val="nil"/>
                <w:bottom w:val="nil"/>
                <w:right w:val="nil"/>
                <w:between w:val="nil"/>
              </w:pBdr>
              <w:jc w:val="both"/>
              <w:rPr>
                <w:color w:val="000000"/>
                <w:sz w:val="24"/>
                <w:szCs w:val="24"/>
              </w:rPr>
            </w:pPr>
            <w:r w:rsidRPr="000641F9">
              <w:rPr>
                <w:sz w:val="24"/>
                <w:szCs w:val="24"/>
              </w:rPr>
              <w:t>УНП</w:t>
            </w:r>
          </w:p>
        </w:tc>
        <w:tc>
          <w:tcPr>
            <w:tcW w:w="5150" w:type="dxa"/>
            <w:gridSpan w:val="2"/>
            <w:tcBorders>
              <w:top w:val="single" w:sz="4" w:space="0" w:color="000000"/>
              <w:left w:val="single" w:sz="4" w:space="0" w:color="000000"/>
              <w:right w:val="single" w:sz="4" w:space="0" w:color="000000"/>
            </w:tcBorders>
          </w:tcPr>
          <w:p w14:paraId="21CF56DD" w14:textId="291B0A53" w:rsidR="005354A2" w:rsidRPr="005354A2" w:rsidRDefault="005354A2" w:rsidP="005354A2">
            <w:pPr>
              <w:pBdr>
                <w:top w:val="nil"/>
                <w:left w:val="nil"/>
                <w:bottom w:val="nil"/>
                <w:right w:val="nil"/>
                <w:between w:val="nil"/>
              </w:pBdr>
              <w:jc w:val="both"/>
              <w:rPr>
                <w:color w:val="000000"/>
                <w:sz w:val="24"/>
                <w:szCs w:val="24"/>
              </w:rPr>
            </w:pPr>
            <w:r w:rsidRPr="005354A2">
              <w:rPr>
                <w:sz w:val="24"/>
                <w:szCs w:val="24"/>
              </w:rPr>
              <w:t>600395123</w:t>
            </w:r>
          </w:p>
        </w:tc>
      </w:tr>
      <w:tr w:rsidR="005354A2" w:rsidRPr="000641F9" w14:paraId="4DFF7A5A" w14:textId="77777777" w:rsidTr="000641F9">
        <w:trPr>
          <w:gridAfter w:val="1"/>
          <w:wAfter w:w="15" w:type="dxa"/>
          <w:trHeight w:val="190"/>
        </w:trPr>
        <w:tc>
          <w:tcPr>
            <w:tcW w:w="10299" w:type="dxa"/>
            <w:gridSpan w:val="3"/>
            <w:tcBorders>
              <w:top w:val="single" w:sz="4" w:space="0" w:color="000000"/>
              <w:left w:val="single" w:sz="4" w:space="0" w:color="000000"/>
              <w:right w:val="single" w:sz="4" w:space="0" w:color="000000"/>
            </w:tcBorders>
          </w:tcPr>
          <w:p w14:paraId="6CC1484C" w14:textId="53BC11ED" w:rsidR="005354A2" w:rsidRPr="000641F9" w:rsidRDefault="005354A2" w:rsidP="005354A2">
            <w:pPr>
              <w:pBdr>
                <w:top w:val="nil"/>
                <w:left w:val="nil"/>
                <w:bottom w:val="nil"/>
                <w:right w:val="nil"/>
                <w:between w:val="nil"/>
              </w:pBdr>
              <w:jc w:val="both"/>
              <w:rPr>
                <w:b/>
                <w:color w:val="000000"/>
                <w:sz w:val="24"/>
                <w:szCs w:val="24"/>
              </w:rPr>
            </w:pPr>
            <w:r w:rsidRPr="000641F9">
              <w:rPr>
                <w:b/>
                <w:color w:val="000000"/>
                <w:sz w:val="24"/>
                <w:szCs w:val="24"/>
              </w:rPr>
              <w:t>Лот 10</w:t>
            </w:r>
          </w:p>
        </w:tc>
      </w:tr>
      <w:tr w:rsidR="005354A2" w:rsidRPr="000641F9" w14:paraId="63B63D87"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3FD0522B" w14:textId="38E7B624" w:rsidR="005354A2" w:rsidRPr="000641F9" w:rsidRDefault="005354A2" w:rsidP="005354A2">
            <w:pPr>
              <w:pBdr>
                <w:top w:val="nil"/>
                <w:left w:val="nil"/>
                <w:bottom w:val="nil"/>
                <w:right w:val="nil"/>
                <w:between w:val="nil"/>
              </w:pBdr>
              <w:jc w:val="both"/>
              <w:rPr>
                <w:color w:val="000000"/>
                <w:sz w:val="24"/>
                <w:szCs w:val="24"/>
              </w:rPr>
            </w:pPr>
            <w:r w:rsidRPr="000641F9">
              <w:rPr>
                <w:sz w:val="24"/>
                <w:szCs w:val="24"/>
              </w:rPr>
              <w:t>Наименование (для юридического лица) либо фамилия, собственное имя, отчество (при наличии) (для индивидуального предпринимателя)</w:t>
            </w:r>
          </w:p>
        </w:tc>
        <w:tc>
          <w:tcPr>
            <w:tcW w:w="5150" w:type="dxa"/>
            <w:gridSpan w:val="2"/>
            <w:tcBorders>
              <w:top w:val="single" w:sz="4" w:space="0" w:color="000000"/>
              <w:left w:val="single" w:sz="4" w:space="0" w:color="000000"/>
              <w:right w:val="single" w:sz="4" w:space="0" w:color="000000"/>
            </w:tcBorders>
          </w:tcPr>
          <w:p w14:paraId="35ED17C9" w14:textId="398A5DB0" w:rsidR="005354A2" w:rsidRPr="005354A2" w:rsidRDefault="005354A2" w:rsidP="005354A2">
            <w:pPr>
              <w:pBdr>
                <w:top w:val="nil"/>
                <w:left w:val="nil"/>
                <w:bottom w:val="nil"/>
                <w:right w:val="nil"/>
                <w:between w:val="nil"/>
              </w:pBdr>
              <w:jc w:val="both"/>
              <w:rPr>
                <w:color w:val="000000"/>
                <w:sz w:val="24"/>
                <w:szCs w:val="24"/>
              </w:rPr>
            </w:pPr>
            <w:r w:rsidRPr="005354A2">
              <w:rPr>
                <w:sz w:val="24"/>
                <w:szCs w:val="24"/>
              </w:rPr>
              <w:t>Государственные учреждение «Минский научно-практический центр хирургии, трансплантологии и гематологии»</w:t>
            </w:r>
          </w:p>
        </w:tc>
      </w:tr>
      <w:tr w:rsidR="005354A2" w:rsidRPr="000641F9" w14:paraId="7DAC9034"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11C0049B" w14:textId="2C43610A" w:rsidR="005354A2" w:rsidRPr="000641F9" w:rsidRDefault="005354A2" w:rsidP="005354A2">
            <w:pPr>
              <w:pBdr>
                <w:top w:val="nil"/>
                <w:left w:val="nil"/>
                <w:bottom w:val="nil"/>
                <w:right w:val="nil"/>
                <w:between w:val="nil"/>
              </w:pBdr>
              <w:jc w:val="both"/>
              <w:rPr>
                <w:color w:val="000000"/>
                <w:sz w:val="24"/>
                <w:szCs w:val="24"/>
              </w:rPr>
            </w:pPr>
            <w:r w:rsidRPr="000641F9">
              <w:rPr>
                <w:sz w:val="24"/>
                <w:szCs w:val="24"/>
              </w:rPr>
              <w:t>Место нахождения (для юридического лица) либо место жительства (для индивидуального предпринимателя)</w:t>
            </w:r>
          </w:p>
        </w:tc>
        <w:tc>
          <w:tcPr>
            <w:tcW w:w="5150" w:type="dxa"/>
            <w:gridSpan w:val="2"/>
            <w:tcBorders>
              <w:top w:val="single" w:sz="4" w:space="0" w:color="000000"/>
              <w:left w:val="single" w:sz="4" w:space="0" w:color="000000"/>
              <w:right w:val="single" w:sz="4" w:space="0" w:color="000000"/>
            </w:tcBorders>
          </w:tcPr>
          <w:p w14:paraId="0E7D72DF" w14:textId="34FA976C" w:rsidR="005354A2" w:rsidRPr="005354A2" w:rsidRDefault="005354A2" w:rsidP="005354A2">
            <w:pPr>
              <w:pBdr>
                <w:top w:val="nil"/>
                <w:left w:val="nil"/>
                <w:bottom w:val="nil"/>
                <w:right w:val="nil"/>
                <w:between w:val="nil"/>
              </w:pBdr>
              <w:jc w:val="both"/>
              <w:rPr>
                <w:color w:val="000000"/>
                <w:sz w:val="24"/>
                <w:szCs w:val="24"/>
              </w:rPr>
            </w:pPr>
            <w:r w:rsidRPr="005354A2">
              <w:rPr>
                <w:sz w:val="24"/>
                <w:szCs w:val="24"/>
              </w:rPr>
              <w:t>220045, г. Минск, ул. Семашко, 8</w:t>
            </w:r>
          </w:p>
        </w:tc>
      </w:tr>
      <w:tr w:rsidR="005354A2" w:rsidRPr="000641F9" w14:paraId="2B02D2F1"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71A24FC0" w14:textId="2FEE8DEE" w:rsidR="005354A2" w:rsidRPr="000641F9" w:rsidRDefault="005354A2" w:rsidP="005354A2">
            <w:pPr>
              <w:pBdr>
                <w:top w:val="nil"/>
                <w:left w:val="nil"/>
                <w:bottom w:val="nil"/>
                <w:right w:val="nil"/>
                <w:between w:val="nil"/>
              </w:pBdr>
              <w:jc w:val="both"/>
              <w:rPr>
                <w:color w:val="000000"/>
                <w:sz w:val="24"/>
                <w:szCs w:val="24"/>
              </w:rPr>
            </w:pPr>
            <w:r w:rsidRPr="000641F9">
              <w:rPr>
                <w:sz w:val="24"/>
                <w:szCs w:val="24"/>
              </w:rPr>
              <w:t>УНП</w:t>
            </w:r>
          </w:p>
        </w:tc>
        <w:tc>
          <w:tcPr>
            <w:tcW w:w="5150" w:type="dxa"/>
            <w:gridSpan w:val="2"/>
            <w:tcBorders>
              <w:top w:val="single" w:sz="4" w:space="0" w:color="000000"/>
              <w:left w:val="single" w:sz="4" w:space="0" w:color="000000"/>
              <w:right w:val="single" w:sz="4" w:space="0" w:color="000000"/>
            </w:tcBorders>
          </w:tcPr>
          <w:p w14:paraId="7ADA7D38" w14:textId="0C8FE1FB" w:rsidR="005354A2" w:rsidRPr="005354A2" w:rsidRDefault="005354A2" w:rsidP="005354A2">
            <w:pPr>
              <w:pBdr>
                <w:top w:val="nil"/>
                <w:left w:val="nil"/>
                <w:bottom w:val="nil"/>
                <w:right w:val="nil"/>
                <w:between w:val="nil"/>
              </w:pBdr>
              <w:jc w:val="both"/>
              <w:rPr>
                <w:color w:val="000000"/>
                <w:sz w:val="24"/>
                <w:szCs w:val="24"/>
              </w:rPr>
            </w:pPr>
            <w:r w:rsidRPr="005354A2">
              <w:rPr>
                <w:sz w:val="24"/>
                <w:szCs w:val="24"/>
              </w:rPr>
              <w:t>100660677</w:t>
            </w:r>
          </w:p>
        </w:tc>
      </w:tr>
      <w:tr w:rsidR="005354A2" w:rsidRPr="000641F9" w14:paraId="1CD830AA" w14:textId="77777777" w:rsidTr="00F85167">
        <w:trPr>
          <w:gridAfter w:val="1"/>
          <w:wAfter w:w="15" w:type="dxa"/>
          <w:trHeight w:val="190"/>
        </w:trPr>
        <w:tc>
          <w:tcPr>
            <w:tcW w:w="10299" w:type="dxa"/>
            <w:gridSpan w:val="3"/>
            <w:tcBorders>
              <w:top w:val="single" w:sz="4" w:space="0" w:color="000000"/>
              <w:left w:val="single" w:sz="4" w:space="0" w:color="000000"/>
              <w:right w:val="single" w:sz="4" w:space="0" w:color="000000"/>
            </w:tcBorders>
          </w:tcPr>
          <w:p w14:paraId="120D21D9" w14:textId="103B5DAC" w:rsidR="005354A2" w:rsidRPr="000641F9" w:rsidRDefault="005354A2" w:rsidP="005354A2">
            <w:pPr>
              <w:pBdr>
                <w:top w:val="nil"/>
                <w:left w:val="nil"/>
                <w:bottom w:val="nil"/>
                <w:right w:val="nil"/>
                <w:between w:val="nil"/>
              </w:pBdr>
              <w:jc w:val="both"/>
              <w:rPr>
                <w:b/>
                <w:color w:val="000000"/>
                <w:sz w:val="24"/>
                <w:szCs w:val="24"/>
              </w:rPr>
            </w:pPr>
            <w:r w:rsidRPr="000641F9">
              <w:rPr>
                <w:b/>
                <w:color w:val="000000"/>
                <w:sz w:val="24"/>
                <w:szCs w:val="24"/>
              </w:rPr>
              <w:t>Лоты 11-13</w:t>
            </w:r>
          </w:p>
        </w:tc>
      </w:tr>
      <w:tr w:rsidR="005354A2" w:rsidRPr="000641F9" w14:paraId="684AA274"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51D721EF" w14:textId="074C109F" w:rsidR="005354A2" w:rsidRPr="000641F9" w:rsidRDefault="005354A2" w:rsidP="005354A2">
            <w:pPr>
              <w:pBdr>
                <w:top w:val="nil"/>
                <w:left w:val="nil"/>
                <w:bottom w:val="nil"/>
                <w:right w:val="nil"/>
                <w:between w:val="nil"/>
              </w:pBdr>
              <w:jc w:val="both"/>
              <w:rPr>
                <w:color w:val="000000"/>
                <w:sz w:val="24"/>
                <w:szCs w:val="24"/>
              </w:rPr>
            </w:pPr>
            <w:r w:rsidRPr="000641F9">
              <w:rPr>
                <w:sz w:val="24"/>
                <w:szCs w:val="24"/>
              </w:rPr>
              <w:lastRenderedPageBreak/>
              <w:t>Наименование (для юридического лица) либо фамилия, собственное имя, отчество (при наличии) (для индивидуального предпринимателя)</w:t>
            </w:r>
          </w:p>
        </w:tc>
        <w:tc>
          <w:tcPr>
            <w:tcW w:w="5150" w:type="dxa"/>
            <w:gridSpan w:val="2"/>
            <w:tcBorders>
              <w:top w:val="single" w:sz="4" w:space="0" w:color="000000"/>
              <w:left w:val="single" w:sz="4" w:space="0" w:color="000000"/>
              <w:right w:val="single" w:sz="4" w:space="0" w:color="000000"/>
            </w:tcBorders>
          </w:tcPr>
          <w:p w14:paraId="453DA0B2" w14:textId="632A015C" w:rsidR="005354A2" w:rsidRPr="005354A2" w:rsidRDefault="005354A2" w:rsidP="005354A2">
            <w:pPr>
              <w:pBdr>
                <w:top w:val="nil"/>
                <w:left w:val="nil"/>
                <w:bottom w:val="nil"/>
                <w:right w:val="nil"/>
                <w:between w:val="nil"/>
              </w:pBdr>
              <w:jc w:val="both"/>
              <w:rPr>
                <w:color w:val="000000"/>
                <w:sz w:val="24"/>
                <w:szCs w:val="24"/>
              </w:rPr>
            </w:pPr>
            <w:r w:rsidRPr="005354A2">
              <w:rPr>
                <w:sz w:val="24"/>
                <w:szCs w:val="24"/>
              </w:rPr>
              <w:t xml:space="preserve">УЗ </w:t>
            </w:r>
            <w:r>
              <w:rPr>
                <w:sz w:val="24"/>
                <w:szCs w:val="24"/>
              </w:rPr>
              <w:t>«</w:t>
            </w:r>
            <w:r w:rsidRPr="005354A2">
              <w:rPr>
                <w:sz w:val="24"/>
                <w:szCs w:val="24"/>
              </w:rPr>
              <w:t>Минский городской клинический онкологический центр</w:t>
            </w:r>
            <w:r>
              <w:rPr>
                <w:sz w:val="24"/>
                <w:szCs w:val="24"/>
              </w:rPr>
              <w:t>»</w:t>
            </w:r>
          </w:p>
        </w:tc>
      </w:tr>
      <w:tr w:rsidR="005354A2" w:rsidRPr="000641F9" w14:paraId="66D17B37"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54EF2EB1" w14:textId="0C2669E6" w:rsidR="005354A2" w:rsidRPr="000641F9" w:rsidRDefault="005354A2" w:rsidP="005354A2">
            <w:pPr>
              <w:pBdr>
                <w:top w:val="nil"/>
                <w:left w:val="nil"/>
                <w:bottom w:val="nil"/>
                <w:right w:val="nil"/>
                <w:between w:val="nil"/>
              </w:pBdr>
              <w:jc w:val="both"/>
              <w:rPr>
                <w:color w:val="000000"/>
                <w:sz w:val="24"/>
                <w:szCs w:val="24"/>
              </w:rPr>
            </w:pPr>
            <w:r w:rsidRPr="000641F9">
              <w:rPr>
                <w:sz w:val="24"/>
                <w:szCs w:val="24"/>
              </w:rPr>
              <w:t>Место нахождения (для юридического лица) либо место жительства (для индивидуального предпринимателя)</w:t>
            </w:r>
          </w:p>
        </w:tc>
        <w:tc>
          <w:tcPr>
            <w:tcW w:w="5150" w:type="dxa"/>
            <w:gridSpan w:val="2"/>
            <w:tcBorders>
              <w:top w:val="single" w:sz="4" w:space="0" w:color="000000"/>
              <w:left w:val="single" w:sz="4" w:space="0" w:color="000000"/>
              <w:right w:val="single" w:sz="4" w:space="0" w:color="000000"/>
            </w:tcBorders>
          </w:tcPr>
          <w:p w14:paraId="76DF1264" w14:textId="6E7E4618" w:rsidR="005354A2" w:rsidRPr="005354A2" w:rsidRDefault="005354A2" w:rsidP="005354A2">
            <w:pPr>
              <w:pBdr>
                <w:top w:val="nil"/>
                <w:left w:val="nil"/>
                <w:bottom w:val="nil"/>
                <w:right w:val="nil"/>
                <w:between w:val="nil"/>
              </w:pBdr>
              <w:jc w:val="both"/>
              <w:rPr>
                <w:color w:val="000000"/>
                <w:sz w:val="24"/>
                <w:szCs w:val="24"/>
              </w:rPr>
            </w:pPr>
            <w:r w:rsidRPr="005354A2">
              <w:rPr>
                <w:sz w:val="24"/>
                <w:szCs w:val="24"/>
              </w:rPr>
              <w:t>220013, г. Минск, пр. Независимости, 64</w:t>
            </w:r>
          </w:p>
        </w:tc>
      </w:tr>
      <w:tr w:rsidR="005354A2" w:rsidRPr="000641F9" w14:paraId="58F1AFA2"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52032D1F" w14:textId="38B95C22" w:rsidR="005354A2" w:rsidRPr="000641F9" w:rsidRDefault="005354A2" w:rsidP="005354A2">
            <w:pPr>
              <w:pBdr>
                <w:top w:val="nil"/>
                <w:left w:val="nil"/>
                <w:bottom w:val="nil"/>
                <w:right w:val="nil"/>
                <w:between w:val="nil"/>
              </w:pBdr>
              <w:jc w:val="both"/>
              <w:rPr>
                <w:color w:val="000000"/>
                <w:sz w:val="24"/>
                <w:szCs w:val="24"/>
              </w:rPr>
            </w:pPr>
            <w:r w:rsidRPr="000641F9">
              <w:rPr>
                <w:sz w:val="24"/>
                <w:szCs w:val="24"/>
              </w:rPr>
              <w:t>УНП</w:t>
            </w:r>
          </w:p>
        </w:tc>
        <w:tc>
          <w:tcPr>
            <w:tcW w:w="5150" w:type="dxa"/>
            <w:gridSpan w:val="2"/>
            <w:tcBorders>
              <w:top w:val="single" w:sz="4" w:space="0" w:color="000000"/>
              <w:left w:val="single" w:sz="4" w:space="0" w:color="000000"/>
              <w:right w:val="single" w:sz="4" w:space="0" w:color="000000"/>
            </w:tcBorders>
          </w:tcPr>
          <w:p w14:paraId="5EE6D7CD" w14:textId="5F473F7B" w:rsidR="005354A2" w:rsidRPr="005354A2" w:rsidRDefault="005354A2" w:rsidP="005354A2">
            <w:pPr>
              <w:pBdr>
                <w:top w:val="nil"/>
                <w:left w:val="nil"/>
                <w:bottom w:val="nil"/>
                <w:right w:val="nil"/>
                <w:between w:val="nil"/>
              </w:pBdr>
              <w:jc w:val="both"/>
              <w:rPr>
                <w:color w:val="000000"/>
                <w:sz w:val="24"/>
                <w:szCs w:val="24"/>
              </w:rPr>
            </w:pPr>
            <w:r w:rsidRPr="005354A2">
              <w:rPr>
                <w:sz w:val="24"/>
                <w:szCs w:val="24"/>
              </w:rPr>
              <w:t>100854061</w:t>
            </w:r>
          </w:p>
        </w:tc>
      </w:tr>
      <w:tr w:rsidR="005354A2" w:rsidRPr="000641F9" w14:paraId="67F32F6F"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33864717" w14:textId="69280A51" w:rsidR="005354A2" w:rsidRPr="000641F9" w:rsidRDefault="005354A2" w:rsidP="005354A2">
            <w:pPr>
              <w:pBdr>
                <w:top w:val="nil"/>
                <w:left w:val="nil"/>
                <w:bottom w:val="nil"/>
                <w:right w:val="nil"/>
                <w:between w:val="nil"/>
              </w:pBdr>
              <w:jc w:val="both"/>
              <w:rPr>
                <w:b/>
                <w:color w:val="000000"/>
                <w:sz w:val="24"/>
                <w:szCs w:val="24"/>
              </w:rPr>
            </w:pPr>
            <w:r w:rsidRPr="000641F9">
              <w:rPr>
                <w:b/>
                <w:color w:val="000000"/>
                <w:sz w:val="24"/>
                <w:szCs w:val="24"/>
              </w:rPr>
              <w:t>Лот 14</w:t>
            </w:r>
          </w:p>
        </w:tc>
        <w:tc>
          <w:tcPr>
            <w:tcW w:w="5150" w:type="dxa"/>
            <w:gridSpan w:val="2"/>
            <w:tcBorders>
              <w:top w:val="single" w:sz="4" w:space="0" w:color="000000"/>
              <w:left w:val="single" w:sz="4" w:space="0" w:color="000000"/>
              <w:right w:val="single" w:sz="4" w:space="0" w:color="000000"/>
            </w:tcBorders>
          </w:tcPr>
          <w:p w14:paraId="416201FD" w14:textId="77777777" w:rsidR="005354A2" w:rsidRPr="000641F9" w:rsidRDefault="005354A2" w:rsidP="005354A2">
            <w:pPr>
              <w:pBdr>
                <w:top w:val="nil"/>
                <w:left w:val="nil"/>
                <w:bottom w:val="nil"/>
                <w:right w:val="nil"/>
                <w:between w:val="nil"/>
              </w:pBdr>
              <w:jc w:val="both"/>
              <w:rPr>
                <w:b/>
                <w:color w:val="000000"/>
                <w:sz w:val="24"/>
                <w:szCs w:val="24"/>
              </w:rPr>
            </w:pPr>
          </w:p>
        </w:tc>
      </w:tr>
      <w:tr w:rsidR="005354A2" w:rsidRPr="000641F9" w14:paraId="7CE83698"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14E01EDC" w14:textId="640F18CD" w:rsidR="005354A2" w:rsidRPr="000641F9" w:rsidRDefault="005354A2" w:rsidP="005354A2">
            <w:pPr>
              <w:pBdr>
                <w:top w:val="nil"/>
                <w:left w:val="nil"/>
                <w:bottom w:val="nil"/>
                <w:right w:val="nil"/>
                <w:between w:val="nil"/>
              </w:pBdr>
              <w:jc w:val="both"/>
              <w:rPr>
                <w:color w:val="000000"/>
                <w:sz w:val="24"/>
                <w:szCs w:val="24"/>
              </w:rPr>
            </w:pPr>
            <w:r w:rsidRPr="000641F9">
              <w:rPr>
                <w:sz w:val="24"/>
                <w:szCs w:val="24"/>
              </w:rPr>
              <w:t>Наименование (для юридического лица) либо фамилия, собственное имя, отчество (при наличии) (для индивидуального предпринимателя)</w:t>
            </w:r>
          </w:p>
        </w:tc>
        <w:tc>
          <w:tcPr>
            <w:tcW w:w="5150" w:type="dxa"/>
            <w:gridSpan w:val="2"/>
            <w:tcBorders>
              <w:top w:val="single" w:sz="4" w:space="0" w:color="000000"/>
              <w:left w:val="single" w:sz="4" w:space="0" w:color="000000"/>
              <w:right w:val="single" w:sz="4" w:space="0" w:color="000000"/>
            </w:tcBorders>
          </w:tcPr>
          <w:p w14:paraId="750C88C7" w14:textId="5EE2EB1A" w:rsidR="005354A2" w:rsidRPr="005354A2" w:rsidRDefault="005354A2" w:rsidP="005354A2">
            <w:pPr>
              <w:pBdr>
                <w:top w:val="nil"/>
                <w:left w:val="nil"/>
                <w:bottom w:val="nil"/>
                <w:right w:val="nil"/>
                <w:between w:val="nil"/>
              </w:pBdr>
              <w:jc w:val="both"/>
              <w:rPr>
                <w:color w:val="000000"/>
                <w:sz w:val="24"/>
                <w:szCs w:val="24"/>
              </w:rPr>
            </w:pPr>
            <w:r w:rsidRPr="005354A2">
              <w:rPr>
                <w:sz w:val="24"/>
                <w:szCs w:val="24"/>
              </w:rPr>
              <w:t>Учреждение здравоохранения «4-я городская клиническая больница имени Н.Е. Савченко»</w:t>
            </w:r>
          </w:p>
        </w:tc>
      </w:tr>
      <w:tr w:rsidR="005354A2" w:rsidRPr="000641F9" w14:paraId="78AEA061"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14A5C2ED" w14:textId="3237661C" w:rsidR="005354A2" w:rsidRPr="000641F9" w:rsidRDefault="005354A2" w:rsidP="005354A2">
            <w:pPr>
              <w:pBdr>
                <w:top w:val="nil"/>
                <w:left w:val="nil"/>
                <w:bottom w:val="nil"/>
                <w:right w:val="nil"/>
                <w:between w:val="nil"/>
              </w:pBdr>
              <w:jc w:val="both"/>
              <w:rPr>
                <w:color w:val="000000"/>
                <w:sz w:val="24"/>
                <w:szCs w:val="24"/>
              </w:rPr>
            </w:pPr>
            <w:r w:rsidRPr="000641F9">
              <w:rPr>
                <w:sz w:val="24"/>
                <w:szCs w:val="24"/>
              </w:rPr>
              <w:t>Место нахождения (для юридического лица) либо место жительства (для индивидуального предпринимателя)</w:t>
            </w:r>
          </w:p>
        </w:tc>
        <w:tc>
          <w:tcPr>
            <w:tcW w:w="5150" w:type="dxa"/>
            <w:gridSpan w:val="2"/>
            <w:tcBorders>
              <w:top w:val="single" w:sz="4" w:space="0" w:color="000000"/>
              <w:left w:val="single" w:sz="4" w:space="0" w:color="000000"/>
              <w:right w:val="single" w:sz="4" w:space="0" w:color="000000"/>
            </w:tcBorders>
          </w:tcPr>
          <w:p w14:paraId="3633B4DF" w14:textId="45F01C1C" w:rsidR="005354A2" w:rsidRPr="005354A2" w:rsidRDefault="005354A2" w:rsidP="005354A2">
            <w:pPr>
              <w:pBdr>
                <w:top w:val="nil"/>
                <w:left w:val="nil"/>
                <w:bottom w:val="nil"/>
                <w:right w:val="nil"/>
                <w:between w:val="nil"/>
              </w:pBdr>
              <w:jc w:val="both"/>
              <w:rPr>
                <w:color w:val="000000"/>
                <w:sz w:val="24"/>
                <w:szCs w:val="24"/>
              </w:rPr>
            </w:pPr>
            <w:r>
              <w:rPr>
                <w:sz w:val="24"/>
                <w:szCs w:val="24"/>
              </w:rPr>
              <w:t>г</w:t>
            </w:r>
            <w:r w:rsidRPr="005354A2">
              <w:rPr>
                <w:sz w:val="24"/>
                <w:szCs w:val="24"/>
              </w:rPr>
              <w:t>. Минск, ул. Р.</w:t>
            </w:r>
            <w:r>
              <w:rPr>
                <w:sz w:val="24"/>
                <w:szCs w:val="24"/>
              </w:rPr>
              <w:t> </w:t>
            </w:r>
            <w:r w:rsidRPr="005354A2">
              <w:rPr>
                <w:sz w:val="24"/>
                <w:szCs w:val="24"/>
              </w:rPr>
              <w:t>Люксембург, 110</w:t>
            </w:r>
          </w:p>
        </w:tc>
      </w:tr>
      <w:tr w:rsidR="005354A2" w:rsidRPr="000641F9" w14:paraId="01777A6C"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092987FA" w14:textId="125520C2" w:rsidR="005354A2" w:rsidRPr="000641F9" w:rsidRDefault="005354A2" w:rsidP="005354A2">
            <w:pPr>
              <w:pBdr>
                <w:top w:val="nil"/>
                <w:left w:val="nil"/>
                <w:bottom w:val="nil"/>
                <w:right w:val="nil"/>
                <w:between w:val="nil"/>
              </w:pBdr>
              <w:jc w:val="both"/>
              <w:rPr>
                <w:color w:val="000000"/>
                <w:sz w:val="24"/>
                <w:szCs w:val="24"/>
              </w:rPr>
            </w:pPr>
            <w:r w:rsidRPr="000641F9">
              <w:rPr>
                <w:sz w:val="24"/>
                <w:szCs w:val="24"/>
              </w:rPr>
              <w:t>УНП</w:t>
            </w:r>
          </w:p>
        </w:tc>
        <w:tc>
          <w:tcPr>
            <w:tcW w:w="5150" w:type="dxa"/>
            <w:gridSpan w:val="2"/>
            <w:tcBorders>
              <w:top w:val="single" w:sz="4" w:space="0" w:color="000000"/>
              <w:left w:val="single" w:sz="4" w:space="0" w:color="000000"/>
              <w:right w:val="single" w:sz="4" w:space="0" w:color="000000"/>
            </w:tcBorders>
          </w:tcPr>
          <w:p w14:paraId="195232E7" w14:textId="4C0DA736" w:rsidR="005354A2" w:rsidRPr="005354A2" w:rsidRDefault="005354A2" w:rsidP="005354A2">
            <w:pPr>
              <w:pBdr>
                <w:top w:val="nil"/>
                <w:left w:val="nil"/>
                <w:bottom w:val="nil"/>
                <w:right w:val="nil"/>
                <w:between w:val="nil"/>
              </w:pBdr>
              <w:jc w:val="both"/>
              <w:rPr>
                <w:color w:val="000000"/>
                <w:sz w:val="24"/>
                <w:szCs w:val="24"/>
              </w:rPr>
            </w:pPr>
            <w:r w:rsidRPr="005354A2">
              <w:rPr>
                <w:sz w:val="24"/>
                <w:szCs w:val="24"/>
              </w:rPr>
              <w:t>100122619</w:t>
            </w:r>
          </w:p>
        </w:tc>
      </w:tr>
      <w:tr w:rsidR="005354A2" w:rsidRPr="00135059" w14:paraId="2CCDF646" w14:textId="77777777" w:rsidTr="00243E9A">
        <w:trPr>
          <w:trHeight w:val="240"/>
        </w:trPr>
        <w:tc>
          <w:tcPr>
            <w:tcW w:w="10314" w:type="dxa"/>
            <w:gridSpan w:val="4"/>
            <w:tcBorders>
              <w:top w:val="single" w:sz="4" w:space="0" w:color="000000"/>
              <w:left w:val="single" w:sz="4" w:space="0" w:color="000000"/>
              <w:bottom w:val="single" w:sz="4" w:space="0" w:color="000000"/>
              <w:right w:val="single" w:sz="4" w:space="0" w:color="000000"/>
            </w:tcBorders>
          </w:tcPr>
          <w:p w14:paraId="2E311A62" w14:textId="77777777" w:rsidR="005354A2" w:rsidRPr="00135059" w:rsidRDefault="005354A2" w:rsidP="005354A2">
            <w:pPr>
              <w:pBdr>
                <w:top w:val="nil"/>
                <w:left w:val="nil"/>
                <w:bottom w:val="nil"/>
                <w:right w:val="nil"/>
                <w:between w:val="nil"/>
              </w:pBdr>
              <w:jc w:val="both"/>
              <w:rPr>
                <w:color w:val="000000"/>
                <w:sz w:val="24"/>
                <w:szCs w:val="24"/>
              </w:rPr>
            </w:pPr>
            <w:r w:rsidRPr="00135059">
              <w:rPr>
                <w:b/>
                <w:color w:val="000000"/>
                <w:sz w:val="24"/>
                <w:szCs w:val="24"/>
              </w:rPr>
              <w:t>5. Сведения об организаторе:</w:t>
            </w:r>
          </w:p>
        </w:tc>
      </w:tr>
      <w:tr w:rsidR="005354A2" w:rsidRPr="00135059" w14:paraId="4934CED1" w14:textId="77777777" w:rsidTr="00243E9A">
        <w:trPr>
          <w:trHeight w:val="300"/>
        </w:trPr>
        <w:tc>
          <w:tcPr>
            <w:tcW w:w="5157" w:type="dxa"/>
            <w:gridSpan w:val="2"/>
            <w:tcBorders>
              <w:top w:val="single" w:sz="4" w:space="0" w:color="000000"/>
              <w:left w:val="single" w:sz="4" w:space="0" w:color="000000"/>
              <w:bottom w:val="single" w:sz="4" w:space="0" w:color="000000"/>
              <w:right w:val="single" w:sz="4" w:space="0" w:color="000000"/>
            </w:tcBorders>
          </w:tcPr>
          <w:p w14:paraId="746D98A5" w14:textId="77777777" w:rsidR="005354A2" w:rsidRPr="00135059" w:rsidRDefault="005354A2" w:rsidP="005354A2">
            <w:pPr>
              <w:pBdr>
                <w:top w:val="nil"/>
                <w:left w:val="nil"/>
                <w:bottom w:val="nil"/>
                <w:right w:val="nil"/>
                <w:between w:val="nil"/>
              </w:pBdr>
              <w:jc w:val="both"/>
              <w:rPr>
                <w:color w:val="000000"/>
                <w:sz w:val="24"/>
                <w:szCs w:val="24"/>
              </w:rPr>
            </w:pPr>
            <w:r w:rsidRPr="00135059">
              <w:rPr>
                <w:color w:val="000000"/>
                <w:sz w:val="24"/>
                <w:szCs w:val="24"/>
              </w:rPr>
              <w:t>Наименование юридического лица</w:t>
            </w:r>
          </w:p>
        </w:tc>
        <w:tc>
          <w:tcPr>
            <w:tcW w:w="5157" w:type="dxa"/>
            <w:gridSpan w:val="2"/>
            <w:tcBorders>
              <w:top w:val="single" w:sz="4" w:space="0" w:color="000000"/>
              <w:left w:val="single" w:sz="4" w:space="0" w:color="000000"/>
              <w:bottom w:val="single" w:sz="4" w:space="0" w:color="000000"/>
              <w:right w:val="single" w:sz="4" w:space="0" w:color="000000"/>
            </w:tcBorders>
          </w:tcPr>
          <w:p w14:paraId="2B85DB24" w14:textId="77777777" w:rsidR="005354A2" w:rsidRPr="00135059" w:rsidRDefault="005354A2" w:rsidP="005354A2">
            <w:pPr>
              <w:pBdr>
                <w:top w:val="nil"/>
                <w:left w:val="nil"/>
                <w:bottom w:val="nil"/>
                <w:right w:val="nil"/>
                <w:between w:val="nil"/>
              </w:pBdr>
              <w:jc w:val="both"/>
              <w:rPr>
                <w:color w:val="000000"/>
                <w:sz w:val="24"/>
                <w:szCs w:val="24"/>
              </w:rPr>
            </w:pPr>
            <w:r w:rsidRPr="00135059">
              <w:rPr>
                <w:color w:val="000000"/>
                <w:sz w:val="24"/>
                <w:szCs w:val="24"/>
              </w:rPr>
              <w:t>Производственно-торговое республиканское унитарное предприятие «Белмедтехника»</w:t>
            </w:r>
          </w:p>
        </w:tc>
      </w:tr>
      <w:tr w:rsidR="005354A2" w:rsidRPr="00135059" w14:paraId="2DB410FC" w14:textId="77777777" w:rsidTr="00243E9A">
        <w:trPr>
          <w:trHeight w:val="260"/>
        </w:trPr>
        <w:tc>
          <w:tcPr>
            <w:tcW w:w="5157" w:type="dxa"/>
            <w:gridSpan w:val="2"/>
            <w:tcBorders>
              <w:top w:val="single" w:sz="4" w:space="0" w:color="000000"/>
              <w:left w:val="single" w:sz="4" w:space="0" w:color="000000"/>
              <w:bottom w:val="single" w:sz="4" w:space="0" w:color="000000"/>
              <w:right w:val="single" w:sz="4" w:space="0" w:color="000000"/>
            </w:tcBorders>
          </w:tcPr>
          <w:p w14:paraId="09EF007F" w14:textId="77777777" w:rsidR="005354A2" w:rsidRPr="00135059" w:rsidRDefault="005354A2" w:rsidP="005354A2">
            <w:pPr>
              <w:pBdr>
                <w:top w:val="nil"/>
                <w:left w:val="nil"/>
                <w:bottom w:val="nil"/>
                <w:right w:val="nil"/>
                <w:between w:val="nil"/>
              </w:pBdr>
              <w:jc w:val="both"/>
              <w:rPr>
                <w:color w:val="000000"/>
                <w:sz w:val="24"/>
                <w:szCs w:val="24"/>
              </w:rPr>
            </w:pPr>
            <w:r w:rsidRPr="00135059">
              <w:rPr>
                <w:color w:val="000000"/>
                <w:sz w:val="24"/>
                <w:szCs w:val="24"/>
              </w:rPr>
              <w:t xml:space="preserve">Место нахождения </w:t>
            </w:r>
          </w:p>
        </w:tc>
        <w:tc>
          <w:tcPr>
            <w:tcW w:w="5157" w:type="dxa"/>
            <w:gridSpan w:val="2"/>
            <w:tcBorders>
              <w:top w:val="single" w:sz="4" w:space="0" w:color="000000"/>
              <w:left w:val="single" w:sz="4" w:space="0" w:color="000000"/>
              <w:bottom w:val="single" w:sz="4" w:space="0" w:color="000000"/>
              <w:right w:val="single" w:sz="4" w:space="0" w:color="000000"/>
            </w:tcBorders>
          </w:tcPr>
          <w:p w14:paraId="30F2B013" w14:textId="77777777" w:rsidR="005354A2" w:rsidRPr="00135059" w:rsidRDefault="005354A2" w:rsidP="005354A2">
            <w:pPr>
              <w:pBdr>
                <w:top w:val="nil"/>
                <w:left w:val="nil"/>
                <w:bottom w:val="nil"/>
                <w:right w:val="nil"/>
                <w:between w:val="nil"/>
              </w:pBdr>
              <w:jc w:val="both"/>
              <w:rPr>
                <w:color w:val="000000"/>
                <w:sz w:val="24"/>
                <w:szCs w:val="24"/>
              </w:rPr>
            </w:pPr>
            <w:r w:rsidRPr="00135059">
              <w:rPr>
                <w:color w:val="000000"/>
                <w:sz w:val="24"/>
                <w:szCs w:val="24"/>
              </w:rPr>
              <w:t xml:space="preserve">Республика Беларусь, г. Минск, </w:t>
            </w:r>
          </w:p>
          <w:p w14:paraId="69599B9F" w14:textId="77777777" w:rsidR="005354A2" w:rsidRPr="00135059" w:rsidRDefault="005354A2" w:rsidP="005354A2">
            <w:pPr>
              <w:pBdr>
                <w:top w:val="nil"/>
                <w:left w:val="nil"/>
                <w:bottom w:val="nil"/>
                <w:right w:val="nil"/>
                <w:between w:val="nil"/>
              </w:pBdr>
              <w:jc w:val="both"/>
              <w:rPr>
                <w:color w:val="000000"/>
                <w:sz w:val="24"/>
                <w:szCs w:val="24"/>
              </w:rPr>
            </w:pPr>
            <w:r w:rsidRPr="00135059">
              <w:rPr>
                <w:color w:val="000000"/>
                <w:sz w:val="24"/>
                <w:szCs w:val="24"/>
              </w:rPr>
              <w:t>220007, ул. Могилевская, 16, корп. 4</w:t>
            </w:r>
          </w:p>
        </w:tc>
      </w:tr>
      <w:tr w:rsidR="005354A2" w:rsidRPr="00135059" w14:paraId="440CB1D6" w14:textId="77777777" w:rsidTr="00243E9A">
        <w:trPr>
          <w:trHeight w:val="260"/>
        </w:trPr>
        <w:tc>
          <w:tcPr>
            <w:tcW w:w="5157" w:type="dxa"/>
            <w:gridSpan w:val="2"/>
            <w:tcBorders>
              <w:top w:val="single" w:sz="4" w:space="0" w:color="000000"/>
              <w:left w:val="single" w:sz="4" w:space="0" w:color="000000"/>
              <w:bottom w:val="single" w:sz="4" w:space="0" w:color="000000"/>
              <w:right w:val="single" w:sz="4" w:space="0" w:color="000000"/>
            </w:tcBorders>
          </w:tcPr>
          <w:p w14:paraId="6FFC4E70" w14:textId="77777777" w:rsidR="005354A2" w:rsidRPr="00135059" w:rsidRDefault="005354A2" w:rsidP="005354A2">
            <w:pPr>
              <w:pBdr>
                <w:top w:val="nil"/>
                <w:left w:val="nil"/>
                <w:bottom w:val="nil"/>
                <w:right w:val="nil"/>
                <w:between w:val="nil"/>
              </w:pBdr>
              <w:jc w:val="both"/>
              <w:rPr>
                <w:color w:val="000000"/>
                <w:sz w:val="24"/>
                <w:szCs w:val="24"/>
              </w:rPr>
            </w:pPr>
            <w:r w:rsidRPr="00135059">
              <w:rPr>
                <w:color w:val="000000"/>
                <w:sz w:val="24"/>
                <w:szCs w:val="24"/>
              </w:rPr>
              <w:t>УНП</w:t>
            </w:r>
          </w:p>
        </w:tc>
        <w:tc>
          <w:tcPr>
            <w:tcW w:w="5157" w:type="dxa"/>
            <w:gridSpan w:val="2"/>
            <w:tcBorders>
              <w:top w:val="single" w:sz="4" w:space="0" w:color="000000"/>
              <w:left w:val="single" w:sz="4" w:space="0" w:color="000000"/>
              <w:bottom w:val="single" w:sz="4" w:space="0" w:color="000000"/>
              <w:right w:val="single" w:sz="4" w:space="0" w:color="000000"/>
            </w:tcBorders>
          </w:tcPr>
          <w:p w14:paraId="3D5A160C" w14:textId="77777777" w:rsidR="005354A2" w:rsidRPr="00135059" w:rsidRDefault="005354A2" w:rsidP="005354A2">
            <w:pPr>
              <w:pBdr>
                <w:top w:val="nil"/>
                <w:left w:val="nil"/>
                <w:bottom w:val="nil"/>
                <w:right w:val="nil"/>
                <w:between w:val="nil"/>
              </w:pBdr>
              <w:jc w:val="both"/>
              <w:rPr>
                <w:color w:val="000000"/>
                <w:sz w:val="24"/>
                <w:szCs w:val="24"/>
              </w:rPr>
            </w:pPr>
            <w:r w:rsidRPr="00135059">
              <w:rPr>
                <w:color w:val="000000"/>
                <w:sz w:val="24"/>
                <w:szCs w:val="24"/>
              </w:rPr>
              <w:t>100027309</w:t>
            </w:r>
          </w:p>
        </w:tc>
      </w:tr>
      <w:tr w:rsidR="005354A2" w:rsidRPr="00135059" w14:paraId="15B8DE75"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61A5D8B1" w14:textId="73005E2A" w:rsidR="005354A2" w:rsidRPr="00135059" w:rsidRDefault="005354A2" w:rsidP="005354A2">
            <w:pPr>
              <w:pBdr>
                <w:top w:val="nil"/>
                <w:left w:val="nil"/>
                <w:bottom w:val="nil"/>
                <w:right w:val="nil"/>
                <w:between w:val="nil"/>
              </w:pBdr>
              <w:jc w:val="both"/>
              <w:rPr>
                <w:color w:val="000000"/>
                <w:sz w:val="24"/>
                <w:szCs w:val="24"/>
              </w:rPr>
            </w:pPr>
            <w:r w:rsidRPr="00135059">
              <w:rPr>
                <w:b/>
                <w:color w:val="000000"/>
                <w:sz w:val="24"/>
                <w:szCs w:val="24"/>
              </w:rPr>
              <w:t xml:space="preserve">6. иные сведения </w:t>
            </w:r>
          </w:p>
        </w:tc>
        <w:tc>
          <w:tcPr>
            <w:tcW w:w="5150" w:type="dxa"/>
            <w:gridSpan w:val="2"/>
            <w:tcBorders>
              <w:top w:val="single" w:sz="4" w:space="0" w:color="000000"/>
              <w:left w:val="single" w:sz="4" w:space="0" w:color="000000"/>
              <w:right w:val="single" w:sz="4" w:space="0" w:color="000000"/>
            </w:tcBorders>
          </w:tcPr>
          <w:p w14:paraId="3276E195" w14:textId="77777777" w:rsidR="005354A2" w:rsidRPr="00135059" w:rsidRDefault="005354A2" w:rsidP="005354A2">
            <w:pPr>
              <w:pBdr>
                <w:top w:val="nil"/>
                <w:left w:val="nil"/>
                <w:bottom w:val="nil"/>
                <w:right w:val="nil"/>
                <w:between w:val="nil"/>
              </w:pBdr>
              <w:jc w:val="both"/>
              <w:rPr>
                <w:color w:val="000000"/>
                <w:sz w:val="24"/>
                <w:szCs w:val="24"/>
              </w:rPr>
            </w:pPr>
          </w:p>
        </w:tc>
      </w:tr>
      <w:tr w:rsidR="005354A2" w:rsidRPr="00135059" w14:paraId="6C8D9AD9"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0E1EE7E0" w14:textId="612E83C7" w:rsidR="005354A2" w:rsidRPr="00135059" w:rsidRDefault="005354A2" w:rsidP="005354A2">
            <w:pPr>
              <w:pBdr>
                <w:top w:val="nil"/>
                <w:left w:val="nil"/>
                <w:bottom w:val="nil"/>
                <w:right w:val="nil"/>
                <w:between w:val="nil"/>
              </w:pBdr>
              <w:jc w:val="both"/>
              <w:rPr>
                <w:color w:val="000000"/>
                <w:sz w:val="24"/>
                <w:szCs w:val="24"/>
              </w:rPr>
            </w:pPr>
            <w:r w:rsidRPr="00135059">
              <w:rPr>
                <w:b/>
                <w:color w:val="000000"/>
                <w:sz w:val="24"/>
                <w:szCs w:val="24"/>
              </w:rPr>
              <w:t>7. Сведения об электронном аукционе:</w:t>
            </w:r>
          </w:p>
        </w:tc>
        <w:tc>
          <w:tcPr>
            <w:tcW w:w="5150" w:type="dxa"/>
            <w:gridSpan w:val="2"/>
            <w:tcBorders>
              <w:top w:val="single" w:sz="4" w:space="0" w:color="000000"/>
              <w:left w:val="single" w:sz="4" w:space="0" w:color="000000"/>
              <w:right w:val="single" w:sz="4" w:space="0" w:color="000000"/>
            </w:tcBorders>
          </w:tcPr>
          <w:p w14:paraId="003AD86E" w14:textId="3B60DD84" w:rsidR="005354A2" w:rsidRPr="00135059" w:rsidRDefault="005354A2" w:rsidP="005354A2">
            <w:pPr>
              <w:pBdr>
                <w:top w:val="nil"/>
                <w:left w:val="nil"/>
                <w:bottom w:val="nil"/>
                <w:right w:val="nil"/>
                <w:between w:val="nil"/>
              </w:pBdr>
              <w:jc w:val="both"/>
              <w:rPr>
                <w:color w:val="000000"/>
                <w:sz w:val="24"/>
                <w:szCs w:val="24"/>
              </w:rPr>
            </w:pPr>
          </w:p>
        </w:tc>
      </w:tr>
      <w:tr w:rsidR="005354A2" w:rsidRPr="00135059" w14:paraId="64054490"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6718BEE9" w14:textId="5082612D" w:rsidR="005354A2" w:rsidRPr="00135059" w:rsidRDefault="005354A2" w:rsidP="005354A2">
            <w:pPr>
              <w:pBdr>
                <w:top w:val="nil"/>
                <w:left w:val="nil"/>
                <w:bottom w:val="nil"/>
                <w:right w:val="nil"/>
                <w:between w:val="nil"/>
              </w:pBdr>
              <w:jc w:val="both"/>
              <w:rPr>
                <w:color w:val="000000"/>
                <w:sz w:val="24"/>
                <w:szCs w:val="24"/>
              </w:rPr>
            </w:pPr>
            <w:r w:rsidRPr="00135059">
              <w:rPr>
                <w:color w:val="000000"/>
                <w:sz w:val="24"/>
                <w:szCs w:val="24"/>
              </w:rPr>
              <w:t>Дата истечения срока для подготовки и подачи предложений</w:t>
            </w:r>
          </w:p>
        </w:tc>
        <w:tc>
          <w:tcPr>
            <w:tcW w:w="5150" w:type="dxa"/>
            <w:gridSpan w:val="2"/>
            <w:tcBorders>
              <w:top w:val="single" w:sz="4" w:space="0" w:color="000000"/>
              <w:left w:val="single" w:sz="4" w:space="0" w:color="000000"/>
              <w:right w:val="single" w:sz="4" w:space="0" w:color="000000"/>
            </w:tcBorders>
          </w:tcPr>
          <w:p w14:paraId="0F7A5B17" w14:textId="34D6ED2A" w:rsidR="005354A2" w:rsidRPr="00135059" w:rsidRDefault="005354A2" w:rsidP="005354A2">
            <w:pPr>
              <w:pBdr>
                <w:top w:val="nil"/>
                <w:left w:val="nil"/>
                <w:bottom w:val="nil"/>
                <w:right w:val="nil"/>
                <w:between w:val="nil"/>
              </w:pBdr>
              <w:jc w:val="both"/>
              <w:rPr>
                <w:color w:val="000000"/>
                <w:sz w:val="24"/>
                <w:szCs w:val="24"/>
              </w:rPr>
            </w:pPr>
            <w:r w:rsidRPr="00135059">
              <w:rPr>
                <w:color w:val="000000"/>
                <w:sz w:val="24"/>
                <w:szCs w:val="24"/>
              </w:rPr>
              <w:t>Согласно аукционному приглашению</w:t>
            </w:r>
          </w:p>
        </w:tc>
      </w:tr>
      <w:tr w:rsidR="005354A2" w:rsidRPr="00135059" w14:paraId="4DE6CF15"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4A1AE873" w14:textId="4AE1266C" w:rsidR="005354A2" w:rsidRPr="00135059" w:rsidRDefault="005354A2" w:rsidP="005354A2">
            <w:pPr>
              <w:pBdr>
                <w:top w:val="nil"/>
                <w:left w:val="nil"/>
                <w:bottom w:val="nil"/>
                <w:right w:val="nil"/>
                <w:between w:val="nil"/>
              </w:pBdr>
              <w:jc w:val="both"/>
              <w:rPr>
                <w:color w:val="000000"/>
                <w:sz w:val="24"/>
                <w:szCs w:val="24"/>
              </w:rPr>
            </w:pPr>
            <w:r w:rsidRPr="00135059">
              <w:rPr>
                <w:color w:val="000000"/>
                <w:sz w:val="24"/>
                <w:szCs w:val="24"/>
              </w:rPr>
              <w:t>Требования к участникам, документам и (или) сведениям для проверки требований к участникам</w:t>
            </w:r>
          </w:p>
        </w:tc>
        <w:tc>
          <w:tcPr>
            <w:tcW w:w="5150" w:type="dxa"/>
            <w:gridSpan w:val="2"/>
            <w:tcBorders>
              <w:top w:val="single" w:sz="4" w:space="0" w:color="000000"/>
              <w:left w:val="single" w:sz="4" w:space="0" w:color="000000"/>
              <w:right w:val="single" w:sz="4" w:space="0" w:color="000000"/>
            </w:tcBorders>
          </w:tcPr>
          <w:p w14:paraId="4D7F6482" w14:textId="77777777" w:rsidR="005354A2" w:rsidRPr="00135059" w:rsidRDefault="005354A2" w:rsidP="005354A2">
            <w:pPr>
              <w:pBdr>
                <w:top w:val="nil"/>
                <w:left w:val="nil"/>
                <w:bottom w:val="nil"/>
                <w:right w:val="nil"/>
                <w:between w:val="nil"/>
              </w:pBdr>
              <w:jc w:val="both"/>
              <w:rPr>
                <w:color w:val="000000"/>
                <w:sz w:val="24"/>
                <w:szCs w:val="24"/>
              </w:rPr>
            </w:pPr>
            <w:r w:rsidRPr="00135059">
              <w:rPr>
                <w:color w:val="000000"/>
                <w:sz w:val="24"/>
                <w:szCs w:val="24"/>
              </w:rPr>
              <w:t>Установлены в соответствии с пунктом 2 статьи 16 Закона.</w:t>
            </w:r>
          </w:p>
          <w:p w14:paraId="2B3F9BBB" w14:textId="77777777" w:rsidR="005354A2" w:rsidRPr="00135059" w:rsidRDefault="005354A2" w:rsidP="005354A2">
            <w:pPr>
              <w:pBdr>
                <w:top w:val="nil"/>
                <w:left w:val="nil"/>
                <w:bottom w:val="nil"/>
                <w:right w:val="nil"/>
                <w:between w:val="nil"/>
              </w:pBdr>
              <w:jc w:val="both"/>
              <w:rPr>
                <w:color w:val="000000"/>
                <w:sz w:val="24"/>
                <w:szCs w:val="24"/>
              </w:rPr>
            </w:pPr>
          </w:p>
          <w:p w14:paraId="17B67658" w14:textId="42462841" w:rsidR="005354A2" w:rsidRPr="00135059" w:rsidRDefault="005354A2" w:rsidP="005354A2">
            <w:pPr>
              <w:pBdr>
                <w:top w:val="nil"/>
                <w:left w:val="nil"/>
                <w:bottom w:val="nil"/>
                <w:right w:val="nil"/>
                <w:between w:val="nil"/>
              </w:pBdr>
              <w:jc w:val="both"/>
              <w:rPr>
                <w:color w:val="000000"/>
                <w:sz w:val="24"/>
                <w:szCs w:val="24"/>
              </w:rPr>
            </w:pPr>
            <w:r w:rsidRPr="00135059">
              <w:rPr>
                <w:color w:val="000000"/>
                <w:sz w:val="24"/>
                <w:szCs w:val="24"/>
              </w:rPr>
              <w:t xml:space="preserve">В связи с тем, что  закупаемая продукция входит в перечень товаров иностранного происхождения, в отношении которых устанавливается условие их допуска к участию в процедурах государственных закупок согласно приложению к постановлению Совета Министров Республики Беларусь от 17.03.2016 №206 «О допуске товаров иностранного происхождения и поставщиков, предлагающих такие товары, к участию в процедурах государственных закупок» (далее – Постановление №206) участник, предложение которого содержит информацию о поставке товара, происходящего из иностранного государства или группы иностранных государств, за исключением Республики Армения, Республики Казахстан, Кыргызской Республики и Российской Федерации, допускается к участию в данной процедуре только в случае, если в целях участия в ней подано менее двух предложений, содержащих </w:t>
            </w:r>
            <w:r w:rsidRPr="00135059">
              <w:rPr>
                <w:color w:val="000000"/>
                <w:sz w:val="24"/>
                <w:szCs w:val="24"/>
              </w:rPr>
              <w:lastRenderedPageBreak/>
              <w:t>информацию о поставке такого товара, происходящего из Республики Беларусь, Республики Армения, Республики Казахстан, Кыргызской Республики и (или) Российской Федерации, и соответствующих требованиям настоящих аукционных документов.</w:t>
            </w:r>
          </w:p>
        </w:tc>
      </w:tr>
      <w:tr w:rsidR="005354A2" w:rsidRPr="00135059" w14:paraId="50F0E17B"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53C48C32" w14:textId="16F1A1BD" w:rsidR="005354A2" w:rsidRPr="00135059" w:rsidRDefault="005354A2" w:rsidP="005354A2">
            <w:pPr>
              <w:pBdr>
                <w:top w:val="nil"/>
                <w:left w:val="nil"/>
                <w:bottom w:val="nil"/>
                <w:right w:val="nil"/>
                <w:between w:val="nil"/>
              </w:pBdr>
              <w:jc w:val="both"/>
              <w:rPr>
                <w:color w:val="000000"/>
                <w:sz w:val="24"/>
                <w:szCs w:val="24"/>
              </w:rPr>
            </w:pPr>
            <w:r w:rsidRPr="00135059">
              <w:rPr>
                <w:color w:val="000000"/>
                <w:sz w:val="24"/>
                <w:szCs w:val="24"/>
              </w:rPr>
              <w:lastRenderedPageBreak/>
              <w:t>Оплата услуг организатора</w:t>
            </w:r>
          </w:p>
        </w:tc>
        <w:tc>
          <w:tcPr>
            <w:tcW w:w="5150" w:type="dxa"/>
            <w:gridSpan w:val="2"/>
            <w:tcBorders>
              <w:top w:val="single" w:sz="4" w:space="0" w:color="000000"/>
              <w:left w:val="single" w:sz="4" w:space="0" w:color="000000"/>
              <w:right w:val="single" w:sz="4" w:space="0" w:color="000000"/>
            </w:tcBorders>
          </w:tcPr>
          <w:p w14:paraId="2AA32C8D" w14:textId="4ED696EB" w:rsidR="005354A2" w:rsidRPr="00135059" w:rsidRDefault="005354A2" w:rsidP="005354A2">
            <w:pPr>
              <w:pBdr>
                <w:top w:val="nil"/>
                <w:left w:val="nil"/>
                <w:bottom w:val="nil"/>
                <w:right w:val="nil"/>
                <w:between w:val="nil"/>
              </w:pBdr>
              <w:jc w:val="both"/>
              <w:rPr>
                <w:color w:val="000000"/>
                <w:sz w:val="24"/>
                <w:szCs w:val="24"/>
              </w:rPr>
            </w:pPr>
            <w:r w:rsidRPr="00135059">
              <w:rPr>
                <w:color w:val="000000"/>
                <w:sz w:val="24"/>
                <w:szCs w:val="24"/>
              </w:rPr>
              <w:t>Не производится</w:t>
            </w:r>
          </w:p>
        </w:tc>
      </w:tr>
      <w:tr w:rsidR="005354A2" w:rsidRPr="00135059" w14:paraId="5F2637EC" w14:textId="77777777" w:rsidTr="00243E9A">
        <w:trPr>
          <w:gridAfter w:val="1"/>
          <w:wAfter w:w="15" w:type="dxa"/>
          <w:trHeight w:val="578"/>
        </w:trPr>
        <w:tc>
          <w:tcPr>
            <w:tcW w:w="10299" w:type="dxa"/>
            <w:gridSpan w:val="3"/>
            <w:tcBorders>
              <w:top w:val="single" w:sz="4" w:space="0" w:color="000000"/>
              <w:left w:val="single" w:sz="4" w:space="0" w:color="000000"/>
              <w:bottom w:val="single" w:sz="4" w:space="0" w:color="000000"/>
              <w:right w:val="single" w:sz="4" w:space="0" w:color="000000"/>
            </w:tcBorders>
            <w:vAlign w:val="bottom"/>
          </w:tcPr>
          <w:p w14:paraId="440717BB" w14:textId="75349E71" w:rsidR="005354A2" w:rsidRPr="00135059" w:rsidRDefault="005354A2" w:rsidP="005354A2">
            <w:pPr>
              <w:pBdr>
                <w:top w:val="nil"/>
                <w:left w:val="nil"/>
                <w:bottom w:val="nil"/>
                <w:right w:val="nil"/>
                <w:between w:val="nil"/>
              </w:pBdr>
              <w:jc w:val="center"/>
              <w:rPr>
                <w:color w:val="000000"/>
                <w:sz w:val="24"/>
                <w:szCs w:val="24"/>
              </w:rPr>
            </w:pPr>
            <w:r w:rsidRPr="00135059">
              <w:rPr>
                <w:b/>
                <w:color w:val="000000"/>
                <w:sz w:val="24"/>
                <w:szCs w:val="24"/>
              </w:rPr>
              <w:t>Сведения о предмете государственной закупки</w:t>
            </w:r>
          </w:p>
        </w:tc>
      </w:tr>
      <w:tr w:rsidR="005354A2" w:rsidRPr="00135059" w14:paraId="7DDF4FBD" w14:textId="77777777" w:rsidTr="00243E9A">
        <w:trPr>
          <w:gridAfter w:val="1"/>
          <w:wAfter w:w="15" w:type="dxa"/>
          <w:trHeight w:val="190"/>
        </w:trPr>
        <w:tc>
          <w:tcPr>
            <w:tcW w:w="10299" w:type="dxa"/>
            <w:gridSpan w:val="3"/>
            <w:tcBorders>
              <w:top w:val="single" w:sz="4" w:space="0" w:color="000000"/>
              <w:left w:val="single" w:sz="4" w:space="0" w:color="000000"/>
              <w:bottom w:val="single" w:sz="4" w:space="0" w:color="000000"/>
              <w:right w:val="single" w:sz="4" w:space="0" w:color="000000"/>
            </w:tcBorders>
          </w:tcPr>
          <w:p w14:paraId="7D8F4F3A" w14:textId="7BE71601" w:rsidR="005354A2" w:rsidRPr="00135059" w:rsidRDefault="005354A2" w:rsidP="005354A2">
            <w:pPr>
              <w:pBdr>
                <w:top w:val="nil"/>
                <w:left w:val="nil"/>
                <w:bottom w:val="nil"/>
                <w:right w:val="nil"/>
                <w:between w:val="nil"/>
              </w:pBdr>
              <w:jc w:val="center"/>
              <w:rPr>
                <w:color w:val="000000"/>
                <w:sz w:val="24"/>
                <w:szCs w:val="24"/>
              </w:rPr>
            </w:pPr>
            <w:r w:rsidRPr="00135059">
              <w:rPr>
                <w:b/>
                <w:color w:val="000000"/>
                <w:sz w:val="24"/>
                <w:szCs w:val="24"/>
              </w:rPr>
              <w:t>Лот 1</w:t>
            </w:r>
          </w:p>
        </w:tc>
      </w:tr>
      <w:tr w:rsidR="005354A2" w:rsidRPr="00135059" w14:paraId="779F6892" w14:textId="77777777" w:rsidTr="00243E9A">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0A26A3F7" w14:textId="4F515C7D" w:rsidR="005354A2" w:rsidRPr="00135059" w:rsidRDefault="005354A2" w:rsidP="005354A2">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0" w:type="dxa"/>
            <w:gridSpan w:val="2"/>
            <w:tcBorders>
              <w:top w:val="single" w:sz="4" w:space="0" w:color="000000"/>
              <w:left w:val="single" w:sz="4" w:space="0" w:color="000000"/>
              <w:bottom w:val="single" w:sz="4" w:space="0" w:color="000000"/>
              <w:right w:val="single" w:sz="4" w:space="0" w:color="000000"/>
            </w:tcBorders>
          </w:tcPr>
          <w:p w14:paraId="076CE525" w14:textId="583D3295" w:rsidR="005354A2" w:rsidRPr="001E3DB1" w:rsidRDefault="001E3DB1" w:rsidP="005354A2">
            <w:pPr>
              <w:pBdr>
                <w:top w:val="nil"/>
                <w:left w:val="nil"/>
                <w:bottom w:val="nil"/>
                <w:right w:val="nil"/>
                <w:between w:val="nil"/>
              </w:pBdr>
              <w:jc w:val="both"/>
              <w:rPr>
                <w:b/>
                <w:color w:val="000000"/>
                <w:sz w:val="24"/>
                <w:szCs w:val="24"/>
              </w:rPr>
            </w:pPr>
            <w:r w:rsidRPr="001E3DB1">
              <w:rPr>
                <w:b/>
                <w:color w:val="000000"/>
                <w:sz w:val="24"/>
                <w:szCs w:val="24"/>
              </w:rPr>
              <w:t>Устройство для переливания крови и ее компонентов</w:t>
            </w:r>
          </w:p>
        </w:tc>
      </w:tr>
      <w:tr w:rsidR="005354A2" w:rsidRPr="00135059" w14:paraId="29770970" w14:textId="77777777" w:rsidTr="00243E9A">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31C1DDA7" w14:textId="7F5600A5" w:rsidR="005354A2" w:rsidRPr="00135059" w:rsidRDefault="005354A2" w:rsidP="005354A2">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0" w:type="dxa"/>
            <w:gridSpan w:val="2"/>
            <w:tcBorders>
              <w:top w:val="single" w:sz="4" w:space="0" w:color="000000"/>
              <w:left w:val="single" w:sz="4" w:space="0" w:color="000000"/>
              <w:bottom w:val="single" w:sz="4" w:space="0" w:color="000000"/>
              <w:right w:val="single" w:sz="4" w:space="0" w:color="000000"/>
            </w:tcBorders>
          </w:tcPr>
          <w:p w14:paraId="2163C6F5" w14:textId="77777777" w:rsidR="005354A2" w:rsidRPr="00135059" w:rsidRDefault="005354A2" w:rsidP="005354A2">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0BD47927" w14:textId="77777777" w:rsidR="005354A2" w:rsidRPr="00135059" w:rsidRDefault="005354A2" w:rsidP="005354A2">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71387FF7" w14:textId="77777777" w:rsidR="005354A2" w:rsidRPr="00135059" w:rsidRDefault="005354A2" w:rsidP="005354A2">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75611BDE" w14:textId="1F922CC8" w:rsidR="005354A2" w:rsidRPr="00135059" w:rsidRDefault="005354A2" w:rsidP="005354A2">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1E3DB1" w:rsidRPr="00135059" w14:paraId="3ECE3F03" w14:textId="77777777" w:rsidTr="00243E9A">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332F0401" w14:textId="45CCA67C" w:rsidR="001E3DB1" w:rsidRPr="00135059" w:rsidRDefault="001E3DB1" w:rsidP="001E3DB1">
            <w:pPr>
              <w:pBdr>
                <w:top w:val="nil"/>
                <w:left w:val="nil"/>
                <w:bottom w:val="nil"/>
                <w:right w:val="nil"/>
                <w:between w:val="nil"/>
              </w:pBdr>
              <w:jc w:val="both"/>
              <w:rPr>
                <w:color w:val="000000"/>
                <w:sz w:val="24"/>
                <w:szCs w:val="24"/>
              </w:rPr>
            </w:pPr>
            <w:r w:rsidRPr="00135059">
              <w:rPr>
                <w:color w:val="000000"/>
                <w:sz w:val="24"/>
                <w:szCs w:val="24"/>
              </w:rPr>
              <w:t>Код по ОКРБ</w:t>
            </w:r>
          </w:p>
        </w:tc>
        <w:tc>
          <w:tcPr>
            <w:tcW w:w="5150" w:type="dxa"/>
            <w:gridSpan w:val="2"/>
            <w:tcBorders>
              <w:top w:val="single" w:sz="4" w:space="0" w:color="000000"/>
              <w:left w:val="single" w:sz="4" w:space="0" w:color="000000"/>
              <w:bottom w:val="single" w:sz="4" w:space="0" w:color="000000"/>
              <w:right w:val="single" w:sz="4" w:space="0" w:color="000000"/>
            </w:tcBorders>
          </w:tcPr>
          <w:p w14:paraId="2DB9751A" w14:textId="2B848E87" w:rsidR="001E3DB1" w:rsidRPr="001E3DB1" w:rsidRDefault="001E3DB1" w:rsidP="001E3DB1">
            <w:pPr>
              <w:pBdr>
                <w:top w:val="nil"/>
                <w:left w:val="nil"/>
                <w:bottom w:val="nil"/>
                <w:right w:val="nil"/>
                <w:between w:val="nil"/>
              </w:pBdr>
              <w:jc w:val="both"/>
              <w:rPr>
                <w:color w:val="000000"/>
                <w:sz w:val="24"/>
                <w:szCs w:val="24"/>
              </w:rPr>
            </w:pPr>
            <w:r w:rsidRPr="001E3DB1">
              <w:rPr>
                <w:sz w:val="24"/>
                <w:szCs w:val="24"/>
              </w:rPr>
              <w:t>32.50.13.790</w:t>
            </w:r>
          </w:p>
        </w:tc>
      </w:tr>
      <w:tr w:rsidR="001E3DB1" w:rsidRPr="00135059" w14:paraId="7D246B8C" w14:textId="77777777" w:rsidTr="00243E9A">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1719F95C" w14:textId="571BB4DE" w:rsidR="001E3DB1" w:rsidRPr="00135059" w:rsidRDefault="001E3DB1" w:rsidP="001E3DB1">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0" w:type="dxa"/>
            <w:gridSpan w:val="2"/>
            <w:tcBorders>
              <w:top w:val="single" w:sz="4" w:space="0" w:color="000000"/>
              <w:left w:val="single" w:sz="4" w:space="0" w:color="000000"/>
              <w:bottom w:val="single" w:sz="4" w:space="0" w:color="000000"/>
              <w:right w:val="single" w:sz="4" w:space="0" w:color="000000"/>
            </w:tcBorders>
          </w:tcPr>
          <w:p w14:paraId="5A800A9F" w14:textId="318437C5" w:rsidR="001E3DB1" w:rsidRPr="001E3DB1" w:rsidRDefault="001E3DB1" w:rsidP="004C08C5">
            <w:pPr>
              <w:pBdr>
                <w:top w:val="nil"/>
                <w:left w:val="nil"/>
                <w:bottom w:val="nil"/>
                <w:right w:val="nil"/>
                <w:between w:val="nil"/>
              </w:pBdr>
              <w:jc w:val="both"/>
              <w:rPr>
                <w:color w:val="000000"/>
                <w:sz w:val="24"/>
                <w:szCs w:val="24"/>
              </w:rPr>
            </w:pPr>
            <w:r w:rsidRPr="001E3DB1">
              <w:rPr>
                <w:sz w:val="24"/>
                <w:szCs w:val="24"/>
              </w:rPr>
              <w:t>1 350 000 шт</w:t>
            </w:r>
            <w:r w:rsidR="004C08C5">
              <w:rPr>
                <w:sz w:val="24"/>
                <w:szCs w:val="24"/>
              </w:rPr>
              <w:t>.</w:t>
            </w:r>
          </w:p>
        </w:tc>
      </w:tr>
      <w:tr w:rsidR="001E3DB1" w:rsidRPr="00135059" w14:paraId="34439CA2" w14:textId="77777777" w:rsidTr="00243E9A">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7A5674AE" w14:textId="5CF68FF9" w:rsidR="001E3DB1" w:rsidRPr="00135059" w:rsidRDefault="001E3DB1" w:rsidP="001E3DB1">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0" w:type="dxa"/>
            <w:gridSpan w:val="2"/>
            <w:tcBorders>
              <w:top w:val="single" w:sz="4" w:space="0" w:color="000000"/>
              <w:left w:val="single" w:sz="4" w:space="0" w:color="000000"/>
              <w:bottom w:val="single" w:sz="4" w:space="0" w:color="000000"/>
              <w:right w:val="single" w:sz="4" w:space="0" w:color="000000"/>
            </w:tcBorders>
          </w:tcPr>
          <w:p w14:paraId="61C74234" w14:textId="58737904" w:rsidR="001E3DB1" w:rsidRPr="001E3DB1" w:rsidRDefault="001E3DB1" w:rsidP="001E3DB1">
            <w:pPr>
              <w:pBdr>
                <w:top w:val="nil"/>
                <w:left w:val="nil"/>
                <w:bottom w:val="nil"/>
                <w:right w:val="nil"/>
                <w:between w:val="nil"/>
              </w:pBdr>
              <w:jc w:val="both"/>
              <w:rPr>
                <w:color w:val="000000"/>
                <w:sz w:val="24"/>
                <w:szCs w:val="24"/>
              </w:rPr>
            </w:pPr>
            <w:r w:rsidRPr="001E3DB1">
              <w:rPr>
                <w:sz w:val="24"/>
                <w:szCs w:val="24"/>
              </w:rPr>
              <w:t>2 673 000,00 белорусских рублей</w:t>
            </w:r>
          </w:p>
        </w:tc>
      </w:tr>
      <w:tr w:rsidR="005354A2" w:rsidRPr="00135059" w14:paraId="4AE9A7DE" w14:textId="77777777" w:rsidTr="00243E9A">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4751A2ED" w14:textId="79FE2FCD" w:rsidR="005354A2" w:rsidRPr="00135059" w:rsidRDefault="005354A2" w:rsidP="005354A2">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0" w:type="dxa"/>
            <w:gridSpan w:val="2"/>
            <w:tcBorders>
              <w:top w:val="single" w:sz="4" w:space="0" w:color="000000"/>
              <w:left w:val="single" w:sz="4" w:space="0" w:color="000000"/>
              <w:bottom w:val="single" w:sz="4" w:space="0" w:color="000000"/>
              <w:right w:val="single" w:sz="4" w:space="0" w:color="000000"/>
            </w:tcBorders>
          </w:tcPr>
          <w:p w14:paraId="21E4359E" w14:textId="277CBE57" w:rsidR="005354A2" w:rsidRPr="00135059" w:rsidRDefault="005354A2" w:rsidP="005354A2">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5354A2" w:rsidRPr="00135059" w14:paraId="78819406" w14:textId="77777777" w:rsidTr="00243E9A">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0AE41DCB" w14:textId="779ED49D" w:rsidR="005354A2" w:rsidRPr="00135059" w:rsidRDefault="005354A2" w:rsidP="005354A2">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0" w:type="dxa"/>
            <w:gridSpan w:val="2"/>
            <w:tcBorders>
              <w:top w:val="single" w:sz="4" w:space="0" w:color="000000"/>
              <w:left w:val="single" w:sz="4" w:space="0" w:color="000000"/>
              <w:bottom w:val="single" w:sz="4" w:space="0" w:color="000000"/>
              <w:right w:val="single" w:sz="4" w:space="0" w:color="000000"/>
            </w:tcBorders>
          </w:tcPr>
          <w:p w14:paraId="234F700A" w14:textId="77777777" w:rsidR="005354A2" w:rsidRPr="00135059" w:rsidRDefault="005354A2" w:rsidP="005354A2">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6C579F27" w14:textId="77777777" w:rsidR="005354A2" w:rsidRPr="00135059" w:rsidRDefault="005354A2" w:rsidP="005354A2">
            <w:pPr>
              <w:pBdr>
                <w:top w:val="nil"/>
                <w:left w:val="nil"/>
                <w:bottom w:val="nil"/>
                <w:right w:val="nil"/>
                <w:between w:val="nil"/>
              </w:pBdr>
              <w:jc w:val="both"/>
              <w:rPr>
                <w:color w:val="000000"/>
                <w:sz w:val="24"/>
                <w:szCs w:val="24"/>
              </w:rPr>
            </w:pPr>
          </w:p>
        </w:tc>
      </w:tr>
      <w:tr w:rsidR="00836965" w:rsidRPr="00135059" w14:paraId="33EEE7E3" w14:textId="77777777" w:rsidTr="00384B7C">
        <w:trPr>
          <w:gridAfter w:val="1"/>
          <w:wAfter w:w="15" w:type="dxa"/>
          <w:trHeight w:val="190"/>
        </w:trPr>
        <w:tc>
          <w:tcPr>
            <w:tcW w:w="10299" w:type="dxa"/>
            <w:gridSpan w:val="3"/>
            <w:tcBorders>
              <w:top w:val="single" w:sz="4" w:space="0" w:color="000000"/>
              <w:left w:val="single" w:sz="4" w:space="0" w:color="000000"/>
              <w:bottom w:val="single" w:sz="4" w:space="0" w:color="000000"/>
              <w:right w:val="single" w:sz="4" w:space="0" w:color="000000"/>
            </w:tcBorders>
          </w:tcPr>
          <w:p w14:paraId="5331AE0C" w14:textId="56C44526" w:rsidR="00836965" w:rsidRPr="00135059" w:rsidRDefault="00836965" w:rsidP="00836965">
            <w:pPr>
              <w:pBdr>
                <w:top w:val="nil"/>
                <w:left w:val="nil"/>
                <w:bottom w:val="nil"/>
                <w:right w:val="nil"/>
                <w:between w:val="nil"/>
              </w:pBdr>
              <w:jc w:val="center"/>
              <w:rPr>
                <w:color w:val="000000"/>
                <w:sz w:val="24"/>
                <w:szCs w:val="24"/>
              </w:rPr>
            </w:pPr>
            <w:r w:rsidRPr="00135059">
              <w:rPr>
                <w:b/>
                <w:color w:val="000000"/>
                <w:sz w:val="24"/>
                <w:szCs w:val="24"/>
              </w:rPr>
              <w:t xml:space="preserve">Лот </w:t>
            </w:r>
            <w:r>
              <w:rPr>
                <w:b/>
                <w:color w:val="000000"/>
                <w:sz w:val="24"/>
                <w:szCs w:val="24"/>
              </w:rPr>
              <w:t>2</w:t>
            </w:r>
          </w:p>
        </w:tc>
      </w:tr>
      <w:tr w:rsidR="00836965" w:rsidRPr="00135059" w14:paraId="5A69404D"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6F42CE06"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0" w:type="dxa"/>
            <w:gridSpan w:val="2"/>
            <w:tcBorders>
              <w:top w:val="single" w:sz="4" w:space="0" w:color="000000"/>
              <w:left w:val="single" w:sz="4" w:space="0" w:color="000000"/>
              <w:bottom w:val="single" w:sz="4" w:space="0" w:color="000000"/>
              <w:right w:val="single" w:sz="4" w:space="0" w:color="000000"/>
            </w:tcBorders>
          </w:tcPr>
          <w:p w14:paraId="70E69EDC" w14:textId="3D2872F1" w:rsidR="00836965" w:rsidRPr="00287512" w:rsidRDefault="00287512" w:rsidP="00384B7C">
            <w:pPr>
              <w:pBdr>
                <w:top w:val="nil"/>
                <w:left w:val="nil"/>
                <w:bottom w:val="nil"/>
                <w:right w:val="nil"/>
                <w:between w:val="nil"/>
              </w:pBdr>
              <w:jc w:val="both"/>
              <w:rPr>
                <w:b/>
                <w:color w:val="000000"/>
                <w:sz w:val="24"/>
                <w:szCs w:val="24"/>
              </w:rPr>
            </w:pPr>
            <w:r w:rsidRPr="00287512">
              <w:rPr>
                <w:b/>
                <w:color w:val="000000"/>
                <w:sz w:val="24"/>
                <w:szCs w:val="24"/>
              </w:rPr>
              <w:t>Устройство для переливания крови и ее компонентов</w:t>
            </w:r>
          </w:p>
        </w:tc>
      </w:tr>
      <w:tr w:rsidR="00836965" w:rsidRPr="00135059" w14:paraId="715ABECD"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12D4B6D9"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0" w:type="dxa"/>
            <w:gridSpan w:val="2"/>
            <w:tcBorders>
              <w:top w:val="single" w:sz="4" w:space="0" w:color="000000"/>
              <w:left w:val="single" w:sz="4" w:space="0" w:color="000000"/>
              <w:bottom w:val="single" w:sz="4" w:space="0" w:color="000000"/>
              <w:right w:val="single" w:sz="4" w:space="0" w:color="000000"/>
            </w:tcBorders>
          </w:tcPr>
          <w:p w14:paraId="05775364"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4DC6CB6A"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5E76822A" w14:textId="77777777" w:rsidR="00836965" w:rsidRPr="00135059" w:rsidRDefault="00836965" w:rsidP="00384B7C">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036C6B3D"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lastRenderedPageBreak/>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287512" w:rsidRPr="00135059" w14:paraId="7F7C2AC1"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4156AECA" w14:textId="77777777" w:rsidR="00287512" w:rsidRPr="00135059" w:rsidRDefault="00287512" w:rsidP="00287512">
            <w:pPr>
              <w:pBdr>
                <w:top w:val="nil"/>
                <w:left w:val="nil"/>
                <w:bottom w:val="nil"/>
                <w:right w:val="nil"/>
                <w:between w:val="nil"/>
              </w:pBdr>
              <w:jc w:val="both"/>
              <w:rPr>
                <w:color w:val="000000"/>
                <w:sz w:val="24"/>
                <w:szCs w:val="24"/>
              </w:rPr>
            </w:pPr>
            <w:r w:rsidRPr="00135059">
              <w:rPr>
                <w:color w:val="000000"/>
                <w:sz w:val="24"/>
                <w:szCs w:val="24"/>
              </w:rPr>
              <w:lastRenderedPageBreak/>
              <w:t>Код по ОКРБ</w:t>
            </w:r>
          </w:p>
        </w:tc>
        <w:tc>
          <w:tcPr>
            <w:tcW w:w="5150" w:type="dxa"/>
            <w:gridSpan w:val="2"/>
            <w:tcBorders>
              <w:top w:val="single" w:sz="4" w:space="0" w:color="000000"/>
              <w:left w:val="single" w:sz="4" w:space="0" w:color="000000"/>
              <w:bottom w:val="single" w:sz="4" w:space="0" w:color="000000"/>
              <w:right w:val="single" w:sz="4" w:space="0" w:color="000000"/>
            </w:tcBorders>
          </w:tcPr>
          <w:p w14:paraId="357C6003" w14:textId="73955AF4" w:rsidR="00287512" w:rsidRPr="00287512" w:rsidRDefault="00287512" w:rsidP="00287512">
            <w:pPr>
              <w:pBdr>
                <w:top w:val="nil"/>
                <w:left w:val="nil"/>
                <w:bottom w:val="nil"/>
                <w:right w:val="nil"/>
                <w:between w:val="nil"/>
              </w:pBdr>
              <w:jc w:val="both"/>
              <w:rPr>
                <w:color w:val="000000"/>
                <w:sz w:val="24"/>
                <w:szCs w:val="24"/>
              </w:rPr>
            </w:pPr>
            <w:r w:rsidRPr="00287512">
              <w:rPr>
                <w:sz w:val="24"/>
                <w:szCs w:val="24"/>
              </w:rPr>
              <w:t>32.50.13.790</w:t>
            </w:r>
          </w:p>
        </w:tc>
      </w:tr>
      <w:tr w:rsidR="00287512" w:rsidRPr="00135059" w14:paraId="273BD63E"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59811BE2" w14:textId="77777777" w:rsidR="00287512" w:rsidRPr="00135059" w:rsidRDefault="00287512" w:rsidP="00287512">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0" w:type="dxa"/>
            <w:gridSpan w:val="2"/>
            <w:tcBorders>
              <w:top w:val="single" w:sz="4" w:space="0" w:color="000000"/>
              <w:left w:val="single" w:sz="4" w:space="0" w:color="000000"/>
              <w:bottom w:val="single" w:sz="4" w:space="0" w:color="000000"/>
              <w:right w:val="single" w:sz="4" w:space="0" w:color="000000"/>
            </w:tcBorders>
          </w:tcPr>
          <w:p w14:paraId="49178AFD" w14:textId="54779528" w:rsidR="00287512" w:rsidRPr="00287512" w:rsidRDefault="00287512" w:rsidP="004C08C5">
            <w:pPr>
              <w:pBdr>
                <w:top w:val="nil"/>
                <w:left w:val="nil"/>
                <w:bottom w:val="nil"/>
                <w:right w:val="nil"/>
                <w:between w:val="nil"/>
              </w:pBdr>
              <w:jc w:val="both"/>
              <w:rPr>
                <w:color w:val="000000"/>
                <w:sz w:val="24"/>
                <w:szCs w:val="24"/>
              </w:rPr>
            </w:pPr>
            <w:r w:rsidRPr="00287512">
              <w:rPr>
                <w:sz w:val="24"/>
                <w:szCs w:val="24"/>
              </w:rPr>
              <w:t>1 250 000 шт</w:t>
            </w:r>
            <w:r w:rsidR="004C08C5">
              <w:rPr>
                <w:sz w:val="24"/>
                <w:szCs w:val="24"/>
              </w:rPr>
              <w:t>.</w:t>
            </w:r>
          </w:p>
        </w:tc>
      </w:tr>
      <w:tr w:rsidR="00287512" w:rsidRPr="00135059" w14:paraId="1861DE61"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3D96C331" w14:textId="77777777" w:rsidR="00287512" w:rsidRPr="00135059" w:rsidRDefault="00287512" w:rsidP="00287512">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0" w:type="dxa"/>
            <w:gridSpan w:val="2"/>
            <w:tcBorders>
              <w:top w:val="single" w:sz="4" w:space="0" w:color="000000"/>
              <w:left w:val="single" w:sz="4" w:space="0" w:color="000000"/>
              <w:bottom w:val="single" w:sz="4" w:space="0" w:color="000000"/>
              <w:right w:val="single" w:sz="4" w:space="0" w:color="000000"/>
            </w:tcBorders>
          </w:tcPr>
          <w:p w14:paraId="5BCB1141" w14:textId="7FB77C0F" w:rsidR="00287512" w:rsidRPr="00287512" w:rsidRDefault="00287512" w:rsidP="00287512">
            <w:pPr>
              <w:pBdr>
                <w:top w:val="nil"/>
                <w:left w:val="nil"/>
                <w:bottom w:val="nil"/>
                <w:right w:val="nil"/>
                <w:between w:val="nil"/>
              </w:pBdr>
              <w:jc w:val="both"/>
              <w:rPr>
                <w:color w:val="000000"/>
                <w:sz w:val="24"/>
                <w:szCs w:val="24"/>
              </w:rPr>
            </w:pPr>
            <w:r w:rsidRPr="00287512">
              <w:rPr>
                <w:sz w:val="24"/>
                <w:szCs w:val="24"/>
              </w:rPr>
              <w:t>1 031 250,00 белорусских рублей</w:t>
            </w:r>
          </w:p>
        </w:tc>
      </w:tr>
      <w:tr w:rsidR="00836965" w:rsidRPr="00135059" w14:paraId="0251181A"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7D9CFB10"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0" w:type="dxa"/>
            <w:gridSpan w:val="2"/>
            <w:tcBorders>
              <w:top w:val="single" w:sz="4" w:space="0" w:color="000000"/>
              <w:left w:val="single" w:sz="4" w:space="0" w:color="000000"/>
              <w:bottom w:val="single" w:sz="4" w:space="0" w:color="000000"/>
              <w:right w:val="single" w:sz="4" w:space="0" w:color="000000"/>
            </w:tcBorders>
          </w:tcPr>
          <w:p w14:paraId="0A588E20"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836965" w:rsidRPr="00135059" w14:paraId="50D81E0E"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7C1652F1"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0" w:type="dxa"/>
            <w:gridSpan w:val="2"/>
            <w:tcBorders>
              <w:top w:val="single" w:sz="4" w:space="0" w:color="000000"/>
              <w:left w:val="single" w:sz="4" w:space="0" w:color="000000"/>
              <w:bottom w:val="single" w:sz="4" w:space="0" w:color="000000"/>
              <w:right w:val="single" w:sz="4" w:space="0" w:color="000000"/>
            </w:tcBorders>
          </w:tcPr>
          <w:p w14:paraId="7F78DBEA"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5A999438" w14:textId="77777777" w:rsidR="00836965" w:rsidRPr="00135059" w:rsidRDefault="00836965" w:rsidP="00384B7C">
            <w:pPr>
              <w:pBdr>
                <w:top w:val="nil"/>
                <w:left w:val="nil"/>
                <w:bottom w:val="nil"/>
                <w:right w:val="nil"/>
                <w:between w:val="nil"/>
              </w:pBdr>
              <w:jc w:val="both"/>
              <w:rPr>
                <w:color w:val="000000"/>
                <w:sz w:val="24"/>
                <w:szCs w:val="24"/>
              </w:rPr>
            </w:pPr>
          </w:p>
        </w:tc>
      </w:tr>
      <w:tr w:rsidR="00836965" w:rsidRPr="00135059" w14:paraId="4146D8F3" w14:textId="77777777" w:rsidTr="00384B7C">
        <w:trPr>
          <w:gridAfter w:val="1"/>
          <w:wAfter w:w="15" w:type="dxa"/>
          <w:trHeight w:val="190"/>
        </w:trPr>
        <w:tc>
          <w:tcPr>
            <w:tcW w:w="10299" w:type="dxa"/>
            <w:gridSpan w:val="3"/>
            <w:tcBorders>
              <w:top w:val="single" w:sz="4" w:space="0" w:color="000000"/>
              <w:left w:val="single" w:sz="4" w:space="0" w:color="000000"/>
              <w:bottom w:val="single" w:sz="4" w:space="0" w:color="000000"/>
              <w:right w:val="single" w:sz="4" w:space="0" w:color="000000"/>
            </w:tcBorders>
          </w:tcPr>
          <w:p w14:paraId="10FC7CA7" w14:textId="0F1273D5" w:rsidR="00836965" w:rsidRPr="00135059" w:rsidRDefault="00836965" w:rsidP="00836965">
            <w:pPr>
              <w:pBdr>
                <w:top w:val="nil"/>
                <w:left w:val="nil"/>
                <w:bottom w:val="nil"/>
                <w:right w:val="nil"/>
                <w:between w:val="nil"/>
              </w:pBdr>
              <w:jc w:val="center"/>
              <w:rPr>
                <w:color w:val="000000"/>
                <w:sz w:val="24"/>
                <w:szCs w:val="24"/>
              </w:rPr>
            </w:pPr>
            <w:r w:rsidRPr="00135059">
              <w:rPr>
                <w:b/>
                <w:color w:val="000000"/>
                <w:sz w:val="24"/>
                <w:szCs w:val="24"/>
              </w:rPr>
              <w:t xml:space="preserve">Лот </w:t>
            </w:r>
            <w:r>
              <w:rPr>
                <w:b/>
                <w:color w:val="000000"/>
                <w:sz w:val="24"/>
                <w:szCs w:val="24"/>
              </w:rPr>
              <w:t>3</w:t>
            </w:r>
          </w:p>
        </w:tc>
      </w:tr>
      <w:tr w:rsidR="00836965" w:rsidRPr="00135059" w14:paraId="2FADA538"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55FDCAA7"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0" w:type="dxa"/>
            <w:gridSpan w:val="2"/>
            <w:tcBorders>
              <w:top w:val="single" w:sz="4" w:space="0" w:color="000000"/>
              <w:left w:val="single" w:sz="4" w:space="0" w:color="000000"/>
              <w:bottom w:val="single" w:sz="4" w:space="0" w:color="000000"/>
              <w:right w:val="single" w:sz="4" w:space="0" w:color="000000"/>
            </w:tcBorders>
          </w:tcPr>
          <w:p w14:paraId="0454437C" w14:textId="5658DB4E" w:rsidR="00836965" w:rsidRPr="00287512" w:rsidRDefault="00287512" w:rsidP="00384B7C">
            <w:pPr>
              <w:pBdr>
                <w:top w:val="nil"/>
                <w:left w:val="nil"/>
                <w:bottom w:val="nil"/>
                <w:right w:val="nil"/>
                <w:between w:val="nil"/>
              </w:pBdr>
              <w:jc w:val="both"/>
              <w:rPr>
                <w:b/>
                <w:color w:val="000000"/>
                <w:sz w:val="24"/>
                <w:szCs w:val="24"/>
              </w:rPr>
            </w:pPr>
            <w:r w:rsidRPr="00287512">
              <w:rPr>
                <w:b/>
                <w:color w:val="000000"/>
                <w:sz w:val="24"/>
                <w:szCs w:val="24"/>
              </w:rPr>
              <w:t>Устройство для переливания инфузионных растворо</w:t>
            </w:r>
            <w:r w:rsidR="004C08C5">
              <w:rPr>
                <w:b/>
                <w:color w:val="000000"/>
                <w:sz w:val="24"/>
                <w:szCs w:val="24"/>
              </w:rPr>
              <w:t>в</w:t>
            </w:r>
          </w:p>
        </w:tc>
      </w:tr>
      <w:tr w:rsidR="00836965" w:rsidRPr="00135059" w14:paraId="182B8813"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33A81F86"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0" w:type="dxa"/>
            <w:gridSpan w:val="2"/>
            <w:tcBorders>
              <w:top w:val="single" w:sz="4" w:space="0" w:color="000000"/>
              <w:left w:val="single" w:sz="4" w:space="0" w:color="000000"/>
              <w:bottom w:val="single" w:sz="4" w:space="0" w:color="000000"/>
              <w:right w:val="single" w:sz="4" w:space="0" w:color="000000"/>
            </w:tcBorders>
          </w:tcPr>
          <w:p w14:paraId="53CE2AC6"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274BD8A1"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23C26524" w14:textId="77777777" w:rsidR="00836965" w:rsidRPr="00135059" w:rsidRDefault="00836965" w:rsidP="00384B7C">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73AEE8F2"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287512" w:rsidRPr="00135059" w14:paraId="7565E720"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590FF3A1" w14:textId="77777777" w:rsidR="00287512" w:rsidRPr="00135059" w:rsidRDefault="00287512" w:rsidP="00287512">
            <w:pPr>
              <w:pBdr>
                <w:top w:val="nil"/>
                <w:left w:val="nil"/>
                <w:bottom w:val="nil"/>
                <w:right w:val="nil"/>
                <w:between w:val="nil"/>
              </w:pBdr>
              <w:jc w:val="both"/>
              <w:rPr>
                <w:color w:val="000000"/>
                <w:sz w:val="24"/>
                <w:szCs w:val="24"/>
              </w:rPr>
            </w:pPr>
            <w:r w:rsidRPr="00135059">
              <w:rPr>
                <w:color w:val="000000"/>
                <w:sz w:val="24"/>
                <w:szCs w:val="24"/>
              </w:rPr>
              <w:t>Код по ОКРБ</w:t>
            </w:r>
          </w:p>
        </w:tc>
        <w:tc>
          <w:tcPr>
            <w:tcW w:w="5150" w:type="dxa"/>
            <w:gridSpan w:val="2"/>
            <w:tcBorders>
              <w:top w:val="single" w:sz="4" w:space="0" w:color="000000"/>
              <w:left w:val="single" w:sz="4" w:space="0" w:color="000000"/>
              <w:bottom w:val="single" w:sz="4" w:space="0" w:color="000000"/>
              <w:right w:val="single" w:sz="4" w:space="0" w:color="000000"/>
            </w:tcBorders>
          </w:tcPr>
          <w:p w14:paraId="54024034" w14:textId="1BA77872" w:rsidR="00287512" w:rsidRPr="00287512" w:rsidRDefault="00287512" w:rsidP="00287512">
            <w:pPr>
              <w:pBdr>
                <w:top w:val="nil"/>
                <w:left w:val="nil"/>
                <w:bottom w:val="nil"/>
                <w:right w:val="nil"/>
                <w:between w:val="nil"/>
              </w:pBdr>
              <w:jc w:val="both"/>
              <w:rPr>
                <w:color w:val="000000"/>
                <w:sz w:val="24"/>
                <w:szCs w:val="24"/>
              </w:rPr>
            </w:pPr>
            <w:r w:rsidRPr="00287512">
              <w:rPr>
                <w:sz w:val="24"/>
                <w:szCs w:val="24"/>
              </w:rPr>
              <w:t>32.50.13.790</w:t>
            </w:r>
          </w:p>
        </w:tc>
      </w:tr>
      <w:tr w:rsidR="00287512" w:rsidRPr="00135059" w14:paraId="6F8D917B"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6160A777" w14:textId="77777777" w:rsidR="00287512" w:rsidRPr="00135059" w:rsidRDefault="00287512" w:rsidP="00287512">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0" w:type="dxa"/>
            <w:gridSpan w:val="2"/>
            <w:tcBorders>
              <w:top w:val="single" w:sz="4" w:space="0" w:color="000000"/>
              <w:left w:val="single" w:sz="4" w:space="0" w:color="000000"/>
              <w:bottom w:val="single" w:sz="4" w:space="0" w:color="000000"/>
              <w:right w:val="single" w:sz="4" w:space="0" w:color="000000"/>
            </w:tcBorders>
          </w:tcPr>
          <w:p w14:paraId="54056F59" w14:textId="0C4509DD" w:rsidR="00287512" w:rsidRPr="00287512" w:rsidRDefault="004C08C5" w:rsidP="004C08C5">
            <w:pPr>
              <w:pBdr>
                <w:top w:val="nil"/>
                <w:left w:val="nil"/>
                <w:bottom w:val="nil"/>
                <w:right w:val="nil"/>
                <w:between w:val="nil"/>
              </w:pBdr>
              <w:jc w:val="both"/>
              <w:rPr>
                <w:color w:val="000000"/>
                <w:sz w:val="24"/>
                <w:szCs w:val="24"/>
              </w:rPr>
            </w:pPr>
            <w:r>
              <w:rPr>
                <w:sz w:val="24"/>
                <w:szCs w:val="24"/>
              </w:rPr>
              <w:t>4 300 000 шт.</w:t>
            </w:r>
          </w:p>
        </w:tc>
      </w:tr>
      <w:tr w:rsidR="00287512" w:rsidRPr="00135059" w14:paraId="35A1E20F"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251307F5" w14:textId="77777777" w:rsidR="00287512" w:rsidRPr="00135059" w:rsidRDefault="00287512" w:rsidP="00287512">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0" w:type="dxa"/>
            <w:gridSpan w:val="2"/>
            <w:tcBorders>
              <w:top w:val="single" w:sz="4" w:space="0" w:color="000000"/>
              <w:left w:val="single" w:sz="4" w:space="0" w:color="000000"/>
              <w:bottom w:val="single" w:sz="4" w:space="0" w:color="000000"/>
              <w:right w:val="single" w:sz="4" w:space="0" w:color="000000"/>
            </w:tcBorders>
          </w:tcPr>
          <w:p w14:paraId="6625079C" w14:textId="422D835B" w:rsidR="00287512" w:rsidRPr="00287512" w:rsidRDefault="00287512" w:rsidP="00287512">
            <w:pPr>
              <w:pBdr>
                <w:top w:val="nil"/>
                <w:left w:val="nil"/>
                <w:bottom w:val="nil"/>
                <w:right w:val="nil"/>
                <w:between w:val="nil"/>
              </w:pBdr>
              <w:jc w:val="both"/>
              <w:rPr>
                <w:color w:val="000000"/>
                <w:sz w:val="24"/>
                <w:szCs w:val="24"/>
              </w:rPr>
            </w:pPr>
            <w:r w:rsidRPr="00287512">
              <w:rPr>
                <w:sz w:val="24"/>
                <w:szCs w:val="24"/>
              </w:rPr>
              <w:t>6 407 000,00 белорусских рублей</w:t>
            </w:r>
          </w:p>
        </w:tc>
      </w:tr>
      <w:tr w:rsidR="00836965" w:rsidRPr="00135059" w14:paraId="1C30CC6A"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1E6A32FE"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0" w:type="dxa"/>
            <w:gridSpan w:val="2"/>
            <w:tcBorders>
              <w:top w:val="single" w:sz="4" w:space="0" w:color="000000"/>
              <w:left w:val="single" w:sz="4" w:space="0" w:color="000000"/>
              <w:bottom w:val="single" w:sz="4" w:space="0" w:color="000000"/>
              <w:right w:val="single" w:sz="4" w:space="0" w:color="000000"/>
            </w:tcBorders>
          </w:tcPr>
          <w:p w14:paraId="6B32F012"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836965" w:rsidRPr="00135059" w14:paraId="22497A0F"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171ECB50"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0" w:type="dxa"/>
            <w:gridSpan w:val="2"/>
            <w:tcBorders>
              <w:top w:val="single" w:sz="4" w:space="0" w:color="000000"/>
              <w:left w:val="single" w:sz="4" w:space="0" w:color="000000"/>
              <w:bottom w:val="single" w:sz="4" w:space="0" w:color="000000"/>
              <w:right w:val="single" w:sz="4" w:space="0" w:color="000000"/>
            </w:tcBorders>
          </w:tcPr>
          <w:p w14:paraId="136A7682"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765126C6" w14:textId="77777777" w:rsidR="00836965" w:rsidRPr="00135059" w:rsidRDefault="00836965" w:rsidP="00384B7C">
            <w:pPr>
              <w:pBdr>
                <w:top w:val="nil"/>
                <w:left w:val="nil"/>
                <w:bottom w:val="nil"/>
                <w:right w:val="nil"/>
                <w:between w:val="nil"/>
              </w:pBdr>
              <w:jc w:val="both"/>
              <w:rPr>
                <w:color w:val="000000"/>
                <w:sz w:val="24"/>
                <w:szCs w:val="24"/>
              </w:rPr>
            </w:pPr>
          </w:p>
        </w:tc>
      </w:tr>
      <w:tr w:rsidR="00836965" w:rsidRPr="00135059" w14:paraId="32441DC9" w14:textId="77777777" w:rsidTr="00384B7C">
        <w:trPr>
          <w:gridAfter w:val="1"/>
          <w:wAfter w:w="15" w:type="dxa"/>
          <w:trHeight w:val="190"/>
        </w:trPr>
        <w:tc>
          <w:tcPr>
            <w:tcW w:w="10299" w:type="dxa"/>
            <w:gridSpan w:val="3"/>
            <w:tcBorders>
              <w:top w:val="single" w:sz="4" w:space="0" w:color="000000"/>
              <w:left w:val="single" w:sz="4" w:space="0" w:color="000000"/>
              <w:bottom w:val="single" w:sz="4" w:space="0" w:color="000000"/>
              <w:right w:val="single" w:sz="4" w:space="0" w:color="000000"/>
            </w:tcBorders>
          </w:tcPr>
          <w:p w14:paraId="0D0C7729" w14:textId="48255610" w:rsidR="00836965" w:rsidRPr="00135059" w:rsidRDefault="00836965" w:rsidP="00836965">
            <w:pPr>
              <w:pBdr>
                <w:top w:val="nil"/>
                <w:left w:val="nil"/>
                <w:bottom w:val="nil"/>
                <w:right w:val="nil"/>
                <w:between w:val="nil"/>
              </w:pBdr>
              <w:jc w:val="center"/>
              <w:rPr>
                <w:color w:val="000000"/>
                <w:sz w:val="24"/>
                <w:szCs w:val="24"/>
              </w:rPr>
            </w:pPr>
            <w:r w:rsidRPr="00135059">
              <w:rPr>
                <w:b/>
                <w:color w:val="000000"/>
                <w:sz w:val="24"/>
                <w:szCs w:val="24"/>
              </w:rPr>
              <w:t xml:space="preserve">Лот </w:t>
            </w:r>
            <w:r>
              <w:rPr>
                <w:b/>
                <w:color w:val="000000"/>
                <w:sz w:val="24"/>
                <w:szCs w:val="24"/>
              </w:rPr>
              <w:t>4</w:t>
            </w:r>
          </w:p>
        </w:tc>
      </w:tr>
      <w:tr w:rsidR="00836965" w:rsidRPr="00135059" w14:paraId="366060A4"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7A378334"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0" w:type="dxa"/>
            <w:gridSpan w:val="2"/>
            <w:tcBorders>
              <w:top w:val="single" w:sz="4" w:space="0" w:color="000000"/>
              <w:left w:val="single" w:sz="4" w:space="0" w:color="000000"/>
              <w:bottom w:val="single" w:sz="4" w:space="0" w:color="000000"/>
              <w:right w:val="single" w:sz="4" w:space="0" w:color="000000"/>
            </w:tcBorders>
          </w:tcPr>
          <w:p w14:paraId="3EB16444" w14:textId="1583479D" w:rsidR="00836965" w:rsidRPr="00287512" w:rsidRDefault="00287512" w:rsidP="00384B7C">
            <w:pPr>
              <w:pBdr>
                <w:top w:val="nil"/>
                <w:left w:val="nil"/>
                <w:bottom w:val="nil"/>
                <w:right w:val="nil"/>
                <w:between w:val="nil"/>
              </w:pBdr>
              <w:jc w:val="both"/>
              <w:rPr>
                <w:b/>
                <w:color w:val="000000"/>
                <w:sz w:val="24"/>
                <w:szCs w:val="24"/>
              </w:rPr>
            </w:pPr>
            <w:r w:rsidRPr="00287512">
              <w:rPr>
                <w:b/>
                <w:color w:val="000000"/>
                <w:sz w:val="24"/>
                <w:szCs w:val="24"/>
              </w:rPr>
              <w:t>Магистрали инфузионные подогреваемые</w:t>
            </w:r>
          </w:p>
        </w:tc>
      </w:tr>
      <w:tr w:rsidR="00836965" w:rsidRPr="00135059" w14:paraId="208C1804"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2A68488C"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0" w:type="dxa"/>
            <w:gridSpan w:val="2"/>
            <w:tcBorders>
              <w:top w:val="single" w:sz="4" w:space="0" w:color="000000"/>
              <w:left w:val="single" w:sz="4" w:space="0" w:color="000000"/>
              <w:bottom w:val="single" w:sz="4" w:space="0" w:color="000000"/>
              <w:right w:val="single" w:sz="4" w:space="0" w:color="000000"/>
            </w:tcBorders>
          </w:tcPr>
          <w:p w14:paraId="7DB3FBF2"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7CD571FD"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2382F983" w14:textId="77777777" w:rsidR="00836965" w:rsidRPr="00135059" w:rsidRDefault="00836965" w:rsidP="00384B7C">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w:t>
            </w:r>
            <w:r w:rsidRPr="00135059">
              <w:rPr>
                <w:color w:val="000000"/>
                <w:sz w:val="24"/>
                <w:szCs w:val="24"/>
              </w:rPr>
              <w:lastRenderedPageBreak/>
              <w:t>медицинского назначения в связи с кратностью упаковки.</w:t>
            </w:r>
          </w:p>
          <w:p w14:paraId="72AAE124"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287512" w:rsidRPr="00135059" w14:paraId="2DC00F03"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398227B2" w14:textId="77777777" w:rsidR="00287512" w:rsidRPr="00135059" w:rsidRDefault="00287512" w:rsidP="00287512">
            <w:pPr>
              <w:pBdr>
                <w:top w:val="nil"/>
                <w:left w:val="nil"/>
                <w:bottom w:val="nil"/>
                <w:right w:val="nil"/>
                <w:between w:val="nil"/>
              </w:pBdr>
              <w:jc w:val="both"/>
              <w:rPr>
                <w:color w:val="000000"/>
                <w:sz w:val="24"/>
                <w:szCs w:val="24"/>
              </w:rPr>
            </w:pPr>
            <w:r w:rsidRPr="00135059">
              <w:rPr>
                <w:color w:val="000000"/>
                <w:sz w:val="24"/>
                <w:szCs w:val="24"/>
              </w:rPr>
              <w:lastRenderedPageBreak/>
              <w:t>Код по ОКРБ</w:t>
            </w:r>
          </w:p>
        </w:tc>
        <w:tc>
          <w:tcPr>
            <w:tcW w:w="5150" w:type="dxa"/>
            <w:gridSpan w:val="2"/>
            <w:tcBorders>
              <w:top w:val="single" w:sz="4" w:space="0" w:color="000000"/>
              <w:left w:val="single" w:sz="4" w:space="0" w:color="000000"/>
              <w:bottom w:val="single" w:sz="4" w:space="0" w:color="000000"/>
              <w:right w:val="single" w:sz="4" w:space="0" w:color="000000"/>
            </w:tcBorders>
          </w:tcPr>
          <w:p w14:paraId="5139B420" w14:textId="4EA05EBD" w:rsidR="00287512" w:rsidRPr="00287512" w:rsidRDefault="00287512" w:rsidP="00287512">
            <w:pPr>
              <w:pBdr>
                <w:top w:val="nil"/>
                <w:left w:val="nil"/>
                <w:bottom w:val="nil"/>
                <w:right w:val="nil"/>
                <w:between w:val="nil"/>
              </w:pBdr>
              <w:jc w:val="both"/>
              <w:rPr>
                <w:color w:val="000000"/>
                <w:sz w:val="24"/>
                <w:szCs w:val="24"/>
              </w:rPr>
            </w:pPr>
            <w:r w:rsidRPr="00287512">
              <w:rPr>
                <w:sz w:val="24"/>
                <w:szCs w:val="24"/>
              </w:rPr>
              <w:t>32.50.13.790</w:t>
            </w:r>
          </w:p>
        </w:tc>
      </w:tr>
      <w:tr w:rsidR="00287512" w:rsidRPr="00135059" w14:paraId="177691EF"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3C0CA255" w14:textId="77777777" w:rsidR="00287512" w:rsidRPr="00135059" w:rsidRDefault="00287512" w:rsidP="00287512">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0" w:type="dxa"/>
            <w:gridSpan w:val="2"/>
            <w:tcBorders>
              <w:top w:val="single" w:sz="4" w:space="0" w:color="000000"/>
              <w:left w:val="single" w:sz="4" w:space="0" w:color="000000"/>
              <w:bottom w:val="single" w:sz="4" w:space="0" w:color="000000"/>
              <w:right w:val="single" w:sz="4" w:space="0" w:color="000000"/>
            </w:tcBorders>
          </w:tcPr>
          <w:p w14:paraId="4BBC7237" w14:textId="66B6B4A3" w:rsidR="00287512" w:rsidRPr="00287512" w:rsidRDefault="00287512" w:rsidP="004C08C5">
            <w:pPr>
              <w:pBdr>
                <w:top w:val="nil"/>
                <w:left w:val="nil"/>
                <w:bottom w:val="nil"/>
                <w:right w:val="nil"/>
                <w:between w:val="nil"/>
              </w:pBdr>
              <w:jc w:val="both"/>
              <w:rPr>
                <w:color w:val="000000"/>
                <w:sz w:val="24"/>
                <w:szCs w:val="24"/>
              </w:rPr>
            </w:pPr>
            <w:r w:rsidRPr="00287512">
              <w:rPr>
                <w:sz w:val="24"/>
                <w:szCs w:val="24"/>
              </w:rPr>
              <w:t>7 000 шт</w:t>
            </w:r>
            <w:r w:rsidR="004C08C5">
              <w:rPr>
                <w:sz w:val="24"/>
                <w:szCs w:val="24"/>
              </w:rPr>
              <w:t>.</w:t>
            </w:r>
          </w:p>
        </w:tc>
      </w:tr>
      <w:tr w:rsidR="00287512" w:rsidRPr="00135059" w14:paraId="7E17304B"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3AC92B28" w14:textId="77777777" w:rsidR="00287512" w:rsidRPr="00135059" w:rsidRDefault="00287512" w:rsidP="00287512">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0" w:type="dxa"/>
            <w:gridSpan w:val="2"/>
            <w:tcBorders>
              <w:top w:val="single" w:sz="4" w:space="0" w:color="000000"/>
              <w:left w:val="single" w:sz="4" w:space="0" w:color="000000"/>
              <w:bottom w:val="single" w:sz="4" w:space="0" w:color="000000"/>
              <w:right w:val="single" w:sz="4" w:space="0" w:color="000000"/>
            </w:tcBorders>
          </w:tcPr>
          <w:p w14:paraId="52897340" w14:textId="5B8D6BE9" w:rsidR="00287512" w:rsidRPr="00287512" w:rsidRDefault="00287512" w:rsidP="00287512">
            <w:pPr>
              <w:pBdr>
                <w:top w:val="nil"/>
                <w:left w:val="nil"/>
                <w:bottom w:val="nil"/>
                <w:right w:val="nil"/>
                <w:between w:val="nil"/>
              </w:pBdr>
              <w:jc w:val="both"/>
              <w:rPr>
                <w:color w:val="000000"/>
                <w:sz w:val="24"/>
                <w:szCs w:val="24"/>
              </w:rPr>
            </w:pPr>
            <w:r w:rsidRPr="00287512">
              <w:rPr>
                <w:sz w:val="24"/>
                <w:szCs w:val="24"/>
              </w:rPr>
              <w:t>19 635,00 белорусских рублей</w:t>
            </w:r>
          </w:p>
        </w:tc>
      </w:tr>
      <w:tr w:rsidR="00836965" w:rsidRPr="00135059" w14:paraId="686D76B3"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5AA4A97A"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0" w:type="dxa"/>
            <w:gridSpan w:val="2"/>
            <w:tcBorders>
              <w:top w:val="single" w:sz="4" w:space="0" w:color="000000"/>
              <w:left w:val="single" w:sz="4" w:space="0" w:color="000000"/>
              <w:bottom w:val="single" w:sz="4" w:space="0" w:color="000000"/>
              <w:right w:val="single" w:sz="4" w:space="0" w:color="000000"/>
            </w:tcBorders>
          </w:tcPr>
          <w:p w14:paraId="7A068D73"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836965" w:rsidRPr="00135059" w14:paraId="2FADC682"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4A6FB008"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0" w:type="dxa"/>
            <w:gridSpan w:val="2"/>
            <w:tcBorders>
              <w:top w:val="single" w:sz="4" w:space="0" w:color="000000"/>
              <w:left w:val="single" w:sz="4" w:space="0" w:color="000000"/>
              <w:bottom w:val="single" w:sz="4" w:space="0" w:color="000000"/>
              <w:right w:val="single" w:sz="4" w:space="0" w:color="000000"/>
            </w:tcBorders>
          </w:tcPr>
          <w:p w14:paraId="39C0F82D"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3AFDA4F3" w14:textId="77777777" w:rsidR="00836965" w:rsidRPr="00135059" w:rsidRDefault="00836965" w:rsidP="00384B7C">
            <w:pPr>
              <w:pBdr>
                <w:top w:val="nil"/>
                <w:left w:val="nil"/>
                <w:bottom w:val="nil"/>
                <w:right w:val="nil"/>
                <w:between w:val="nil"/>
              </w:pBdr>
              <w:jc w:val="both"/>
              <w:rPr>
                <w:color w:val="000000"/>
                <w:sz w:val="24"/>
                <w:szCs w:val="24"/>
              </w:rPr>
            </w:pPr>
          </w:p>
        </w:tc>
      </w:tr>
      <w:tr w:rsidR="00836965" w:rsidRPr="00135059" w14:paraId="5D96A86E" w14:textId="77777777" w:rsidTr="00384B7C">
        <w:trPr>
          <w:gridAfter w:val="1"/>
          <w:wAfter w:w="15" w:type="dxa"/>
          <w:trHeight w:val="190"/>
        </w:trPr>
        <w:tc>
          <w:tcPr>
            <w:tcW w:w="10299" w:type="dxa"/>
            <w:gridSpan w:val="3"/>
            <w:tcBorders>
              <w:top w:val="single" w:sz="4" w:space="0" w:color="000000"/>
              <w:left w:val="single" w:sz="4" w:space="0" w:color="000000"/>
              <w:bottom w:val="single" w:sz="4" w:space="0" w:color="000000"/>
              <w:right w:val="single" w:sz="4" w:space="0" w:color="000000"/>
            </w:tcBorders>
          </w:tcPr>
          <w:p w14:paraId="1D082C42" w14:textId="64084618" w:rsidR="00836965" w:rsidRPr="00135059" w:rsidRDefault="00836965" w:rsidP="00836965">
            <w:pPr>
              <w:pBdr>
                <w:top w:val="nil"/>
                <w:left w:val="nil"/>
                <w:bottom w:val="nil"/>
                <w:right w:val="nil"/>
                <w:between w:val="nil"/>
              </w:pBdr>
              <w:jc w:val="center"/>
              <w:rPr>
                <w:color w:val="000000"/>
                <w:sz w:val="24"/>
                <w:szCs w:val="24"/>
              </w:rPr>
            </w:pPr>
            <w:r w:rsidRPr="00135059">
              <w:rPr>
                <w:b/>
                <w:color w:val="000000"/>
                <w:sz w:val="24"/>
                <w:szCs w:val="24"/>
              </w:rPr>
              <w:t xml:space="preserve">Лот </w:t>
            </w:r>
            <w:r>
              <w:rPr>
                <w:b/>
                <w:color w:val="000000"/>
                <w:sz w:val="24"/>
                <w:szCs w:val="24"/>
              </w:rPr>
              <w:t>5</w:t>
            </w:r>
          </w:p>
        </w:tc>
      </w:tr>
      <w:tr w:rsidR="00836965" w:rsidRPr="00135059" w14:paraId="616475B7"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77C87699"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0" w:type="dxa"/>
            <w:gridSpan w:val="2"/>
            <w:tcBorders>
              <w:top w:val="single" w:sz="4" w:space="0" w:color="000000"/>
              <w:left w:val="single" w:sz="4" w:space="0" w:color="000000"/>
              <w:bottom w:val="single" w:sz="4" w:space="0" w:color="000000"/>
              <w:right w:val="single" w:sz="4" w:space="0" w:color="000000"/>
            </w:tcBorders>
          </w:tcPr>
          <w:p w14:paraId="607AC856" w14:textId="67CA9270" w:rsidR="00836965" w:rsidRPr="00781209" w:rsidRDefault="00781209" w:rsidP="00384B7C">
            <w:pPr>
              <w:pBdr>
                <w:top w:val="nil"/>
                <w:left w:val="nil"/>
                <w:bottom w:val="nil"/>
                <w:right w:val="nil"/>
                <w:between w:val="nil"/>
              </w:pBdr>
              <w:jc w:val="both"/>
              <w:rPr>
                <w:b/>
                <w:color w:val="000000"/>
                <w:sz w:val="24"/>
                <w:szCs w:val="24"/>
              </w:rPr>
            </w:pPr>
            <w:r w:rsidRPr="00781209">
              <w:rPr>
                <w:b/>
                <w:color w:val="000000"/>
                <w:sz w:val="24"/>
                <w:szCs w:val="24"/>
              </w:rPr>
              <w:t>Магистрали трансфузионные подогреваемые</w:t>
            </w:r>
          </w:p>
        </w:tc>
      </w:tr>
      <w:tr w:rsidR="00836965" w:rsidRPr="00135059" w14:paraId="3CA99996"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6604CB97"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0" w:type="dxa"/>
            <w:gridSpan w:val="2"/>
            <w:tcBorders>
              <w:top w:val="single" w:sz="4" w:space="0" w:color="000000"/>
              <w:left w:val="single" w:sz="4" w:space="0" w:color="000000"/>
              <w:bottom w:val="single" w:sz="4" w:space="0" w:color="000000"/>
              <w:right w:val="single" w:sz="4" w:space="0" w:color="000000"/>
            </w:tcBorders>
          </w:tcPr>
          <w:p w14:paraId="61033F16"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54982A06"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6C910BC2" w14:textId="77777777" w:rsidR="00836965" w:rsidRPr="00135059" w:rsidRDefault="00836965" w:rsidP="00384B7C">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137CFAAE"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781209" w:rsidRPr="00135059" w14:paraId="456A7979"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5175E80F" w14:textId="77777777" w:rsidR="00781209" w:rsidRPr="00135059" w:rsidRDefault="00781209" w:rsidP="00781209">
            <w:pPr>
              <w:pBdr>
                <w:top w:val="nil"/>
                <w:left w:val="nil"/>
                <w:bottom w:val="nil"/>
                <w:right w:val="nil"/>
                <w:between w:val="nil"/>
              </w:pBdr>
              <w:jc w:val="both"/>
              <w:rPr>
                <w:color w:val="000000"/>
                <w:sz w:val="24"/>
                <w:szCs w:val="24"/>
              </w:rPr>
            </w:pPr>
            <w:r w:rsidRPr="00135059">
              <w:rPr>
                <w:color w:val="000000"/>
                <w:sz w:val="24"/>
                <w:szCs w:val="24"/>
              </w:rPr>
              <w:t>Код по ОКРБ</w:t>
            </w:r>
          </w:p>
        </w:tc>
        <w:tc>
          <w:tcPr>
            <w:tcW w:w="5150" w:type="dxa"/>
            <w:gridSpan w:val="2"/>
            <w:tcBorders>
              <w:top w:val="single" w:sz="4" w:space="0" w:color="000000"/>
              <w:left w:val="single" w:sz="4" w:space="0" w:color="000000"/>
              <w:bottom w:val="single" w:sz="4" w:space="0" w:color="000000"/>
              <w:right w:val="single" w:sz="4" w:space="0" w:color="000000"/>
            </w:tcBorders>
          </w:tcPr>
          <w:p w14:paraId="335455C0" w14:textId="33891403" w:rsidR="00781209" w:rsidRPr="00781209" w:rsidRDefault="00781209" w:rsidP="00781209">
            <w:pPr>
              <w:pBdr>
                <w:top w:val="nil"/>
                <w:left w:val="nil"/>
                <w:bottom w:val="nil"/>
                <w:right w:val="nil"/>
                <w:between w:val="nil"/>
              </w:pBdr>
              <w:jc w:val="both"/>
              <w:rPr>
                <w:color w:val="000000"/>
                <w:sz w:val="24"/>
                <w:szCs w:val="24"/>
              </w:rPr>
            </w:pPr>
            <w:r w:rsidRPr="00781209">
              <w:rPr>
                <w:sz w:val="24"/>
                <w:szCs w:val="24"/>
              </w:rPr>
              <w:t>32.50.13.790</w:t>
            </w:r>
          </w:p>
        </w:tc>
      </w:tr>
      <w:tr w:rsidR="00781209" w:rsidRPr="00135059" w14:paraId="3CDAF349"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20C2DED1" w14:textId="77777777" w:rsidR="00781209" w:rsidRPr="00135059" w:rsidRDefault="00781209" w:rsidP="00781209">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0" w:type="dxa"/>
            <w:gridSpan w:val="2"/>
            <w:tcBorders>
              <w:top w:val="single" w:sz="4" w:space="0" w:color="000000"/>
              <w:left w:val="single" w:sz="4" w:space="0" w:color="000000"/>
              <w:bottom w:val="single" w:sz="4" w:space="0" w:color="000000"/>
              <w:right w:val="single" w:sz="4" w:space="0" w:color="000000"/>
            </w:tcBorders>
          </w:tcPr>
          <w:p w14:paraId="6EEAB2D1" w14:textId="51E5BC06" w:rsidR="00781209" w:rsidRPr="00781209" w:rsidRDefault="00781209" w:rsidP="004C08C5">
            <w:pPr>
              <w:pBdr>
                <w:top w:val="nil"/>
                <w:left w:val="nil"/>
                <w:bottom w:val="nil"/>
                <w:right w:val="nil"/>
                <w:between w:val="nil"/>
              </w:pBdr>
              <w:jc w:val="both"/>
              <w:rPr>
                <w:color w:val="000000"/>
                <w:sz w:val="24"/>
                <w:szCs w:val="24"/>
              </w:rPr>
            </w:pPr>
            <w:r w:rsidRPr="00781209">
              <w:rPr>
                <w:sz w:val="24"/>
                <w:szCs w:val="24"/>
              </w:rPr>
              <w:t>9 000 шт</w:t>
            </w:r>
            <w:r w:rsidR="004C08C5">
              <w:rPr>
                <w:sz w:val="24"/>
                <w:szCs w:val="24"/>
              </w:rPr>
              <w:t>.</w:t>
            </w:r>
          </w:p>
        </w:tc>
      </w:tr>
      <w:tr w:rsidR="00781209" w:rsidRPr="00135059" w14:paraId="5FBA6235"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36B41EFF" w14:textId="77777777" w:rsidR="00781209" w:rsidRPr="00135059" w:rsidRDefault="00781209" w:rsidP="00781209">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0" w:type="dxa"/>
            <w:gridSpan w:val="2"/>
            <w:tcBorders>
              <w:top w:val="single" w:sz="4" w:space="0" w:color="000000"/>
              <w:left w:val="single" w:sz="4" w:space="0" w:color="000000"/>
              <w:bottom w:val="single" w:sz="4" w:space="0" w:color="000000"/>
              <w:right w:val="single" w:sz="4" w:space="0" w:color="000000"/>
            </w:tcBorders>
          </w:tcPr>
          <w:p w14:paraId="3715F08F" w14:textId="7A761CE3" w:rsidR="00781209" w:rsidRPr="00781209" w:rsidRDefault="00781209" w:rsidP="00781209">
            <w:pPr>
              <w:pBdr>
                <w:top w:val="nil"/>
                <w:left w:val="nil"/>
                <w:bottom w:val="nil"/>
                <w:right w:val="nil"/>
                <w:between w:val="nil"/>
              </w:pBdr>
              <w:jc w:val="both"/>
              <w:rPr>
                <w:color w:val="000000"/>
                <w:sz w:val="24"/>
                <w:szCs w:val="24"/>
              </w:rPr>
            </w:pPr>
            <w:r w:rsidRPr="00781209">
              <w:rPr>
                <w:sz w:val="24"/>
                <w:szCs w:val="24"/>
              </w:rPr>
              <w:t>29 205,00 белорусских рублей</w:t>
            </w:r>
          </w:p>
        </w:tc>
      </w:tr>
      <w:tr w:rsidR="00836965" w:rsidRPr="00135059" w14:paraId="600B2826"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0C56774E"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0" w:type="dxa"/>
            <w:gridSpan w:val="2"/>
            <w:tcBorders>
              <w:top w:val="single" w:sz="4" w:space="0" w:color="000000"/>
              <w:left w:val="single" w:sz="4" w:space="0" w:color="000000"/>
              <w:bottom w:val="single" w:sz="4" w:space="0" w:color="000000"/>
              <w:right w:val="single" w:sz="4" w:space="0" w:color="000000"/>
            </w:tcBorders>
          </w:tcPr>
          <w:p w14:paraId="6C2B9BF6"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836965" w:rsidRPr="00135059" w14:paraId="0C90CD20"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27101658"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0" w:type="dxa"/>
            <w:gridSpan w:val="2"/>
            <w:tcBorders>
              <w:top w:val="single" w:sz="4" w:space="0" w:color="000000"/>
              <w:left w:val="single" w:sz="4" w:space="0" w:color="000000"/>
              <w:bottom w:val="single" w:sz="4" w:space="0" w:color="000000"/>
              <w:right w:val="single" w:sz="4" w:space="0" w:color="000000"/>
            </w:tcBorders>
          </w:tcPr>
          <w:p w14:paraId="2F35EDF5"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42F6AE7D" w14:textId="77777777" w:rsidR="00836965" w:rsidRPr="00135059" w:rsidRDefault="00836965" w:rsidP="00384B7C">
            <w:pPr>
              <w:pBdr>
                <w:top w:val="nil"/>
                <w:left w:val="nil"/>
                <w:bottom w:val="nil"/>
                <w:right w:val="nil"/>
                <w:between w:val="nil"/>
              </w:pBdr>
              <w:jc w:val="both"/>
              <w:rPr>
                <w:color w:val="000000"/>
                <w:sz w:val="24"/>
                <w:szCs w:val="24"/>
              </w:rPr>
            </w:pPr>
          </w:p>
        </w:tc>
      </w:tr>
      <w:tr w:rsidR="00836965" w:rsidRPr="00135059" w14:paraId="716FEC9F" w14:textId="77777777" w:rsidTr="00384B7C">
        <w:trPr>
          <w:gridAfter w:val="1"/>
          <w:wAfter w:w="15" w:type="dxa"/>
          <w:trHeight w:val="190"/>
        </w:trPr>
        <w:tc>
          <w:tcPr>
            <w:tcW w:w="10299" w:type="dxa"/>
            <w:gridSpan w:val="3"/>
            <w:tcBorders>
              <w:top w:val="single" w:sz="4" w:space="0" w:color="000000"/>
              <w:left w:val="single" w:sz="4" w:space="0" w:color="000000"/>
              <w:bottom w:val="single" w:sz="4" w:space="0" w:color="000000"/>
              <w:right w:val="single" w:sz="4" w:space="0" w:color="000000"/>
            </w:tcBorders>
          </w:tcPr>
          <w:p w14:paraId="7422ADBC" w14:textId="4EA25C15" w:rsidR="00836965" w:rsidRPr="00135059" w:rsidRDefault="00836965" w:rsidP="00836965">
            <w:pPr>
              <w:pBdr>
                <w:top w:val="nil"/>
                <w:left w:val="nil"/>
                <w:bottom w:val="nil"/>
                <w:right w:val="nil"/>
                <w:between w:val="nil"/>
              </w:pBdr>
              <w:jc w:val="center"/>
              <w:rPr>
                <w:color w:val="000000"/>
                <w:sz w:val="24"/>
                <w:szCs w:val="24"/>
              </w:rPr>
            </w:pPr>
            <w:r w:rsidRPr="00135059">
              <w:rPr>
                <w:b/>
                <w:color w:val="000000"/>
                <w:sz w:val="24"/>
                <w:szCs w:val="24"/>
              </w:rPr>
              <w:t xml:space="preserve">Лот </w:t>
            </w:r>
            <w:r>
              <w:rPr>
                <w:b/>
                <w:color w:val="000000"/>
                <w:sz w:val="24"/>
                <w:szCs w:val="24"/>
              </w:rPr>
              <w:t>6</w:t>
            </w:r>
          </w:p>
        </w:tc>
      </w:tr>
      <w:tr w:rsidR="00836965" w:rsidRPr="00135059" w14:paraId="417A9D9E"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6DD57C2E"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0" w:type="dxa"/>
            <w:gridSpan w:val="2"/>
            <w:tcBorders>
              <w:top w:val="single" w:sz="4" w:space="0" w:color="000000"/>
              <w:left w:val="single" w:sz="4" w:space="0" w:color="000000"/>
              <w:bottom w:val="single" w:sz="4" w:space="0" w:color="000000"/>
              <w:right w:val="single" w:sz="4" w:space="0" w:color="000000"/>
            </w:tcBorders>
          </w:tcPr>
          <w:p w14:paraId="3209EA9F" w14:textId="0362BE30" w:rsidR="00836965" w:rsidRPr="00781209" w:rsidRDefault="00781209" w:rsidP="00384B7C">
            <w:pPr>
              <w:pBdr>
                <w:top w:val="nil"/>
                <w:left w:val="nil"/>
                <w:bottom w:val="nil"/>
                <w:right w:val="nil"/>
                <w:between w:val="nil"/>
              </w:pBdr>
              <w:jc w:val="both"/>
              <w:rPr>
                <w:b/>
                <w:color w:val="000000"/>
                <w:sz w:val="24"/>
                <w:szCs w:val="24"/>
              </w:rPr>
            </w:pPr>
            <w:r w:rsidRPr="00781209">
              <w:rPr>
                <w:b/>
                <w:color w:val="000000"/>
                <w:sz w:val="24"/>
                <w:szCs w:val="24"/>
              </w:rPr>
              <w:t>Магистрали инфузионные не подогреваемые</w:t>
            </w:r>
          </w:p>
        </w:tc>
      </w:tr>
      <w:tr w:rsidR="00836965" w:rsidRPr="00135059" w14:paraId="4F09295D"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17FD97A8"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0" w:type="dxa"/>
            <w:gridSpan w:val="2"/>
            <w:tcBorders>
              <w:top w:val="single" w:sz="4" w:space="0" w:color="000000"/>
              <w:left w:val="single" w:sz="4" w:space="0" w:color="000000"/>
              <w:bottom w:val="single" w:sz="4" w:space="0" w:color="000000"/>
              <w:right w:val="single" w:sz="4" w:space="0" w:color="000000"/>
            </w:tcBorders>
          </w:tcPr>
          <w:p w14:paraId="76AFD907"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5325C8F1"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6B9AB8DD" w14:textId="77777777" w:rsidR="00836965" w:rsidRPr="00135059" w:rsidRDefault="00836965" w:rsidP="00384B7C">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w:t>
            </w:r>
            <w:r w:rsidRPr="00135059">
              <w:rPr>
                <w:color w:val="000000"/>
                <w:sz w:val="24"/>
                <w:szCs w:val="24"/>
              </w:rPr>
              <w:lastRenderedPageBreak/>
              <w:t>превышения объема (количества) изделий медицинского назначения в связи с кратностью упаковки.</w:t>
            </w:r>
          </w:p>
          <w:p w14:paraId="29B2E508"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3170E6" w:rsidRPr="00135059" w14:paraId="70F0712D"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2D84BD3D" w14:textId="77777777" w:rsidR="003170E6" w:rsidRPr="00135059" w:rsidRDefault="003170E6" w:rsidP="003170E6">
            <w:pPr>
              <w:pBdr>
                <w:top w:val="nil"/>
                <w:left w:val="nil"/>
                <w:bottom w:val="nil"/>
                <w:right w:val="nil"/>
                <w:between w:val="nil"/>
              </w:pBdr>
              <w:jc w:val="both"/>
              <w:rPr>
                <w:color w:val="000000"/>
                <w:sz w:val="24"/>
                <w:szCs w:val="24"/>
              </w:rPr>
            </w:pPr>
            <w:r w:rsidRPr="00135059">
              <w:rPr>
                <w:color w:val="000000"/>
                <w:sz w:val="24"/>
                <w:szCs w:val="24"/>
              </w:rPr>
              <w:lastRenderedPageBreak/>
              <w:t>Код по ОКРБ</w:t>
            </w:r>
          </w:p>
        </w:tc>
        <w:tc>
          <w:tcPr>
            <w:tcW w:w="5150" w:type="dxa"/>
            <w:gridSpan w:val="2"/>
            <w:tcBorders>
              <w:top w:val="single" w:sz="4" w:space="0" w:color="000000"/>
              <w:left w:val="single" w:sz="4" w:space="0" w:color="000000"/>
              <w:bottom w:val="single" w:sz="4" w:space="0" w:color="000000"/>
              <w:right w:val="single" w:sz="4" w:space="0" w:color="000000"/>
            </w:tcBorders>
          </w:tcPr>
          <w:p w14:paraId="585C8894" w14:textId="659D9FCE" w:rsidR="003170E6" w:rsidRPr="003170E6" w:rsidRDefault="003170E6" w:rsidP="003170E6">
            <w:pPr>
              <w:pBdr>
                <w:top w:val="nil"/>
                <w:left w:val="nil"/>
                <w:bottom w:val="nil"/>
                <w:right w:val="nil"/>
                <w:between w:val="nil"/>
              </w:pBdr>
              <w:jc w:val="both"/>
              <w:rPr>
                <w:color w:val="000000"/>
                <w:sz w:val="24"/>
                <w:szCs w:val="24"/>
              </w:rPr>
            </w:pPr>
            <w:r w:rsidRPr="003170E6">
              <w:rPr>
                <w:sz w:val="24"/>
                <w:szCs w:val="24"/>
              </w:rPr>
              <w:t>32.50.13.790</w:t>
            </w:r>
          </w:p>
        </w:tc>
      </w:tr>
      <w:tr w:rsidR="003170E6" w:rsidRPr="00135059" w14:paraId="6816F5C1"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5332BC44" w14:textId="77777777" w:rsidR="003170E6" w:rsidRPr="00135059" w:rsidRDefault="003170E6" w:rsidP="003170E6">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0" w:type="dxa"/>
            <w:gridSpan w:val="2"/>
            <w:tcBorders>
              <w:top w:val="single" w:sz="4" w:space="0" w:color="000000"/>
              <w:left w:val="single" w:sz="4" w:space="0" w:color="000000"/>
              <w:bottom w:val="single" w:sz="4" w:space="0" w:color="000000"/>
              <w:right w:val="single" w:sz="4" w:space="0" w:color="000000"/>
            </w:tcBorders>
          </w:tcPr>
          <w:p w14:paraId="5C6D4C5A" w14:textId="3613D6EB" w:rsidR="003170E6" w:rsidRPr="003170E6" w:rsidRDefault="003170E6" w:rsidP="004C08C5">
            <w:pPr>
              <w:pBdr>
                <w:top w:val="nil"/>
                <w:left w:val="nil"/>
                <w:bottom w:val="nil"/>
                <w:right w:val="nil"/>
                <w:between w:val="nil"/>
              </w:pBdr>
              <w:jc w:val="both"/>
              <w:rPr>
                <w:color w:val="000000"/>
                <w:sz w:val="24"/>
                <w:szCs w:val="24"/>
              </w:rPr>
            </w:pPr>
            <w:r w:rsidRPr="003170E6">
              <w:rPr>
                <w:sz w:val="24"/>
                <w:szCs w:val="24"/>
              </w:rPr>
              <w:t>75 000 шт</w:t>
            </w:r>
            <w:r w:rsidR="004C08C5">
              <w:rPr>
                <w:sz w:val="24"/>
                <w:szCs w:val="24"/>
              </w:rPr>
              <w:t>.</w:t>
            </w:r>
          </w:p>
        </w:tc>
      </w:tr>
      <w:tr w:rsidR="003170E6" w:rsidRPr="00135059" w14:paraId="2CD778FF"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53DEDDE1" w14:textId="77777777" w:rsidR="003170E6" w:rsidRPr="00135059" w:rsidRDefault="003170E6" w:rsidP="003170E6">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0" w:type="dxa"/>
            <w:gridSpan w:val="2"/>
            <w:tcBorders>
              <w:top w:val="single" w:sz="4" w:space="0" w:color="000000"/>
              <w:left w:val="single" w:sz="4" w:space="0" w:color="000000"/>
              <w:bottom w:val="single" w:sz="4" w:space="0" w:color="000000"/>
              <w:right w:val="single" w:sz="4" w:space="0" w:color="000000"/>
            </w:tcBorders>
          </w:tcPr>
          <w:p w14:paraId="27F2E8BE" w14:textId="42EFE5D1" w:rsidR="003170E6" w:rsidRPr="003170E6" w:rsidRDefault="003170E6" w:rsidP="003170E6">
            <w:pPr>
              <w:pBdr>
                <w:top w:val="nil"/>
                <w:left w:val="nil"/>
                <w:bottom w:val="nil"/>
                <w:right w:val="nil"/>
                <w:between w:val="nil"/>
              </w:pBdr>
              <w:jc w:val="both"/>
              <w:rPr>
                <w:color w:val="000000"/>
                <w:sz w:val="24"/>
                <w:szCs w:val="24"/>
              </w:rPr>
            </w:pPr>
            <w:r w:rsidRPr="003170E6">
              <w:rPr>
                <w:sz w:val="24"/>
                <w:szCs w:val="24"/>
              </w:rPr>
              <w:t>408 375,00 белорусских рублей</w:t>
            </w:r>
          </w:p>
        </w:tc>
      </w:tr>
      <w:tr w:rsidR="00836965" w:rsidRPr="00135059" w14:paraId="54C94E44"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61499C69"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0" w:type="dxa"/>
            <w:gridSpan w:val="2"/>
            <w:tcBorders>
              <w:top w:val="single" w:sz="4" w:space="0" w:color="000000"/>
              <w:left w:val="single" w:sz="4" w:space="0" w:color="000000"/>
              <w:bottom w:val="single" w:sz="4" w:space="0" w:color="000000"/>
              <w:right w:val="single" w:sz="4" w:space="0" w:color="000000"/>
            </w:tcBorders>
          </w:tcPr>
          <w:p w14:paraId="600256D0"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836965" w:rsidRPr="00135059" w14:paraId="5C3CC34A"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49CC6556"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0" w:type="dxa"/>
            <w:gridSpan w:val="2"/>
            <w:tcBorders>
              <w:top w:val="single" w:sz="4" w:space="0" w:color="000000"/>
              <w:left w:val="single" w:sz="4" w:space="0" w:color="000000"/>
              <w:bottom w:val="single" w:sz="4" w:space="0" w:color="000000"/>
              <w:right w:val="single" w:sz="4" w:space="0" w:color="000000"/>
            </w:tcBorders>
          </w:tcPr>
          <w:p w14:paraId="41587DE4"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7AE27202" w14:textId="77777777" w:rsidR="00836965" w:rsidRPr="00135059" w:rsidRDefault="00836965" w:rsidP="00384B7C">
            <w:pPr>
              <w:pBdr>
                <w:top w:val="nil"/>
                <w:left w:val="nil"/>
                <w:bottom w:val="nil"/>
                <w:right w:val="nil"/>
                <w:between w:val="nil"/>
              </w:pBdr>
              <w:jc w:val="both"/>
              <w:rPr>
                <w:color w:val="000000"/>
                <w:sz w:val="24"/>
                <w:szCs w:val="24"/>
              </w:rPr>
            </w:pPr>
          </w:p>
        </w:tc>
      </w:tr>
      <w:tr w:rsidR="00836965" w:rsidRPr="00135059" w14:paraId="14149FD0" w14:textId="77777777" w:rsidTr="00384B7C">
        <w:trPr>
          <w:gridAfter w:val="1"/>
          <w:wAfter w:w="15" w:type="dxa"/>
          <w:trHeight w:val="190"/>
        </w:trPr>
        <w:tc>
          <w:tcPr>
            <w:tcW w:w="10299" w:type="dxa"/>
            <w:gridSpan w:val="3"/>
            <w:tcBorders>
              <w:top w:val="single" w:sz="4" w:space="0" w:color="000000"/>
              <w:left w:val="single" w:sz="4" w:space="0" w:color="000000"/>
              <w:bottom w:val="single" w:sz="4" w:space="0" w:color="000000"/>
              <w:right w:val="single" w:sz="4" w:space="0" w:color="000000"/>
            </w:tcBorders>
          </w:tcPr>
          <w:p w14:paraId="3FC56DDD" w14:textId="0FFF13F0" w:rsidR="00836965" w:rsidRPr="00135059" w:rsidRDefault="00836965" w:rsidP="00836965">
            <w:pPr>
              <w:pBdr>
                <w:top w:val="nil"/>
                <w:left w:val="nil"/>
                <w:bottom w:val="nil"/>
                <w:right w:val="nil"/>
                <w:between w:val="nil"/>
              </w:pBdr>
              <w:jc w:val="center"/>
              <w:rPr>
                <w:color w:val="000000"/>
                <w:sz w:val="24"/>
                <w:szCs w:val="24"/>
              </w:rPr>
            </w:pPr>
            <w:r w:rsidRPr="00135059">
              <w:rPr>
                <w:b/>
                <w:color w:val="000000"/>
                <w:sz w:val="24"/>
                <w:szCs w:val="24"/>
              </w:rPr>
              <w:t xml:space="preserve">Лот </w:t>
            </w:r>
            <w:r>
              <w:rPr>
                <w:b/>
                <w:color w:val="000000"/>
                <w:sz w:val="24"/>
                <w:szCs w:val="24"/>
              </w:rPr>
              <w:t>7</w:t>
            </w:r>
          </w:p>
        </w:tc>
      </w:tr>
      <w:tr w:rsidR="00836965" w:rsidRPr="00135059" w14:paraId="6FC2790A"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7643B0F2"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0" w:type="dxa"/>
            <w:gridSpan w:val="2"/>
            <w:tcBorders>
              <w:top w:val="single" w:sz="4" w:space="0" w:color="000000"/>
              <w:left w:val="single" w:sz="4" w:space="0" w:color="000000"/>
              <w:bottom w:val="single" w:sz="4" w:space="0" w:color="000000"/>
              <w:right w:val="single" w:sz="4" w:space="0" w:color="000000"/>
            </w:tcBorders>
          </w:tcPr>
          <w:p w14:paraId="1DE83192" w14:textId="7660CB60" w:rsidR="00836965" w:rsidRPr="009F617C" w:rsidRDefault="009F617C" w:rsidP="00384B7C">
            <w:pPr>
              <w:pBdr>
                <w:top w:val="nil"/>
                <w:left w:val="nil"/>
                <w:bottom w:val="nil"/>
                <w:right w:val="nil"/>
                <w:between w:val="nil"/>
              </w:pBdr>
              <w:jc w:val="both"/>
              <w:rPr>
                <w:b/>
                <w:color w:val="000000"/>
                <w:sz w:val="24"/>
                <w:szCs w:val="24"/>
              </w:rPr>
            </w:pPr>
            <w:r w:rsidRPr="009F617C">
              <w:rPr>
                <w:b/>
                <w:color w:val="000000"/>
                <w:sz w:val="24"/>
                <w:szCs w:val="24"/>
              </w:rPr>
              <w:t>Системы для внутривенных вливаний к инфузионным насосам «В.Braun»</w:t>
            </w:r>
          </w:p>
        </w:tc>
      </w:tr>
      <w:tr w:rsidR="00836965" w:rsidRPr="00135059" w14:paraId="56145E81"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12AA6E05"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0" w:type="dxa"/>
            <w:gridSpan w:val="2"/>
            <w:tcBorders>
              <w:top w:val="single" w:sz="4" w:space="0" w:color="000000"/>
              <w:left w:val="single" w:sz="4" w:space="0" w:color="000000"/>
              <w:bottom w:val="single" w:sz="4" w:space="0" w:color="000000"/>
              <w:right w:val="single" w:sz="4" w:space="0" w:color="000000"/>
            </w:tcBorders>
          </w:tcPr>
          <w:p w14:paraId="2F4B732F"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7C8EA2D8"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070A3155" w14:textId="77777777" w:rsidR="00836965" w:rsidRPr="00135059" w:rsidRDefault="00836965" w:rsidP="00384B7C">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2D133CE8"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9F617C" w:rsidRPr="00135059" w14:paraId="63D3F6C6" w14:textId="77777777" w:rsidTr="00414B36">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667A6CFA" w14:textId="77777777" w:rsidR="009F617C" w:rsidRPr="00135059" w:rsidRDefault="009F617C" w:rsidP="009F617C">
            <w:pPr>
              <w:pBdr>
                <w:top w:val="nil"/>
                <w:left w:val="nil"/>
                <w:bottom w:val="nil"/>
                <w:right w:val="nil"/>
                <w:between w:val="nil"/>
              </w:pBdr>
              <w:jc w:val="both"/>
              <w:rPr>
                <w:color w:val="000000"/>
                <w:sz w:val="24"/>
                <w:szCs w:val="24"/>
              </w:rPr>
            </w:pPr>
            <w:r w:rsidRPr="00135059">
              <w:rPr>
                <w:color w:val="000000"/>
                <w:sz w:val="24"/>
                <w:szCs w:val="24"/>
              </w:rPr>
              <w:t>Код по ОКРБ</w:t>
            </w:r>
          </w:p>
        </w:tc>
        <w:tc>
          <w:tcPr>
            <w:tcW w:w="5150" w:type="dxa"/>
            <w:gridSpan w:val="2"/>
            <w:tcBorders>
              <w:top w:val="single" w:sz="4" w:space="0" w:color="auto"/>
              <w:left w:val="single" w:sz="4" w:space="0" w:color="auto"/>
              <w:bottom w:val="nil"/>
              <w:right w:val="single" w:sz="4" w:space="0" w:color="auto"/>
            </w:tcBorders>
            <w:shd w:val="clear" w:color="auto" w:fill="FFFFFF"/>
            <w:vAlign w:val="bottom"/>
          </w:tcPr>
          <w:p w14:paraId="01B3A52A" w14:textId="1B9FEBF3" w:rsidR="009F617C" w:rsidRPr="009F617C" w:rsidRDefault="009F617C" w:rsidP="009F617C">
            <w:pPr>
              <w:pBdr>
                <w:top w:val="nil"/>
                <w:left w:val="nil"/>
                <w:bottom w:val="nil"/>
                <w:right w:val="nil"/>
                <w:between w:val="nil"/>
              </w:pBdr>
              <w:jc w:val="both"/>
              <w:rPr>
                <w:color w:val="000000"/>
                <w:sz w:val="24"/>
                <w:szCs w:val="24"/>
              </w:rPr>
            </w:pPr>
            <w:r w:rsidRPr="009F617C">
              <w:rPr>
                <w:sz w:val="24"/>
                <w:szCs w:val="24"/>
              </w:rPr>
              <w:t>32.50.13.100</w:t>
            </w:r>
          </w:p>
        </w:tc>
      </w:tr>
      <w:tr w:rsidR="009F617C" w:rsidRPr="00135059" w14:paraId="7E07B5A0" w14:textId="77777777" w:rsidTr="00414B36">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55AF04D0" w14:textId="77777777" w:rsidR="009F617C" w:rsidRPr="00135059" w:rsidRDefault="009F617C" w:rsidP="009F617C">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0" w:type="dxa"/>
            <w:gridSpan w:val="2"/>
            <w:tcBorders>
              <w:top w:val="single" w:sz="4" w:space="0" w:color="auto"/>
              <w:left w:val="single" w:sz="4" w:space="0" w:color="auto"/>
              <w:bottom w:val="nil"/>
              <w:right w:val="single" w:sz="4" w:space="0" w:color="auto"/>
            </w:tcBorders>
            <w:shd w:val="clear" w:color="auto" w:fill="FFFFFF"/>
            <w:vAlign w:val="bottom"/>
          </w:tcPr>
          <w:p w14:paraId="36588C36" w14:textId="1C317866" w:rsidR="009F617C" w:rsidRPr="009F617C" w:rsidRDefault="009F617C" w:rsidP="00D47289">
            <w:pPr>
              <w:pBdr>
                <w:top w:val="nil"/>
                <w:left w:val="nil"/>
                <w:bottom w:val="nil"/>
                <w:right w:val="nil"/>
                <w:between w:val="nil"/>
              </w:pBdr>
              <w:jc w:val="both"/>
              <w:rPr>
                <w:color w:val="000000"/>
                <w:sz w:val="24"/>
                <w:szCs w:val="24"/>
              </w:rPr>
            </w:pPr>
            <w:r w:rsidRPr="009F617C">
              <w:rPr>
                <w:sz w:val="24"/>
                <w:szCs w:val="24"/>
              </w:rPr>
              <w:t>2 000 шт</w:t>
            </w:r>
            <w:r w:rsidR="00D47289">
              <w:rPr>
                <w:sz w:val="24"/>
                <w:szCs w:val="24"/>
              </w:rPr>
              <w:t>.</w:t>
            </w:r>
          </w:p>
        </w:tc>
      </w:tr>
      <w:tr w:rsidR="009F617C" w:rsidRPr="00135059" w14:paraId="1F7B0668" w14:textId="77777777" w:rsidTr="009F61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08CFBC4E" w14:textId="77777777" w:rsidR="009F617C" w:rsidRPr="00135059" w:rsidRDefault="009F617C" w:rsidP="009F617C">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0" w:type="dxa"/>
            <w:gridSpan w:val="2"/>
            <w:tcBorders>
              <w:top w:val="single" w:sz="4" w:space="0" w:color="auto"/>
              <w:left w:val="single" w:sz="4" w:space="0" w:color="auto"/>
              <w:bottom w:val="nil"/>
              <w:right w:val="single" w:sz="4" w:space="0" w:color="auto"/>
            </w:tcBorders>
            <w:shd w:val="clear" w:color="auto" w:fill="FFFFFF"/>
          </w:tcPr>
          <w:p w14:paraId="2477B582" w14:textId="2D36FEFB" w:rsidR="009F617C" w:rsidRPr="009F617C" w:rsidRDefault="009F617C" w:rsidP="00D47289">
            <w:pPr>
              <w:pBdr>
                <w:top w:val="nil"/>
                <w:left w:val="nil"/>
                <w:bottom w:val="nil"/>
                <w:right w:val="nil"/>
                <w:between w:val="nil"/>
              </w:pBdr>
              <w:jc w:val="both"/>
              <w:rPr>
                <w:color w:val="000000"/>
                <w:sz w:val="24"/>
                <w:szCs w:val="24"/>
              </w:rPr>
            </w:pPr>
            <w:r w:rsidRPr="009F617C">
              <w:rPr>
                <w:sz w:val="24"/>
                <w:szCs w:val="24"/>
              </w:rPr>
              <w:t>1</w:t>
            </w:r>
            <w:r w:rsidR="00D47289">
              <w:rPr>
                <w:sz w:val="24"/>
                <w:szCs w:val="24"/>
              </w:rPr>
              <w:t>7</w:t>
            </w:r>
            <w:r w:rsidR="00DB4C07">
              <w:rPr>
                <w:sz w:val="24"/>
                <w:szCs w:val="24"/>
              </w:rPr>
              <w:t> </w:t>
            </w:r>
            <w:r w:rsidR="00D47289">
              <w:rPr>
                <w:sz w:val="24"/>
                <w:szCs w:val="24"/>
              </w:rPr>
              <w:t>6</w:t>
            </w:r>
            <w:r w:rsidRPr="009F617C">
              <w:rPr>
                <w:sz w:val="24"/>
                <w:szCs w:val="24"/>
              </w:rPr>
              <w:t>00</w:t>
            </w:r>
            <w:r w:rsidR="00DB4C07">
              <w:rPr>
                <w:sz w:val="24"/>
                <w:szCs w:val="24"/>
              </w:rPr>
              <w:t>,00</w:t>
            </w:r>
            <w:r w:rsidRPr="009F617C">
              <w:rPr>
                <w:sz w:val="24"/>
                <w:szCs w:val="24"/>
              </w:rPr>
              <w:t xml:space="preserve"> белорусских рублей</w:t>
            </w:r>
          </w:p>
        </w:tc>
      </w:tr>
      <w:tr w:rsidR="00836965" w:rsidRPr="00135059" w14:paraId="6787778D"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4DB196E0"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0" w:type="dxa"/>
            <w:gridSpan w:val="2"/>
            <w:tcBorders>
              <w:top w:val="single" w:sz="4" w:space="0" w:color="000000"/>
              <w:left w:val="single" w:sz="4" w:space="0" w:color="000000"/>
              <w:bottom w:val="single" w:sz="4" w:space="0" w:color="000000"/>
              <w:right w:val="single" w:sz="4" w:space="0" w:color="000000"/>
            </w:tcBorders>
          </w:tcPr>
          <w:p w14:paraId="30F5FA13"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836965" w:rsidRPr="00135059" w14:paraId="648C0EDF"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53025575"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0" w:type="dxa"/>
            <w:gridSpan w:val="2"/>
            <w:tcBorders>
              <w:top w:val="single" w:sz="4" w:space="0" w:color="000000"/>
              <w:left w:val="single" w:sz="4" w:space="0" w:color="000000"/>
              <w:bottom w:val="single" w:sz="4" w:space="0" w:color="000000"/>
              <w:right w:val="single" w:sz="4" w:space="0" w:color="000000"/>
            </w:tcBorders>
          </w:tcPr>
          <w:p w14:paraId="1B953F4D"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47AA1FA0" w14:textId="77777777" w:rsidR="00836965" w:rsidRPr="00135059" w:rsidRDefault="00836965" w:rsidP="00384B7C">
            <w:pPr>
              <w:pBdr>
                <w:top w:val="nil"/>
                <w:left w:val="nil"/>
                <w:bottom w:val="nil"/>
                <w:right w:val="nil"/>
                <w:between w:val="nil"/>
              </w:pBdr>
              <w:jc w:val="both"/>
              <w:rPr>
                <w:color w:val="000000"/>
                <w:sz w:val="24"/>
                <w:szCs w:val="24"/>
              </w:rPr>
            </w:pPr>
          </w:p>
        </w:tc>
      </w:tr>
      <w:tr w:rsidR="00836965" w:rsidRPr="00135059" w14:paraId="5C9D9D2C" w14:textId="77777777" w:rsidTr="00384B7C">
        <w:trPr>
          <w:gridAfter w:val="1"/>
          <w:wAfter w:w="15" w:type="dxa"/>
          <w:trHeight w:val="190"/>
        </w:trPr>
        <w:tc>
          <w:tcPr>
            <w:tcW w:w="10299" w:type="dxa"/>
            <w:gridSpan w:val="3"/>
            <w:tcBorders>
              <w:top w:val="single" w:sz="4" w:space="0" w:color="000000"/>
              <w:left w:val="single" w:sz="4" w:space="0" w:color="000000"/>
              <w:bottom w:val="single" w:sz="4" w:space="0" w:color="000000"/>
              <w:right w:val="single" w:sz="4" w:space="0" w:color="000000"/>
            </w:tcBorders>
          </w:tcPr>
          <w:p w14:paraId="5FB923C1" w14:textId="73AE15FF" w:rsidR="00836965" w:rsidRPr="00135059" w:rsidRDefault="00836965" w:rsidP="00836965">
            <w:pPr>
              <w:pBdr>
                <w:top w:val="nil"/>
                <w:left w:val="nil"/>
                <w:bottom w:val="nil"/>
                <w:right w:val="nil"/>
                <w:between w:val="nil"/>
              </w:pBdr>
              <w:jc w:val="center"/>
              <w:rPr>
                <w:color w:val="000000"/>
                <w:sz w:val="24"/>
                <w:szCs w:val="24"/>
              </w:rPr>
            </w:pPr>
            <w:r w:rsidRPr="00135059">
              <w:rPr>
                <w:b/>
                <w:color w:val="000000"/>
                <w:sz w:val="24"/>
                <w:szCs w:val="24"/>
              </w:rPr>
              <w:t xml:space="preserve">Лот </w:t>
            </w:r>
            <w:r>
              <w:rPr>
                <w:b/>
                <w:color w:val="000000"/>
                <w:sz w:val="24"/>
                <w:szCs w:val="24"/>
              </w:rPr>
              <w:t>8</w:t>
            </w:r>
          </w:p>
        </w:tc>
      </w:tr>
      <w:tr w:rsidR="00836965" w:rsidRPr="00135059" w14:paraId="262A038F"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25A376B4"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0" w:type="dxa"/>
            <w:gridSpan w:val="2"/>
            <w:tcBorders>
              <w:top w:val="single" w:sz="4" w:space="0" w:color="000000"/>
              <w:left w:val="single" w:sz="4" w:space="0" w:color="000000"/>
              <w:bottom w:val="single" w:sz="4" w:space="0" w:color="000000"/>
              <w:right w:val="single" w:sz="4" w:space="0" w:color="000000"/>
            </w:tcBorders>
          </w:tcPr>
          <w:p w14:paraId="0B0DA971" w14:textId="749843E4" w:rsidR="00836965" w:rsidRPr="00DB4C07" w:rsidRDefault="00DB4C07" w:rsidP="00D47289">
            <w:pPr>
              <w:pBdr>
                <w:top w:val="nil"/>
                <w:left w:val="nil"/>
                <w:bottom w:val="nil"/>
                <w:right w:val="nil"/>
                <w:between w:val="nil"/>
              </w:pBdr>
              <w:jc w:val="both"/>
              <w:rPr>
                <w:b/>
                <w:color w:val="000000"/>
                <w:sz w:val="24"/>
                <w:szCs w:val="24"/>
              </w:rPr>
            </w:pPr>
            <w:r w:rsidRPr="00DB4C07">
              <w:rPr>
                <w:b/>
                <w:color w:val="000000"/>
                <w:sz w:val="24"/>
                <w:szCs w:val="24"/>
              </w:rPr>
              <w:t>Системы для внутривенных вливаний к</w:t>
            </w:r>
            <w:r w:rsidR="00D47289">
              <w:rPr>
                <w:b/>
                <w:color w:val="000000"/>
                <w:sz w:val="24"/>
                <w:szCs w:val="24"/>
              </w:rPr>
              <w:t> </w:t>
            </w:r>
            <w:r w:rsidRPr="00DB4C07">
              <w:rPr>
                <w:b/>
                <w:color w:val="000000"/>
                <w:sz w:val="24"/>
                <w:szCs w:val="24"/>
              </w:rPr>
              <w:t>инфузионным насосам «Terumo»</w:t>
            </w:r>
          </w:p>
        </w:tc>
      </w:tr>
      <w:tr w:rsidR="00836965" w:rsidRPr="00135059" w14:paraId="0DE2AC3F"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34D73E92"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0" w:type="dxa"/>
            <w:gridSpan w:val="2"/>
            <w:tcBorders>
              <w:top w:val="single" w:sz="4" w:space="0" w:color="000000"/>
              <w:left w:val="single" w:sz="4" w:space="0" w:color="000000"/>
              <w:bottom w:val="single" w:sz="4" w:space="0" w:color="000000"/>
              <w:right w:val="single" w:sz="4" w:space="0" w:color="000000"/>
            </w:tcBorders>
          </w:tcPr>
          <w:p w14:paraId="408834AA"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44593E7E"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2EBF2E5B" w14:textId="77777777" w:rsidR="00836965" w:rsidRPr="00135059" w:rsidRDefault="00836965" w:rsidP="00384B7C">
            <w:pPr>
              <w:pBdr>
                <w:top w:val="nil"/>
                <w:left w:val="nil"/>
                <w:bottom w:val="nil"/>
                <w:right w:val="nil"/>
                <w:between w:val="nil"/>
              </w:pBdr>
              <w:ind w:firstLine="709"/>
              <w:jc w:val="both"/>
              <w:rPr>
                <w:color w:val="000000"/>
                <w:sz w:val="24"/>
                <w:szCs w:val="24"/>
              </w:rPr>
            </w:pPr>
            <w:r w:rsidRPr="00135059">
              <w:rPr>
                <w:color w:val="000000"/>
                <w:sz w:val="24"/>
                <w:szCs w:val="24"/>
              </w:rPr>
              <w:lastRenderedPageBreak/>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776236F1"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DB4C07" w:rsidRPr="00135059" w14:paraId="5FA7D465"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4BF6A78E" w14:textId="77777777" w:rsidR="00DB4C07" w:rsidRPr="00135059" w:rsidRDefault="00DB4C07" w:rsidP="00DB4C07">
            <w:pPr>
              <w:pBdr>
                <w:top w:val="nil"/>
                <w:left w:val="nil"/>
                <w:bottom w:val="nil"/>
                <w:right w:val="nil"/>
                <w:between w:val="nil"/>
              </w:pBdr>
              <w:jc w:val="both"/>
              <w:rPr>
                <w:color w:val="000000"/>
                <w:sz w:val="24"/>
                <w:szCs w:val="24"/>
              </w:rPr>
            </w:pPr>
            <w:r w:rsidRPr="00135059">
              <w:rPr>
                <w:color w:val="000000"/>
                <w:sz w:val="24"/>
                <w:szCs w:val="24"/>
              </w:rPr>
              <w:lastRenderedPageBreak/>
              <w:t>Код по ОКРБ</w:t>
            </w:r>
          </w:p>
        </w:tc>
        <w:tc>
          <w:tcPr>
            <w:tcW w:w="5150" w:type="dxa"/>
            <w:gridSpan w:val="2"/>
            <w:tcBorders>
              <w:top w:val="single" w:sz="4" w:space="0" w:color="000000"/>
              <w:left w:val="single" w:sz="4" w:space="0" w:color="000000"/>
              <w:bottom w:val="single" w:sz="4" w:space="0" w:color="000000"/>
              <w:right w:val="single" w:sz="4" w:space="0" w:color="000000"/>
            </w:tcBorders>
          </w:tcPr>
          <w:p w14:paraId="5086D50B" w14:textId="61B5622B" w:rsidR="00DB4C07" w:rsidRPr="00DB4C07" w:rsidRDefault="00DB4C07" w:rsidP="00DB4C07">
            <w:pPr>
              <w:pBdr>
                <w:top w:val="nil"/>
                <w:left w:val="nil"/>
                <w:bottom w:val="nil"/>
                <w:right w:val="nil"/>
                <w:between w:val="nil"/>
              </w:pBdr>
              <w:jc w:val="both"/>
              <w:rPr>
                <w:color w:val="000000"/>
                <w:sz w:val="24"/>
                <w:szCs w:val="24"/>
              </w:rPr>
            </w:pPr>
            <w:r w:rsidRPr="00DB4C07">
              <w:rPr>
                <w:sz w:val="24"/>
                <w:szCs w:val="24"/>
              </w:rPr>
              <w:t>32.50.13.100</w:t>
            </w:r>
          </w:p>
        </w:tc>
      </w:tr>
      <w:tr w:rsidR="00DB4C07" w:rsidRPr="00135059" w14:paraId="1101CE20"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448C18E2" w14:textId="77777777" w:rsidR="00DB4C07" w:rsidRPr="00135059" w:rsidRDefault="00DB4C07" w:rsidP="00DB4C07">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0" w:type="dxa"/>
            <w:gridSpan w:val="2"/>
            <w:tcBorders>
              <w:top w:val="single" w:sz="4" w:space="0" w:color="000000"/>
              <w:left w:val="single" w:sz="4" w:space="0" w:color="000000"/>
              <w:bottom w:val="single" w:sz="4" w:space="0" w:color="000000"/>
              <w:right w:val="single" w:sz="4" w:space="0" w:color="000000"/>
            </w:tcBorders>
          </w:tcPr>
          <w:p w14:paraId="4DA3690C" w14:textId="65E7645E" w:rsidR="00DB4C07" w:rsidRPr="00DB4C07" w:rsidRDefault="00DB4C07" w:rsidP="00D47289">
            <w:pPr>
              <w:pBdr>
                <w:top w:val="nil"/>
                <w:left w:val="nil"/>
                <w:bottom w:val="nil"/>
                <w:right w:val="nil"/>
                <w:between w:val="nil"/>
              </w:pBdr>
              <w:jc w:val="both"/>
              <w:rPr>
                <w:color w:val="000000"/>
                <w:sz w:val="24"/>
                <w:szCs w:val="24"/>
              </w:rPr>
            </w:pPr>
            <w:r w:rsidRPr="00DB4C07">
              <w:rPr>
                <w:sz w:val="24"/>
                <w:szCs w:val="24"/>
              </w:rPr>
              <w:t>12 000 шт</w:t>
            </w:r>
            <w:r w:rsidR="00D47289">
              <w:rPr>
                <w:sz w:val="24"/>
                <w:szCs w:val="24"/>
              </w:rPr>
              <w:t>.</w:t>
            </w:r>
          </w:p>
        </w:tc>
      </w:tr>
      <w:tr w:rsidR="00836965" w:rsidRPr="00135059" w14:paraId="719F4380"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0D4D5029"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0" w:type="dxa"/>
            <w:gridSpan w:val="2"/>
            <w:tcBorders>
              <w:top w:val="single" w:sz="4" w:space="0" w:color="000000"/>
              <w:left w:val="single" w:sz="4" w:space="0" w:color="000000"/>
              <w:bottom w:val="single" w:sz="4" w:space="0" w:color="000000"/>
              <w:right w:val="single" w:sz="4" w:space="0" w:color="000000"/>
            </w:tcBorders>
          </w:tcPr>
          <w:p w14:paraId="6A08E0A7" w14:textId="45AED785" w:rsidR="00836965" w:rsidRPr="00DB4C07" w:rsidRDefault="00D47289" w:rsidP="00D47289">
            <w:pPr>
              <w:pBdr>
                <w:top w:val="nil"/>
                <w:left w:val="nil"/>
                <w:bottom w:val="nil"/>
                <w:right w:val="nil"/>
                <w:between w:val="nil"/>
              </w:pBdr>
              <w:jc w:val="both"/>
              <w:rPr>
                <w:color w:val="000000"/>
                <w:sz w:val="24"/>
                <w:szCs w:val="24"/>
              </w:rPr>
            </w:pPr>
            <w:r>
              <w:rPr>
                <w:sz w:val="24"/>
                <w:szCs w:val="24"/>
              </w:rPr>
              <w:t>104 500,</w:t>
            </w:r>
            <w:r w:rsidR="00DB4C07" w:rsidRPr="00D47289">
              <w:rPr>
                <w:sz w:val="24"/>
                <w:szCs w:val="24"/>
              </w:rPr>
              <w:t>00 белорусских рублей</w:t>
            </w:r>
          </w:p>
        </w:tc>
      </w:tr>
      <w:tr w:rsidR="00836965" w:rsidRPr="00135059" w14:paraId="3FC755FE"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05ED87BB"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0" w:type="dxa"/>
            <w:gridSpan w:val="2"/>
            <w:tcBorders>
              <w:top w:val="single" w:sz="4" w:space="0" w:color="000000"/>
              <w:left w:val="single" w:sz="4" w:space="0" w:color="000000"/>
              <w:bottom w:val="single" w:sz="4" w:space="0" w:color="000000"/>
              <w:right w:val="single" w:sz="4" w:space="0" w:color="000000"/>
            </w:tcBorders>
          </w:tcPr>
          <w:p w14:paraId="047CB8B9"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836965" w:rsidRPr="00135059" w14:paraId="2F2820CF"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5D3AC15F"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0" w:type="dxa"/>
            <w:gridSpan w:val="2"/>
            <w:tcBorders>
              <w:top w:val="single" w:sz="4" w:space="0" w:color="000000"/>
              <w:left w:val="single" w:sz="4" w:space="0" w:color="000000"/>
              <w:bottom w:val="single" w:sz="4" w:space="0" w:color="000000"/>
              <w:right w:val="single" w:sz="4" w:space="0" w:color="000000"/>
            </w:tcBorders>
          </w:tcPr>
          <w:p w14:paraId="32193A05"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0CD3A9DC" w14:textId="77777777" w:rsidR="00836965" w:rsidRPr="00135059" w:rsidRDefault="00836965" w:rsidP="00384B7C">
            <w:pPr>
              <w:pBdr>
                <w:top w:val="nil"/>
                <w:left w:val="nil"/>
                <w:bottom w:val="nil"/>
                <w:right w:val="nil"/>
                <w:between w:val="nil"/>
              </w:pBdr>
              <w:jc w:val="both"/>
              <w:rPr>
                <w:color w:val="000000"/>
                <w:sz w:val="24"/>
                <w:szCs w:val="24"/>
              </w:rPr>
            </w:pPr>
          </w:p>
        </w:tc>
      </w:tr>
      <w:tr w:rsidR="00836965" w:rsidRPr="00135059" w14:paraId="11F6E067" w14:textId="77777777" w:rsidTr="00384B7C">
        <w:trPr>
          <w:gridAfter w:val="1"/>
          <w:wAfter w:w="15" w:type="dxa"/>
          <w:trHeight w:val="190"/>
        </w:trPr>
        <w:tc>
          <w:tcPr>
            <w:tcW w:w="10299" w:type="dxa"/>
            <w:gridSpan w:val="3"/>
            <w:tcBorders>
              <w:top w:val="single" w:sz="4" w:space="0" w:color="000000"/>
              <w:left w:val="single" w:sz="4" w:space="0" w:color="000000"/>
              <w:bottom w:val="single" w:sz="4" w:space="0" w:color="000000"/>
              <w:right w:val="single" w:sz="4" w:space="0" w:color="000000"/>
            </w:tcBorders>
          </w:tcPr>
          <w:p w14:paraId="1ECF4E2D" w14:textId="490BB976" w:rsidR="00836965" w:rsidRPr="00135059" w:rsidRDefault="00836965" w:rsidP="00836965">
            <w:pPr>
              <w:pBdr>
                <w:top w:val="nil"/>
                <w:left w:val="nil"/>
                <w:bottom w:val="nil"/>
                <w:right w:val="nil"/>
                <w:between w:val="nil"/>
              </w:pBdr>
              <w:jc w:val="center"/>
              <w:rPr>
                <w:color w:val="000000"/>
                <w:sz w:val="24"/>
                <w:szCs w:val="24"/>
              </w:rPr>
            </w:pPr>
            <w:r w:rsidRPr="00135059">
              <w:rPr>
                <w:b/>
                <w:color w:val="000000"/>
                <w:sz w:val="24"/>
                <w:szCs w:val="24"/>
              </w:rPr>
              <w:t xml:space="preserve">Лот </w:t>
            </w:r>
            <w:r>
              <w:rPr>
                <w:b/>
                <w:color w:val="000000"/>
                <w:sz w:val="24"/>
                <w:szCs w:val="24"/>
              </w:rPr>
              <w:t>9</w:t>
            </w:r>
          </w:p>
        </w:tc>
      </w:tr>
      <w:tr w:rsidR="00836965" w:rsidRPr="00135059" w14:paraId="4CCBBD3A"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470B90E8"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0" w:type="dxa"/>
            <w:gridSpan w:val="2"/>
            <w:tcBorders>
              <w:top w:val="single" w:sz="4" w:space="0" w:color="000000"/>
              <w:left w:val="single" w:sz="4" w:space="0" w:color="000000"/>
              <w:bottom w:val="single" w:sz="4" w:space="0" w:color="000000"/>
              <w:right w:val="single" w:sz="4" w:space="0" w:color="000000"/>
            </w:tcBorders>
          </w:tcPr>
          <w:p w14:paraId="21C2E4AE" w14:textId="5A8188AB" w:rsidR="00836965" w:rsidRPr="002B1531" w:rsidRDefault="00F9595F" w:rsidP="00F9595F">
            <w:pPr>
              <w:pBdr>
                <w:top w:val="nil"/>
                <w:left w:val="nil"/>
                <w:bottom w:val="nil"/>
                <w:right w:val="nil"/>
                <w:between w:val="nil"/>
              </w:pBdr>
              <w:jc w:val="both"/>
              <w:rPr>
                <w:b/>
                <w:color w:val="000000"/>
                <w:sz w:val="24"/>
                <w:szCs w:val="24"/>
              </w:rPr>
            </w:pPr>
            <w:r w:rsidRPr="002B1531">
              <w:rPr>
                <w:b/>
                <w:color w:val="000000"/>
                <w:sz w:val="24"/>
                <w:szCs w:val="24"/>
              </w:rPr>
              <w:t>Системы для внутривенных вливаний, дозатор</w:t>
            </w:r>
          </w:p>
        </w:tc>
      </w:tr>
      <w:tr w:rsidR="00836965" w:rsidRPr="00135059" w14:paraId="5B322AA3"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3F2747FE"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0" w:type="dxa"/>
            <w:gridSpan w:val="2"/>
            <w:tcBorders>
              <w:top w:val="single" w:sz="4" w:space="0" w:color="000000"/>
              <w:left w:val="single" w:sz="4" w:space="0" w:color="000000"/>
              <w:bottom w:val="single" w:sz="4" w:space="0" w:color="000000"/>
              <w:right w:val="single" w:sz="4" w:space="0" w:color="000000"/>
            </w:tcBorders>
          </w:tcPr>
          <w:p w14:paraId="6101A0A8"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167D2E84"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5B6E3D7E" w14:textId="77777777" w:rsidR="00836965" w:rsidRPr="00135059" w:rsidRDefault="00836965" w:rsidP="00384B7C">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2F39E5D0"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BE4871" w:rsidRPr="00135059" w14:paraId="7DC093C6"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2E9A9365" w14:textId="77777777" w:rsidR="00BE4871" w:rsidRPr="00135059" w:rsidRDefault="00BE4871" w:rsidP="00BE4871">
            <w:pPr>
              <w:pBdr>
                <w:top w:val="nil"/>
                <w:left w:val="nil"/>
                <w:bottom w:val="nil"/>
                <w:right w:val="nil"/>
                <w:between w:val="nil"/>
              </w:pBdr>
              <w:jc w:val="both"/>
              <w:rPr>
                <w:color w:val="000000"/>
                <w:sz w:val="24"/>
                <w:szCs w:val="24"/>
              </w:rPr>
            </w:pPr>
            <w:r w:rsidRPr="00135059">
              <w:rPr>
                <w:color w:val="000000"/>
                <w:sz w:val="24"/>
                <w:szCs w:val="24"/>
              </w:rPr>
              <w:t>Код по ОКРБ</w:t>
            </w:r>
          </w:p>
        </w:tc>
        <w:tc>
          <w:tcPr>
            <w:tcW w:w="5150" w:type="dxa"/>
            <w:gridSpan w:val="2"/>
            <w:tcBorders>
              <w:top w:val="single" w:sz="4" w:space="0" w:color="000000"/>
              <w:left w:val="single" w:sz="4" w:space="0" w:color="000000"/>
              <w:bottom w:val="single" w:sz="4" w:space="0" w:color="000000"/>
              <w:right w:val="single" w:sz="4" w:space="0" w:color="000000"/>
            </w:tcBorders>
          </w:tcPr>
          <w:p w14:paraId="7B155DE8" w14:textId="61A59CD0" w:rsidR="00BE4871" w:rsidRPr="00BE4871" w:rsidRDefault="00BE4871" w:rsidP="00BE4871">
            <w:pPr>
              <w:pBdr>
                <w:top w:val="nil"/>
                <w:left w:val="nil"/>
                <w:bottom w:val="nil"/>
                <w:right w:val="nil"/>
                <w:between w:val="nil"/>
              </w:pBdr>
              <w:jc w:val="both"/>
              <w:rPr>
                <w:color w:val="000000"/>
                <w:sz w:val="24"/>
                <w:szCs w:val="24"/>
              </w:rPr>
            </w:pPr>
            <w:r w:rsidRPr="00BE4871">
              <w:rPr>
                <w:sz w:val="24"/>
                <w:szCs w:val="24"/>
              </w:rPr>
              <w:t>32.50.13.100</w:t>
            </w:r>
          </w:p>
        </w:tc>
      </w:tr>
      <w:tr w:rsidR="00BE4871" w:rsidRPr="00135059" w14:paraId="2A0079D1"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5FF214EE" w14:textId="77777777" w:rsidR="00BE4871" w:rsidRPr="00135059" w:rsidRDefault="00BE4871" w:rsidP="00BE4871">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0" w:type="dxa"/>
            <w:gridSpan w:val="2"/>
            <w:tcBorders>
              <w:top w:val="single" w:sz="4" w:space="0" w:color="000000"/>
              <w:left w:val="single" w:sz="4" w:space="0" w:color="000000"/>
              <w:bottom w:val="single" w:sz="4" w:space="0" w:color="000000"/>
              <w:right w:val="single" w:sz="4" w:space="0" w:color="000000"/>
            </w:tcBorders>
          </w:tcPr>
          <w:p w14:paraId="6519CDFE" w14:textId="3429884A" w:rsidR="00BE4871" w:rsidRPr="00BE4871" w:rsidRDefault="00BE4871" w:rsidP="00D47289">
            <w:pPr>
              <w:pBdr>
                <w:top w:val="nil"/>
                <w:left w:val="nil"/>
                <w:bottom w:val="nil"/>
                <w:right w:val="nil"/>
                <w:between w:val="nil"/>
              </w:pBdr>
              <w:jc w:val="both"/>
              <w:rPr>
                <w:color w:val="000000"/>
                <w:sz w:val="24"/>
                <w:szCs w:val="24"/>
              </w:rPr>
            </w:pPr>
            <w:r w:rsidRPr="00BE4871">
              <w:rPr>
                <w:sz w:val="24"/>
                <w:szCs w:val="24"/>
              </w:rPr>
              <w:t>8 500 шт</w:t>
            </w:r>
            <w:r w:rsidR="00D47289">
              <w:rPr>
                <w:sz w:val="24"/>
                <w:szCs w:val="24"/>
              </w:rPr>
              <w:t>.</w:t>
            </w:r>
          </w:p>
        </w:tc>
      </w:tr>
      <w:tr w:rsidR="00BE4871" w:rsidRPr="00135059" w14:paraId="69D7C09A"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6F4E1A05" w14:textId="77777777" w:rsidR="00BE4871" w:rsidRPr="00135059" w:rsidRDefault="00BE4871" w:rsidP="00BE4871">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0" w:type="dxa"/>
            <w:gridSpan w:val="2"/>
            <w:tcBorders>
              <w:top w:val="single" w:sz="4" w:space="0" w:color="000000"/>
              <w:left w:val="single" w:sz="4" w:space="0" w:color="000000"/>
              <w:bottom w:val="single" w:sz="4" w:space="0" w:color="000000"/>
              <w:right w:val="single" w:sz="4" w:space="0" w:color="000000"/>
            </w:tcBorders>
          </w:tcPr>
          <w:p w14:paraId="22491C84" w14:textId="034DC8C9" w:rsidR="00BE4871" w:rsidRPr="00BE4871" w:rsidRDefault="00D47289" w:rsidP="00D47289">
            <w:pPr>
              <w:pBdr>
                <w:top w:val="nil"/>
                <w:left w:val="nil"/>
                <w:bottom w:val="nil"/>
                <w:right w:val="nil"/>
                <w:between w:val="nil"/>
              </w:pBdr>
              <w:jc w:val="both"/>
              <w:rPr>
                <w:color w:val="000000"/>
                <w:sz w:val="24"/>
                <w:szCs w:val="24"/>
              </w:rPr>
            </w:pPr>
            <w:r>
              <w:rPr>
                <w:sz w:val="24"/>
                <w:szCs w:val="24"/>
              </w:rPr>
              <w:t>74</w:t>
            </w:r>
            <w:r w:rsidR="00BE4871">
              <w:rPr>
                <w:sz w:val="24"/>
                <w:szCs w:val="24"/>
              </w:rPr>
              <w:t> </w:t>
            </w:r>
            <w:r>
              <w:rPr>
                <w:sz w:val="24"/>
                <w:szCs w:val="24"/>
              </w:rPr>
              <w:t>800</w:t>
            </w:r>
            <w:r w:rsidR="00BE4871">
              <w:rPr>
                <w:sz w:val="24"/>
                <w:szCs w:val="24"/>
              </w:rPr>
              <w:t>,00</w:t>
            </w:r>
            <w:r w:rsidR="00BE4871" w:rsidRPr="00BE4871">
              <w:rPr>
                <w:sz w:val="24"/>
                <w:szCs w:val="24"/>
              </w:rPr>
              <w:t xml:space="preserve"> бел</w:t>
            </w:r>
            <w:r w:rsidR="00BE4871">
              <w:rPr>
                <w:sz w:val="24"/>
                <w:szCs w:val="24"/>
              </w:rPr>
              <w:t>орусских рублей</w:t>
            </w:r>
          </w:p>
        </w:tc>
      </w:tr>
      <w:tr w:rsidR="00836965" w:rsidRPr="00135059" w14:paraId="5E04B4E0"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1504CD2F"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0" w:type="dxa"/>
            <w:gridSpan w:val="2"/>
            <w:tcBorders>
              <w:top w:val="single" w:sz="4" w:space="0" w:color="000000"/>
              <w:left w:val="single" w:sz="4" w:space="0" w:color="000000"/>
              <w:bottom w:val="single" w:sz="4" w:space="0" w:color="000000"/>
              <w:right w:val="single" w:sz="4" w:space="0" w:color="000000"/>
            </w:tcBorders>
          </w:tcPr>
          <w:p w14:paraId="74403380"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836965" w:rsidRPr="00135059" w14:paraId="6EE49168"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759BED7B"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0" w:type="dxa"/>
            <w:gridSpan w:val="2"/>
            <w:tcBorders>
              <w:top w:val="single" w:sz="4" w:space="0" w:color="000000"/>
              <w:left w:val="single" w:sz="4" w:space="0" w:color="000000"/>
              <w:bottom w:val="single" w:sz="4" w:space="0" w:color="000000"/>
              <w:right w:val="single" w:sz="4" w:space="0" w:color="000000"/>
            </w:tcBorders>
          </w:tcPr>
          <w:p w14:paraId="79F28E67"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694DF608" w14:textId="77777777" w:rsidR="00836965" w:rsidRPr="00135059" w:rsidRDefault="00836965" w:rsidP="00384B7C">
            <w:pPr>
              <w:pBdr>
                <w:top w:val="nil"/>
                <w:left w:val="nil"/>
                <w:bottom w:val="nil"/>
                <w:right w:val="nil"/>
                <w:between w:val="nil"/>
              </w:pBdr>
              <w:jc w:val="both"/>
              <w:rPr>
                <w:color w:val="000000"/>
                <w:sz w:val="24"/>
                <w:szCs w:val="24"/>
              </w:rPr>
            </w:pPr>
          </w:p>
        </w:tc>
      </w:tr>
      <w:tr w:rsidR="00836965" w:rsidRPr="00135059" w14:paraId="3CD66FB7" w14:textId="77777777" w:rsidTr="00384B7C">
        <w:trPr>
          <w:gridAfter w:val="1"/>
          <w:wAfter w:w="15" w:type="dxa"/>
          <w:trHeight w:val="190"/>
        </w:trPr>
        <w:tc>
          <w:tcPr>
            <w:tcW w:w="10299" w:type="dxa"/>
            <w:gridSpan w:val="3"/>
            <w:tcBorders>
              <w:top w:val="single" w:sz="4" w:space="0" w:color="000000"/>
              <w:left w:val="single" w:sz="4" w:space="0" w:color="000000"/>
              <w:bottom w:val="single" w:sz="4" w:space="0" w:color="000000"/>
              <w:right w:val="single" w:sz="4" w:space="0" w:color="000000"/>
            </w:tcBorders>
          </w:tcPr>
          <w:p w14:paraId="067475C3" w14:textId="03724545" w:rsidR="00836965" w:rsidRPr="00135059" w:rsidRDefault="00836965" w:rsidP="00384B7C">
            <w:pPr>
              <w:pBdr>
                <w:top w:val="nil"/>
                <w:left w:val="nil"/>
                <w:bottom w:val="nil"/>
                <w:right w:val="nil"/>
                <w:between w:val="nil"/>
              </w:pBdr>
              <w:jc w:val="center"/>
              <w:rPr>
                <w:color w:val="000000"/>
                <w:sz w:val="24"/>
                <w:szCs w:val="24"/>
              </w:rPr>
            </w:pPr>
            <w:r w:rsidRPr="00135059">
              <w:rPr>
                <w:b/>
                <w:color w:val="000000"/>
                <w:sz w:val="24"/>
                <w:szCs w:val="24"/>
              </w:rPr>
              <w:t>Лот 1</w:t>
            </w:r>
            <w:r>
              <w:rPr>
                <w:b/>
                <w:color w:val="000000"/>
                <w:sz w:val="24"/>
                <w:szCs w:val="24"/>
              </w:rPr>
              <w:t>0</w:t>
            </w:r>
          </w:p>
        </w:tc>
      </w:tr>
      <w:tr w:rsidR="00836965" w:rsidRPr="00135059" w14:paraId="5B11ACAB"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098889F6"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0" w:type="dxa"/>
            <w:gridSpan w:val="2"/>
            <w:tcBorders>
              <w:top w:val="single" w:sz="4" w:space="0" w:color="000000"/>
              <w:left w:val="single" w:sz="4" w:space="0" w:color="000000"/>
              <w:bottom w:val="single" w:sz="4" w:space="0" w:color="000000"/>
              <w:right w:val="single" w:sz="4" w:space="0" w:color="000000"/>
            </w:tcBorders>
          </w:tcPr>
          <w:p w14:paraId="56216AF9" w14:textId="32DD6256" w:rsidR="00836965" w:rsidRPr="005A29E1" w:rsidRDefault="005A29E1" w:rsidP="00D47289">
            <w:pPr>
              <w:pBdr>
                <w:top w:val="nil"/>
                <w:left w:val="nil"/>
                <w:bottom w:val="nil"/>
                <w:right w:val="nil"/>
                <w:between w:val="nil"/>
              </w:pBdr>
              <w:jc w:val="both"/>
              <w:rPr>
                <w:b/>
                <w:color w:val="000000"/>
                <w:sz w:val="24"/>
                <w:szCs w:val="24"/>
              </w:rPr>
            </w:pPr>
            <w:r w:rsidRPr="005A29E1">
              <w:rPr>
                <w:b/>
                <w:color w:val="000000"/>
                <w:sz w:val="24"/>
                <w:szCs w:val="24"/>
              </w:rPr>
              <w:t>Магистраль для перфузии органов при эксплантации у умершего донора СКМ-9 однократного применения</w:t>
            </w:r>
          </w:p>
        </w:tc>
      </w:tr>
      <w:tr w:rsidR="00836965" w:rsidRPr="00135059" w14:paraId="676E5C70"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501A10A2"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lastRenderedPageBreak/>
              <w:t>Описание потребительских, технических и экономических показателей (характеристик) предмета государственной закупки</w:t>
            </w:r>
          </w:p>
        </w:tc>
        <w:tc>
          <w:tcPr>
            <w:tcW w:w="5150" w:type="dxa"/>
            <w:gridSpan w:val="2"/>
            <w:tcBorders>
              <w:top w:val="single" w:sz="4" w:space="0" w:color="000000"/>
              <w:left w:val="single" w:sz="4" w:space="0" w:color="000000"/>
              <w:bottom w:val="single" w:sz="4" w:space="0" w:color="000000"/>
              <w:right w:val="single" w:sz="4" w:space="0" w:color="000000"/>
            </w:tcBorders>
          </w:tcPr>
          <w:p w14:paraId="12FD0201"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0F428A1A"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06B8C198" w14:textId="77777777" w:rsidR="00836965" w:rsidRPr="00135059" w:rsidRDefault="00836965" w:rsidP="00384B7C">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78E795E5"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6B300A" w:rsidRPr="00135059" w14:paraId="402867F2"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0FDD2469" w14:textId="77777777" w:rsidR="006B300A" w:rsidRPr="00135059" w:rsidRDefault="006B300A" w:rsidP="006B300A">
            <w:pPr>
              <w:pBdr>
                <w:top w:val="nil"/>
                <w:left w:val="nil"/>
                <w:bottom w:val="nil"/>
                <w:right w:val="nil"/>
                <w:between w:val="nil"/>
              </w:pBdr>
              <w:jc w:val="both"/>
              <w:rPr>
                <w:color w:val="000000"/>
                <w:sz w:val="24"/>
                <w:szCs w:val="24"/>
              </w:rPr>
            </w:pPr>
            <w:r w:rsidRPr="00135059">
              <w:rPr>
                <w:color w:val="000000"/>
                <w:sz w:val="24"/>
                <w:szCs w:val="24"/>
              </w:rPr>
              <w:t>Код по ОКРБ</w:t>
            </w:r>
          </w:p>
        </w:tc>
        <w:tc>
          <w:tcPr>
            <w:tcW w:w="5150" w:type="dxa"/>
            <w:gridSpan w:val="2"/>
            <w:tcBorders>
              <w:top w:val="single" w:sz="4" w:space="0" w:color="000000"/>
              <w:left w:val="single" w:sz="4" w:space="0" w:color="000000"/>
              <w:bottom w:val="single" w:sz="4" w:space="0" w:color="000000"/>
              <w:right w:val="single" w:sz="4" w:space="0" w:color="000000"/>
            </w:tcBorders>
          </w:tcPr>
          <w:p w14:paraId="31CA7CF4" w14:textId="5D22968C" w:rsidR="006B300A" w:rsidRPr="006B300A" w:rsidRDefault="006B300A" w:rsidP="006B300A">
            <w:pPr>
              <w:pBdr>
                <w:top w:val="nil"/>
                <w:left w:val="nil"/>
                <w:bottom w:val="nil"/>
                <w:right w:val="nil"/>
                <w:between w:val="nil"/>
              </w:pBdr>
              <w:jc w:val="both"/>
              <w:rPr>
                <w:color w:val="000000"/>
                <w:sz w:val="24"/>
                <w:szCs w:val="24"/>
              </w:rPr>
            </w:pPr>
            <w:r w:rsidRPr="006B300A">
              <w:rPr>
                <w:sz w:val="24"/>
                <w:szCs w:val="24"/>
              </w:rPr>
              <w:t>32.50.13.170</w:t>
            </w:r>
          </w:p>
        </w:tc>
      </w:tr>
      <w:tr w:rsidR="006B300A" w:rsidRPr="00135059" w14:paraId="1F13DCAB"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69287771" w14:textId="77777777" w:rsidR="006B300A" w:rsidRPr="00135059" w:rsidRDefault="006B300A" w:rsidP="006B300A">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0" w:type="dxa"/>
            <w:gridSpan w:val="2"/>
            <w:tcBorders>
              <w:top w:val="single" w:sz="4" w:space="0" w:color="000000"/>
              <w:left w:val="single" w:sz="4" w:space="0" w:color="000000"/>
              <w:bottom w:val="single" w:sz="4" w:space="0" w:color="000000"/>
              <w:right w:val="single" w:sz="4" w:space="0" w:color="000000"/>
            </w:tcBorders>
          </w:tcPr>
          <w:p w14:paraId="507B23A9" w14:textId="12F66C1A" w:rsidR="006B300A" w:rsidRPr="006B300A" w:rsidRDefault="006B300A" w:rsidP="006B300A">
            <w:pPr>
              <w:pBdr>
                <w:top w:val="nil"/>
                <w:left w:val="nil"/>
                <w:bottom w:val="nil"/>
                <w:right w:val="nil"/>
                <w:between w:val="nil"/>
              </w:pBdr>
              <w:jc w:val="both"/>
              <w:rPr>
                <w:color w:val="000000"/>
                <w:sz w:val="24"/>
                <w:szCs w:val="24"/>
              </w:rPr>
            </w:pPr>
            <w:r w:rsidRPr="006B300A">
              <w:rPr>
                <w:sz w:val="24"/>
                <w:szCs w:val="24"/>
              </w:rPr>
              <w:t>100 шт.</w:t>
            </w:r>
          </w:p>
        </w:tc>
      </w:tr>
      <w:tr w:rsidR="006B300A" w:rsidRPr="00135059" w14:paraId="1C37EC4C"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58055088" w14:textId="77777777" w:rsidR="006B300A" w:rsidRPr="00135059" w:rsidRDefault="006B300A" w:rsidP="006B300A">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0" w:type="dxa"/>
            <w:gridSpan w:val="2"/>
            <w:tcBorders>
              <w:top w:val="single" w:sz="4" w:space="0" w:color="000000"/>
              <w:left w:val="single" w:sz="4" w:space="0" w:color="000000"/>
              <w:bottom w:val="single" w:sz="4" w:space="0" w:color="000000"/>
              <w:right w:val="single" w:sz="4" w:space="0" w:color="000000"/>
            </w:tcBorders>
          </w:tcPr>
          <w:p w14:paraId="5EEF4506" w14:textId="56A8B94E" w:rsidR="006B300A" w:rsidRPr="006B300A" w:rsidRDefault="00C86505" w:rsidP="006B300A">
            <w:pPr>
              <w:pBdr>
                <w:top w:val="nil"/>
                <w:left w:val="nil"/>
                <w:bottom w:val="nil"/>
                <w:right w:val="nil"/>
                <w:between w:val="nil"/>
              </w:pBdr>
              <w:jc w:val="both"/>
              <w:rPr>
                <w:color w:val="000000"/>
                <w:sz w:val="24"/>
                <w:szCs w:val="24"/>
              </w:rPr>
            </w:pPr>
            <w:r>
              <w:rPr>
                <w:sz w:val="24"/>
                <w:szCs w:val="24"/>
              </w:rPr>
              <w:t>11 550</w:t>
            </w:r>
            <w:r w:rsidR="006B300A" w:rsidRPr="006B300A">
              <w:rPr>
                <w:sz w:val="24"/>
                <w:szCs w:val="24"/>
              </w:rPr>
              <w:t>,00 белорусских рублей</w:t>
            </w:r>
          </w:p>
        </w:tc>
      </w:tr>
      <w:tr w:rsidR="00836965" w:rsidRPr="00135059" w14:paraId="32314282"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2870CF6A"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0" w:type="dxa"/>
            <w:gridSpan w:val="2"/>
            <w:tcBorders>
              <w:top w:val="single" w:sz="4" w:space="0" w:color="000000"/>
              <w:left w:val="single" w:sz="4" w:space="0" w:color="000000"/>
              <w:bottom w:val="single" w:sz="4" w:space="0" w:color="000000"/>
              <w:right w:val="single" w:sz="4" w:space="0" w:color="000000"/>
            </w:tcBorders>
          </w:tcPr>
          <w:p w14:paraId="0AD1EB01"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836965" w:rsidRPr="00135059" w14:paraId="6DCEBDD3"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26D13119"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0" w:type="dxa"/>
            <w:gridSpan w:val="2"/>
            <w:tcBorders>
              <w:top w:val="single" w:sz="4" w:space="0" w:color="000000"/>
              <w:left w:val="single" w:sz="4" w:space="0" w:color="000000"/>
              <w:bottom w:val="single" w:sz="4" w:space="0" w:color="000000"/>
              <w:right w:val="single" w:sz="4" w:space="0" w:color="000000"/>
            </w:tcBorders>
          </w:tcPr>
          <w:p w14:paraId="42554494"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5C34B9F4" w14:textId="77777777" w:rsidR="00836965" w:rsidRPr="00135059" w:rsidRDefault="00836965" w:rsidP="00384B7C">
            <w:pPr>
              <w:pBdr>
                <w:top w:val="nil"/>
                <w:left w:val="nil"/>
                <w:bottom w:val="nil"/>
                <w:right w:val="nil"/>
                <w:between w:val="nil"/>
              </w:pBdr>
              <w:jc w:val="both"/>
              <w:rPr>
                <w:color w:val="000000"/>
                <w:sz w:val="24"/>
                <w:szCs w:val="24"/>
              </w:rPr>
            </w:pPr>
          </w:p>
        </w:tc>
      </w:tr>
      <w:tr w:rsidR="00836965" w:rsidRPr="00135059" w14:paraId="0B6ACEA4" w14:textId="77777777" w:rsidTr="00384B7C">
        <w:trPr>
          <w:gridAfter w:val="1"/>
          <w:wAfter w:w="15" w:type="dxa"/>
          <w:trHeight w:val="190"/>
        </w:trPr>
        <w:tc>
          <w:tcPr>
            <w:tcW w:w="10299" w:type="dxa"/>
            <w:gridSpan w:val="3"/>
            <w:tcBorders>
              <w:top w:val="single" w:sz="4" w:space="0" w:color="000000"/>
              <w:left w:val="single" w:sz="4" w:space="0" w:color="000000"/>
              <w:bottom w:val="single" w:sz="4" w:space="0" w:color="000000"/>
              <w:right w:val="single" w:sz="4" w:space="0" w:color="000000"/>
            </w:tcBorders>
          </w:tcPr>
          <w:p w14:paraId="6D345341" w14:textId="2F8E76CB" w:rsidR="00836965" w:rsidRPr="00135059" w:rsidRDefault="00836965" w:rsidP="00384B7C">
            <w:pPr>
              <w:pBdr>
                <w:top w:val="nil"/>
                <w:left w:val="nil"/>
                <w:bottom w:val="nil"/>
                <w:right w:val="nil"/>
                <w:between w:val="nil"/>
              </w:pBdr>
              <w:jc w:val="center"/>
              <w:rPr>
                <w:color w:val="000000"/>
                <w:sz w:val="24"/>
                <w:szCs w:val="24"/>
              </w:rPr>
            </w:pPr>
            <w:r w:rsidRPr="00135059">
              <w:rPr>
                <w:b/>
                <w:color w:val="000000"/>
                <w:sz w:val="24"/>
                <w:szCs w:val="24"/>
              </w:rPr>
              <w:t>Лот 1</w:t>
            </w:r>
            <w:r>
              <w:rPr>
                <w:b/>
                <w:color w:val="000000"/>
                <w:sz w:val="24"/>
                <w:szCs w:val="24"/>
              </w:rPr>
              <w:t>1</w:t>
            </w:r>
          </w:p>
        </w:tc>
      </w:tr>
      <w:tr w:rsidR="00836965" w:rsidRPr="00135059" w14:paraId="1453A98F"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1B861DF5"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0" w:type="dxa"/>
            <w:gridSpan w:val="2"/>
            <w:tcBorders>
              <w:top w:val="single" w:sz="4" w:space="0" w:color="000000"/>
              <w:left w:val="single" w:sz="4" w:space="0" w:color="000000"/>
              <w:bottom w:val="single" w:sz="4" w:space="0" w:color="000000"/>
              <w:right w:val="single" w:sz="4" w:space="0" w:color="000000"/>
            </w:tcBorders>
          </w:tcPr>
          <w:p w14:paraId="0337F236" w14:textId="384B3399" w:rsidR="00836965" w:rsidRPr="00054DC9" w:rsidRDefault="006B300A" w:rsidP="00384B7C">
            <w:pPr>
              <w:pBdr>
                <w:top w:val="nil"/>
                <w:left w:val="nil"/>
                <w:bottom w:val="nil"/>
                <w:right w:val="nil"/>
                <w:between w:val="nil"/>
              </w:pBdr>
              <w:jc w:val="both"/>
              <w:rPr>
                <w:b/>
                <w:color w:val="000000"/>
                <w:sz w:val="24"/>
                <w:szCs w:val="24"/>
              </w:rPr>
            </w:pPr>
            <w:r w:rsidRPr="00054DC9">
              <w:rPr>
                <w:b/>
                <w:color w:val="000000"/>
                <w:sz w:val="24"/>
                <w:szCs w:val="24"/>
              </w:rPr>
              <w:t>Магистраль инфузионная для насоса НК</w:t>
            </w:r>
          </w:p>
        </w:tc>
      </w:tr>
      <w:tr w:rsidR="00836965" w:rsidRPr="00135059" w14:paraId="4901E616"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689C7F4F"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0" w:type="dxa"/>
            <w:gridSpan w:val="2"/>
            <w:tcBorders>
              <w:top w:val="single" w:sz="4" w:space="0" w:color="000000"/>
              <w:left w:val="single" w:sz="4" w:space="0" w:color="000000"/>
              <w:bottom w:val="single" w:sz="4" w:space="0" w:color="000000"/>
              <w:right w:val="single" w:sz="4" w:space="0" w:color="000000"/>
            </w:tcBorders>
          </w:tcPr>
          <w:p w14:paraId="56CCD88F"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0B9CBE25"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17373CE7" w14:textId="77777777" w:rsidR="00836965" w:rsidRPr="00135059" w:rsidRDefault="00836965" w:rsidP="00384B7C">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3D282AE2"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054DC9" w:rsidRPr="00135059" w14:paraId="321F5F93"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68E4A67E" w14:textId="77777777" w:rsidR="00054DC9" w:rsidRPr="00135059" w:rsidRDefault="00054DC9" w:rsidP="00054DC9">
            <w:pPr>
              <w:pBdr>
                <w:top w:val="nil"/>
                <w:left w:val="nil"/>
                <w:bottom w:val="nil"/>
                <w:right w:val="nil"/>
                <w:between w:val="nil"/>
              </w:pBdr>
              <w:jc w:val="both"/>
              <w:rPr>
                <w:color w:val="000000"/>
                <w:sz w:val="24"/>
                <w:szCs w:val="24"/>
              </w:rPr>
            </w:pPr>
            <w:r w:rsidRPr="00135059">
              <w:rPr>
                <w:color w:val="000000"/>
                <w:sz w:val="24"/>
                <w:szCs w:val="24"/>
              </w:rPr>
              <w:t>Код по ОКРБ</w:t>
            </w:r>
          </w:p>
        </w:tc>
        <w:tc>
          <w:tcPr>
            <w:tcW w:w="5150" w:type="dxa"/>
            <w:gridSpan w:val="2"/>
            <w:tcBorders>
              <w:top w:val="single" w:sz="4" w:space="0" w:color="000000"/>
              <w:left w:val="single" w:sz="4" w:space="0" w:color="000000"/>
              <w:bottom w:val="single" w:sz="4" w:space="0" w:color="000000"/>
              <w:right w:val="single" w:sz="4" w:space="0" w:color="000000"/>
            </w:tcBorders>
          </w:tcPr>
          <w:p w14:paraId="26D41B13" w14:textId="29E4149B" w:rsidR="00054DC9" w:rsidRPr="00054DC9" w:rsidRDefault="00054DC9" w:rsidP="00054DC9">
            <w:pPr>
              <w:pBdr>
                <w:top w:val="nil"/>
                <w:left w:val="nil"/>
                <w:bottom w:val="nil"/>
                <w:right w:val="nil"/>
                <w:between w:val="nil"/>
              </w:pBdr>
              <w:jc w:val="both"/>
              <w:rPr>
                <w:color w:val="000000"/>
                <w:sz w:val="24"/>
                <w:szCs w:val="24"/>
              </w:rPr>
            </w:pPr>
            <w:r w:rsidRPr="00054DC9">
              <w:rPr>
                <w:sz w:val="24"/>
                <w:szCs w:val="24"/>
              </w:rPr>
              <w:t>32.50.13.100</w:t>
            </w:r>
          </w:p>
        </w:tc>
      </w:tr>
      <w:tr w:rsidR="00054DC9" w:rsidRPr="00135059" w14:paraId="65D257EC"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78A262AA" w14:textId="77777777" w:rsidR="00054DC9" w:rsidRPr="00135059" w:rsidRDefault="00054DC9" w:rsidP="00054DC9">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0" w:type="dxa"/>
            <w:gridSpan w:val="2"/>
            <w:tcBorders>
              <w:top w:val="single" w:sz="4" w:space="0" w:color="000000"/>
              <w:left w:val="single" w:sz="4" w:space="0" w:color="000000"/>
              <w:bottom w:val="single" w:sz="4" w:space="0" w:color="000000"/>
              <w:right w:val="single" w:sz="4" w:space="0" w:color="000000"/>
            </w:tcBorders>
          </w:tcPr>
          <w:p w14:paraId="08B012EA" w14:textId="0D36F5A2" w:rsidR="00054DC9" w:rsidRPr="00054DC9" w:rsidRDefault="00054DC9" w:rsidP="00054DC9">
            <w:pPr>
              <w:pBdr>
                <w:top w:val="nil"/>
                <w:left w:val="nil"/>
                <w:bottom w:val="nil"/>
                <w:right w:val="nil"/>
                <w:between w:val="nil"/>
              </w:pBdr>
              <w:jc w:val="both"/>
              <w:rPr>
                <w:color w:val="000000"/>
                <w:sz w:val="24"/>
                <w:szCs w:val="24"/>
              </w:rPr>
            </w:pPr>
            <w:r w:rsidRPr="00054DC9">
              <w:rPr>
                <w:sz w:val="24"/>
                <w:szCs w:val="24"/>
              </w:rPr>
              <w:t>2 400 шт.</w:t>
            </w:r>
          </w:p>
        </w:tc>
      </w:tr>
      <w:tr w:rsidR="00054DC9" w:rsidRPr="00135059" w14:paraId="405D1D92"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5183EC6C" w14:textId="77777777" w:rsidR="00054DC9" w:rsidRPr="00135059" w:rsidRDefault="00054DC9" w:rsidP="00054DC9">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0" w:type="dxa"/>
            <w:gridSpan w:val="2"/>
            <w:tcBorders>
              <w:top w:val="single" w:sz="4" w:space="0" w:color="000000"/>
              <w:left w:val="single" w:sz="4" w:space="0" w:color="000000"/>
              <w:bottom w:val="single" w:sz="4" w:space="0" w:color="000000"/>
              <w:right w:val="single" w:sz="4" w:space="0" w:color="000000"/>
            </w:tcBorders>
          </w:tcPr>
          <w:p w14:paraId="4D11D675" w14:textId="69EB8998" w:rsidR="00054DC9" w:rsidRPr="00054DC9" w:rsidRDefault="008C37FC" w:rsidP="008C37FC">
            <w:pPr>
              <w:pBdr>
                <w:top w:val="nil"/>
                <w:left w:val="nil"/>
                <w:bottom w:val="nil"/>
                <w:right w:val="nil"/>
                <w:between w:val="nil"/>
              </w:pBdr>
              <w:jc w:val="both"/>
              <w:rPr>
                <w:color w:val="000000"/>
                <w:sz w:val="24"/>
                <w:szCs w:val="24"/>
              </w:rPr>
            </w:pPr>
            <w:r>
              <w:rPr>
                <w:sz w:val="24"/>
                <w:szCs w:val="24"/>
              </w:rPr>
              <w:t>7</w:t>
            </w:r>
            <w:r w:rsidR="00054DC9" w:rsidRPr="00054DC9">
              <w:rPr>
                <w:sz w:val="24"/>
                <w:szCs w:val="24"/>
              </w:rPr>
              <w:t xml:space="preserve"> </w:t>
            </w:r>
            <w:r>
              <w:rPr>
                <w:sz w:val="24"/>
                <w:szCs w:val="24"/>
              </w:rPr>
              <w:t>601</w:t>
            </w:r>
            <w:r w:rsidR="00054DC9" w:rsidRPr="00054DC9">
              <w:rPr>
                <w:sz w:val="24"/>
                <w:szCs w:val="24"/>
              </w:rPr>
              <w:t>,00 бел</w:t>
            </w:r>
            <w:r w:rsidR="00054DC9">
              <w:rPr>
                <w:sz w:val="24"/>
                <w:szCs w:val="24"/>
              </w:rPr>
              <w:t xml:space="preserve">орусских </w:t>
            </w:r>
            <w:r w:rsidR="00054DC9" w:rsidRPr="00054DC9">
              <w:rPr>
                <w:sz w:val="24"/>
                <w:szCs w:val="24"/>
              </w:rPr>
              <w:t>руб</w:t>
            </w:r>
            <w:r w:rsidR="00054DC9">
              <w:rPr>
                <w:sz w:val="24"/>
                <w:szCs w:val="24"/>
              </w:rPr>
              <w:t>лей</w:t>
            </w:r>
          </w:p>
        </w:tc>
      </w:tr>
      <w:tr w:rsidR="00836965" w:rsidRPr="00135059" w14:paraId="27C405D1"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4F44466D"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0" w:type="dxa"/>
            <w:gridSpan w:val="2"/>
            <w:tcBorders>
              <w:top w:val="single" w:sz="4" w:space="0" w:color="000000"/>
              <w:left w:val="single" w:sz="4" w:space="0" w:color="000000"/>
              <w:bottom w:val="single" w:sz="4" w:space="0" w:color="000000"/>
              <w:right w:val="single" w:sz="4" w:space="0" w:color="000000"/>
            </w:tcBorders>
          </w:tcPr>
          <w:p w14:paraId="094E9C04"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836965" w:rsidRPr="00135059" w14:paraId="494AFE78"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261FFDE4" w14:textId="77777777" w:rsidR="00836965" w:rsidRPr="006F220B" w:rsidRDefault="00836965" w:rsidP="00384B7C">
            <w:pPr>
              <w:pBdr>
                <w:top w:val="nil"/>
                <w:left w:val="nil"/>
                <w:bottom w:val="nil"/>
                <w:right w:val="nil"/>
                <w:between w:val="nil"/>
              </w:pBdr>
              <w:jc w:val="both"/>
              <w:rPr>
                <w:color w:val="000000"/>
                <w:spacing w:val="-2"/>
                <w:sz w:val="24"/>
                <w:szCs w:val="24"/>
              </w:rPr>
            </w:pPr>
            <w:r w:rsidRPr="006F220B">
              <w:rPr>
                <w:color w:val="000000"/>
                <w:spacing w:val="-2"/>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0" w:type="dxa"/>
            <w:gridSpan w:val="2"/>
            <w:tcBorders>
              <w:top w:val="single" w:sz="4" w:space="0" w:color="000000"/>
              <w:left w:val="single" w:sz="4" w:space="0" w:color="000000"/>
              <w:bottom w:val="single" w:sz="4" w:space="0" w:color="000000"/>
              <w:right w:val="single" w:sz="4" w:space="0" w:color="000000"/>
            </w:tcBorders>
          </w:tcPr>
          <w:p w14:paraId="345BDAF0"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42EAEB20" w14:textId="77777777" w:rsidR="00836965" w:rsidRPr="00135059" w:rsidRDefault="00836965" w:rsidP="00384B7C">
            <w:pPr>
              <w:pBdr>
                <w:top w:val="nil"/>
                <w:left w:val="nil"/>
                <w:bottom w:val="nil"/>
                <w:right w:val="nil"/>
                <w:between w:val="nil"/>
              </w:pBdr>
              <w:jc w:val="both"/>
              <w:rPr>
                <w:color w:val="000000"/>
                <w:sz w:val="24"/>
                <w:szCs w:val="24"/>
              </w:rPr>
            </w:pPr>
          </w:p>
        </w:tc>
      </w:tr>
      <w:tr w:rsidR="00836965" w:rsidRPr="00135059" w14:paraId="561EC128" w14:textId="77777777" w:rsidTr="00384B7C">
        <w:trPr>
          <w:gridAfter w:val="1"/>
          <w:wAfter w:w="15" w:type="dxa"/>
          <w:trHeight w:val="190"/>
        </w:trPr>
        <w:tc>
          <w:tcPr>
            <w:tcW w:w="10299" w:type="dxa"/>
            <w:gridSpan w:val="3"/>
            <w:tcBorders>
              <w:top w:val="single" w:sz="4" w:space="0" w:color="000000"/>
              <w:left w:val="single" w:sz="4" w:space="0" w:color="000000"/>
              <w:bottom w:val="single" w:sz="4" w:space="0" w:color="000000"/>
              <w:right w:val="single" w:sz="4" w:space="0" w:color="000000"/>
            </w:tcBorders>
          </w:tcPr>
          <w:p w14:paraId="26F668C9" w14:textId="6096584E" w:rsidR="00836965" w:rsidRPr="00135059" w:rsidRDefault="00836965" w:rsidP="00384B7C">
            <w:pPr>
              <w:pBdr>
                <w:top w:val="nil"/>
                <w:left w:val="nil"/>
                <w:bottom w:val="nil"/>
                <w:right w:val="nil"/>
                <w:between w:val="nil"/>
              </w:pBdr>
              <w:jc w:val="center"/>
              <w:rPr>
                <w:color w:val="000000"/>
                <w:sz w:val="24"/>
                <w:szCs w:val="24"/>
              </w:rPr>
            </w:pPr>
            <w:r w:rsidRPr="00135059">
              <w:rPr>
                <w:b/>
                <w:color w:val="000000"/>
                <w:sz w:val="24"/>
                <w:szCs w:val="24"/>
              </w:rPr>
              <w:t>Лот 1</w:t>
            </w:r>
            <w:r>
              <w:rPr>
                <w:b/>
                <w:color w:val="000000"/>
                <w:sz w:val="24"/>
                <w:szCs w:val="24"/>
              </w:rPr>
              <w:t>2</w:t>
            </w:r>
          </w:p>
        </w:tc>
      </w:tr>
      <w:tr w:rsidR="00836965" w:rsidRPr="00135059" w14:paraId="5DF820C8"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74E50913"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0" w:type="dxa"/>
            <w:gridSpan w:val="2"/>
            <w:tcBorders>
              <w:top w:val="single" w:sz="4" w:space="0" w:color="000000"/>
              <w:left w:val="single" w:sz="4" w:space="0" w:color="000000"/>
              <w:bottom w:val="single" w:sz="4" w:space="0" w:color="000000"/>
              <w:right w:val="single" w:sz="4" w:space="0" w:color="000000"/>
            </w:tcBorders>
          </w:tcPr>
          <w:p w14:paraId="119A0D2D" w14:textId="302CB1D1" w:rsidR="00836965" w:rsidRPr="00231C86" w:rsidRDefault="00231C86" w:rsidP="00384B7C">
            <w:pPr>
              <w:pBdr>
                <w:top w:val="nil"/>
                <w:left w:val="nil"/>
                <w:bottom w:val="nil"/>
                <w:right w:val="nil"/>
                <w:between w:val="nil"/>
              </w:pBdr>
              <w:jc w:val="both"/>
              <w:rPr>
                <w:b/>
                <w:color w:val="000000"/>
                <w:sz w:val="24"/>
                <w:szCs w:val="24"/>
              </w:rPr>
            </w:pPr>
            <w:r w:rsidRPr="00231C86">
              <w:rPr>
                <w:b/>
                <w:color w:val="000000"/>
                <w:sz w:val="24"/>
                <w:szCs w:val="24"/>
              </w:rPr>
              <w:t>Микроинфузионная помпа</w:t>
            </w:r>
          </w:p>
        </w:tc>
      </w:tr>
      <w:tr w:rsidR="00836965" w:rsidRPr="00135059" w14:paraId="729D1227"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130E83A8"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lastRenderedPageBreak/>
              <w:t>Описание потребительских, технических и экономических показателей (характеристик) предмета государственной закупки</w:t>
            </w:r>
          </w:p>
        </w:tc>
        <w:tc>
          <w:tcPr>
            <w:tcW w:w="5150" w:type="dxa"/>
            <w:gridSpan w:val="2"/>
            <w:tcBorders>
              <w:top w:val="single" w:sz="4" w:space="0" w:color="000000"/>
              <w:left w:val="single" w:sz="4" w:space="0" w:color="000000"/>
              <w:bottom w:val="single" w:sz="4" w:space="0" w:color="000000"/>
              <w:right w:val="single" w:sz="4" w:space="0" w:color="000000"/>
            </w:tcBorders>
          </w:tcPr>
          <w:p w14:paraId="2EDD8632"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0371EE8E"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44D96E84" w14:textId="77777777" w:rsidR="00836965" w:rsidRPr="00135059" w:rsidRDefault="00836965" w:rsidP="00384B7C">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647188E1"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231C86" w:rsidRPr="00135059" w14:paraId="15023DBE"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0ECE4A06" w14:textId="77777777" w:rsidR="00231C86" w:rsidRPr="00135059" w:rsidRDefault="00231C86" w:rsidP="00231C86">
            <w:pPr>
              <w:pBdr>
                <w:top w:val="nil"/>
                <w:left w:val="nil"/>
                <w:bottom w:val="nil"/>
                <w:right w:val="nil"/>
                <w:between w:val="nil"/>
              </w:pBdr>
              <w:jc w:val="both"/>
              <w:rPr>
                <w:color w:val="000000"/>
                <w:sz w:val="24"/>
                <w:szCs w:val="24"/>
              </w:rPr>
            </w:pPr>
            <w:r w:rsidRPr="00135059">
              <w:rPr>
                <w:color w:val="000000"/>
                <w:sz w:val="24"/>
                <w:szCs w:val="24"/>
              </w:rPr>
              <w:t>Код по ОКРБ</w:t>
            </w:r>
          </w:p>
        </w:tc>
        <w:tc>
          <w:tcPr>
            <w:tcW w:w="5150" w:type="dxa"/>
            <w:gridSpan w:val="2"/>
            <w:tcBorders>
              <w:top w:val="single" w:sz="4" w:space="0" w:color="000000"/>
              <w:left w:val="single" w:sz="4" w:space="0" w:color="000000"/>
              <w:bottom w:val="single" w:sz="4" w:space="0" w:color="000000"/>
              <w:right w:val="single" w:sz="4" w:space="0" w:color="000000"/>
            </w:tcBorders>
          </w:tcPr>
          <w:p w14:paraId="1AFA725E" w14:textId="05DB46F0" w:rsidR="00231C86" w:rsidRPr="00231C86" w:rsidRDefault="00231C86" w:rsidP="00231C86">
            <w:pPr>
              <w:pBdr>
                <w:top w:val="nil"/>
                <w:left w:val="nil"/>
                <w:bottom w:val="nil"/>
                <w:right w:val="nil"/>
                <w:between w:val="nil"/>
              </w:pBdr>
              <w:jc w:val="both"/>
              <w:rPr>
                <w:color w:val="000000"/>
                <w:sz w:val="24"/>
                <w:szCs w:val="24"/>
              </w:rPr>
            </w:pPr>
            <w:r w:rsidRPr="00231C86">
              <w:rPr>
                <w:sz w:val="24"/>
                <w:szCs w:val="24"/>
              </w:rPr>
              <w:t>32.50.13.100</w:t>
            </w:r>
          </w:p>
        </w:tc>
      </w:tr>
      <w:tr w:rsidR="00231C86" w:rsidRPr="00135059" w14:paraId="41AB8919"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12076157" w14:textId="77777777" w:rsidR="00231C86" w:rsidRPr="00135059" w:rsidRDefault="00231C86" w:rsidP="00231C86">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0" w:type="dxa"/>
            <w:gridSpan w:val="2"/>
            <w:tcBorders>
              <w:top w:val="single" w:sz="4" w:space="0" w:color="000000"/>
              <w:left w:val="single" w:sz="4" w:space="0" w:color="000000"/>
              <w:bottom w:val="single" w:sz="4" w:space="0" w:color="000000"/>
              <w:right w:val="single" w:sz="4" w:space="0" w:color="000000"/>
            </w:tcBorders>
          </w:tcPr>
          <w:p w14:paraId="402E0CBD" w14:textId="264C138E" w:rsidR="00231C86" w:rsidRPr="00231C86" w:rsidRDefault="00231C86" w:rsidP="00231C86">
            <w:pPr>
              <w:pBdr>
                <w:top w:val="nil"/>
                <w:left w:val="nil"/>
                <w:bottom w:val="nil"/>
                <w:right w:val="nil"/>
                <w:between w:val="nil"/>
              </w:pBdr>
              <w:jc w:val="both"/>
              <w:rPr>
                <w:color w:val="000000"/>
                <w:sz w:val="24"/>
                <w:szCs w:val="24"/>
              </w:rPr>
            </w:pPr>
            <w:r w:rsidRPr="00231C86">
              <w:rPr>
                <w:sz w:val="24"/>
                <w:szCs w:val="24"/>
              </w:rPr>
              <w:t>160 шт.</w:t>
            </w:r>
          </w:p>
        </w:tc>
      </w:tr>
      <w:tr w:rsidR="00231C86" w:rsidRPr="00135059" w14:paraId="3D0D67CC"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6CB76723" w14:textId="77777777" w:rsidR="00231C86" w:rsidRPr="00135059" w:rsidRDefault="00231C86" w:rsidP="00231C86">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0" w:type="dxa"/>
            <w:gridSpan w:val="2"/>
            <w:tcBorders>
              <w:top w:val="single" w:sz="4" w:space="0" w:color="000000"/>
              <w:left w:val="single" w:sz="4" w:space="0" w:color="000000"/>
              <w:bottom w:val="single" w:sz="4" w:space="0" w:color="000000"/>
              <w:right w:val="single" w:sz="4" w:space="0" w:color="000000"/>
            </w:tcBorders>
          </w:tcPr>
          <w:p w14:paraId="52FC8880" w14:textId="56BE275D" w:rsidR="00231C86" w:rsidRPr="00231C86" w:rsidRDefault="008C37FC" w:rsidP="008C37FC">
            <w:pPr>
              <w:pBdr>
                <w:top w:val="nil"/>
                <w:left w:val="nil"/>
                <w:bottom w:val="nil"/>
                <w:right w:val="nil"/>
                <w:between w:val="nil"/>
              </w:pBdr>
              <w:jc w:val="both"/>
              <w:rPr>
                <w:color w:val="000000"/>
                <w:sz w:val="24"/>
                <w:szCs w:val="24"/>
              </w:rPr>
            </w:pPr>
            <w:r>
              <w:rPr>
                <w:sz w:val="24"/>
                <w:szCs w:val="24"/>
              </w:rPr>
              <w:t>9 768</w:t>
            </w:r>
            <w:r w:rsidR="00231C86" w:rsidRPr="00231C86">
              <w:rPr>
                <w:sz w:val="24"/>
                <w:szCs w:val="24"/>
              </w:rPr>
              <w:t>,00 белорусских рублей</w:t>
            </w:r>
          </w:p>
        </w:tc>
      </w:tr>
      <w:tr w:rsidR="00836965" w:rsidRPr="00135059" w14:paraId="3AEDAE2F"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4653DA05"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0" w:type="dxa"/>
            <w:gridSpan w:val="2"/>
            <w:tcBorders>
              <w:top w:val="single" w:sz="4" w:space="0" w:color="000000"/>
              <w:left w:val="single" w:sz="4" w:space="0" w:color="000000"/>
              <w:bottom w:val="single" w:sz="4" w:space="0" w:color="000000"/>
              <w:right w:val="single" w:sz="4" w:space="0" w:color="000000"/>
            </w:tcBorders>
          </w:tcPr>
          <w:p w14:paraId="19DFD4A6"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836965" w:rsidRPr="00135059" w14:paraId="2F3A3C63"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4B401EA9"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0" w:type="dxa"/>
            <w:gridSpan w:val="2"/>
            <w:tcBorders>
              <w:top w:val="single" w:sz="4" w:space="0" w:color="000000"/>
              <w:left w:val="single" w:sz="4" w:space="0" w:color="000000"/>
              <w:bottom w:val="single" w:sz="4" w:space="0" w:color="000000"/>
              <w:right w:val="single" w:sz="4" w:space="0" w:color="000000"/>
            </w:tcBorders>
          </w:tcPr>
          <w:p w14:paraId="75E50E36"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6F5F1F22" w14:textId="77777777" w:rsidR="00836965" w:rsidRPr="00135059" w:rsidRDefault="00836965" w:rsidP="00384B7C">
            <w:pPr>
              <w:pBdr>
                <w:top w:val="nil"/>
                <w:left w:val="nil"/>
                <w:bottom w:val="nil"/>
                <w:right w:val="nil"/>
                <w:between w:val="nil"/>
              </w:pBdr>
              <w:jc w:val="both"/>
              <w:rPr>
                <w:color w:val="000000"/>
                <w:sz w:val="24"/>
                <w:szCs w:val="24"/>
              </w:rPr>
            </w:pPr>
          </w:p>
        </w:tc>
      </w:tr>
      <w:tr w:rsidR="00836965" w:rsidRPr="00135059" w14:paraId="2FB6FABA" w14:textId="77777777" w:rsidTr="00384B7C">
        <w:trPr>
          <w:gridAfter w:val="1"/>
          <w:wAfter w:w="15" w:type="dxa"/>
          <w:trHeight w:val="190"/>
        </w:trPr>
        <w:tc>
          <w:tcPr>
            <w:tcW w:w="10299" w:type="dxa"/>
            <w:gridSpan w:val="3"/>
            <w:tcBorders>
              <w:top w:val="single" w:sz="4" w:space="0" w:color="000000"/>
              <w:left w:val="single" w:sz="4" w:space="0" w:color="000000"/>
              <w:bottom w:val="single" w:sz="4" w:space="0" w:color="000000"/>
              <w:right w:val="single" w:sz="4" w:space="0" w:color="000000"/>
            </w:tcBorders>
          </w:tcPr>
          <w:p w14:paraId="6642E779" w14:textId="571EE0A9" w:rsidR="00836965" w:rsidRPr="00135059" w:rsidRDefault="00836965" w:rsidP="00384B7C">
            <w:pPr>
              <w:pBdr>
                <w:top w:val="nil"/>
                <w:left w:val="nil"/>
                <w:bottom w:val="nil"/>
                <w:right w:val="nil"/>
                <w:between w:val="nil"/>
              </w:pBdr>
              <w:jc w:val="center"/>
              <w:rPr>
                <w:color w:val="000000"/>
                <w:sz w:val="24"/>
                <w:szCs w:val="24"/>
              </w:rPr>
            </w:pPr>
            <w:r w:rsidRPr="00135059">
              <w:rPr>
                <w:b/>
                <w:color w:val="000000"/>
                <w:sz w:val="24"/>
                <w:szCs w:val="24"/>
              </w:rPr>
              <w:t>Лот 1</w:t>
            </w:r>
            <w:r>
              <w:rPr>
                <w:b/>
                <w:color w:val="000000"/>
                <w:sz w:val="24"/>
                <w:szCs w:val="24"/>
              </w:rPr>
              <w:t>3</w:t>
            </w:r>
          </w:p>
        </w:tc>
      </w:tr>
      <w:tr w:rsidR="00836965" w:rsidRPr="00135059" w14:paraId="607E7385"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19BD8F62"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0" w:type="dxa"/>
            <w:gridSpan w:val="2"/>
            <w:tcBorders>
              <w:top w:val="single" w:sz="4" w:space="0" w:color="000000"/>
              <w:left w:val="single" w:sz="4" w:space="0" w:color="000000"/>
              <w:bottom w:val="single" w:sz="4" w:space="0" w:color="000000"/>
              <w:right w:val="single" w:sz="4" w:space="0" w:color="000000"/>
            </w:tcBorders>
          </w:tcPr>
          <w:p w14:paraId="183265F7" w14:textId="3BBE715D" w:rsidR="00836965" w:rsidRPr="000A7E05" w:rsidRDefault="000A7E05" w:rsidP="00384B7C">
            <w:pPr>
              <w:pBdr>
                <w:top w:val="nil"/>
                <w:left w:val="nil"/>
                <w:bottom w:val="nil"/>
                <w:right w:val="nil"/>
                <w:between w:val="nil"/>
              </w:pBdr>
              <w:jc w:val="both"/>
              <w:rPr>
                <w:b/>
                <w:color w:val="000000"/>
                <w:sz w:val="24"/>
                <w:szCs w:val="24"/>
              </w:rPr>
            </w:pPr>
            <w:r w:rsidRPr="000A7E05">
              <w:rPr>
                <w:b/>
                <w:color w:val="000000"/>
                <w:sz w:val="24"/>
                <w:szCs w:val="24"/>
              </w:rPr>
              <w:t>Система для внутривенных вливаний без ПВХ</w:t>
            </w:r>
          </w:p>
        </w:tc>
      </w:tr>
      <w:tr w:rsidR="00836965" w:rsidRPr="00135059" w14:paraId="459C9CBF"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6E229765"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0" w:type="dxa"/>
            <w:gridSpan w:val="2"/>
            <w:tcBorders>
              <w:top w:val="single" w:sz="4" w:space="0" w:color="000000"/>
              <w:left w:val="single" w:sz="4" w:space="0" w:color="000000"/>
              <w:bottom w:val="single" w:sz="4" w:space="0" w:color="000000"/>
              <w:right w:val="single" w:sz="4" w:space="0" w:color="000000"/>
            </w:tcBorders>
          </w:tcPr>
          <w:p w14:paraId="4016F4FA"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4BC0FB41"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4573BDB0" w14:textId="77777777" w:rsidR="00836965" w:rsidRPr="00135059" w:rsidRDefault="00836965" w:rsidP="00384B7C">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0440D0F3"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0A7E05" w:rsidRPr="00135059" w14:paraId="6F634A57"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24361425" w14:textId="77777777" w:rsidR="000A7E05" w:rsidRPr="00135059" w:rsidRDefault="000A7E05" w:rsidP="000A7E05">
            <w:pPr>
              <w:pBdr>
                <w:top w:val="nil"/>
                <w:left w:val="nil"/>
                <w:bottom w:val="nil"/>
                <w:right w:val="nil"/>
                <w:between w:val="nil"/>
              </w:pBdr>
              <w:jc w:val="both"/>
              <w:rPr>
                <w:color w:val="000000"/>
                <w:sz w:val="24"/>
                <w:szCs w:val="24"/>
              </w:rPr>
            </w:pPr>
            <w:r w:rsidRPr="00135059">
              <w:rPr>
                <w:color w:val="000000"/>
                <w:sz w:val="24"/>
                <w:szCs w:val="24"/>
              </w:rPr>
              <w:t>Код по ОКРБ</w:t>
            </w:r>
          </w:p>
        </w:tc>
        <w:tc>
          <w:tcPr>
            <w:tcW w:w="5150" w:type="dxa"/>
            <w:gridSpan w:val="2"/>
            <w:tcBorders>
              <w:top w:val="single" w:sz="4" w:space="0" w:color="000000"/>
              <w:left w:val="single" w:sz="4" w:space="0" w:color="000000"/>
              <w:bottom w:val="single" w:sz="4" w:space="0" w:color="000000"/>
              <w:right w:val="single" w:sz="4" w:space="0" w:color="000000"/>
            </w:tcBorders>
          </w:tcPr>
          <w:p w14:paraId="49AF913A" w14:textId="0D81DC04" w:rsidR="000A7E05" w:rsidRPr="000A7E05" w:rsidRDefault="000A7E05" w:rsidP="000A7E05">
            <w:pPr>
              <w:pBdr>
                <w:top w:val="nil"/>
                <w:left w:val="nil"/>
                <w:bottom w:val="nil"/>
                <w:right w:val="nil"/>
                <w:between w:val="nil"/>
              </w:pBdr>
              <w:jc w:val="both"/>
              <w:rPr>
                <w:color w:val="000000"/>
                <w:sz w:val="24"/>
                <w:szCs w:val="24"/>
              </w:rPr>
            </w:pPr>
            <w:r w:rsidRPr="000A7E05">
              <w:rPr>
                <w:sz w:val="24"/>
                <w:szCs w:val="24"/>
              </w:rPr>
              <w:t>32.50.13.100</w:t>
            </w:r>
          </w:p>
        </w:tc>
      </w:tr>
      <w:tr w:rsidR="000A7E05" w:rsidRPr="00135059" w14:paraId="332B6D08"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4F27D780" w14:textId="77777777" w:rsidR="000A7E05" w:rsidRPr="00135059" w:rsidRDefault="000A7E05" w:rsidP="000A7E05">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0" w:type="dxa"/>
            <w:gridSpan w:val="2"/>
            <w:tcBorders>
              <w:top w:val="single" w:sz="4" w:space="0" w:color="000000"/>
              <w:left w:val="single" w:sz="4" w:space="0" w:color="000000"/>
              <w:bottom w:val="single" w:sz="4" w:space="0" w:color="000000"/>
              <w:right w:val="single" w:sz="4" w:space="0" w:color="000000"/>
            </w:tcBorders>
          </w:tcPr>
          <w:p w14:paraId="468338EB" w14:textId="00426723" w:rsidR="000A7E05" w:rsidRPr="000A7E05" w:rsidRDefault="000A7E05" w:rsidP="000A7E05">
            <w:pPr>
              <w:pBdr>
                <w:top w:val="nil"/>
                <w:left w:val="nil"/>
                <w:bottom w:val="nil"/>
                <w:right w:val="nil"/>
                <w:between w:val="nil"/>
              </w:pBdr>
              <w:jc w:val="both"/>
              <w:rPr>
                <w:color w:val="000000"/>
                <w:sz w:val="24"/>
                <w:szCs w:val="24"/>
              </w:rPr>
            </w:pPr>
            <w:r w:rsidRPr="000A7E05">
              <w:rPr>
                <w:sz w:val="24"/>
                <w:szCs w:val="24"/>
              </w:rPr>
              <w:t>2 700 шт.</w:t>
            </w:r>
          </w:p>
        </w:tc>
      </w:tr>
      <w:tr w:rsidR="000A7E05" w:rsidRPr="00135059" w14:paraId="27EE73FF"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2402A7B2" w14:textId="77777777" w:rsidR="000A7E05" w:rsidRPr="00135059" w:rsidRDefault="000A7E05" w:rsidP="000A7E05">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0" w:type="dxa"/>
            <w:gridSpan w:val="2"/>
            <w:tcBorders>
              <w:top w:val="single" w:sz="4" w:space="0" w:color="000000"/>
              <w:left w:val="single" w:sz="4" w:space="0" w:color="000000"/>
              <w:bottom w:val="single" w:sz="4" w:space="0" w:color="000000"/>
              <w:right w:val="single" w:sz="4" w:space="0" w:color="000000"/>
            </w:tcBorders>
          </w:tcPr>
          <w:p w14:paraId="14E81EB3" w14:textId="2C991DC9" w:rsidR="000A7E05" w:rsidRPr="000A7E05" w:rsidRDefault="000A7E05" w:rsidP="008C37FC">
            <w:pPr>
              <w:pBdr>
                <w:top w:val="nil"/>
                <w:left w:val="nil"/>
                <w:bottom w:val="nil"/>
                <w:right w:val="nil"/>
                <w:between w:val="nil"/>
              </w:pBdr>
              <w:jc w:val="both"/>
              <w:rPr>
                <w:color w:val="000000"/>
                <w:sz w:val="24"/>
                <w:szCs w:val="24"/>
              </w:rPr>
            </w:pPr>
            <w:r w:rsidRPr="000A7E05">
              <w:rPr>
                <w:sz w:val="24"/>
                <w:szCs w:val="24"/>
              </w:rPr>
              <w:t>1</w:t>
            </w:r>
            <w:r w:rsidR="008C37FC">
              <w:rPr>
                <w:sz w:val="24"/>
                <w:szCs w:val="24"/>
              </w:rPr>
              <w:t>2 474</w:t>
            </w:r>
            <w:r w:rsidRPr="000A7E05">
              <w:rPr>
                <w:sz w:val="24"/>
                <w:szCs w:val="24"/>
              </w:rPr>
              <w:t>,00 белорусских рублей</w:t>
            </w:r>
          </w:p>
        </w:tc>
      </w:tr>
      <w:tr w:rsidR="00836965" w:rsidRPr="00135059" w14:paraId="26BC7667"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01E4D59B"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0" w:type="dxa"/>
            <w:gridSpan w:val="2"/>
            <w:tcBorders>
              <w:top w:val="single" w:sz="4" w:space="0" w:color="000000"/>
              <w:left w:val="single" w:sz="4" w:space="0" w:color="000000"/>
              <w:bottom w:val="single" w:sz="4" w:space="0" w:color="000000"/>
              <w:right w:val="single" w:sz="4" w:space="0" w:color="000000"/>
            </w:tcBorders>
          </w:tcPr>
          <w:p w14:paraId="42E3583A"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836965" w:rsidRPr="00135059" w14:paraId="641E9D8C"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271702EB"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0" w:type="dxa"/>
            <w:gridSpan w:val="2"/>
            <w:tcBorders>
              <w:top w:val="single" w:sz="4" w:space="0" w:color="000000"/>
              <w:left w:val="single" w:sz="4" w:space="0" w:color="000000"/>
              <w:bottom w:val="single" w:sz="4" w:space="0" w:color="000000"/>
              <w:right w:val="single" w:sz="4" w:space="0" w:color="000000"/>
            </w:tcBorders>
          </w:tcPr>
          <w:p w14:paraId="38D7BF5F"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47D57CB9" w14:textId="77777777" w:rsidR="00836965" w:rsidRPr="00135059" w:rsidRDefault="00836965" w:rsidP="00384B7C">
            <w:pPr>
              <w:pBdr>
                <w:top w:val="nil"/>
                <w:left w:val="nil"/>
                <w:bottom w:val="nil"/>
                <w:right w:val="nil"/>
                <w:between w:val="nil"/>
              </w:pBdr>
              <w:jc w:val="both"/>
              <w:rPr>
                <w:color w:val="000000"/>
                <w:sz w:val="24"/>
                <w:szCs w:val="24"/>
              </w:rPr>
            </w:pPr>
          </w:p>
        </w:tc>
      </w:tr>
      <w:tr w:rsidR="00836965" w:rsidRPr="00135059" w14:paraId="56EE05FC" w14:textId="77777777" w:rsidTr="00384B7C">
        <w:trPr>
          <w:gridAfter w:val="1"/>
          <w:wAfter w:w="15" w:type="dxa"/>
          <w:trHeight w:val="190"/>
        </w:trPr>
        <w:tc>
          <w:tcPr>
            <w:tcW w:w="10299" w:type="dxa"/>
            <w:gridSpan w:val="3"/>
            <w:tcBorders>
              <w:top w:val="single" w:sz="4" w:space="0" w:color="000000"/>
              <w:left w:val="single" w:sz="4" w:space="0" w:color="000000"/>
              <w:bottom w:val="single" w:sz="4" w:space="0" w:color="000000"/>
              <w:right w:val="single" w:sz="4" w:space="0" w:color="000000"/>
            </w:tcBorders>
          </w:tcPr>
          <w:p w14:paraId="0C4F3D44" w14:textId="74AE9F1A" w:rsidR="00836965" w:rsidRPr="00135059" w:rsidRDefault="00836965" w:rsidP="00384B7C">
            <w:pPr>
              <w:pBdr>
                <w:top w:val="nil"/>
                <w:left w:val="nil"/>
                <w:bottom w:val="nil"/>
                <w:right w:val="nil"/>
                <w:between w:val="nil"/>
              </w:pBdr>
              <w:jc w:val="center"/>
              <w:rPr>
                <w:color w:val="000000"/>
                <w:sz w:val="24"/>
                <w:szCs w:val="24"/>
              </w:rPr>
            </w:pPr>
            <w:r w:rsidRPr="00135059">
              <w:rPr>
                <w:b/>
                <w:color w:val="000000"/>
                <w:sz w:val="24"/>
                <w:szCs w:val="24"/>
              </w:rPr>
              <w:lastRenderedPageBreak/>
              <w:t>Лот 1</w:t>
            </w:r>
            <w:r>
              <w:rPr>
                <w:b/>
                <w:color w:val="000000"/>
                <w:sz w:val="24"/>
                <w:szCs w:val="24"/>
              </w:rPr>
              <w:t>4</w:t>
            </w:r>
          </w:p>
        </w:tc>
      </w:tr>
      <w:tr w:rsidR="00836965" w:rsidRPr="00135059" w14:paraId="4B6B5A08"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04687BCD"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0" w:type="dxa"/>
            <w:gridSpan w:val="2"/>
            <w:tcBorders>
              <w:top w:val="single" w:sz="4" w:space="0" w:color="000000"/>
              <w:left w:val="single" w:sz="4" w:space="0" w:color="000000"/>
              <w:bottom w:val="single" w:sz="4" w:space="0" w:color="000000"/>
              <w:right w:val="single" w:sz="4" w:space="0" w:color="000000"/>
            </w:tcBorders>
          </w:tcPr>
          <w:p w14:paraId="3762267D" w14:textId="0DE02014" w:rsidR="00836965" w:rsidRPr="00E96FDF" w:rsidRDefault="00E96FDF" w:rsidP="008C37FC">
            <w:pPr>
              <w:pBdr>
                <w:top w:val="nil"/>
                <w:left w:val="nil"/>
                <w:bottom w:val="nil"/>
                <w:right w:val="nil"/>
                <w:between w:val="nil"/>
              </w:pBdr>
              <w:jc w:val="both"/>
              <w:rPr>
                <w:b/>
                <w:color w:val="000000"/>
                <w:sz w:val="24"/>
                <w:szCs w:val="24"/>
              </w:rPr>
            </w:pPr>
            <w:r w:rsidRPr="00E96FDF">
              <w:rPr>
                <w:b/>
                <w:color w:val="000000"/>
                <w:sz w:val="24"/>
                <w:szCs w:val="24"/>
              </w:rPr>
              <w:t>Одноразовый набор к прибору для проведения высокоскоростной инфузионной терапии Н-1200 Level с максимальной скоростью инфузии 530 мл/мин.</w:t>
            </w:r>
          </w:p>
        </w:tc>
      </w:tr>
      <w:tr w:rsidR="00836965" w:rsidRPr="00135059" w14:paraId="3DD9C6A5"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7069CFD4"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0" w:type="dxa"/>
            <w:gridSpan w:val="2"/>
            <w:tcBorders>
              <w:top w:val="single" w:sz="4" w:space="0" w:color="000000"/>
              <w:left w:val="single" w:sz="4" w:space="0" w:color="000000"/>
              <w:bottom w:val="single" w:sz="4" w:space="0" w:color="000000"/>
              <w:right w:val="single" w:sz="4" w:space="0" w:color="000000"/>
            </w:tcBorders>
          </w:tcPr>
          <w:p w14:paraId="2656D993"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6CE5A30F"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40AD5B4E" w14:textId="77777777" w:rsidR="00836965" w:rsidRPr="00135059" w:rsidRDefault="00836965" w:rsidP="00384B7C">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559485B1"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577789" w:rsidRPr="00135059" w14:paraId="010BBB80"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66A67EA2" w14:textId="77777777" w:rsidR="00577789" w:rsidRPr="00135059" w:rsidRDefault="00577789" w:rsidP="00577789">
            <w:pPr>
              <w:pBdr>
                <w:top w:val="nil"/>
                <w:left w:val="nil"/>
                <w:bottom w:val="nil"/>
                <w:right w:val="nil"/>
                <w:between w:val="nil"/>
              </w:pBdr>
              <w:jc w:val="both"/>
              <w:rPr>
                <w:color w:val="000000"/>
                <w:sz w:val="24"/>
                <w:szCs w:val="24"/>
              </w:rPr>
            </w:pPr>
            <w:r w:rsidRPr="00135059">
              <w:rPr>
                <w:color w:val="000000"/>
                <w:sz w:val="24"/>
                <w:szCs w:val="24"/>
              </w:rPr>
              <w:t>Код по ОКРБ</w:t>
            </w:r>
          </w:p>
        </w:tc>
        <w:tc>
          <w:tcPr>
            <w:tcW w:w="5150" w:type="dxa"/>
            <w:gridSpan w:val="2"/>
            <w:tcBorders>
              <w:top w:val="single" w:sz="4" w:space="0" w:color="000000"/>
              <w:left w:val="single" w:sz="4" w:space="0" w:color="000000"/>
              <w:bottom w:val="single" w:sz="4" w:space="0" w:color="000000"/>
              <w:right w:val="single" w:sz="4" w:space="0" w:color="000000"/>
            </w:tcBorders>
          </w:tcPr>
          <w:p w14:paraId="1C54ECC3" w14:textId="62128129" w:rsidR="00577789" w:rsidRPr="00577789" w:rsidRDefault="00577789" w:rsidP="00577789">
            <w:pPr>
              <w:pBdr>
                <w:top w:val="nil"/>
                <w:left w:val="nil"/>
                <w:bottom w:val="nil"/>
                <w:right w:val="nil"/>
                <w:between w:val="nil"/>
              </w:pBdr>
              <w:jc w:val="both"/>
              <w:rPr>
                <w:color w:val="000000"/>
                <w:sz w:val="24"/>
                <w:szCs w:val="24"/>
              </w:rPr>
            </w:pPr>
            <w:r w:rsidRPr="00577789">
              <w:rPr>
                <w:sz w:val="24"/>
                <w:szCs w:val="24"/>
              </w:rPr>
              <w:t>32.50.13.170</w:t>
            </w:r>
          </w:p>
        </w:tc>
      </w:tr>
      <w:tr w:rsidR="00577789" w:rsidRPr="00135059" w14:paraId="49FA0C8E"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3A24DBFE" w14:textId="77777777" w:rsidR="00577789" w:rsidRPr="00135059" w:rsidRDefault="00577789" w:rsidP="00577789">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0" w:type="dxa"/>
            <w:gridSpan w:val="2"/>
            <w:tcBorders>
              <w:top w:val="single" w:sz="4" w:space="0" w:color="000000"/>
              <w:left w:val="single" w:sz="4" w:space="0" w:color="000000"/>
              <w:bottom w:val="single" w:sz="4" w:space="0" w:color="000000"/>
              <w:right w:val="single" w:sz="4" w:space="0" w:color="000000"/>
            </w:tcBorders>
          </w:tcPr>
          <w:p w14:paraId="3318657C" w14:textId="7AF1F6C8" w:rsidR="00577789" w:rsidRPr="00577789" w:rsidRDefault="00577789" w:rsidP="00577789">
            <w:pPr>
              <w:pBdr>
                <w:top w:val="nil"/>
                <w:left w:val="nil"/>
                <w:bottom w:val="nil"/>
                <w:right w:val="nil"/>
                <w:between w:val="nil"/>
              </w:pBdr>
              <w:jc w:val="both"/>
              <w:rPr>
                <w:color w:val="000000"/>
                <w:sz w:val="24"/>
                <w:szCs w:val="24"/>
              </w:rPr>
            </w:pPr>
            <w:r w:rsidRPr="00577789">
              <w:rPr>
                <w:sz w:val="24"/>
                <w:szCs w:val="24"/>
              </w:rPr>
              <w:t>200 шт.</w:t>
            </w:r>
          </w:p>
        </w:tc>
      </w:tr>
      <w:tr w:rsidR="00577789" w:rsidRPr="00135059" w14:paraId="4A295EB8"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18C07A81" w14:textId="77777777" w:rsidR="00577789" w:rsidRPr="00135059" w:rsidRDefault="00577789" w:rsidP="00577789">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0" w:type="dxa"/>
            <w:gridSpan w:val="2"/>
            <w:tcBorders>
              <w:top w:val="single" w:sz="4" w:space="0" w:color="000000"/>
              <w:left w:val="single" w:sz="4" w:space="0" w:color="000000"/>
              <w:bottom w:val="single" w:sz="4" w:space="0" w:color="000000"/>
              <w:right w:val="single" w:sz="4" w:space="0" w:color="000000"/>
            </w:tcBorders>
          </w:tcPr>
          <w:p w14:paraId="2B287551" w14:textId="329B32F7" w:rsidR="00577789" w:rsidRPr="00577789" w:rsidRDefault="00577789" w:rsidP="008C37FC">
            <w:pPr>
              <w:pBdr>
                <w:top w:val="nil"/>
                <w:left w:val="nil"/>
                <w:bottom w:val="nil"/>
                <w:right w:val="nil"/>
                <w:between w:val="nil"/>
              </w:pBdr>
              <w:jc w:val="both"/>
              <w:rPr>
                <w:color w:val="000000"/>
                <w:sz w:val="24"/>
                <w:szCs w:val="24"/>
              </w:rPr>
            </w:pPr>
            <w:r w:rsidRPr="00577789">
              <w:rPr>
                <w:sz w:val="24"/>
                <w:szCs w:val="24"/>
              </w:rPr>
              <w:t>1</w:t>
            </w:r>
            <w:r w:rsidR="008C37FC">
              <w:rPr>
                <w:sz w:val="24"/>
                <w:szCs w:val="24"/>
              </w:rPr>
              <w:t>3 640</w:t>
            </w:r>
            <w:r w:rsidRPr="00577789">
              <w:rPr>
                <w:sz w:val="24"/>
                <w:szCs w:val="24"/>
              </w:rPr>
              <w:t>,00 бел</w:t>
            </w:r>
            <w:r>
              <w:rPr>
                <w:sz w:val="24"/>
                <w:szCs w:val="24"/>
              </w:rPr>
              <w:t>орусских рублей</w:t>
            </w:r>
          </w:p>
        </w:tc>
      </w:tr>
      <w:tr w:rsidR="00836965" w:rsidRPr="00135059" w14:paraId="092DED91"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30239ED3"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0" w:type="dxa"/>
            <w:gridSpan w:val="2"/>
            <w:tcBorders>
              <w:top w:val="single" w:sz="4" w:space="0" w:color="000000"/>
              <w:left w:val="single" w:sz="4" w:space="0" w:color="000000"/>
              <w:bottom w:val="single" w:sz="4" w:space="0" w:color="000000"/>
              <w:right w:val="single" w:sz="4" w:space="0" w:color="000000"/>
            </w:tcBorders>
          </w:tcPr>
          <w:p w14:paraId="6190C04B"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836965" w:rsidRPr="00135059" w14:paraId="5287245B" w14:textId="77777777" w:rsidTr="00384B7C">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41FF91DE"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0" w:type="dxa"/>
            <w:gridSpan w:val="2"/>
            <w:tcBorders>
              <w:top w:val="single" w:sz="4" w:space="0" w:color="000000"/>
              <w:left w:val="single" w:sz="4" w:space="0" w:color="000000"/>
              <w:bottom w:val="single" w:sz="4" w:space="0" w:color="000000"/>
              <w:right w:val="single" w:sz="4" w:space="0" w:color="000000"/>
            </w:tcBorders>
          </w:tcPr>
          <w:p w14:paraId="048BC25A" w14:textId="77777777" w:rsidR="00836965" w:rsidRPr="00135059" w:rsidRDefault="00836965" w:rsidP="00384B7C">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00AB9BDD" w14:textId="77777777" w:rsidR="00836965" w:rsidRPr="00135059" w:rsidRDefault="00836965" w:rsidP="00384B7C">
            <w:pPr>
              <w:pBdr>
                <w:top w:val="nil"/>
                <w:left w:val="nil"/>
                <w:bottom w:val="nil"/>
                <w:right w:val="nil"/>
                <w:between w:val="nil"/>
              </w:pBdr>
              <w:jc w:val="both"/>
              <w:rPr>
                <w:color w:val="000000"/>
                <w:sz w:val="24"/>
                <w:szCs w:val="24"/>
              </w:rPr>
            </w:pPr>
          </w:p>
        </w:tc>
      </w:tr>
    </w:tbl>
    <w:p w14:paraId="6ED6B35A" w14:textId="77777777" w:rsidR="00836965" w:rsidRDefault="00836965"/>
    <w:p w14:paraId="636746A3" w14:textId="41798B02" w:rsidR="005866CC" w:rsidRPr="00135059" w:rsidRDefault="005866CC">
      <w:r w:rsidRPr="00135059">
        <w:br w:type="page"/>
      </w:r>
    </w:p>
    <w:p w14:paraId="170A409B" w14:textId="77777777" w:rsidR="008561C6" w:rsidRPr="00135059" w:rsidRDefault="008561C6">
      <w:pPr>
        <w:pBdr>
          <w:top w:val="nil"/>
          <w:left w:val="nil"/>
          <w:bottom w:val="nil"/>
          <w:right w:val="nil"/>
          <w:between w:val="nil"/>
        </w:pBdr>
        <w:rPr>
          <w:color w:val="000000"/>
          <w:sz w:val="24"/>
          <w:szCs w:val="24"/>
        </w:rPr>
      </w:pPr>
    </w:p>
    <w:p w14:paraId="5A9AB1A2" w14:textId="77777777" w:rsidR="00CC725D" w:rsidRPr="00135059" w:rsidRDefault="00684354" w:rsidP="00B553F0">
      <w:pPr>
        <w:pStyle w:val="1"/>
      </w:pPr>
      <w:r w:rsidRPr="00135059">
        <w:t>ГЛАВА 2</w:t>
      </w:r>
      <w:r w:rsidRPr="00135059">
        <w:br/>
      </w:r>
      <w:r w:rsidR="00C42215" w:rsidRPr="00135059">
        <w:rPr>
          <w:rStyle w:val="30"/>
          <w:b/>
          <w:sz w:val="24"/>
          <w:szCs w:val="24"/>
        </w:rPr>
        <w:t>ТРЕБОВАНИЯ К СОДЕРЖАНИЮ И ФОРМЕ ПРЕДЛОЖЕНИЯ С УЧЕТОМ РЕГЛАМЕНТА ОПЕРАТОРА ЭЛЕКТРОННО ТОРГОВОЙ ПРОЩАДКИ</w:t>
      </w:r>
    </w:p>
    <w:p w14:paraId="0C10450A" w14:textId="77777777" w:rsidR="002702D4" w:rsidRPr="00135059" w:rsidRDefault="002702D4" w:rsidP="002702D4">
      <w:pPr>
        <w:pBdr>
          <w:top w:val="nil"/>
          <w:left w:val="nil"/>
          <w:bottom w:val="nil"/>
          <w:right w:val="nil"/>
          <w:between w:val="nil"/>
        </w:pBdr>
        <w:rPr>
          <w:color w:val="000000"/>
          <w:sz w:val="24"/>
          <w:szCs w:val="24"/>
        </w:rPr>
      </w:pPr>
    </w:p>
    <w:p w14:paraId="05995DBF" w14:textId="77777777" w:rsidR="00970044" w:rsidRPr="00135059" w:rsidRDefault="00970044" w:rsidP="00970044">
      <w:pPr>
        <w:pStyle w:val="a"/>
        <w:ind w:firstLine="567"/>
        <w:rPr>
          <w:b/>
        </w:rPr>
      </w:pPr>
      <w:bookmarkStart w:id="1" w:name="_Ref13827925"/>
      <w:r w:rsidRPr="00135059">
        <w:rPr>
          <w:color w:val="000000"/>
        </w:rPr>
        <w:t>Участники предоставляют предложения в форме электронного документа в соответствии с требованиями Закона и настоящих аукционных документов в срок для подготовки и подачи предложений, указанный в приглашении о проведении электронного аукциона и настоящих аукционных документах.</w:t>
      </w:r>
    </w:p>
    <w:p w14:paraId="67AE0DB3" w14:textId="77777777" w:rsidR="00970044" w:rsidRPr="00135059" w:rsidRDefault="00970044" w:rsidP="00970044">
      <w:pPr>
        <w:ind w:right="-1" w:firstLine="567"/>
        <w:jc w:val="both"/>
        <w:rPr>
          <w:b/>
          <w:iCs/>
          <w:sz w:val="24"/>
          <w:szCs w:val="24"/>
        </w:rPr>
      </w:pPr>
      <w:r w:rsidRPr="00135059">
        <w:rPr>
          <w:b/>
          <w:sz w:val="24"/>
          <w:szCs w:val="24"/>
        </w:rPr>
        <w:t xml:space="preserve">Ответственность за достоверность </w:t>
      </w:r>
      <w:r w:rsidRPr="00135059">
        <w:rPr>
          <w:b/>
          <w:iCs/>
          <w:sz w:val="24"/>
          <w:szCs w:val="24"/>
        </w:rPr>
        <w:t>сведений, содержащихся в предложениях участников, несут участники закупки.</w:t>
      </w:r>
    </w:p>
    <w:p w14:paraId="1B507767" w14:textId="77777777" w:rsidR="00970044" w:rsidRPr="00135059" w:rsidRDefault="00970044" w:rsidP="00970044">
      <w:pPr>
        <w:pBdr>
          <w:top w:val="nil"/>
          <w:left w:val="nil"/>
          <w:bottom w:val="nil"/>
          <w:right w:val="nil"/>
          <w:between w:val="nil"/>
        </w:pBdr>
        <w:ind w:firstLine="567"/>
        <w:jc w:val="both"/>
        <w:rPr>
          <w:color w:val="000000"/>
          <w:sz w:val="24"/>
          <w:szCs w:val="24"/>
        </w:rPr>
      </w:pPr>
      <w:r w:rsidRPr="00135059">
        <w:rPr>
          <w:color w:val="000000"/>
          <w:sz w:val="24"/>
          <w:szCs w:val="24"/>
        </w:rPr>
        <w:t xml:space="preserve">Предложения составляются участниками на белорусском и (или) русском языках. Все документы, содержащиеся в предложении участника и составленные на иностранных языках, </w:t>
      </w:r>
      <w:r w:rsidRPr="00135059">
        <w:rPr>
          <w:b/>
          <w:color w:val="000000"/>
          <w:sz w:val="24"/>
          <w:szCs w:val="24"/>
        </w:rPr>
        <w:t>должны иметь перевод на русский и (или) белорусский языки</w:t>
      </w:r>
      <w:r w:rsidRPr="00135059">
        <w:rPr>
          <w:color w:val="000000"/>
          <w:sz w:val="24"/>
          <w:szCs w:val="24"/>
        </w:rPr>
        <w:t>.</w:t>
      </w:r>
    </w:p>
    <w:p w14:paraId="7901690E" w14:textId="77777777" w:rsidR="00970044" w:rsidRPr="00135059" w:rsidRDefault="00970044" w:rsidP="00970044">
      <w:pPr>
        <w:pBdr>
          <w:top w:val="nil"/>
          <w:left w:val="nil"/>
          <w:bottom w:val="nil"/>
          <w:right w:val="nil"/>
          <w:between w:val="nil"/>
        </w:pBdr>
        <w:ind w:firstLine="567"/>
        <w:jc w:val="both"/>
        <w:rPr>
          <w:color w:val="000000"/>
          <w:sz w:val="24"/>
          <w:szCs w:val="24"/>
        </w:rPr>
      </w:pPr>
      <w:r w:rsidRPr="00135059">
        <w:rPr>
          <w:color w:val="000000"/>
          <w:sz w:val="24"/>
          <w:szCs w:val="24"/>
        </w:rPr>
        <w:t>Документы, содержащиеся в предложении участника, не должны содержать расхождений и разночтений в части, объема (количества), валюты и иных сведений.</w:t>
      </w:r>
    </w:p>
    <w:p w14:paraId="46283898" w14:textId="77777777" w:rsidR="00970044" w:rsidRPr="00135059" w:rsidRDefault="00970044" w:rsidP="00970044">
      <w:pPr>
        <w:pBdr>
          <w:top w:val="nil"/>
          <w:left w:val="nil"/>
          <w:bottom w:val="nil"/>
          <w:right w:val="nil"/>
          <w:between w:val="nil"/>
        </w:pBdr>
        <w:ind w:firstLine="567"/>
        <w:jc w:val="both"/>
        <w:rPr>
          <w:color w:val="000000"/>
          <w:sz w:val="24"/>
          <w:szCs w:val="24"/>
        </w:rPr>
      </w:pPr>
      <w:r w:rsidRPr="00135059">
        <w:rPr>
          <w:color w:val="000000"/>
          <w:sz w:val="24"/>
          <w:szCs w:val="24"/>
        </w:rPr>
        <w:t>Предложение участника должно содержать новые товары (товары, которые не были в употреблении,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r w:rsidRPr="00135059">
        <w:rPr>
          <w:sz w:val="24"/>
          <w:szCs w:val="24"/>
        </w:rPr>
        <w:t xml:space="preserve">), </w:t>
      </w:r>
      <w:r w:rsidRPr="00135059">
        <w:rPr>
          <w:color w:val="000000"/>
          <w:sz w:val="24"/>
          <w:szCs w:val="24"/>
        </w:rPr>
        <w:t>имеющие государственную регистрацию в Республике Беларусь</w:t>
      </w:r>
      <w:r w:rsidRPr="00135059">
        <w:rPr>
          <w:sz w:val="24"/>
          <w:szCs w:val="24"/>
        </w:rPr>
        <w:t xml:space="preserve"> </w:t>
      </w:r>
      <w:r w:rsidRPr="00135059">
        <w:rPr>
          <w:color w:val="000000"/>
          <w:sz w:val="24"/>
          <w:szCs w:val="24"/>
        </w:rPr>
        <w:t xml:space="preserve">или зарегистрированы в рамках </w:t>
      </w:r>
      <w:r w:rsidRPr="00135059">
        <w:rPr>
          <w:sz w:val="24"/>
          <w:szCs w:val="24"/>
        </w:rPr>
        <w:t>Евразийского экономического союза</w:t>
      </w:r>
      <w:r w:rsidRPr="00135059">
        <w:rPr>
          <w:color w:val="000000"/>
          <w:sz w:val="24"/>
          <w:szCs w:val="24"/>
        </w:rPr>
        <w:t xml:space="preserve"> (далее – ЕАЭС) при условии, что Республика Беларусь является референтным государством или государством признания</w:t>
      </w:r>
      <w:r w:rsidRPr="00135059">
        <w:rPr>
          <w:sz w:val="24"/>
          <w:szCs w:val="24"/>
        </w:rPr>
        <w:t>.</w:t>
      </w:r>
    </w:p>
    <w:p w14:paraId="100FF876" w14:textId="77777777" w:rsidR="00970044" w:rsidRPr="00135059" w:rsidRDefault="00970044" w:rsidP="00970044">
      <w:pPr>
        <w:pBdr>
          <w:top w:val="nil"/>
          <w:left w:val="nil"/>
          <w:bottom w:val="nil"/>
          <w:right w:val="nil"/>
          <w:between w:val="nil"/>
        </w:pBdr>
        <w:spacing w:before="120"/>
        <w:ind w:firstLine="567"/>
        <w:jc w:val="both"/>
        <w:rPr>
          <w:sz w:val="24"/>
          <w:szCs w:val="24"/>
        </w:rPr>
      </w:pPr>
      <w:r w:rsidRPr="00135059">
        <w:rPr>
          <w:color w:val="000000"/>
          <w:sz w:val="24"/>
          <w:szCs w:val="24"/>
        </w:rPr>
        <w:t xml:space="preserve">Участник в своем предложении указывает наименование, ГОСТ, ТУ и изменения к ним (при их наличии), модель, марку, каталожный номер, указание на товарный знак, наименование изготовителя (производителя) (далее - сведения) медицинской техники и (или) изделий медицинского назначения и иных товаров содержащихся в его предложении (далее – товары). Сведения, содержащиеся в спецификации, листе технической комплектации, сертификате формы СТ-1, сертификате продукции собственного производства и в иных документах, предоставляемых участником в соответствии с настоящими аукционными документами, </w:t>
      </w:r>
      <w:r w:rsidRPr="00135059">
        <w:rPr>
          <w:sz w:val="24"/>
          <w:szCs w:val="24"/>
        </w:rPr>
        <w:t xml:space="preserve">должны </w:t>
      </w:r>
      <w:r w:rsidRPr="00135059">
        <w:rPr>
          <w:color w:val="000000"/>
          <w:sz w:val="24"/>
          <w:szCs w:val="24"/>
        </w:rPr>
        <w:t>соответствовать, сведениям, указанным в действующем регистрационном удостоверении Министерства здравоохранения Республики Беларусь (действующем регистрационного удостоверении, выданном в рамках ЕАЭС) или в государственном реестре медицинской техник и изделий медицинского назначения Республике Беларусь (в едином реестре медицинских изделий, зарегистрированных в рамках ЕАЭС).</w:t>
      </w:r>
    </w:p>
    <w:p w14:paraId="4FBB8728" w14:textId="77777777" w:rsidR="00970044" w:rsidRPr="00135059" w:rsidRDefault="00970044" w:rsidP="00970044">
      <w:pPr>
        <w:pBdr>
          <w:top w:val="nil"/>
          <w:left w:val="nil"/>
          <w:bottom w:val="nil"/>
          <w:right w:val="nil"/>
          <w:between w:val="nil"/>
        </w:pBdr>
        <w:spacing w:before="120"/>
        <w:ind w:firstLine="567"/>
        <w:jc w:val="both"/>
        <w:rPr>
          <w:color w:val="000000"/>
          <w:sz w:val="24"/>
          <w:szCs w:val="24"/>
        </w:rPr>
      </w:pPr>
      <w:r w:rsidRPr="00135059">
        <w:rPr>
          <w:color w:val="000000"/>
          <w:sz w:val="24"/>
          <w:szCs w:val="24"/>
        </w:rPr>
        <w:t>Не допускается предоставление участником предложения</w:t>
      </w:r>
      <w:r w:rsidRPr="00135059">
        <w:t xml:space="preserve"> </w:t>
      </w:r>
      <w:r w:rsidRPr="00135059">
        <w:rPr>
          <w:color w:val="000000"/>
          <w:sz w:val="24"/>
          <w:szCs w:val="24"/>
        </w:rPr>
        <w:t xml:space="preserve">изделий медицинского назначения и медицинской техники, зарегистрированных в составе (комплектации) других изделий медицинского назначения и медицинской техники, но реализуемые отдельно. </w:t>
      </w:r>
    </w:p>
    <w:p w14:paraId="683CDD86"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По каждому лоту участник подготавливает и предоставляет отдельное предложение, которое должно содержать все сведения и документы, предусмотренные настоящими аукционными документами.</w:t>
      </w:r>
    </w:p>
    <w:p w14:paraId="020B4F46" w14:textId="22FAEC5C"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 xml:space="preserve">Срок действия документов содержащихся в предложении участника (далее - срок действия предложения) должен составлять не менее 180 календарных дней на дату истечения срока для подготовки и подачи предложения, за исключением документов, указанных </w:t>
      </w:r>
      <w:r w:rsidRPr="00135059">
        <w:rPr>
          <w:b/>
          <w:color w:val="0070C0"/>
          <w:sz w:val="24"/>
          <w:szCs w:val="24"/>
        </w:rPr>
        <w:t xml:space="preserve">в пунктах </w:t>
      </w:r>
      <w:r w:rsidRPr="00135059">
        <w:rPr>
          <w:b/>
          <w:color w:val="0070C0"/>
          <w:sz w:val="24"/>
          <w:szCs w:val="24"/>
        </w:rPr>
        <w:fldChar w:fldCharType="begin"/>
      </w:r>
      <w:r w:rsidRPr="00135059">
        <w:rPr>
          <w:b/>
          <w:color w:val="0070C0"/>
          <w:sz w:val="24"/>
          <w:szCs w:val="24"/>
        </w:rPr>
        <w:instrText xml:space="preserve"> REF _Ref30591921 \r \h  \* MERGEFORMAT </w:instrText>
      </w:r>
      <w:r w:rsidRPr="00135059">
        <w:rPr>
          <w:b/>
          <w:color w:val="0070C0"/>
          <w:sz w:val="24"/>
          <w:szCs w:val="24"/>
        </w:rPr>
      </w:r>
      <w:r w:rsidRPr="00135059">
        <w:rPr>
          <w:b/>
          <w:color w:val="0070C0"/>
          <w:sz w:val="24"/>
          <w:szCs w:val="24"/>
        </w:rPr>
        <w:fldChar w:fldCharType="separate"/>
      </w:r>
      <w:r w:rsidR="00377619">
        <w:rPr>
          <w:b/>
          <w:color w:val="0070C0"/>
          <w:sz w:val="24"/>
          <w:szCs w:val="24"/>
        </w:rPr>
        <w:t>13.5</w:t>
      </w:r>
      <w:r w:rsidRPr="00135059">
        <w:rPr>
          <w:b/>
          <w:color w:val="0070C0"/>
          <w:sz w:val="24"/>
          <w:szCs w:val="24"/>
        </w:rPr>
        <w:fldChar w:fldCharType="end"/>
      </w:r>
      <w:r w:rsidRPr="00135059">
        <w:rPr>
          <w:b/>
          <w:color w:val="0070C0"/>
          <w:sz w:val="24"/>
          <w:szCs w:val="24"/>
        </w:rPr>
        <w:t xml:space="preserve">, </w:t>
      </w:r>
      <w:r w:rsidRPr="00135059">
        <w:rPr>
          <w:b/>
          <w:color w:val="0070C0"/>
          <w:sz w:val="24"/>
          <w:szCs w:val="24"/>
        </w:rPr>
        <w:fldChar w:fldCharType="begin"/>
      </w:r>
      <w:r w:rsidRPr="00135059">
        <w:rPr>
          <w:b/>
          <w:color w:val="0070C0"/>
          <w:sz w:val="24"/>
          <w:szCs w:val="24"/>
        </w:rPr>
        <w:instrText xml:space="preserve"> REF _Ref13827859 \r \h  \* MERGEFORMAT </w:instrText>
      </w:r>
      <w:r w:rsidRPr="00135059">
        <w:rPr>
          <w:b/>
          <w:color w:val="0070C0"/>
          <w:sz w:val="24"/>
          <w:szCs w:val="24"/>
        </w:rPr>
      </w:r>
      <w:r w:rsidRPr="00135059">
        <w:rPr>
          <w:b/>
          <w:color w:val="0070C0"/>
          <w:sz w:val="24"/>
          <w:szCs w:val="24"/>
        </w:rPr>
        <w:fldChar w:fldCharType="separate"/>
      </w:r>
      <w:r w:rsidR="00377619">
        <w:rPr>
          <w:b/>
          <w:color w:val="0070C0"/>
          <w:sz w:val="24"/>
          <w:szCs w:val="24"/>
        </w:rPr>
        <w:t>14.5</w:t>
      </w:r>
      <w:r w:rsidRPr="00135059">
        <w:rPr>
          <w:b/>
          <w:color w:val="0070C0"/>
          <w:sz w:val="24"/>
          <w:szCs w:val="24"/>
        </w:rPr>
        <w:fldChar w:fldCharType="end"/>
      </w:r>
      <w:r w:rsidRPr="00135059">
        <w:rPr>
          <w:b/>
          <w:color w:val="0070C0"/>
          <w:sz w:val="24"/>
          <w:szCs w:val="24"/>
        </w:rPr>
        <w:t>,</w:t>
      </w:r>
      <w:r w:rsidR="003F251D">
        <w:rPr>
          <w:b/>
          <w:color w:val="0070C0"/>
          <w:sz w:val="24"/>
          <w:szCs w:val="24"/>
        </w:rPr>
        <w:t> </w:t>
      </w:r>
      <w:r w:rsidRPr="00135059">
        <w:rPr>
          <w:b/>
          <w:color w:val="0070C0"/>
          <w:sz w:val="24"/>
          <w:szCs w:val="24"/>
        </w:rPr>
        <w:fldChar w:fldCharType="begin"/>
      </w:r>
      <w:r w:rsidRPr="00135059">
        <w:rPr>
          <w:b/>
          <w:color w:val="0070C0"/>
          <w:sz w:val="24"/>
          <w:szCs w:val="24"/>
        </w:rPr>
        <w:instrText xml:space="preserve"> REF _Ref13827881 \r \h  \* MERGEFORMAT </w:instrText>
      </w:r>
      <w:r w:rsidRPr="00135059">
        <w:rPr>
          <w:b/>
          <w:color w:val="0070C0"/>
          <w:sz w:val="24"/>
          <w:szCs w:val="24"/>
        </w:rPr>
      </w:r>
      <w:r w:rsidRPr="00135059">
        <w:rPr>
          <w:b/>
          <w:color w:val="0070C0"/>
          <w:sz w:val="24"/>
          <w:szCs w:val="24"/>
        </w:rPr>
        <w:fldChar w:fldCharType="separate"/>
      </w:r>
      <w:r w:rsidR="00377619">
        <w:rPr>
          <w:b/>
          <w:color w:val="0070C0"/>
          <w:sz w:val="24"/>
          <w:szCs w:val="24"/>
        </w:rPr>
        <w:t>14.6</w:t>
      </w:r>
      <w:r w:rsidRPr="00135059">
        <w:rPr>
          <w:b/>
          <w:color w:val="0070C0"/>
          <w:sz w:val="24"/>
          <w:szCs w:val="24"/>
        </w:rPr>
        <w:fldChar w:fldCharType="end"/>
      </w:r>
      <w:r w:rsidRPr="00135059">
        <w:rPr>
          <w:color w:val="000000"/>
          <w:sz w:val="24"/>
          <w:szCs w:val="24"/>
        </w:rPr>
        <w:t xml:space="preserve"> настоящих аукционных документов, которые должны действовать на дата истечения срока для подготовки и подачи предложения.</w:t>
      </w:r>
    </w:p>
    <w:p w14:paraId="06ECF1FF" w14:textId="77777777" w:rsidR="00970044" w:rsidRPr="00135059" w:rsidRDefault="00970044" w:rsidP="00970044">
      <w:pPr>
        <w:pStyle w:val="a"/>
      </w:pPr>
      <w:r w:rsidRPr="00135059">
        <w:t xml:space="preserve">Предоставление участником альтернативного предложения либо части предложения, в том числе по лоту (части), не допускается, за исключением случая, предусмотренного частью второй настоящего пункта. Если предмет государственной закупки состоит из лотов (частей), допускается подача одним участником не более одного предложения на каждый из лотов (частей). </w:t>
      </w:r>
    </w:p>
    <w:p w14:paraId="4B0C74A4"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lastRenderedPageBreak/>
        <w:t>В случае полной идентичности товара одного изготовителя (производителя), допускается указание в предложении участника информации о нескольких регистрационных удостоверениях, странах изготовителя (производителя) в соответствии с регистрационным(и) удостоверением(ями).</w:t>
      </w:r>
    </w:p>
    <w:p w14:paraId="37E3A078"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В случае подачи участником альтернативного предложения, либо альтернативного предложения по лоту (части) предмета закупки, такое предложение (основное и альтернативное) участника отклоняется.</w:t>
      </w:r>
    </w:p>
    <w:p w14:paraId="328FF18A" w14:textId="77777777" w:rsidR="00970044" w:rsidRPr="00135059" w:rsidRDefault="00970044" w:rsidP="00970044">
      <w:pPr>
        <w:pStyle w:val="a"/>
      </w:pPr>
      <w:r w:rsidRPr="00135059">
        <w:t>Участник вправе внести изменения и (или) дополнения в предложение или отозвать его до истечения срока для подготовки и подачи предложений.</w:t>
      </w:r>
    </w:p>
    <w:p w14:paraId="5731FBB8"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Предложения, а также дополнения и (или) изменения в них, поступившие после истечения срока для подготовки и подачи предложений, отклоняются, а участники, представившие их, к участию в электронном аукционе не допускаются.</w:t>
      </w:r>
    </w:p>
    <w:p w14:paraId="3392B1B6" w14:textId="77777777" w:rsidR="00970044" w:rsidRPr="00135059" w:rsidRDefault="00970044" w:rsidP="00970044">
      <w:pPr>
        <w:pStyle w:val="a"/>
      </w:pPr>
      <w:r w:rsidRPr="00135059">
        <w:t>Организатор вправе в ходе проведения процедуры государственной закупки изменить объем (количество) предмета государственной закупки, но не более чем на 10%.</w:t>
      </w:r>
    </w:p>
    <w:p w14:paraId="76D361DD" w14:textId="77777777" w:rsidR="00970044" w:rsidRPr="00135059" w:rsidRDefault="005125CC" w:rsidP="00970044">
      <w:pPr>
        <w:pStyle w:val="a"/>
      </w:pPr>
      <w:r w:rsidRPr="00135059">
        <w:rPr>
          <w:b/>
        </w:rPr>
        <w:t xml:space="preserve"> </w:t>
      </w:r>
      <w:bookmarkEnd w:id="1"/>
      <w:r w:rsidR="00970044" w:rsidRPr="00135059">
        <w:rPr>
          <w:b/>
        </w:rPr>
        <w:t>В цену предложения</w:t>
      </w:r>
      <w:r w:rsidR="00970044" w:rsidRPr="00135059">
        <w:t xml:space="preserve">, в которую кроме стоимости самих товаров должны быть включены: </w:t>
      </w:r>
    </w:p>
    <w:p w14:paraId="265E472F"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расходы на упаковку;</w:t>
      </w:r>
    </w:p>
    <w:p w14:paraId="09DD9F22"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расходы на транспортировку до склада организатора (покупателя) или иного места, определяемого покупателем в договоре;</w:t>
      </w:r>
    </w:p>
    <w:p w14:paraId="162E92A7"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налоги, сборы и другие платежи, в том числе таможенные платежи (пошлины, сборы и НДС), взимаемые на территории страны участника и организатора (покупателя), а также страны, из которой осуществляется отгрузка и ввоз товара;</w:t>
      </w:r>
    </w:p>
    <w:p w14:paraId="13BCC618"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оптовая надбавка, размер которой не должен превышать установленного предельного уровня, предусмотренного законодательством Республики Беларусь;</w:t>
      </w:r>
    </w:p>
    <w:p w14:paraId="759BA014"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иные расходы, связанные с исполнением обязательств участника, предусмотренные настоящими аукционными документами, в том числе проектом договора.</w:t>
      </w:r>
    </w:p>
    <w:p w14:paraId="6E591D98"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Цена предложения участника выражается в белорусских рублях. При этом участник - нерезидент Республики Беларусь указывает наименование валюты (доллары США, Евро, российские рубли, белорусские рубли), в которой будет заключен договор, в случае выбора его участником-победителем, за исключением случая, предусмотренного предложением третьим настоящей части. В случае предложения участником - нерезидентом Республики Беларусь товара, отгружаемого с территории Республики Беларусь или товара произведенного на территории Республики Беларусь, в предложение участника включаются сведения об осуществлении расчетов за такие товары только в белорусских рублях. В случае отсутствия наименования валюты в предложении участника - нерезидента Республики Беларусь, договор с ним, при условии выбора его участником-победителем, заключается в белорусских рублях.</w:t>
      </w:r>
    </w:p>
    <w:p w14:paraId="6BD133A5"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 xml:space="preserve">Для расчета цены предложения на условиях поставки DAP - пункт таможенного оформления, определяемый организатором (покупателем) или DDP - склад организатора (покупателя) (ИНКОТЕРМС - 2010) участник-нерезидент Республики Беларусь руководствуется формулой расчета ставки участника-нерезидента, предусмотренной </w:t>
      </w:r>
      <w:hyperlink w:anchor="_Приложение_3" w:history="1">
        <w:r w:rsidRPr="00135059">
          <w:rPr>
            <w:rStyle w:val="aff0"/>
            <w:b/>
            <w:sz w:val="24"/>
            <w:szCs w:val="24"/>
          </w:rPr>
          <w:t>приложением 3</w:t>
        </w:r>
      </w:hyperlink>
      <w:r w:rsidRPr="00135059">
        <w:rPr>
          <w:color w:val="000000"/>
          <w:sz w:val="24"/>
          <w:szCs w:val="24"/>
        </w:rPr>
        <w:t xml:space="preserve"> к настоящим аукционным документам;</w:t>
      </w:r>
    </w:p>
    <w:p w14:paraId="030E9F3F" w14:textId="4B0AC278" w:rsidR="008561C6" w:rsidRPr="00135059" w:rsidRDefault="008561C6" w:rsidP="00970044">
      <w:pPr>
        <w:pStyle w:val="a"/>
        <w:numPr>
          <w:ilvl w:val="0"/>
          <w:numId w:val="0"/>
        </w:numPr>
        <w:ind w:left="709"/>
        <w:rPr>
          <w:color w:val="000000"/>
        </w:rPr>
      </w:pPr>
    </w:p>
    <w:p w14:paraId="6315CA6B" w14:textId="30863552" w:rsidR="00C0616E" w:rsidRPr="00135059" w:rsidRDefault="00684354" w:rsidP="00BE7590">
      <w:pPr>
        <w:pStyle w:val="a"/>
        <w:rPr>
          <w:b/>
        </w:rPr>
      </w:pPr>
      <w:r w:rsidRPr="00135059">
        <w:rPr>
          <w:b/>
        </w:rPr>
        <w:t>Первый раздел предложения участника должен содержать:</w:t>
      </w:r>
    </w:p>
    <w:p w14:paraId="765BEB2D" w14:textId="77777777" w:rsidR="00970044" w:rsidRPr="00135059" w:rsidRDefault="00970044" w:rsidP="00970044">
      <w:pPr>
        <w:pStyle w:val="a"/>
        <w:numPr>
          <w:ilvl w:val="1"/>
          <w:numId w:val="2"/>
        </w:numPr>
      </w:pPr>
      <w:bookmarkStart w:id="2" w:name="_Ref13827770"/>
      <w:r w:rsidRPr="00135059">
        <w:rPr>
          <w:b/>
        </w:rPr>
        <w:t>спецификацию на товар</w:t>
      </w:r>
      <w:r w:rsidRPr="00135059">
        <w:t xml:space="preserve"> в соответствии с заявкой на закупку по форме согласно </w:t>
      </w:r>
      <w:hyperlink w:anchor="_Приложение_2" w:history="1">
        <w:r w:rsidRPr="00135059">
          <w:rPr>
            <w:rStyle w:val="aff0"/>
            <w:b/>
          </w:rPr>
          <w:t>приложению 2</w:t>
        </w:r>
      </w:hyperlink>
      <w:r w:rsidRPr="00135059">
        <w:t xml:space="preserve"> к настоящим аукционным документам (далее – спецификация).</w:t>
      </w:r>
    </w:p>
    <w:p w14:paraId="3F5A1635"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 xml:space="preserve">Спецификация участника, в том числе предоставляемая по каждому лоту, в обязательном порядке должна содержать все сведения о товаре, предусмотренные </w:t>
      </w:r>
      <w:hyperlink w:anchor="_Приложение_2" w:history="1">
        <w:r w:rsidRPr="00135059">
          <w:rPr>
            <w:rStyle w:val="aff0"/>
            <w:b/>
            <w:sz w:val="24"/>
            <w:szCs w:val="24"/>
          </w:rPr>
          <w:t>приложением 2</w:t>
        </w:r>
      </w:hyperlink>
      <w:r w:rsidRPr="00135059">
        <w:rPr>
          <w:b/>
          <w:color w:val="000000"/>
          <w:sz w:val="24"/>
          <w:szCs w:val="24"/>
        </w:rPr>
        <w:t xml:space="preserve"> </w:t>
      </w:r>
      <w:r w:rsidRPr="00135059">
        <w:rPr>
          <w:color w:val="000000"/>
          <w:sz w:val="24"/>
          <w:szCs w:val="24"/>
        </w:rPr>
        <w:t xml:space="preserve">к настоящим аукционным документам. </w:t>
      </w:r>
    </w:p>
    <w:p w14:paraId="7E12C8A4"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Комплектность товара, содержащегося в спецификации,</w:t>
      </w:r>
      <w:r w:rsidRPr="00135059">
        <w:rPr>
          <w:b/>
          <w:color w:val="000000"/>
          <w:sz w:val="24"/>
          <w:szCs w:val="24"/>
        </w:rPr>
        <w:t xml:space="preserve"> </w:t>
      </w:r>
      <w:r w:rsidRPr="00135059">
        <w:rPr>
          <w:color w:val="000000"/>
          <w:sz w:val="24"/>
          <w:szCs w:val="24"/>
        </w:rPr>
        <w:t xml:space="preserve">должна быть указана в самой спецификации </w:t>
      </w:r>
      <w:r w:rsidRPr="00135059">
        <w:rPr>
          <w:b/>
          <w:color w:val="000000"/>
          <w:sz w:val="24"/>
          <w:szCs w:val="24"/>
        </w:rPr>
        <w:t xml:space="preserve">либо </w:t>
      </w:r>
      <w:r w:rsidRPr="00135059">
        <w:rPr>
          <w:color w:val="000000"/>
          <w:sz w:val="24"/>
          <w:szCs w:val="24"/>
        </w:rPr>
        <w:t xml:space="preserve">листе технической комплектации. При этом лист технической комплектации  должен содержать наименование самого изготовителя (производителя), наименование и модель </w:t>
      </w:r>
      <w:r w:rsidRPr="00135059">
        <w:rPr>
          <w:color w:val="000000"/>
          <w:sz w:val="24"/>
          <w:szCs w:val="24"/>
        </w:rPr>
        <w:lastRenderedPageBreak/>
        <w:t>товара, являющегося составной частью комплекта</w:t>
      </w:r>
      <w:r w:rsidRPr="00135059">
        <w:rPr>
          <w:b/>
          <w:color w:val="000000"/>
          <w:sz w:val="24"/>
          <w:szCs w:val="24"/>
        </w:rPr>
        <w:t>,</w:t>
      </w:r>
      <w:r w:rsidRPr="00135059">
        <w:rPr>
          <w:color w:val="000000"/>
          <w:sz w:val="24"/>
          <w:szCs w:val="24"/>
        </w:rPr>
        <w:t xml:space="preserve"> его количество в одном комплекте, каталожный номер (при наличии). </w:t>
      </w:r>
    </w:p>
    <w:p w14:paraId="31A8302B"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Не допускается отсутствие в спецификации и листе технической комплектации сведений, установленных настоящими аукционными документами.</w:t>
      </w:r>
    </w:p>
    <w:p w14:paraId="1C4CAD60"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В спецификации каждая позиция товара, предлагаемого участником, должна быть указана в строке, соответствующей определенной позиции заявки на закупку. Предложение участника</w:t>
      </w:r>
      <w:r w:rsidRPr="00135059">
        <w:rPr>
          <w:b/>
          <w:color w:val="000000"/>
          <w:sz w:val="24"/>
          <w:szCs w:val="24"/>
        </w:rPr>
        <w:t xml:space="preserve"> должно содержать товар, являющийся предметом закупки, </w:t>
      </w:r>
      <w:r w:rsidRPr="00135059">
        <w:rPr>
          <w:color w:val="000000"/>
          <w:sz w:val="24"/>
          <w:szCs w:val="24"/>
        </w:rPr>
        <w:t>согласно заявке на закупку, в том числе соответствовать его количеству. Допускается превышение количества товара вследствие кратности упаковки;</w:t>
      </w:r>
    </w:p>
    <w:p w14:paraId="44A407DA" w14:textId="77777777" w:rsidR="00970044" w:rsidRPr="00135059" w:rsidRDefault="00970044" w:rsidP="00970044">
      <w:pPr>
        <w:pStyle w:val="a"/>
        <w:numPr>
          <w:ilvl w:val="1"/>
          <w:numId w:val="2"/>
        </w:numPr>
      </w:pPr>
      <w:r w:rsidRPr="00135059">
        <w:rPr>
          <w:b/>
          <w:color w:val="000000"/>
        </w:rPr>
        <w:t>одно или несколько условий оплаты</w:t>
      </w:r>
      <w:r w:rsidRPr="00135059">
        <w:rPr>
          <w:color w:val="000000"/>
        </w:rPr>
        <w:t xml:space="preserve">: согласно </w:t>
      </w:r>
      <w:hyperlink w:anchor="_Приложение_2" w:history="1">
        <w:r w:rsidRPr="00135059">
          <w:rPr>
            <w:rStyle w:val="aff0"/>
            <w:b/>
          </w:rPr>
          <w:t>приложению 2</w:t>
        </w:r>
      </w:hyperlink>
      <w:r w:rsidRPr="00135059">
        <w:rPr>
          <w:color w:val="000000"/>
        </w:rPr>
        <w:t xml:space="preserve"> к настоящим аукционным документам (указывается непосредственно в спецификации).</w:t>
      </w:r>
    </w:p>
    <w:p w14:paraId="63CE1713" w14:textId="77777777" w:rsidR="00970044" w:rsidRPr="00135059" w:rsidRDefault="00970044" w:rsidP="00970044">
      <w:pPr>
        <w:pStyle w:val="a"/>
        <w:numPr>
          <w:ilvl w:val="1"/>
          <w:numId w:val="2"/>
        </w:numPr>
      </w:pPr>
      <w:r w:rsidRPr="00135059">
        <w:rPr>
          <w:b/>
          <w:color w:val="000000"/>
        </w:rPr>
        <w:t>срок поставки</w:t>
      </w:r>
      <w:r w:rsidRPr="00135059">
        <w:rPr>
          <w:color w:val="000000"/>
        </w:rPr>
        <w:t xml:space="preserve">, который указывается непосредственно в спецификации согласно </w:t>
      </w:r>
      <w:hyperlink w:anchor="_Приложение_2" w:history="1">
        <w:r w:rsidRPr="00135059">
          <w:rPr>
            <w:rStyle w:val="aff0"/>
            <w:b/>
          </w:rPr>
          <w:t>приложению 2</w:t>
        </w:r>
      </w:hyperlink>
      <w:r w:rsidRPr="00135059">
        <w:rPr>
          <w:color w:val="000000"/>
        </w:rPr>
        <w:t xml:space="preserve"> к настоящим аукционным документам;</w:t>
      </w:r>
    </w:p>
    <w:p w14:paraId="49DB444E" w14:textId="77777777" w:rsidR="00970044" w:rsidRPr="00135059" w:rsidRDefault="00970044" w:rsidP="00970044">
      <w:pPr>
        <w:pStyle w:val="a"/>
        <w:numPr>
          <w:ilvl w:val="1"/>
          <w:numId w:val="2"/>
        </w:numPr>
        <w:rPr>
          <w:color w:val="000000"/>
        </w:rPr>
      </w:pPr>
      <w:bookmarkStart w:id="3" w:name="_Ref13828154"/>
      <w:r w:rsidRPr="00135059">
        <w:rPr>
          <w:b/>
        </w:rPr>
        <w:t xml:space="preserve">для товаров, имеющих срок годности и (или) стерильности, если заявкой на закупку не предусмотрен иной срок годности и (или) стерильности, </w:t>
      </w:r>
      <w:r w:rsidRPr="00135059">
        <w:t>то</w:t>
      </w:r>
      <w:r w:rsidRPr="00135059">
        <w:rPr>
          <w:color w:val="000000"/>
        </w:rPr>
        <w:t xml:space="preserve"> по каждой позиции спецификации срок годности и (или) стерильности</w:t>
      </w:r>
      <w:r w:rsidRPr="00135059">
        <w:rPr>
          <w:b/>
          <w:color w:val="000000"/>
        </w:rPr>
        <w:t xml:space="preserve"> на дату поставки</w:t>
      </w:r>
      <w:r w:rsidRPr="00135059">
        <w:rPr>
          <w:color w:val="000000"/>
        </w:rPr>
        <w:t>, должен составлять не менее 11 месяцев.</w:t>
      </w:r>
      <w:bookmarkEnd w:id="3"/>
    </w:p>
    <w:p w14:paraId="7BD831BC" w14:textId="77777777" w:rsidR="00970044" w:rsidRPr="00135059" w:rsidRDefault="00970044" w:rsidP="00970044">
      <w:pPr>
        <w:pStyle w:val="a"/>
        <w:numPr>
          <w:ilvl w:val="2"/>
          <w:numId w:val="2"/>
        </w:numPr>
        <w:tabs>
          <w:tab w:val="clear" w:pos="1134"/>
          <w:tab w:val="left" w:pos="1560"/>
        </w:tabs>
        <w:rPr>
          <w:color w:val="000000"/>
        </w:rPr>
      </w:pPr>
      <w:r w:rsidRPr="00135059">
        <w:rPr>
          <w:color w:val="000000"/>
        </w:rPr>
        <w:t>Если изготовителем (производителем) установлен срок годности и (или) стерильность 12 месяцев или менее 12 месяцев участник должен указать срок годности и (или) стерильности на дату поставки товара, при этом годность и (или) стерильность должна составлять не менее 60% от срока годности и (или) стерильности, установленного изготовителем (производителем);</w:t>
      </w:r>
    </w:p>
    <w:p w14:paraId="2FF8EB7D" w14:textId="77777777" w:rsidR="00970044" w:rsidRPr="00135059" w:rsidRDefault="00970044" w:rsidP="00970044">
      <w:pPr>
        <w:pStyle w:val="a"/>
        <w:numPr>
          <w:ilvl w:val="2"/>
          <w:numId w:val="2"/>
        </w:numPr>
        <w:tabs>
          <w:tab w:val="clear" w:pos="1134"/>
          <w:tab w:val="left" w:pos="1560"/>
        </w:tabs>
        <w:rPr>
          <w:color w:val="000000"/>
        </w:rPr>
      </w:pPr>
      <w:r w:rsidRPr="00135059">
        <w:t xml:space="preserve">Если изготовитель (производитель) не ограничивает срок годности, то в спецификации участник указывает </w:t>
      </w:r>
      <w:r w:rsidRPr="00135059">
        <w:rPr>
          <w:b/>
        </w:rPr>
        <w:t xml:space="preserve">в столбце 6 </w:t>
      </w:r>
      <w:hyperlink w:anchor="_Приложение_2" w:history="1">
        <w:r w:rsidRPr="00135059">
          <w:rPr>
            <w:rStyle w:val="aff0"/>
            <w:b/>
          </w:rPr>
          <w:t>приложения 2</w:t>
        </w:r>
      </w:hyperlink>
      <w:r w:rsidRPr="00135059">
        <w:rPr>
          <w:b/>
        </w:rPr>
        <w:t xml:space="preserve"> «Неограниченный</w:t>
      </w:r>
      <w:r w:rsidRPr="00135059">
        <w:t>.</w:t>
      </w:r>
    </w:p>
    <w:p w14:paraId="7B6EED5A" w14:textId="77777777" w:rsidR="00970044" w:rsidRPr="00135059" w:rsidRDefault="00970044" w:rsidP="00970044">
      <w:pPr>
        <w:pStyle w:val="a"/>
        <w:numPr>
          <w:ilvl w:val="1"/>
          <w:numId w:val="2"/>
        </w:numPr>
        <w:tabs>
          <w:tab w:val="clear" w:pos="1134"/>
        </w:tabs>
      </w:pPr>
      <w:bookmarkStart w:id="4" w:name="_Ref13827717"/>
      <w:bookmarkStart w:id="5" w:name="_Ref30591921"/>
      <w:r w:rsidRPr="00135059">
        <w:rPr>
          <w:b/>
          <w:color w:val="000000"/>
        </w:rPr>
        <w:t xml:space="preserve">копию действующего регистрационного удостоверения Министерства здравоохранения Республики Беларусь </w:t>
      </w:r>
      <w:r w:rsidRPr="00135059">
        <w:rPr>
          <w:b/>
        </w:rPr>
        <w:t xml:space="preserve">(копию действующего регистрационного удостоверения, выданного в рамках ЕАЭС) </w:t>
      </w:r>
      <w:r w:rsidRPr="00135059">
        <w:t>на товар, относящийся к предмету закупки, или</w:t>
      </w:r>
      <w:r w:rsidRPr="00135059">
        <w:rPr>
          <w:b/>
        </w:rPr>
        <w:t xml:space="preserve">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w:t>
      </w:r>
      <w:r w:rsidRPr="00135059">
        <w:t xml:space="preserve"> в которых участники отмечают (выделяют) позиции, входящие в их</w:t>
      </w:r>
      <w:bookmarkEnd w:id="4"/>
      <w:r w:rsidRPr="00135059">
        <w:t xml:space="preserve"> предложение;</w:t>
      </w:r>
      <w:bookmarkEnd w:id="5"/>
    </w:p>
    <w:p w14:paraId="699498D1" w14:textId="77777777" w:rsidR="00970044" w:rsidRPr="00135059" w:rsidRDefault="00970044" w:rsidP="00970044">
      <w:pPr>
        <w:pStyle w:val="a"/>
        <w:numPr>
          <w:ilvl w:val="2"/>
          <w:numId w:val="2"/>
        </w:numPr>
        <w:tabs>
          <w:tab w:val="clear" w:pos="1134"/>
          <w:tab w:val="left" w:pos="1560"/>
        </w:tabs>
        <w:rPr>
          <w:color w:val="000000"/>
        </w:rPr>
      </w:pPr>
      <w:r w:rsidRPr="00135059">
        <w:t xml:space="preserve">в случае если срок государственной регистрации на предлагаемый товар </w:t>
      </w:r>
      <w:r w:rsidRPr="00135059">
        <w:rPr>
          <w:b/>
        </w:rPr>
        <w:t>менее срока действия предложения</w:t>
      </w:r>
      <w:r w:rsidRPr="00135059">
        <w:t xml:space="preserve"> участник должен предоставить </w:t>
      </w:r>
      <w:r w:rsidRPr="00135059">
        <w:rPr>
          <w:b/>
        </w:rPr>
        <w:t>письменное обязательство</w:t>
      </w:r>
      <w:r w:rsidRPr="00135059">
        <w:t xml:space="preserve"> о предоставлении </w:t>
      </w:r>
      <w:r w:rsidRPr="00135059">
        <w:rPr>
          <w:b/>
        </w:rPr>
        <w:t>при</w:t>
      </w:r>
      <w:r w:rsidRPr="00135059">
        <w:t xml:space="preserve"> </w:t>
      </w:r>
      <w:r w:rsidRPr="00135059">
        <w:rPr>
          <w:b/>
        </w:rPr>
        <w:t>поставке</w:t>
      </w:r>
      <w:r w:rsidRPr="00135059">
        <w:t xml:space="preserve"> копии действующего регистрационного удостоверения Министерства здравоохранения Республики Беларусь (копию действующего регистрационного удостоверения, выданного в рамках ЕАЭС) или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 по форме согласно</w:t>
      </w:r>
      <w:r w:rsidRPr="00135059">
        <w:rPr>
          <w:b/>
        </w:rPr>
        <w:t xml:space="preserve"> </w:t>
      </w:r>
      <w:hyperlink w:anchor="_Приложение_4" w:history="1">
        <w:r w:rsidRPr="00135059">
          <w:rPr>
            <w:rStyle w:val="aff0"/>
            <w:b/>
          </w:rPr>
          <w:t>приложению 4</w:t>
        </w:r>
      </w:hyperlink>
      <w:r w:rsidRPr="00135059">
        <w:t xml:space="preserve"> к настоящим аукционным документам.</w:t>
      </w:r>
    </w:p>
    <w:p w14:paraId="21BD3EA5" w14:textId="75B077EA" w:rsidR="008561C6" w:rsidRPr="00135059" w:rsidRDefault="00684354" w:rsidP="00284A16">
      <w:pPr>
        <w:pStyle w:val="a"/>
        <w:numPr>
          <w:ilvl w:val="1"/>
          <w:numId w:val="2"/>
        </w:numPr>
      </w:pPr>
      <w:r w:rsidRPr="00135059">
        <w:rPr>
          <w:b/>
        </w:rPr>
        <w:t>копию свидетельства о государственной регистрации</w:t>
      </w:r>
      <w:r w:rsidRPr="00135059">
        <w:t xml:space="preserve"> (санитарно-гигиенических заключений) либо копи</w:t>
      </w:r>
      <w:r w:rsidR="00CC6FDD" w:rsidRPr="00135059">
        <w:t>ю</w:t>
      </w:r>
      <w:r w:rsidRPr="00135059">
        <w:t xml:space="preserve"> свидетельств</w:t>
      </w:r>
      <w:r w:rsidR="00CC6FDD" w:rsidRPr="00135059">
        <w:t>а</w:t>
      </w:r>
      <w:r w:rsidRPr="00135059">
        <w:t xml:space="preserve"> о государственной регистрации Таможенного союза на продукцию, представляющую потенциальную опасность для жизни и здоровья населения;</w:t>
      </w:r>
      <w:bookmarkEnd w:id="2"/>
      <w:r w:rsidRPr="00135059">
        <w:t xml:space="preserve"> </w:t>
      </w:r>
    </w:p>
    <w:p w14:paraId="02FBD9D4" w14:textId="77777777" w:rsidR="00970044" w:rsidRPr="00135059" w:rsidRDefault="00970044" w:rsidP="00970044">
      <w:pPr>
        <w:pStyle w:val="a"/>
        <w:numPr>
          <w:ilvl w:val="1"/>
          <w:numId w:val="2"/>
        </w:numPr>
      </w:pPr>
      <w:r w:rsidRPr="00135059">
        <w:rPr>
          <w:b/>
        </w:rPr>
        <w:t>описание, инструкции, технические условия</w:t>
      </w:r>
      <w:r w:rsidRPr="00135059">
        <w:t xml:space="preserve"> и другие документы изготовителя (производителя) товара, подтверждающие состав, технические характеристики и функциональные параметры товара, содержащегося в предложении участника, которые не должны иметь расхождений с информацией и документами, предоставленными в УП «Центр экспертиз и испытаний в здравоохранении» на регистрацию товара или размещенными в государственном реестре медицинской техники и изделий медицинского назначения Республики Беларусь.</w:t>
      </w:r>
    </w:p>
    <w:p w14:paraId="12E04900"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В случае выявления факта предоставления участником недостоверных сведений о составе, технических характеристиках и функциональных параметрах предложенного товара, предложение такого участника отклоняется;</w:t>
      </w:r>
    </w:p>
    <w:p w14:paraId="1A54A5CE" w14:textId="77777777" w:rsidR="00970044" w:rsidRPr="00135059" w:rsidRDefault="00970044" w:rsidP="00970044">
      <w:pPr>
        <w:pStyle w:val="a"/>
        <w:numPr>
          <w:ilvl w:val="1"/>
          <w:numId w:val="2"/>
        </w:numPr>
        <w:rPr>
          <w:color w:val="000000"/>
        </w:rPr>
      </w:pPr>
      <w:r w:rsidRPr="00135059">
        <w:rPr>
          <w:b/>
          <w:color w:val="000000"/>
        </w:rPr>
        <w:lastRenderedPageBreak/>
        <w:t xml:space="preserve">таблицу соответствия </w:t>
      </w:r>
      <w:r w:rsidRPr="00135059">
        <w:rPr>
          <w:color w:val="000000"/>
        </w:rPr>
        <w:t>состава (комплектности) и характеристик товара, предлагаемого участником требованиям заявки на закупку по форме согласно</w:t>
      </w:r>
      <w:r w:rsidRPr="00135059">
        <w:rPr>
          <w:b/>
          <w:color w:val="000000"/>
        </w:rPr>
        <w:t xml:space="preserve"> </w:t>
      </w:r>
      <w:hyperlink w:anchor="_Приложение_5" w:history="1">
        <w:r w:rsidRPr="00135059">
          <w:rPr>
            <w:rStyle w:val="aff0"/>
            <w:b/>
          </w:rPr>
          <w:t>приложению 5</w:t>
        </w:r>
      </w:hyperlink>
      <w:r w:rsidRPr="00135059">
        <w:rPr>
          <w:b/>
          <w:color w:val="000000"/>
        </w:rPr>
        <w:t xml:space="preserve"> </w:t>
      </w:r>
      <w:r w:rsidRPr="00135059">
        <w:rPr>
          <w:color w:val="000000"/>
        </w:rPr>
        <w:t>к настоящим аукционным документам.</w:t>
      </w:r>
    </w:p>
    <w:p w14:paraId="3C6990F3"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Предложение участника должно содержать документы, подтверждающие состав (комплектность) и технические характеристики товара, указанные в таблице соответствия, предоставленной участником.</w:t>
      </w:r>
    </w:p>
    <w:p w14:paraId="38EA8E33"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Таблица соответствия, предоставленная участником, должна содержать все сведения, предусмотренные</w:t>
      </w:r>
      <w:r w:rsidRPr="00135059">
        <w:rPr>
          <w:b/>
          <w:color w:val="000000"/>
          <w:sz w:val="24"/>
          <w:szCs w:val="24"/>
        </w:rPr>
        <w:t xml:space="preserve"> </w:t>
      </w:r>
      <w:hyperlink w:anchor="_Приложение_5" w:history="1">
        <w:r w:rsidRPr="00135059">
          <w:rPr>
            <w:rStyle w:val="aff0"/>
            <w:b/>
            <w:sz w:val="24"/>
            <w:szCs w:val="24"/>
          </w:rPr>
          <w:t>приложением 5</w:t>
        </w:r>
      </w:hyperlink>
      <w:r w:rsidRPr="00135059">
        <w:rPr>
          <w:b/>
          <w:color w:val="000000"/>
          <w:sz w:val="24"/>
          <w:szCs w:val="24"/>
        </w:rPr>
        <w:t xml:space="preserve"> </w:t>
      </w:r>
      <w:r w:rsidRPr="00135059">
        <w:rPr>
          <w:color w:val="000000"/>
          <w:sz w:val="24"/>
          <w:szCs w:val="24"/>
        </w:rPr>
        <w:t>к настоящим аукционным документам;</w:t>
      </w:r>
    </w:p>
    <w:p w14:paraId="195DFECA" w14:textId="77777777" w:rsidR="00970044" w:rsidRPr="00135059" w:rsidRDefault="00970044" w:rsidP="00970044">
      <w:pPr>
        <w:pStyle w:val="a"/>
        <w:numPr>
          <w:ilvl w:val="1"/>
          <w:numId w:val="2"/>
        </w:numPr>
        <w:rPr>
          <w:color w:val="000000"/>
        </w:rPr>
      </w:pPr>
      <w:r w:rsidRPr="00135059">
        <w:rPr>
          <w:b/>
          <w:color w:val="000000"/>
        </w:rPr>
        <w:t>заявления о согласии участника в случае признания его участником-победителем заключить договор</w:t>
      </w:r>
      <w:r w:rsidRPr="00135059">
        <w:rPr>
          <w:color w:val="000000"/>
        </w:rPr>
        <w:t xml:space="preserve"> на условиях, указанных в аукционных документах, его предложении и протоколе выбора участника-победителя, по форме установленной регламентом оператора электронной торговой площадки</w:t>
      </w:r>
      <w:r w:rsidRPr="00135059">
        <w:rPr>
          <w:b/>
          <w:color w:val="000000"/>
        </w:rPr>
        <w:t xml:space="preserve">. </w:t>
      </w:r>
    </w:p>
    <w:p w14:paraId="46045111"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Изменение и (или) дополнение участником в своем предложении каких-либо условий проекта договора не допускается. В случае изменения и (или) дополнения участником в своем предложении условий проекта договора, предложение такого участника отклоняется;</w:t>
      </w:r>
    </w:p>
    <w:p w14:paraId="2EA6D02B" w14:textId="77777777" w:rsidR="00970044" w:rsidRPr="00135059" w:rsidRDefault="00970044" w:rsidP="00970044">
      <w:pPr>
        <w:pStyle w:val="a"/>
        <w:numPr>
          <w:ilvl w:val="1"/>
          <w:numId w:val="2"/>
        </w:numPr>
        <w:rPr>
          <w:color w:val="000000"/>
        </w:rPr>
      </w:pPr>
      <w:r w:rsidRPr="00135059">
        <w:rPr>
          <w:b/>
          <w:color w:val="000000"/>
        </w:rPr>
        <w:t xml:space="preserve">заявление о праве применения в установленных законодательством случаях преференциальной поправки </w:t>
      </w:r>
      <w:r w:rsidRPr="00135059">
        <w:rPr>
          <w:color w:val="000000"/>
        </w:rPr>
        <w:t>к цене предложения участника. Указанное заявление оформляется участником при размещении аукционного предложения посредством заполнения соответствующей экранной формы электронной торговой площадки.</w:t>
      </w:r>
    </w:p>
    <w:p w14:paraId="508CD70A" w14:textId="77777777" w:rsidR="00970044" w:rsidRPr="00135059" w:rsidRDefault="00970044" w:rsidP="00970044">
      <w:pPr>
        <w:pBdr>
          <w:top w:val="nil"/>
          <w:left w:val="nil"/>
          <w:bottom w:val="nil"/>
          <w:right w:val="nil"/>
          <w:between w:val="nil"/>
        </w:pBdr>
        <w:ind w:firstLine="709"/>
        <w:jc w:val="both"/>
        <w:rPr>
          <w:strike/>
          <w:color w:val="000000"/>
          <w:sz w:val="24"/>
          <w:szCs w:val="24"/>
        </w:rPr>
      </w:pPr>
      <w:r w:rsidRPr="00135059">
        <w:rPr>
          <w:color w:val="000000"/>
          <w:sz w:val="24"/>
          <w:szCs w:val="24"/>
        </w:rPr>
        <w:t xml:space="preserve">Преференциальная поправка не применяется в отношении части товаров, являющихся предметом государственной закупки, в том числе его лотом (частью). </w:t>
      </w:r>
    </w:p>
    <w:p w14:paraId="4622772B" w14:textId="77777777" w:rsidR="00970044" w:rsidRPr="00135059" w:rsidRDefault="00970044" w:rsidP="00970044">
      <w:pPr>
        <w:pStyle w:val="a"/>
        <w:numPr>
          <w:ilvl w:val="1"/>
          <w:numId w:val="2"/>
        </w:numPr>
        <w:rPr>
          <w:color w:val="000000"/>
        </w:rPr>
      </w:pPr>
      <w:r w:rsidRPr="00135059">
        <w:rPr>
          <w:b/>
          <w:color w:val="000000"/>
        </w:rPr>
        <w:t xml:space="preserve">заявление участника по форме согласно </w:t>
      </w:r>
      <w:hyperlink w:anchor="_Приложение_13" w:history="1">
        <w:r w:rsidRPr="00135059">
          <w:rPr>
            <w:rStyle w:val="aff0"/>
            <w:b/>
          </w:rPr>
          <w:t>приложению 13</w:t>
        </w:r>
      </w:hyperlink>
      <w:r w:rsidRPr="00135059">
        <w:rPr>
          <w:color w:val="000000"/>
        </w:rPr>
        <w:t xml:space="preserve"> о том, что страной происхождения </w:t>
      </w:r>
      <w:r w:rsidRPr="00135059">
        <w:rPr>
          <w:b/>
          <w:color w:val="000000"/>
        </w:rPr>
        <w:t>товара,</w:t>
      </w:r>
      <w:r w:rsidRPr="00135059">
        <w:rPr>
          <w:color w:val="000000"/>
        </w:rPr>
        <w:t xml:space="preserve"> </w:t>
      </w:r>
      <w:r w:rsidRPr="00135059">
        <w:rPr>
          <w:b/>
          <w:color w:val="000000"/>
        </w:rPr>
        <w:t>предлагаемого</w:t>
      </w:r>
      <w:r w:rsidRPr="00135059">
        <w:rPr>
          <w:color w:val="000000"/>
        </w:rPr>
        <w:t xml:space="preserve"> в рамках его аукционного предложения </w:t>
      </w:r>
      <w:r w:rsidRPr="00135059">
        <w:rPr>
          <w:b/>
          <w:color w:val="000000"/>
        </w:rPr>
        <w:t>согласно Перечню</w:t>
      </w:r>
      <w:r w:rsidRPr="00135059">
        <w:rPr>
          <w:color w:val="000000"/>
        </w:rPr>
        <w:t xml:space="preserve"> товаров иностранного происхождения, в отношении которых устанавливается условие их допуска к участию в процедурах государственных закупок (приложение к Постановлению № 206),</w:t>
      </w:r>
      <w:r w:rsidRPr="00135059">
        <w:rPr>
          <w:b/>
          <w:color w:val="000000"/>
        </w:rPr>
        <w:t xml:space="preserve"> является Республика Армения, Республика Беларусь, Республика Казахстан,</w:t>
      </w:r>
      <w:r w:rsidRPr="00135059">
        <w:rPr>
          <w:color w:val="000000"/>
        </w:rPr>
        <w:t xml:space="preserve"> </w:t>
      </w:r>
      <w:r w:rsidRPr="00135059">
        <w:rPr>
          <w:b/>
          <w:color w:val="000000"/>
        </w:rPr>
        <w:t xml:space="preserve">Кыргызская Республика и (или) Российская </w:t>
      </w:r>
      <w:r w:rsidRPr="00135059">
        <w:rPr>
          <w:b/>
        </w:rPr>
        <w:t xml:space="preserve">Федерация, </w:t>
      </w:r>
      <w:r w:rsidRPr="00135059">
        <w:t xml:space="preserve">а также </w:t>
      </w:r>
      <w:r w:rsidRPr="00135059">
        <w:rPr>
          <w:color w:val="000000"/>
        </w:rPr>
        <w:t>о предоставлении документа, подтверждающего страну происхождения данного товара во втором разделе предложения.</w:t>
      </w:r>
    </w:p>
    <w:p w14:paraId="6FF5F8A3" w14:textId="77777777" w:rsidR="00EC1E28" w:rsidRPr="00135059" w:rsidRDefault="00EC1E28" w:rsidP="00EC1E28"/>
    <w:p w14:paraId="49D313DC" w14:textId="4BAA81F2" w:rsidR="008561C6" w:rsidRPr="00135059" w:rsidRDefault="00684354" w:rsidP="007D40C6">
      <w:pPr>
        <w:pStyle w:val="a"/>
        <w:rPr>
          <w:b/>
        </w:rPr>
      </w:pPr>
      <w:r w:rsidRPr="00135059">
        <w:t xml:space="preserve"> </w:t>
      </w:r>
      <w:bookmarkStart w:id="6" w:name="_Ref13745202"/>
      <w:r w:rsidRPr="00135059">
        <w:rPr>
          <w:b/>
        </w:rPr>
        <w:t>Второй раздел предложения участника должен содержать:</w:t>
      </w:r>
      <w:bookmarkEnd w:id="6"/>
    </w:p>
    <w:p w14:paraId="2CE20155" w14:textId="77777777" w:rsidR="00970044" w:rsidRPr="00135059" w:rsidRDefault="00970044" w:rsidP="00970044">
      <w:pPr>
        <w:pStyle w:val="a"/>
        <w:numPr>
          <w:ilvl w:val="1"/>
          <w:numId w:val="2"/>
        </w:numPr>
        <w:rPr>
          <w:color w:val="000000"/>
        </w:rPr>
      </w:pPr>
      <w:r w:rsidRPr="00135059">
        <w:rPr>
          <w:color w:val="000000"/>
        </w:rPr>
        <w:t>документ, подтверждающий регистрацию участника в стране его происхождения:</w:t>
      </w:r>
    </w:p>
    <w:p w14:paraId="7559F091"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 сведения о физическом лице, в том числе индивидуального предпринимателя (фамилия, собственное имя, отчество (при наличии), данные документа, удостоверяющего личность (номер, дату выдачи, орган, выдавший документ), место нахождения (место жительства) и учетный номер плательщика (при наличии).</w:t>
      </w:r>
    </w:p>
    <w:p w14:paraId="166EF0F3"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 свидетельство о регистрации участника либо выписку из торгового реестра страны регистрации участника (для резидентов стран-членов Евразийского экономического союза);</w:t>
      </w:r>
    </w:p>
    <w:p w14:paraId="391E60EF"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 выписку из торгового реестра страны регистрации участника (для нерезидентов стран-членов Евразийского экономического союза).</w:t>
      </w:r>
    </w:p>
    <w:p w14:paraId="5D7995AD"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Выписка из торгового реестра страны регистрации участника должна быть выдана не ранее, чем за 6 (шесть) месяцев до истечения срока для подготовки и подачи предложений;</w:t>
      </w:r>
    </w:p>
    <w:p w14:paraId="1C6FFA6C" w14:textId="77777777" w:rsidR="00970044" w:rsidRPr="00135059" w:rsidRDefault="00970044" w:rsidP="00970044">
      <w:pPr>
        <w:pStyle w:val="a"/>
        <w:numPr>
          <w:ilvl w:val="1"/>
          <w:numId w:val="2"/>
        </w:numPr>
      </w:pPr>
      <w:r w:rsidRPr="00135059">
        <w:rPr>
          <w:b/>
          <w:color w:val="000000"/>
        </w:rPr>
        <w:t>для нерезидентов Республики Беларус</w:t>
      </w:r>
      <w:r w:rsidRPr="00135059">
        <w:t>ь -  документ об отсутствии по состоянию не ранее чем на 1-е число месяца, предшествующего дню подачи предложения, задолженности по уплате налогов, сборов (пошлин), пеней, выданный уполномоченными органами в соответствии с законодательством страны, резидентом которой является участник.;</w:t>
      </w:r>
    </w:p>
    <w:p w14:paraId="0EE6BC48" w14:textId="77777777" w:rsidR="00970044" w:rsidRPr="00135059" w:rsidRDefault="00970044" w:rsidP="00970044">
      <w:pPr>
        <w:pStyle w:val="a"/>
        <w:numPr>
          <w:ilvl w:val="1"/>
          <w:numId w:val="2"/>
        </w:numPr>
        <w:rPr>
          <w:color w:val="000000"/>
        </w:rPr>
      </w:pPr>
      <w:r w:rsidRPr="00135059">
        <w:rPr>
          <w:b/>
          <w:color w:val="000000"/>
        </w:rPr>
        <w:t xml:space="preserve">для резидентов Республики Беларусь </w:t>
      </w:r>
      <w:r w:rsidRPr="00135059">
        <w:rPr>
          <w:color w:val="000000"/>
        </w:rPr>
        <w:t xml:space="preserve">– заявление об отсутствии по состоянию на 1-е число месяца, предшествующего дню подачи предложения, задолженности по уплате налогов, сборов (пошлин), пеней, по форме согласно </w:t>
      </w:r>
      <w:hyperlink w:anchor="_Приложение_6" w:history="1">
        <w:r w:rsidRPr="00135059">
          <w:rPr>
            <w:rStyle w:val="aff0"/>
            <w:b/>
          </w:rPr>
          <w:t>приложению 6</w:t>
        </w:r>
      </w:hyperlink>
      <w:r w:rsidRPr="00135059">
        <w:rPr>
          <w:b/>
          <w:color w:val="000000"/>
        </w:rPr>
        <w:t>.</w:t>
      </w:r>
      <w:r w:rsidRPr="00135059">
        <w:rPr>
          <w:color w:val="000000"/>
        </w:rPr>
        <w:t xml:space="preserve"> Данное требование не распространяется на юридическое лицо или индивидуального предпринимателя, находящихся в процедуре экономической несостоятельности (банкротства), применяемой в целях восстановления платежеспособности (в процедуре санации);</w:t>
      </w:r>
    </w:p>
    <w:p w14:paraId="3FF494BB" w14:textId="7464993D" w:rsidR="00970044" w:rsidRPr="00135059" w:rsidRDefault="00970044" w:rsidP="00970044">
      <w:pPr>
        <w:pStyle w:val="a"/>
        <w:numPr>
          <w:ilvl w:val="1"/>
          <w:numId w:val="2"/>
        </w:numPr>
        <w:rPr>
          <w:color w:val="000000"/>
        </w:rPr>
      </w:pPr>
      <w:r w:rsidRPr="00135059">
        <w:rPr>
          <w:b/>
          <w:color w:val="000000"/>
        </w:rPr>
        <w:lastRenderedPageBreak/>
        <w:t>письменные заявления по форме</w:t>
      </w:r>
      <w:r w:rsidRPr="00135059">
        <w:rPr>
          <w:color w:val="000000"/>
        </w:rPr>
        <w:t xml:space="preserve"> </w:t>
      </w:r>
      <w:r w:rsidRPr="00135059">
        <w:rPr>
          <w:b/>
          <w:color w:val="000000"/>
        </w:rPr>
        <w:t xml:space="preserve">согласно </w:t>
      </w:r>
      <w:hyperlink w:anchor="_Приложение_7" w:history="1">
        <w:r w:rsidRPr="00135059">
          <w:rPr>
            <w:rStyle w:val="aff0"/>
            <w:b/>
          </w:rPr>
          <w:t>приложению 7</w:t>
        </w:r>
      </w:hyperlink>
      <w:r w:rsidRPr="00135059">
        <w:rPr>
          <w:b/>
          <w:color w:val="000000"/>
        </w:rPr>
        <w:t xml:space="preserve"> </w:t>
      </w:r>
      <w:r w:rsidRPr="00135059">
        <w:rPr>
          <w:color w:val="000000"/>
        </w:rPr>
        <w:t>к настоящим аукционным документам о том, что он соответствует требованиям пункта 2 статьи 16 Закона.</w:t>
      </w:r>
    </w:p>
    <w:p w14:paraId="24FA97A3" w14:textId="77777777" w:rsidR="00970044" w:rsidRPr="00135059" w:rsidRDefault="00970044" w:rsidP="00970044">
      <w:pPr>
        <w:pStyle w:val="a"/>
        <w:numPr>
          <w:ilvl w:val="1"/>
          <w:numId w:val="2"/>
        </w:numPr>
        <w:rPr>
          <w:b/>
          <w:color w:val="000000"/>
        </w:rPr>
      </w:pPr>
      <w:bookmarkStart w:id="7" w:name="_Ref13827859"/>
      <w:r w:rsidRPr="00135059">
        <w:rPr>
          <w:b/>
          <w:color w:val="000000"/>
        </w:rPr>
        <w:t>документ, подтверждающий право на применение преференциальной поправки:</w:t>
      </w:r>
      <w:bookmarkEnd w:id="7"/>
    </w:p>
    <w:p w14:paraId="3C98098E" w14:textId="77777777" w:rsidR="00970044" w:rsidRPr="00135059" w:rsidRDefault="00970044" w:rsidP="00970044">
      <w:pPr>
        <w:pBdr>
          <w:top w:val="nil"/>
          <w:left w:val="nil"/>
          <w:bottom w:val="nil"/>
          <w:right w:val="nil"/>
          <w:between w:val="nil"/>
        </w:pBdr>
        <w:ind w:firstLine="709"/>
        <w:jc w:val="both"/>
        <w:rPr>
          <w:b/>
          <w:color w:val="000000"/>
          <w:sz w:val="24"/>
          <w:szCs w:val="24"/>
        </w:rPr>
      </w:pPr>
      <w:r w:rsidRPr="00135059">
        <w:rPr>
          <w:b/>
          <w:color w:val="000000"/>
          <w:sz w:val="24"/>
          <w:szCs w:val="24"/>
        </w:rPr>
        <w:t>в размере 15 процентов:</w:t>
      </w:r>
    </w:p>
    <w:p w14:paraId="2FB34F0C" w14:textId="77777777" w:rsidR="00970044" w:rsidRPr="00135059" w:rsidRDefault="00970044" w:rsidP="00970044">
      <w:pPr>
        <w:pStyle w:val="a"/>
        <w:numPr>
          <w:ilvl w:val="0"/>
          <w:numId w:val="4"/>
        </w:numPr>
        <w:rPr>
          <w:color w:val="000000"/>
        </w:rPr>
      </w:pPr>
      <w:r w:rsidRPr="00135059">
        <w:t>для товаров, происходящих из Республики Беларусь и не включенных в перечень согласно приложению 1 к постановлению Совета Министров Республики Беларусь от 15.06.2019 № 395 (далее - приложение 1 к Постановлению №395 ), один из следующих документов</w:t>
      </w:r>
      <w:r w:rsidRPr="00135059">
        <w:rPr>
          <w:color w:val="000000"/>
        </w:rPr>
        <w:t>:</w:t>
      </w:r>
    </w:p>
    <w:p w14:paraId="0CEC5D9F" w14:textId="77777777" w:rsidR="00970044" w:rsidRPr="00135059" w:rsidRDefault="00970044" w:rsidP="00970044">
      <w:pPr>
        <w:pStyle w:val="a"/>
        <w:numPr>
          <w:ilvl w:val="1"/>
          <w:numId w:val="4"/>
        </w:numPr>
        <w:rPr>
          <w:color w:val="000000"/>
        </w:rPr>
      </w:pPr>
      <w:r w:rsidRPr="00135059">
        <w:rPr>
          <w:color w:val="000000"/>
        </w:rPr>
        <w:t>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14:paraId="62D06391" w14:textId="77777777" w:rsidR="00970044" w:rsidRPr="00135059" w:rsidRDefault="00970044" w:rsidP="00970044">
      <w:pPr>
        <w:pBdr>
          <w:top w:val="nil"/>
          <w:left w:val="nil"/>
          <w:bottom w:val="nil"/>
          <w:right w:val="nil"/>
          <w:between w:val="nil"/>
        </w:pBdr>
        <w:ind w:firstLine="709"/>
        <w:jc w:val="both"/>
        <w:rPr>
          <w:color w:val="000000"/>
          <w:sz w:val="24"/>
          <w:szCs w:val="24"/>
        </w:rPr>
      </w:pPr>
    </w:p>
    <w:p w14:paraId="6F88A477" w14:textId="77777777" w:rsidR="00970044" w:rsidRPr="00135059" w:rsidRDefault="00970044" w:rsidP="00970044">
      <w:pPr>
        <w:pStyle w:val="a"/>
        <w:numPr>
          <w:ilvl w:val="1"/>
          <w:numId w:val="4"/>
        </w:numPr>
        <w:rPr>
          <w:color w:val="000000"/>
        </w:rPr>
      </w:pPr>
      <w:r w:rsidRPr="00135059">
        <w:rPr>
          <w:color w:val="000000"/>
        </w:rPr>
        <w:t xml:space="preserve">сертификат продукции собственного производства, выданный Белорусской торгово-промышленной палатой или унитарными предприятиями Белорусской торгово-промышленной палаты, их представительствами и филиалами, или его копия. </w:t>
      </w:r>
      <w:r w:rsidRPr="00135059">
        <w:rPr>
          <w:b/>
          <w:color w:val="000000"/>
        </w:rPr>
        <w:t>В случае представления указанного документа участником, не являющимся производителем</w:t>
      </w:r>
      <w:r w:rsidRPr="00135059">
        <w:rPr>
          <w:color w:val="000000"/>
        </w:rPr>
        <w:t xml:space="preserve"> товара, предлагаемого в процедуре государственной закупки, </w:t>
      </w:r>
      <w:r w:rsidRPr="00135059">
        <w:rPr>
          <w:b/>
          <w:color w:val="000000"/>
        </w:rPr>
        <w:t>также представляется документ (договор, доверенность или иной документ), подтверждающий правомочие на использование такого сертификата участником</w:t>
      </w:r>
      <w:r w:rsidRPr="00135059">
        <w:rPr>
          <w:color w:val="000000"/>
        </w:rPr>
        <w:t>;</w:t>
      </w:r>
    </w:p>
    <w:p w14:paraId="681A4D8F" w14:textId="77777777" w:rsidR="00970044" w:rsidRPr="00135059" w:rsidRDefault="00970044" w:rsidP="00970044">
      <w:pPr>
        <w:pBdr>
          <w:top w:val="nil"/>
          <w:left w:val="nil"/>
          <w:bottom w:val="nil"/>
          <w:right w:val="nil"/>
          <w:between w:val="nil"/>
        </w:pBdr>
        <w:ind w:firstLine="709"/>
        <w:jc w:val="both"/>
        <w:rPr>
          <w:color w:val="000000"/>
          <w:sz w:val="24"/>
          <w:szCs w:val="24"/>
        </w:rPr>
      </w:pPr>
    </w:p>
    <w:p w14:paraId="3EEEE13B" w14:textId="77777777" w:rsidR="00970044" w:rsidRPr="00135059" w:rsidRDefault="00970044" w:rsidP="00970044">
      <w:pPr>
        <w:pStyle w:val="a"/>
        <w:numPr>
          <w:ilvl w:val="0"/>
          <w:numId w:val="4"/>
        </w:numPr>
        <w:rPr>
          <w:color w:val="000000"/>
        </w:rPr>
      </w:pPr>
      <w:r w:rsidRPr="00135059">
        <w:rPr>
          <w:color w:val="000000"/>
        </w:rPr>
        <w:t>для товаров, происходящих из стран,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 кроме товаров, происходящих из государств - членов Евразийского экономического союза, включенных в приложение 1 к Постановлению №395, - документ о происхождении товара, выдаваемый уполномоченными органами (организациями) этих государств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w:t>
      </w:r>
    </w:p>
    <w:p w14:paraId="6D436641" w14:textId="77777777" w:rsidR="00970044" w:rsidRPr="00135059" w:rsidRDefault="00970044" w:rsidP="00970044">
      <w:pPr>
        <w:ind w:left="1069"/>
        <w:rPr>
          <w:color w:val="000000"/>
          <w:sz w:val="28"/>
          <w:szCs w:val="28"/>
        </w:rPr>
      </w:pPr>
    </w:p>
    <w:p w14:paraId="71746D24" w14:textId="77777777" w:rsidR="00970044" w:rsidRPr="00135059" w:rsidRDefault="00970044" w:rsidP="00970044">
      <w:pPr>
        <w:pBdr>
          <w:top w:val="nil"/>
          <w:left w:val="nil"/>
          <w:bottom w:val="nil"/>
          <w:right w:val="nil"/>
          <w:between w:val="nil"/>
        </w:pBdr>
        <w:ind w:firstLine="709"/>
        <w:jc w:val="both"/>
        <w:rPr>
          <w:b/>
          <w:color w:val="000000"/>
          <w:sz w:val="24"/>
          <w:szCs w:val="24"/>
        </w:rPr>
      </w:pPr>
      <w:r w:rsidRPr="00135059">
        <w:rPr>
          <w:b/>
          <w:color w:val="000000"/>
          <w:sz w:val="24"/>
          <w:szCs w:val="24"/>
        </w:rPr>
        <w:t>в размере 25 процентов:</w:t>
      </w:r>
    </w:p>
    <w:p w14:paraId="1A8BE568"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 xml:space="preserve">документ, подписанный руководителем организации Республики Беларусь, в которой численность инвалидов составляет не менее 50 процентов списочной численности работников, или уполномоченным им лицом </w:t>
      </w:r>
      <w:r w:rsidRPr="00135059">
        <w:rPr>
          <w:b/>
          <w:color w:val="000000"/>
          <w:sz w:val="24"/>
          <w:szCs w:val="24"/>
        </w:rPr>
        <w:t>не ранее, чем за пять рабочих дней до</w:t>
      </w:r>
      <w:r w:rsidRPr="00135059">
        <w:rPr>
          <w:color w:val="000000"/>
          <w:sz w:val="24"/>
          <w:szCs w:val="24"/>
        </w:rPr>
        <w:t xml:space="preserve"> дня подачи предложения для участия в процедуре государственной закупки, с указанием общего количества работников, численности инвалидов, </w:t>
      </w:r>
      <w:r w:rsidRPr="00135059">
        <w:rPr>
          <w:b/>
          <w:color w:val="000000"/>
          <w:sz w:val="24"/>
          <w:szCs w:val="24"/>
        </w:rPr>
        <w:t>номеров удостоверений, подтверждающих инвалидность, и сроков их действия,</w:t>
      </w:r>
      <w:r w:rsidRPr="00135059">
        <w:rPr>
          <w:color w:val="000000"/>
          <w:sz w:val="24"/>
          <w:szCs w:val="24"/>
        </w:rPr>
        <w:t xml:space="preserve"> а также сертификат продукции (работ, услуг) собственного производства, выданный Белорусской торгово-промышленной палатой или ее унитарными предприятиями, или их копия;</w:t>
      </w:r>
    </w:p>
    <w:p w14:paraId="03EC8CD8" w14:textId="77777777" w:rsidR="00970044" w:rsidRPr="00135059" w:rsidRDefault="00970044" w:rsidP="00970044">
      <w:pPr>
        <w:pBdr>
          <w:top w:val="nil"/>
          <w:left w:val="nil"/>
          <w:bottom w:val="nil"/>
          <w:right w:val="nil"/>
          <w:between w:val="nil"/>
        </w:pBdr>
        <w:ind w:firstLine="709"/>
        <w:jc w:val="both"/>
        <w:rPr>
          <w:color w:val="000000"/>
          <w:sz w:val="24"/>
          <w:szCs w:val="24"/>
        </w:rPr>
      </w:pPr>
    </w:p>
    <w:p w14:paraId="24E3E794"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lastRenderedPageBreak/>
        <w:t>При предложении товара с комплектующими, а также в виде набора (комплекта), содержащихся в спецификации и/или листе технической комплектации, в сертификатах должен быть указан товар с этими комплектующими, составляющими наборами (комплектами).</w:t>
      </w:r>
    </w:p>
    <w:p w14:paraId="5637D994" w14:textId="77777777" w:rsidR="00970044" w:rsidRPr="00135059" w:rsidRDefault="00970044" w:rsidP="00970044">
      <w:pPr>
        <w:pBdr>
          <w:top w:val="nil"/>
          <w:left w:val="nil"/>
          <w:bottom w:val="nil"/>
          <w:right w:val="nil"/>
          <w:between w:val="nil"/>
        </w:pBdr>
        <w:ind w:firstLine="709"/>
        <w:jc w:val="both"/>
        <w:rPr>
          <w:color w:val="000000"/>
          <w:sz w:val="24"/>
          <w:szCs w:val="24"/>
          <w:shd w:val="clear" w:color="auto" w:fill="FF9900"/>
        </w:rPr>
      </w:pPr>
      <w:r w:rsidRPr="00135059">
        <w:rPr>
          <w:color w:val="000000"/>
          <w:sz w:val="24"/>
          <w:szCs w:val="24"/>
        </w:rPr>
        <w:t xml:space="preserve">Наименования товаров, содержащиеся в данных сертификатах, должны соответствовать наименованиям товаров, указанным в спецификации, листе технической комплектации (при его наличии), регистрационном удостоверении Министерства здравоохранения Республики Беларусь (регистрационном удостоверении, выданном в рамках ЕАЭС) или </w:t>
      </w:r>
      <w:r w:rsidRPr="00135059">
        <w:rPr>
          <w:b/>
          <w:color w:val="000000"/>
          <w:sz w:val="24"/>
          <w:szCs w:val="24"/>
        </w:rPr>
        <w:t>сведениям из государственного реестра медицинской техники и изделий медицинского назначения Республики Беларусь (сведениям из единого реестра медицинских изделий, зарегистрированных в рамках ЕАЭС),</w:t>
      </w:r>
      <w:r w:rsidRPr="00135059">
        <w:rPr>
          <w:color w:val="000000"/>
          <w:sz w:val="24"/>
          <w:szCs w:val="24"/>
        </w:rPr>
        <w:t xml:space="preserve"> в том числе содержать ГОСТ, ТУ и изменения к ним (при их наличии). </w:t>
      </w:r>
    </w:p>
    <w:p w14:paraId="37A2E12D" w14:textId="77777777" w:rsidR="00970044" w:rsidRPr="00135059" w:rsidRDefault="00970044" w:rsidP="00970044">
      <w:pPr>
        <w:pBdr>
          <w:top w:val="nil"/>
          <w:left w:val="nil"/>
          <w:bottom w:val="nil"/>
          <w:right w:val="nil"/>
          <w:between w:val="nil"/>
        </w:pBdr>
        <w:ind w:firstLine="709"/>
        <w:jc w:val="both"/>
        <w:rPr>
          <w:color w:val="000000"/>
          <w:sz w:val="24"/>
          <w:szCs w:val="24"/>
        </w:rPr>
      </w:pPr>
    </w:p>
    <w:p w14:paraId="7EA55017" w14:textId="77777777" w:rsidR="00970044" w:rsidRPr="00135059" w:rsidRDefault="00970044" w:rsidP="00970044">
      <w:pPr>
        <w:pStyle w:val="a"/>
        <w:numPr>
          <w:ilvl w:val="1"/>
          <w:numId w:val="2"/>
        </w:numPr>
        <w:rPr>
          <w:b/>
          <w:color w:val="000000"/>
        </w:rPr>
      </w:pPr>
      <w:bookmarkStart w:id="8" w:name="_Ref13827881"/>
      <w:r w:rsidRPr="00135059">
        <w:rPr>
          <w:b/>
          <w:color w:val="000000"/>
        </w:rPr>
        <w:t>документ о происхождении товара подтверждающий страну происхождения товара:</w:t>
      </w:r>
      <w:bookmarkEnd w:id="8"/>
    </w:p>
    <w:p w14:paraId="26FE6CE8" w14:textId="77777777" w:rsidR="00970044" w:rsidRPr="00135059" w:rsidRDefault="00970044" w:rsidP="00970044">
      <w:pPr>
        <w:pStyle w:val="a"/>
        <w:numPr>
          <w:ilvl w:val="0"/>
          <w:numId w:val="4"/>
        </w:numPr>
        <w:ind w:left="0" w:firstLine="709"/>
      </w:pPr>
      <w:r w:rsidRPr="00135059">
        <w:t>- для товаров, происходящих из Республики Беларусь, указанных в приложении 1 к Постановлению №206 и не включенных в перечень согласно приложению 2 к Постановлению №206, один из следующих документов:</w:t>
      </w:r>
    </w:p>
    <w:p w14:paraId="09A4BF26" w14:textId="77777777" w:rsidR="00970044" w:rsidRPr="00135059" w:rsidRDefault="00970044" w:rsidP="00970044">
      <w:pPr>
        <w:pStyle w:val="a"/>
        <w:numPr>
          <w:ilvl w:val="1"/>
          <w:numId w:val="4"/>
        </w:numPr>
        <w:rPr>
          <w:color w:val="000000"/>
        </w:rPr>
      </w:pPr>
      <w:r w:rsidRPr="00135059">
        <w:rPr>
          <w:color w:val="000000"/>
        </w:rPr>
        <w:t>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14:paraId="1045D77E" w14:textId="77777777" w:rsidR="00970044" w:rsidRPr="00135059" w:rsidRDefault="00970044" w:rsidP="00970044">
      <w:pPr>
        <w:pStyle w:val="a"/>
        <w:numPr>
          <w:ilvl w:val="1"/>
          <w:numId w:val="4"/>
        </w:numPr>
        <w:rPr>
          <w:color w:val="000000"/>
        </w:rPr>
      </w:pPr>
      <w:r w:rsidRPr="00135059">
        <w:rPr>
          <w:color w:val="000000"/>
        </w:rPr>
        <w:t>сертификат продукции собственного производства, выданный Белорусской торгово-промышленной палатой или унитарными предприятиями Белорусской торгово-промышленной палаты, их представительствами и филиалами, или его копия. В случае представления указанного документа участником, не являющимся производителем товара, предлагаемого в процедуре государственной закупки, также представляется документ (договор, доверенность или иной документ), подтверждающий правомочие на использование такого сертификата участником;</w:t>
      </w:r>
    </w:p>
    <w:p w14:paraId="6268C993" w14:textId="77777777" w:rsidR="00970044" w:rsidRPr="00135059" w:rsidRDefault="00970044" w:rsidP="00970044">
      <w:pPr>
        <w:ind w:firstLine="709"/>
      </w:pPr>
    </w:p>
    <w:p w14:paraId="2B6C9163" w14:textId="77777777" w:rsidR="00970044" w:rsidRPr="00135059" w:rsidRDefault="00970044" w:rsidP="00970044">
      <w:pPr>
        <w:pStyle w:val="a"/>
        <w:numPr>
          <w:ilvl w:val="0"/>
          <w:numId w:val="4"/>
        </w:numPr>
        <w:ind w:left="0" w:firstLine="709"/>
      </w:pPr>
      <w:r w:rsidRPr="00135059">
        <w:t>для товаров, происходящих из стран,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 указанных в приложении 1 к Постановлению №206, кроме товаров, происходящих из государств - членов Евразийского экономического союза, включенных в приложение 2 к Постановлению №206, - документ о происхождении товара, выдаваемый уполномоченными органами (организациями) этих государств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w:t>
      </w:r>
    </w:p>
    <w:p w14:paraId="7F124DAA" w14:textId="77777777" w:rsidR="00970044" w:rsidRPr="00135059" w:rsidRDefault="00970044" w:rsidP="00970044">
      <w:pPr>
        <w:ind w:firstLine="709"/>
      </w:pPr>
    </w:p>
    <w:p w14:paraId="2FEE78C9" w14:textId="5317F3E7" w:rsidR="008561C6" w:rsidRPr="00135059" w:rsidRDefault="00684354" w:rsidP="0095140A">
      <w:pPr>
        <w:pStyle w:val="1"/>
      </w:pPr>
      <w:r w:rsidRPr="00135059">
        <w:t xml:space="preserve">ГЛАВА </w:t>
      </w:r>
      <w:r w:rsidR="00EC1051" w:rsidRPr="00EC1051">
        <w:t>4</w:t>
      </w:r>
      <w:r w:rsidRPr="00135059">
        <w:br/>
        <w:t>ПОРЯДОК РАЗЪЯСНЕНИЯ И ИЗМЕНЕНИЯ АУКЦИОННЫХ ДОКУМЕНТОВ</w:t>
      </w:r>
    </w:p>
    <w:p w14:paraId="6A9C7B47" w14:textId="77777777" w:rsidR="008561C6" w:rsidRPr="00135059" w:rsidRDefault="008561C6">
      <w:pPr>
        <w:pBdr>
          <w:top w:val="nil"/>
          <w:left w:val="nil"/>
          <w:bottom w:val="nil"/>
          <w:right w:val="nil"/>
          <w:between w:val="nil"/>
        </w:pBdr>
        <w:rPr>
          <w:color w:val="000000"/>
          <w:sz w:val="24"/>
          <w:szCs w:val="24"/>
        </w:rPr>
      </w:pPr>
    </w:p>
    <w:p w14:paraId="10323ED8" w14:textId="64D19C15" w:rsidR="008561C6" w:rsidRPr="00135059" w:rsidRDefault="00684354" w:rsidP="00890B02">
      <w:pPr>
        <w:pStyle w:val="a"/>
        <w:rPr>
          <w:color w:val="000000"/>
        </w:rPr>
      </w:pPr>
      <w:r w:rsidRPr="00135059">
        <w:rPr>
          <w:color w:val="000000"/>
        </w:rPr>
        <w:t xml:space="preserve">Участник электронного аукциона, любое юридическое или физическое лицо, в том числе индивидуальный предприниматель, не позднее пяти </w:t>
      </w:r>
      <w:r w:rsidR="008701E5" w:rsidRPr="00135059">
        <w:rPr>
          <w:color w:val="000000"/>
        </w:rPr>
        <w:t xml:space="preserve">календарных </w:t>
      </w:r>
      <w:r w:rsidRPr="00135059">
        <w:rPr>
          <w:color w:val="000000"/>
        </w:rPr>
        <w:t xml:space="preserve">дней до истечения срока для </w:t>
      </w:r>
      <w:r w:rsidRPr="00135059">
        <w:rPr>
          <w:color w:val="000000"/>
        </w:rPr>
        <w:lastRenderedPageBreak/>
        <w:t>подготовки и подачи предложений вправе с использованием инструментария ЭТП обратиться к организатору, с запросом о разъяснении аукционных документов.</w:t>
      </w:r>
    </w:p>
    <w:p w14:paraId="72A19518" w14:textId="6A49D47F" w:rsidR="008561C6" w:rsidRPr="00135059" w:rsidRDefault="00684354" w:rsidP="00890B02">
      <w:pPr>
        <w:pBdr>
          <w:top w:val="nil"/>
          <w:left w:val="nil"/>
          <w:bottom w:val="nil"/>
          <w:right w:val="nil"/>
          <w:between w:val="nil"/>
        </w:pBdr>
        <w:ind w:firstLine="709"/>
        <w:jc w:val="both"/>
        <w:rPr>
          <w:color w:val="000000"/>
          <w:sz w:val="24"/>
          <w:szCs w:val="24"/>
        </w:rPr>
      </w:pPr>
      <w:r w:rsidRPr="00135059">
        <w:rPr>
          <w:color w:val="000000"/>
          <w:sz w:val="24"/>
          <w:szCs w:val="24"/>
        </w:rPr>
        <w:t xml:space="preserve">Содержание запроса о разъяснении аукционных документов и ответ на него (без указания лица, направившего запрос) организатор размещает на электронной торговой площадке не позднее, чем за три </w:t>
      </w:r>
      <w:r w:rsidR="001E7437" w:rsidRPr="00135059">
        <w:rPr>
          <w:color w:val="000000"/>
          <w:sz w:val="24"/>
          <w:szCs w:val="24"/>
        </w:rPr>
        <w:t xml:space="preserve">календарных </w:t>
      </w:r>
      <w:r w:rsidRPr="00135059">
        <w:rPr>
          <w:color w:val="000000"/>
          <w:sz w:val="24"/>
          <w:szCs w:val="24"/>
        </w:rPr>
        <w:t xml:space="preserve">дня до истечения срока для подготовки и подачи предложений. </w:t>
      </w:r>
    </w:p>
    <w:p w14:paraId="3BE1B580" w14:textId="26AA0953" w:rsidR="008561C6" w:rsidRPr="00135059" w:rsidRDefault="00684354" w:rsidP="00890B02">
      <w:pPr>
        <w:pStyle w:val="a"/>
        <w:rPr>
          <w:color w:val="000000"/>
        </w:rPr>
      </w:pPr>
      <w:r w:rsidRPr="00135059">
        <w:rPr>
          <w:color w:val="000000"/>
        </w:rPr>
        <w:t>Организатор вправе по собственной инициативе либо по запросу юридического или физического лица, в том числе индивидуального предпринимателя, изменить и (или) дополнить аукционные документы до истечения срока для подготовки и подачи предложений, за исключением</w:t>
      </w:r>
      <w:r w:rsidR="00A24AAF" w:rsidRPr="00135059">
        <w:rPr>
          <w:color w:val="000000"/>
        </w:rPr>
        <w:t xml:space="preserve"> предмета государственной закупки и требований к предмету государственной закупки, требований к участникам и увеличения размера аукционного обеспечения</w:t>
      </w:r>
      <w:r w:rsidRPr="00135059">
        <w:rPr>
          <w:color w:val="000000"/>
        </w:rPr>
        <w:t xml:space="preserve">. При этом срок для подготовки и подачи предложений продлевается, чтобы со дня размещения таких изменений и (или) дополнений этот срок составлял не менее </w:t>
      </w:r>
      <w:r w:rsidR="00765E80" w:rsidRPr="00135059">
        <w:rPr>
          <w:color w:val="000000"/>
        </w:rPr>
        <w:t xml:space="preserve">десяти </w:t>
      </w:r>
      <w:r w:rsidRPr="00135059">
        <w:rPr>
          <w:color w:val="000000"/>
        </w:rPr>
        <w:t xml:space="preserve">календарных дней, а при проведении повторного электронного аукциона или электронного аукциона в случае, если ориентировочная стоимость государственной закупки не превышает 3000 базовых величин, - не менее пяти рабочих дней. </w:t>
      </w:r>
    </w:p>
    <w:p w14:paraId="5CFCCC09" w14:textId="77777777" w:rsidR="008561C6" w:rsidRPr="00135059" w:rsidRDefault="008561C6">
      <w:pPr>
        <w:pBdr>
          <w:top w:val="nil"/>
          <w:left w:val="nil"/>
          <w:bottom w:val="nil"/>
          <w:right w:val="nil"/>
          <w:between w:val="nil"/>
        </w:pBdr>
        <w:rPr>
          <w:color w:val="000000"/>
          <w:sz w:val="24"/>
          <w:szCs w:val="24"/>
        </w:rPr>
      </w:pPr>
    </w:p>
    <w:p w14:paraId="692C5B9F" w14:textId="6C03D158" w:rsidR="008561C6" w:rsidRPr="00135059" w:rsidRDefault="00684354" w:rsidP="0095140A">
      <w:pPr>
        <w:pStyle w:val="1"/>
      </w:pPr>
      <w:r w:rsidRPr="00135059">
        <w:t xml:space="preserve">ГЛАВА </w:t>
      </w:r>
      <w:r w:rsidR="00EC1051">
        <w:rPr>
          <w:lang w:val="en-US"/>
        </w:rPr>
        <w:t>5</w:t>
      </w:r>
      <w:r w:rsidRPr="00135059">
        <w:t xml:space="preserve"> </w:t>
      </w:r>
      <w:r w:rsidRPr="00135059">
        <w:br/>
        <w:t>РАССМОТРЕНИЕ ПРЕДЛОЖЕНИЙ</w:t>
      </w:r>
    </w:p>
    <w:p w14:paraId="65C3C13F" w14:textId="77777777" w:rsidR="008561C6" w:rsidRPr="00135059" w:rsidRDefault="008561C6">
      <w:pPr>
        <w:pBdr>
          <w:top w:val="nil"/>
          <w:left w:val="nil"/>
          <w:bottom w:val="nil"/>
          <w:right w:val="nil"/>
          <w:between w:val="nil"/>
        </w:pBdr>
        <w:rPr>
          <w:color w:val="000000"/>
          <w:sz w:val="24"/>
          <w:szCs w:val="24"/>
        </w:rPr>
      </w:pPr>
    </w:p>
    <w:p w14:paraId="0509BAB2" w14:textId="77777777" w:rsidR="00E739C7" w:rsidRPr="00135059" w:rsidRDefault="00E739C7" w:rsidP="00E739C7">
      <w:pPr>
        <w:pStyle w:val="a"/>
        <w:rPr>
          <w:color w:val="000000"/>
        </w:rPr>
      </w:pPr>
      <w:r w:rsidRPr="00135059">
        <w:t xml:space="preserve">Организатор осуществляет рассмотрение первых разделов аукционных предложений участников на соответствие аукционным документам. Для рассмотрения первых разделов предложений организатор вправе привлекать экспертов. Оценка предложений участников электронного аукциона на соответствие предмету закупки осуществляется согласно </w:t>
      </w:r>
      <w:hyperlink w:anchor="_Приложение_8" w:history="1">
        <w:r w:rsidRPr="00135059">
          <w:rPr>
            <w:rStyle w:val="aff0"/>
            <w:b/>
          </w:rPr>
          <w:t>приложению 8</w:t>
        </w:r>
      </w:hyperlink>
      <w:r w:rsidRPr="00135059">
        <w:t xml:space="preserve"> к настоящим аукционным документам.</w:t>
      </w:r>
    </w:p>
    <w:p w14:paraId="0AAFEE56" w14:textId="77777777" w:rsidR="00307F5D" w:rsidRPr="00135059" w:rsidRDefault="00307F5D" w:rsidP="00307F5D">
      <w:pPr>
        <w:pStyle w:val="a"/>
      </w:pPr>
      <w:r w:rsidRPr="00135059">
        <w:t xml:space="preserve">Посредством электронной торговой площадки организатор </w:t>
      </w:r>
      <w:r w:rsidRPr="00135059">
        <w:rPr>
          <w:b/>
        </w:rPr>
        <w:t xml:space="preserve">может </w:t>
      </w:r>
      <w:r w:rsidRPr="00135059">
        <w:t xml:space="preserve">обратиться к участнику с запросом о разъяснении первого раздела предложения, но не вправе допускать внесения в него изменений и (или) дополнений. Участник посредством электронной торговой площадки размещает ответ на запрос </w:t>
      </w:r>
      <w:r w:rsidRPr="00135059">
        <w:rPr>
          <w:b/>
        </w:rPr>
        <w:t>не позднее двух рабочих дней</w:t>
      </w:r>
      <w:r w:rsidRPr="00135059">
        <w:t>, следующих за днем размещения запроса. При этом ответ на запрос не должен содержать сведения, идентифицирующие участника, а также вносить изменения и (или) дополнения в предложение, за исключением исправления ошибок, включая арифметические, и (или) устранения неточностей по предложению организатора.</w:t>
      </w:r>
    </w:p>
    <w:p w14:paraId="1A570D52" w14:textId="77777777" w:rsidR="00307F5D" w:rsidRPr="00135059" w:rsidRDefault="00307F5D" w:rsidP="00307F5D">
      <w:pPr>
        <w:pStyle w:val="a"/>
        <w:ind w:firstLine="720"/>
        <w:rPr>
          <w:color w:val="000000"/>
        </w:rPr>
      </w:pPr>
      <w:r w:rsidRPr="00135059">
        <w:rPr>
          <w:color w:val="000000"/>
        </w:rPr>
        <w:t>Организатор отклоняет предложение если:</w:t>
      </w:r>
    </w:p>
    <w:p w14:paraId="18A6BF7C" w14:textId="77777777" w:rsidR="00307F5D" w:rsidRPr="00135059" w:rsidRDefault="00307F5D" w:rsidP="00307F5D">
      <w:pPr>
        <w:pStyle w:val="a"/>
        <w:numPr>
          <w:ilvl w:val="0"/>
          <w:numId w:val="0"/>
        </w:numPr>
        <w:ind w:firstLine="720"/>
        <w:rPr>
          <w:color w:val="000000"/>
        </w:rPr>
      </w:pPr>
      <w:r w:rsidRPr="00135059">
        <w:rPr>
          <w:color w:val="000000"/>
        </w:rPr>
        <w:t>- первый раздел предложения не отвечает требованиям аукционных документов;</w:t>
      </w:r>
    </w:p>
    <w:p w14:paraId="500CB078" w14:textId="77777777" w:rsidR="00307F5D" w:rsidRPr="00135059" w:rsidRDefault="00307F5D" w:rsidP="00307F5D">
      <w:pPr>
        <w:pStyle w:val="a"/>
        <w:numPr>
          <w:ilvl w:val="0"/>
          <w:numId w:val="0"/>
        </w:numPr>
        <w:ind w:firstLine="720"/>
        <w:rPr>
          <w:color w:val="000000"/>
        </w:rPr>
      </w:pPr>
      <w:r w:rsidRPr="00135059">
        <w:rPr>
          <w:color w:val="000000"/>
        </w:rPr>
        <w:t>- первый раздел предложения содержит документы и (или) сведения, идентифицирующие участника;</w:t>
      </w:r>
    </w:p>
    <w:p w14:paraId="11DABCD2" w14:textId="77777777" w:rsidR="00307F5D" w:rsidRPr="00135059" w:rsidRDefault="00307F5D" w:rsidP="00307F5D">
      <w:pPr>
        <w:pStyle w:val="a"/>
        <w:numPr>
          <w:ilvl w:val="0"/>
          <w:numId w:val="0"/>
        </w:numPr>
        <w:ind w:firstLine="720"/>
        <w:rPr>
          <w:color w:val="000000"/>
        </w:rPr>
      </w:pPr>
      <w:r w:rsidRPr="00135059">
        <w:rPr>
          <w:color w:val="000000"/>
        </w:rPr>
        <w:t>- участник, представивший его, отказался исправить выявленные в нем ошибки, включая арифметические, и (или) устранить неточности по предложению организатора;</w:t>
      </w:r>
    </w:p>
    <w:p w14:paraId="0F8A73DF" w14:textId="77777777" w:rsidR="00307F5D" w:rsidRPr="00135059" w:rsidRDefault="00307F5D" w:rsidP="00307F5D">
      <w:pPr>
        <w:pStyle w:val="a"/>
        <w:numPr>
          <w:ilvl w:val="0"/>
          <w:numId w:val="0"/>
        </w:numPr>
        <w:ind w:firstLine="720"/>
        <w:rPr>
          <w:color w:val="000000"/>
        </w:rPr>
      </w:pPr>
      <w:r w:rsidRPr="00135059">
        <w:rPr>
          <w:color w:val="000000"/>
        </w:rPr>
        <w:t xml:space="preserve">- участник, представивший его, направил недостоверные документы и (или) сведения., </w:t>
      </w:r>
    </w:p>
    <w:p w14:paraId="4D8BF299" w14:textId="77777777" w:rsidR="00307F5D" w:rsidRPr="00135059" w:rsidRDefault="00307F5D" w:rsidP="00307F5D">
      <w:pPr>
        <w:pStyle w:val="a"/>
        <w:ind w:firstLine="720"/>
        <w:rPr>
          <w:color w:val="000000"/>
        </w:rPr>
      </w:pPr>
      <w:r w:rsidRPr="00135059">
        <w:rPr>
          <w:color w:val="000000"/>
        </w:rPr>
        <w:t>Организатор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пунктом 3 статьи 42 Закона.</w:t>
      </w:r>
    </w:p>
    <w:p w14:paraId="6137674D" w14:textId="77777777" w:rsidR="008561C6" w:rsidRPr="00135059" w:rsidRDefault="008561C6">
      <w:pPr>
        <w:pBdr>
          <w:top w:val="nil"/>
          <w:left w:val="nil"/>
          <w:bottom w:val="nil"/>
          <w:right w:val="nil"/>
          <w:between w:val="nil"/>
        </w:pBdr>
        <w:rPr>
          <w:color w:val="000000"/>
          <w:sz w:val="24"/>
          <w:szCs w:val="24"/>
        </w:rPr>
      </w:pPr>
    </w:p>
    <w:p w14:paraId="2582DBC7" w14:textId="17977FF2" w:rsidR="008561C6" w:rsidRPr="00135059" w:rsidRDefault="00684354" w:rsidP="0095140A">
      <w:pPr>
        <w:pStyle w:val="1"/>
      </w:pPr>
      <w:r w:rsidRPr="00135059">
        <w:t xml:space="preserve">ГЛАВА </w:t>
      </w:r>
      <w:r w:rsidR="00EC1051">
        <w:rPr>
          <w:lang w:val="en-US"/>
        </w:rPr>
        <w:t>6</w:t>
      </w:r>
      <w:r w:rsidRPr="00135059">
        <w:t xml:space="preserve"> </w:t>
      </w:r>
      <w:r w:rsidRPr="00135059">
        <w:br/>
        <w:t>ПРОВЕДЕНИЕ ТОРГОВ</w:t>
      </w:r>
    </w:p>
    <w:p w14:paraId="28361CDD" w14:textId="77777777" w:rsidR="008561C6" w:rsidRPr="00135059" w:rsidRDefault="008561C6">
      <w:pPr>
        <w:pBdr>
          <w:top w:val="nil"/>
          <w:left w:val="nil"/>
          <w:bottom w:val="nil"/>
          <w:right w:val="nil"/>
          <w:between w:val="nil"/>
        </w:pBdr>
        <w:rPr>
          <w:color w:val="000000"/>
          <w:sz w:val="24"/>
          <w:szCs w:val="24"/>
        </w:rPr>
      </w:pPr>
    </w:p>
    <w:p w14:paraId="3EFE0D45" w14:textId="4BEE9A29" w:rsidR="008561C6" w:rsidRPr="00135059" w:rsidRDefault="00684354" w:rsidP="00971E12">
      <w:pPr>
        <w:pStyle w:val="a"/>
        <w:ind w:firstLine="720"/>
        <w:rPr>
          <w:color w:val="000000"/>
        </w:rPr>
      </w:pPr>
      <w:r w:rsidRPr="00135059">
        <w:rPr>
          <w:color w:val="000000"/>
        </w:rPr>
        <w:t>Торги проводятся в соответствии с законодательством о государственных закупках и регламентом оператора электронной торговой площадки.</w:t>
      </w:r>
    </w:p>
    <w:p w14:paraId="1B9D0318" w14:textId="7DF72DF0" w:rsidR="00711234" w:rsidRPr="00135059" w:rsidRDefault="003B27F9" w:rsidP="001518C4">
      <w:pPr>
        <w:pStyle w:val="a"/>
        <w:tabs>
          <w:tab w:val="clear" w:pos="1134"/>
        </w:tabs>
        <w:rPr>
          <w:color w:val="000000"/>
        </w:rPr>
      </w:pPr>
      <w:r w:rsidRPr="00135059">
        <w:rPr>
          <w:color w:val="000000"/>
        </w:rPr>
        <w:t xml:space="preserve">Если </w:t>
      </w:r>
      <w:r w:rsidR="00687169" w:rsidRPr="00135059">
        <w:rPr>
          <w:color w:val="000000"/>
        </w:rPr>
        <w:t>в течение десяти минут с момента очередной ставки ни один из участников не сделал новую ставку, участнику, сделавшему последнюю ставку, предоставляется право в течение десяти минут сформировать окончательную цену своего предложения</w:t>
      </w:r>
      <w:r w:rsidR="0006607F" w:rsidRPr="00135059">
        <w:rPr>
          <w:color w:val="000000"/>
        </w:rPr>
        <w:t xml:space="preserve"> с учетом предлагаемого объема</w:t>
      </w:r>
      <w:r w:rsidRPr="00135059">
        <w:rPr>
          <w:color w:val="000000"/>
        </w:rPr>
        <w:t xml:space="preserve">, </w:t>
      </w:r>
      <w:r w:rsidR="00687169" w:rsidRPr="00135059">
        <w:rPr>
          <w:color w:val="000000"/>
        </w:rPr>
        <w:t xml:space="preserve">уменьшив </w:t>
      </w:r>
      <w:r w:rsidR="0006607F" w:rsidRPr="00135059">
        <w:rPr>
          <w:color w:val="000000"/>
        </w:rPr>
        <w:t xml:space="preserve">ставку </w:t>
      </w:r>
      <w:r w:rsidR="00687169" w:rsidRPr="00135059">
        <w:rPr>
          <w:color w:val="000000"/>
        </w:rPr>
        <w:t>до любой положительной величины без учета величины шага электронного аукциона.</w:t>
      </w:r>
    </w:p>
    <w:p w14:paraId="334FF8BE" w14:textId="6CBC7452" w:rsidR="008561C6" w:rsidRPr="00135059" w:rsidRDefault="00684354" w:rsidP="00137FE1">
      <w:pPr>
        <w:pStyle w:val="a"/>
        <w:ind w:firstLine="720"/>
        <w:rPr>
          <w:color w:val="000000"/>
        </w:rPr>
      </w:pPr>
      <w:r w:rsidRPr="00135059">
        <w:rPr>
          <w:color w:val="000000"/>
        </w:rPr>
        <w:lastRenderedPageBreak/>
        <w:t>Валюта, в которой должна быть выражена ставка - белорусский рубль.</w:t>
      </w:r>
    </w:p>
    <w:p w14:paraId="1E066159" w14:textId="77777777" w:rsidR="008561C6" w:rsidRPr="00135059" w:rsidRDefault="008561C6">
      <w:pPr>
        <w:pBdr>
          <w:top w:val="nil"/>
          <w:left w:val="nil"/>
          <w:bottom w:val="nil"/>
          <w:right w:val="nil"/>
          <w:between w:val="nil"/>
        </w:pBdr>
        <w:rPr>
          <w:color w:val="000000"/>
          <w:sz w:val="24"/>
          <w:szCs w:val="24"/>
        </w:rPr>
      </w:pPr>
    </w:p>
    <w:p w14:paraId="75D16261" w14:textId="4A385A30" w:rsidR="008561C6" w:rsidRPr="00135059" w:rsidRDefault="00684354" w:rsidP="0095140A">
      <w:pPr>
        <w:pStyle w:val="1"/>
      </w:pPr>
      <w:r w:rsidRPr="00135059">
        <w:t xml:space="preserve">ГЛАВА </w:t>
      </w:r>
      <w:r w:rsidR="00EC1051">
        <w:rPr>
          <w:lang w:val="en-US"/>
        </w:rPr>
        <w:t>7</w:t>
      </w:r>
      <w:r w:rsidRPr="00135059">
        <w:t xml:space="preserve"> </w:t>
      </w:r>
      <w:r w:rsidRPr="00135059">
        <w:br/>
        <w:t>ВЫБОР ПОБЕДИТЕЛЯ</w:t>
      </w:r>
    </w:p>
    <w:p w14:paraId="7CB81547" w14:textId="77777777" w:rsidR="008561C6" w:rsidRPr="00135059" w:rsidRDefault="008561C6">
      <w:pPr>
        <w:pBdr>
          <w:top w:val="nil"/>
          <w:left w:val="nil"/>
          <w:bottom w:val="nil"/>
          <w:right w:val="nil"/>
          <w:between w:val="nil"/>
        </w:pBdr>
        <w:rPr>
          <w:color w:val="000000"/>
          <w:sz w:val="24"/>
          <w:szCs w:val="24"/>
        </w:rPr>
      </w:pPr>
    </w:p>
    <w:p w14:paraId="30B1DCF5" w14:textId="311C20D6" w:rsidR="00F17AA5" w:rsidRPr="00135059" w:rsidRDefault="00684354" w:rsidP="00F17AA5">
      <w:pPr>
        <w:pStyle w:val="a"/>
      </w:pPr>
      <w:r w:rsidRPr="00135059">
        <w:t xml:space="preserve"> </w:t>
      </w:r>
      <w:r w:rsidR="00F17AA5" w:rsidRPr="00135059">
        <w:t xml:space="preserve">Цена предложений участников-нерезидентов Республики Беларусь, сделавших последнюю и предпоследнюю ставки, фиксируется организатором в валюте, указанной в соответствии с частью 2 пункта </w:t>
      </w:r>
      <w:r w:rsidR="00F17AA5" w:rsidRPr="00135059">
        <w:fldChar w:fldCharType="begin"/>
      </w:r>
      <w:r w:rsidR="00F17AA5" w:rsidRPr="00135059">
        <w:instrText xml:space="preserve"> REF _Ref13827925 \r \h  \* MERGEFORMAT </w:instrText>
      </w:r>
      <w:r w:rsidR="00F17AA5" w:rsidRPr="00135059">
        <w:fldChar w:fldCharType="separate"/>
      </w:r>
      <w:r w:rsidR="00377619">
        <w:t>8</w:t>
      </w:r>
      <w:r w:rsidR="00F17AA5" w:rsidRPr="00135059">
        <w:fldChar w:fldCharType="end"/>
      </w:r>
      <w:r w:rsidR="00F17AA5" w:rsidRPr="00135059">
        <w:t xml:space="preserve"> настоящих аукционных документов, по курсу Национального банка Республики Беларусь на дату проведения торгов.</w:t>
      </w:r>
    </w:p>
    <w:p w14:paraId="32767D25" w14:textId="77777777" w:rsidR="00F17AA5" w:rsidRPr="00135059" w:rsidRDefault="00F17AA5" w:rsidP="00F17AA5">
      <w:pPr>
        <w:pStyle w:val="a"/>
        <w:ind w:firstLine="720"/>
        <w:rPr>
          <w:color w:val="000000"/>
        </w:rPr>
      </w:pPr>
      <w:r w:rsidRPr="00135059">
        <w:rPr>
          <w:color w:val="000000"/>
        </w:rPr>
        <w:t>Участником-победителем электронного аукциона выбирается участник:</w:t>
      </w:r>
    </w:p>
    <w:p w14:paraId="06ABBBA1" w14:textId="77777777" w:rsidR="00F17AA5" w:rsidRPr="00135059" w:rsidRDefault="00F17AA5" w:rsidP="00F17AA5">
      <w:pPr>
        <w:pStyle w:val="a"/>
        <w:numPr>
          <w:ilvl w:val="0"/>
          <w:numId w:val="0"/>
        </w:numPr>
        <w:ind w:left="720"/>
        <w:rPr>
          <w:color w:val="000000"/>
        </w:rPr>
      </w:pPr>
      <w:r w:rsidRPr="00135059">
        <w:rPr>
          <w:color w:val="000000"/>
        </w:rPr>
        <w:t>- сделавший последнюю ставку;</w:t>
      </w:r>
    </w:p>
    <w:p w14:paraId="0549B209" w14:textId="58286382" w:rsidR="00F17AA5" w:rsidRPr="00135059" w:rsidRDefault="00F17AA5" w:rsidP="00F17AA5">
      <w:pPr>
        <w:pStyle w:val="a"/>
        <w:numPr>
          <w:ilvl w:val="0"/>
          <w:numId w:val="0"/>
        </w:numPr>
        <w:ind w:firstLine="709"/>
      </w:pPr>
      <w:r w:rsidRPr="00135059">
        <w:rPr>
          <w:color w:val="000000"/>
        </w:rPr>
        <w:t xml:space="preserve">- сделавший предпоследнюю ставку, </w:t>
      </w:r>
      <w:r w:rsidRPr="00135059">
        <w:t xml:space="preserve">в случае, если предложение участника, сделавшего последнюю ставку, отклонено по одному из оснований, указанных в части второй пункта </w:t>
      </w:r>
      <w:r w:rsidRPr="00135059">
        <w:fldChar w:fldCharType="begin"/>
      </w:r>
      <w:r w:rsidRPr="00135059">
        <w:instrText xml:space="preserve"> REF _Ref13827967 \r \h  \* MERGEFORMAT </w:instrText>
      </w:r>
      <w:r w:rsidRPr="00135059">
        <w:fldChar w:fldCharType="separate"/>
      </w:r>
      <w:r w:rsidR="00377619">
        <w:t>26</w:t>
      </w:r>
      <w:r w:rsidRPr="00135059">
        <w:fldChar w:fldCharType="end"/>
      </w:r>
      <w:r w:rsidRPr="00135059">
        <w:t xml:space="preserve"> настоящих аукционных документов, или участник, признанный участником-победителем, уклонился от заключения договора.</w:t>
      </w:r>
    </w:p>
    <w:p w14:paraId="773FACA0" w14:textId="77777777" w:rsidR="00F17AA5" w:rsidRPr="00135059" w:rsidRDefault="00F17AA5" w:rsidP="00F17AA5">
      <w:pPr>
        <w:pStyle w:val="a"/>
        <w:ind w:firstLine="720"/>
        <w:rPr>
          <w:color w:val="000000"/>
        </w:rPr>
      </w:pPr>
      <w:bookmarkStart w:id="9" w:name="_Ref13827967"/>
      <w:r w:rsidRPr="00135059">
        <w:rPr>
          <w:color w:val="000000"/>
        </w:rPr>
        <w:t xml:space="preserve">При рассмотрении вторых разделов предложений организатор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пунктом 3 статьи 42 Закона. </w:t>
      </w:r>
      <w:bookmarkEnd w:id="9"/>
    </w:p>
    <w:p w14:paraId="60CE8084" w14:textId="77777777" w:rsidR="00F17AA5" w:rsidRPr="00135059" w:rsidRDefault="00F17AA5" w:rsidP="00F17AA5">
      <w:pPr>
        <w:pBdr>
          <w:top w:val="nil"/>
          <w:left w:val="nil"/>
          <w:bottom w:val="nil"/>
          <w:right w:val="nil"/>
          <w:between w:val="nil"/>
        </w:pBdr>
        <w:ind w:firstLine="540"/>
        <w:jc w:val="both"/>
        <w:rPr>
          <w:color w:val="000000"/>
          <w:sz w:val="24"/>
          <w:szCs w:val="24"/>
        </w:rPr>
      </w:pPr>
      <w:r w:rsidRPr="00135059">
        <w:rPr>
          <w:color w:val="000000"/>
          <w:sz w:val="24"/>
          <w:szCs w:val="24"/>
        </w:rPr>
        <w:t>Организатор при рассмотрении вторых разделов предложений отклоняет предложение, если:</w:t>
      </w:r>
    </w:p>
    <w:p w14:paraId="6D2534AC" w14:textId="77777777" w:rsidR="00F17AA5" w:rsidRPr="00135059" w:rsidRDefault="00F17AA5" w:rsidP="00F17AA5">
      <w:pPr>
        <w:pBdr>
          <w:top w:val="nil"/>
          <w:left w:val="nil"/>
          <w:bottom w:val="nil"/>
          <w:right w:val="nil"/>
          <w:between w:val="nil"/>
        </w:pBdr>
        <w:ind w:firstLine="540"/>
        <w:jc w:val="both"/>
        <w:rPr>
          <w:color w:val="000000"/>
          <w:sz w:val="24"/>
          <w:szCs w:val="24"/>
        </w:rPr>
      </w:pPr>
      <w:r w:rsidRPr="00135059">
        <w:rPr>
          <w:color w:val="000000"/>
          <w:sz w:val="24"/>
          <w:szCs w:val="24"/>
        </w:rPr>
        <w:t>- предложение не соответствует требованиям аукционных документов;</w:t>
      </w:r>
    </w:p>
    <w:p w14:paraId="476299D4" w14:textId="77777777" w:rsidR="00F17AA5" w:rsidRPr="00135059" w:rsidRDefault="00F17AA5" w:rsidP="00F17AA5">
      <w:pPr>
        <w:pBdr>
          <w:top w:val="nil"/>
          <w:left w:val="nil"/>
          <w:bottom w:val="nil"/>
          <w:right w:val="nil"/>
          <w:between w:val="nil"/>
        </w:pBdr>
        <w:ind w:firstLine="540"/>
        <w:jc w:val="both"/>
        <w:rPr>
          <w:color w:val="000000"/>
          <w:sz w:val="24"/>
          <w:szCs w:val="24"/>
        </w:rPr>
      </w:pPr>
      <w:r w:rsidRPr="00135059">
        <w:rPr>
          <w:color w:val="000000"/>
          <w:sz w:val="24"/>
          <w:szCs w:val="24"/>
        </w:rPr>
        <w:t>- участник, представивший его, не соответствует требованиям к участникам, изложенных в пункте 2 статьи 16 Закона;</w:t>
      </w:r>
    </w:p>
    <w:p w14:paraId="2CB430DC" w14:textId="77777777" w:rsidR="00F17AA5" w:rsidRPr="00135059" w:rsidRDefault="00F17AA5" w:rsidP="00F17AA5">
      <w:pPr>
        <w:pBdr>
          <w:top w:val="nil"/>
          <w:left w:val="nil"/>
          <w:bottom w:val="nil"/>
          <w:right w:val="nil"/>
          <w:between w:val="nil"/>
        </w:pBdr>
        <w:ind w:firstLine="540"/>
        <w:jc w:val="both"/>
        <w:rPr>
          <w:color w:val="000000"/>
          <w:sz w:val="24"/>
          <w:szCs w:val="24"/>
        </w:rPr>
      </w:pPr>
      <w:r w:rsidRPr="00135059">
        <w:rPr>
          <w:color w:val="000000"/>
          <w:sz w:val="24"/>
          <w:szCs w:val="24"/>
        </w:rPr>
        <w:t>- участник представившим его, направил недостоверные документы и (или) сведения;</w:t>
      </w:r>
    </w:p>
    <w:p w14:paraId="17C32F68" w14:textId="77777777" w:rsidR="00F17AA5" w:rsidRPr="00135059" w:rsidRDefault="00F17AA5" w:rsidP="00F17AA5">
      <w:pPr>
        <w:pBdr>
          <w:top w:val="nil"/>
          <w:left w:val="nil"/>
          <w:bottom w:val="nil"/>
          <w:right w:val="nil"/>
          <w:between w:val="nil"/>
        </w:pBdr>
        <w:ind w:firstLine="540"/>
        <w:jc w:val="both"/>
        <w:rPr>
          <w:color w:val="000000"/>
          <w:sz w:val="24"/>
          <w:szCs w:val="24"/>
        </w:rPr>
      </w:pPr>
    </w:p>
    <w:p w14:paraId="35FE6733" w14:textId="77777777" w:rsidR="00F17AA5" w:rsidRPr="00135059" w:rsidRDefault="00F17AA5" w:rsidP="00F17AA5">
      <w:pPr>
        <w:pStyle w:val="a"/>
      </w:pPr>
      <w:r w:rsidRPr="00135059">
        <w:t>В случае, если до заключения договора участник-победитель не выполнил установленные аукционными документами требования либо уклонился от заключения договора, организатор отклоняет его предложение и определяет участником-победителем участника, сделавшего предпоследнюю ставку.</w:t>
      </w:r>
    </w:p>
    <w:p w14:paraId="1CA1B366" w14:textId="72BF51CB" w:rsidR="008561C6" w:rsidRPr="00135059" w:rsidRDefault="008561C6" w:rsidP="00F17AA5">
      <w:pPr>
        <w:pStyle w:val="a"/>
        <w:numPr>
          <w:ilvl w:val="0"/>
          <w:numId w:val="0"/>
        </w:numPr>
        <w:ind w:left="720"/>
        <w:rPr>
          <w:color w:val="000000"/>
        </w:rPr>
      </w:pPr>
    </w:p>
    <w:p w14:paraId="026C21BB" w14:textId="46B18142" w:rsidR="008561C6" w:rsidRPr="00135059" w:rsidRDefault="00684354" w:rsidP="0095140A">
      <w:pPr>
        <w:pStyle w:val="1"/>
      </w:pPr>
      <w:r w:rsidRPr="00135059">
        <w:t xml:space="preserve">ГЛАВА </w:t>
      </w:r>
      <w:r w:rsidR="00EC1051" w:rsidRPr="00EC1051">
        <w:t>8</w:t>
      </w:r>
      <w:r w:rsidRPr="00135059">
        <w:t xml:space="preserve"> </w:t>
      </w:r>
      <w:r w:rsidRPr="00135059">
        <w:br/>
        <w:t>ЗАКЛЮЧЕНИЕ ДОГОВОРА О ГОСУДАРСТВЕННОЙ ЗАКУПКЕ</w:t>
      </w:r>
    </w:p>
    <w:p w14:paraId="0956B5F7" w14:textId="77777777" w:rsidR="008561C6" w:rsidRPr="00135059" w:rsidRDefault="008561C6">
      <w:pPr>
        <w:pBdr>
          <w:top w:val="nil"/>
          <w:left w:val="nil"/>
          <w:bottom w:val="nil"/>
          <w:right w:val="nil"/>
          <w:between w:val="nil"/>
        </w:pBdr>
        <w:rPr>
          <w:color w:val="000000"/>
          <w:sz w:val="24"/>
          <w:szCs w:val="24"/>
        </w:rPr>
      </w:pPr>
    </w:p>
    <w:p w14:paraId="5E8F6C98" w14:textId="0325C097" w:rsidR="008561C6" w:rsidRPr="00135059" w:rsidRDefault="00684354" w:rsidP="004119B2">
      <w:pPr>
        <w:pStyle w:val="a"/>
      </w:pPr>
      <w:r w:rsidRPr="00135059">
        <w:t>Участник-победитель в течение 2-х рабочих дней с даты размещения на электронной торговой площадке протокола о выборе его победителем обязан предоставить организатору по электронной почте (</w:t>
      </w:r>
      <w:hyperlink r:id="rId9">
        <w:r w:rsidRPr="00135059">
          <w:rPr>
            <w:color w:val="0000FF"/>
          </w:rPr>
          <w:t>zakupki@belmt.com</w:t>
        </w:r>
      </w:hyperlink>
      <w:r w:rsidRPr="00135059">
        <w:t xml:space="preserve">) спецификацию </w:t>
      </w:r>
      <w:r w:rsidRPr="00135059">
        <w:rPr>
          <w:b/>
        </w:rPr>
        <w:t xml:space="preserve">по форме согласно </w:t>
      </w:r>
      <w:hyperlink w:anchor="_Приложение_9" w:history="1">
        <w:r w:rsidRPr="00135059">
          <w:rPr>
            <w:rStyle w:val="aff0"/>
            <w:b/>
          </w:rPr>
          <w:t xml:space="preserve">приложению </w:t>
        </w:r>
        <w:r w:rsidR="008B3677" w:rsidRPr="00135059">
          <w:rPr>
            <w:rStyle w:val="aff0"/>
            <w:b/>
          </w:rPr>
          <w:t>9</w:t>
        </w:r>
      </w:hyperlink>
      <w:r w:rsidRPr="00135059">
        <w:t xml:space="preserve"> к настоящим </w:t>
      </w:r>
      <w:r w:rsidR="00F823A9" w:rsidRPr="00135059">
        <w:t>аукционным</w:t>
      </w:r>
      <w:r w:rsidRPr="00135059">
        <w:t xml:space="preserve"> документам: </w:t>
      </w:r>
    </w:p>
    <w:p w14:paraId="3F45E5F7" w14:textId="77777777" w:rsidR="008561C6" w:rsidRPr="00135059" w:rsidRDefault="00684354">
      <w:pPr>
        <w:pBdr>
          <w:top w:val="nil"/>
          <w:left w:val="nil"/>
          <w:bottom w:val="nil"/>
          <w:right w:val="nil"/>
          <w:between w:val="nil"/>
        </w:pBdr>
        <w:ind w:firstLine="708"/>
        <w:jc w:val="both"/>
        <w:rPr>
          <w:sz w:val="24"/>
          <w:szCs w:val="24"/>
        </w:rPr>
      </w:pPr>
      <w:r w:rsidRPr="00135059">
        <w:rPr>
          <w:sz w:val="24"/>
          <w:szCs w:val="24"/>
        </w:rPr>
        <w:t>- в электронной форме (в формате .doc/.docx или .xls/.xlsx);</w:t>
      </w:r>
    </w:p>
    <w:p w14:paraId="77940EB7" w14:textId="338D1AB7" w:rsidR="008561C6" w:rsidRPr="00135059" w:rsidRDefault="00684354">
      <w:pPr>
        <w:pBdr>
          <w:top w:val="nil"/>
          <w:left w:val="nil"/>
          <w:bottom w:val="nil"/>
          <w:right w:val="nil"/>
          <w:between w:val="nil"/>
        </w:pBdr>
        <w:ind w:firstLine="708"/>
        <w:jc w:val="both"/>
        <w:rPr>
          <w:sz w:val="24"/>
          <w:szCs w:val="24"/>
        </w:rPr>
      </w:pPr>
      <w:r w:rsidRPr="00135059">
        <w:rPr>
          <w:sz w:val="24"/>
          <w:szCs w:val="24"/>
        </w:rPr>
        <w:t xml:space="preserve">- переведенную в электронный вид (оцифрованную), с указанием по каждой позиции цены за единицу </w:t>
      </w:r>
      <w:r w:rsidR="006009FE" w:rsidRPr="00135059">
        <w:rPr>
          <w:b/>
          <w:caps/>
          <w:sz w:val="24"/>
          <w:szCs w:val="24"/>
        </w:rPr>
        <w:t>и общей стоимости товара, равной последней ставке участника-победителя</w:t>
      </w:r>
      <w:r w:rsidR="006009FE" w:rsidRPr="00135059">
        <w:rPr>
          <w:sz w:val="24"/>
          <w:szCs w:val="24"/>
        </w:rPr>
        <w:t xml:space="preserve"> </w:t>
      </w:r>
      <w:r w:rsidRPr="00135059">
        <w:rPr>
          <w:sz w:val="24"/>
          <w:szCs w:val="24"/>
        </w:rPr>
        <w:t>(в том числе для нерезидентов Республики Беларусь в валюте внешнеторгового договора). Предоставляемая спецификация, должна быть</w:t>
      </w:r>
      <w:r w:rsidR="00355D41" w:rsidRPr="00135059">
        <w:rPr>
          <w:sz w:val="24"/>
          <w:szCs w:val="24"/>
        </w:rPr>
        <w:t xml:space="preserve"> </w:t>
      </w:r>
      <w:r w:rsidRPr="00135059">
        <w:rPr>
          <w:sz w:val="24"/>
          <w:szCs w:val="24"/>
        </w:rPr>
        <w:t>заверена подписью руководителя или иного уполномоченного лица участника.</w:t>
      </w:r>
    </w:p>
    <w:p w14:paraId="3AF07412" w14:textId="112BC0FB" w:rsidR="00A41BA5" w:rsidRPr="00135059" w:rsidRDefault="00A41BA5">
      <w:pPr>
        <w:pBdr>
          <w:top w:val="nil"/>
          <w:left w:val="nil"/>
          <w:bottom w:val="nil"/>
          <w:right w:val="nil"/>
          <w:between w:val="nil"/>
        </w:pBdr>
        <w:ind w:firstLine="708"/>
        <w:jc w:val="both"/>
        <w:rPr>
          <w:b/>
          <w:caps/>
          <w:sz w:val="24"/>
          <w:szCs w:val="24"/>
        </w:rPr>
      </w:pPr>
      <w:r w:rsidRPr="00135059">
        <w:rPr>
          <w:caps/>
          <w:sz w:val="24"/>
          <w:szCs w:val="24"/>
        </w:rPr>
        <w:t xml:space="preserve">Величина последней ставки формируется с учетом снижения </w:t>
      </w:r>
      <w:r w:rsidR="00851AF7" w:rsidRPr="00135059">
        <w:rPr>
          <w:caps/>
          <w:sz w:val="24"/>
          <w:szCs w:val="24"/>
        </w:rPr>
        <w:t>предоставленного согласно пункта 22 настоящих аукционных документов и должна соответствовать пункту 6 стати 44 Закона</w:t>
      </w:r>
      <w:r w:rsidR="0075341A" w:rsidRPr="00135059">
        <w:rPr>
          <w:caps/>
          <w:sz w:val="24"/>
          <w:szCs w:val="24"/>
        </w:rPr>
        <w:t>,</w:t>
      </w:r>
      <w:r w:rsidR="00851AF7" w:rsidRPr="00135059">
        <w:rPr>
          <w:caps/>
          <w:sz w:val="24"/>
          <w:szCs w:val="24"/>
        </w:rPr>
        <w:t xml:space="preserve"> если это имело место.</w:t>
      </w:r>
    </w:p>
    <w:p w14:paraId="56292FFB" w14:textId="247F32F8" w:rsidR="008561C6" w:rsidRPr="00135059" w:rsidRDefault="00684354" w:rsidP="00936F0E">
      <w:pPr>
        <w:pStyle w:val="a"/>
      </w:pPr>
      <w:r w:rsidRPr="00135059">
        <w:t>Лист технической комплектации (в случае его предоставления участником в первом разделе аукционного предложения) остается неизменным и дополнительно организатору не предоставляется.</w:t>
      </w:r>
    </w:p>
    <w:p w14:paraId="1AB3C73B" w14:textId="4210FA97" w:rsidR="008561C6" w:rsidRPr="00135059" w:rsidRDefault="00684354" w:rsidP="00936F0E">
      <w:pPr>
        <w:pStyle w:val="a"/>
      </w:pPr>
      <w:r w:rsidRPr="00135059">
        <w:lastRenderedPageBreak/>
        <w:t>При заключении внешнеторгового договора от последней ставки участника-победителя - нерезидента Республики Беларусь вычитается:</w:t>
      </w:r>
    </w:p>
    <w:p w14:paraId="7DEEE9D6" w14:textId="77777777" w:rsidR="008561C6" w:rsidRPr="00135059" w:rsidRDefault="00684354">
      <w:pPr>
        <w:pBdr>
          <w:top w:val="nil"/>
          <w:left w:val="nil"/>
          <w:bottom w:val="nil"/>
          <w:right w:val="nil"/>
          <w:between w:val="nil"/>
        </w:pBdr>
        <w:ind w:firstLine="709"/>
        <w:jc w:val="both"/>
        <w:rPr>
          <w:color w:val="000000"/>
          <w:sz w:val="24"/>
          <w:szCs w:val="24"/>
        </w:rPr>
      </w:pPr>
      <w:r w:rsidRPr="00135059">
        <w:rPr>
          <w:color w:val="000000"/>
          <w:sz w:val="24"/>
          <w:szCs w:val="24"/>
        </w:rPr>
        <w:t>сумма таможенных платежей (пошлины, сборы и НДС), подлежащая уплате при ввозе товаров на территорию Республики Беларусь (</w:t>
      </w:r>
      <w:r w:rsidRPr="00135059">
        <w:rPr>
          <w:i/>
          <w:color w:val="000000"/>
          <w:sz w:val="24"/>
          <w:szCs w:val="24"/>
        </w:rPr>
        <w:t>для товаров происхождения стран, не являющихся членами Евразийского экономического союза, и не помещенных под таможенную процедуру выпуска для внутреннего потребления на территории Евразийского экономического союза);</w:t>
      </w:r>
    </w:p>
    <w:p w14:paraId="518DBAEA" w14:textId="77777777" w:rsidR="008561C6" w:rsidRPr="00135059" w:rsidRDefault="00684354">
      <w:pPr>
        <w:pBdr>
          <w:top w:val="nil"/>
          <w:left w:val="nil"/>
          <w:bottom w:val="nil"/>
          <w:right w:val="nil"/>
          <w:between w:val="nil"/>
        </w:pBdr>
        <w:ind w:firstLine="709"/>
        <w:jc w:val="both"/>
        <w:rPr>
          <w:color w:val="000000"/>
          <w:sz w:val="24"/>
          <w:szCs w:val="24"/>
        </w:rPr>
      </w:pPr>
      <w:r w:rsidRPr="00135059">
        <w:rPr>
          <w:color w:val="000000"/>
          <w:sz w:val="24"/>
          <w:szCs w:val="24"/>
        </w:rPr>
        <w:t>сумма НДС, которая в соответствии с Договором о Евразийском экономическом союзе подлежит оплате организатором</w:t>
      </w:r>
      <w:r w:rsidRPr="00135059">
        <w:rPr>
          <w:i/>
          <w:color w:val="000000"/>
          <w:sz w:val="24"/>
          <w:szCs w:val="24"/>
        </w:rPr>
        <w:t xml:space="preserve">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w:t>
      </w:r>
      <w:r w:rsidRPr="00135059">
        <w:rPr>
          <w:color w:val="000000"/>
          <w:sz w:val="24"/>
          <w:szCs w:val="24"/>
        </w:rPr>
        <w:t xml:space="preserve"> </w:t>
      </w:r>
    </w:p>
    <w:p w14:paraId="45488CBB" w14:textId="2E9ED452" w:rsidR="008561C6" w:rsidRPr="00135059" w:rsidRDefault="00684354">
      <w:pPr>
        <w:pBdr>
          <w:top w:val="nil"/>
          <w:left w:val="nil"/>
          <w:bottom w:val="nil"/>
          <w:right w:val="nil"/>
          <w:between w:val="nil"/>
        </w:pBdr>
        <w:ind w:firstLine="709"/>
        <w:jc w:val="both"/>
        <w:rPr>
          <w:color w:val="000000"/>
          <w:sz w:val="24"/>
          <w:szCs w:val="24"/>
        </w:rPr>
      </w:pPr>
      <w:r w:rsidRPr="00135059">
        <w:rPr>
          <w:color w:val="000000"/>
          <w:sz w:val="24"/>
          <w:szCs w:val="24"/>
        </w:rPr>
        <w:t xml:space="preserve">При необходимости уточнения на товары кодов ЕТНВЭД по письменному запросу организатора участник-победитель предоставляет в течение трех </w:t>
      </w:r>
      <w:r w:rsidR="00E9782A" w:rsidRPr="00135059">
        <w:rPr>
          <w:color w:val="000000"/>
          <w:sz w:val="24"/>
          <w:szCs w:val="24"/>
        </w:rPr>
        <w:t>календарных</w:t>
      </w:r>
      <w:r w:rsidRPr="00135059">
        <w:rPr>
          <w:color w:val="000000"/>
          <w:sz w:val="24"/>
          <w:szCs w:val="24"/>
        </w:rPr>
        <w:t xml:space="preserve"> дней с момента получения запроса страницы каталога изготовителя товаров и подробное описание товаров на русском языке по составу реагентов, материалу изготовления товаров, техническому описанию медицинской техники и иного оборудования, их функций.</w:t>
      </w:r>
    </w:p>
    <w:p w14:paraId="0B4BC717" w14:textId="1193A2C2" w:rsidR="008561C6" w:rsidRPr="00135059" w:rsidRDefault="00684354" w:rsidP="00D23EAE">
      <w:pPr>
        <w:pStyle w:val="a"/>
      </w:pPr>
      <w:r w:rsidRPr="00135059">
        <w:t xml:space="preserve">Договор между организатором и участником-победителем подлежит заключению по формам согласно </w:t>
      </w:r>
      <w:r w:rsidRPr="00135059">
        <w:rPr>
          <w:b/>
        </w:rPr>
        <w:t>приложениям 1</w:t>
      </w:r>
      <w:r w:rsidR="00EC7B76" w:rsidRPr="00135059">
        <w:rPr>
          <w:b/>
        </w:rPr>
        <w:t>0</w:t>
      </w:r>
      <w:r w:rsidRPr="00135059">
        <w:rPr>
          <w:b/>
        </w:rPr>
        <w:t>-1</w:t>
      </w:r>
      <w:r w:rsidR="00EC7B76" w:rsidRPr="00135059">
        <w:rPr>
          <w:b/>
        </w:rPr>
        <w:t>2</w:t>
      </w:r>
      <w:r w:rsidRPr="00135059">
        <w:t xml:space="preserve"> </w:t>
      </w:r>
      <w:r w:rsidR="006677D0" w:rsidRPr="00135059">
        <w:t>не позднее тридцати календарных дней со дня принятия решения о выборе участника-победителя.</w:t>
      </w:r>
      <w:r w:rsidR="00936F0E" w:rsidRPr="00135059">
        <w:t xml:space="preserve"> При исчислении данного срока не учитывается срок рассмотрения жалобы уполномоченным государственным органом по государственным закупкам.</w:t>
      </w:r>
    </w:p>
    <w:p w14:paraId="75217912" w14:textId="0B821D07" w:rsidR="008561C6" w:rsidRPr="00135059" w:rsidRDefault="00684354" w:rsidP="002A31F8">
      <w:pPr>
        <w:pStyle w:val="a"/>
      </w:pPr>
      <w:r w:rsidRPr="00135059">
        <w:t>По итогам проведенной процедуры закупки организатор вправе разделить предмет закупки на несколько поставок и (или) договоров, в том числе заключаемых дочерними предприятиями организатора.</w:t>
      </w:r>
    </w:p>
    <w:p w14:paraId="35358A03" w14:textId="01869AE1" w:rsidR="006677D0" w:rsidRPr="00135059" w:rsidRDefault="006677D0">
      <w:pPr>
        <w:pBdr>
          <w:top w:val="nil"/>
          <w:left w:val="nil"/>
          <w:bottom w:val="nil"/>
          <w:right w:val="nil"/>
          <w:between w:val="nil"/>
        </w:pBdr>
        <w:ind w:firstLine="709"/>
        <w:jc w:val="both"/>
        <w:rPr>
          <w:color w:val="000000"/>
          <w:sz w:val="24"/>
          <w:szCs w:val="24"/>
        </w:rPr>
      </w:pPr>
      <w:r w:rsidRPr="00135059">
        <w:rPr>
          <w:color w:val="000000"/>
          <w:sz w:val="24"/>
          <w:szCs w:val="24"/>
        </w:rPr>
        <w:t>При распределении предмета государственной закупки и его объема (количества) по частям (лотам) организатор вправе заключить один договор с участником-победителем, признанным таковым по нескольким частям (лотам), если условия проектов договоров одинаковы для всех частей (лотов).</w:t>
      </w:r>
    </w:p>
    <w:p w14:paraId="26544E11" w14:textId="3EF37710" w:rsidR="008561C6" w:rsidRPr="00135059" w:rsidRDefault="004426EC" w:rsidP="00E321CA">
      <w:pPr>
        <w:pStyle w:val="a"/>
      </w:pPr>
      <w:r w:rsidRPr="00135059">
        <w:t xml:space="preserve">Договор о государственной закупке с участником-победителем, заключается по цене, соответствующей последней ставке этого участника-победителя. </w:t>
      </w:r>
      <w:r w:rsidR="00684354" w:rsidRPr="00135059">
        <w:t>Договор о государственной закупке с участником-победителем, имеющим право на преференциальную поправку, заключается по цене, соответствующей последней ставке этого участника-победителя, увеличенной с учетом размера преференциальной поправки</w:t>
      </w:r>
    </w:p>
    <w:p w14:paraId="0B43AA2F" w14:textId="240FE475" w:rsidR="001D09F7" w:rsidRPr="00135059" w:rsidRDefault="00684354" w:rsidP="00E321CA">
      <w:pPr>
        <w:pStyle w:val="a"/>
      </w:pPr>
      <w:r w:rsidRPr="00135059">
        <w:t xml:space="preserve">Не допускается передача участником-победителем прав на заключение договора поставки товара (его части) другому юридическому или физическому лицу. </w:t>
      </w:r>
    </w:p>
    <w:p w14:paraId="7819975E" w14:textId="77777777" w:rsidR="00B45E54" w:rsidRPr="00135059" w:rsidRDefault="00B45E54" w:rsidP="00C90E0B">
      <w:pPr>
        <w:rPr>
          <w:color w:val="000000"/>
          <w:sz w:val="24"/>
          <w:szCs w:val="24"/>
        </w:rPr>
        <w:sectPr w:rsidR="00B45E54" w:rsidRPr="00135059" w:rsidSect="00C05954">
          <w:headerReference w:type="default" r:id="rId10"/>
          <w:footerReference w:type="default" r:id="rId11"/>
          <w:footerReference w:type="first" r:id="rId12"/>
          <w:type w:val="continuous"/>
          <w:pgSz w:w="11906" w:h="16838"/>
          <w:pgMar w:top="851" w:right="567" w:bottom="851" w:left="1134" w:header="709" w:footer="397" w:gutter="0"/>
          <w:pgNumType w:start="1"/>
          <w:cols w:space="720"/>
          <w:titlePg/>
          <w:docGrid w:linePitch="272"/>
        </w:sectPr>
      </w:pPr>
    </w:p>
    <w:p w14:paraId="1594705C" w14:textId="77777777" w:rsidR="00C05AE4" w:rsidRPr="00135059" w:rsidRDefault="00C05AE4" w:rsidP="00C05AE4">
      <w:pPr>
        <w:pStyle w:val="1"/>
        <w:ind w:left="11907"/>
        <w:jc w:val="left"/>
      </w:pPr>
      <w:bookmarkStart w:id="10" w:name="_Приложение_2"/>
      <w:bookmarkEnd w:id="10"/>
      <w:r w:rsidRPr="00135059">
        <w:lastRenderedPageBreak/>
        <w:t>Приложение 2</w:t>
      </w:r>
    </w:p>
    <w:p w14:paraId="7AA73044" w14:textId="77777777" w:rsidR="00C05AE4" w:rsidRPr="00135059" w:rsidRDefault="00C05AE4" w:rsidP="00C05AE4">
      <w:pPr>
        <w:ind w:left="11907"/>
        <w:rPr>
          <w:sz w:val="24"/>
          <w:szCs w:val="24"/>
        </w:rPr>
      </w:pPr>
      <w:r w:rsidRPr="00135059">
        <w:rPr>
          <w:sz w:val="24"/>
          <w:szCs w:val="24"/>
        </w:rPr>
        <w:t>к аукционным документам</w:t>
      </w:r>
    </w:p>
    <w:p w14:paraId="7AF39F67" w14:textId="77777777" w:rsidR="00C05AE4" w:rsidRPr="00135059" w:rsidRDefault="00C05AE4" w:rsidP="00C05AE4">
      <w:pPr>
        <w:pBdr>
          <w:top w:val="nil"/>
          <w:left w:val="nil"/>
          <w:bottom w:val="nil"/>
          <w:right w:val="nil"/>
          <w:between w:val="nil"/>
        </w:pBdr>
        <w:jc w:val="center"/>
        <w:rPr>
          <w:b/>
          <w:color w:val="000000"/>
          <w:sz w:val="24"/>
          <w:szCs w:val="24"/>
        </w:rPr>
      </w:pPr>
    </w:p>
    <w:p w14:paraId="6F37389D" w14:textId="77777777" w:rsidR="00C05AE4" w:rsidRPr="00135059" w:rsidRDefault="00C05AE4" w:rsidP="00C05AE4">
      <w:pPr>
        <w:pBdr>
          <w:top w:val="nil"/>
          <w:left w:val="nil"/>
          <w:bottom w:val="nil"/>
          <w:right w:val="nil"/>
          <w:between w:val="nil"/>
        </w:pBdr>
        <w:jc w:val="center"/>
        <w:rPr>
          <w:color w:val="000000"/>
          <w:sz w:val="24"/>
          <w:szCs w:val="24"/>
        </w:rPr>
      </w:pPr>
      <w:r w:rsidRPr="00135059">
        <w:rPr>
          <w:b/>
          <w:color w:val="000000"/>
          <w:sz w:val="24"/>
          <w:szCs w:val="24"/>
        </w:rPr>
        <w:t xml:space="preserve">СПЕЦИФИКАЦИЯ </w:t>
      </w:r>
    </w:p>
    <w:p w14:paraId="3483C52A" w14:textId="77777777" w:rsidR="00C05AE4" w:rsidRPr="00135059" w:rsidRDefault="00C05AE4" w:rsidP="00C05AE4">
      <w:pPr>
        <w:pBdr>
          <w:top w:val="nil"/>
          <w:left w:val="nil"/>
          <w:bottom w:val="nil"/>
          <w:right w:val="nil"/>
          <w:between w:val="nil"/>
        </w:pBdr>
        <w:jc w:val="center"/>
        <w:rPr>
          <w:color w:val="000000"/>
          <w:sz w:val="24"/>
          <w:szCs w:val="24"/>
        </w:rPr>
      </w:pPr>
    </w:p>
    <w:p w14:paraId="3E2FA5EA" w14:textId="77777777" w:rsidR="00C05AE4" w:rsidRPr="00135059" w:rsidRDefault="00C05AE4" w:rsidP="00C05AE4">
      <w:pPr>
        <w:pBdr>
          <w:top w:val="nil"/>
          <w:left w:val="nil"/>
          <w:bottom w:val="nil"/>
          <w:right w:val="nil"/>
          <w:between w:val="nil"/>
        </w:pBdr>
        <w:tabs>
          <w:tab w:val="left" w:pos="7371"/>
        </w:tabs>
        <w:spacing w:after="120"/>
        <w:rPr>
          <w:color w:val="000000"/>
          <w:sz w:val="24"/>
          <w:szCs w:val="24"/>
        </w:rPr>
      </w:pPr>
      <w:r w:rsidRPr="00135059">
        <w:rPr>
          <w:color w:val="000000"/>
          <w:sz w:val="24"/>
          <w:szCs w:val="24"/>
        </w:rPr>
        <w:t xml:space="preserve">Номер процедуры: _________    лот №___________                                    </w:t>
      </w:r>
      <w:r w:rsidRPr="00135059">
        <w:rPr>
          <w:color w:val="000000"/>
          <w:sz w:val="24"/>
          <w:szCs w:val="24"/>
        </w:rPr>
        <w:tab/>
        <w:t>Стр._____ из ______</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47"/>
        <w:gridCol w:w="42"/>
        <w:gridCol w:w="4635"/>
        <w:gridCol w:w="21"/>
        <w:gridCol w:w="1098"/>
        <w:gridCol w:w="15"/>
        <w:gridCol w:w="2124"/>
        <w:gridCol w:w="42"/>
        <w:gridCol w:w="2054"/>
        <w:gridCol w:w="30"/>
        <w:gridCol w:w="1358"/>
        <w:gridCol w:w="61"/>
        <w:gridCol w:w="1274"/>
        <w:gridCol w:w="97"/>
        <w:gridCol w:w="1428"/>
      </w:tblGrid>
      <w:tr w:rsidR="00C05AE4" w:rsidRPr="00135059" w14:paraId="343227AB" w14:textId="77777777" w:rsidTr="00974E4C">
        <w:trPr>
          <w:trHeight w:val="2300"/>
        </w:trPr>
        <w:tc>
          <w:tcPr>
            <w:tcW w:w="294" w:type="pct"/>
            <w:gridSpan w:val="2"/>
            <w:vAlign w:val="center"/>
          </w:tcPr>
          <w:p w14:paraId="44FCCAB0" w14:textId="77777777" w:rsidR="00C05AE4" w:rsidRPr="00135059" w:rsidRDefault="00C05AE4" w:rsidP="00974E4C">
            <w:pPr>
              <w:pBdr>
                <w:top w:val="nil"/>
                <w:left w:val="nil"/>
                <w:bottom w:val="nil"/>
                <w:right w:val="nil"/>
                <w:between w:val="nil"/>
              </w:pBdr>
              <w:rPr>
                <w:color w:val="000000"/>
                <w:sz w:val="16"/>
                <w:szCs w:val="16"/>
              </w:rPr>
            </w:pPr>
            <w:r w:rsidRPr="00135059">
              <w:rPr>
                <w:color w:val="000000"/>
                <w:sz w:val="16"/>
                <w:szCs w:val="16"/>
              </w:rPr>
              <w:t xml:space="preserve">№ позиции согласно </w:t>
            </w:r>
          </w:p>
          <w:p w14:paraId="30F8A31F" w14:textId="77777777" w:rsidR="00C05AE4" w:rsidRPr="00135059" w:rsidRDefault="00C05AE4" w:rsidP="00974E4C">
            <w:pPr>
              <w:pBdr>
                <w:top w:val="nil"/>
                <w:left w:val="nil"/>
                <w:bottom w:val="nil"/>
                <w:right w:val="nil"/>
                <w:between w:val="nil"/>
              </w:pBdr>
              <w:rPr>
                <w:color w:val="000000"/>
                <w:sz w:val="24"/>
                <w:szCs w:val="24"/>
              </w:rPr>
            </w:pPr>
            <w:r w:rsidRPr="00135059">
              <w:rPr>
                <w:color w:val="000000"/>
                <w:sz w:val="16"/>
                <w:szCs w:val="16"/>
              </w:rPr>
              <w:t>заявке на закупку</w:t>
            </w:r>
          </w:p>
        </w:tc>
        <w:tc>
          <w:tcPr>
            <w:tcW w:w="1539" w:type="pct"/>
            <w:gridSpan w:val="2"/>
            <w:vAlign w:val="center"/>
          </w:tcPr>
          <w:p w14:paraId="4D96A64A" w14:textId="77777777" w:rsidR="00C05AE4" w:rsidRPr="00135059" w:rsidRDefault="00C05AE4" w:rsidP="00974E4C">
            <w:pPr>
              <w:keepNext/>
              <w:pBdr>
                <w:top w:val="nil"/>
                <w:left w:val="nil"/>
                <w:bottom w:val="nil"/>
                <w:right w:val="nil"/>
                <w:between w:val="nil"/>
              </w:pBdr>
              <w:ind w:left="-106" w:right="-28"/>
              <w:jc w:val="center"/>
              <w:rPr>
                <w:b/>
                <w:sz w:val="16"/>
                <w:szCs w:val="16"/>
              </w:rPr>
            </w:pPr>
            <w:r w:rsidRPr="00135059">
              <w:rPr>
                <w:b/>
                <w:sz w:val="16"/>
                <w:szCs w:val="16"/>
              </w:rPr>
              <w:t>Наименование товара, предлагаемого участником.</w:t>
            </w:r>
          </w:p>
          <w:p w14:paraId="27765068" w14:textId="77777777" w:rsidR="00C05AE4" w:rsidRPr="00135059" w:rsidRDefault="00C05AE4" w:rsidP="00974E4C">
            <w:pPr>
              <w:keepNext/>
              <w:pBdr>
                <w:top w:val="nil"/>
                <w:left w:val="nil"/>
                <w:bottom w:val="nil"/>
                <w:right w:val="nil"/>
                <w:between w:val="nil"/>
              </w:pBdr>
              <w:ind w:left="-106" w:right="-28"/>
              <w:jc w:val="center"/>
              <w:rPr>
                <w:b/>
                <w:sz w:val="16"/>
                <w:szCs w:val="16"/>
              </w:rPr>
            </w:pPr>
            <w:r w:rsidRPr="00135059">
              <w:rPr>
                <w:b/>
                <w:sz w:val="16"/>
                <w:szCs w:val="16"/>
              </w:rPr>
              <w:br/>
              <w:t xml:space="preserve"> Наименование товара, относящегося к  медицинским изделиям указываются согласно регистрационному удостоверению или сведениям из государственного реестра медицинской техники и изделий медицинского назначения Республики Беларусь</w:t>
            </w:r>
          </w:p>
          <w:p w14:paraId="00F7725D" w14:textId="77777777" w:rsidR="00C05AE4" w:rsidRPr="00135059" w:rsidRDefault="00C05AE4" w:rsidP="00974E4C">
            <w:pPr>
              <w:jc w:val="both"/>
              <w:rPr>
                <w:b/>
                <w:sz w:val="16"/>
                <w:szCs w:val="16"/>
              </w:rPr>
            </w:pPr>
            <w:r w:rsidRPr="00135059">
              <w:rPr>
                <w:b/>
                <w:sz w:val="16"/>
                <w:szCs w:val="16"/>
              </w:rPr>
              <w:t>(согласно регистрационному удостоверению, выданному в рамках ЕАЭС или сведениям из единого реестра медицинских изделий, зарегистрированных в рамках ЕАЭС)</w:t>
            </w:r>
          </w:p>
        </w:tc>
        <w:tc>
          <w:tcPr>
            <w:tcW w:w="363" w:type="pct"/>
            <w:vAlign w:val="center"/>
          </w:tcPr>
          <w:p w14:paraId="2FEAFF53" w14:textId="77777777" w:rsidR="00C05AE4" w:rsidRPr="00135059" w:rsidRDefault="00C05AE4" w:rsidP="00974E4C">
            <w:pPr>
              <w:pBdr>
                <w:top w:val="nil"/>
                <w:left w:val="nil"/>
                <w:bottom w:val="nil"/>
                <w:right w:val="nil"/>
                <w:between w:val="nil"/>
              </w:pBdr>
              <w:ind w:left="-95" w:right="-147"/>
              <w:jc w:val="center"/>
              <w:rPr>
                <w:color w:val="000000"/>
                <w:sz w:val="16"/>
                <w:szCs w:val="16"/>
              </w:rPr>
            </w:pPr>
            <w:r w:rsidRPr="00135059">
              <w:rPr>
                <w:b/>
                <w:color w:val="000000"/>
                <w:sz w:val="16"/>
                <w:szCs w:val="16"/>
              </w:rPr>
              <w:t xml:space="preserve">Каталожный номер </w:t>
            </w:r>
          </w:p>
          <w:p w14:paraId="6551ED11" w14:textId="77777777" w:rsidR="00C05AE4" w:rsidRPr="00135059" w:rsidRDefault="00C05AE4" w:rsidP="00974E4C">
            <w:pPr>
              <w:pBdr>
                <w:top w:val="nil"/>
                <w:left w:val="nil"/>
                <w:bottom w:val="nil"/>
                <w:right w:val="nil"/>
                <w:between w:val="nil"/>
              </w:pBdr>
              <w:ind w:left="34" w:right="-147"/>
              <w:jc w:val="center"/>
              <w:rPr>
                <w:color w:val="FF0000"/>
                <w:sz w:val="24"/>
                <w:szCs w:val="24"/>
              </w:rPr>
            </w:pPr>
          </w:p>
        </w:tc>
        <w:tc>
          <w:tcPr>
            <w:tcW w:w="721" w:type="pct"/>
            <w:gridSpan w:val="3"/>
            <w:vAlign w:val="center"/>
          </w:tcPr>
          <w:p w14:paraId="13008952" w14:textId="77777777" w:rsidR="00C05AE4" w:rsidRPr="00135059" w:rsidRDefault="00C05AE4" w:rsidP="00974E4C">
            <w:pPr>
              <w:keepNext/>
              <w:pBdr>
                <w:top w:val="nil"/>
                <w:left w:val="nil"/>
                <w:bottom w:val="nil"/>
                <w:right w:val="nil"/>
                <w:between w:val="nil"/>
              </w:pBdr>
              <w:ind w:left="-69" w:hanging="7"/>
              <w:jc w:val="center"/>
              <w:rPr>
                <w:color w:val="000000"/>
                <w:sz w:val="16"/>
                <w:szCs w:val="16"/>
              </w:rPr>
            </w:pPr>
            <w:r w:rsidRPr="00135059">
              <w:rPr>
                <w:color w:val="000000"/>
                <w:sz w:val="16"/>
                <w:szCs w:val="16"/>
              </w:rPr>
              <w:t>Номер регистрационного удостоверения и срок его действия для медицинских изделий</w:t>
            </w:r>
          </w:p>
        </w:tc>
        <w:tc>
          <w:tcPr>
            <w:tcW w:w="679" w:type="pct"/>
            <w:vAlign w:val="center"/>
          </w:tcPr>
          <w:p w14:paraId="16A0CC62" w14:textId="77777777" w:rsidR="00C05AE4" w:rsidRPr="00135059" w:rsidRDefault="00C05AE4" w:rsidP="00974E4C">
            <w:pPr>
              <w:pBdr>
                <w:top w:val="nil"/>
                <w:left w:val="nil"/>
                <w:bottom w:val="nil"/>
                <w:right w:val="nil"/>
                <w:between w:val="nil"/>
              </w:pBdr>
              <w:ind w:left="-107" w:right="-99"/>
              <w:jc w:val="center"/>
              <w:rPr>
                <w:color w:val="000000"/>
                <w:sz w:val="16"/>
                <w:szCs w:val="16"/>
              </w:rPr>
            </w:pPr>
            <w:r w:rsidRPr="00135059">
              <w:rPr>
                <w:color w:val="000000"/>
                <w:sz w:val="16"/>
                <w:szCs w:val="16"/>
              </w:rPr>
              <w:t xml:space="preserve">Наименование и географическое указание, производителя (изготовителя)  товара. </w:t>
            </w:r>
          </w:p>
          <w:p w14:paraId="31CD8AEB" w14:textId="77777777" w:rsidR="00C05AE4" w:rsidRPr="00135059" w:rsidRDefault="00C05AE4" w:rsidP="00974E4C">
            <w:pPr>
              <w:pBdr>
                <w:top w:val="nil"/>
                <w:left w:val="nil"/>
                <w:bottom w:val="nil"/>
                <w:right w:val="nil"/>
                <w:between w:val="nil"/>
              </w:pBdr>
              <w:ind w:left="-107" w:right="-99"/>
              <w:jc w:val="center"/>
              <w:rPr>
                <w:color w:val="000000"/>
                <w:sz w:val="16"/>
                <w:szCs w:val="16"/>
              </w:rPr>
            </w:pPr>
          </w:p>
          <w:p w14:paraId="35571F81" w14:textId="77777777" w:rsidR="00C05AE4" w:rsidRPr="00135059" w:rsidRDefault="00C05AE4" w:rsidP="00974E4C">
            <w:pPr>
              <w:pBdr>
                <w:top w:val="nil"/>
                <w:left w:val="nil"/>
                <w:bottom w:val="nil"/>
                <w:right w:val="nil"/>
                <w:between w:val="nil"/>
              </w:pBdr>
              <w:ind w:left="-107" w:right="-99"/>
              <w:jc w:val="center"/>
              <w:rPr>
                <w:color w:val="000000"/>
                <w:sz w:val="16"/>
                <w:szCs w:val="16"/>
              </w:rPr>
            </w:pPr>
            <w:r w:rsidRPr="00135059">
              <w:rPr>
                <w:color w:val="000000"/>
                <w:sz w:val="16"/>
                <w:szCs w:val="16"/>
              </w:rPr>
              <w:t>Наименование и географическое указание, производителя (изготовителя) товара относящегося к медицинским изделиям, производственная площадка, полностью соответствующее указанному в регистрационном удостоверении</w:t>
            </w:r>
            <w:r w:rsidRPr="00135059">
              <w:rPr>
                <w:sz w:val="16"/>
                <w:szCs w:val="16"/>
              </w:rPr>
              <w:t xml:space="preserve"> </w:t>
            </w:r>
            <w:r w:rsidRPr="00135059">
              <w:rPr>
                <w:color w:val="000000"/>
                <w:sz w:val="16"/>
                <w:szCs w:val="16"/>
              </w:rPr>
              <w:t>или сведениям из государственного реестра медицинской техники и изделий медицинского назначения Республики Беларусь</w:t>
            </w:r>
          </w:p>
          <w:p w14:paraId="6A60724D" w14:textId="77777777" w:rsidR="00C05AE4" w:rsidRPr="00135059" w:rsidRDefault="00C05AE4" w:rsidP="00974E4C">
            <w:pPr>
              <w:pBdr>
                <w:top w:val="nil"/>
                <w:left w:val="nil"/>
                <w:bottom w:val="nil"/>
                <w:right w:val="nil"/>
                <w:between w:val="nil"/>
              </w:pBdr>
              <w:ind w:left="-107" w:right="-99"/>
              <w:jc w:val="center"/>
              <w:rPr>
                <w:color w:val="000000"/>
                <w:sz w:val="16"/>
                <w:szCs w:val="16"/>
              </w:rPr>
            </w:pPr>
            <w:r w:rsidRPr="00135059">
              <w:rPr>
                <w:b/>
                <w:sz w:val="16"/>
                <w:szCs w:val="16"/>
              </w:rPr>
              <w:t>(в регистрационном удостоверении, выданному в рамках ЕАЭС или сведениям из единого реестра медицинских изделий, зарегистрированных в рамках ЕАЭС)</w:t>
            </w:r>
          </w:p>
        </w:tc>
        <w:tc>
          <w:tcPr>
            <w:tcW w:w="459" w:type="pct"/>
            <w:gridSpan w:val="2"/>
            <w:vAlign w:val="center"/>
          </w:tcPr>
          <w:p w14:paraId="110DD708" w14:textId="77777777" w:rsidR="00C05AE4" w:rsidRPr="00135059" w:rsidRDefault="00C05AE4" w:rsidP="00974E4C">
            <w:pPr>
              <w:pBdr>
                <w:top w:val="nil"/>
                <w:left w:val="nil"/>
                <w:bottom w:val="nil"/>
                <w:right w:val="nil"/>
                <w:between w:val="nil"/>
              </w:pBdr>
              <w:ind w:left="-108" w:right="-108"/>
              <w:jc w:val="center"/>
              <w:rPr>
                <w:color w:val="000000"/>
                <w:sz w:val="16"/>
                <w:szCs w:val="16"/>
              </w:rPr>
            </w:pPr>
            <w:r w:rsidRPr="00135059">
              <w:rPr>
                <w:color w:val="000000"/>
                <w:sz w:val="16"/>
                <w:szCs w:val="16"/>
              </w:rPr>
              <w:t xml:space="preserve">Общий срок годности и (или) стерильности, установленный изготовителем (производителем) </w:t>
            </w:r>
          </w:p>
          <w:p w14:paraId="5AFF0653" w14:textId="77777777" w:rsidR="00C05AE4" w:rsidRPr="00135059" w:rsidRDefault="00C05AE4" w:rsidP="00974E4C">
            <w:pPr>
              <w:pBdr>
                <w:top w:val="nil"/>
                <w:left w:val="nil"/>
                <w:bottom w:val="nil"/>
                <w:right w:val="nil"/>
                <w:between w:val="nil"/>
              </w:pBdr>
              <w:ind w:left="-108" w:right="-108"/>
              <w:jc w:val="center"/>
              <w:rPr>
                <w:color w:val="000000"/>
                <w:sz w:val="16"/>
                <w:szCs w:val="16"/>
              </w:rPr>
            </w:pPr>
            <w:r w:rsidRPr="00135059">
              <w:rPr>
                <w:color w:val="000000"/>
                <w:sz w:val="16"/>
                <w:szCs w:val="16"/>
              </w:rPr>
              <w:t>(указывается в днях, неделях, месяцах, годах)</w:t>
            </w:r>
          </w:p>
          <w:p w14:paraId="04A295BE" w14:textId="77777777" w:rsidR="00C05AE4" w:rsidRPr="00135059" w:rsidRDefault="00C05AE4" w:rsidP="00974E4C">
            <w:pPr>
              <w:pBdr>
                <w:top w:val="nil"/>
                <w:left w:val="nil"/>
                <w:bottom w:val="nil"/>
                <w:right w:val="nil"/>
                <w:between w:val="nil"/>
              </w:pBdr>
              <w:ind w:left="-8"/>
              <w:jc w:val="center"/>
              <w:rPr>
                <w:color w:val="000000"/>
                <w:sz w:val="16"/>
                <w:szCs w:val="16"/>
              </w:rPr>
            </w:pPr>
          </w:p>
        </w:tc>
        <w:tc>
          <w:tcPr>
            <w:tcW w:w="473" w:type="pct"/>
            <w:gridSpan w:val="3"/>
            <w:vAlign w:val="center"/>
          </w:tcPr>
          <w:p w14:paraId="6C57499A" w14:textId="77777777" w:rsidR="00C05AE4" w:rsidRPr="00135059" w:rsidRDefault="00C05AE4" w:rsidP="00974E4C">
            <w:pPr>
              <w:pBdr>
                <w:top w:val="nil"/>
                <w:left w:val="nil"/>
                <w:bottom w:val="nil"/>
                <w:right w:val="nil"/>
                <w:between w:val="nil"/>
              </w:pBdr>
              <w:ind w:left="-108" w:right="34"/>
              <w:jc w:val="center"/>
              <w:rPr>
                <w:color w:val="000000"/>
                <w:sz w:val="16"/>
                <w:szCs w:val="16"/>
              </w:rPr>
            </w:pPr>
            <w:r w:rsidRPr="00135059">
              <w:rPr>
                <w:color w:val="000000"/>
                <w:sz w:val="16"/>
                <w:szCs w:val="16"/>
              </w:rPr>
              <w:t xml:space="preserve">Количество предлагаемого товара (указывается  в  </w:t>
            </w:r>
          </w:p>
          <w:p w14:paraId="6BAF7FE5" w14:textId="77777777" w:rsidR="00C05AE4" w:rsidRPr="00135059" w:rsidRDefault="00C05AE4" w:rsidP="00974E4C">
            <w:pPr>
              <w:pBdr>
                <w:top w:val="nil"/>
                <w:left w:val="nil"/>
                <w:bottom w:val="nil"/>
                <w:right w:val="nil"/>
                <w:between w:val="nil"/>
              </w:pBdr>
              <w:ind w:left="-108" w:right="-108"/>
              <w:jc w:val="center"/>
              <w:rPr>
                <w:color w:val="000000"/>
                <w:sz w:val="16"/>
                <w:szCs w:val="16"/>
              </w:rPr>
            </w:pPr>
            <w:r w:rsidRPr="00135059">
              <w:rPr>
                <w:color w:val="000000"/>
                <w:sz w:val="16"/>
                <w:szCs w:val="16"/>
              </w:rPr>
              <w:t>штуках, коробках, упаковках, флаконах и т.д.)</w:t>
            </w:r>
            <w:r w:rsidRPr="00135059">
              <w:rPr>
                <w:b/>
                <w:color w:val="000000"/>
                <w:sz w:val="16"/>
                <w:szCs w:val="16"/>
              </w:rPr>
              <w:t xml:space="preserve"> </w:t>
            </w:r>
          </w:p>
          <w:p w14:paraId="46CA6436" w14:textId="77777777" w:rsidR="00C05AE4" w:rsidRPr="00135059" w:rsidRDefault="00C05AE4" w:rsidP="00974E4C">
            <w:pPr>
              <w:pBdr>
                <w:top w:val="nil"/>
                <w:left w:val="nil"/>
                <w:bottom w:val="nil"/>
                <w:right w:val="nil"/>
                <w:between w:val="nil"/>
              </w:pBdr>
              <w:ind w:left="-108" w:right="-108"/>
              <w:jc w:val="center"/>
              <w:rPr>
                <w:color w:val="000000"/>
                <w:sz w:val="16"/>
                <w:szCs w:val="16"/>
              </w:rPr>
            </w:pPr>
          </w:p>
          <w:p w14:paraId="5D73345F" w14:textId="77777777" w:rsidR="00C05AE4" w:rsidRPr="00135059" w:rsidRDefault="00C05AE4" w:rsidP="00974E4C">
            <w:pPr>
              <w:pBdr>
                <w:top w:val="nil"/>
                <w:left w:val="nil"/>
                <w:bottom w:val="nil"/>
                <w:right w:val="nil"/>
                <w:between w:val="nil"/>
              </w:pBdr>
              <w:ind w:left="-108" w:right="-108"/>
              <w:jc w:val="center"/>
              <w:rPr>
                <w:color w:val="000000"/>
                <w:sz w:val="24"/>
                <w:szCs w:val="24"/>
              </w:rPr>
            </w:pPr>
          </w:p>
        </w:tc>
        <w:tc>
          <w:tcPr>
            <w:tcW w:w="472" w:type="pct"/>
            <w:vAlign w:val="center"/>
          </w:tcPr>
          <w:p w14:paraId="27AD08AA" w14:textId="77777777" w:rsidR="00C05AE4" w:rsidRPr="00135059" w:rsidRDefault="00C05AE4" w:rsidP="00974E4C">
            <w:pPr>
              <w:pBdr>
                <w:top w:val="nil"/>
                <w:left w:val="nil"/>
                <w:bottom w:val="nil"/>
                <w:right w:val="nil"/>
                <w:between w:val="nil"/>
              </w:pBdr>
              <w:ind w:right="-37"/>
              <w:jc w:val="center"/>
              <w:rPr>
                <w:color w:val="000000"/>
                <w:sz w:val="32"/>
                <w:szCs w:val="32"/>
              </w:rPr>
            </w:pPr>
            <w:r w:rsidRPr="00135059">
              <w:rPr>
                <w:color w:val="000000"/>
                <w:sz w:val="16"/>
                <w:szCs w:val="16"/>
              </w:rPr>
              <w:t>Количество товара (штук, флаконов, миллилитров и др.единиц), содержащихся в одной  коробке, упаковке, флаконе и т.д.</w:t>
            </w:r>
            <w:r w:rsidRPr="00135059">
              <w:rPr>
                <w:rStyle w:val="af8"/>
                <w:b/>
                <w:color w:val="000000"/>
                <w:sz w:val="28"/>
                <w:szCs w:val="16"/>
              </w:rPr>
              <w:t xml:space="preserve"> </w:t>
            </w:r>
            <w:r w:rsidRPr="00135059">
              <w:rPr>
                <w:rStyle w:val="af8"/>
                <w:b/>
                <w:color w:val="000000"/>
                <w:sz w:val="28"/>
                <w:szCs w:val="16"/>
              </w:rPr>
              <w:footnoteReference w:id="1"/>
            </w:r>
          </w:p>
        </w:tc>
      </w:tr>
      <w:tr w:rsidR="00C05AE4" w:rsidRPr="00135059" w14:paraId="619B0C33" w14:textId="77777777" w:rsidTr="00974E4C">
        <w:trPr>
          <w:trHeight w:val="240"/>
        </w:trPr>
        <w:tc>
          <w:tcPr>
            <w:tcW w:w="294" w:type="pct"/>
            <w:gridSpan w:val="2"/>
            <w:vAlign w:val="center"/>
          </w:tcPr>
          <w:p w14:paraId="032890A9" w14:textId="77777777" w:rsidR="00C05AE4" w:rsidRPr="00135059" w:rsidRDefault="00C05AE4" w:rsidP="00974E4C">
            <w:pPr>
              <w:pBdr>
                <w:top w:val="nil"/>
                <w:left w:val="nil"/>
                <w:bottom w:val="nil"/>
                <w:right w:val="nil"/>
                <w:between w:val="nil"/>
              </w:pBdr>
              <w:jc w:val="center"/>
              <w:rPr>
                <w:color w:val="000000"/>
              </w:rPr>
            </w:pPr>
            <w:r w:rsidRPr="00135059">
              <w:rPr>
                <w:b/>
                <w:color w:val="000000"/>
              </w:rPr>
              <w:t>1</w:t>
            </w:r>
          </w:p>
        </w:tc>
        <w:tc>
          <w:tcPr>
            <w:tcW w:w="1539" w:type="pct"/>
            <w:gridSpan w:val="2"/>
            <w:vAlign w:val="center"/>
          </w:tcPr>
          <w:p w14:paraId="46424616" w14:textId="77777777" w:rsidR="00C05AE4" w:rsidRPr="00135059" w:rsidRDefault="00C05AE4" w:rsidP="00974E4C">
            <w:pPr>
              <w:pBdr>
                <w:top w:val="nil"/>
                <w:left w:val="nil"/>
                <w:bottom w:val="nil"/>
                <w:right w:val="nil"/>
                <w:between w:val="nil"/>
              </w:pBdr>
              <w:ind w:left="-106" w:right="-28"/>
              <w:jc w:val="center"/>
              <w:rPr>
                <w:color w:val="000000"/>
              </w:rPr>
            </w:pPr>
            <w:r w:rsidRPr="00135059">
              <w:rPr>
                <w:b/>
                <w:color w:val="000000"/>
              </w:rPr>
              <w:t>2</w:t>
            </w:r>
          </w:p>
        </w:tc>
        <w:tc>
          <w:tcPr>
            <w:tcW w:w="363" w:type="pct"/>
          </w:tcPr>
          <w:p w14:paraId="778797A7" w14:textId="77777777" w:rsidR="00C05AE4" w:rsidRPr="00135059" w:rsidRDefault="00C05AE4" w:rsidP="00974E4C">
            <w:pPr>
              <w:pBdr>
                <w:top w:val="nil"/>
                <w:left w:val="nil"/>
                <w:bottom w:val="nil"/>
                <w:right w:val="nil"/>
                <w:between w:val="nil"/>
              </w:pBdr>
              <w:ind w:left="-188" w:right="-147"/>
              <w:jc w:val="center"/>
              <w:rPr>
                <w:color w:val="000000"/>
              </w:rPr>
            </w:pPr>
            <w:r w:rsidRPr="00135059">
              <w:rPr>
                <w:b/>
                <w:color w:val="000000"/>
              </w:rPr>
              <w:t>3</w:t>
            </w:r>
          </w:p>
        </w:tc>
        <w:tc>
          <w:tcPr>
            <w:tcW w:w="721" w:type="pct"/>
            <w:gridSpan w:val="3"/>
          </w:tcPr>
          <w:p w14:paraId="27D1D476" w14:textId="77777777" w:rsidR="00C05AE4" w:rsidRPr="00135059" w:rsidRDefault="00C05AE4" w:rsidP="00974E4C">
            <w:pPr>
              <w:pBdr>
                <w:top w:val="nil"/>
                <w:left w:val="nil"/>
                <w:bottom w:val="nil"/>
                <w:right w:val="nil"/>
                <w:between w:val="nil"/>
              </w:pBdr>
              <w:ind w:left="-69" w:hanging="7"/>
              <w:jc w:val="center"/>
              <w:rPr>
                <w:color w:val="000000"/>
              </w:rPr>
            </w:pPr>
            <w:r w:rsidRPr="00135059">
              <w:rPr>
                <w:b/>
                <w:color w:val="000000"/>
              </w:rPr>
              <w:t>4</w:t>
            </w:r>
          </w:p>
        </w:tc>
        <w:tc>
          <w:tcPr>
            <w:tcW w:w="679" w:type="pct"/>
            <w:vAlign w:val="center"/>
          </w:tcPr>
          <w:p w14:paraId="37D070D5" w14:textId="77777777" w:rsidR="00C05AE4" w:rsidRPr="00135059" w:rsidRDefault="00C05AE4" w:rsidP="00974E4C">
            <w:pPr>
              <w:pBdr>
                <w:top w:val="nil"/>
                <w:left w:val="nil"/>
                <w:bottom w:val="nil"/>
                <w:right w:val="nil"/>
                <w:between w:val="nil"/>
              </w:pBdr>
              <w:ind w:left="-107" w:right="-99"/>
              <w:jc w:val="center"/>
              <w:rPr>
                <w:color w:val="000000"/>
              </w:rPr>
            </w:pPr>
            <w:r w:rsidRPr="00135059">
              <w:rPr>
                <w:b/>
                <w:color w:val="000000"/>
              </w:rPr>
              <w:t>5</w:t>
            </w:r>
          </w:p>
        </w:tc>
        <w:tc>
          <w:tcPr>
            <w:tcW w:w="459" w:type="pct"/>
            <w:gridSpan w:val="2"/>
          </w:tcPr>
          <w:p w14:paraId="52857D89" w14:textId="77777777" w:rsidR="00C05AE4" w:rsidRPr="00135059" w:rsidRDefault="00C05AE4" w:rsidP="00974E4C">
            <w:pPr>
              <w:pBdr>
                <w:top w:val="nil"/>
                <w:left w:val="nil"/>
                <w:bottom w:val="nil"/>
                <w:right w:val="nil"/>
                <w:between w:val="nil"/>
              </w:pBdr>
              <w:ind w:left="-108" w:right="-108"/>
              <w:jc w:val="center"/>
              <w:rPr>
                <w:color w:val="000000"/>
              </w:rPr>
            </w:pPr>
            <w:r w:rsidRPr="00135059">
              <w:rPr>
                <w:b/>
                <w:color w:val="000000"/>
              </w:rPr>
              <w:t>6</w:t>
            </w:r>
          </w:p>
        </w:tc>
        <w:tc>
          <w:tcPr>
            <w:tcW w:w="473" w:type="pct"/>
            <w:gridSpan w:val="3"/>
            <w:vAlign w:val="center"/>
          </w:tcPr>
          <w:p w14:paraId="662DC8A9" w14:textId="77777777" w:rsidR="00C05AE4" w:rsidRPr="00135059" w:rsidRDefault="00C05AE4" w:rsidP="00974E4C">
            <w:pPr>
              <w:pBdr>
                <w:top w:val="nil"/>
                <w:left w:val="nil"/>
                <w:bottom w:val="nil"/>
                <w:right w:val="nil"/>
                <w:between w:val="nil"/>
              </w:pBdr>
              <w:ind w:left="-108" w:right="-108"/>
              <w:jc w:val="center"/>
              <w:rPr>
                <w:color w:val="000000"/>
              </w:rPr>
            </w:pPr>
            <w:r w:rsidRPr="00135059">
              <w:rPr>
                <w:b/>
                <w:color w:val="000000"/>
              </w:rPr>
              <w:t>7</w:t>
            </w:r>
          </w:p>
        </w:tc>
        <w:tc>
          <w:tcPr>
            <w:tcW w:w="472" w:type="pct"/>
          </w:tcPr>
          <w:p w14:paraId="0577D7B6" w14:textId="77777777" w:rsidR="00C05AE4" w:rsidRPr="00135059" w:rsidRDefault="00C05AE4" w:rsidP="00974E4C">
            <w:pPr>
              <w:pBdr>
                <w:top w:val="nil"/>
                <w:left w:val="nil"/>
                <w:bottom w:val="nil"/>
                <w:right w:val="nil"/>
                <w:between w:val="nil"/>
              </w:pBdr>
              <w:jc w:val="center"/>
              <w:rPr>
                <w:color w:val="000000"/>
              </w:rPr>
            </w:pPr>
            <w:r w:rsidRPr="00135059">
              <w:rPr>
                <w:b/>
                <w:color w:val="000000"/>
              </w:rPr>
              <w:t>8</w:t>
            </w:r>
          </w:p>
        </w:tc>
      </w:tr>
      <w:tr w:rsidR="00C05AE4" w:rsidRPr="00135059" w14:paraId="0C00E151" w14:textId="77777777" w:rsidTr="00974E4C">
        <w:trPr>
          <w:trHeight w:val="320"/>
        </w:trPr>
        <w:tc>
          <w:tcPr>
            <w:tcW w:w="5000" w:type="pct"/>
            <w:gridSpan w:val="15"/>
          </w:tcPr>
          <w:p w14:paraId="3FDFE92B" w14:textId="74D701DC" w:rsidR="00C05AE4" w:rsidRPr="00135059" w:rsidRDefault="00C05AE4" w:rsidP="002E5BA2">
            <w:pPr>
              <w:pBdr>
                <w:top w:val="nil"/>
                <w:left w:val="nil"/>
                <w:bottom w:val="nil"/>
                <w:right w:val="nil"/>
                <w:between w:val="nil"/>
              </w:pBdr>
              <w:rPr>
                <w:color w:val="000000"/>
                <w:sz w:val="24"/>
                <w:szCs w:val="24"/>
              </w:rPr>
            </w:pPr>
            <w:r w:rsidRPr="00135059">
              <w:rPr>
                <w:b/>
                <w:color w:val="000000"/>
                <w:sz w:val="24"/>
                <w:szCs w:val="24"/>
              </w:rPr>
              <w:t>ПРИМЕР №</w:t>
            </w:r>
            <w:r w:rsidR="002E5BA2">
              <w:rPr>
                <w:b/>
                <w:color w:val="000000"/>
                <w:sz w:val="24"/>
                <w:szCs w:val="24"/>
              </w:rPr>
              <w:t>1</w:t>
            </w:r>
            <w:r w:rsidRPr="00135059">
              <w:rPr>
                <w:b/>
                <w:color w:val="000000"/>
                <w:sz w:val="24"/>
                <w:szCs w:val="24"/>
              </w:rPr>
              <w:t xml:space="preserve"> заполнения формы спецификации: </w:t>
            </w:r>
            <w:r w:rsidRPr="00135059">
              <w:rPr>
                <w:i/>
                <w:color w:val="000000"/>
                <w:sz w:val="24"/>
                <w:szCs w:val="24"/>
              </w:rPr>
              <w:t>в случае  предложения участником  продукции, зарегистрированной в одном регистрационном удостоверении МЗ РБ под одним номером регистрации</w:t>
            </w:r>
          </w:p>
        </w:tc>
      </w:tr>
      <w:tr w:rsidR="00C05AE4" w:rsidRPr="00135059" w14:paraId="4CCE9D82" w14:textId="77777777" w:rsidTr="00974E4C">
        <w:trPr>
          <w:trHeight w:val="300"/>
        </w:trPr>
        <w:tc>
          <w:tcPr>
            <w:tcW w:w="280" w:type="pct"/>
          </w:tcPr>
          <w:p w14:paraId="18D08C30" w14:textId="77777777" w:rsidR="00C05AE4" w:rsidRPr="00135059" w:rsidRDefault="00C05AE4" w:rsidP="00974E4C">
            <w:pPr>
              <w:pBdr>
                <w:top w:val="nil"/>
                <w:left w:val="nil"/>
                <w:bottom w:val="nil"/>
                <w:right w:val="nil"/>
                <w:between w:val="nil"/>
              </w:pBdr>
              <w:jc w:val="center"/>
              <w:rPr>
                <w:color w:val="000000"/>
                <w:sz w:val="24"/>
                <w:szCs w:val="24"/>
              </w:rPr>
            </w:pPr>
            <w:r w:rsidRPr="00135059">
              <w:rPr>
                <w:b/>
                <w:color w:val="000000"/>
                <w:sz w:val="24"/>
                <w:szCs w:val="24"/>
              </w:rPr>
              <w:lastRenderedPageBreak/>
              <w:t>1-2</w:t>
            </w:r>
          </w:p>
        </w:tc>
        <w:tc>
          <w:tcPr>
            <w:tcW w:w="4720" w:type="pct"/>
            <w:gridSpan w:val="14"/>
          </w:tcPr>
          <w:p w14:paraId="139EC3EA" w14:textId="77777777" w:rsidR="00C05AE4" w:rsidRPr="00135059" w:rsidRDefault="00C05AE4" w:rsidP="00974E4C">
            <w:pPr>
              <w:pBdr>
                <w:top w:val="nil"/>
                <w:left w:val="nil"/>
                <w:bottom w:val="nil"/>
                <w:right w:val="nil"/>
                <w:between w:val="nil"/>
              </w:pBdr>
              <w:rPr>
                <w:color w:val="000000"/>
                <w:sz w:val="24"/>
                <w:szCs w:val="24"/>
              </w:rPr>
            </w:pPr>
            <w:r w:rsidRPr="00135059">
              <w:rPr>
                <w:b/>
                <w:color w:val="000000"/>
                <w:sz w:val="24"/>
                <w:szCs w:val="24"/>
              </w:rPr>
              <w:t>Реагенты и расходные материалы к анализаторам микробиологическим: реагенты к анализаторам серии АБВ для определения чувствительности к микроорганизмам в составе: Карты для идентификации:</w:t>
            </w:r>
          </w:p>
        </w:tc>
      </w:tr>
      <w:tr w:rsidR="00C05AE4" w:rsidRPr="00135059" w14:paraId="2B46B17C" w14:textId="77777777" w:rsidTr="00974E4C">
        <w:trPr>
          <w:trHeight w:val="300"/>
        </w:trPr>
        <w:tc>
          <w:tcPr>
            <w:tcW w:w="280" w:type="pct"/>
          </w:tcPr>
          <w:p w14:paraId="2D7D523A" w14:textId="77777777" w:rsidR="00C05AE4" w:rsidRPr="00135059" w:rsidRDefault="00C05AE4" w:rsidP="00974E4C">
            <w:pPr>
              <w:pBdr>
                <w:top w:val="nil"/>
                <w:left w:val="nil"/>
                <w:bottom w:val="nil"/>
                <w:right w:val="nil"/>
                <w:between w:val="nil"/>
              </w:pBdr>
              <w:jc w:val="center"/>
              <w:rPr>
                <w:color w:val="000000"/>
                <w:sz w:val="24"/>
                <w:szCs w:val="24"/>
              </w:rPr>
            </w:pPr>
            <w:r w:rsidRPr="00135059">
              <w:rPr>
                <w:color w:val="000000"/>
                <w:sz w:val="24"/>
                <w:szCs w:val="24"/>
              </w:rPr>
              <w:t>1.</w:t>
            </w:r>
          </w:p>
        </w:tc>
        <w:tc>
          <w:tcPr>
            <w:tcW w:w="1546" w:type="pct"/>
            <w:gridSpan w:val="2"/>
          </w:tcPr>
          <w:p w14:paraId="3BC85848" w14:textId="77777777" w:rsidR="00C05AE4" w:rsidRPr="00135059" w:rsidRDefault="00C05AE4" w:rsidP="00974E4C">
            <w:pPr>
              <w:pBdr>
                <w:top w:val="nil"/>
                <w:left w:val="nil"/>
                <w:bottom w:val="nil"/>
                <w:right w:val="nil"/>
                <w:between w:val="nil"/>
              </w:pBdr>
              <w:ind w:left="-106" w:right="-28"/>
              <w:rPr>
                <w:color w:val="000000"/>
                <w:sz w:val="24"/>
                <w:szCs w:val="24"/>
              </w:rPr>
            </w:pPr>
            <w:r w:rsidRPr="00135059">
              <w:rPr>
                <w:color w:val="000000"/>
                <w:sz w:val="24"/>
                <w:szCs w:val="24"/>
              </w:rPr>
              <w:t>Карты GP</w:t>
            </w:r>
          </w:p>
          <w:p w14:paraId="0FEF9A80" w14:textId="77777777" w:rsidR="00C05AE4" w:rsidRPr="00135059" w:rsidRDefault="00C05AE4" w:rsidP="00974E4C">
            <w:pPr>
              <w:pBdr>
                <w:top w:val="nil"/>
                <w:left w:val="nil"/>
                <w:bottom w:val="nil"/>
                <w:right w:val="nil"/>
                <w:between w:val="nil"/>
              </w:pBdr>
              <w:ind w:left="-106" w:right="-28"/>
              <w:jc w:val="center"/>
              <w:rPr>
                <w:color w:val="000000"/>
                <w:sz w:val="24"/>
                <w:szCs w:val="24"/>
              </w:rPr>
            </w:pPr>
          </w:p>
        </w:tc>
        <w:tc>
          <w:tcPr>
            <w:tcW w:w="375" w:type="pct"/>
            <w:gridSpan w:val="3"/>
          </w:tcPr>
          <w:p w14:paraId="7606D9E4" w14:textId="77777777" w:rsidR="00C05AE4" w:rsidRPr="00135059" w:rsidRDefault="00C05AE4" w:rsidP="00974E4C">
            <w:pPr>
              <w:pBdr>
                <w:top w:val="nil"/>
                <w:left w:val="nil"/>
                <w:bottom w:val="nil"/>
                <w:right w:val="nil"/>
                <w:between w:val="nil"/>
              </w:pBdr>
              <w:ind w:left="-188" w:right="-147"/>
              <w:jc w:val="center"/>
              <w:rPr>
                <w:color w:val="000000"/>
                <w:sz w:val="24"/>
                <w:szCs w:val="24"/>
              </w:rPr>
            </w:pPr>
            <w:r w:rsidRPr="00135059">
              <w:rPr>
                <w:color w:val="000000"/>
                <w:sz w:val="24"/>
                <w:szCs w:val="24"/>
              </w:rPr>
              <w:t>GP1</w:t>
            </w:r>
          </w:p>
        </w:tc>
        <w:tc>
          <w:tcPr>
            <w:tcW w:w="702" w:type="pct"/>
          </w:tcPr>
          <w:p w14:paraId="7FE20546" w14:textId="77777777" w:rsidR="00C05AE4" w:rsidRPr="00135059" w:rsidRDefault="00C05AE4" w:rsidP="00974E4C">
            <w:pPr>
              <w:pBdr>
                <w:top w:val="nil"/>
                <w:left w:val="nil"/>
                <w:bottom w:val="nil"/>
                <w:right w:val="nil"/>
                <w:between w:val="nil"/>
              </w:pBdr>
              <w:ind w:left="-69" w:right="-99" w:hanging="7"/>
              <w:jc w:val="center"/>
              <w:rPr>
                <w:color w:val="000000"/>
                <w:sz w:val="22"/>
                <w:szCs w:val="22"/>
              </w:rPr>
            </w:pPr>
            <w:r w:rsidRPr="00135059">
              <w:rPr>
                <w:color w:val="000000"/>
                <w:sz w:val="22"/>
                <w:szCs w:val="22"/>
              </w:rPr>
              <w:t>ИМ.- 7.1234</w:t>
            </w:r>
          </w:p>
          <w:p w14:paraId="1CF13B9A" w14:textId="77777777" w:rsidR="00C05AE4" w:rsidRPr="00135059" w:rsidRDefault="00C05AE4" w:rsidP="00974E4C">
            <w:pPr>
              <w:pBdr>
                <w:top w:val="nil"/>
                <w:left w:val="nil"/>
                <w:bottom w:val="nil"/>
                <w:right w:val="nil"/>
                <w:between w:val="nil"/>
              </w:pBdr>
              <w:ind w:left="-69" w:right="-99" w:hanging="7"/>
              <w:jc w:val="center"/>
              <w:rPr>
                <w:color w:val="000000"/>
                <w:sz w:val="22"/>
                <w:szCs w:val="22"/>
              </w:rPr>
            </w:pPr>
            <w:r w:rsidRPr="00135059">
              <w:rPr>
                <w:color w:val="000000"/>
                <w:sz w:val="22"/>
                <w:szCs w:val="22"/>
              </w:rPr>
              <w:t>до 01.01.2016</w:t>
            </w:r>
          </w:p>
        </w:tc>
        <w:tc>
          <w:tcPr>
            <w:tcW w:w="703" w:type="pct"/>
            <w:gridSpan w:val="3"/>
          </w:tcPr>
          <w:p w14:paraId="6D884F72" w14:textId="77777777" w:rsidR="00C05AE4" w:rsidRPr="00135059" w:rsidRDefault="00C05AE4" w:rsidP="00974E4C">
            <w:pPr>
              <w:pBdr>
                <w:top w:val="nil"/>
                <w:left w:val="nil"/>
                <w:bottom w:val="nil"/>
                <w:right w:val="nil"/>
                <w:between w:val="nil"/>
              </w:pBdr>
              <w:ind w:left="-108" w:right="-108"/>
              <w:jc w:val="center"/>
              <w:rPr>
                <w:color w:val="000000"/>
                <w:sz w:val="24"/>
                <w:szCs w:val="24"/>
              </w:rPr>
            </w:pPr>
            <w:r w:rsidRPr="00135059">
              <w:rPr>
                <w:color w:val="000000"/>
                <w:sz w:val="24"/>
                <w:szCs w:val="24"/>
              </w:rPr>
              <w:t>АВС, США</w:t>
            </w:r>
          </w:p>
        </w:tc>
        <w:tc>
          <w:tcPr>
            <w:tcW w:w="469" w:type="pct"/>
            <w:gridSpan w:val="2"/>
          </w:tcPr>
          <w:p w14:paraId="215CB3B7" w14:textId="77777777" w:rsidR="00C05AE4" w:rsidRPr="00135059" w:rsidRDefault="00C05AE4" w:rsidP="00974E4C">
            <w:pPr>
              <w:pBdr>
                <w:top w:val="nil"/>
                <w:left w:val="nil"/>
                <w:bottom w:val="nil"/>
                <w:right w:val="nil"/>
                <w:between w:val="nil"/>
              </w:pBdr>
              <w:ind w:left="-108" w:right="-108"/>
              <w:jc w:val="center"/>
              <w:rPr>
                <w:color w:val="000000"/>
                <w:sz w:val="24"/>
                <w:szCs w:val="24"/>
              </w:rPr>
            </w:pPr>
            <w:r w:rsidRPr="00135059">
              <w:rPr>
                <w:color w:val="000000"/>
                <w:sz w:val="24"/>
                <w:szCs w:val="24"/>
              </w:rPr>
              <w:t>12 мес.</w:t>
            </w:r>
          </w:p>
        </w:tc>
        <w:tc>
          <w:tcPr>
            <w:tcW w:w="421" w:type="pct"/>
          </w:tcPr>
          <w:p w14:paraId="7C672B26" w14:textId="77777777" w:rsidR="00C05AE4" w:rsidRPr="00135059" w:rsidRDefault="00C05AE4" w:rsidP="00974E4C">
            <w:pPr>
              <w:pBdr>
                <w:top w:val="nil"/>
                <w:left w:val="nil"/>
                <w:bottom w:val="nil"/>
                <w:right w:val="nil"/>
                <w:between w:val="nil"/>
              </w:pBdr>
              <w:ind w:left="-108" w:right="-108"/>
              <w:jc w:val="center"/>
              <w:rPr>
                <w:color w:val="000000"/>
                <w:sz w:val="24"/>
                <w:szCs w:val="24"/>
              </w:rPr>
            </w:pPr>
            <w:r w:rsidRPr="00135059">
              <w:rPr>
                <w:color w:val="000000"/>
                <w:sz w:val="22"/>
                <w:szCs w:val="22"/>
              </w:rPr>
              <w:t>9 кор.</w:t>
            </w:r>
          </w:p>
        </w:tc>
        <w:tc>
          <w:tcPr>
            <w:tcW w:w="504" w:type="pct"/>
            <w:gridSpan w:val="2"/>
          </w:tcPr>
          <w:p w14:paraId="1CEF4F70" w14:textId="77777777" w:rsidR="00C05AE4" w:rsidRPr="00135059" w:rsidRDefault="00C05AE4" w:rsidP="00974E4C">
            <w:pPr>
              <w:pBdr>
                <w:top w:val="nil"/>
                <w:left w:val="nil"/>
                <w:bottom w:val="nil"/>
                <w:right w:val="nil"/>
                <w:between w:val="nil"/>
              </w:pBdr>
              <w:ind w:right="-54"/>
              <w:jc w:val="center"/>
              <w:rPr>
                <w:color w:val="000000"/>
                <w:sz w:val="22"/>
                <w:szCs w:val="22"/>
              </w:rPr>
            </w:pPr>
            <w:r w:rsidRPr="00135059">
              <w:rPr>
                <w:color w:val="000000"/>
                <w:sz w:val="22"/>
                <w:szCs w:val="22"/>
              </w:rPr>
              <w:t xml:space="preserve">8 шт. в </w:t>
            </w:r>
          </w:p>
          <w:p w14:paraId="23C72E44" w14:textId="77777777" w:rsidR="00C05AE4" w:rsidRPr="00135059" w:rsidRDefault="00C05AE4" w:rsidP="00974E4C">
            <w:pPr>
              <w:pBdr>
                <w:top w:val="nil"/>
                <w:left w:val="nil"/>
                <w:bottom w:val="nil"/>
                <w:right w:val="nil"/>
                <w:between w:val="nil"/>
              </w:pBdr>
              <w:ind w:left="-86" w:right="-54"/>
              <w:jc w:val="center"/>
              <w:rPr>
                <w:color w:val="000000"/>
                <w:sz w:val="22"/>
                <w:szCs w:val="22"/>
              </w:rPr>
            </w:pPr>
            <w:r w:rsidRPr="00135059">
              <w:rPr>
                <w:color w:val="000000"/>
                <w:sz w:val="22"/>
                <w:szCs w:val="22"/>
              </w:rPr>
              <w:t>1 кор.</w:t>
            </w:r>
          </w:p>
        </w:tc>
      </w:tr>
      <w:tr w:rsidR="00C05AE4" w:rsidRPr="00135059" w14:paraId="6DA80F8A" w14:textId="77777777" w:rsidTr="00974E4C">
        <w:trPr>
          <w:trHeight w:val="300"/>
        </w:trPr>
        <w:tc>
          <w:tcPr>
            <w:tcW w:w="280" w:type="pct"/>
          </w:tcPr>
          <w:p w14:paraId="5213A029" w14:textId="77777777" w:rsidR="00C05AE4" w:rsidRPr="00135059" w:rsidRDefault="00C05AE4" w:rsidP="00974E4C">
            <w:pPr>
              <w:pBdr>
                <w:top w:val="nil"/>
                <w:left w:val="nil"/>
                <w:bottom w:val="nil"/>
                <w:right w:val="nil"/>
                <w:between w:val="nil"/>
              </w:pBdr>
              <w:jc w:val="center"/>
              <w:rPr>
                <w:color w:val="000000"/>
                <w:sz w:val="24"/>
                <w:szCs w:val="24"/>
              </w:rPr>
            </w:pPr>
            <w:r w:rsidRPr="00135059">
              <w:rPr>
                <w:color w:val="000000"/>
                <w:sz w:val="24"/>
                <w:szCs w:val="24"/>
              </w:rPr>
              <w:t>2.</w:t>
            </w:r>
          </w:p>
        </w:tc>
        <w:tc>
          <w:tcPr>
            <w:tcW w:w="1546" w:type="pct"/>
            <w:gridSpan w:val="2"/>
          </w:tcPr>
          <w:p w14:paraId="55F434FC" w14:textId="77777777" w:rsidR="00C05AE4" w:rsidRPr="00135059" w:rsidRDefault="00C05AE4" w:rsidP="00974E4C">
            <w:pPr>
              <w:pBdr>
                <w:top w:val="nil"/>
                <w:left w:val="nil"/>
                <w:bottom w:val="nil"/>
                <w:right w:val="nil"/>
                <w:between w:val="nil"/>
              </w:pBdr>
              <w:ind w:left="-106" w:right="-28"/>
              <w:rPr>
                <w:color w:val="000000"/>
                <w:sz w:val="24"/>
                <w:szCs w:val="24"/>
              </w:rPr>
            </w:pPr>
            <w:r w:rsidRPr="00135059">
              <w:rPr>
                <w:color w:val="000000"/>
                <w:sz w:val="24"/>
                <w:szCs w:val="24"/>
              </w:rPr>
              <w:t>Карты YST</w:t>
            </w:r>
          </w:p>
        </w:tc>
        <w:tc>
          <w:tcPr>
            <w:tcW w:w="375" w:type="pct"/>
            <w:gridSpan w:val="3"/>
          </w:tcPr>
          <w:p w14:paraId="14A19D90" w14:textId="77777777" w:rsidR="00C05AE4" w:rsidRPr="00135059" w:rsidRDefault="00C05AE4" w:rsidP="00974E4C">
            <w:pPr>
              <w:pBdr>
                <w:top w:val="nil"/>
                <w:left w:val="nil"/>
                <w:bottom w:val="nil"/>
                <w:right w:val="nil"/>
                <w:between w:val="nil"/>
              </w:pBdr>
              <w:ind w:left="-188" w:right="-147"/>
              <w:jc w:val="center"/>
              <w:rPr>
                <w:color w:val="000000"/>
                <w:sz w:val="24"/>
                <w:szCs w:val="24"/>
              </w:rPr>
            </w:pPr>
            <w:r w:rsidRPr="00135059">
              <w:rPr>
                <w:color w:val="000000"/>
                <w:sz w:val="24"/>
                <w:szCs w:val="24"/>
              </w:rPr>
              <w:t>YST1</w:t>
            </w:r>
          </w:p>
        </w:tc>
        <w:tc>
          <w:tcPr>
            <w:tcW w:w="702" w:type="pct"/>
          </w:tcPr>
          <w:p w14:paraId="17265403" w14:textId="77777777" w:rsidR="00C05AE4" w:rsidRPr="00135059" w:rsidRDefault="00C05AE4" w:rsidP="00974E4C">
            <w:pPr>
              <w:pBdr>
                <w:top w:val="nil"/>
                <w:left w:val="nil"/>
                <w:bottom w:val="nil"/>
                <w:right w:val="nil"/>
                <w:between w:val="nil"/>
              </w:pBdr>
              <w:ind w:left="-69" w:right="-99" w:hanging="7"/>
              <w:jc w:val="center"/>
              <w:rPr>
                <w:color w:val="000000"/>
                <w:sz w:val="22"/>
                <w:szCs w:val="22"/>
              </w:rPr>
            </w:pPr>
            <w:r w:rsidRPr="00135059">
              <w:rPr>
                <w:color w:val="000000"/>
                <w:sz w:val="22"/>
                <w:szCs w:val="22"/>
              </w:rPr>
              <w:t>ИМ.- 7.1234</w:t>
            </w:r>
          </w:p>
          <w:p w14:paraId="3471C17F" w14:textId="77777777" w:rsidR="00C05AE4" w:rsidRPr="00135059" w:rsidRDefault="00C05AE4" w:rsidP="00974E4C">
            <w:pPr>
              <w:pBdr>
                <w:top w:val="nil"/>
                <w:left w:val="nil"/>
                <w:bottom w:val="nil"/>
                <w:right w:val="nil"/>
                <w:between w:val="nil"/>
              </w:pBdr>
              <w:ind w:left="-69" w:right="-99" w:hanging="7"/>
              <w:jc w:val="center"/>
              <w:rPr>
                <w:color w:val="000000"/>
                <w:sz w:val="22"/>
                <w:szCs w:val="22"/>
              </w:rPr>
            </w:pPr>
            <w:r w:rsidRPr="00135059">
              <w:rPr>
                <w:color w:val="000000"/>
                <w:sz w:val="22"/>
                <w:szCs w:val="22"/>
              </w:rPr>
              <w:t>до 01.01.2016</w:t>
            </w:r>
          </w:p>
        </w:tc>
        <w:tc>
          <w:tcPr>
            <w:tcW w:w="703" w:type="pct"/>
            <w:gridSpan w:val="3"/>
          </w:tcPr>
          <w:p w14:paraId="0B18E6C7" w14:textId="77777777" w:rsidR="00C05AE4" w:rsidRPr="00135059" w:rsidRDefault="00C05AE4" w:rsidP="00974E4C">
            <w:pPr>
              <w:pBdr>
                <w:top w:val="nil"/>
                <w:left w:val="nil"/>
                <w:bottom w:val="nil"/>
                <w:right w:val="nil"/>
                <w:between w:val="nil"/>
              </w:pBdr>
              <w:ind w:left="-108" w:right="-108"/>
              <w:jc w:val="center"/>
              <w:rPr>
                <w:color w:val="000000"/>
                <w:sz w:val="24"/>
                <w:szCs w:val="24"/>
              </w:rPr>
            </w:pPr>
            <w:r w:rsidRPr="00135059">
              <w:rPr>
                <w:color w:val="000000"/>
                <w:sz w:val="24"/>
                <w:szCs w:val="24"/>
              </w:rPr>
              <w:t>АВС, США</w:t>
            </w:r>
          </w:p>
        </w:tc>
        <w:tc>
          <w:tcPr>
            <w:tcW w:w="469" w:type="pct"/>
            <w:gridSpan w:val="2"/>
          </w:tcPr>
          <w:p w14:paraId="555A1843" w14:textId="77777777" w:rsidR="00C05AE4" w:rsidRPr="00135059" w:rsidRDefault="00C05AE4" w:rsidP="00974E4C">
            <w:pPr>
              <w:pBdr>
                <w:top w:val="nil"/>
                <w:left w:val="nil"/>
                <w:bottom w:val="nil"/>
                <w:right w:val="nil"/>
                <w:between w:val="nil"/>
              </w:pBdr>
              <w:ind w:left="-108" w:right="-108"/>
              <w:jc w:val="center"/>
              <w:rPr>
                <w:color w:val="000000"/>
                <w:sz w:val="24"/>
                <w:szCs w:val="24"/>
              </w:rPr>
            </w:pPr>
            <w:r w:rsidRPr="00135059">
              <w:rPr>
                <w:color w:val="000000"/>
                <w:sz w:val="24"/>
                <w:szCs w:val="24"/>
              </w:rPr>
              <w:t>24 мес.</w:t>
            </w:r>
          </w:p>
        </w:tc>
        <w:tc>
          <w:tcPr>
            <w:tcW w:w="421" w:type="pct"/>
          </w:tcPr>
          <w:p w14:paraId="7C61B67A" w14:textId="77777777" w:rsidR="00C05AE4" w:rsidRPr="00135059" w:rsidRDefault="00C05AE4" w:rsidP="00974E4C">
            <w:pPr>
              <w:pBdr>
                <w:top w:val="nil"/>
                <w:left w:val="nil"/>
                <w:bottom w:val="nil"/>
                <w:right w:val="nil"/>
                <w:between w:val="nil"/>
              </w:pBdr>
              <w:ind w:left="-108" w:right="-108"/>
              <w:jc w:val="center"/>
              <w:rPr>
                <w:color w:val="000000"/>
                <w:sz w:val="24"/>
                <w:szCs w:val="24"/>
              </w:rPr>
            </w:pPr>
            <w:r w:rsidRPr="00135059">
              <w:rPr>
                <w:color w:val="000000"/>
                <w:sz w:val="22"/>
                <w:szCs w:val="22"/>
              </w:rPr>
              <w:t>22 кор.</w:t>
            </w:r>
          </w:p>
        </w:tc>
        <w:tc>
          <w:tcPr>
            <w:tcW w:w="504" w:type="pct"/>
            <w:gridSpan w:val="2"/>
          </w:tcPr>
          <w:p w14:paraId="4BA254FD" w14:textId="77777777" w:rsidR="00C05AE4" w:rsidRPr="00135059" w:rsidRDefault="00C05AE4" w:rsidP="00974E4C">
            <w:pPr>
              <w:pBdr>
                <w:top w:val="nil"/>
                <w:left w:val="nil"/>
                <w:bottom w:val="nil"/>
                <w:right w:val="nil"/>
                <w:between w:val="nil"/>
              </w:pBdr>
              <w:ind w:right="-54"/>
              <w:jc w:val="center"/>
              <w:rPr>
                <w:color w:val="000000"/>
                <w:sz w:val="22"/>
                <w:szCs w:val="22"/>
              </w:rPr>
            </w:pPr>
            <w:r w:rsidRPr="00135059">
              <w:rPr>
                <w:color w:val="000000"/>
                <w:sz w:val="22"/>
                <w:szCs w:val="22"/>
              </w:rPr>
              <w:t xml:space="preserve">8 шт. в </w:t>
            </w:r>
          </w:p>
          <w:p w14:paraId="2DA352B1" w14:textId="77777777" w:rsidR="00C05AE4" w:rsidRPr="00135059" w:rsidRDefault="00C05AE4" w:rsidP="00974E4C">
            <w:pPr>
              <w:pBdr>
                <w:top w:val="nil"/>
                <w:left w:val="nil"/>
                <w:bottom w:val="nil"/>
                <w:right w:val="nil"/>
                <w:between w:val="nil"/>
              </w:pBdr>
              <w:ind w:left="-86" w:right="-54"/>
              <w:jc w:val="center"/>
              <w:rPr>
                <w:color w:val="000000"/>
                <w:sz w:val="22"/>
                <w:szCs w:val="22"/>
              </w:rPr>
            </w:pPr>
            <w:r w:rsidRPr="00135059">
              <w:rPr>
                <w:color w:val="000000"/>
                <w:sz w:val="22"/>
                <w:szCs w:val="22"/>
              </w:rPr>
              <w:t>1 кор.</w:t>
            </w:r>
          </w:p>
        </w:tc>
      </w:tr>
      <w:tr w:rsidR="00C05AE4" w:rsidRPr="00135059" w14:paraId="4F316007" w14:textId="77777777" w:rsidTr="00974E4C">
        <w:trPr>
          <w:trHeight w:val="300"/>
        </w:trPr>
        <w:tc>
          <w:tcPr>
            <w:tcW w:w="5000" w:type="pct"/>
            <w:gridSpan w:val="15"/>
          </w:tcPr>
          <w:p w14:paraId="636906A9" w14:textId="519A5A4C" w:rsidR="00C05AE4" w:rsidRPr="00135059" w:rsidRDefault="00C05AE4" w:rsidP="002E5BA2">
            <w:pPr>
              <w:pBdr>
                <w:top w:val="nil"/>
                <w:left w:val="nil"/>
                <w:bottom w:val="nil"/>
                <w:right w:val="nil"/>
                <w:between w:val="nil"/>
              </w:pBdr>
              <w:rPr>
                <w:color w:val="000000"/>
                <w:sz w:val="24"/>
                <w:szCs w:val="24"/>
              </w:rPr>
            </w:pPr>
            <w:r w:rsidRPr="00135059">
              <w:rPr>
                <w:b/>
                <w:color w:val="000000"/>
                <w:sz w:val="24"/>
                <w:szCs w:val="24"/>
              </w:rPr>
              <w:t>ПРИМЕР №</w:t>
            </w:r>
            <w:r w:rsidR="002E5BA2">
              <w:rPr>
                <w:b/>
                <w:color w:val="000000"/>
                <w:sz w:val="24"/>
                <w:szCs w:val="24"/>
              </w:rPr>
              <w:t>2</w:t>
            </w:r>
            <w:r w:rsidRPr="00135059">
              <w:rPr>
                <w:b/>
                <w:color w:val="000000"/>
                <w:sz w:val="24"/>
                <w:szCs w:val="24"/>
              </w:rPr>
              <w:t xml:space="preserve"> заполнения формы спецификации: </w:t>
            </w:r>
            <w:r w:rsidRPr="00135059">
              <w:rPr>
                <w:i/>
                <w:color w:val="000000"/>
                <w:sz w:val="24"/>
                <w:szCs w:val="24"/>
              </w:rPr>
              <w:t>в случае подачи участником предложения, содержащего полностью идентичные медицинские изделия (не являющиеся альтернативными согласно п. 9 аукционных документов)</w:t>
            </w:r>
          </w:p>
        </w:tc>
      </w:tr>
      <w:tr w:rsidR="00C05AE4" w:rsidRPr="00135059" w14:paraId="59FC28A1" w14:textId="77777777" w:rsidTr="00974E4C">
        <w:trPr>
          <w:trHeight w:val="300"/>
        </w:trPr>
        <w:tc>
          <w:tcPr>
            <w:tcW w:w="280" w:type="pct"/>
          </w:tcPr>
          <w:p w14:paraId="343DD631" w14:textId="77777777" w:rsidR="00C05AE4" w:rsidRPr="00135059" w:rsidRDefault="00C05AE4" w:rsidP="00974E4C">
            <w:pPr>
              <w:pBdr>
                <w:top w:val="nil"/>
                <w:left w:val="nil"/>
                <w:bottom w:val="nil"/>
                <w:right w:val="nil"/>
                <w:between w:val="nil"/>
              </w:pBdr>
              <w:jc w:val="center"/>
              <w:rPr>
                <w:color w:val="000000"/>
                <w:sz w:val="24"/>
                <w:szCs w:val="24"/>
              </w:rPr>
            </w:pPr>
            <w:r w:rsidRPr="00135059">
              <w:rPr>
                <w:color w:val="000000"/>
                <w:sz w:val="24"/>
                <w:szCs w:val="24"/>
              </w:rPr>
              <w:t>1.</w:t>
            </w:r>
          </w:p>
        </w:tc>
        <w:tc>
          <w:tcPr>
            <w:tcW w:w="1546" w:type="pct"/>
            <w:gridSpan w:val="2"/>
          </w:tcPr>
          <w:p w14:paraId="434EF3FC" w14:textId="77777777" w:rsidR="00C05AE4" w:rsidRPr="00135059" w:rsidRDefault="00C05AE4" w:rsidP="00974E4C">
            <w:pPr>
              <w:pBdr>
                <w:top w:val="nil"/>
                <w:left w:val="nil"/>
                <w:bottom w:val="nil"/>
                <w:right w:val="nil"/>
                <w:between w:val="nil"/>
              </w:pBdr>
              <w:ind w:left="-106" w:right="-28"/>
              <w:rPr>
                <w:color w:val="000000"/>
                <w:sz w:val="24"/>
                <w:szCs w:val="24"/>
              </w:rPr>
            </w:pPr>
            <w:r w:rsidRPr="00135059">
              <w:rPr>
                <w:color w:val="000000"/>
                <w:sz w:val="24"/>
                <w:szCs w:val="24"/>
              </w:rPr>
              <w:t>Эндотрахеальные трубки без манжеты (размер (FG): 8)</w:t>
            </w:r>
          </w:p>
        </w:tc>
        <w:tc>
          <w:tcPr>
            <w:tcW w:w="375" w:type="pct"/>
            <w:gridSpan w:val="3"/>
          </w:tcPr>
          <w:p w14:paraId="46F2F0C0" w14:textId="77777777" w:rsidR="00C05AE4" w:rsidRPr="00135059" w:rsidRDefault="00C05AE4" w:rsidP="00974E4C">
            <w:pPr>
              <w:pBdr>
                <w:top w:val="nil"/>
                <w:left w:val="nil"/>
                <w:bottom w:val="nil"/>
                <w:right w:val="nil"/>
                <w:between w:val="nil"/>
              </w:pBdr>
              <w:ind w:left="-188" w:right="-147"/>
              <w:jc w:val="center"/>
              <w:rPr>
                <w:color w:val="000000"/>
                <w:sz w:val="24"/>
                <w:szCs w:val="24"/>
              </w:rPr>
            </w:pPr>
            <w:r w:rsidRPr="00135059">
              <w:rPr>
                <w:color w:val="000000"/>
                <w:sz w:val="24"/>
                <w:szCs w:val="24"/>
              </w:rPr>
              <w:t>Т-8</w:t>
            </w:r>
          </w:p>
        </w:tc>
        <w:tc>
          <w:tcPr>
            <w:tcW w:w="702" w:type="pct"/>
          </w:tcPr>
          <w:p w14:paraId="710AC64C" w14:textId="77777777" w:rsidR="00C05AE4" w:rsidRPr="00135059" w:rsidRDefault="00C05AE4" w:rsidP="00974E4C">
            <w:pPr>
              <w:pBdr>
                <w:top w:val="nil"/>
                <w:left w:val="nil"/>
                <w:bottom w:val="nil"/>
                <w:right w:val="nil"/>
                <w:between w:val="nil"/>
              </w:pBdr>
              <w:ind w:left="-69" w:right="-99" w:hanging="7"/>
              <w:jc w:val="center"/>
              <w:rPr>
                <w:color w:val="000000"/>
                <w:sz w:val="24"/>
                <w:szCs w:val="24"/>
              </w:rPr>
            </w:pPr>
            <w:r w:rsidRPr="00135059">
              <w:rPr>
                <w:color w:val="000000"/>
                <w:sz w:val="24"/>
                <w:szCs w:val="24"/>
              </w:rPr>
              <w:t>ИМ.- 7.1234</w:t>
            </w:r>
          </w:p>
          <w:p w14:paraId="45663590" w14:textId="77777777" w:rsidR="00C05AE4" w:rsidRPr="00135059" w:rsidRDefault="00C05AE4" w:rsidP="00974E4C">
            <w:pPr>
              <w:pBdr>
                <w:top w:val="nil"/>
                <w:left w:val="nil"/>
                <w:bottom w:val="nil"/>
                <w:right w:val="nil"/>
                <w:between w:val="nil"/>
              </w:pBdr>
              <w:ind w:left="-69" w:right="-99" w:hanging="7"/>
              <w:jc w:val="center"/>
              <w:rPr>
                <w:color w:val="000000"/>
                <w:sz w:val="24"/>
                <w:szCs w:val="24"/>
              </w:rPr>
            </w:pPr>
            <w:r w:rsidRPr="00135059">
              <w:rPr>
                <w:color w:val="000000"/>
                <w:sz w:val="24"/>
                <w:szCs w:val="24"/>
              </w:rPr>
              <w:t>до 01.01.2016</w:t>
            </w:r>
          </w:p>
          <w:p w14:paraId="7D21BB23" w14:textId="77777777" w:rsidR="00C05AE4" w:rsidRPr="00135059" w:rsidRDefault="00C05AE4" w:rsidP="00974E4C">
            <w:pPr>
              <w:pBdr>
                <w:top w:val="nil"/>
                <w:left w:val="nil"/>
                <w:bottom w:val="nil"/>
                <w:right w:val="nil"/>
                <w:between w:val="nil"/>
              </w:pBdr>
              <w:ind w:left="-69" w:right="-99" w:hanging="7"/>
              <w:jc w:val="center"/>
              <w:rPr>
                <w:color w:val="000000"/>
                <w:sz w:val="24"/>
                <w:szCs w:val="24"/>
              </w:rPr>
            </w:pPr>
            <w:r w:rsidRPr="00135059">
              <w:rPr>
                <w:color w:val="000000"/>
                <w:sz w:val="24"/>
                <w:szCs w:val="24"/>
              </w:rPr>
              <w:t>или</w:t>
            </w:r>
          </w:p>
          <w:p w14:paraId="12152827" w14:textId="77777777" w:rsidR="00C05AE4" w:rsidRPr="00135059" w:rsidRDefault="00C05AE4" w:rsidP="00974E4C">
            <w:pPr>
              <w:pBdr>
                <w:top w:val="nil"/>
                <w:left w:val="nil"/>
                <w:bottom w:val="nil"/>
                <w:right w:val="nil"/>
                <w:between w:val="nil"/>
              </w:pBdr>
              <w:ind w:left="-69" w:right="-99" w:hanging="7"/>
              <w:jc w:val="center"/>
              <w:rPr>
                <w:color w:val="000000"/>
                <w:sz w:val="24"/>
                <w:szCs w:val="24"/>
              </w:rPr>
            </w:pPr>
            <w:r w:rsidRPr="00135059">
              <w:rPr>
                <w:color w:val="000000"/>
                <w:sz w:val="24"/>
                <w:szCs w:val="24"/>
              </w:rPr>
              <w:t>ИМ.- 7.2345</w:t>
            </w:r>
          </w:p>
          <w:p w14:paraId="50B20C26" w14:textId="77777777" w:rsidR="00C05AE4" w:rsidRPr="00135059" w:rsidRDefault="00C05AE4" w:rsidP="00974E4C">
            <w:pPr>
              <w:pBdr>
                <w:top w:val="nil"/>
                <w:left w:val="nil"/>
                <w:bottom w:val="nil"/>
                <w:right w:val="nil"/>
                <w:between w:val="nil"/>
              </w:pBdr>
              <w:ind w:left="-69" w:right="-99" w:hanging="7"/>
              <w:jc w:val="center"/>
              <w:rPr>
                <w:color w:val="000000"/>
                <w:sz w:val="24"/>
                <w:szCs w:val="24"/>
              </w:rPr>
            </w:pPr>
            <w:r w:rsidRPr="00135059">
              <w:rPr>
                <w:color w:val="000000"/>
                <w:sz w:val="24"/>
                <w:szCs w:val="24"/>
              </w:rPr>
              <w:t>до 01.01.2016</w:t>
            </w:r>
          </w:p>
        </w:tc>
        <w:tc>
          <w:tcPr>
            <w:tcW w:w="703" w:type="pct"/>
            <w:gridSpan w:val="3"/>
          </w:tcPr>
          <w:p w14:paraId="5988FF8B" w14:textId="77777777" w:rsidR="00C05AE4" w:rsidRPr="00135059" w:rsidRDefault="00C05AE4" w:rsidP="00974E4C">
            <w:pPr>
              <w:pBdr>
                <w:top w:val="nil"/>
                <w:left w:val="nil"/>
                <w:bottom w:val="nil"/>
                <w:right w:val="nil"/>
                <w:between w:val="nil"/>
              </w:pBdr>
              <w:ind w:left="-108" w:right="-108"/>
              <w:jc w:val="center"/>
              <w:rPr>
                <w:color w:val="000000"/>
                <w:sz w:val="24"/>
                <w:szCs w:val="24"/>
              </w:rPr>
            </w:pPr>
            <w:r w:rsidRPr="00135059">
              <w:rPr>
                <w:color w:val="000000"/>
                <w:sz w:val="24"/>
                <w:szCs w:val="24"/>
              </w:rPr>
              <w:t>АВС inc. (завод ABC, Испания), США</w:t>
            </w:r>
          </w:p>
          <w:p w14:paraId="77C06D5B" w14:textId="77777777" w:rsidR="00C05AE4" w:rsidRPr="00135059" w:rsidRDefault="00C05AE4" w:rsidP="00974E4C">
            <w:pPr>
              <w:pBdr>
                <w:top w:val="nil"/>
                <w:left w:val="nil"/>
                <w:bottom w:val="nil"/>
                <w:right w:val="nil"/>
                <w:between w:val="nil"/>
              </w:pBdr>
              <w:ind w:left="-108" w:right="-108"/>
              <w:jc w:val="center"/>
              <w:rPr>
                <w:color w:val="000000"/>
                <w:sz w:val="24"/>
                <w:szCs w:val="24"/>
              </w:rPr>
            </w:pPr>
            <w:r w:rsidRPr="00135059">
              <w:rPr>
                <w:color w:val="000000"/>
                <w:sz w:val="24"/>
                <w:szCs w:val="24"/>
              </w:rPr>
              <w:t>Или</w:t>
            </w:r>
          </w:p>
          <w:p w14:paraId="2C30318C" w14:textId="77777777" w:rsidR="00C05AE4" w:rsidRPr="00135059" w:rsidRDefault="00C05AE4" w:rsidP="00974E4C">
            <w:pPr>
              <w:pBdr>
                <w:top w:val="nil"/>
                <w:left w:val="nil"/>
                <w:bottom w:val="nil"/>
                <w:right w:val="nil"/>
                <w:between w:val="nil"/>
              </w:pBdr>
              <w:ind w:left="-108" w:right="-108"/>
              <w:jc w:val="center"/>
              <w:rPr>
                <w:color w:val="000000"/>
                <w:sz w:val="24"/>
                <w:szCs w:val="24"/>
              </w:rPr>
            </w:pPr>
            <w:r w:rsidRPr="00135059">
              <w:rPr>
                <w:color w:val="000000"/>
                <w:sz w:val="24"/>
                <w:szCs w:val="24"/>
              </w:rPr>
              <w:t>АВС inc. (завод ABC, Германия), США</w:t>
            </w:r>
          </w:p>
        </w:tc>
        <w:tc>
          <w:tcPr>
            <w:tcW w:w="469" w:type="pct"/>
            <w:gridSpan w:val="2"/>
          </w:tcPr>
          <w:p w14:paraId="4FE99A81" w14:textId="77777777" w:rsidR="00C05AE4" w:rsidRPr="00135059" w:rsidRDefault="00C05AE4" w:rsidP="00974E4C">
            <w:pPr>
              <w:pBdr>
                <w:top w:val="nil"/>
                <w:left w:val="nil"/>
                <w:bottom w:val="nil"/>
                <w:right w:val="nil"/>
                <w:between w:val="nil"/>
              </w:pBdr>
              <w:ind w:left="-108" w:right="-108"/>
              <w:jc w:val="center"/>
              <w:rPr>
                <w:color w:val="000000"/>
                <w:sz w:val="24"/>
                <w:szCs w:val="24"/>
              </w:rPr>
            </w:pPr>
            <w:r w:rsidRPr="00135059">
              <w:rPr>
                <w:color w:val="000000"/>
                <w:sz w:val="24"/>
                <w:szCs w:val="24"/>
              </w:rPr>
              <w:t>12 мес.</w:t>
            </w:r>
          </w:p>
        </w:tc>
        <w:tc>
          <w:tcPr>
            <w:tcW w:w="421" w:type="pct"/>
          </w:tcPr>
          <w:p w14:paraId="4FD92E1D" w14:textId="77777777" w:rsidR="00C05AE4" w:rsidRPr="00135059" w:rsidRDefault="00C05AE4" w:rsidP="00974E4C">
            <w:pPr>
              <w:pBdr>
                <w:top w:val="nil"/>
                <w:left w:val="nil"/>
                <w:bottom w:val="nil"/>
                <w:right w:val="nil"/>
                <w:between w:val="nil"/>
              </w:pBdr>
              <w:ind w:left="-108" w:right="-108"/>
              <w:jc w:val="center"/>
              <w:rPr>
                <w:color w:val="000000"/>
                <w:sz w:val="24"/>
                <w:szCs w:val="24"/>
              </w:rPr>
            </w:pPr>
            <w:r w:rsidRPr="00135059">
              <w:rPr>
                <w:color w:val="000000"/>
                <w:sz w:val="24"/>
                <w:szCs w:val="24"/>
              </w:rPr>
              <w:t>170 шт.</w:t>
            </w:r>
          </w:p>
        </w:tc>
        <w:tc>
          <w:tcPr>
            <w:tcW w:w="504" w:type="pct"/>
            <w:gridSpan w:val="2"/>
          </w:tcPr>
          <w:p w14:paraId="59CAF3E9" w14:textId="77777777" w:rsidR="00C05AE4" w:rsidRPr="00135059" w:rsidRDefault="00C05AE4" w:rsidP="00974E4C">
            <w:pPr>
              <w:pBdr>
                <w:top w:val="nil"/>
                <w:left w:val="nil"/>
                <w:bottom w:val="nil"/>
                <w:right w:val="nil"/>
                <w:between w:val="nil"/>
              </w:pBdr>
              <w:ind w:left="-86" w:right="-54"/>
              <w:jc w:val="center"/>
              <w:rPr>
                <w:color w:val="000000"/>
                <w:sz w:val="24"/>
                <w:szCs w:val="24"/>
              </w:rPr>
            </w:pPr>
            <w:r w:rsidRPr="00135059">
              <w:rPr>
                <w:color w:val="000000"/>
                <w:sz w:val="24"/>
                <w:szCs w:val="24"/>
              </w:rPr>
              <w:t>-</w:t>
            </w:r>
          </w:p>
        </w:tc>
      </w:tr>
    </w:tbl>
    <w:p w14:paraId="39AF9369" w14:textId="77777777" w:rsidR="00C05AE4" w:rsidRPr="00135059" w:rsidRDefault="00C05AE4" w:rsidP="00C05AE4"/>
    <w:p w14:paraId="1FB704B4" w14:textId="77777777" w:rsidR="00C05AE4" w:rsidRPr="00135059" w:rsidRDefault="00C05AE4" w:rsidP="00C05AE4">
      <w:pPr>
        <w:pBdr>
          <w:top w:val="nil"/>
          <w:left w:val="nil"/>
          <w:bottom w:val="nil"/>
          <w:right w:val="nil"/>
          <w:between w:val="nil"/>
        </w:pBdr>
        <w:rPr>
          <w:color w:val="000000"/>
          <w:sz w:val="24"/>
          <w:szCs w:val="24"/>
        </w:rPr>
      </w:pPr>
      <w:r w:rsidRPr="00135059">
        <w:rPr>
          <w:color w:val="000000"/>
          <w:sz w:val="24"/>
          <w:szCs w:val="24"/>
        </w:rPr>
        <w:t>Валюта договора: _______________________________________ (</w:t>
      </w:r>
      <w:r w:rsidRPr="00135059">
        <w:rPr>
          <w:b/>
          <w:color w:val="000000"/>
          <w:sz w:val="24"/>
          <w:szCs w:val="24"/>
        </w:rPr>
        <w:t>для нерезидентов РБ</w:t>
      </w:r>
      <w:r w:rsidRPr="00135059">
        <w:rPr>
          <w:color w:val="000000"/>
          <w:sz w:val="24"/>
          <w:szCs w:val="24"/>
        </w:rPr>
        <w:t>)</w:t>
      </w:r>
    </w:p>
    <w:p w14:paraId="4B3C33E6" w14:textId="77777777" w:rsidR="00C05AE4" w:rsidRPr="00135059" w:rsidRDefault="00C05AE4" w:rsidP="00C05AE4">
      <w:pPr>
        <w:pBdr>
          <w:top w:val="nil"/>
          <w:left w:val="nil"/>
          <w:bottom w:val="nil"/>
          <w:right w:val="nil"/>
          <w:between w:val="nil"/>
        </w:pBdr>
        <w:ind w:left="1843"/>
        <w:rPr>
          <w:color w:val="000000"/>
          <w:sz w:val="18"/>
          <w:szCs w:val="18"/>
        </w:rPr>
      </w:pPr>
      <w:r w:rsidRPr="00135059">
        <w:rPr>
          <w:color w:val="000000"/>
          <w:sz w:val="24"/>
          <w:szCs w:val="24"/>
        </w:rPr>
        <w:t>(</w:t>
      </w:r>
      <w:r w:rsidRPr="00135059">
        <w:rPr>
          <w:color w:val="000000"/>
          <w:sz w:val="18"/>
          <w:szCs w:val="18"/>
        </w:rPr>
        <w:t>доллары США, Евро, российские рубли, белорусские рубли)</w:t>
      </w:r>
    </w:p>
    <w:p w14:paraId="5F9FD578" w14:textId="77777777" w:rsidR="00C05AE4" w:rsidRPr="00135059" w:rsidRDefault="00C05AE4" w:rsidP="00C05AE4"/>
    <w:p w14:paraId="11CD5169" w14:textId="77777777" w:rsidR="00C05AE4" w:rsidRPr="00135059" w:rsidRDefault="00C05AE4" w:rsidP="00C05AE4">
      <w:pPr>
        <w:tabs>
          <w:tab w:val="left" w:pos="6770"/>
        </w:tabs>
      </w:pPr>
      <w:r w:rsidRPr="00135059">
        <w:tab/>
      </w:r>
    </w:p>
    <w:p w14:paraId="0CB8E371" w14:textId="77777777" w:rsidR="00C05AE4" w:rsidRPr="00135059" w:rsidRDefault="00C05AE4" w:rsidP="00C05AE4">
      <w:pPr>
        <w:pBdr>
          <w:top w:val="nil"/>
          <w:left w:val="nil"/>
          <w:bottom w:val="nil"/>
          <w:right w:val="nil"/>
          <w:between w:val="nil"/>
        </w:pBdr>
        <w:jc w:val="both"/>
        <w:rPr>
          <w:color w:val="000000"/>
          <w:sz w:val="24"/>
          <w:szCs w:val="24"/>
        </w:rPr>
      </w:pPr>
      <w:r w:rsidRPr="00135059">
        <w:rPr>
          <w:color w:val="000000"/>
          <w:sz w:val="24"/>
          <w:szCs w:val="24"/>
        </w:rPr>
        <w:t xml:space="preserve">Товар </w:t>
      </w:r>
      <w:r w:rsidRPr="00135059">
        <w:rPr>
          <w:b/>
          <w:color w:val="000000"/>
          <w:sz w:val="24"/>
          <w:szCs w:val="24"/>
          <w:u w:val="single"/>
        </w:rPr>
        <w:t>помещен/не помещен</w:t>
      </w:r>
      <w:r w:rsidRPr="00135059">
        <w:rPr>
          <w:color w:val="000000"/>
          <w:sz w:val="24"/>
          <w:szCs w:val="24"/>
        </w:rPr>
        <w:t xml:space="preserve"> под таможенную процедуру выпуска для внутреннего потребления на территории Евразийского экономического союза на дату поставки организатору  </w:t>
      </w:r>
      <w:r w:rsidRPr="00135059">
        <w:rPr>
          <w:color w:val="000000"/>
        </w:rPr>
        <w:t>(оставить нужное)</w:t>
      </w:r>
      <w:r w:rsidRPr="00135059">
        <w:rPr>
          <w:color w:val="000000"/>
          <w:sz w:val="24"/>
          <w:szCs w:val="24"/>
        </w:rPr>
        <w:t xml:space="preserve"> (</w:t>
      </w:r>
      <w:r w:rsidRPr="00135059">
        <w:rPr>
          <w:b/>
          <w:color w:val="000000"/>
          <w:sz w:val="24"/>
          <w:szCs w:val="24"/>
        </w:rPr>
        <w:t>для нерезидентов РБ</w:t>
      </w:r>
      <w:r w:rsidRPr="00135059">
        <w:rPr>
          <w:color w:val="000000"/>
          <w:sz w:val="24"/>
          <w:szCs w:val="24"/>
        </w:rPr>
        <w:t>)</w:t>
      </w:r>
    </w:p>
    <w:p w14:paraId="2BFA25AB" w14:textId="77777777" w:rsidR="00C05AE4" w:rsidRPr="00135059" w:rsidRDefault="00C05AE4" w:rsidP="00C05AE4">
      <w:pPr>
        <w:pBdr>
          <w:top w:val="nil"/>
          <w:left w:val="nil"/>
          <w:bottom w:val="nil"/>
          <w:right w:val="nil"/>
          <w:between w:val="nil"/>
        </w:pBdr>
        <w:spacing w:before="60"/>
        <w:ind w:left="567"/>
        <w:jc w:val="both"/>
        <w:rPr>
          <w:i/>
          <w:color w:val="000000"/>
        </w:rPr>
      </w:pPr>
      <w:r w:rsidRPr="00135059">
        <w:rPr>
          <w:i/>
          <w:color w:val="000000"/>
        </w:rPr>
        <w:t>Заполняется для товаров  происхождения  стран,  не  являющихся  членами  Евразийского  экономического  союза, но ввозимых с территории Евразийского экономического союза.  (для нерезидентов Республики Беларусь)</w:t>
      </w:r>
    </w:p>
    <w:p w14:paraId="3683CCC4" w14:textId="77777777" w:rsidR="00C05AE4" w:rsidRPr="00135059" w:rsidRDefault="00C05AE4" w:rsidP="00C05AE4">
      <w:pPr>
        <w:pBdr>
          <w:top w:val="nil"/>
          <w:left w:val="nil"/>
          <w:bottom w:val="nil"/>
          <w:right w:val="nil"/>
          <w:between w:val="nil"/>
        </w:pBdr>
        <w:jc w:val="both"/>
        <w:rPr>
          <w:color w:val="000000"/>
          <w:sz w:val="24"/>
          <w:szCs w:val="24"/>
        </w:rPr>
      </w:pPr>
    </w:p>
    <w:p w14:paraId="79534527" w14:textId="77777777" w:rsidR="00C05AE4" w:rsidRPr="00135059" w:rsidRDefault="00C05AE4" w:rsidP="00C05AE4"/>
    <w:p w14:paraId="0A90F417" w14:textId="77777777" w:rsidR="00C05AE4" w:rsidRPr="00135059" w:rsidRDefault="00C05AE4" w:rsidP="00C05AE4">
      <w:pPr>
        <w:pBdr>
          <w:top w:val="nil"/>
          <w:left w:val="nil"/>
          <w:bottom w:val="nil"/>
          <w:right w:val="nil"/>
          <w:between w:val="nil"/>
        </w:pBdr>
        <w:jc w:val="both"/>
        <w:rPr>
          <w:color w:val="000000"/>
          <w:sz w:val="24"/>
          <w:szCs w:val="24"/>
        </w:rPr>
      </w:pPr>
      <w:r w:rsidRPr="00135059">
        <w:rPr>
          <w:b/>
          <w:color w:val="000000"/>
          <w:sz w:val="24"/>
          <w:szCs w:val="24"/>
        </w:rPr>
        <w:t>Страна ввоза/отгрузки товара</w:t>
      </w:r>
      <w:r w:rsidRPr="00135059">
        <w:rPr>
          <w:color w:val="000000"/>
          <w:sz w:val="24"/>
          <w:szCs w:val="24"/>
        </w:rPr>
        <w:t xml:space="preserve"> ________________________________________________________________________(</w:t>
      </w:r>
      <w:r w:rsidRPr="00135059">
        <w:rPr>
          <w:b/>
          <w:color w:val="000000"/>
          <w:sz w:val="24"/>
          <w:szCs w:val="24"/>
        </w:rPr>
        <w:t>для нерезидентов РБ</w:t>
      </w:r>
      <w:r w:rsidRPr="00135059">
        <w:rPr>
          <w:color w:val="000000"/>
          <w:sz w:val="24"/>
          <w:szCs w:val="24"/>
        </w:rPr>
        <w:t>)</w:t>
      </w:r>
    </w:p>
    <w:p w14:paraId="75F0C0D6" w14:textId="77777777" w:rsidR="00C05AE4" w:rsidRPr="00135059" w:rsidRDefault="00C05AE4" w:rsidP="00C05AE4">
      <w:pPr>
        <w:pBdr>
          <w:top w:val="nil"/>
          <w:left w:val="nil"/>
          <w:bottom w:val="nil"/>
          <w:right w:val="nil"/>
          <w:between w:val="nil"/>
        </w:pBdr>
        <w:jc w:val="center"/>
        <w:rPr>
          <w:color w:val="000000"/>
          <w:sz w:val="18"/>
          <w:szCs w:val="18"/>
        </w:rPr>
      </w:pPr>
      <w:r w:rsidRPr="00135059">
        <w:rPr>
          <w:color w:val="000000"/>
          <w:sz w:val="18"/>
          <w:szCs w:val="18"/>
        </w:rPr>
        <w:t>(указать страну, с территории которой будет ввезен товар в Республику Беларусь или отгружен)</w:t>
      </w:r>
    </w:p>
    <w:p w14:paraId="3022D192" w14:textId="77777777" w:rsidR="00C05AE4" w:rsidRPr="00135059" w:rsidRDefault="00C05AE4" w:rsidP="00C05AE4">
      <w:pPr>
        <w:pBdr>
          <w:top w:val="nil"/>
          <w:left w:val="nil"/>
          <w:bottom w:val="nil"/>
          <w:right w:val="nil"/>
          <w:between w:val="nil"/>
        </w:pBdr>
        <w:spacing w:before="60"/>
        <w:ind w:left="567"/>
        <w:jc w:val="both"/>
        <w:rPr>
          <w:i/>
          <w:color w:val="000000"/>
        </w:rPr>
      </w:pPr>
      <w:r w:rsidRPr="00135059">
        <w:rPr>
          <w:b/>
          <w:i/>
        </w:rPr>
        <w:t>Страна</w:t>
      </w:r>
      <w:r w:rsidRPr="00135059">
        <w:rPr>
          <w:b/>
          <w:i/>
          <w:color w:val="000000"/>
        </w:rPr>
        <w:t xml:space="preserve"> ввоза</w:t>
      </w:r>
      <w:r w:rsidRPr="00135059">
        <w:rPr>
          <w:i/>
          <w:color w:val="000000"/>
        </w:rPr>
        <w:t xml:space="preserve"> указывается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помещенных под таможенную процедуру выпуска для внутреннего потребления на территории Евразийского экономического союза. </w:t>
      </w:r>
    </w:p>
    <w:p w14:paraId="42CEA362" w14:textId="77777777" w:rsidR="00C05AE4" w:rsidRPr="00135059" w:rsidRDefault="00C05AE4" w:rsidP="00C05AE4">
      <w:pPr>
        <w:pBdr>
          <w:top w:val="nil"/>
          <w:left w:val="nil"/>
          <w:bottom w:val="nil"/>
          <w:right w:val="nil"/>
          <w:between w:val="nil"/>
        </w:pBdr>
        <w:spacing w:before="60"/>
        <w:ind w:left="567"/>
        <w:jc w:val="both"/>
        <w:rPr>
          <w:i/>
          <w:color w:val="000000"/>
        </w:rPr>
      </w:pPr>
      <w:r w:rsidRPr="00135059">
        <w:rPr>
          <w:b/>
          <w:i/>
          <w:color w:val="000000"/>
        </w:rPr>
        <w:t>Страна отгрузки</w:t>
      </w:r>
      <w:r w:rsidRPr="00135059">
        <w:rPr>
          <w:i/>
          <w:color w:val="000000"/>
        </w:rPr>
        <w:t xml:space="preserve"> указывается для товаров, поставляемых с территории Республики Беларусь (для нерезидентами Республики Беларусь)</w:t>
      </w:r>
    </w:p>
    <w:p w14:paraId="0C5EBC2C" w14:textId="77777777" w:rsidR="00C05AE4" w:rsidRPr="00135059" w:rsidRDefault="00C05AE4" w:rsidP="00C05AE4">
      <w:pPr>
        <w:spacing w:before="60"/>
      </w:pPr>
    </w:p>
    <w:p w14:paraId="2965A819" w14:textId="70AA2ABC" w:rsidR="00C05AE4" w:rsidRPr="00135059" w:rsidRDefault="00C05AE4" w:rsidP="00C05AE4">
      <w:pPr>
        <w:pBdr>
          <w:top w:val="nil"/>
          <w:left w:val="nil"/>
          <w:bottom w:val="nil"/>
          <w:right w:val="nil"/>
          <w:between w:val="nil"/>
        </w:pBdr>
        <w:spacing w:before="120"/>
        <w:jc w:val="both"/>
        <w:rPr>
          <w:color w:val="000000"/>
          <w:sz w:val="24"/>
          <w:szCs w:val="24"/>
        </w:rPr>
      </w:pPr>
      <w:r w:rsidRPr="00135059">
        <w:rPr>
          <w:color w:val="000000"/>
          <w:sz w:val="24"/>
          <w:szCs w:val="24"/>
        </w:rPr>
        <w:t>Сроки поставки и условия поставки, оплаты</w:t>
      </w:r>
      <w:r w:rsidR="006F220B">
        <w:rPr>
          <w:color w:val="000000"/>
          <w:sz w:val="24"/>
          <w:szCs w:val="24"/>
        </w:rPr>
        <w:t xml:space="preserve"> </w:t>
      </w:r>
      <w:r w:rsidR="006F220B" w:rsidRPr="006F220B">
        <w:rPr>
          <w:b/>
          <w:color w:val="000000"/>
          <w:sz w:val="24"/>
          <w:szCs w:val="24"/>
        </w:rPr>
        <w:t>(</w:t>
      </w:r>
      <w:r w:rsidRPr="00135059">
        <w:rPr>
          <w:b/>
          <w:color w:val="000000"/>
          <w:sz w:val="24"/>
          <w:szCs w:val="24"/>
        </w:rPr>
        <w:t>не может быть изменено и (или) дополнено участником</w:t>
      </w:r>
      <w:r w:rsidR="006F220B">
        <w:rPr>
          <w:b/>
          <w:color w:val="000000"/>
          <w:sz w:val="24"/>
          <w:szCs w:val="24"/>
        </w:rPr>
        <w:t>)</w:t>
      </w:r>
      <w:r w:rsidRPr="006F220B">
        <w:rPr>
          <w:b/>
          <w:color w:val="000000"/>
          <w:sz w:val="24"/>
          <w:szCs w:val="24"/>
        </w:rPr>
        <w:t>:</w:t>
      </w:r>
    </w:p>
    <w:p w14:paraId="1B8BD503" w14:textId="616041A6" w:rsidR="00C05AE4" w:rsidRPr="006F220B" w:rsidRDefault="00C05AE4" w:rsidP="006F220B">
      <w:pPr>
        <w:ind w:firstLine="709"/>
        <w:jc w:val="both"/>
        <w:rPr>
          <w:sz w:val="24"/>
          <w:szCs w:val="24"/>
        </w:rPr>
      </w:pPr>
      <w:r w:rsidRPr="006F220B">
        <w:rPr>
          <w:sz w:val="24"/>
          <w:szCs w:val="24"/>
        </w:rPr>
        <w:lastRenderedPageBreak/>
        <w:t>в течение _____(не более 60 календарных дней) календарных дней с даты направления письменного уведомления о готовности принять товар в количестве, ассортименте, указанном в этом уведомлении с оплатой в виде отсрочки платежа,</w:t>
      </w:r>
      <w:r w:rsidRPr="006F220B">
        <w:rPr>
          <w:rFonts w:eastAsia="Calibri"/>
          <w:sz w:val="24"/>
          <w:szCs w:val="24"/>
        </w:rPr>
        <w:t xml:space="preserve"> но не позднее «90» календарных дней с даты поставки товара</w:t>
      </w:r>
      <w:r w:rsidRPr="006F220B">
        <w:rPr>
          <w:sz w:val="24"/>
          <w:szCs w:val="24"/>
        </w:rPr>
        <w:t>, на условиях предусмотренных проектами договоров к на</w:t>
      </w:r>
      <w:r w:rsidR="00BB0909" w:rsidRPr="006F220B">
        <w:rPr>
          <w:sz w:val="24"/>
          <w:szCs w:val="24"/>
        </w:rPr>
        <w:t>стоящим аукционным документам</w:t>
      </w:r>
      <w:r w:rsidR="006F220B" w:rsidRPr="006F220B">
        <w:rPr>
          <w:sz w:val="24"/>
          <w:szCs w:val="24"/>
        </w:rPr>
        <w:t>.</w:t>
      </w:r>
    </w:p>
    <w:p w14:paraId="6E4A7624" w14:textId="77777777" w:rsidR="002A558F" w:rsidRPr="006F220B" w:rsidRDefault="002A558F" w:rsidP="00C05AE4">
      <w:pPr>
        <w:pBdr>
          <w:top w:val="nil"/>
          <w:left w:val="nil"/>
          <w:bottom w:val="nil"/>
          <w:right w:val="nil"/>
          <w:between w:val="nil"/>
        </w:pBdr>
        <w:spacing w:before="60"/>
        <w:rPr>
          <w:sz w:val="24"/>
          <w:szCs w:val="24"/>
        </w:rPr>
      </w:pPr>
    </w:p>
    <w:p w14:paraId="6691CB7C" w14:textId="20858C3A" w:rsidR="00C05AE4" w:rsidRPr="00135059" w:rsidRDefault="000641F9" w:rsidP="00C05AE4">
      <w:pPr>
        <w:pBdr>
          <w:top w:val="nil"/>
          <w:left w:val="nil"/>
          <w:bottom w:val="nil"/>
          <w:right w:val="nil"/>
          <w:between w:val="nil"/>
        </w:pBdr>
        <w:spacing w:before="60"/>
        <w:rPr>
          <w:color w:val="000000"/>
          <w:sz w:val="24"/>
          <w:szCs w:val="24"/>
        </w:rPr>
      </w:pPr>
      <w:r>
        <w:rPr>
          <w:color w:val="000000"/>
          <w:sz w:val="24"/>
          <w:szCs w:val="24"/>
        </w:rPr>
        <w:t>Срок го</w:t>
      </w:r>
      <w:r w:rsidR="006F220B">
        <w:rPr>
          <w:color w:val="000000"/>
          <w:sz w:val="24"/>
          <w:szCs w:val="24"/>
        </w:rPr>
        <w:t>д</w:t>
      </w:r>
      <w:r w:rsidR="00C05AE4" w:rsidRPr="00135059">
        <w:rPr>
          <w:color w:val="000000"/>
          <w:sz w:val="24"/>
          <w:szCs w:val="24"/>
        </w:rPr>
        <w:t>ности и (или) стерильности на дату поставки: ___________________________________________________</w:t>
      </w:r>
    </w:p>
    <w:p w14:paraId="02384EB5" w14:textId="2C8BDB09" w:rsidR="00C05AE4" w:rsidRPr="00135059" w:rsidRDefault="00C05AE4" w:rsidP="00C05AE4">
      <w:pPr>
        <w:pBdr>
          <w:top w:val="nil"/>
          <w:left w:val="nil"/>
          <w:bottom w:val="nil"/>
          <w:right w:val="nil"/>
          <w:between w:val="nil"/>
        </w:pBdr>
        <w:spacing w:before="60"/>
        <w:rPr>
          <w:color w:val="000000"/>
          <w:sz w:val="18"/>
          <w:szCs w:val="18"/>
        </w:rPr>
      </w:pPr>
      <w:r w:rsidRPr="00135059">
        <w:rPr>
          <w:color w:val="000000"/>
          <w:sz w:val="18"/>
          <w:szCs w:val="18"/>
        </w:rPr>
        <w:t xml:space="preserve">                                                                                                                             (указать срок, соответствующий пунктом </w:t>
      </w:r>
      <w:r w:rsidRPr="00135059">
        <w:rPr>
          <w:color w:val="000000"/>
          <w:sz w:val="18"/>
          <w:szCs w:val="18"/>
        </w:rPr>
        <w:fldChar w:fldCharType="begin"/>
      </w:r>
      <w:r w:rsidRPr="00135059">
        <w:rPr>
          <w:color w:val="000000"/>
          <w:sz w:val="18"/>
          <w:szCs w:val="18"/>
        </w:rPr>
        <w:instrText xml:space="preserve"> REF _Ref13828154 \r \h  \* MERGEFORMAT </w:instrText>
      </w:r>
      <w:r w:rsidRPr="00135059">
        <w:rPr>
          <w:color w:val="000000"/>
          <w:sz w:val="18"/>
          <w:szCs w:val="18"/>
        </w:rPr>
      </w:r>
      <w:r w:rsidRPr="00135059">
        <w:rPr>
          <w:color w:val="000000"/>
          <w:sz w:val="18"/>
          <w:szCs w:val="18"/>
        </w:rPr>
        <w:fldChar w:fldCharType="separate"/>
      </w:r>
      <w:r w:rsidR="00377619">
        <w:rPr>
          <w:color w:val="000000"/>
          <w:sz w:val="18"/>
          <w:szCs w:val="18"/>
        </w:rPr>
        <w:t>13.4</w:t>
      </w:r>
      <w:r w:rsidRPr="00135059">
        <w:rPr>
          <w:color w:val="000000"/>
          <w:sz w:val="18"/>
          <w:szCs w:val="18"/>
        </w:rPr>
        <w:fldChar w:fldCharType="end"/>
      </w:r>
      <w:r w:rsidRPr="00135059">
        <w:rPr>
          <w:color w:val="000000"/>
          <w:sz w:val="18"/>
          <w:szCs w:val="18"/>
        </w:rPr>
        <w:t xml:space="preserve"> настоящих аукционных документов)</w:t>
      </w:r>
    </w:p>
    <w:p w14:paraId="4530367E" w14:textId="77777777" w:rsidR="00C05AE4" w:rsidRPr="00135059" w:rsidRDefault="00C05AE4" w:rsidP="00C05AE4"/>
    <w:p w14:paraId="65A75737" w14:textId="77777777" w:rsidR="00C05AE4" w:rsidRPr="00135059" w:rsidRDefault="00C05AE4" w:rsidP="00C05AE4"/>
    <w:p w14:paraId="364E2AF1" w14:textId="77777777" w:rsidR="006F220B" w:rsidRDefault="00C05AE4" w:rsidP="006F220B">
      <w:pPr>
        <w:pBdr>
          <w:top w:val="nil"/>
          <w:left w:val="nil"/>
          <w:bottom w:val="nil"/>
          <w:right w:val="nil"/>
          <w:between w:val="nil"/>
        </w:pBdr>
        <w:jc w:val="both"/>
        <w:rPr>
          <w:color w:val="000000"/>
          <w:sz w:val="24"/>
          <w:szCs w:val="24"/>
        </w:rPr>
      </w:pPr>
      <w:r w:rsidRPr="00135059">
        <w:rPr>
          <w:color w:val="000000"/>
          <w:sz w:val="24"/>
          <w:szCs w:val="24"/>
        </w:rPr>
        <w:t>Наименование юридического лица или индивидуального предпринимателя – резидента Республики Беларусь, которое будет осуществлять комплекс работ по вводу в эксплуатацию и поддержанию работоспособности и исправности медицинских и иных изделий, относящегося к предмету закупки (сервисной службы) на территории РБ</w:t>
      </w:r>
    </w:p>
    <w:p w14:paraId="5FC9C8D9" w14:textId="6E6EE050" w:rsidR="00C05AE4" w:rsidRPr="00135059" w:rsidRDefault="00C05AE4" w:rsidP="006F220B">
      <w:pPr>
        <w:pBdr>
          <w:top w:val="nil"/>
          <w:left w:val="nil"/>
          <w:bottom w:val="nil"/>
          <w:right w:val="nil"/>
          <w:between w:val="nil"/>
        </w:pBdr>
        <w:jc w:val="both"/>
        <w:rPr>
          <w:color w:val="000000"/>
          <w:sz w:val="24"/>
          <w:szCs w:val="24"/>
        </w:rPr>
      </w:pPr>
      <w:r w:rsidRPr="00135059">
        <w:rPr>
          <w:color w:val="000000"/>
          <w:sz w:val="24"/>
          <w:szCs w:val="24"/>
        </w:rPr>
        <w:t>___________________________________________________________________________________________________________________________.</w:t>
      </w:r>
    </w:p>
    <w:p w14:paraId="5B2B0DF0" w14:textId="77777777" w:rsidR="00C05AE4" w:rsidRPr="00135059" w:rsidRDefault="00C05AE4" w:rsidP="00C05AE4">
      <w:pPr>
        <w:pBdr>
          <w:top w:val="nil"/>
          <w:left w:val="nil"/>
          <w:bottom w:val="nil"/>
          <w:right w:val="nil"/>
          <w:between w:val="nil"/>
        </w:pBdr>
        <w:jc w:val="center"/>
        <w:rPr>
          <w:color w:val="000000"/>
        </w:rPr>
      </w:pPr>
      <w:r w:rsidRPr="00135059">
        <w:rPr>
          <w:color w:val="000000"/>
        </w:rPr>
        <w:t>(наименование юридического лица или индивидуального предпринимателя в соответствии с его учредительными документами)</w:t>
      </w:r>
    </w:p>
    <w:p w14:paraId="34714A05" w14:textId="77777777" w:rsidR="001D08A5" w:rsidRPr="00135059" w:rsidRDefault="001D08A5" w:rsidP="001D08A5">
      <w:pPr>
        <w:pBdr>
          <w:top w:val="nil"/>
          <w:left w:val="nil"/>
          <w:bottom w:val="nil"/>
          <w:right w:val="nil"/>
          <w:between w:val="nil"/>
        </w:pBdr>
        <w:rPr>
          <w:color w:val="000000"/>
        </w:rPr>
      </w:pPr>
    </w:p>
    <w:p w14:paraId="79317A4E" w14:textId="77777777" w:rsidR="001D08A5" w:rsidRPr="00135059" w:rsidRDefault="001D08A5" w:rsidP="001D08A5">
      <w:pPr>
        <w:pBdr>
          <w:top w:val="nil"/>
          <w:left w:val="nil"/>
          <w:bottom w:val="nil"/>
          <w:right w:val="nil"/>
          <w:between w:val="nil"/>
        </w:pBdr>
        <w:jc w:val="both"/>
        <w:rPr>
          <w:color w:val="000000"/>
        </w:rPr>
      </w:pPr>
    </w:p>
    <w:p w14:paraId="7A2DF007" w14:textId="77777777" w:rsidR="001D08A5" w:rsidRPr="00135059" w:rsidRDefault="001D08A5" w:rsidP="001D08A5">
      <w:pPr>
        <w:pBdr>
          <w:top w:val="nil"/>
          <w:left w:val="nil"/>
          <w:bottom w:val="nil"/>
          <w:right w:val="nil"/>
          <w:between w:val="nil"/>
        </w:pBdr>
        <w:jc w:val="both"/>
        <w:rPr>
          <w:color w:val="000000"/>
        </w:rPr>
        <w:sectPr w:rsidR="001D08A5" w:rsidRPr="00135059" w:rsidSect="001D08A5">
          <w:headerReference w:type="even" r:id="rId13"/>
          <w:footerReference w:type="even" r:id="rId14"/>
          <w:footerReference w:type="default" r:id="rId15"/>
          <w:headerReference w:type="first" r:id="rId16"/>
          <w:footerReference w:type="first" r:id="rId17"/>
          <w:pgSz w:w="16838" w:h="11906" w:orient="landscape" w:code="9"/>
          <w:pgMar w:top="1134" w:right="851" w:bottom="567" w:left="851" w:header="709" w:footer="590" w:gutter="0"/>
          <w:cols w:space="720"/>
          <w:docGrid w:linePitch="272"/>
        </w:sectPr>
      </w:pPr>
    </w:p>
    <w:p w14:paraId="227CFB51" w14:textId="77777777" w:rsidR="003A7478" w:rsidRPr="00135059" w:rsidRDefault="003A7478" w:rsidP="003A7478">
      <w:pPr>
        <w:pStyle w:val="1"/>
        <w:ind w:left="6096"/>
      </w:pPr>
      <w:bookmarkStart w:id="11" w:name="_gjdgxs" w:colFirst="0" w:colLast="0"/>
      <w:bookmarkStart w:id="12" w:name="_Приложение_3"/>
      <w:bookmarkEnd w:id="11"/>
      <w:bookmarkEnd w:id="12"/>
      <w:r w:rsidRPr="00135059">
        <w:lastRenderedPageBreak/>
        <w:t>Приложение 3</w:t>
      </w:r>
    </w:p>
    <w:p w14:paraId="2FC21543" w14:textId="77777777" w:rsidR="003A7478" w:rsidRPr="00135059" w:rsidRDefault="003A7478" w:rsidP="003A7478">
      <w:pPr>
        <w:ind w:left="7371"/>
        <w:rPr>
          <w:sz w:val="24"/>
          <w:szCs w:val="24"/>
        </w:rPr>
      </w:pPr>
      <w:r w:rsidRPr="00135059">
        <w:rPr>
          <w:sz w:val="24"/>
          <w:szCs w:val="24"/>
        </w:rPr>
        <w:t>к аукционным документам</w:t>
      </w:r>
    </w:p>
    <w:p w14:paraId="43B68614" w14:textId="77777777" w:rsidR="003A7478" w:rsidRPr="00135059" w:rsidRDefault="003A7478" w:rsidP="003A7478">
      <w:pPr>
        <w:rPr>
          <w:sz w:val="24"/>
          <w:szCs w:val="24"/>
        </w:rPr>
      </w:pPr>
    </w:p>
    <w:p w14:paraId="4C4285D5" w14:textId="77777777" w:rsidR="003A7478" w:rsidRPr="00135059" w:rsidRDefault="003A7478" w:rsidP="003A7478">
      <w:pPr>
        <w:rPr>
          <w:sz w:val="24"/>
          <w:szCs w:val="24"/>
        </w:rPr>
      </w:pPr>
    </w:p>
    <w:p w14:paraId="2F150AAE" w14:textId="77777777" w:rsidR="003A7478" w:rsidRPr="00135059" w:rsidRDefault="003A7478" w:rsidP="003A7478">
      <w:pPr>
        <w:rPr>
          <w:sz w:val="24"/>
          <w:szCs w:val="24"/>
        </w:rPr>
      </w:pPr>
    </w:p>
    <w:p w14:paraId="554787EE" w14:textId="77777777" w:rsidR="003A7478" w:rsidRPr="00135059" w:rsidRDefault="003A7478" w:rsidP="003A7478">
      <w:pPr>
        <w:ind w:firstLine="540"/>
        <w:jc w:val="center"/>
        <w:rPr>
          <w:b/>
          <w:sz w:val="24"/>
          <w:szCs w:val="24"/>
        </w:rPr>
      </w:pPr>
      <w:r w:rsidRPr="00135059">
        <w:rPr>
          <w:b/>
          <w:color w:val="000000"/>
          <w:sz w:val="28"/>
          <w:szCs w:val="28"/>
        </w:rPr>
        <w:t xml:space="preserve">Формула расчета ставки участника - нерезидента </w:t>
      </w:r>
    </w:p>
    <w:p w14:paraId="3436A3AE" w14:textId="77777777" w:rsidR="003A7478" w:rsidRPr="00135059" w:rsidRDefault="003A7478" w:rsidP="003A7478">
      <w:pPr>
        <w:ind w:firstLine="540"/>
        <w:jc w:val="center"/>
        <w:rPr>
          <w:b/>
          <w:sz w:val="24"/>
          <w:szCs w:val="24"/>
        </w:rPr>
      </w:pPr>
      <w:r w:rsidRPr="00135059">
        <w:rPr>
          <w:b/>
          <w:color w:val="000000"/>
          <w:sz w:val="28"/>
          <w:szCs w:val="28"/>
        </w:rPr>
        <w:t xml:space="preserve">и цены договора с участником - нерезидентом </w:t>
      </w:r>
    </w:p>
    <w:p w14:paraId="2F322B78" w14:textId="77777777" w:rsidR="003A7478" w:rsidRPr="00135059" w:rsidRDefault="003A7478" w:rsidP="003A7478">
      <w:pPr>
        <w:rPr>
          <w:sz w:val="24"/>
          <w:szCs w:val="24"/>
        </w:rPr>
      </w:pPr>
    </w:p>
    <w:p w14:paraId="32BA6B98" w14:textId="77777777" w:rsidR="003A7478" w:rsidRPr="00135059" w:rsidRDefault="003A7478" w:rsidP="003A7478">
      <w:pPr>
        <w:rPr>
          <w:sz w:val="24"/>
          <w:szCs w:val="24"/>
        </w:rPr>
      </w:pPr>
    </w:p>
    <w:p w14:paraId="34BE6742" w14:textId="77777777" w:rsidR="003A7478" w:rsidRPr="00135059" w:rsidRDefault="003A7478" w:rsidP="003A7478">
      <w:pPr>
        <w:ind w:firstLine="540"/>
        <w:jc w:val="both"/>
        <w:rPr>
          <w:sz w:val="24"/>
          <w:szCs w:val="24"/>
        </w:rPr>
      </w:pPr>
      <w:r w:rsidRPr="00135059">
        <w:rPr>
          <w:color w:val="000000"/>
          <w:sz w:val="24"/>
          <w:szCs w:val="24"/>
        </w:rPr>
        <w:t>1. Участники – нерезиденты при размещении предложения представляют цены на товар на условиях поставки DDP – склад организатора (покупателя) (ИНКОТЕРМС – 2010):</w:t>
      </w:r>
    </w:p>
    <w:p w14:paraId="078C1BEF" w14:textId="77777777" w:rsidR="003A7478" w:rsidRPr="00135059" w:rsidRDefault="003A7478" w:rsidP="003A7478">
      <w:pPr>
        <w:rPr>
          <w:sz w:val="24"/>
          <w:szCs w:val="24"/>
        </w:rPr>
      </w:pPr>
    </w:p>
    <w:p w14:paraId="251841D8" w14:textId="77777777" w:rsidR="003A7478" w:rsidRPr="00135059" w:rsidRDefault="003A7478" w:rsidP="003A7478">
      <w:pPr>
        <w:ind w:firstLine="708"/>
        <w:jc w:val="both"/>
        <w:rPr>
          <w:sz w:val="24"/>
          <w:szCs w:val="24"/>
        </w:rPr>
      </w:pPr>
      <w:r w:rsidRPr="00135059">
        <w:rPr>
          <w:sz w:val="24"/>
          <w:szCs w:val="24"/>
        </w:rPr>
        <w:t>Сп=Ск +Тп + Тсб + НДС</w:t>
      </w:r>
    </w:p>
    <w:p w14:paraId="2EA2C0C7" w14:textId="77777777" w:rsidR="003A7478" w:rsidRPr="00135059" w:rsidRDefault="003A7478" w:rsidP="003A7478">
      <w:pPr>
        <w:ind w:firstLine="708"/>
        <w:jc w:val="both"/>
        <w:rPr>
          <w:sz w:val="24"/>
          <w:szCs w:val="24"/>
        </w:rPr>
      </w:pPr>
    </w:p>
    <w:p w14:paraId="34CA6CCF" w14:textId="77777777" w:rsidR="003A7478" w:rsidRPr="00135059" w:rsidRDefault="003A7478" w:rsidP="003A7478">
      <w:pPr>
        <w:ind w:firstLine="708"/>
        <w:jc w:val="both"/>
        <w:rPr>
          <w:sz w:val="24"/>
          <w:szCs w:val="24"/>
        </w:rPr>
      </w:pPr>
      <w:r w:rsidRPr="00135059">
        <w:rPr>
          <w:sz w:val="24"/>
          <w:szCs w:val="24"/>
        </w:rPr>
        <w:t>Сп- цена предложения;</w:t>
      </w:r>
    </w:p>
    <w:p w14:paraId="54BD04DC" w14:textId="77777777" w:rsidR="003A7478" w:rsidRPr="00135059" w:rsidRDefault="003A7478" w:rsidP="003A7478">
      <w:pPr>
        <w:ind w:firstLine="708"/>
        <w:jc w:val="both"/>
        <w:rPr>
          <w:sz w:val="24"/>
          <w:szCs w:val="24"/>
        </w:rPr>
      </w:pPr>
      <w:r w:rsidRPr="00135059">
        <w:rPr>
          <w:sz w:val="24"/>
          <w:szCs w:val="24"/>
        </w:rPr>
        <w:t xml:space="preserve">Ск – контрактная цена на условиях поставки DAP – пункт таможенного оформления, включая страховку, перевалку, доставку и пр. расходов; </w:t>
      </w:r>
    </w:p>
    <w:p w14:paraId="72704695" w14:textId="77777777" w:rsidR="003A7478" w:rsidRPr="00135059" w:rsidRDefault="003A7478" w:rsidP="003A7478">
      <w:pPr>
        <w:ind w:firstLine="708"/>
        <w:jc w:val="both"/>
        <w:rPr>
          <w:sz w:val="24"/>
          <w:szCs w:val="24"/>
        </w:rPr>
      </w:pPr>
      <w:r w:rsidRPr="00135059">
        <w:rPr>
          <w:sz w:val="24"/>
          <w:szCs w:val="24"/>
        </w:rPr>
        <w:t>Тп – таможенная пошлина;</w:t>
      </w:r>
    </w:p>
    <w:p w14:paraId="5850BA17" w14:textId="77777777" w:rsidR="003A7478" w:rsidRPr="00135059" w:rsidRDefault="003A7478" w:rsidP="003A7478">
      <w:pPr>
        <w:ind w:firstLine="708"/>
        <w:jc w:val="both"/>
        <w:rPr>
          <w:sz w:val="24"/>
          <w:szCs w:val="24"/>
        </w:rPr>
      </w:pPr>
      <w:r w:rsidRPr="00135059">
        <w:rPr>
          <w:sz w:val="24"/>
          <w:szCs w:val="24"/>
        </w:rPr>
        <w:t>Тсб – таможенный сбор за совершение таможенных операций;</w:t>
      </w:r>
    </w:p>
    <w:p w14:paraId="2BFFD6DA" w14:textId="77777777" w:rsidR="003A7478" w:rsidRPr="00135059" w:rsidRDefault="003A7478" w:rsidP="003A7478">
      <w:pPr>
        <w:ind w:firstLine="708"/>
        <w:jc w:val="both"/>
        <w:rPr>
          <w:sz w:val="24"/>
          <w:szCs w:val="24"/>
        </w:rPr>
      </w:pPr>
      <w:r w:rsidRPr="00135059">
        <w:rPr>
          <w:sz w:val="24"/>
          <w:szCs w:val="24"/>
        </w:rPr>
        <w:t>НДС – налог на добавленную стоимость. (10%)</w:t>
      </w:r>
    </w:p>
    <w:p w14:paraId="10E24283" w14:textId="77777777" w:rsidR="003A7478" w:rsidRPr="00135059" w:rsidRDefault="003A7478" w:rsidP="003A7478">
      <w:pPr>
        <w:ind w:firstLine="708"/>
        <w:jc w:val="both"/>
        <w:rPr>
          <w:sz w:val="24"/>
          <w:szCs w:val="24"/>
        </w:rPr>
      </w:pPr>
    </w:p>
    <w:p w14:paraId="531E62D9" w14:textId="77777777" w:rsidR="003A7478" w:rsidRPr="00135059" w:rsidRDefault="003A7478" w:rsidP="003A7478">
      <w:pPr>
        <w:ind w:firstLine="708"/>
        <w:jc w:val="both"/>
        <w:rPr>
          <w:sz w:val="24"/>
          <w:szCs w:val="24"/>
        </w:rPr>
      </w:pPr>
      <w:r w:rsidRPr="00135059">
        <w:rPr>
          <w:sz w:val="24"/>
          <w:szCs w:val="24"/>
        </w:rPr>
        <w:t>При подготовке предложения, состоящих из нескольких позиций, цена предложения формируется путем суммирования каждой позиции. Таможенные пошлины и  налог на добавленную стоимость рассчитывается на каждую позицию:</w:t>
      </w:r>
    </w:p>
    <w:p w14:paraId="4FC2EEB4" w14:textId="77777777" w:rsidR="003A7478" w:rsidRPr="00135059" w:rsidRDefault="003A7478" w:rsidP="003A7478">
      <w:pPr>
        <w:ind w:firstLine="540"/>
        <w:jc w:val="both"/>
        <w:rPr>
          <w:sz w:val="24"/>
          <w:szCs w:val="24"/>
        </w:rPr>
      </w:pPr>
      <w:r w:rsidRPr="00135059">
        <w:rPr>
          <w:b/>
          <w:bCs/>
          <w:color w:val="000000"/>
          <w:sz w:val="24"/>
          <w:szCs w:val="24"/>
        </w:rPr>
        <w:t>Таможенная пошлина</w:t>
      </w:r>
      <w:r w:rsidRPr="00135059">
        <w:rPr>
          <w:color w:val="000000"/>
          <w:sz w:val="24"/>
          <w:szCs w:val="24"/>
        </w:rPr>
        <w:t xml:space="preserve"> (ТП) рассчитывается на каждую позицию спецификации по формуле:</w:t>
      </w:r>
    </w:p>
    <w:p w14:paraId="044C615C" w14:textId="77777777" w:rsidR="003A7478" w:rsidRPr="00135059" w:rsidRDefault="003A7478" w:rsidP="003A7478">
      <w:pPr>
        <w:ind w:firstLine="540"/>
        <w:jc w:val="both"/>
        <w:rPr>
          <w:sz w:val="24"/>
          <w:szCs w:val="24"/>
        </w:rPr>
      </w:pPr>
      <w:r w:rsidRPr="00135059">
        <w:rPr>
          <w:color w:val="000000"/>
          <w:sz w:val="24"/>
          <w:szCs w:val="24"/>
        </w:rPr>
        <w:t>Тп = Ск*tа/100</w:t>
      </w:r>
    </w:p>
    <w:p w14:paraId="013FC477" w14:textId="77777777" w:rsidR="003A7478" w:rsidRPr="00135059" w:rsidRDefault="003A7478" w:rsidP="003A7478">
      <w:pPr>
        <w:rPr>
          <w:sz w:val="24"/>
          <w:szCs w:val="24"/>
        </w:rPr>
      </w:pPr>
    </w:p>
    <w:p w14:paraId="0660CBFF" w14:textId="77777777" w:rsidR="003A7478" w:rsidRPr="00135059" w:rsidRDefault="003A7478" w:rsidP="003A7478">
      <w:pPr>
        <w:ind w:firstLine="540"/>
        <w:jc w:val="both"/>
        <w:rPr>
          <w:sz w:val="24"/>
          <w:szCs w:val="24"/>
        </w:rPr>
      </w:pPr>
      <w:r w:rsidRPr="00135059">
        <w:rPr>
          <w:color w:val="000000"/>
          <w:sz w:val="24"/>
          <w:szCs w:val="24"/>
        </w:rPr>
        <w:t xml:space="preserve">tа –ставка таможенной пошлины, % - определяется в соответствии решениями Совета Евразийской экономической комиссии </w:t>
      </w:r>
    </w:p>
    <w:p w14:paraId="4A7EA30B" w14:textId="77777777" w:rsidR="003A7478" w:rsidRPr="00135059" w:rsidRDefault="003A7478" w:rsidP="003A7478">
      <w:pPr>
        <w:ind w:firstLine="540"/>
        <w:jc w:val="both"/>
        <w:rPr>
          <w:sz w:val="24"/>
          <w:szCs w:val="24"/>
        </w:rPr>
      </w:pPr>
      <w:r w:rsidRPr="00135059">
        <w:rPr>
          <w:b/>
          <w:bCs/>
          <w:color w:val="000000"/>
          <w:sz w:val="24"/>
          <w:szCs w:val="24"/>
        </w:rPr>
        <w:t>Налог на добавленную стоимость (НДС)</w:t>
      </w:r>
      <w:r w:rsidRPr="00135059">
        <w:rPr>
          <w:color w:val="000000"/>
          <w:sz w:val="24"/>
          <w:szCs w:val="24"/>
        </w:rPr>
        <w:t xml:space="preserve"> (с учетом условного размера   в процентах %) рассчитывается на каждую позицию по формуле </w:t>
      </w:r>
    </w:p>
    <w:p w14:paraId="7741C52D" w14:textId="77777777" w:rsidR="003A7478" w:rsidRPr="00135059" w:rsidRDefault="003A7478" w:rsidP="003A7478">
      <w:pPr>
        <w:ind w:firstLine="540"/>
        <w:jc w:val="center"/>
        <w:rPr>
          <w:sz w:val="24"/>
          <w:szCs w:val="24"/>
        </w:rPr>
      </w:pPr>
      <w:r w:rsidRPr="00135059">
        <w:rPr>
          <w:color w:val="000000"/>
          <w:sz w:val="24"/>
          <w:szCs w:val="24"/>
        </w:rPr>
        <w:t>НДС = (Ск + Тп)*НДС/100</w:t>
      </w:r>
    </w:p>
    <w:p w14:paraId="31364AAE" w14:textId="77777777" w:rsidR="003A7478" w:rsidRPr="00135059" w:rsidRDefault="003A7478" w:rsidP="003A7478">
      <w:pPr>
        <w:rPr>
          <w:sz w:val="24"/>
          <w:szCs w:val="24"/>
        </w:rPr>
      </w:pPr>
    </w:p>
    <w:p w14:paraId="0ADBCE74" w14:textId="77777777" w:rsidR="003A7478" w:rsidRPr="00135059" w:rsidRDefault="003A7478" w:rsidP="003A7478">
      <w:pPr>
        <w:ind w:firstLine="600"/>
        <w:jc w:val="both"/>
        <w:rPr>
          <w:color w:val="000000"/>
          <w:sz w:val="24"/>
          <w:szCs w:val="24"/>
        </w:rPr>
      </w:pPr>
      <w:r w:rsidRPr="00135059">
        <w:rPr>
          <w:b/>
          <w:bCs/>
          <w:color w:val="000000"/>
          <w:sz w:val="24"/>
          <w:szCs w:val="24"/>
        </w:rPr>
        <w:t>Таможенный сбор за совершение таможенных операций (Тсб)</w:t>
      </w:r>
      <w:r w:rsidRPr="00135059">
        <w:rPr>
          <w:color w:val="000000"/>
          <w:sz w:val="24"/>
          <w:szCs w:val="24"/>
        </w:rPr>
        <w:t>, в белорусских рублях определяется  в соответствии с Указом Президента Республики Беларусь от 13.07.2006 № 443 «О таможенных сборах», и применяется на каждую партию, поставку товара. Цена фиксируется организатором в иностранной валюте, по курсу Национального Банка Республики Беларусь на дату проведения торгов.</w:t>
      </w:r>
    </w:p>
    <w:p w14:paraId="2D8BF86E" w14:textId="77777777" w:rsidR="003A7478" w:rsidRPr="00135059" w:rsidRDefault="003A7478" w:rsidP="003A7478">
      <w:pPr>
        <w:rPr>
          <w:sz w:val="24"/>
          <w:szCs w:val="24"/>
        </w:rPr>
      </w:pPr>
    </w:p>
    <w:p w14:paraId="6DC667F4" w14:textId="77777777" w:rsidR="003A7478" w:rsidRPr="00135059" w:rsidRDefault="003A7478" w:rsidP="003A7478">
      <w:pPr>
        <w:ind w:firstLine="540"/>
        <w:rPr>
          <w:sz w:val="24"/>
          <w:szCs w:val="24"/>
        </w:rPr>
      </w:pPr>
      <w:r w:rsidRPr="00135059">
        <w:rPr>
          <w:color w:val="000000"/>
          <w:sz w:val="24"/>
          <w:szCs w:val="24"/>
        </w:rPr>
        <w:t>В случае выбора победителем электронного аукциона участника – нерезидента цена договора будет скорректирована в сторону уменьшения на величину таможенных пошлин и сборов, налога на добавленную стоимость.</w:t>
      </w:r>
    </w:p>
    <w:p w14:paraId="6F8EED3B" w14:textId="77777777" w:rsidR="003A7478" w:rsidRPr="00135059" w:rsidRDefault="003A7478" w:rsidP="003A7478">
      <w:pPr>
        <w:rPr>
          <w:sz w:val="24"/>
          <w:szCs w:val="24"/>
        </w:rPr>
      </w:pPr>
    </w:p>
    <w:p w14:paraId="592FD85C" w14:textId="77777777" w:rsidR="003A7478" w:rsidRPr="00135059" w:rsidRDefault="003A7478" w:rsidP="003A7478">
      <w:pPr>
        <w:ind w:firstLine="540"/>
        <w:jc w:val="both"/>
        <w:rPr>
          <w:sz w:val="24"/>
          <w:szCs w:val="24"/>
        </w:rPr>
      </w:pPr>
      <w:r w:rsidRPr="00135059">
        <w:rPr>
          <w:color w:val="000000"/>
          <w:sz w:val="24"/>
          <w:szCs w:val="24"/>
        </w:rPr>
        <w:t>2. Участники – нерезиденты, предлагающие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при размещении предложения представляют цены на товар на условиях поставки DDP – склад организатора (покупателя) (ИНКОТЕРМС – 2010):</w:t>
      </w:r>
    </w:p>
    <w:p w14:paraId="1B8C18DE" w14:textId="77777777" w:rsidR="003A7478" w:rsidRPr="00135059" w:rsidRDefault="003A7478" w:rsidP="003A7478">
      <w:pPr>
        <w:rPr>
          <w:sz w:val="24"/>
          <w:szCs w:val="24"/>
        </w:rPr>
      </w:pPr>
    </w:p>
    <w:p w14:paraId="68A2AF26" w14:textId="77777777" w:rsidR="003A7478" w:rsidRPr="00135059" w:rsidRDefault="003A7478" w:rsidP="003A7478">
      <w:pPr>
        <w:ind w:firstLine="540"/>
        <w:jc w:val="both"/>
        <w:rPr>
          <w:sz w:val="24"/>
          <w:szCs w:val="24"/>
        </w:rPr>
      </w:pPr>
      <w:r w:rsidRPr="00135059">
        <w:rPr>
          <w:color w:val="000000"/>
          <w:sz w:val="24"/>
          <w:szCs w:val="24"/>
        </w:rPr>
        <w:t>Сп=Ск + НДС</w:t>
      </w:r>
    </w:p>
    <w:p w14:paraId="44262EFA" w14:textId="77777777" w:rsidR="003A7478" w:rsidRPr="00135059" w:rsidRDefault="003A7478" w:rsidP="003A7478">
      <w:pPr>
        <w:rPr>
          <w:sz w:val="24"/>
          <w:szCs w:val="24"/>
        </w:rPr>
      </w:pPr>
    </w:p>
    <w:p w14:paraId="07E5156D" w14:textId="77777777" w:rsidR="003A7478" w:rsidRPr="00135059" w:rsidRDefault="003A7478" w:rsidP="003A7478">
      <w:pPr>
        <w:ind w:firstLine="540"/>
        <w:jc w:val="both"/>
        <w:rPr>
          <w:sz w:val="24"/>
          <w:szCs w:val="24"/>
        </w:rPr>
      </w:pPr>
      <w:r w:rsidRPr="00135059">
        <w:rPr>
          <w:color w:val="000000"/>
          <w:sz w:val="24"/>
          <w:szCs w:val="24"/>
        </w:rPr>
        <w:t>Сп- цена предложения;</w:t>
      </w:r>
    </w:p>
    <w:p w14:paraId="7A739996" w14:textId="77777777" w:rsidR="003A7478" w:rsidRPr="00135059" w:rsidRDefault="003A7478" w:rsidP="003A7478">
      <w:pPr>
        <w:ind w:firstLine="540"/>
        <w:jc w:val="both"/>
        <w:rPr>
          <w:sz w:val="24"/>
          <w:szCs w:val="24"/>
        </w:rPr>
      </w:pPr>
      <w:r w:rsidRPr="00135059">
        <w:rPr>
          <w:color w:val="000000"/>
          <w:sz w:val="24"/>
          <w:szCs w:val="24"/>
        </w:rPr>
        <w:t xml:space="preserve">Ск – контрактная цена на условиях поставки DAP – пункт таможенного оформления, включая страховку, перевалку, доставку и пр. расходов; </w:t>
      </w:r>
    </w:p>
    <w:p w14:paraId="5697455E" w14:textId="77777777" w:rsidR="0059685F" w:rsidRPr="00135059" w:rsidRDefault="0059685F" w:rsidP="0059685F">
      <w:pPr>
        <w:ind w:firstLine="567"/>
        <w:jc w:val="both"/>
        <w:rPr>
          <w:sz w:val="24"/>
          <w:szCs w:val="24"/>
        </w:rPr>
      </w:pPr>
      <w:r w:rsidRPr="00135059">
        <w:rPr>
          <w:sz w:val="24"/>
          <w:szCs w:val="24"/>
        </w:rPr>
        <w:t>НДС – налог на добавленную стоимость. (10%)</w:t>
      </w:r>
    </w:p>
    <w:p w14:paraId="5DDF1CFF" w14:textId="77777777" w:rsidR="003A7478" w:rsidRPr="00135059" w:rsidRDefault="003A7478" w:rsidP="003A7478">
      <w:pPr>
        <w:rPr>
          <w:sz w:val="24"/>
          <w:szCs w:val="24"/>
        </w:rPr>
      </w:pPr>
    </w:p>
    <w:p w14:paraId="5368391A" w14:textId="77777777" w:rsidR="003A7478" w:rsidRPr="00135059" w:rsidRDefault="003A7478" w:rsidP="003A7478">
      <w:pPr>
        <w:ind w:firstLine="540"/>
        <w:jc w:val="both"/>
        <w:rPr>
          <w:sz w:val="24"/>
          <w:szCs w:val="24"/>
        </w:rPr>
      </w:pPr>
      <w:r w:rsidRPr="00135059">
        <w:rPr>
          <w:b/>
          <w:bCs/>
          <w:color w:val="000000"/>
          <w:sz w:val="24"/>
          <w:szCs w:val="24"/>
        </w:rPr>
        <w:t>Налог на добавленную стоимость (НДС)</w:t>
      </w:r>
      <w:r w:rsidRPr="00135059">
        <w:rPr>
          <w:color w:val="000000"/>
          <w:sz w:val="24"/>
          <w:szCs w:val="24"/>
        </w:rPr>
        <w:t xml:space="preserve"> (с учетом условного размера в процентах) с учетом требований статьи 72 Договора о Евразийском экономическом союзе  и рассчитывается на каждую позицию по формуле </w:t>
      </w:r>
    </w:p>
    <w:p w14:paraId="60638BCF" w14:textId="77777777" w:rsidR="003A7478" w:rsidRPr="00135059" w:rsidRDefault="003A7478" w:rsidP="003A7478">
      <w:pPr>
        <w:rPr>
          <w:sz w:val="24"/>
          <w:szCs w:val="24"/>
        </w:rPr>
      </w:pPr>
    </w:p>
    <w:p w14:paraId="65F77D95" w14:textId="77777777" w:rsidR="003A7478" w:rsidRPr="00135059" w:rsidRDefault="003A7478" w:rsidP="003A7478">
      <w:pPr>
        <w:ind w:firstLine="540"/>
        <w:jc w:val="center"/>
        <w:rPr>
          <w:sz w:val="24"/>
          <w:szCs w:val="24"/>
        </w:rPr>
      </w:pPr>
      <w:r w:rsidRPr="00135059">
        <w:rPr>
          <w:color w:val="000000"/>
          <w:sz w:val="24"/>
          <w:szCs w:val="24"/>
        </w:rPr>
        <w:t>НДС = Ск *НДС/100</w:t>
      </w:r>
    </w:p>
    <w:p w14:paraId="6299A0DB" w14:textId="77777777" w:rsidR="003A7478" w:rsidRPr="00135059" w:rsidRDefault="003A7478" w:rsidP="003A7478">
      <w:pPr>
        <w:rPr>
          <w:sz w:val="24"/>
          <w:szCs w:val="24"/>
        </w:rPr>
      </w:pPr>
    </w:p>
    <w:p w14:paraId="3ABCE8B2" w14:textId="77777777" w:rsidR="003A7478" w:rsidRPr="00135059" w:rsidRDefault="003A7478" w:rsidP="003A7478">
      <w:pPr>
        <w:ind w:firstLine="540"/>
        <w:jc w:val="both"/>
        <w:rPr>
          <w:sz w:val="24"/>
          <w:szCs w:val="24"/>
        </w:rPr>
      </w:pPr>
      <w:r w:rsidRPr="00135059">
        <w:rPr>
          <w:color w:val="000000"/>
          <w:sz w:val="24"/>
          <w:szCs w:val="24"/>
        </w:rPr>
        <w:t>Начальная цена аукциона – это ориентировочная цена закупки, при этом в качестве цены предложения участника – нерезидента, предлагающего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будет учитываться цена, рассчитанная по формуле в п. 2</w:t>
      </w:r>
    </w:p>
    <w:p w14:paraId="7C37C728" w14:textId="77777777" w:rsidR="003A7478" w:rsidRPr="00135059" w:rsidRDefault="003A7478" w:rsidP="003A7478">
      <w:pPr>
        <w:spacing w:after="240"/>
        <w:rPr>
          <w:sz w:val="24"/>
          <w:szCs w:val="24"/>
        </w:rPr>
      </w:pPr>
    </w:p>
    <w:p w14:paraId="02E04937" w14:textId="77777777" w:rsidR="003A7478" w:rsidRPr="00135059" w:rsidRDefault="003A7478" w:rsidP="003A7478">
      <w:pPr>
        <w:ind w:firstLine="540"/>
        <w:jc w:val="both"/>
        <w:rPr>
          <w:sz w:val="24"/>
          <w:szCs w:val="24"/>
        </w:rPr>
      </w:pPr>
      <w:r w:rsidRPr="00135059">
        <w:rPr>
          <w:color w:val="000000"/>
          <w:sz w:val="24"/>
          <w:szCs w:val="24"/>
        </w:rPr>
        <w:t>В случае выбора победителем электронного аукциона участника – нерезидента, предлагающего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цена договора будет скорректирована в сторону уменьшения на величину налога на добавленную стоимость.</w:t>
      </w:r>
    </w:p>
    <w:p w14:paraId="0DA417AD" w14:textId="77777777" w:rsidR="00821C85" w:rsidRPr="00135059" w:rsidRDefault="00821C85" w:rsidP="00821C85">
      <w:pPr>
        <w:rPr>
          <w:b/>
          <w:color w:val="000000"/>
          <w:sz w:val="24"/>
          <w:szCs w:val="24"/>
        </w:rPr>
      </w:pPr>
      <w:r w:rsidRPr="00135059">
        <w:rPr>
          <w:b/>
          <w:color w:val="000000"/>
          <w:sz w:val="24"/>
          <w:szCs w:val="24"/>
        </w:rPr>
        <w:br w:type="page"/>
      </w:r>
    </w:p>
    <w:p w14:paraId="4B9C0BF9" w14:textId="77777777" w:rsidR="0059685F" w:rsidRPr="00135059" w:rsidRDefault="0059685F" w:rsidP="0059685F">
      <w:pPr>
        <w:pStyle w:val="1"/>
        <w:ind w:left="6096"/>
      </w:pPr>
      <w:bookmarkStart w:id="13" w:name="_Приложение_4"/>
      <w:bookmarkEnd w:id="13"/>
      <w:r w:rsidRPr="00135059">
        <w:lastRenderedPageBreak/>
        <w:t>Приложение 4</w:t>
      </w:r>
    </w:p>
    <w:p w14:paraId="3C841C56" w14:textId="77777777" w:rsidR="0059685F" w:rsidRPr="00135059" w:rsidRDefault="0059685F" w:rsidP="0059685F">
      <w:pPr>
        <w:ind w:left="7371"/>
        <w:rPr>
          <w:sz w:val="24"/>
          <w:szCs w:val="24"/>
        </w:rPr>
      </w:pPr>
      <w:r w:rsidRPr="00135059">
        <w:rPr>
          <w:sz w:val="24"/>
          <w:szCs w:val="24"/>
        </w:rPr>
        <w:t>к аукционным документам</w:t>
      </w:r>
    </w:p>
    <w:p w14:paraId="333FD0A8" w14:textId="77777777" w:rsidR="0059685F" w:rsidRPr="00135059" w:rsidRDefault="0059685F" w:rsidP="0059685F">
      <w:pPr>
        <w:rPr>
          <w:sz w:val="24"/>
          <w:szCs w:val="24"/>
        </w:rPr>
      </w:pPr>
    </w:p>
    <w:p w14:paraId="32348676" w14:textId="77777777" w:rsidR="0059685F" w:rsidRPr="00135059" w:rsidRDefault="0059685F" w:rsidP="0059685F">
      <w:pPr>
        <w:rPr>
          <w:sz w:val="24"/>
          <w:szCs w:val="24"/>
        </w:rPr>
      </w:pPr>
    </w:p>
    <w:p w14:paraId="24173702" w14:textId="77777777" w:rsidR="0059685F" w:rsidRPr="00135059" w:rsidRDefault="0059685F" w:rsidP="0059685F">
      <w:pPr>
        <w:rPr>
          <w:sz w:val="24"/>
          <w:szCs w:val="24"/>
        </w:rPr>
      </w:pPr>
    </w:p>
    <w:p w14:paraId="29A60EE9" w14:textId="77777777" w:rsidR="0059685F" w:rsidRPr="00135059" w:rsidRDefault="0059685F" w:rsidP="0059685F">
      <w:pPr>
        <w:rPr>
          <w:sz w:val="24"/>
          <w:szCs w:val="24"/>
        </w:rPr>
      </w:pPr>
    </w:p>
    <w:p w14:paraId="6296C98C" w14:textId="77777777" w:rsidR="0059685F" w:rsidRPr="00135059" w:rsidRDefault="0059685F" w:rsidP="0059685F">
      <w:pPr>
        <w:rPr>
          <w:sz w:val="24"/>
          <w:szCs w:val="24"/>
        </w:rPr>
      </w:pPr>
    </w:p>
    <w:p w14:paraId="4DBEF5F2" w14:textId="77777777" w:rsidR="0059685F" w:rsidRPr="00135059" w:rsidRDefault="0059685F" w:rsidP="0059685F">
      <w:pPr>
        <w:rPr>
          <w:sz w:val="24"/>
          <w:szCs w:val="24"/>
        </w:rPr>
      </w:pPr>
    </w:p>
    <w:p w14:paraId="31EE28F2" w14:textId="77777777" w:rsidR="0059685F" w:rsidRPr="00135059" w:rsidRDefault="0059685F" w:rsidP="0059685F">
      <w:pPr>
        <w:jc w:val="center"/>
        <w:rPr>
          <w:b/>
          <w:sz w:val="24"/>
          <w:szCs w:val="24"/>
        </w:rPr>
      </w:pPr>
      <w:r w:rsidRPr="00135059">
        <w:rPr>
          <w:b/>
          <w:sz w:val="24"/>
          <w:szCs w:val="24"/>
        </w:rPr>
        <w:t>ОБЯЗАТЕЛЬСТВО</w:t>
      </w:r>
    </w:p>
    <w:p w14:paraId="18A59233" w14:textId="77777777" w:rsidR="0059685F" w:rsidRPr="00135059" w:rsidRDefault="0059685F" w:rsidP="0059685F">
      <w:pPr>
        <w:rPr>
          <w:sz w:val="24"/>
          <w:szCs w:val="24"/>
        </w:rPr>
      </w:pPr>
    </w:p>
    <w:p w14:paraId="22E6708B" w14:textId="77777777" w:rsidR="0059685F" w:rsidRPr="00135059" w:rsidRDefault="0059685F" w:rsidP="0059685F">
      <w:pPr>
        <w:pBdr>
          <w:top w:val="nil"/>
          <w:left w:val="nil"/>
          <w:bottom w:val="nil"/>
          <w:right w:val="nil"/>
          <w:between w:val="nil"/>
        </w:pBdr>
        <w:ind w:firstLine="708"/>
        <w:jc w:val="both"/>
        <w:rPr>
          <w:sz w:val="24"/>
          <w:szCs w:val="24"/>
        </w:rPr>
      </w:pPr>
      <w:r w:rsidRPr="00135059">
        <w:rPr>
          <w:sz w:val="24"/>
          <w:szCs w:val="24"/>
        </w:rPr>
        <w:t>Участник берет</w:t>
      </w:r>
      <w:r w:rsidRPr="00135059">
        <w:rPr>
          <w:color w:val="000000"/>
          <w:sz w:val="24"/>
          <w:szCs w:val="24"/>
        </w:rPr>
        <w:t xml:space="preserve"> на себя обязательство </w:t>
      </w:r>
      <w:r w:rsidRPr="00135059">
        <w:rPr>
          <w:sz w:val="24"/>
          <w:szCs w:val="24"/>
        </w:rPr>
        <w:t xml:space="preserve">предоставить при поставке по лоту №____ процедуры государственной закупки </w:t>
      </w:r>
      <w:r w:rsidRPr="00135059">
        <w:rPr>
          <w:sz w:val="24"/>
          <w:szCs w:val="24"/>
          <w:lang w:val="en-US"/>
        </w:rPr>
        <w:t>AU</w:t>
      </w:r>
      <w:r w:rsidRPr="00135059">
        <w:rPr>
          <w:sz w:val="24"/>
          <w:szCs w:val="24"/>
        </w:rPr>
        <w:t>________________ копию действующего регистрационного удостоверения Министерства здравоохранения Республики Беларусь (копию действующего регистрационного удостоверения, выданного в рамках ЕАЭС) или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w:t>
      </w:r>
    </w:p>
    <w:p w14:paraId="518D4DCD" w14:textId="77777777" w:rsidR="00821C85" w:rsidRPr="00135059" w:rsidRDefault="00821C85" w:rsidP="00821C85">
      <w:pPr>
        <w:keepNext/>
        <w:keepLines/>
        <w:pBdr>
          <w:top w:val="nil"/>
          <w:left w:val="nil"/>
          <w:bottom w:val="nil"/>
          <w:right w:val="nil"/>
          <w:between w:val="nil"/>
        </w:pBdr>
        <w:ind w:firstLine="6237"/>
        <w:rPr>
          <w:color w:val="000000"/>
          <w:sz w:val="24"/>
          <w:szCs w:val="24"/>
        </w:rPr>
      </w:pPr>
      <w:r w:rsidRPr="00135059">
        <w:br w:type="page"/>
      </w:r>
    </w:p>
    <w:p w14:paraId="44C7352E" w14:textId="77777777" w:rsidR="00F17AA5" w:rsidRPr="00135059" w:rsidRDefault="00F17AA5" w:rsidP="00F17AA5">
      <w:pPr>
        <w:pStyle w:val="1"/>
        <w:ind w:left="7371"/>
        <w:jc w:val="left"/>
      </w:pPr>
      <w:bookmarkStart w:id="14" w:name="_Приложение_5"/>
      <w:bookmarkEnd w:id="14"/>
      <w:r w:rsidRPr="00135059">
        <w:lastRenderedPageBreak/>
        <w:t>Приложение 5</w:t>
      </w:r>
    </w:p>
    <w:p w14:paraId="29500998" w14:textId="77777777" w:rsidR="00F17AA5" w:rsidRPr="00135059" w:rsidRDefault="00F17AA5" w:rsidP="00F17AA5">
      <w:pPr>
        <w:ind w:left="7371"/>
        <w:rPr>
          <w:sz w:val="24"/>
          <w:szCs w:val="24"/>
        </w:rPr>
      </w:pPr>
      <w:r w:rsidRPr="00135059">
        <w:rPr>
          <w:sz w:val="24"/>
          <w:szCs w:val="24"/>
        </w:rPr>
        <w:t>к аукционным документам</w:t>
      </w:r>
    </w:p>
    <w:p w14:paraId="7E8CC490" w14:textId="77777777" w:rsidR="00F17AA5" w:rsidRPr="00135059" w:rsidRDefault="00F17AA5" w:rsidP="00F17AA5">
      <w:pPr>
        <w:pBdr>
          <w:top w:val="nil"/>
          <w:left w:val="nil"/>
          <w:bottom w:val="nil"/>
          <w:right w:val="nil"/>
          <w:between w:val="nil"/>
        </w:pBdr>
        <w:spacing w:after="200" w:line="276" w:lineRule="auto"/>
        <w:jc w:val="center"/>
        <w:rPr>
          <w:color w:val="000000"/>
          <w:sz w:val="24"/>
          <w:szCs w:val="24"/>
        </w:rPr>
      </w:pPr>
    </w:p>
    <w:p w14:paraId="795DB8ED" w14:textId="77777777" w:rsidR="00F17AA5" w:rsidRPr="00135059" w:rsidRDefault="00F17AA5" w:rsidP="00F17AA5">
      <w:pPr>
        <w:pBdr>
          <w:top w:val="nil"/>
          <w:left w:val="nil"/>
          <w:bottom w:val="nil"/>
          <w:right w:val="nil"/>
          <w:between w:val="nil"/>
        </w:pBdr>
        <w:spacing w:after="200" w:line="276" w:lineRule="auto"/>
        <w:jc w:val="center"/>
        <w:rPr>
          <w:color w:val="000000"/>
          <w:sz w:val="24"/>
          <w:szCs w:val="24"/>
        </w:rPr>
      </w:pPr>
      <w:r w:rsidRPr="00135059">
        <w:rPr>
          <w:b/>
          <w:color w:val="000000"/>
          <w:sz w:val="24"/>
          <w:szCs w:val="24"/>
        </w:rPr>
        <w:t>Таблица соответствия состава (комплектности) и характеристик товара, предлагаемого участником требованиям заявки на закупку</w:t>
      </w:r>
    </w:p>
    <w:p w14:paraId="1B8C5C9A" w14:textId="77777777" w:rsidR="00F17AA5" w:rsidRPr="00135059" w:rsidRDefault="00F17AA5" w:rsidP="00F17AA5">
      <w:pPr>
        <w:pBdr>
          <w:top w:val="nil"/>
          <w:left w:val="nil"/>
          <w:bottom w:val="nil"/>
          <w:right w:val="nil"/>
          <w:between w:val="nil"/>
        </w:pBdr>
        <w:spacing w:after="200" w:line="276" w:lineRule="auto"/>
        <w:jc w:val="center"/>
        <w:rPr>
          <w:color w:val="000000"/>
          <w:sz w:val="24"/>
          <w:szCs w:val="24"/>
        </w:rPr>
      </w:pPr>
    </w:p>
    <w:p w14:paraId="72C94733" w14:textId="77777777" w:rsidR="00F17AA5" w:rsidRPr="00135059" w:rsidRDefault="00F17AA5" w:rsidP="00F17AA5">
      <w:pPr>
        <w:pBdr>
          <w:top w:val="nil"/>
          <w:left w:val="nil"/>
          <w:bottom w:val="nil"/>
          <w:right w:val="nil"/>
          <w:between w:val="nil"/>
        </w:pBdr>
        <w:tabs>
          <w:tab w:val="left" w:pos="7371"/>
        </w:tabs>
        <w:spacing w:after="120" w:line="276" w:lineRule="auto"/>
        <w:rPr>
          <w:color w:val="000000"/>
          <w:sz w:val="24"/>
          <w:szCs w:val="24"/>
        </w:rPr>
      </w:pPr>
      <w:r w:rsidRPr="00135059">
        <w:rPr>
          <w:color w:val="000000"/>
          <w:sz w:val="24"/>
          <w:szCs w:val="24"/>
        </w:rPr>
        <w:t>Номер процедуры: _______    лот №____                                                   Стр._____ из ______</w:t>
      </w:r>
    </w:p>
    <w:p w14:paraId="2EBD65C4" w14:textId="77777777" w:rsidR="00F17AA5" w:rsidRPr="00135059" w:rsidRDefault="00F17AA5" w:rsidP="00F17AA5">
      <w:pPr>
        <w:pBdr>
          <w:top w:val="nil"/>
          <w:left w:val="nil"/>
          <w:bottom w:val="nil"/>
          <w:right w:val="nil"/>
          <w:between w:val="nil"/>
        </w:pBdr>
        <w:tabs>
          <w:tab w:val="left" w:pos="7371"/>
        </w:tabs>
        <w:spacing w:after="120" w:line="276" w:lineRule="auto"/>
        <w:rPr>
          <w:color w:val="000000"/>
          <w:sz w:val="22"/>
          <w:szCs w:val="22"/>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2835"/>
        <w:gridCol w:w="2126"/>
        <w:gridCol w:w="3226"/>
      </w:tblGrid>
      <w:tr w:rsidR="00F17AA5" w:rsidRPr="00135059" w14:paraId="6C7C9626"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32F5DBF5" w14:textId="77777777" w:rsidR="00F17AA5" w:rsidRPr="00135059" w:rsidRDefault="00F17AA5" w:rsidP="00974E4C">
            <w:pPr>
              <w:pBdr>
                <w:top w:val="nil"/>
                <w:left w:val="nil"/>
                <w:bottom w:val="nil"/>
                <w:right w:val="nil"/>
                <w:between w:val="nil"/>
              </w:pBdr>
              <w:jc w:val="center"/>
              <w:rPr>
                <w:color w:val="000000"/>
                <w:sz w:val="24"/>
                <w:szCs w:val="24"/>
              </w:rPr>
            </w:pPr>
            <w:r w:rsidRPr="00135059">
              <w:rPr>
                <w:color w:val="000000"/>
                <w:sz w:val="24"/>
                <w:szCs w:val="24"/>
              </w:rPr>
              <w:t>№ пункта заявки на закупку</w:t>
            </w:r>
          </w:p>
        </w:tc>
        <w:tc>
          <w:tcPr>
            <w:tcW w:w="2835" w:type="dxa"/>
            <w:tcBorders>
              <w:top w:val="single" w:sz="4" w:space="0" w:color="000000"/>
              <w:left w:val="single" w:sz="4" w:space="0" w:color="000000"/>
              <w:bottom w:val="single" w:sz="4" w:space="0" w:color="000000"/>
              <w:right w:val="single" w:sz="4" w:space="0" w:color="000000"/>
            </w:tcBorders>
          </w:tcPr>
          <w:p w14:paraId="1D0411FC" w14:textId="77777777" w:rsidR="00F17AA5" w:rsidRPr="00135059" w:rsidRDefault="00F17AA5" w:rsidP="00974E4C">
            <w:pPr>
              <w:pBdr>
                <w:top w:val="nil"/>
                <w:left w:val="nil"/>
                <w:bottom w:val="nil"/>
                <w:right w:val="nil"/>
                <w:between w:val="nil"/>
              </w:pBdr>
              <w:jc w:val="center"/>
              <w:rPr>
                <w:color w:val="000000"/>
                <w:sz w:val="24"/>
                <w:szCs w:val="24"/>
              </w:rPr>
            </w:pPr>
            <w:r w:rsidRPr="00135059">
              <w:rPr>
                <w:color w:val="000000"/>
                <w:sz w:val="24"/>
                <w:szCs w:val="24"/>
              </w:rPr>
              <w:t>Наименование параметра, соответствующего  заявке на закупку</w:t>
            </w:r>
          </w:p>
        </w:tc>
        <w:tc>
          <w:tcPr>
            <w:tcW w:w="2126" w:type="dxa"/>
            <w:tcBorders>
              <w:top w:val="single" w:sz="4" w:space="0" w:color="000000"/>
              <w:left w:val="single" w:sz="4" w:space="0" w:color="000000"/>
              <w:bottom w:val="single" w:sz="4" w:space="0" w:color="000000"/>
              <w:right w:val="single" w:sz="4" w:space="0" w:color="000000"/>
            </w:tcBorders>
          </w:tcPr>
          <w:p w14:paraId="4032AB11" w14:textId="77777777" w:rsidR="00F17AA5" w:rsidRPr="00135059" w:rsidRDefault="00F17AA5" w:rsidP="00974E4C">
            <w:pPr>
              <w:pBdr>
                <w:top w:val="nil"/>
                <w:left w:val="nil"/>
                <w:bottom w:val="nil"/>
                <w:right w:val="nil"/>
                <w:between w:val="nil"/>
              </w:pBdr>
              <w:jc w:val="center"/>
              <w:rPr>
                <w:color w:val="000000"/>
                <w:sz w:val="24"/>
                <w:szCs w:val="24"/>
              </w:rPr>
            </w:pPr>
            <w:r w:rsidRPr="00135059">
              <w:rPr>
                <w:color w:val="000000"/>
                <w:sz w:val="24"/>
                <w:szCs w:val="24"/>
              </w:rPr>
              <w:t>Соответствует/</w:t>
            </w:r>
          </w:p>
          <w:p w14:paraId="72D97FB1" w14:textId="77777777" w:rsidR="00F17AA5" w:rsidRPr="00135059" w:rsidRDefault="00F17AA5" w:rsidP="00974E4C">
            <w:pPr>
              <w:pBdr>
                <w:top w:val="nil"/>
                <w:left w:val="nil"/>
                <w:bottom w:val="nil"/>
                <w:right w:val="nil"/>
                <w:between w:val="nil"/>
              </w:pBdr>
              <w:jc w:val="center"/>
              <w:rPr>
                <w:color w:val="000000"/>
                <w:sz w:val="24"/>
                <w:szCs w:val="24"/>
              </w:rPr>
            </w:pPr>
            <w:r w:rsidRPr="00135059">
              <w:rPr>
                <w:color w:val="000000"/>
                <w:sz w:val="24"/>
                <w:szCs w:val="24"/>
              </w:rPr>
              <w:t>Не соответствует</w:t>
            </w:r>
          </w:p>
        </w:tc>
        <w:tc>
          <w:tcPr>
            <w:tcW w:w="3226" w:type="dxa"/>
            <w:tcBorders>
              <w:top w:val="single" w:sz="4" w:space="0" w:color="000000"/>
              <w:left w:val="single" w:sz="4" w:space="0" w:color="000000"/>
              <w:bottom w:val="single" w:sz="4" w:space="0" w:color="000000"/>
              <w:right w:val="single" w:sz="4" w:space="0" w:color="000000"/>
            </w:tcBorders>
          </w:tcPr>
          <w:p w14:paraId="1D04A54F" w14:textId="6868733E" w:rsidR="00F17AA5" w:rsidRPr="00135059" w:rsidRDefault="00F17AA5" w:rsidP="00974E4C">
            <w:pPr>
              <w:pBdr>
                <w:top w:val="nil"/>
                <w:left w:val="nil"/>
                <w:bottom w:val="nil"/>
                <w:right w:val="nil"/>
                <w:between w:val="nil"/>
              </w:pBdr>
              <w:jc w:val="center"/>
              <w:rPr>
                <w:color w:val="000000"/>
                <w:sz w:val="24"/>
                <w:szCs w:val="24"/>
              </w:rPr>
            </w:pPr>
            <w:r w:rsidRPr="00135059">
              <w:rPr>
                <w:color w:val="000000"/>
                <w:sz w:val="24"/>
                <w:szCs w:val="24"/>
              </w:rPr>
              <w:t>Ссылка на документ (с указанием страницы, главы, пункта и т.д.), соответствия состава (комплектности) и характеристик товара предусмотренный пунктом 13.</w:t>
            </w:r>
            <w:r w:rsidR="00252954">
              <w:rPr>
                <w:color w:val="000000"/>
                <w:sz w:val="24"/>
                <w:szCs w:val="24"/>
              </w:rPr>
              <w:t>8</w:t>
            </w:r>
            <w:r w:rsidRPr="00135059">
              <w:rPr>
                <w:color w:val="000000"/>
                <w:sz w:val="24"/>
                <w:szCs w:val="24"/>
              </w:rPr>
              <w:t xml:space="preserve"> аукционных документов, подтверждающий соответствие предложения предмету закупки,</w:t>
            </w:r>
          </w:p>
          <w:p w14:paraId="564692DA" w14:textId="77777777" w:rsidR="00F17AA5" w:rsidRPr="00135059" w:rsidRDefault="00F17AA5" w:rsidP="00974E4C">
            <w:pPr>
              <w:pBdr>
                <w:top w:val="nil"/>
                <w:left w:val="nil"/>
                <w:bottom w:val="nil"/>
                <w:right w:val="nil"/>
                <w:between w:val="nil"/>
              </w:pBdr>
              <w:jc w:val="center"/>
              <w:rPr>
                <w:color w:val="000000"/>
                <w:sz w:val="24"/>
                <w:szCs w:val="24"/>
              </w:rPr>
            </w:pPr>
          </w:p>
        </w:tc>
      </w:tr>
      <w:tr w:rsidR="00F17AA5" w:rsidRPr="00135059" w14:paraId="2B8698F3"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029931A9"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1</w:t>
            </w:r>
          </w:p>
        </w:tc>
        <w:tc>
          <w:tcPr>
            <w:tcW w:w="2835" w:type="dxa"/>
            <w:tcBorders>
              <w:top w:val="single" w:sz="4" w:space="0" w:color="000000"/>
              <w:left w:val="single" w:sz="4" w:space="0" w:color="000000"/>
              <w:bottom w:val="single" w:sz="4" w:space="0" w:color="000000"/>
              <w:right w:val="single" w:sz="4" w:space="0" w:color="000000"/>
            </w:tcBorders>
          </w:tcPr>
          <w:p w14:paraId="4A12CBA1"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2</w:t>
            </w:r>
          </w:p>
        </w:tc>
        <w:tc>
          <w:tcPr>
            <w:tcW w:w="2126" w:type="dxa"/>
            <w:tcBorders>
              <w:top w:val="single" w:sz="4" w:space="0" w:color="000000"/>
              <w:left w:val="single" w:sz="4" w:space="0" w:color="000000"/>
              <w:bottom w:val="single" w:sz="4" w:space="0" w:color="000000"/>
              <w:right w:val="single" w:sz="4" w:space="0" w:color="000000"/>
            </w:tcBorders>
          </w:tcPr>
          <w:p w14:paraId="4E1AB1E9"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3</w:t>
            </w:r>
          </w:p>
        </w:tc>
        <w:tc>
          <w:tcPr>
            <w:tcW w:w="3226" w:type="dxa"/>
            <w:tcBorders>
              <w:top w:val="single" w:sz="4" w:space="0" w:color="000000"/>
              <w:left w:val="single" w:sz="4" w:space="0" w:color="000000"/>
              <w:bottom w:val="single" w:sz="4" w:space="0" w:color="000000"/>
              <w:right w:val="single" w:sz="4" w:space="0" w:color="000000"/>
            </w:tcBorders>
          </w:tcPr>
          <w:p w14:paraId="712820FE"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4*</w:t>
            </w:r>
          </w:p>
        </w:tc>
      </w:tr>
      <w:tr w:rsidR="00F17AA5" w:rsidRPr="00135059" w14:paraId="3D8A2CDE" w14:textId="77777777" w:rsidTr="00974E4C">
        <w:tc>
          <w:tcPr>
            <w:tcW w:w="9571" w:type="dxa"/>
            <w:gridSpan w:val="4"/>
            <w:tcBorders>
              <w:top w:val="single" w:sz="4" w:space="0" w:color="000000"/>
              <w:left w:val="single" w:sz="4" w:space="0" w:color="000000"/>
              <w:bottom w:val="single" w:sz="4" w:space="0" w:color="000000"/>
              <w:right w:val="single" w:sz="4" w:space="0" w:color="000000"/>
            </w:tcBorders>
          </w:tcPr>
          <w:p w14:paraId="65A672AC" w14:textId="77777777" w:rsidR="00F17AA5" w:rsidRPr="00135059" w:rsidRDefault="00F17AA5" w:rsidP="00974E4C">
            <w:pPr>
              <w:rPr>
                <w:b/>
                <w:color w:val="000000"/>
                <w:sz w:val="24"/>
                <w:szCs w:val="24"/>
              </w:rPr>
            </w:pPr>
            <w:r w:rsidRPr="00135059">
              <w:rPr>
                <w:b/>
                <w:sz w:val="24"/>
                <w:szCs w:val="24"/>
              </w:rPr>
              <w:t>Состав (комплектация)**:</w:t>
            </w:r>
          </w:p>
        </w:tc>
      </w:tr>
      <w:tr w:rsidR="00F17AA5" w:rsidRPr="00135059" w14:paraId="09DCA75F"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78E80834" w14:textId="77777777" w:rsidR="00F17AA5" w:rsidRPr="00135059" w:rsidRDefault="00F17AA5" w:rsidP="00974E4C">
            <w:pPr>
              <w:pBdr>
                <w:top w:val="nil"/>
                <w:left w:val="nil"/>
                <w:bottom w:val="nil"/>
                <w:right w:val="nil"/>
                <w:between w:val="nil"/>
              </w:pBdr>
              <w:jc w:val="center"/>
              <w:rPr>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788F9EA2" w14:textId="77777777" w:rsidR="00F17AA5" w:rsidRPr="00135059" w:rsidRDefault="00F17AA5" w:rsidP="00974E4C">
            <w:pPr>
              <w:pBdr>
                <w:top w:val="nil"/>
                <w:left w:val="nil"/>
                <w:bottom w:val="nil"/>
                <w:right w:val="nil"/>
                <w:between w:val="nil"/>
              </w:pBdr>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8C5B4D9" w14:textId="77777777" w:rsidR="00F17AA5" w:rsidRPr="00135059" w:rsidRDefault="00F17AA5" w:rsidP="00974E4C">
            <w:pPr>
              <w:pBdr>
                <w:top w:val="nil"/>
                <w:left w:val="nil"/>
                <w:bottom w:val="nil"/>
                <w:right w:val="nil"/>
                <w:between w:val="nil"/>
              </w:pBdr>
              <w:jc w:val="center"/>
              <w:rPr>
                <w:color w:val="000000"/>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13B7B663" w14:textId="77777777" w:rsidR="00F17AA5" w:rsidRPr="00135059" w:rsidRDefault="00F17AA5" w:rsidP="00974E4C">
            <w:pPr>
              <w:pBdr>
                <w:top w:val="nil"/>
                <w:left w:val="nil"/>
                <w:bottom w:val="nil"/>
                <w:right w:val="nil"/>
                <w:between w:val="nil"/>
              </w:pBdr>
              <w:jc w:val="center"/>
              <w:rPr>
                <w:color w:val="000000"/>
                <w:sz w:val="24"/>
                <w:szCs w:val="24"/>
              </w:rPr>
            </w:pPr>
          </w:p>
        </w:tc>
      </w:tr>
      <w:tr w:rsidR="00F17AA5" w:rsidRPr="00135059" w14:paraId="4101B1B6"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710D8BD9" w14:textId="77777777" w:rsidR="00F17AA5" w:rsidRPr="00135059" w:rsidRDefault="00F17AA5" w:rsidP="00974E4C">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2FBB07B5" w14:textId="77777777" w:rsidR="00F17AA5" w:rsidRPr="00135059" w:rsidRDefault="00F17AA5" w:rsidP="00974E4C">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523789B" w14:textId="77777777" w:rsidR="00F17AA5" w:rsidRPr="00135059" w:rsidRDefault="00F17AA5" w:rsidP="00974E4C">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2CD6A196" w14:textId="77777777" w:rsidR="00F17AA5" w:rsidRPr="00135059" w:rsidRDefault="00F17AA5" w:rsidP="00974E4C">
            <w:pPr>
              <w:jc w:val="center"/>
              <w:rPr>
                <w:sz w:val="24"/>
                <w:szCs w:val="24"/>
              </w:rPr>
            </w:pPr>
          </w:p>
        </w:tc>
      </w:tr>
      <w:tr w:rsidR="00F17AA5" w:rsidRPr="00135059" w14:paraId="543F4C11"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790B7220" w14:textId="77777777" w:rsidR="00F17AA5" w:rsidRPr="00135059" w:rsidRDefault="00F17AA5" w:rsidP="00974E4C">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7261BC1" w14:textId="77777777" w:rsidR="00F17AA5" w:rsidRPr="00135059" w:rsidRDefault="00F17AA5" w:rsidP="00974E4C">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1C0384C5" w14:textId="77777777" w:rsidR="00F17AA5" w:rsidRPr="00135059" w:rsidRDefault="00F17AA5" w:rsidP="00974E4C">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4E09423F" w14:textId="77777777" w:rsidR="00F17AA5" w:rsidRPr="00135059" w:rsidRDefault="00F17AA5" w:rsidP="00974E4C">
            <w:pPr>
              <w:jc w:val="center"/>
              <w:rPr>
                <w:sz w:val="24"/>
                <w:szCs w:val="24"/>
              </w:rPr>
            </w:pPr>
          </w:p>
        </w:tc>
      </w:tr>
      <w:tr w:rsidR="00F17AA5" w:rsidRPr="00135059" w14:paraId="50F95E32" w14:textId="77777777" w:rsidTr="00974E4C">
        <w:tc>
          <w:tcPr>
            <w:tcW w:w="9571" w:type="dxa"/>
            <w:gridSpan w:val="4"/>
            <w:tcBorders>
              <w:top w:val="single" w:sz="4" w:space="0" w:color="000000"/>
              <w:left w:val="single" w:sz="4" w:space="0" w:color="000000"/>
              <w:bottom w:val="single" w:sz="4" w:space="0" w:color="000000"/>
              <w:right w:val="single" w:sz="4" w:space="0" w:color="000000"/>
            </w:tcBorders>
          </w:tcPr>
          <w:p w14:paraId="1B561892" w14:textId="77777777" w:rsidR="00F17AA5" w:rsidRPr="00135059" w:rsidRDefault="00F17AA5" w:rsidP="00974E4C">
            <w:pPr>
              <w:rPr>
                <w:b/>
                <w:sz w:val="24"/>
                <w:szCs w:val="24"/>
              </w:rPr>
            </w:pPr>
            <w:r w:rsidRPr="00135059">
              <w:rPr>
                <w:b/>
                <w:sz w:val="24"/>
                <w:szCs w:val="24"/>
              </w:rPr>
              <w:t>Технические характеристики:</w:t>
            </w:r>
          </w:p>
        </w:tc>
      </w:tr>
      <w:tr w:rsidR="00F17AA5" w:rsidRPr="00135059" w14:paraId="2C566934"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099F971C" w14:textId="77777777" w:rsidR="00F17AA5" w:rsidRPr="00135059" w:rsidRDefault="00F17AA5" w:rsidP="00974E4C">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A74B2B6" w14:textId="77777777" w:rsidR="00F17AA5" w:rsidRPr="00135059" w:rsidRDefault="00F17AA5" w:rsidP="00974E4C">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9F8CA07" w14:textId="77777777" w:rsidR="00F17AA5" w:rsidRPr="00135059" w:rsidRDefault="00F17AA5" w:rsidP="00974E4C">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586B6D8C" w14:textId="77777777" w:rsidR="00F17AA5" w:rsidRPr="00135059" w:rsidRDefault="00F17AA5" w:rsidP="00974E4C">
            <w:pPr>
              <w:jc w:val="center"/>
              <w:rPr>
                <w:sz w:val="24"/>
                <w:szCs w:val="24"/>
              </w:rPr>
            </w:pPr>
          </w:p>
        </w:tc>
      </w:tr>
      <w:tr w:rsidR="00F17AA5" w:rsidRPr="00135059" w14:paraId="6CA14955"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0A0EC576" w14:textId="77777777" w:rsidR="00F17AA5" w:rsidRPr="00135059" w:rsidRDefault="00F17AA5" w:rsidP="00974E4C">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73BA03F9" w14:textId="77777777" w:rsidR="00F17AA5" w:rsidRPr="00135059" w:rsidRDefault="00F17AA5" w:rsidP="00974E4C">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42376BEE" w14:textId="77777777" w:rsidR="00F17AA5" w:rsidRPr="00135059" w:rsidRDefault="00F17AA5" w:rsidP="00974E4C">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633468B1" w14:textId="77777777" w:rsidR="00F17AA5" w:rsidRPr="00135059" w:rsidRDefault="00F17AA5" w:rsidP="00974E4C">
            <w:pPr>
              <w:jc w:val="center"/>
              <w:rPr>
                <w:sz w:val="24"/>
                <w:szCs w:val="24"/>
              </w:rPr>
            </w:pPr>
          </w:p>
        </w:tc>
      </w:tr>
      <w:tr w:rsidR="00F17AA5" w:rsidRPr="00135059" w14:paraId="04351E64"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02872576" w14:textId="77777777" w:rsidR="00F17AA5" w:rsidRPr="00135059" w:rsidRDefault="00F17AA5" w:rsidP="00974E4C">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15B4E2C8" w14:textId="77777777" w:rsidR="00F17AA5" w:rsidRPr="00135059" w:rsidRDefault="00F17AA5" w:rsidP="00974E4C">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76CCE00" w14:textId="77777777" w:rsidR="00F17AA5" w:rsidRPr="00135059" w:rsidRDefault="00F17AA5" w:rsidP="00974E4C">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0427C173" w14:textId="77777777" w:rsidR="00F17AA5" w:rsidRPr="00135059" w:rsidRDefault="00F17AA5" w:rsidP="00974E4C">
            <w:pPr>
              <w:jc w:val="center"/>
              <w:rPr>
                <w:sz w:val="24"/>
                <w:szCs w:val="24"/>
              </w:rPr>
            </w:pPr>
          </w:p>
        </w:tc>
      </w:tr>
      <w:tr w:rsidR="00F17AA5" w:rsidRPr="00135059" w14:paraId="75964272" w14:textId="77777777" w:rsidTr="00974E4C">
        <w:tc>
          <w:tcPr>
            <w:tcW w:w="9571" w:type="dxa"/>
            <w:gridSpan w:val="4"/>
            <w:tcBorders>
              <w:top w:val="single" w:sz="4" w:space="0" w:color="000000"/>
              <w:left w:val="single" w:sz="4" w:space="0" w:color="000000"/>
              <w:bottom w:val="single" w:sz="4" w:space="0" w:color="000000"/>
              <w:right w:val="single" w:sz="4" w:space="0" w:color="000000"/>
            </w:tcBorders>
          </w:tcPr>
          <w:p w14:paraId="04DB8BFE" w14:textId="77777777" w:rsidR="00F17AA5" w:rsidRPr="00135059" w:rsidRDefault="00F17AA5" w:rsidP="00974E4C">
            <w:pPr>
              <w:rPr>
                <w:b/>
                <w:sz w:val="24"/>
                <w:szCs w:val="24"/>
              </w:rPr>
            </w:pPr>
            <w:r w:rsidRPr="00135059">
              <w:rPr>
                <w:b/>
                <w:sz w:val="24"/>
                <w:szCs w:val="24"/>
              </w:rPr>
              <w:t>Дополнительные требования (при наличии в заявке):</w:t>
            </w:r>
          </w:p>
        </w:tc>
      </w:tr>
      <w:tr w:rsidR="00F17AA5" w:rsidRPr="00135059" w14:paraId="1602155B"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208011F1" w14:textId="77777777" w:rsidR="00F17AA5" w:rsidRPr="00135059" w:rsidRDefault="00F17AA5" w:rsidP="00974E4C">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6C3D0E35" w14:textId="77777777" w:rsidR="00F17AA5" w:rsidRPr="00135059" w:rsidRDefault="00F17AA5" w:rsidP="00974E4C">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D570847" w14:textId="77777777" w:rsidR="00F17AA5" w:rsidRPr="00135059" w:rsidRDefault="00F17AA5" w:rsidP="00974E4C">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0EE583E8" w14:textId="77777777" w:rsidR="00F17AA5" w:rsidRPr="00135059" w:rsidRDefault="00F17AA5" w:rsidP="00974E4C">
            <w:pPr>
              <w:jc w:val="center"/>
              <w:rPr>
                <w:sz w:val="24"/>
                <w:szCs w:val="24"/>
              </w:rPr>
            </w:pPr>
          </w:p>
        </w:tc>
      </w:tr>
      <w:tr w:rsidR="00F17AA5" w:rsidRPr="00135059" w14:paraId="6D1D165F"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68F9EEC4" w14:textId="77777777" w:rsidR="00F17AA5" w:rsidRPr="00135059" w:rsidRDefault="00F17AA5" w:rsidP="00974E4C">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5749C392" w14:textId="77777777" w:rsidR="00F17AA5" w:rsidRPr="00135059" w:rsidRDefault="00F17AA5" w:rsidP="00974E4C">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43E0A73C" w14:textId="77777777" w:rsidR="00F17AA5" w:rsidRPr="00135059" w:rsidRDefault="00F17AA5" w:rsidP="00974E4C">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1C7C718E" w14:textId="77777777" w:rsidR="00F17AA5" w:rsidRPr="00135059" w:rsidRDefault="00F17AA5" w:rsidP="00974E4C">
            <w:pPr>
              <w:jc w:val="center"/>
              <w:rPr>
                <w:sz w:val="24"/>
                <w:szCs w:val="24"/>
              </w:rPr>
            </w:pPr>
          </w:p>
        </w:tc>
      </w:tr>
      <w:tr w:rsidR="00F17AA5" w:rsidRPr="00135059" w14:paraId="45A06727"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0FF026C9" w14:textId="77777777" w:rsidR="00F17AA5" w:rsidRPr="00135059" w:rsidRDefault="00F17AA5" w:rsidP="00974E4C">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0B0CB2A2" w14:textId="77777777" w:rsidR="00F17AA5" w:rsidRPr="00135059" w:rsidRDefault="00F17AA5" w:rsidP="00974E4C">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12D9A84" w14:textId="77777777" w:rsidR="00F17AA5" w:rsidRPr="00135059" w:rsidRDefault="00F17AA5" w:rsidP="00974E4C">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4D8D6D21" w14:textId="77777777" w:rsidR="00F17AA5" w:rsidRPr="00135059" w:rsidRDefault="00F17AA5" w:rsidP="00974E4C">
            <w:pPr>
              <w:jc w:val="center"/>
              <w:rPr>
                <w:sz w:val="24"/>
                <w:szCs w:val="24"/>
              </w:rPr>
            </w:pPr>
          </w:p>
        </w:tc>
      </w:tr>
    </w:tbl>
    <w:p w14:paraId="35A21225" w14:textId="77777777" w:rsidR="00F17AA5" w:rsidRPr="00135059" w:rsidRDefault="00F17AA5" w:rsidP="00F17AA5">
      <w:pPr>
        <w:pBdr>
          <w:top w:val="nil"/>
          <w:left w:val="nil"/>
          <w:bottom w:val="nil"/>
          <w:right w:val="nil"/>
          <w:between w:val="nil"/>
        </w:pBdr>
        <w:spacing w:after="200" w:line="276" w:lineRule="auto"/>
        <w:jc w:val="both"/>
        <w:rPr>
          <w:color w:val="000000"/>
          <w:sz w:val="24"/>
          <w:szCs w:val="24"/>
        </w:rPr>
      </w:pPr>
    </w:p>
    <w:p w14:paraId="259EDA27" w14:textId="77777777" w:rsidR="00F17AA5" w:rsidRPr="00135059" w:rsidRDefault="00F17AA5" w:rsidP="00F17AA5">
      <w:pPr>
        <w:pBdr>
          <w:top w:val="nil"/>
          <w:left w:val="nil"/>
          <w:bottom w:val="nil"/>
          <w:right w:val="nil"/>
          <w:between w:val="nil"/>
        </w:pBdr>
        <w:spacing w:after="200" w:line="276" w:lineRule="auto"/>
        <w:jc w:val="both"/>
        <w:rPr>
          <w:color w:val="000000"/>
          <w:sz w:val="24"/>
          <w:szCs w:val="24"/>
        </w:rPr>
      </w:pPr>
      <w:r w:rsidRPr="00135059">
        <w:rPr>
          <w:color w:val="000000"/>
          <w:sz w:val="24"/>
          <w:szCs w:val="24"/>
        </w:rPr>
        <w:t>* Заполнение столбца 4 таблицы является обязательным, за исключением случаев, когда характеристика (параметр) предлагаемого товара не соответствует требованиям заявки на закупку.</w:t>
      </w:r>
    </w:p>
    <w:p w14:paraId="5A23D34C" w14:textId="77777777" w:rsidR="00F17AA5" w:rsidRPr="00135059" w:rsidRDefault="00F17AA5" w:rsidP="00F17AA5">
      <w:pPr>
        <w:pBdr>
          <w:top w:val="nil"/>
          <w:left w:val="nil"/>
          <w:bottom w:val="nil"/>
          <w:right w:val="nil"/>
          <w:between w:val="nil"/>
        </w:pBdr>
        <w:spacing w:after="200"/>
        <w:jc w:val="both"/>
        <w:rPr>
          <w:color w:val="000000"/>
          <w:sz w:val="24"/>
          <w:szCs w:val="24"/>
        </w:rPr>
      </w:pPr>
      <w:r w:rsidRPr="00135059">
        <w:rPr>
          <w:color w:val="000000"/>
          <w:sz w:val="24"/>
          <w:szCs w:val="24"/>
        </w:rPr>
        <w:t>** В столбце 4, допускается указание ссылки на пункт спецификации, пункт листа технической комплектации.</w:t>
      </w:r>
    </w:p>
    <w:p w14:paraId="2B6DEF3D" w14:textId="77777777" w:rsidR="00F17AA5" w:rsidRPr="00135059" w:rsidRDefault="00F17AA5" w:rsidP="00F17AA5">
      <w:pPr>
        <w:pBdr>
          <w:top w:val="nil"/>
          <w:left w:val="nil"/>
          <w:bottom w:val="nil"/>
          <w:right w:val="nil"/>
          <w:between w:val="nil"/>
        </w:pBdr>
        <w:spacing w:after="200" w:line="276" w:lineRule="auto"/>
        <w:jc w:val="both"/>
        <w:rPr>
          <w:color w:val="000000"/>
          <w:sz w:val="24"/>
          <w:szCs w:val="24"/>
        </w:rPr>
      </w:pPr>
      <w:r w:rsidRPr="00135059">
        <w:rPr>
          <w:color w:val="000000"/>
          <w:sz w:val="24"/>
          <w:szCs w:val="24"/>
        </w:rPr>
        <w:t xml:space="preserve">В случае, если заявкой на закупку предусмотрено предоставление участником каких-либо обязательств, то для подтверждения выполнения соответствующего пункта заявки на закупку участник в столбце 4 указывает </w:t>
      </w:r>
      <w:r w:rsidRPr="00135059">
        <w:rPr>
          <w:b/>
          <w:color w:val="000000"/>
          <w:sz w:val="24"/>
          <w:szCs w:val="24"/>
        </w:rPr>
        <w:t>«Предоставляю обязательство»</w:t>
      </w:r>
    </w:p>
    <w:p w14:paraId="337FCED4" w14:textId="77777777" w:rsidR="00F17AA5" w:rsidRPr="00135059" w:rsidRDefault="00F17AA5" w:rsidP="00F17AA5">
      <w:pPr>
        <w:pStyle w:val="1"/>
        <w:ind w:left="7371"/>
        <w:jc w:val="left"/>
      </w:pPr>
      <w:bookmarkStart w:id="15" w:name="_Приложение_6"/>
      <w:bookmarkEnd w:id="15"/>
      <w:r w:rsidRPr="00135059">
        <w:br w:type="page"/>
      </w:r>
      <w:r w:rsidRPr="00135059">
        <w:lastRenderedPageBreak/>
        <w:t>Приложение 6</w:t>
      </w:r>
    </w:p>
    <w:p w14:paraId="492E626C" w14:textId="77777777" w:rsidR="00F17AA5" w:rsidRPr="00135059" w:rsidRDefault="00F17AA5" w:rsidP="00F17AA5">
      <w:pPr>
        <w:ind w:left="7371"/>
        <w:rPr>
          <w:sz w:val="24"/>
          <w:szCs w:val="24"/>
        </w:rPr>
      </w:pPr>
      <w:r w:rsidRPr="00135059">
        <w:rPr>
          <w:sz w:val="24"/>
          <w:szCs w:val="24"/>
        </w:rPr>
        <w:t>к аукционным документам</w:t>
      </w:r>
    </w:p>
    <w:p w14:paraId="1382A70C" w14:textId="77777777" w:rsidR="00F17AA5" w:rsidRPr="00135059" w:rsidRDefault="00F17AA5" w:rsidP="00F17AA5">
      <w:pPr>
        <w:suppressAutoHyphens/>
        <w:autoSpaceDE w:val="0"/>
        <w:autoSpaceDN w:val="0"/>
        <w:adjustRightInd w:val="0"/>
        <w:jc w:val="both"/>
        <w:rPr>
          <w:b/>
          <w:sz w:val="24"/>
          <w:szCs w:val="24"/>
        </w:rPr>
      </w:pPr>
    </w:p>
    <w:p w14:paraId="164F3AB9" w14:textId="77777777" w:rsidR="00F17AA5" w:rsidRPr="00135059" w:rsidRDefault="00F17AA5" w:rsidP="00F17AA5">
      <w:pPr>
        <w:pBdr>
          <w:top w:val="nil"/>
          <w:left w:val="nil"/>
          <w:bottom w:val="nil"/>
          <w:right w:val="nil"/>
          <w:between w:val="nil"/>
        </w:pBdr>
        <w:jc w:val="both"/>
        <w:rPr>
          <w:color w:val="000000"/>
          <w:sz w:val="24"/>
          <w:szCs w:val="24"/>
        </w:rPr>
      </w:pPr>
    </w:p>
    <w:p w14:paraId="788C89FE" w14:textId="77777777" w:rsidR="00F17AA5" w:rsidRPr="00135059" w:rsidRDefault="00F17AA5" w:rsidP="00F17AA5">
      <w:pPr>
        <w:rPr>
          <w:sz w:val="24"/>
          <w:szCs w:val="24"/>
        </w:rPr>
      </w:pPr>
    </w:p>
    <w:p w14:paraId="4296DDB8" w14:textId="77777777" w:rsidR="00F17AA5" w:rsidRPr="00135059" w:rsidRDefault="00F17AA5" w:rsidP="00F17AA5">
      <w:pPr>
        <w:rPr>
          <w:sz w:val="24"/>
          <w:szCs w:val="24"/>
        </w:rPr>
      </w:pPr>
    </w:p>
    <w:p w14:paraId="30C4ACD8" w14:textId="77777777" w:rsidR="00F17AA5" w:rsidRPr="00135059" w:rsidRDefault="00F17AA5" w:rsidP="00F17AA5">
      <w:pPr>
        <w:rPr>
          <w:sz w:val="24"/>
          <w:szCs w:val="24"/>
        </w:rPr>
      </w:pPr>
    </w:p>
    <w:p w14:paraId="04279B83" w14:textId="77777777" w:rsidR="00F17AA5" w:rsidRPr="00135059" w:rsidRDefault="00F17AA5" w:rsidP="00F17AA5">
      <w:pPr>
        <w:rPr>
          <w:sz w:val="24"/>
          <w:szCs w:val="24"/>
        </w:rPr>
      </w:pPr>
    </w:p>
    <w:p w14:paraId="7E85972D" w14:textId="77777777" w:rsidR="00F17AA5" w:rsidRPr="00135059" w:rsidRDefault="00F17AA5" w:rsidP="00F17AA5">
      <w:pPr>
        <w:rPr>
          <w:sz w:val="24"/>
          <w:szCs w:val="24"/>
        </w:rPr>
      </w:pPr>
    </w:p>
    <w:p w14:paraId="66058817" w14:textId="77777777" w:rsidR="00F17AA5" w:rsidRPr="00135059" w:rsidRDefault="00F17AA5" w:rsidP="00F17AA5">
      <w:pPr>
        <w:autoSpaceDE w:val="0"/>
        <w:autoSpaceDN w:val="0"/>
        <w:adjustRightInd w:val="0"/>
        <w:jc w:val="center"/>
        <w:rPr>
          <w:b/>
          <w:color w:val="000000"/>
          <w:sz w:val="24"/>
          <w:szCs w:val="24"/>
        </w:rPr>
      </w:pPr>
      <w:r w:rsidRPr="00135059">
        <w:rPr>
          <w:b/>
          <w:color w:val="000000"/>
          <w:sz w:val="24"/>
          <w:szCs w:val="24"/>
        </w:rPr>
        <w:t>ЗАЯВЛЕНИЕ</w:t>
      </w:r>
    </w:p>
    <w:p w14:paraId="7D42C62D" w14:textId="77777777" w:rsidR="00F17AA5" w:rsidRPr="00135059" w:rsidRDefault="00F17AA5" w:rsidP="00F17AA5">
      <w:pPr>
        <w:autoSpaceDE w:val="0"/>
        <w:autoSpaceDN w:val="0"/>
        <w:adjustRightInd w:val="0"/>
        <w:jc w:val="both"/>
        <w:rPr>
          <w:color w:val="000000"/>
          <w:sz w:val="24"/>
          <w:szCs w:val="24"/>
        </w:rPr>
      </w:pPr>
    </w:p>
    <w:p w14:paraId="05B994CD" w14:textId="77777777" w:rsidR="00F17AA5" w:rsidRPr="00135059" w:rsidRDefault="00F17AA5" w:rsidP="00F17AA5">
      <w:pPr>
        <w:pStyle w:val="ConsPlusNormal"/>
        <w:jc w:val="both"/>
      </w:pPr>
      <w:r w:rsidRPr="00135059">
        <w:rPr>
          <w:color w:val="000000"/>
        </w:rPr>
        <w:t xml:space="preserve">Участник _______________________________________________________ заявляет, </w:t>
      </w:r>
      <w:r w:rsidRPr="00135059">
        <w:t>что он</w:t>
      </w:r>
    </w:p>
    <w:p w14:paraId="3B8E380B" w14:textId="77777777" w:rsidR="00F17AA5" w:rsidRPr="00135059" w:rsidRDefault="00F17AA5" w:rsidP="00F17AA5">
      <w:pPr>
        <w:widowControl w:val="0"/>
        <w:autoSpaceDE w:val="0"/>
        <w:autoSpaceDN w:val="0"/>
        <w:adjustRightInd w:val="0"/>
        <w:ind w:left="993" w:right="2550"/>
        <w:jc w:val="center"/>
        <w:rPr>
          <w:i/>
          <w:color w:val="000000"/>
          <w:sz w:val="18"/>
        </w:rPr>
      </w:pPr>
      <w:r w:rsidRPr="00135059">
        <w:rPr>
          <w:color w:val="000000"/>
          <w:sz w:val="18"/>
        </w:rPr>
        <w:t>(</w:t>
      </w:r>
      <w:r w:rsidRPr="00135059">
        <w:rPr>
          <w:i/>
          <w:color w:val="000000"/>
          <w:sz w:val="18"/>
        </w:rPr>
        <w:t xml:space="preserve">наименование организации, (ФИО – для физического лица, </w:t>
      </w:r>
    </w:p>
    <w:p w14:paraId="5A08C0FB" w14:textId="77777777" w:rsidR="00F17AA5" w:rsidRPr="00135059" w:rsidRDefault="00F17AA5" w:rsidP="00F17AA5">
      <w:pPr>
        <w:widowControl w:val="0"/>
        <w:autoSpaceDE w:val="0"/>
        <w:autoSpaceDN w:val="0"/>
        <w:adjustRightInd w:val="0"/>
        <w:ind w:left="993" w:right="2550"/>
        <w:jc w:val="center"/>
        <w:rPr>
          <w:i/>
          <w:strike/>
          <w:color w:val="000000"/>
          <w:sz w:val="24"/>
          <w:szCs w:val="24"/>
        </w:rPr>
      </w:pPr>
      <w:r w:rsidRPr="00135059">
        <w:rPr>
          <w:i/>
          <w:color w:val="000000"/>
          <w:sz w:val="18"/>
        </w:rPr>
        <w:t>в том числе индивидуального предпринимателя))</w:t>
      </w:r>
    </w:p>
    <w:p w14:paraId="1CE045DC" w14:textId="77777777" w:rsidR="00F17AA5" w:rsidRPr="00135059" w:rsidRDefault="00F17AA5" w:rsidP="00F17AA5">
      <w:pPr>
        <w:pStyle w:val="ConsPlusNormal"/>
        <w:jc w:val="both"/>
      </w:pPr>
      <w:r w:rsidRPr="00135059">
        <w:t xml:space="preserve">по состоянию на 1-е число месяца, предшествующего дню подачи его предложения, задолженности по уплате налогов, сборов (пошлин), </w:t>
      </w:r>
      <w:r w:rsidRPr="00135059">
        <w:rPr>
          <w:color w:val="000000"/>
        </w:rPr>
        <w:t>пеней</w:t>
      </w:r>
      <w:r w:rsidRPr="00135059">
        <w:t xml:space="preserve"> в бюджет Республики Беларусь не имеет.</w:t>
      </w:r>
    </w:p>
    <w:p w14:paraId="62E4D93E" w14:textId="77777777" w:rsidR="00F17AA5" w:rsidRPr="00135059" w:rsidRDefault="00F17AA5" w:rsidP="00F17AA5">
      <w:pPr>
        <w:pBdr>
          <w:top w:val="nil"/>
          <w:left w:val="nil"/>
          <w:bottom w:val="nil"/>
          <w:right w:val="nil"/>
          <w:between w:val="nil"/>
        </w:pBdr>
        <w:ind w:firstLine="540"/>
        <w:jc w:val="right"/>
        <w:rPr>
          <w:sz w:val="24"/>
          <w:szCs w:val="24"/>
        </w:rPr>
      </w:pPr>
      <w:bookmarkStart w:id="16" w:name="_Приложение_7"/>
      <w:bookmarkEnd w:id="16"/>
    </w:p>
    <w:p w14:paraId="006F14F1" w14:textId="77777777" w:rsidR="00F17AA5" w:rsidRPr="00135059" w:rsidRDefault="00F17AA5" w:rsidP="00F17AA5">
      <w:pPr>
        <w:pBdr>
          <w:top w:val="nil"/>
          <w:left w:val="nil"/>
          <w:bottom w:val="nil"/>
          <w:right w:val="nil"/>
          <w:between w:val="nil"/>
        </w:pBdr>
        <w:ind w:firstLine="540"/>
        <w:jc w:val="right"/>
        <w:rPr>
          <w:sz w:val="24"/>
          <w:szCs w:val="24"/>
        </w:rPr>
      </w:pPr>
    </w:p>
    <w:p w14:paraId="408306DE" w14:textId="77777777" w:rsidR="00F17AA5" w:rsidRPr="00135059" w:rsidRDefault="00F17AA5" w:rsidP="00F17AA5">
      <w:pPr>
        <w:pBdr>
          <w:top w:val="nil"/>
          <w:left w:val="nil"/>
          <w:bottom w:val="nil"/>
          <w:right w:val="nil"/>
          <w:between w:val="nil"/>
        </w:pBdr>
        <w:ind w:firstLine="540"/>
        <w:jc w:val="right"/>
        <w:rPr>
          <w:sz w:val="24"/>
          <w:szCs w:val="24"/>
        </w:rPr>
      </w:pPr>
      <w:r w:rsidRPr="00135059">
        <w:rPr>
          <w:sz w:val="24"/>
          <w:szCs w:val="24"/>
        </w:rPr>
        <w:t>_________________________</w:t>
      </w:r>
      <w:r w:rsidRPr="00135059">
        <w:rPr>
          <w:sz w:val="24"/>
          <w:szCs w:val="24"/>
        </w:rPr>
        <w:tab/>
      </w:r>
      <w:r w:rsidRPr="00135059">
        <w:rPr>
          <w:sz w:val="24"/>
          <w:szCs w:val="24"/>
        </w:rPr>
        <w:tab/>
      </w:r>
      <w:r w:rsidRPr="00135059">
        <w:rPr>
          <w:sz w:val="24"/>
          <w:szCs w:val="24"/>
        </w:rPr>
        <w:tab/>
        <w:t>_____________________</w:t>
      </w:r>
    </w:p>
    <w:p w14:paraId="7DAB37A8" w14:textId="77777777" w:rsidR="00F17AA5" w:rsidRPr="00135059" w:rsidRDefault="00F17AA5" w:rsidP="00F17AA5">
      <w:pPr>
        <w:pBdr>
          <w:top w:val="nil"/>
          <w:left w:val="nil"/>
          <w:bottom w:val="nil"/>
          <w:right w:val="nil"/>
          <w:between w:val="nil"/>
        </w:pBdr>
        <w:ind w:left="3119"/>
        <w:jc w:val="center"/>
        <w:rPr>
          <w:i/>
          <w:iCs/>
          <w:sz w:val="24"/>
          <w:szCs w:val="24"/>
        </w:rPr>
      </w:pPr>
      <w:r w:rsidRPr="00135059">
        <w:rPr>
          <w:i/>
          <w:iCs/>
          <w:sz w:val="24"/>
          <w:szCs w:val="24"/>
        </w:rPr>
        <w:t>подпись</w:t>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t>ФИО</w:t>
      </w:r>
    </w:p>
    <w:p w14:paraId="2C831880" w14:textId="77777777" w:rsidR="00F17AA5" w:rsidRPr="00135059" w:rsidRDefault="00F17AA5" w:rsidP="00F17AA5">
      <w:pPr>
        <w:pStyle w:val="1"/>
        <w:ind w:left="7371"/>
        <w:jc w:val="left"/>
      </w:pPr>
      <w:r w:rsidRPr="00135059">
        <w:br w:type="page"/>
      </w:r>
      <w:r w:rsidRPr="00135059">
        <w:lastRenderedPageBreak/>
        <w:t>Приложение 7</w:t>
      </w:r>
    </w:p>
    <w:p w14:paraId="3C4FB2B4" w14:textId="77777777" w:rsidR="00F17AA5" w:rsidRPr="00135059" w:rsidRDefault="00F17AA5" w:rsidP="00F17AA5">
      <w:pPr>
        <w:ind w:left="7371"/>
        <w:rPr>
          <w:sz w:val="24"/>
          <w:szCs w:val="24"/>
        </w:rPr>
      </w:pPr>
      <w:r w:rsidRPr="00135059">
        <w:rPr>
          <w:sz w:val="24"/>
          <w:szCs w:val="24"/>
        </w:rPr>
        <w:t>к аукционным документам</w:t>
      </w:r>
    </w:p>
    <w:p w14:paraId="588772D0" w14:textId="77777777" w:rsidR="00F17AA5" w:rsidRPr="00135059" w:rsidRDefault="00F17AA5" w:rsidP="00F17AA5">
      <w:pPr>
        <w:pBdr>
          <w:top w:val="nil"/>
          <w:left w:val="nil"/>
          <w:bottom w:val="nil"/>
          <w:right w:val="nil"/>
          <w:between w:val="nil"/>
        </w:pBdr>
        <w:ind w:left="6237"/>
        <w:jc w:val="both"/>
        <w:rPr>
          <w:color w:val="000000"/>
          <w:sz w:val="24"/>
          <w:szCs w:val="24"/>
        </w:rPr>
      </w:pPr>
    </w:p>
    <w:p w14:paraId="5F4C8415" w14:textId="77777777" w:rsidR="00F17AA5" w:rsidRPr="00135059" w:rsidRDefault="00F17AA5" w:rsidP="00F17AA5">
      <w:pPr>
        <w:pBdr>
          <w:top w:val="nil"/>
          <w:left w:val="nil"/>
          <w:bottom w:val="nil"/>
          <w:right w:val="nil"/>
          <w:between w:val="nil"/>
        </w:pBdr>
        <w:ind w:left="6237"/>
        <w:jc w:val="both"/>
        <w:rPr>
          <w:color w:val="000000"/>
          <w:sz w:val="24"/>
          <w:szCs w:val="24"/>
        </w:rPr>
      </w:pPr>
    </w:p>
    <w:p w14:paraId="1573F066" w14:textId="77777777" w:rsidR="00F17AA5" w:rsidRPr="00135059" w:rsidRDefault="00F17AA5" w:rsidP="00F17AA5">
      <w:pPr>
        <w:pBdr>
          <w:top w:val="nil"/>
          <w:left w:val="nil"/>
          <w:bottom w:val="nil"/>
          <w:right w:val="nil"/>
          <w:between w:val="nil"/>
        </w:pBdr>
        <w:jc w:val="both"/>
        <w:rPr>
          <w:color w:val="000000"/>
          <w:sz w:val="24"/>
          <w:szCs w:val="24"/>
        </w:rPr>
      </w:pPr>
    </w:p>
    <w:p w14:paraId="1BDA3992" w14:textId="77777777" w:rsidR="00F17AA5" w:rsidRPr="00135059" w:rsidRDefault="00F17AA5" w:rsidP="00F17AA5">
      <w:pPr>
        <w:rPr>
          <w:sz w:val="24"/>
          <w:szCs w:val="24"/>
        </w:rPr>
      </w:pPr>
    </w:p>
    <w:p w14:paraId="1DDF5894" w14:textId="77777777" w:rsidR="00F17AA5" w:rsidRPr="00135059" w:rsidRDefault="00F17AA5" w:rsidP="00F17AA5">
      <w:pPr>
        <w:rPr>
          <w:sz w:val="24"/>
          <w:szCs w:val="24"/>
        </w:rPr>
      </w:pPr>
    </w:p>
    <w:p w14:paraId="1C55E4A2" w14:textId="77777777" w:rsidR="00F17AA5" w:rsidRPr="00135059" w:rsidRDefault="00F17AA5" w:rsidP="00F17AA5">
      <w:pPr>
        <w:rPr>
          <w:sz w:val="24"/>
          <w:szCs w:val="24"/>
        </w:rPr>
      </w:pPr>
    </w:p>
    <w:p w14:paraId="2630DD8A" w14:textId="77777777" w:rsidR="00F17AA5" w:rsidRPr="00135059" w:rsidRDefault="00F17AA5" w:rsidP="00F17AA5">
      <w:pPr>
        <w:rPr>
          <w:sz w:val="24"/>
          <w:szCs w:val="24"/>
        </w:rPr>
      </w:pPr>
    </w:p>
    <w:p w14:paraId="3BAFC3EF" w14:textId="77777777" w:rsidR="00F17AA5" w:rsidRPr="00135059" w:rsidRDefault="00F17AA5" w:rsidP="00F17AA5">
      <w:pPr>
        <w:rPr>
          <w:sz w:val="24"/>
          <w:szCs w:val="24"/>
        </w:rPr>
      </w:pPr>
    </w:p>
    <w:p w14:paraId="60FC88A1" w14:textId="77777777" w:rsidR="00F17AA5" w:rsidRPr="00135059" w:rsidRDefault="00F17AA5" w:rsidP="00F17AA5">
      <w:pPr>
        <w:pBdr>
          <w:top w:val="nil"/>
          <w:left w:val="nil"/>
          <w:bottom w:val="nil"/>
          <w:right w:val="nil"/>
          <w:between w:val="nil"/>
        </w:pBdr>
        <w:jc w:val="center"/>
        <w:rPr>
          <w:color w:val="000000"/>
          <w:sz w:val="24"/>
          <w:szCs w:val="24"/>
        </w:rPr>
      </w:pPr>
      <w:r w:rsidRPr="00135059">
        <w:rPr>
          <w:b/>
          <w:color w:val="000000"/>
          <w:sz w:val="24"/>
          <w:szCs w:val="24"/>
        </w:rPr>
        <w:t>ЗАЯВЛЕНИЕ</w:t>
      </w:r>
    </w:p>
    <w:p w14:paraId="53127C67" w14:textId="77777777" w:rsidR="00F17AA5" w:rsidRPr="00135059" w:rsidRDefault="00F17AA5" w:rsidP="00F17AA5">
      <w:pPr>
        <w:pBdr>
          <w:top w:val="nil"/>
          <w:left w:val="nil"/>
          <w:bottom w:val="nil"/>
          <w:right w:val="nil"/>
          <w:between w:val="nil"/>
        </w:pBdr>
        <w:jc w:val="both"/>
        <w:rPr>
          <w:color w:val="000000"/>
          <w:sz w:val="24"/>
          <w:szCs w:val="24"/>
        </w:rPr>
      </w:pPr>
    </w:p>
    <w:p w14:paraId="073B5530" w14:textId="77777777" w:rsidR="00F17AA5" w:rsidRPr="00135059" w:rsidRDefault="00F17AA5" w:rsidP="00F17AA5">
      <w:pPr>
        <w:pBdr>
          <w:top w:val="nil"/>
          <w:left w:val="nil"/>
          <w:bottom w:val="nil"/>
          <w:right w:val="nil"/>
          <w:between w:val="nil"/>
        </w:pBdr>
        <w:jc w:val="both"/>
        <w:rPr>
          <w:color w:val="000000"/>
          <w:sz w:val="24"/>
          <w:szCs w:val="24"/>
        </w:rPr>
      </w:pPr>
      <w:r w:rsidRPr="00135059">
        <w:rPr>
          <w:color w:val="000000"/>
          <w:sz w:val="24"/>
          <w:szCs w:val="24"/>
        </w:rPr>
        <w:t>Участник ____________________________________________________________________ заявляет,</w:t>
      </w:r>
    </w:p>
    <w:p w14:paraId="0A3FB6C8" w14:textId="77777777" w:rsidR="00F17AA5" w:rsidRPr="00135059" w:rsidRDefault="00F17AA5" w:rsidP="00F17AA5">
      <w:pPr>
        <w:widowControl w:val="0"/>
        <w:pBdr>
          <w:top w:val="nil"/>
          <w:left w:val="nil"/>
          <w:bottom w:val="nil"/>
          <w:right w:val="nil"/>
          <w:between w:val="nil"/>
        </w:pBdr>
        <w:ind w:firstLine="567"/>
        <w:jc w:val="center"/>
        <w:rPr>
          <w:color w:val="000000"/>
          <w:sz w:val="18"/>
        </w:rPr>
      </w:pPr>
      <w:r w:rsidRPr="00135059">
        <w:rPr>
          <w:color w:val="000000"/>
          <w:sz w:val="18"/>
        </w:rPr>
        <w:t>(</w:t>
      </w:r>
      <w:r w:rsidRPr="00135059">
        <w:rPr>
          <w:i/>
          <w:color w:val="000000"/>
          <w:sz w:val="18"/>
        </w:rPr>
        <w:t>наименование организации, (ФИО – для физического лица, в том числе индивидуального предпринимателя))</w:t>
      </w:r>
    </w:p>
    <w:p w14:paraId="4953CDCE" w14:textId="77777777" w:rsidR="00F17AA5" w:rsidRPr="00135059" w:rsidRDefault="00F17AA5" w:rsidP="00F17AA5">
      <w:pPr>
        <w:pBdr>
          <w:top w:val="nil"/>
          <w:left w:val="nil"/>
          <w:bottom w:val="nil"/>
          <w:right w:val="nil"/>
          <w:between w:val="nil"/>
        </w:pBdr>
        <w:jc w:val="both"/>
        <w:rPr>
          <w:color w:val="000000"/>
          <w:sz w:val="24"/>
          <w:szCs w:val="24"/>
        </w:rPr>
      </w:pPr>
      <w:r w:rsidRPr="00135059">
        <w:rPr>
          <w:color w:val="000000"/>
          <w:sz w:val="24"/>
          <w:szCs w:val="24"/>
        </w:rPr>
        <w:t>что соответствует требованиям, установленным абзацами пятым – тринадцатым пункта 2 статьи 16 Закона Республики Беларусь от 13 июля 2012 года «О государственных закупках товаров (работ, услуг)».</w:t>
      </w:r>
    </w:p>
    <w:p w14:paraId="2F0B25B0" w14:textId="77777777" w:rsidR="00F17AA5" w:rsidRPr="00135059" w:rsidRDefault="00F17AA5" w:rsidP="00F17AA5">
      <w:pPr>
        <w:pBdr>
          <w:top w:val="nil"/>
          <w:left w:val="nil"/>
          <w:bottom w:val="nil"/>
          <w:right w:val="nil"/>
          <w:between w:val="nil"/>
        </w:pBdr>
        <w:ind w:firstLine="540"/>
        <w:jc w:val="right"/>
        <w:rPr>
          <w:sz w:val="24"/>
          <w:szCs w:val="24"/>
        </w:rPr>
      </w:pPr>
    </w:p>
    <w:p w14:paraId="59B1A036" w14:textId="77777777" w:rsidR="00F17AA5" w:rsidRPr="00135059" w:rsidRDefault="00F17AA5" w:rsidP="00F17AA5">
      <w:pPr>
        <w:pBdr>
          <w:top w:val="nil"/>
          <w:left w:val="nil"/>
          <w:bottom w:val="nil"/>
          <w:right w:val="nil"/>
          <w:between w:val="nil"/>
        </w:pBdr>
        <w:ind w:firstLine="540"/>
        <w:jc w:val="right"/>
        <w:rPr>
          <w:sz w:val="24"/>
          <w:szCs w:val="24"/>
        </w:rPr>
      </w:pPr>
    </w:p>
    <w:p w14:paraId="0E5C1834" w14:textId="77777777" w:rsidR="00F17AA5" w:rsidRPr="00135059" w:rsidRDefault="00F17AA5" w:rsidP="00F17AA5">
      <w:pPr>
        <w:pBdr>
          <w:top w:val="nil"/>
          <w:left w:val="nil"/>
          <w:bottom w:val="nil"/>
          <w:right w:val="nil"/>
          <w:between w:val="nil"/>
        </w:pBdr>
        <w:ind w:firstLine="540"/>
        <w:jc w:val="right"/>
        <w:rPr>
          <w:sz w:val="24"/>
          <w:szCs w:val="24"/>
        </w:rPr>
      </w:pPr>
      <w:r w:rsidRPr="00135059">
        <w:rPr>
          <w:sz w:val="24"/>
          <w:szCs w:val="24"/>
        </w:rPr>
        <w:t>_________________________</w:t>
      </w:r>
      <w:r w:rsidRPr="00135059">
        <w:rPr>
          <w:sz w:val="24"/>
          <w:szCs w:val="24"/>
        </w:rPr>
        <w:tab/>
      </w:r>
      <w:r w:rsidRPr="00135059">
        <w:rPr>
          <w:sz w:val="24"/>
          <w:szCs w:val="24"/>
        </w:rPr>
        <w:tab/>
      </w:r>
      <w:r w:rsidRPr="00135059">
        <w:rPr>
          <w:sz w:val="24"/>
          <w:szCs w:val="24"/>
        </w:rPr>
        <w:tab/>
        <w:t>_____________________</w:t>
      </w:r>
    </w:p>
    <w:p w14:paraId="7E193B88" w14:textId="77777777" w:rsidR="00F17AA5" w:rsidRPr="00135059" w:rsidRDefault="00F17AA5" w:rsidP="00F17AA5">
      <w:pPr>
        <w:pBdr>
          <w:top w:val="nil"/>
          <w:left w:val="nil"/>
          <w:bottom w:val="nil"/>
          <w:right w:val="nil"/>
          <w:between w:val="nil"/>
        </w:pBdr>
        <w:ind w:left="3119"/>
        <w:jc w:val="center"/>
        <w:rPr>
          <w:i/>
          <w:iCs/>
          <w:sz w:val="24"/>
          <w:szCs w:val="24"/>
        </w:rPr>
      </w:pPr>
      <w:r w:rsidRPr="00135059">
        <w:rPr>
          <w:i/>
          <w:iCs/>
          <w:sz w:val="24"/>
          <w:szCs w:val="24"/>
        </w:rPr>
        <w:t>подпись</w:t>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t>ФИО</w:t>
      </w:r>
    </w:p>
    <w:p w14:paraId="290DDCE6" w14:textId="77777777" w:rsidR="00F17AA5" w:rsidRPr="00135059" w:rsidRDefault="00F17AA5" w:rsidP="00F17AA5">
      <w:pPr>
        <w:pStyle w:val="1"/>
        <w:ind w:left="7371"/>
        <w:jc w:val="left"/>
      </w:pPr>
      <w:r w:rsidRPr="00135059">
        <w:br w:type="page"/>
      </w:r>
      <w:bookmarkStart w:id="17" w:name="_Приложение_8"/>
      <w:bookmarkEnd w:id="17"/>
      <w:r w:rsidRPr="00135059">
        <w:lastRenderedPageBreak/>
        <w:t>Приложение 8</w:t>
      </w:r>
    </w:p>
    <w:p w14:paraId="13E02D36" w14:textId="77777777" w:rsidR="00F17AA5" w:rsidRPr="00135059" w:rsidRDefault="00F17AA5" w:rsidP="00F17AA5">
      <w:pPr>
        <w:ind w:left="7371"/>
        <w:rPr>
          <w:sz w:val="24"/>
          <w:szCs w:val="24"/>
        </w:rPr>
      </w:pPr>
      <w:r w:rsidRPr="00135059">
        <w:rPr>
          <w:sz w:val="24"/>
          <w:szCs w:val="24"/>
        </w:rPr>
        <w:t>к аукционным документам</w:t>
      </w:r>
    </w:p>
    <w:p w14:paraId="1A33394D" w14:textId="77777777" w:rsidR="00F17AA5" w:rsidRPr="00135059" w:rsidRDefault="00F17AA5" w:rsidP="00F17AA5">
      <w:pPr>
        <w:pBdr>
          <w:top w:val="nil"/>
          <w:left w:val="nil"/>
          <w:bottom w:val="nil"/>
          <w:right w:val="nil"/>
          <w:between w:val="nil"/>
        </w:pBdr>
        <w:jc w:val="center"/>
        <w:rPr>
          <w:color w:val="000000"/>
          <w:sz w:val="24"/>
          <w:szCs w:val="24"/>
        </w:rPr>
      </w:pPr>
    </w:p>
    <w:p w14:paraId="3A29F9CB" w14:textId="77777777" w:rsidR="00F17AA5" w:rsidRPr="00135059" w:rsidRDefault="00F17AA5" w:rsidP="00F17AA5">
      <w:pPr>
        <w:pBdr>
          <w:top w:val="nil"/>
          <w:left w:val="nil"/>
          <w:bottom w:val="nil"/>
          <w:right w:val="nil"/>
          <w:between w:val="nil"/>
        </w:pBdr>
        <w:jc w:val="center"/>
        <w:rPr>
          <w:b/>
          <w:color w:val="000000"/>
          <w:sz w:val="24"/>
          <w:szCs w:val="24"/>
        </w:rPr>
      </w:pPr>
      <w:r w:rsidRPr="00135059">
        <w:rPr>
          <w:b/>
          <w:color w:val="000000"/>
          <w:sz w:val="24"/>
          <w:szCs w:val="24"/>
        </w:rPr>
        <w:t xml:space="preserve">Порядок оценки предложений участников </w:t>
      </w:r>
    </w:p>
    <w:p w14:paraId="7760AAC6" w14:textId="77777777" w:rsidR="00F17AA5" w:rsidRPr="00135059" w:rsidRDefault="00F17AA5" w:rsidP="00F17AA5">
      <w:pPr>
        <w:pBdr>
          <w:top w:val="nil"/>
          <w:left w:val="nil"/>
          <w:bottom w:val="nil"/>
          <w:right w:val="nil"/>
          <w:between w:val="nil"/>
        </w:pBdr>
        <w:jc w:val="center"/>
        <w:rPr>
          <w:b/>
          <w:color w:val="000000"/>
          <w:sz w:val="24"/>
          <w:szCs w:val="24"/>
        </w:rPr>
      </w:pPr>
      <w:r w:rsidRPr="00135059">
        <w:rPr>
          <w:b/>
          <w:color w:val="000000"/>
          <w:sz w:val="24"/>
          <w:szCs w:val="24"/>
        </w:rPr>
        <w:t>электронного аукциона на соответствие предмету закупки</w:t>
      </w:r>
    </w:p>
    <w:p w14:paraId="52845973" w14:textId="77777777" w:rsidR="00F17AA5" w:rsidRPr="00135059" w:rsidRDefault="00F17AA5" w:rsidP="00F17AA5">
      <w:pPr>
        <w:pBdr>
          <w:top w:val="nil"/>
          <w:left w:val="nil"/>
          <w:bottom w:val="nil"/>
          <w:right w:val="nil"/>
          <w:between w:val="nil"/>
        </w:pBdr>
        <w:ind w:firstLine="708"/>
        <w:jc w:val="both"/>
        <w:rPr>
          <w:b/>
          <w:color w:val="000000"/>
          <w:sz w:val="24"/>
          <w:szCs w:val="24"/>
        </w:rPr>
      </w:pPr>
    </w:p>
    <w:p w14:paraId="3A6883CB" w14:textId="77777777" w:rsidR="00F17AA5" w:rsidRPr="00135059" w:rsidRDefault="00F17AA5" w:rsidP="00F17AA5">
      <w:pPr>
        <w:pBdr>
          <w:top w:val="nil"/>
          <w:left w:val="nil"/>
          <w:bottom w:val="nil"/>
          <w:right w:val="nil"/>
          <w:between w:val="nil"/>
        </w:pBdr>
        <w:ind w:firstLine="720"/>
        <w:jc w:val="both"/>
        <w:rPr>
          <w:color w:val="000000"/>
          <w:sz w:val="24"/>
          <w:szCs w:val="24"/>
        </w:rPr>
      </w:pPr>
      <w:r w:rsidRPr="00135059">
        <w:rPr>
          <w:color w:val="000000"/>
          <w:sz w:val="24"/>
          <w:szCs w:val="24"/>
        </w:rPr>
        <w:t xml:space="preserve">1. Оценка первых разделов предложений участников, предоставленных на электронный аукцион, на соответствие описанию предмета закупки (потребительским, техническим и экономическим показателям (характеристикам)), предусмотренному заявкой на закупку (приложение 1 к настоящим аукционным документам), при необходимости осуществляется с привлечением экспертов. </w:t>
      </w:r>
    </w:p>
    <w:p w14:paraId="5694D59E" w14:textId="77777777" w:rsidR="00F17AA5" w:rsidRPr="00135059" w:rsidRDefault="00F17AA5" w:rsidP="00F17AA5">
      <w:pPr>
        <w:widowControl w:val="0"/>
        <w:pBdr>
          <w:top w:val="nil"/>
          <w:left w:val="nil"/>
          <w:bottom w:val="nil"/>
          <w:right w:val="nil"/>
          <w:between w:val="nil"/>
        </w:pBdr>
        <w:spacing w:before="120"/>
        <w:ind w:firstLine="709"/>
        <w:jc w:val="both"/>
        <w:rPr>
          <w:color w:val="000000"/>
          <w:sz w:val="24"/>
          <w:szCs w:val="24"/>
        </w:rPr>
      </w:pPr>
      <w:r w:rsidRPr="00135059">
        <w:rPr>
          <w:color w:val="000000"/>
          <w:sz w:val="24"/>
          <w:szCs w:val="24"/>
        </w:rPr>
        <w:t>2. Оценка предложений участников производится посредством применения бальной оценки, при этом:</w:t>
      </w:r>
    </w:p>
    <w:p w14:paraId="26D3E431" w14:textId="77777777" w:rsidR="00F17AA5" w:rsidRPr="00135059" w:rsidRDefault="00F17AA5" w:rsidP="00F17AA5">
      <w:pPr>
        <w:pBdr>
          <w:top w:val="nil"/>
          <w:left w:val="nil"/>
          <w:bottom w:val="nil"/>
          <w:right w:val="nil"/>
          <w:between w:val="nil"/>
        </w:pBdr>
        <w:spacing w:before="120"/>
        <w:ind w:firstLine="709"/>
        <w:jc w:val="both"/>
        <w:rPr>
          <w:color w:val="000000"/>
          <w:sz w:val="24"/>
          <w:szCs w:val="24"/>
        </w:rPr>
      </w:pPr>
      <w:r w:rsidRPr="00135059">
        <w:rPr>
          <w:color w:val="000000"/>
          <w:sz w:val="24"/>
          <w:szCs w:val="24"/>
        </w:rPr>
        <w:t>2.1. аукционные предложения оцениваются на соответствие заявке на закупку по каждому ее пункту по следующей балльной системе:</w:t>
      </w:r>
    </w:p>
    <w:p w14:paraId="29E604D1" w14:textId="77777777" w:rsidR="00F17AA5" w:rsidRPr="00135059" w:rsidRDefault="00F17AA5" w:rsidP="00F17AA5">
      <w:pPr>
        <w:pBdr>
          <w:top w:val="nil"/>
          <w:left w:val="nil"/>
          <w:bottom w:val="nil"/>
          <w:right w:val="nil"/>
          <w:between w:val="nil"/>
        </w:pBdr>
        <w:ind w:firstLine="709"/>
        <w:jc w:val="both"/>
        <w:rPr>
          <w:color w:val="000000"/>
          <w:sz w:val="24"/>
          <w:szCs w:val="24"/>
        </w:rPr>
      </w:pPr>
      <w:r w:rsidRPr="00135059">
        <w:rPr>
          <w:color w:val="000000"/>
          <w:sz w:val="24"/>
          <w:szCs w:val="24"/>
        </w:rPr>
        <w:t>0 баллов часть аукционного предложения (параметр, характеристику), не соответствующую определенному пункту заявки на закупку;</w:t>
      </w:r>
    </w:p>
    <w:p w14:paraId="785397AB" w14:textId="77777777" w:rsidR="00F17AA5" w:rsidRPr="00135059" w:rsidRDefault="00F17AA5" w:rsidP="00F17AA5">
      <w:pPr>
        <w:pBdr>
          <w:top w:val="nil"/>
          <w:left w:val="nil"/>
          <w:bottom w:val="nil"/>
          <w:right w:val="nil"/>
          <w:between w:val="nil"/>
        </w:pBdr>
        <w:ind w:firstLine="709"/>
        <w:jc w:val="both"/>
        <w:rPr>
          <w:color w:val="000000"/>
          <w:sz w:val="24"/>
          <w:szCs w:val="24"/>
        </w:rPr>
      </w:pPr>
      <w:r w:rsidRPr="00135059">
        <w:rPr>
          <w:color w:val="000000"/>
          <w:sz w:val="24"/>
          <w:szCs w:val="24"/>
        </w:rPr>
        <w:t>1 баллом часть аукционного предложения (параметр, характеристику), соответствующую определенному пункту заявки на закупку. В случае превышения параметра (характеристики), предусмотренного заявкой на закупку, дополнительные баллы не начисляются;</w:t>
      </w:r>
    </w:p>
    <w:p w14:paraId="39EE81D8" w14:textId="77777777" w:rsidR="00F17AA5" w:rsidRPr="00135059" w:rsidRDefault="00F17AA5" w:rsidP="00F17AA5">
      <w:pPr>
        <w:pBdr>
          <w:top w:val="nil"/>
          <w:left w:val="nil"/>
          <w:bottom w:val="nil"/>
          <w:right w:val="nil"/>
          <w:between w:val="nil"/>
        </w:pBdr>
        <w:ind w:firstLine="709"/>
        <w:jc w:val="both"/>
        <w:rPr>
          <w:color w:val="000000"/>
          <w:sz w:val="24"/>
          <w:szCs w:val="24"/>
        </w:rPr>
      </w:pPr>
      <w:r w:rsidRPr="00135059">
        <w:rPr>
          <w:color w:val="000000"/>
          <w:sz w:val="24"/>
          <w:szCs w:val="24"/>
        </w:rPr>
        <w:t>иным количеством баллов, в случае если заявкой на закупку (приложение 1 к настоящим аукционным документам) предусмотрен такой порядок оценки. При этом, общий процент соответствия аукционного предложения (параметров, характеристик) рассчитывается от максимально возможного общего количества баллов, принимаемого за 100 процентное соответствие.</w:t>
      </w:r>
    </w:p>
    <w:p w14:paraId="0DF805BA" w14:textId="77777777" w:rsidR="00F17AA5" w:rsidRPr="00135059" w:rsidRDefault="00F17AA5" w:rsidP="00F17AA5">
      <w:pPr>
        <w:widowControl w:val="0"/>
        <w:pBdr>
          <w:top w:val="nil"/>
          <w:left w:val="nil"/>
          <w:bottom w:val="nil"/>
          <w:right w:val="nil"/>
          <w:between w:val="nil"/>
        </w:pBdr>
        <w:spacing w:before="120"/>
        <w:ind w:firstLine="709"/>
        <w:jc w:val="both"/>
        <w:rPr>
          <w:color w:val="000000"/>
          <w:sz w:val="24"/>
          <w:szCs w:val="24"/>
        </w:rPr>
      </w:pPr>
      <w:r w:rsidRPr="00135059">
        <w:rPr>
          <w:color w:val="000000"/>
          <w:sz w:val="24"/>
          <w:szCs w:val="24"/>
        </w:rPr>
        <w:t>3. Предложение участника не оценивается (бальная оценка не производится):</w:t>
      </w:r>
    </w:p>
    <w:p w14:paraId="7F006444" w14:textId="77777777" w:rsidR="00F17AA5" w:rsidRPr="00135059" w:rsidRDefault="00F17AA5" w:rsidP="00F17AA5">
      <w:pPr>
        <w:pBdr>
          <w:top w:val="nil"/>
          <w:left w:val="nil"/>
          <w:bottom w:val="nil"/>
          <w:right w:val="nil"/>
          <w:between w:val="nil"/>
        </w:pBdr>
        <w:ind w:firstLine="709"/>
        <w:jc w:val="both"/>
        <w:rPr>
          <w:color w:val="000000"/>
          <w:sz w:val="24"/>
          <w:szCs w:val="24"/>
        </w:rPr>
      </w:pPr>
      <w:r w:rsidRPr="00135059">
        <w:rPr>
          <w:color w:val="000000"/>
          <w:sz w:val="24"/>
          <w:szCs w:val="24"/>
        </w:rPr>
        <w:t>3.1. в части товара, предложенного участником сверх требования заявки на закупку;</w:t>
      </w:r>
    </w:p>
    <w:p w14:paraId="4D1391A5" w14:textId="77777777" w:rsidR="00F17AA5" w:rsidRPr="00135059" w:rsidRDefault="00F17AA5" w:rsidP="00F17AA5">
      <w:pPr>
        <w:pBdr>
          <w:top w:val="nil"/>
          <w:left w:val="nil"/>
          <w:bottom w:val="nil"/>
          <w:right w:val="nil"/>
          <w:between w:val="nil"/>
        </w:pBdr>
        <w:ind w:firstLine="709"/>
        <w:jc w:val="both"/>
        <w:rPr>
          <w:color w:val="000000"/>
          <w:sz w:val="24"/>
          <w:szCs w:val="24"/>
        </w:rPr>
      </w:pPr>
      <w:r w:rsidRPr="00135059">
        <w:rPr>
          <w:color w:val="000000"/>
          <w:sz w:val="24"/>
          <w:szCs w:val="24"/>
        </w:rPr>
        <w:t>3.2. на соответствие техническим требованиям, если не соответствует заявке на закупку в части состава и (или) комплектации оборудования на 100 процентов.</w:t>
      </w:r>
    </w:p>
    <w:p w14:paraId="02C7340C" w14:textId="77777777" w:rsidR="00F17AA5" w:rsidRPr="00135059" w:rsidRDefault="00F17AA5" w:rsidP="00F17AA5">
      <w:pPr>
        <w:pBdr>
          <w:top w:val="nil"/>
          <w:left w:val="nil"/>
          <w:bottom w:val="nil"/>
          <w:right w:val="nil"/>
          <w:between w:val="nil"/>
        </w:pBdr>
        <w:spacing w:before="120"/>
        <w:ind w:firstLine="709"/>
        <w:jc w:val="both"/>
        <w:rPr>
          <w:color w:val="000000"/>
          <w:sz w:val="24"/>
          <w:szCs w:val="24"/>
        </w:rPr>
      </w:pPr>
      <w:r w:rsidRPr="00135059">
        <w:rPr>
          <w:color w:val="000000"/>
          <w:sz w:val="24"/>
          <w:szCs w:val="24"/>
        </w:rPr>
        <w:t>4.</w:t>
      </w:r>
      <w:r w:rsidRPr="00135059">
        <w:rPr>
          <w:b/>
          <w:color w:val="000000"/>
          <w:sz w:val="24"/>
          <w:szCs w:val="24"/>
        </w:rPr>
        <w:t xml:space="preserve"> Аукционное предложение отклоняется, если его первый раздел:</w:t>
      </w:r>
    </w:p>
    <w:p w14:paraId="2F246051" w14:textId="77777777" w:rsidR="00F17AA5" w:rsidRPr="00135059" w:rsidRDefault="00F17AA5" w:rsidP="00F17AA5">
      <w:pPr>
        <w:pBdr>
          <w:top w:val="nil"/>
          <w:left w:val="nil"/>
          <w:bottom w:val="nil"/>
          <w:right w:val="nil"/>
          <w:between w:val="nil"/>
        </w:pBdr>
        <w:ind w:firstLine="708"/>
        <w:jc w:val="both"/>
        <w:rPr>
          <w:color w:val="000000"/>
          <w:sz w:val="24"/>
          <w:szCs w:val="24"/>
        </w:rPr>
      </w:pPr>
      <w:r w:rsidRPr="00135059">
        <w:rPr>
          <w:color w:val="000000"/>
          <w:sz w:val="24"/>
          <w:szCs w:val="24"/>
        </w:rPr>
        <w:t>- не соответствует требованию заявки на закупку, выполнение которого является обязательным (</w:t>
      </w:r>
      <w:r w:rsidRPr="00135059">
        <w:rPr>
          <w:b/>
          <w:color w:val="000000"/>
          <w:sz w:val="24"/>
          <w:szCs w:val="24"/>
        </w:rPr>
        <w:t>помеченное астерис</w:t>
      </w:r>
      <w:r w:rsidRPr="00135059">
        <w:rPr>
          <w:b/>
          <w:sz w:val="24"/>
          <w:szCs w:val="24"/>
        </w:rPr>
        <w:t>ком (</w:t>
      </w:r>
      <w:r w:rsidRPr="00135059">
        <w:rPr>
          <w:b/>
          <w:color w:val="000000"/>
          <w:sz w:val="24"/>
          <w:szCs w:val="24"/>
        </w:rPr>
        <w:t>звездочкой)) или иным образом, если это предусмотрено заявкой на закупку (</w:t>
      </w:r>
      <w:r w:rsidRPr="00135059">
        <w:rPr>
          <w:b/>
          <w:sz w:val="24"/>
          <w:szCs w:val="24"/>
        </w:rPr>
        <w:t>приложение 1)</w:t>
      </w:r>
      <w:r w:rsidRPr="00135059">
        <w:rPr>
          <w:color w:val="000000"/>
          <w:sz w:val="24"/>
          <w:szCs w:val="24"/>
        </w:rPr>
        <w:t xml:space="preserve">; </w:t>
      </w:r>
    </w:p>
    <w:p w14:paraId="218FC07F" w14:textId="77777777" w:rsidR="00F17AA5" w:rsidRPr="00135059" w:rsidRDefault="00F17AA5" w:rsidP="00F17AA5">
      <w:pPr>
        <w:pBdr>
          <w:top w:val="nil"/>
          <w:left w:val="nil"/>
          <w:bottom w:val="nil"/>
          <w:right w:val="nil"/>
          <w:between w:val="nil"/>
        </w:pBdr>
        <w:ind w:firstLine="709"/>
        <w:jc w:val="both"/>
        <w:rPr>
          <w:color w:val="000000"/>
          <w:sz w:val="24"/>
          <w:szCs w:val="24"/>
        </w:rPr>
      </w:pPr>
      <w:r w:rsidRPr="00135059">
        <w:rPr>
          <w:color w:val="000000"/>
          <w:sz w:val="24"/>
          <w:szCs w:val="24"/>
        </w:rPr>
        <w:t xml:space="preserve">- не соответствует заявке на закупку в части состава, объема (количества) оборудования и (или) изделий, предусмотренных заявкой на закупку </w:t>
      </w:r>
      <w:r w:rsidRPr="00135059">
        <w:rPr>
          <w:b/>
          <w:color w:val="000000"/>
          <w:sz w:val="24"/>
          <w:szCs w:val="24"/>
        </w:rPr>
        <w:t xml:space="preserve">на 100 процентов, </w:t>
      </w:r>
      <w:r w:rsidRPr="00135059">
        <w:rPr>
          <w:color w:val="000000"/>
          <w:sz w:val="24"/>
          <w:szCs w:val="24"/>
        </w:rPr>
        <w:t>за исключением случая превышения объема (количества) изделий медицинского назначения в связи с кратностью упаковки;</w:t>
      </w:r>
    </w:p>
    <w:p w14:paraId="22D8940B" w14:textId="77777777" w:rsidR="00F17AA5" w:rsidRPr="00135059" w:rsidRDefault="00F17AA5" w:rsidP="00F17AA5">
      <w:pPr>
        <w:pBdr>
          <w:top w:val="nil"/>
          <w:left w:val="nil"/>
          <w:bottom w:val="nil"/>
          <w:right w:val="nil"/>
          <w:between w:val="nil"/>
        </w:pBdr>
        <w:tabs>
          <w:tab w:val="left" w:pos="709"/>
        </w:tabs>
        <w:ind w:firstLine="708"/>
        <w:jc w:val="both"/>
        <w:rPr>
          <w:color w:val="000000"/>
          <w:sz w:val="24"/>
          <w:szCs w:val="24"/>
        </w:rPr>
      </w:pPr>
      <w:r w:rsidRPr="00135059">
        <w:rPr>
          <w:color w:val="000000"/>
          <w:sz w:val="24"/>
          <w:szCs w:val="24"/>
        </w:rPr>
        <w:t xml:space="preserve">- соответствуют описанию предмета закупки менее чем </w:t>
      </w:r>
      <w:r w:rsidRPr="00135059">
        <w:rPr>
          <w:b/>
          <w:color w:val="000000"/>
          <w:sz w:val="24"/>
          <w:szCs w:val="24"/>
        </w:rPr>
        <w:t>на 85 процентов</w:t>
      </w:r>
      <w:r w:rsidRPr="00135059">
        <w:rPr>
          <w:color w:val="000000"/>
          <w:sz w:val="24"/>
          <w:szCs w:val="24"/>
        </w:rPr>
        <w:t>.</w:t>
      </w:r>
    </w:p>
    <w:p w14:paraId="69B41D8B" w14:textId="77777777" w:rsidR="00F17AA5" w:rsidRPr="00135059" w:rsidRDefault="00F17AA5" w:rsidP="00F17AA5">
      <w:pPr>
        <w:rPr>
          <w:b/>
          <w:i/>
          <w:color w:val="000000"/>
          <w:sz w:val="24"/>
          <w:szCs w:val="24"/>
        </w:rPr>
      </w:pPr>
      <w:r w:rsidRPr="00135059">
        <w:rPr>
          <w:b/>
          <w:i/>
          <w:color w:val="000000"/>
          <w:sz w:val="24"/>
          <w:szCs w:val="24"/>
        </w:rPr>
        <w:br w:type="page"/>
      </w:r>
    </w:p>
    <w:p w14:paraId="3DDE5C80" w14:textId="77777777" w:rsidR="00F17AA5" w:rsidRPr="00135059" w:rsidRDefault="00F17AA5" w:rsidP="00F17AA5">
      <w:pPr>
        <w:pBdr>
          <w:top w:val="nil"/>
          <w:left w:val="nil"/>
          <w:bottom w:val="nil"/>
          <w:right w:val="nil"/>
          <w:between w:val="nil"/>
        </w:pBdr>
        <w:jc w:val="center"/>
        <w:rPr>
          <w:color w:val="000000"/>
          <w:sz w:val="24"/>
          <w:szCs w:val="24"/>
        </w:rPr>
      </w:pPr>
      <w:r w:rsidRPr="00135059">
        <w:rPr>
          <w:b/>
          <w:i/>
          <w:color w:val="000000"/>
          <w:sz w:val="24"/>
          <w:szCs w:val="24"/>
        </w:rPr>
        <w:lastRenderedPageBreak/>
        <w:t>Пример экспертной оценки</w:t>
      </w:r>
    </w:p>
    <w:p w14:paraId="168F6FC5" w14:textId="77777777" w:rsidR="00F17AA5" w:rsidRPr="00135059" w:rsidRDefault="00F17AA5" w:rsidP="00F17AA5">
      <w:pPr>
        <w:pBdr>
          <w:top w:val="nil"/>
          <w:left w:val="nil"/>
          <w:bottom w:val="nil"/>
          <w:right w:val="nil"/>
          <w:between w:val="nil"/>
        </w:pBdr>
        <w:jc w:val="both"/>
        <w:rPr>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51"/>
        <w:gridCol w:w="975"/>
        <w:gridCol w:w="24"/>
        <w:gridCol w:w="809"/>
        <w:gridCol w:w="964"/>
        <w:gridCol w:w="6"/>
        <w:gridCol w:w="822"/>
        <w:gridCol w:w="1113"/>
        <w:gridCol w:w="6"/>
        <w:gridCol w:w="822"/>
        <w:gridCol w:w="10"/>
        <w:gridCol w:w="8"/>
        <w:gridCol w:w="824"/>
        <w:gridCol w:w="139"/>
        <w:gridCol w:w="787"/>
      </w:tblGrid>
      <w:tr w:rsidR="00F17AA5" w:rsidRPr="00135059" w14:paraId="5F9D4B51" w14:textId="77777777" w:rsidTr="00974E4C">
        <w:tc>
          <w:tcPr>
            <w:tcW w:w="1390" w:type="pct"/>
            <w:shd w:val="clear" w:color="auto" w:fill="D9D9D9" w:themeFill="background1" w:themeFillShade="D9"/>
          </w:tcPr>
          <w:p w14:paraId="17BFA72B"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Регистрационный номера предложения участника</w:t>
            </w:r>
          </w:p>
        </w:tc>
        <w:tc>
          <w:tcPr>
            <w:tcW w:w="911" w:type="pct"/>
            <w:gridSpan w:val="4"/>
            <w:shd w:val="clear" w:color="auto" w:fill="D9D9D9" w:themeFill="background1" w:themeFillShade="D9"/>
            <w:vAlign w:val="center"/>
          </w:tcPr>
          <w:p w14:paraId="2E7CE4DA"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№1</w:t>
            </w:r>
          </w:p>
        </w:tc>
        <w:tc>
          <w:tcPr>
            <w:tcW w:w="879" w:type="pct"/>
            <w:gridSpan w:val="3"/>
            <w:shd w:val="clear" w:color="auto" w:fill="D9D9D9" w:themeFill="background1" w:themeFillShade="D9"/>
            <w:vAlign w:val="center"/>
          </w:tcPr>
          <w:p w14:paraId="08645CEF"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№2</w:t>
            </w:r>
          </w:p>
        </w:tc>
        <w:tc>
          <w:tcPr>
            <w:tcW w:w="960" w:type="pct"/>
            <w:gridSpan w:val="5"/>
            <w:shd w:val="clear" w:color="auto" w:fill="D9D9D9" w:themeFill="background1" w:themeFillShade="D9"/>
            <w:vAlign w:val="center"/>
          </w:tcPr>
          <w:p w14:paraId="0D4DF938"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№3</w:t>
            </w:r>
          </w:p>
        </w:tc>
        <w:tc>
          <w:tcPr>
            <w:tcW w:w="859" w:type="pct"/>
            <w:gridSpan w:val="3"/>
            <w:shd w:val="clear" w:color="auto" w:fill="D9D9D9" w:themeFill="background1" w:themeFillShade="D9"/>
            <w:vAlign w:val="center"/>
          </w:tcPr>
          <w:p w14:paraId="035E9C42"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№4</w:t>
            </w:r>
          </w:p>
        </w:tc>
      </w:tr>
      <w:tr w:rsidR="00F17AA5" w:rsidRPr="00135059" w14:paraId="3FC3AECB" w14:textId="77777777" w:rsidTr="00974E4C">
        <w:tc>
          <w:tcPr>
            <w:tcW w:w="1390" w:type="pct"/>
          </w:tcPr>
          <w:p w14:paraId="305F5D3C" w14:textId="77777777" w:rsidR="00F17AA5" w:rsidRPr="00135059" w:rsidRDefault="00F17AA5" w:rsidP="00974E4C">
            <w:pPr>
              <w:pBdr>
                <w:top w:val="nil"/>
                <w:left w:val="nil"/>
                <w:bottom w:val="nil"/>
                <w:right w:val="nil"/>
                <w:between w:val="nil"/>
              </w:pBdr>
              <w:spacing w:before="120" w:after="120"/>
              <w:jc w:val="both"/>
              <w:rPr>
                <w:color w:val="000000"/>
                <w:sz w:val="24"/>
                <w:szCs w:val="24"/>
              </w:rPr>
            </w:pPr>
            <w:r w:rsidRPr="00135059">
              <w:rPr>
                <w:color w:val="000000"/>
                <w:sz w:val="24"/>
                <w:szCs w:val="24"/>
              </w:rPr>
              <w:t>Наименование товара</w:t>
            </w:r>
          </w:p>
        </w:tc>
        <w:tc>
          <w:tcPr>
            <w:tcW w:w="911" w:type="pct"/>
            <w:gridSpan w:val="4"/>
          </w:tcPr>
          <w:p w14:paraId="55889578" w14:textId="77777777" w:rsidR="00F17AA5" w:rsidRPr="00135059" w:rsidRDefault="00F17AA5" w:rsidP="00974E4C">
            <w:pPr>
              <w:pBdr>
                <w:top w:val="nil"/>
                <w:left w:val="nil"/>
                <w:bottom w:val="nil"/>
                <w:right w:val="nil"/>
                <w:between w:val="nil"/>
              </w:pBdr>
              <w:spacing w:before="120" w:after="120"/>
              <w:jc w:val="center"/>
              <w:rPr>
                <w:color w:val="000000"/>
                <w:sz w:val="24"/>
                <w:szCs w:val="24"/>
              </w:rPr>
            </w:pPr>
            <w:r w:rsidRPr="00135059">
              <w:rPr>
                <w:color w:val="000000"/>
                <w:sz w:val="24"/>
                <w:szCs w:val="24"/>
              </w:rPr>
              <w:t>a</w:t>
            </w:r>
          </w:p>
        </w:tc>
        <w:tc>
          <w:tcPr>
            <w:tcW w:w="879" w:type="pct"/>
            <w:gridSpan w:val="3"/>
          </w:tcPr>
          <w:p w14:paraId="73DB1227" w14:textId="77777777" w:rsidR="00F17AA5" w:rsidRPr="00135059" w:rsidRDefault="00F17AA5" w:rsidP="00974E4C">
            <w:pPr>
              <w:pBdr>
                <w:top w:val="nil"/>
                <w:left w:val="nil"/>
                <w:bottom w:val="nil"/>
                <w:right w:val="nil"/>
                <w:between w:val="nil"/>
              </w:pBdr>
              <w:spacing w:before="120" w:after="120"/>
              <w:jc w:val="center"/>
              <w:rPr>
                <w:color w:val="000000"/>
                <w:sz w:val="24"/>
                <w:szCs w:val="24"/>
              </w:rPr>
            </w:pPr>
            <w:r w:rsidRPr="00135059">
              <w:rPr>
                <w:color w:val="000000"/>
                <w:sz w:val="24"/>
                <w:szCs w:val="24"/>
              </w:rPr>
              <w:t>b</w:t>
            </w:r>
          </w:p>
        </w:tc>
        <w:tc>
          <w:tcPr>
            <w:tcW w:w="960" w:type="pct"/>
            <w:gridSpan w:val="5"/>
          </w:tcPr>
          <w:p w14:paraId="36546225" w14:textId="77777777" w:rsidR="00F17AA5" w:rsidRPr="00135059" w:rsidRDefault="00F17AA5" w:rsidP="00974E4C">
            <w:pPr>
              <w:pBdr>
                <w:top w:val="nil"/>
                <w:left w:val="nil"/>
                <w:bottom w:val="nil"/>
                <w:right w:val="nil"/>
                <w:between w:val="nil"/>
              </w:pBdr>
              <w:spacing w:before="120" w:after="120"/>
              <w:jc w:val="center"/>
              <w:rPr>
                <w:color w:val="000000"/>
                <w:sz w:val="24"/>
                <w:szCs w:val="24"/>
              </w:rPr>
            </w:pPr>
            <w:r w:rsidRPr="00135059">
              <w:rPr>
                <w:color w:val="000000"/>
                <w:sz w:val="24"/>
                <w:szCs w:val="24"/>
              </w:rPr>
              <w:t>с</w:t>
            </w:r>
          </w:p>
        </w:tc>
        <w:tc>
          <w:tcPr>
            <w:tcW w:w="859" w:type="pct"/>
            <w:gridSpan w:val="3"/>
          </w:tcPr>
          <w:p w14:paraId="5E460892" w14:textId="77777777" w:rsidR="00F17AA5" w:rsidRPr="00135059" w:rsidRDefault="00F17AA5" w:rsidP="00974E4C">
            <w:pPr>
              <w:pBdr>
                <w:top w:val="nil"/>
                <w:left w:val="nil"/>
                <w:bottom w:val="nil"/>
                <w:right w:val="nil"/>
                <w:between w:val="nil"/>
              </w:pBdr>
              <w:spacing w:before="120" w:after="120"/>
              <w:jc w:val="center"/>
              <w:rPr>
                <w:color w:val="000000"/>
                <w:sz w:val="24"/>
                <w:szCs w:val="24"/>
              </w:rPr>
            </w:pPr>
            <w:r w:rsidRPr="00135059">
              <w:rPr>
                <w:color w:val="000000"/>
                <w:sz w:val="24"/>
                <w:szCs w:val="24"/>
              </w:rPr>
              <w:t>d</w:t>
            </w:r>
          </w:p>
        </w:tc>
      </w:tr>
      <w:tr w:rsidR="00F17AA5" w:rsidRPr="00135059" w14:paraId="370D18C7" w14:textId="77777777" w:rsidTr="00974E4C">
        <w:tc>
          <w:tcPr>
            <w:tcW w:w="1390" w:type="pct"/>
          </w:tcPr>
          <w:p w14:paraId="51156ED9" w14:textId="77777777" w:rsidR="00F17AA5" w:rsidRPr="00135059" w:rsidRDefault="00F17AA5" w:rsidP="00974E4C">
            <w:pPr>
              <w:pBdr>
                <w:top w:val="nil"/>
                <w:left w:val="nil"/>
                <w:bottom w:val="nil"/>
                <w:right w:val="nil"/>
                <w:between w:val="nil"/>
              </w:pBdr>
              <w:spacing w:before="120" w:after="120"/>
              <w:jc w:val="both"/>
              <w:rPr>
                <w:color w:val="000000"/>
                <w:sz w:val="24"/>
                <w:szCs w:val="24"/>
              </w:rPr>
            </w:pPr>
            <w:r w:rsidRPr="00135059">
              <w:rPr>
                <w:color w:val="000000"/>
                <w:sz w:val="24"/>
                <w:szCs w:val="24"/>
              </w:rPr>
              <w:t>Изготовитель товара</w:t>
            </w:r>
          </w:p>
        </w:tc>
        <w:tc>
          <w:tcPr>
            <w:tcW w:w="911" w:type="pct"/>
            <w:gridSpan w:val="4"/>
          </w:tcPr>
          <w:p w14:paraId="3E4A5126" w14:textId="77777777" w:rsidR="00F17AA5" w:rsidRPr="00135059" w:rsidRDefault="00F17AA5" w:rsidP="00974E4C">
            <w:pPr>
              <w:pBdr>
                <w:top w:val="nil"/>
                <w:left w:val="nil"/>
                <w:bottom w:val="nil"/>
                <w:right w:val="nil"/>
                <w:between w:val="nil"/>
              </w:pBdr>
              <w:spacing w:before="120" w:after="120"/>
              <w:jc w:val="center"/>
              <w:rPr>
                <w:color w:val="000000"/>
                <w:sz w:val="24"/>
                <w:szCs w:val="24"/>
              </w:rPr>
            </w:pPr>
            <w:r w:rsidRPr="00135059">
              <w:rPr>
                <w:color w:val="000000"/>
                <w:sz w:val="24"/>
                <w:szCs w:val="24"/>
              </w:rPr>
              <w:t>a-a</w:t>
            </w:r>
          </w:p>
        </w:tc>
        <w:tc>
          <w:tcPr>
            <w:tcW w:w="879" w:type="pct"/>
            <w:gridSpan w:val="3"/>
          </w:tcPr>
          <w:p w14:paraId="4418023C" w14:textId="77777777" w:rsidR="00F17AA5" w:rsidRPr="00135059" w:rsidRDefault="00F17AA5" w:rsidP="00974E4C">
            <w:pPr>
              <w:pBdr>
                <w:top w:val="nil"/>
                <w:left w:val="nil"/>
                <w:bottom w:val="nil"/>
                <w:right w:val="nil"/>
                <w:between w:val="nil"/>
              </w:pBdr>
              <w:spacing w:before="120" w:after="120"/>
              <w:jc w:val="center"/>
              <w:rPr>
                <w:color w:val="000000"/>
                <w:sz w:val="24"/>
                <w:szCs w:val="24"/>
              </w:rPr>
            </w:pPr>
            <w:r w:rsidRPr="00135059">
              <w:rPr>
                <w:color w:val="000000"/>
                <w:sz w:val="24"/>
                <w:szCs w:val="24"/>
              </w:rPr>
              <w:t>b-b</w:t>
            </w:r>
          </w:p>
        </w:tc>
        <w:tc>
          <w:tcPr>
            <w:tcW w:w="960" w:type="pct"/>
            <w:gridSpan w:val="5"/>
          </w:tcPr>
          <w:p w14:paraId="681A930F" w14:textId="77777777" w:rsidR="00F17AA5" w:rsidRPr="00135059" w:rsidRDefault="00F17AA5" w:rsidP="00974E4C">
            <w:pPr>
              <w:pBdr>
                <w:top w:val="nil"/>
                <w:left w:val="nil"/>
                <w:bottom w:val="nil"/>
                <w:right w:val="nil"/>
                <w:between w:val="nil"/>
              </w:pBdr>
              <w:spacing w:before="120" w:after="120"/>
              <w:jc w:val="center"/>
              <w:rPr>
                <w:color w:val="000000"/>
                <w:sz w:val="24"/>
                <w:szCs w:val="24"/>
              </w:rPr>
            </w:pPr>
            <w:r w:rsidRPr="00135059">
              <w:rPr>
                <w:color w:val="000000"/>
                <w:sz w:val="24"/>
                <w:szCs w:val="24"/>
              </w:rPr>
              <w:t>с-с</w:t>
            </w:r>
          </w:p>
        </w:tc>
        <w:tc>
          <w:tcPr>
            <w:tcW w:w="859" w:type="pct"/>
            <w:gridSpan w:val="3"/>
          </w:tcPr>
          <w:p w14:paraId="5E88896E" w14:textId="77777777" w:rsidR="00F17AA5" w:rsidRPr="00135059" w:rsidRDefault="00F17AA5" w:rsidP="00974E4C">
            <w:pPr>
              <w:pBdr>
                <w:top w:val="nil"/>
                <w:left w:val="nil"/>
                <w:bottom w:val="nil"/>
                <w:right w:val="nil"/>
                <w:between w:val="nil"/>
              </w:pBdr>
              <w:spacing w:before="120" w:after="120"/>
              <w:jc w:val="center"/>
              <w:rPr>
                <w:color w:val="000000"/>
                <w:sz w:val="24"/>
                <w:szCs w:val="24"/>
              </w:rPr>
            </w:pPr>
            <w:r w:rsidRPr="00135059">
              <w:rPr>
                <w:color w:val="000000"/>
                <w:sz w:val="24"/>
                <w:szCs w:val="24"/>
              </w:rPr>
              <w:t>d-d</w:t>
            </w:r>
          </w:p>
        </w:tc>
      </w:tr>
      <w:tr w:rsidR="00F17AA5" w:rsidRPr="00135059" w14:paraId="7AC5DF6B" w14:textId="77777777" w:rsidTr="00974E4C">
        <w:tc>
          <w:tcPr>
            <w:tcW w:w="1390" w:type="pct"/>
            <w:shd w:val="clear" w:color="auto" w:fill="D9D9D9" w:themeFill="background1" w:themeFillShade="D9"/>
          </w:tcPr>
          <w:p w14:paraId="0C7C5FA4" w14:textId="77777777" w:rsidR="00F17AA5" w:rsidRPr="00135059" w:rsidRDefault="00F17AA5" w:rsidP="00974E4C">
            <w:pPr>
              <w:pBdr>
                <w:top w:val="nil"/>
                <w:left w:val="nil"/>
                <w:bottom w:val="nil"/>
                <w:right w:val="nil"/>
                <w:between w:val="nil"/>
              </w:pBdr>
              <w:rPr>
                <w:color w:val="000000"/>
                <w:sz w:val="24"/>
                <w:szCs w:val="24"/>
              </w:rPr>
            </w:pPr>
            <w:r w:rsidRPr="00135059">
              <w:rPr>
                <w:b/>
                <w:color w:val="000000"/>
                <w:sz w:val="24"/>
                <w:szCs w:val="24"/>
              </w:rPr>
              <w:t xml:space="preserve">1. Требования к комплектации (составу, объему) оборудования и (или) изделий: </w:t>
            </w:r>
          </w:p>
        </w:tc>
        <w:tc>
          <w:tcPr>
            <w:tcW w:w="515" w:type="pct"/>
            <w:gridSpan w:val="3"/>
            <w:shd w:val="clear" w:color="auto" w:fill="D9D9D9" w:themeFill="background1" w:themeFillShade="D9"/>
          </w:tcPr>
          <w:p w14:paraId="1A6DC5C9"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 нет</w:t>
            </w:r>
          </w:p>
          <w:p w14:paraId="00497422" w14:textId="77777777" w:rsidR="00F17AA5" w:rsidRPr="00135059" w:rsidRDefault="00F17AA5" w:rsidP="00974E4C">
            <w:pPr>
              <w:pBdr>
                <w:top w:val="nil"/>
                <w:left w:val="nil"/>
                <w:bottom w:val="nil"/>
                <w:right w:val="nil"/>
                <w:between w:val="nil"/>
              </w:pBdr>
              <w:jc w:val="both"/>
              <w:rPr>
                <w:color w:val="000000"/>
                <w:sz w:val="24"/>
                <w:szCs w:val="24"/>
              </w:rPr>
            </w:pPr>
          </w:p>
        </w:tc>
        <w:tc>
          <w:tcPr>
            <w:tcW w:w="396" w:type="pct"/>
            <w:shd w:val="clear" w:color="auto" w:fill="D9D9D9" w:themeFill="background1" w:themeFillShade="D9"/>
          </w:tcPr>
          <w:p w14:paraId="1CF8F41A"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Балл</w:t>
            </w:r>
          </w:p>
        </w:tc>
        <w:tc>
          <w:tcPr>
            <w:tcW w:w="473" w:type="pct"/>
            <w:shd w:val="clear" w:color="auto" w:fill="D9D9D9" w:themeFill="background1" w:themeFillShade="D9"/>
          </w:tcPr>
          <w:p w14:paraId="15B94252"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 нет</w:t>
            </w:r>
          </w:p>
          <w:p w14:paraId="7F32007A" w14:textId="77777777" w:rsidR="00F17AA5" w:rsidRPr="00135059" w:rsidRDefault="00F17AA5" w:rsidP="00974E4C">
            <w:pPr>
              <w:pBdr>
                <w:top w:val="nil"/>
                <w:left w:val="nil"/>
                <w:bottom w:val="nil"/>
                <w:right w:val="nil"/>
                <w:between w:val="nil"/>
              </w:pBdr>
              <w:jc w:val="both"/>
              <w:rPr>
                <w:color w:val="000000"/>
                <w:sz w:val="24"/>
                <w:szCs w:val="24"/>
              </w:rPr>
            </w:pPr>
          </w:p>
        </w:tc>
        <w:tc>
          <w:tcPr>
            <w:tcW w:w="406" w:type="pct"/>
            <w:gridSpan w:val="2"/>
            <w:shd w:val="clear" w:color="auto" w:fill="D9D9D9" w:themeFill="background1" w:themeFillShade="D9"/>
          </w:tcPr>
          <w:p w14:paraId="3C494D78"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Балл</w:t>
            </w:r>
          </w:p>
        </w:tc>
        <w:tc>
          <w:tcPr>
            <w:tcW w:w="546" w:type="pct"/>
            <w:shd w:val="clear" w:color="auto" w:fill="D9D9D9" w:themeFill="background1" w:themeFillShade="D9"/>
          </w:tcPr>
          <w:p w14:paraId="632DC5E4"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 нет</w:t>
            </w:r>
          </w:p>
          <w:p w14:paraId="6E0D98BD" w14:textId="77777777" w:rsidR="00F17AA5" w:rsidRPr="00135059" w:rsidRDefault="00F17AA5" w:rsidP="00974E4C">
            <w:pPr>
              <w:pBdr>
                <w:top w:val="nil"/>
                <w:left w:val="nil"/>
                <w:bottom w:val="nil"/>
                <w:right w:val="nil"/>
                <w:between w:val="nil"/>
              </w:pBdr>
              <w:jc w:val="both"/>
              <w:rPr>
                <w:color w:val="000000"/>
                <w:sz w:val="24"/>
                <w:szCs w:val="24"/>
              </w:rPr>
            </w:pPr>
          </w:p>
        </w:tc>
        <w:tc>
          <w:tcPr>
            <w:tcW w:w="415" w:type="pct"/>
            <w:gridSpan w:val="4"/>
            <w:shd w:val="clear" w:color="auto" w:fill="D9D9D9" w:themeFill="background1" w:themeFillShade="D9"/>
          </w:tcPr>
          <w:p w14:paraId="1AA96D7E"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Балл</w:t>
            </w:r>
          </w:p>
        </w:tc>
        <w:tc>
          <w:tcPr>
            <w:tcW w:w="472" w:type="pct"/>
            <w:gridSpan w:val="2"/>
            <w:shd w:val="clear" w:color="auto" w:fill="D9D9D9" w:themeFill="background1" w:themeFillShade="D9"/>
          </w:tcPr>
          <w:p w14:paraId="70DA44BA"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 нет</w:t>
            </w:r>
          </w:p>
          <w:p w14:paraId="008B7821" w14:textId="77777777" w:rsidR="00F17AA5" w:rsidRPr="00135059" w:rsidRDefault="00F17AA5" w:rsidP="00974E4C">
            <w:pPr>
              <w:pBdr>
                <w:top w:val="nil"/>
                <w:left w:val="nil"/>
                <w:bottom w:val="nil"/>
                <w:right w:val="nil"/>
                <w:between w:val="nil"/>
              </w:pBdr>
              <w:jc w:val="both"/>
              <w:rPr>
                <w:color w:val="000000"/>
                <w:sz w:val="24"/>
                <w:szCs w:val="24"/>
              </w:rPr>
            </w:pPr>
          </w:p>
        </w:tc>
        <w:tc>
          <w:tcPr>
            <w:tcW w:w="387" w:type="pct"/>
            <w:shd w:val="clear" w:color="auto" w:fill="D9D9D9" w:themeFill="background1" w:themeFillShade="D9"/>
          </w:tcPr>
          <w:p w14:paraId="018C347A"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Балл</w:t>
            </w:r>
          </w:p>
        </w:tc>
      </w:tr>
      <w:tr w:rsidR="00F17AA5" w:rsidRPr="00135059" w14:paraId="116BF66C" w14:textId="77777777" w:rsidTr="00974E4C">
        <w:tc>
          <w:tcPr>
            <w:tcW w:w="1390" w:type="pct"/>
            <w:vMerge w:val="restart"/>
          </w:tcPr>
          <w:p w14:paraId="141912EE"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Перечень закупаемых изделий, заявленный заказчиком в заявке на закупку.</w:t>
            </w:r>
          </w:p>
        </w:tc>
        <w:tc>
          <w:tcPr>
            <w:tcW w:w="515" w:type="pct"/>
            <w:gridSpan w:val="3"/>
          </w:tcPr>
          <w:p w14:paraId="20F7F3C7"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396" w:type="pct"/>
          </w:tcPr>
          <w:p w14:paraId="634FDF6D"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73" w:type="pct"/>
          </w:tcPr>
          <w:p w14:paraId="0A3B330A"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6" w:type="pct"/>
            <w:gridSpan w:val="2"/>
          </w:tcPr>
          <w:p w14:paraId="1C21C354"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546" w:type="pct"/>
          </w:tcPr>
          <w:p w14:paraId="564F25F0"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15" w:type="pct"/>
            <w:gridSpan w:val="4"/>
          </w:tcPr>
          <w:p w14:paraId="356F3969"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72" w:type="pct"/>
            <w:gridSpan w:val="2"/>
          </w:tcPr>
          <w:p w14:paraId="06FA4717"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387" w:type="pct"/>
          </w:tcPr>
          <w:p w14:paraId="4A85FDF1"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75EA12F3" w14:textId="77777777" w:rsidTr="00974E4C">
        <w:tc>
          <w:tcPr>
            <w:tcW w:w="1390" w:type="pct"/>
            <w:vMerge/>
          </w:tcPr>
          <w:p w14:paraId="75D947FA"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15" w:type="pct"/>
            <w:gridSpan w:val="3"/>
          </w:tcPr>
          <w:p w14:paraId="2BAB2B3F"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396" w:type="pct"/>
          </w:tcPr>
          <w:p w14:paraId="60A6D93D"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73" w:type="pct"/>
          </w:tcPr>
          <w:p w14:paraId="7BE8F2B1"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6" w:type="pct"/>
            <w:gridSpan w:val="2"/>
          </w:tcPr>
          <w:p w14:paraId="32B361F8"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546" w:type="pct"/>
          </w:tcPr>
          <w:p w14:paraId="26C22FB3"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15" w:type="pct"/>
            <w:gridSpan w:val="4"/>
          </w:tcPr>
          <w:p w14:paraId="02ACC03F"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72" w:type="pct"/>
            <w:gridSpan w:val="2"/>
          </w:tcPr>
          <w:p w14:paraId="3857D8AD"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387" w:type="pct"/>
          </w:tcPr>
          <w:p w14:paraId="1D2029A3"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5488E719" w14:textId="77777777" w:rsidTr="00974E4C">
        <w:tc>
          <w:tcPr>
            <w:tcW w:w="1390" w:type="pct"/>
            <w:vMerge/>
          </w:tcPr>
          <w:p w14:paraId="2FE5F215"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15" w:type="pct"/>
            <w:gridSpan w:val="3"/>
          </w:tcPr>
          <w:p w14:paraId="2384E892"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396" w:type="pct"/>
          </w:tcPr>
          <w:p w14:paraId="3CDAF3D1"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73" w:type="pct"/>
          </w:tcPr>
          <w:p w14:paraId="36C87D68"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Нет</w:t>
            </w:r>
          </w:p>
        </w:tc>
        <w:tc>
          <w:tcPr>
            <w:tcW w:w="406" w:type="pct"/>
            <w:gridSpan w:val="2"/>
          </w:tcPr>
          <w:p w14:paraId="447FC883"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0</w:t>
            </w:r>
          </w:p>
        </w:tc>
        <w:tc>
          <w:tcPr>
            <w:tcW w:w="546" w:type="pct"/>
          </w:tcPr>
          <w:p w14:paraId="753C193C"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15" w:type="pct"/>
            <w:gridSpan w:val="4"/>
          </w:tcPr>
          <w:p w14:paraId="1DA11639"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72" w:type="pct"/>
            <w:gridSpan w:val="2"/>
          </w:tcPr>
          <w:p w14:paraId="47DE5343"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387" w:type="pct"/>
          </w:tcPr>
          <w:p w14:paraId="372D00EA"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10B1BFB8" w14:textId="77777777" w:rsidTr="00974E4C">
        <w:tc>
          <w:tcPr>
            <w:tcW w:w="1390" w:type="pct"/>
          </w:tcPr>
          <w:p w14:paraId="23169EF9" w14:textId="77777777" w:rsidR="00F17AA5" w:rsidRPr="00135059" w:rsidRDefault="00F17AA5" w:rsidP="00974E4C">
            <w:pPr>
              <w:pBdr>
                <w:top w:val="nil"/>
                <w:left w:val="nil"/>
                <w:bottom w:val="nil"/>
                <w:right w:val="nil"/>
                <w:between w:val="nil"/>
              </w:pBdr>
              <w:jc w:val="both"/>
              <w:rPr>
                <w:color w:val="000000"/>
                <w:sz w:val="24"/>
                <w:szCs w:val="24"/>
              </w:rPr>
            </w:pPr>
            <w:r w:rsidRPr="00135059">
              <w:rPr>
                <w:b/>
                <w:color w:val="000000"/>
                <w:sz w:val="24"/>
                <w:szCs w:val="24"/>
              </w:rPr>
              <w:t>СООТВЕТСТВИЕ КОМПЛЕКТАЦИИ, %</w:t>
            </w:r>
          </w:p>
        </w:tc>
        <w:tc>
          <w:tcPr>
            <w:tcW w:w="911" w:type="pct"/>
            <w:gridSpan w:val="4"/>
            <w:vAlign w:val="center"/>
          </w:tcPr>
          <w:p w14:paraId="35DD77B8"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100%</w:t>
            </w:r>
          </w:p>
        </w:tc>
        <w:tc>
          <w:tcPr>
            <w:tcW w:w="879" w:type="pct"/>
            <w:gridSpan w:val="3"/>
            <w:vAlign w:val="center"/>
          </w:tcPr>
          <w:p w14:paraId="0C46AFB4"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66%</w:t>
            </w:r>
          </w:p>
        </w:tc>
        <w:tc>
          <w:tcPr>
            <w:tcW w:w="960" w:type="pct"/>
            <w:gridSpan w:val="5"/>
            <w:vAlign w:val="center"/>
          </w:tcPr>
          <w:p w14:paraId="0ECF4869"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100%</w:t>
            </w:r>
          </w:p>
        </w:tc>
        <w:tc>
          <w:tcPr>
            <w:tcW w:w="859" w:type="pct"/>
            <w:gridSpan w:val="3"/>
            <w:vAlign w:val="center"/>
          </w:tcPr>
          <w:p w14:paraId="4119AA94"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100%</w:t>
            </w:r>
          </w:p>
        </w:tc>
      </w:tr>
      <w:tr w:rsidR="00F17AA5" w:rsidRPr="00135059" w14:paraId="6162F170" w14:textId="77777777" w:rsidTr="00974E4C">
        <w:tc>
          <w:tcPr>
            <w:tcW w:w="1390" w:type="pct"/>
            <w:shd w:val="clear" w:color="auto" w:fill="D9D9D9" w:themeFill="background1" w:themeFillShade="D9"/>
          </w:tcPr>
          <w:p w14:paraId="0E14A20E" w14:textId="77777777" w:rsidR="00F17AA5" w:rsidRPr="00135059" w:rsidRDefault="00F17AA5" w:rsidP="00974E4C">
            <w:pPr>
              <w:pBdr>
                <w:top w:val="nil"/>
                <w:left w:val="nil"/>
                <w:bottom w:val="nil"/>
                <w:right w:val="nil"/>
                <w:between w:val="nil"/>
              </w:pBdr>
              <w:rPr>
                <w:color w:val="000000"/>
                <w:sz w:val="24"/>
                <w:szCs w:val="24"/>
              </w:rPr>
            </w:pPr>
            <w:r w:rsidRPr="00135059">
              <w:rPr>
                <w:b/>
                <w:color w:val="000000"/>
                <w:sz w:val="24"/>
                <w:szCs w:val="24"/>
              </w:rPr>
              <w:t>2. Технические требования</w:t>
            </w:r>
          </w:p>
        </w:tc>
        <w:tc>
          <w:tcPr>
            <w:tcW w:w="503" w:type="pct"/>
            <w:gridSpan w:val="2"/>
            <w:shd w:val="clear" w:color="auto" w:fill="D9D9D9" w:themeFill="background1" w:themeFillShade="D9"/>
          </w:tcPr>
          <w:p w14:paraId="4899AD01"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 нет</w:t>
            </w:r>
          </w:p>
          <w:p w14:paraId="4A8EE8DD"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(пояснения)</w:t>
            </w:r>
          </w:p>
        </w:tc>
        <w:tc>
          <w:tcPr>
            <w:tcW w:w="408" w:type="pct"/>
            <w:gridSpan w:val="2"/>
            <w:shd w:val="clear" w:color="auto" w:fill="D9D9D9" w:themeFill="background1" w:themeFillShade="D9"/>
          </w:tcPr>
          <w:p w14:paraId="67883688"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Балл</w:t>
            </w:r>
          </w:p>
        </w:tc>
        <w:tc>
          <w:tcPr>
            <w:tcW w:w="476" w:type="pct"/>
            <w:gridSpan w:val="2"/>
            <w:shd w:val="clear" w:color="auto" w:fill="D9D9D9" w:themeFill="background1" w:themeFillShade="D9"/>
          </w:tcPr>
          <w:p w14:paraId="6FA0EDD9"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 нет</w:t>
            </w:r>
          </w:p>
          <w:p w14:paraId="0BD193FF" w14:textId="77777777" w:rsidR="00F17AA5" w:rsidRPr="00135059" w:rsidRDefault="00F17AA5" w:rsidP="00974E4C">
            <w:pPr>
              <w:pBdr>
                <w:top w:val="nil"/>
                <w:left w:val="nil"/>
                <w:bottom w:val="nil"/>
                <w:right w:val="nil"/>
                <w:between w:val="nil"/>
              </w:pBdr>
              <w:jc w:val="both"/>
              <w:rPr>
                <w:color w:val="000000"/>
                <w:sz w:val="24"/>
                <w:szCs w:val="24"/>
              </w:rPr>
            </w:pPr>
          </w:p>
        </w:tc>
        <w:tc>
          <w:tcPr>
            <w:tcW w:w="403" w:type="pct"/>
            <w:shd w:val="clear" w:color="auto" w:fill="D9D9D9" w:themeFill="background1" w:themeFillShade="D9"/>
          </w:tcPr>
          <w:p w14:paraId="0227625A"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Балл</w:t>
            </w:r>
          </w:p>
        </w:tc>
        <w:tc>
          <w:tcPr>
            <w:tcW w:w="549" w:type="pct"/>
            <w:gridSpan w:val="2"/>
            <w:shd w:val="clear" w:color="auto" w:fill="D9D9D9" w:themeFill="background1" w:themeFillShade="D9"/>
          </w:tcPr>
          <w:p w14:paraId="3BF4B976"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 xml:space="preserve">Да/ </w:t>
            </w:r>
          </w:p>
          <w:p w14:paraId="367BC880"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нет</w:t>
            </w:r>
          </w:p>
          <w:p w14:paraId="45C79ECE" w14:textId="77777777" w:rsidR="00F17AA5" w:rsidRPr="00135059" w:rsidRDefault="00F17AA5" w:rsidP="00974E4C">
            <w:pPr>
              <w:pBdr>
                <w:top w:val="nil"/>
                <w:left w:val="nil"/>
                <w:bottom w:val="nil"/>
                <w:right w:val="nil"/>
                <w:between w:val="nil"/>
              </w:pBdr>
              <w:jc w:val="both"/>
              <w:rPr>
                <w:color w:val="000000"/>
                <w:sz w:val="24"/>
                <w:szCs w:val="24"/>
              </w:rPr>
            </w:pPr>
          </w:p>
        </w:tc>
        <w:tc>
          <w:tcPr>
            <w:tcW w:w="408" w:type="pct"/>
            <w:gridSpan w:val="2"/>
            <w:shd w:val="clear" w:color="auto" w:fill="D9D9D9" w:themeFill="background1" w:themeFillShade="D9"/>
          </w:tcPr>
          <w:p w14:paraId="1624298B"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Балл</w:t>
            </w:r>
          </w:p>
        </w:tc>
        <w:tc>
          <w:tcPr>
            <w:tcW w:w="408" w:type="pct"/>
            <w:gridSpan w:val="2"/>
            <w:shd w:val="clear" w:color="auto" w:fill="D9D9D9" w:themeFill="background1" w:themeFillShade="D9"/>
          </w:tcPr>
          <w:p w14:paraId="045A71C5"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 нет</w:t>
            </w:r>
          </w:p>
          <w:p w14:paraId="1CCB55DB" w14:textId="77777777" w:rsidR="00F17AA5" w:rsidRPr="00135059" w:rsidRDefault="00F17AA5" w:rsidP="00974E4C">
            <w:pPr>
              <w:pBdr>
                <w:top w:val="nil"/>
                <w:left w:val="nil"/>
                <w:bottom w:val="nil"/>
                <w:right w:val="nil"/>
                <w:between w:val="nil"/>
              </w:pBdr>
              <w:jc w:val="both"/>
              <w:rPr>
                <w:color w:val="000000"/>
                <w:sz w:val="24"/>
                <w:szCs w:val="24"/>
              </w:rPr>
            </w:pPr>
          </w:p>
        </w:tc>
        <w:tc>
          <w:tcPr>
            <w:tcW w:w="454" w:type="pct"/>
            <w:gridSpan w:val="2"/>
            <w:shd w:val="clear" w:color="auto" w:fill="D9D9D9" w:themeFill="background1" w:themeFillShade="D9"/>
          </w:tcPr>
          <w:p w14:paraId="3FA96A61"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Балл</w:t>
            </w:r>
          </w:p>
        </w:tc>
      </w:tr>
      <w:tr w:rsidR="00F17AA5" w:rsidRPr="00135059" w14:paraId="2AF2D9E3" w14:textId="77777777" w:rsidTr="00974E4C">
        <w:tc>
          <w:tcPr>
            <w:tcW w:w="1390" w:type="pct"/>
            <w:vMerge w:val="restart"/>
          </w:tcPr>
          <w:p w14:paraId="2BD54C9A" w14:textId="77777777" w:rsidR="00F17AA5" w:rsidRPr="00135059" w:rsidRDefault="00F17AA5" w:rsidP="00974E4C">
            <w:pPr>
              <w:pBdr>
                <w:top w:val="nil"/>
                <w:left w:val="nil"/>
                <w:bottom w:val="nil"/>
                <w:right w:val="nil"/>
                <w:between w:val="nil"/>
              </w:pBdr>
              <w:rPr>
                <w:color w:val="000000"/>
                <w:sz w:val="24"/>
                <w:szCs w:val="24"/>
              </w:rPr>
            </w:pPr>
            <w:r w:rsidRPr="00135059">
              <w:rPr>
                <w:color w:val="000000"/>
                <w:sz w:val="24"/>
                <w:szCs w:val="24"/>
              </w:rPr>
              <w:t>Требования (параметр, характеристика) в соответствии с заявкой на закупку</w:t>
            </w:r>
          </w:p>
        </w:tc>
        <w:tc>
          <w:tcPr>
            <w:tcW w:w="503" w:type="pct"/>
            <w:gridSpan w:val="2"/>
          </w:tcPr>
          <w:p w14:paraId="30E86D8A"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5FBF0672"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879" w:type="pct"/>
            <w:gridSpan w:val="3"/>
            <w:vMerge w:val="restart"/>
          </w:tcPr>
          <w:p w14:paraId="3E672FE9"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Не оценивается</w:t>
            </w:r>
          </w:p>
        </w:tc>
        <w:tc>
          <w:tcPr>
            <w:tcW w:w="549" w:type="pct"/>
            <w:gridSpan w:val="2"/>
          </w:tcPr>
          <w:p w14:paraId="17A5D816"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Нет (пояснения)</w:t>
            </w:r>
          </w:p>
        </w:tc>
        <w:tc>
          <w:tcPr>
            <w:tcW w:w="408" w:type="pct"/>
            <w:gridSpan w:val="2"/>
          </w:tcPr>
          <w:p w14:paraId="505F80AF"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0</w:t>
            </w:r>
          </w:p>
        </w:tc>
        <w:tc>
          <w:tcPr>
            <w:tcW w:w="408" w:type="pct"/>
            <w:gridSpan w:val="2"/>
          </w:tcPr>
          <w:p w14:paraId="7AD8985B"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Нет (пояснения)</w:t>
            </w:r>
          </w:p>
        </w:tc>
        <w:tc>
          <w:tcPr>
            <w:tcW w:w="454" w:type="pct"/>
            <w:gridSpan w:val="2"/>
          </w:tcPr>
          <w:p w14:paraId="6259D2A4"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0</w:t>
            </w:r>
          </w:p>
        </w:tc>
      </w:tr>
      <w:tr w:rsidR="00F17AA5" w:rsidRPr="00135059" w14:paraId="7DEE7716" w14:textId="77777777" w:rsidTr="00974E4C">
        <w:tc>
          <w:tcPr>
            <w:tcW w:w="1390" w:type="pct"/>
            <w:vMerge/>
          </w:tcPr>
          <w:p w14:paraId="419D9A0E"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03" w:type="pct"/>
            <w:gridSpan w:val="2"/>
          </w:tcPr>
          <w:p w14:paraId="562BD497"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6A8785F6"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879" w:type="pct"/>
            <w:gridSpan w:val="3"/>
            <w:vMerge/>
          </w:tcPr>
          <w:p w14:paraId="6C2B17CA"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49" w:type="pct"/>
            <w:gridSpan w:val="2"/>
          </w:tcPr>
          <w:p w14:paraId="4C3C9007"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4A6E28E5"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08" w:type="pct"/>
            <w:gridSpan w:val="2"/>
          </w:tcPr>
          <w:p w14:paraId="7F23B68C"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Нет (пояснения)</w:t>
            </w:r>
          </w:p>
        </w:tc>
        <w:tc>
          <w:tcPr>
            <w:tcW w:w="454" w:type="pct"/>
            <w:gridSpan w:val="2"/>
          </w:tcPr>
          <w:p w14:paraId="181F2581"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0</w:t>
            </w:r>
          </w:p>
        </w:tc>
      </w:tr>
      <w:tr w:rsidR="00F17AA5" w:rsidRPr="00135059" w14:paraId="26D645E5" w14:textId="77777777" w:rsidTr="00974E4C">
        <w:tc>
          <w:tcPr>
            <w:tcW w:w="1390" w:type="pct"/>
            <w:vMerge/>
          </w:tcPr>
          <w:p w14:paraId="405B9428"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03" w:type="pct"/>
            <w:gridSpan w:val="2"/>
          </w:tcPr>
          <w:p w14:paraId="144FA477"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4E652C37"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879" w:type="pct"/>
            <w:gridSpan w:val="3"/>
            <w:vMerge/>
          </w:tcPr>
          <w:p w14:paraId="1A5E22A8"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49" w:type="pct"/>
            <w:gridSpan w:val="2"/>
          </w:tcPr>
          <w:p w14:paraId="2864575B"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2C780D1C"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08" w:type="pct"/>
            <w:gridSpan w:val="2"/>
          </w:tcPr>
          <w:p w14:paraId="149BB6DA"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54" w:type="pct"/>
            <w:gridSpan w:val="2"/>
          </w:tcPr>
          <w:p w14:paraId="34C28E35"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6BCF0CD1" w14:textId="77777777" w:rsidTr="00974E4C">
        <w:tc>
          <w:tcPr>
            <w:tcW w:w="1390" w:type="pct"/>
            <w:vMerge/>
          </w:tcPr>
          <w:p w14:paraId="05443657"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03" w:type="pct"/>
            <w:gridSpan w:val="2"/>
          </w:tcPr>
          <w:p w14:paraId="24E55A69"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0DCA2778"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879" w:type="pct"/>
            <w:gridSpan w:val="3"/>
            <w:vMerge/>
          </w:tcPr>
          <w:p w14:paraId="1F58D859"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49" w:type="pct"/>
            <w:gridSpan w:val="2"/>
          </w:tcPr>
          <w:p w14:paraId="2E709930"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30B18B86"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08" w:type="pct"/>
            <w:gridSpan w:val="2"/>
          </w:tcPr>
          <w:p w14:paraId="2642594A"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54" w:type="pct"/>
            <w:gridSpan w:val="2"/>
          </w:tcPr>
          <w:p w14:paraId="5A683BE8"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24C52163" w14:textId="77777777" w:rsidTr="00974E4C">
        <w:tc>
          <w:tcPr>
            <w:tcW w:w="1390" w:type="pct"/>
            <w:vMerge/>
          </w:tcPr>
          <w:p w14:paraId="012BB074"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03" w:type="pct"/>
            <w:gridSpan w:val="2"/>
          </w:tcPr>
          <w:p w14:paraId="041D15CE"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6ADA3423"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879" w:type="pct"/>
            <w:gridSpan w:val="3"/>
            <w:vMerge/>
          </w:tcPr>
          <w:p w14:paraId="500EFFCF"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49" w:type="pct"/>
            <w:gridSpan w:val="2"/>
          </w:tcPr>
          <w:p w14:paraId="6A7881BC"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2C160BD3"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08" w:type="pct"/>
            <w:gridSpan w:val="2"/>
          </w:tcPr>
          <w:p w14:paraId="64D06129"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54" w:type="pct"/>
            <w:gridSpan w:val="2"/>
          </w:tcPr>
          <w:p w14:paraId="292C54FC"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346CA634" w14:textId="77777777" w:rsidTr="00974E4C">
        <w:tc>
          <w:tcPr>
            <w:tcW w:w="1390" w:type="pct"/>
            <w:vMerge/>
          </w:tcPr>
          <w:p w14:paraId="399EA4A3"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03" w:type="pct"/>
            <w:gridSpan w:val="2"/>
          </w:tcPr>
          <w:p w14:paraId="161EDA9B"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38B53A89"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879" w:type="pct"/>
            <w:gridSpan w:val="3"/>
            <w:vMerge/>
          </w:tcPr>
          <w:p w14:paraId="1B936586"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49" w:type="pct"/>
            <w:gridSpan w:val="2"/>
          </w:tcPr>
          <w:p w14:paraId="00AA91A9"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2AA2BAEA"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08" w:type="pct"/>
            <w:gridSpan w:val="2"/>
          </w:tcPr>
          <w:p w14:paraId="3FE97787"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54" w:type="pct"/>
            <w:gridSpan w:val="2"/>
          </w:tcPr>
          <w:p w14:paraId="7A9B572F"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023893A3" w14:textId="77777777" w:rsidTr="00974E4C">
        <w:tc>
          <w:tcPr>
            <w:tcW w:w="1390" w:type="pct"/>
            <w:vMerge/>
          </w:tcPr>
          <w:p w14:paraId="4730E3BE"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03" w:type="pct"/>
            <w:gridSpan w:val="2"/>
          </w:tcPr>
          <w:p w14:paraId="399DDB79"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77F97690"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879" w:type="pct"/>
            <w:gridSpan w:val="3"/>
            <w:vMerge/>
          </w:tcPr>
          <w:p w14:paraId="384668B3"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49" w:type="pct"/>
            <w:gridSpan w:val="2"/>
          </w:tcPr>
          <w:p w14:paraId="002B7492"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1E23BAD7"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08" w:type="pct"/>
            <w:gridSpan w:val="2"/>
          </w:tcPr>
          <w:p w14:paraId="5BC38D9E"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54" w:type="pct"/>
            <w:gridSpan w:val="2"/>
          </w:tcPr>
          <w:p w14:paraId="781CC182"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7E3A99A9" w14:textId="77777777" w:rsidTr="00974E4C">
        <w:trPr>
          <w:trHeight w:val="300"/>
        </w:trPr>
        <w:tc>
          <w:tcPr>
            <w:tcW w:w="5000" w:type="pct"/>
            <w:gridSpan w:val="16"/>
          </w:tcPr>
          <w:p w14:paraId="4F848DFC" w14:textId="77777777" w:rsidR="00F17AA5" w:rsidRPr="00135059" w:rsidRDefault="00F17AA5" w:rsidP="00974E4C">
            <w:pPr>
              <w:keepNext/>
              <w:pBdr>
                <w:top w:val="nil"/>
                <w:left w:val="nil"/>
                <w:bottom w:val="nil"/>
                <w:right w:val="nil"/>
                <w:between w:val="nil"/>
              </w:pBdr>
              <w:spacing w:before="240" w:after="60"/>
              <w:jc w:val="both"/>
              <w:rPr>
                <w:b/>
                <w:color w:val="000000"/>
                <w:sz w:val="24"/>
                <w:szCs w:val="24"/>
              </w:rPr>
            </w:pPr>
            <w:r w:rsidRPr="00135059">
              <w:rPr>
                <w:b/>
                <w:color w:val="000000"/>
                <w:sz w:val="24"/>
                <w:szCs w:val="24"/>
              </w:rPr>
              <w:t>Пример выставления баллов</w:t>
            </w:r>
          </w:p>
          <w:p w14:paraId="2B47D81D" w14:textId="77777777" w:rsidR="00F17AA5" w:rsidRPr="00135059" w:rsidRDefault="00F17AA5" w:rsidP="00974E4C">
            <w:pPr>
              <w:pBdr>
                <w:top w:val="nil"/>
                <w:left w:val="nil"/>
                <w:bottom w:val="nil"/>
                <w:right w:val="nil"/>
                <w:between w:val="nil"/>
              </w:pBdr>
              <w:jc w:val="both"/>
              <w:rPr>
                <w:color w:val="000000"/>
                <w:sz w:val="24"/>
                <w:szCs w:val="24"/>
              </w:rPr>
            </w:pPr>
            <w:r w:rsidRPr="00135059">
              <w:rPr>
                <w:b/>
                <w:i/>
                <w:color w:val="000000"/>
                <w:sz w:val="24"/>
                <w:szCs w:val="24"/>
              </w:rPr>
              <w:t>(максимально возможное количество баллов – 7)</w:t>
            </w:r>
          </w:p>
        </w:tc>
      </w:tr>
      <w:tr w:rsidR="00F17AA5" w:rsidRPr="00135059" w14:paraId="7D69208B" w14:textId="77777777" w:rsidTr="00974E4C">
        <w:trPr>
          <w:trHeight w:val="620"/>
        </w:trPr>
        <w:tc>
          <w:tcPr>
            <w:tcW w:w="1415" w:type="pct"/>
            <w:gridSpan w:val="2"/>
          </w:tcPr>
          <w:p w14:paraId="2925F363" w14:textId="77777777" w:rsidR="00F17AA5" w:rsidRPr="00135059" w:rsidRDefault="00F17AA5" w:rsidP="00974E4C">
            <w:pPr>
              <w:pBdr>
                <w:top w:val="nil"/>
                <w:left w:val="nil"/>
                <w:bottom w:val="nil"/>
                <w:right w:val="nil"/>
                <w:between w:val="nil"/>
              </w:pBdr>
              <w:ind w:right="43"/>
              <w:jc w:val="both"/>
              <w:rPr>
                <w:color w:val="000000"/>
                <w:sz w:val="24"/>
                <w:szCs w:val="24"/>
              </w:rPr>
            </w:pPr>
            <w:r w:rsidRPr="00135059">
              <w:rPr>
                <w:b/>
                <w:color w:val="000000"/>
                <w:sz w:val="24"/>
                <w:szCs w:val="24"/>
              </w:rPr>
              <w:t xml:space="preserve">Общее количество баллов </w:t>
            </w:r>
            <w:r w:rsidRPr="00135059">
              <w:rPr>
                <w:color w:val="000000"/>
                <w:sz w:val="24"/>
                <w:szCs w:val="24"/>
              </w:rPr>
              <w:t>за соответствие предложения заявке на закупку</w:t>
            </w:r>
          </w:p>
        </w:tc>
        <w:tc>
          <w:tcPr>
            <w:tcW w:w="887" w:type="pct"/>
            <w:gridSpan w:val="3"/>
          </w:tcPr>
          <w:p w14:paraId="2FF6F4B5"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7</w:t>
            </w:r>
          </w:p>
        </w:tc>
        <w:tc>
          <w:tcPr>
            <w:tcW w:w="879" w:type="pct"/>
            <w:gridSpan w:val="3"/>
          </w:tcPr>
          <w:p w14:paraId="30169221" w14:textId="77777777" w:rsidR="00F17AA5" w:rsidRPr="00135059" w:rsidRDefault="00F17AA5" w:rsidP="00974E4C">
            <w:pPr>
              <w:pBdr>
                <w:top w:val="nil"/>
                <w:left w:val="nil"/>
                <w:bottom w:val="nil"/>
                <w:right w:val="nil"/>
                <w:between w:val="nil"/>
              </w:pBdr>
              <w:jc w:val="center"/>
              <w:rPr>
                <w:color w:val="000000"/>
                <w:sz w:val="24"/>
                <w:szCs w:val="24"/>
              </w:rPr>
            </w:pPr>
            <w:r w:rsidRPr="00135059">
              <w:rPr>
                <w:color w:val="000000"/>
                <w:sz w:val="24"/>
                <w:szCs w:val="24"/>
              </w:rPr>
              <w:t>-</w:t>
            </w:r>
          </w:p>
        </w:tc>
        <w:tc>
          <w:tcPr>
            <w:tcW w:w="952" w:type="pct"/>
            <w:gridSpan w:val="3"/>
          </w:tcPr>
          <w:p w14:paraId="6CF0D5AD"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6</w:t>
            </w:r>
          </w:p>
        </w:tc>
        <w:tc>
          <w:tcPr>
            <w:tcW w:w="867" w:type="pct"/>
            <w:gridSpan w:val="5"/>
          </w:tcPr>
          <w:p w14:paraId="6E4237F2"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5</w:t>
            </w:r>
          </w:p>
        </w:tc>
      </w:tr>
      <w:tr w:rsidR="00F17AA5" w:rsidRPr="00135059" w14:paraId="237A415E" w14:textId="77777777" w:rsidTr="00974E4C">
        <w:trPr>
          <w:trHeight w:val="380"/>
        </w:trPr>
        <w:tc>
          <w:tcPr>
            <w:tcW w:w="1415" w:type="pct"/>
            <w:gridSpan w:val="2"/>
            <w:tcBorders>
              <w:top w:val="single" w:sz="4" w:space="0" w:color="000000"/>
              <w:left w:val="single" w:sz="4" w:space="0" w:color="000000"/>
              <w:bottom w:val="single" w:sz="4" w:space="0" w:color="000000"/>
              <w:right w:val="single" w:sz="4" w:space="0" w:color="000000"/>
            </w:tcBorders>
          </w:tcPr>
          <w:p w14:paraId="45126869" w14:textId="77777777" w:rsidR="00F17AA5" w:rsidRPr="00135059" w:rsidRDefault="00F17AA5" w:rsidP="00974E4C">
            <w:pPr>
              <w:pBdr>
                <w:top w:val="nil"/>
                <w:left w:val="nil"/>
                <w:bottom w:val="nil"/>
                <w:right w:val="nil"/>
                <w:between w:val="nil"/>
              </w:pBdr>
              <w:ind w:right="43"/>
              <w:jc w:val="both"/>
              <w:rPr>
                <w:color w:val="000000"/>
                <w:sz w:val="24"/>
                <w:szCs w:val="24"/>
              </w:rPr>
            </w:pPr>
            <w:r w:rsidRPr="00135059">
              <w:rPr>
                <w:b/>
                <w:color w:val="000000"/>
                <w:sz w:val="24"/>
                <w:szCs w:val="24"/>
              </w:rPr>
              <w:t>СООТВЕТСТВИЕ ЗАЯВКЕ НА ЗАКУПКУ, %</w:t>
            </w:r>
          </w:p>
        </w:tc>
        <w:tc>
          <w:tcPr>
            <w:tcW w:w="887" w:type="pct"/>
            <w:gridSpan w:val="3"/>
            <w:tcBorders>
              <w:top w:val="single" w:sz="4" w:space="0" w:color="000000"/>
              <w:left w:val="single" w:sz="4" w:space="0" w:color="000000"/>
              <w:bottom w:val="single" w:sz="4" w:space="0" w:color="000000"/>
              <w:right w:val="single" w:sz="4" w:space="0" w:color="000000"/>
            </w:tcBorders>
            <w:vAlign w:val="center"/>
          </w:tcPr>
          <w:p w14:paraId="6E3C5DFB"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100%</w:t>
            </w:r>
          </w:p>
        </w:tc>
        <w:tc>
          <w:tcPr>
            <w:tcW w:w="879" w:type="pct"/>
            <w:gridSpan w:val="3"/>
            <w:tcBorders>
              <w:top w:val="single" w:sz="4" w:space="0" w:color="000000"/>
              <w:left w:val="single" w:sz="4" w:space="0" w:color="000000"/>
              <w:bottom w:val="single" w:sz="4" w:space="0" w:color="000000"/>
              <w:right w:val="single" w:sz="4" w:space="0" w:color="000000"/>
            </w:tcBorders>
            <w:vAlign w:val="center"/>
          </w:tcPr>
          <w:p w14:paraId="1CEE5E39"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w:t>
            </w:r>
          </w:p>
        </w:tc>
        <w:tc>
          <w:tcPr>
            <w:tcW w:w="952" w:type="pct"/>
            <w:gridSpan w:val="3"/>
            <w:tcBorders>
              <w:top w:val="single" w:sz="4" w:space="0" w:color="000000"/>
              <w:left w:val="single" w:sz="4" w:space="0" w:color="000000"/>
              <w:bottom w:val="single" w:sz="4" w:space="0" w:color="000000"/>
              <w:right w:val="single" w:sz="4" w:space="0" w:color="000000"/>
            </w:tcBorders>
            <w:vAlign w:val="center"/>
          </w:tcPr>
          <w:p w14:paraId="7FA163E1"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85,7%</w:t>
            </w:r>
          </w:p>
        </w:tc>
        <w:tc>
          <w:tcPr>
            <w:tcW w:w="867" w:type="pct"/>
            <w:gridSpan w:val="5"/>
            <w:tcBorders>
              <w:top w:val="single" w:sz="4" w:space="0" w:color="000000"/>
              <w:left w:val="single" w:sz="4" w:space="0" w:color="000000"/>
              <w:bottom w:val="single" w:sz="4" w:space="0" w:color="000000"/>
              <w:right w:val="single" w:sz="4" w:space="0" w:color="000000"/>
            </w:tcBorders>
            <w:vAlign w:val="center"/>
          </w:tcPr>
          <w:p w14:paraId="6D81B143"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71%</w:t>
            </w:r>
          </w:p>
        </w:tc>
      </w:tr>
    </w:tbl>
    <w:p w14:paraId="242A6786" w14:textId="77777777" w:rsidR="00F17AA5" w:rsidRPr="00135059" w:rsidRDefault="00F17AA5" w:rsidP="00F17AA5">
      <w:pPr>
        <w:pBdr>
          <w:top w:val="nil"/>
          <w:left w:val="nil"/>
          <w:bottom w:val="nil"/>
          <w:right w:val="nil"/>
          <w:between w:val="nil"/>
        </w:pBdr>
        <w:jc w:val="both"/>
        <w:rPr>
          <w:color w:val="000000"/>
          <w:sz w:val="24"/>
          <w:szCs w:val="24"/>
        </w:rPr>
      </w:pPr>
    </w:p>
    <w:p w14:paraId="1AF08985" w14:textId="77777777" w:rsidR="008544E0" w:rsidRPr="00135059" w:rsidRDefault="004570EB" w:rsidP="008544E0">
      <w:pPr>
        <w:tabs>
          <w:tab w:val="left" w:pos="1262"/>
        </w:tabs>
        <w:rPr>
          <w:b/>
          <w:sz w:val="24"/>
          <w:szCs w:val="24"/>
          <w:lang w:val="en-US"/>
        </w:rPr>
      </w:pPr>
      <w:r w:rsidRPr="00135059">
        <w:rPr>
          <w:color w:val="000000"/>
          <w:sz w:val="24"/>
          <w:szCs w:val="24"/>
        </w:rPr>
        <w:br w:type="page"/>
      </w:r>
    </w:p>
    <w:p w14:paraId="18D877E1" w14:textId="77777777" w:rsidR="008544E0" w:rsidRPr="00135059" w:rsidRDefault="008544E0" w:rsidP="008544E0">
      <w:pPr>
        <w:tabs>
          <w:tab w:val="left" w:pos="1262"/>
        </w:tabs>
        <w:rPr>
          <w:b/>
          <w:sz w:val="24"/>
          <w:szCs w:val="24"/>
          <w:lang w:val="en-US"/>
        </w:rPr>
        <w:sectPr w:rsidR="008544E0" w:rsidRPr="00135059" w:rsidSect="00821C85">
          <w:headerReference w:type="even" r:id="rId18"/>
          <w:footerReference w:type="default" r:id="rId19"/>
          <w:headerReference w:type="first" r:id="rId20"/>
          <w:pgSz w:w="11906" w:h="16838" w:code="9"/>
          <w:pgMar w:top="851" w:right="567" w:bottom="851" w:left="1134" w:header="709" w:footer="420" w:gutter="0"/>
          <w:cols w:space="720"/>
          <w:docGrid w:linePitch="272"/>
        </w:sectPr>
      </w:pPr>
    </w:p>
    <w:p w14:paraId="47FEE9FD" w14:textId="77777777" w:rsidR="00F17AA5" w:rsidRPr="00135059" w:rsidRDefault="00F17AA5" w:rsidP="00F17AA5">
      <w:pPr>
        <w:pStyle w:val="1"/>
        <w:ind w:left="12333"/>
        <w:jc w:val="left"/>
      </w:pPr>
      <w:bookmarkStart w:id="18" w:name="_Приложение_9"/>
      <w:bookmarkEnd w:id="18"/>
      <w:r w:rsidRPr="00135059">
        <w:lastRenderedPageBreak/>
        <w:t>Приложение 9</w:t>
      </w:r>
    </w:p>
    <w:p w14:paraId="19636C33" w14:textId="77777777" w:rsidR="00F17AA5" w:rsidRPr="00135059" w:rsidRDefault="00F17AA5" w:rsidP="00F17AA5">
      <w:pPr>
        <w:ind w:left="12333"/>
        <w:jc w:val="both"/>
        <w:rPr>
          <w:color w:val="000000"/>
          <w:sz w:val="24"/>
          <w:szCs w:val="24"/>
        </w:rPr>
      </w:pPr>
      <w:r w:rsidRPr="00135059">
        <w:rPr>
          <w:color w:val="000000"/>
          <w:sz w:val="24"/>
          <w:szCs w:val="24"/>
        </w:rPr>
        <w:t>к аукционным документам</w:t>
      </w:r>
    </w:p>
    <w:p w14:paraId="163A997A" w14:textId="77777777" w:rsidR="00F17AA5" w:rsidRPr="00135059" w:rsidRDefault="00F17AA5" w:rsidP="00F17AA5">
      <w:pPr>
        <w:ind w:left="10490"/>
        <w:jc w:val="both"/>
        <w:rPr>
          <w:color w:val="000000"/>
          <w:sz w:val="24"/>
          <w:szCs w:val="24"/>
        </w:rPr>
      </w:pPr>
    </w:p>
    <w:p w14:paraId="611E9298" w14:textId="77777777" w:rsidR="00F17AA5" w:rsidRPr="00135059" w:rsidRDefault="00F17AA5" w:rsidP="00F17AA5">
      <w:pPr>
        <w:jc w:val="center"/>
        <w:rPr>
          <w:color w:val="000000"/>
          <w:sz w:val="24"/>
          <w:szCs w:val="24"/>
        </w:rPr>
      </w:pPr>
      <w:r w:rsidRPr="00135059">
        <w:rPr>
          <w:b/>
          <w:color w:val="000000"/>
          <w:sz w:val="24"/>
          <w:szCs w:val="24"/>
        </w:rPr>
        <w:t xml:space="preserve">СПЕЦИФИКАЦИЯ </w:t>
      </w:r>
    </w:p>
    <w:p w14:paraId="6CEAB0AD" w14:textId="77777777" w:rsidR="00F17AA5" w:rsidRPr="00135059" w:rsidRDefault="00F17AA5" w:rsidP="00F17AA5">
      <w:pPr>
        <w:jc w:val="center"/>
        <w:rPr>
          <w:color w:val="000000"/>
          <w:sz w:val="24"/>
          <w:szCs w:val="24"/>
        </w:rPr>
      </w:pPr>
      <w:r w:rsidRPr="00135059">
        <w:rPr>
          <w:color w:val="000000"/>
          <w:sz w:val="24"/>
          <w:szCs w:val="24"/>
        </w:rPr>
        <w:t xml:space="preserve">Номер процедуры: _________    лот №___________                                    </w:t>
      </w:r>
      <w:r w:rsidRPr="00135059">
        <w:rPr>
          <w:color w:val="000000"/>
          <w:sz w:val="24"/>
          <w:szCs w:val="24"/>
        </w:rPr>
        <w:tab/>
        <w:t>Стр._____ из ______</w:t>
      </w:r>
    </w:p>
    <w:p w14:paraId="0288C66D" w14:textId="77777777" w:rsidR="00F17AA5" w:rsidRPr="00135059" w:rsidRDefault="00F17AA5" w:rsidP="00F17AA5">
      <w:pPr>
        <w:tabs>
          <w:tab w:val="left" w:pos="7371"/>
        </w:tabs>
        <w:rPr>
          <w:color w:val="000000"/>
          <w:sz w:val="24"/>
          <w:szCs w:val="24"/>
        </w:rPr>
      </w:pPr>
    </w:p>
    <w:tbl>
      <w:tblPr>
        <w:tblW w:w="16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4"/>
        <w:gridCol w:w="1751"/>
        <w:gridCol w:w="709"/>
        <w:gridCol w:w="1134"/>
        <w:gridCol w:w="1843"/>
        <w:gridCol w:w="992"/>
        <w:gridCol w:w="1276"/>
        <w:gridCol w:w="1275"/>
        <w:gridCol w:w="1418"/>
        <w:gridCol w:w="1417"/>
        <w:gridCol w:w="993"/>
        <w:gridCol w:w="992"/>
        <w:gridCol w:w="1559"/>
      </w:tblGrid>
      <w:tr w:rsidR="00F17AA5" w:rsidRPr="00135059" w14:paraId="5033DE47" w14:textId="77777777" w:rsidTr="00974E4C">
        <w:trPr>
          <w:trHeight w:val="3362"/>
        </w:trPr>
        <w:tc>
          <w:tcPr>
            <w:tcW w:w="654" w:type="dxa"/>
            <w:vMerge w:val="restart"/>
            <w:tcBorders>
              <w:top w:val="single" w:sz="4" w:space="0" w:color="000000"/>
              <w:left w:val="single" w:sz="4" w:space="0" w:color="000000"/>
              <w:bottom w:val="single" w:sz="4" w:space="0" w:color="000000"/>
              <w:right w:val="single" w:sz="4" w:space="0" w:color="000000"/>
            </w:tcBorders>
            <w:vAlign w:val="center"/>
            <w:hideMark/>
          </w:tcPr>
          <w:p w14:paraId="5430F486" w14:textId="77777777" w:rsidR="00F17AA5" w:rsidRPr="00135059" w:rsidRDefault="00F17AA5" w:rsidP="00974E4C">
            <w:pPr>
              <w:jc w:val="center"/>
              <w:rPr>
                <w:color w:val="000000"/>
                <w:sz w:val="16"/>
                <w:szCs w:val="16"/>
              </w:rPr>
            </w:pPr>
            <w:r w:rsidRPr="00135059">
              <w:rPr>
                <w:color w:val="000000"/>
                <w:sz w:val="16"/>
                <w:szCs w:val="16"/>
              </w:rPr>
              <w:t>№ позиции согласно</w:t>
            </w:r>
          </w:p>
          <w:p w14:paraId="7521A9F8" w14:textId="77777777" w:rsidR="00F17AA5" w:rsidRPr="00135059" w:rsidRDefault="00F17AA5" w:rsidP="00974E4C">
            <w:pPr>
              <w:jc w:val="center"/>
              <w:rPr>
                <w:color w:val="000000"/>
                <w:sz w:val="24"/>
                <w:szCs w:val="24"/>
              </w:rPr>
            </w:pPr>
            <w:r w:rsidRPr="00135059">
              <w:rPr>
                <w:color w:val="000000"/>
                <w:sz w:val="16"/>
                <w:szCs w:val="16"/>
              </w:rPr>
              <w:t>заявке на закупку</w:t>
            </w:r>
          </w:p>
        </w:tc>
        <w:tc>
          <w:tcPr>
            <w:tcW w:w="1751" w:type="dxa"/>
            <w:vMerge w:val="restart"/>
            <w:tcBorders>
              <w:top w:val="single" w:sz="4" w:space="0" w:color="000000"/>
              <w:left w:val="single" w:sz="4" w:space="0" w:color="000000"/>
              <w:bottom w:val="single" w:sz="4" w:space="0" w:color="000000"/>
              <w:right w:val="single" w:sz="4" w:space="0" w:color="000000"/>
            </w:tcBorders>
            <w:vAlign w:val="center"/>
            <w:hideMark/>
          </w:tcPr>
          <w:p w14:paraId="27829884" w14:textId="77777777" w:rsidR="00F17AA5" w:rsidRPr="00135059" w:rsidRDefault="00F17AA5" w:rsidP="00974E4C">
            <w:pPr>
              <w:keepNext/>
              <w:ind w:left="-106" w:right="-28"/>
              <w:jc w:val="center"/>
              <w:rPr>
                <w:b/>
                <w:sz w:val="16"/>
                <w:szCs w:val="16"/>
              </w:rPr>
            </w:pPr>
            <w:r w:rsidRPr="00135059">
              <w:rPr>
                <w:b/>
                <w:sz w:val="16"/>
                <w:szCs w:val="16"/>
              </w:rPr>
              <w:t>Наименование товара, предлагаемого участником.</w:t>
            </w:r>
          </w:p>
          <w:p w14:paraId="5821B886" w14:textId="77777777" w:rsidR="00F17AA5" w:rsidRPr="00135059" w:rsidRDefault="00F17AA5" w:rsidP="00974E4C">
            <w:pPr>
              <w:keepNext/>
              <w:ind w:left="-106" w:right="-28"/>
              <w:jc w:val="center"/>
              <w:rPr>
                <w:b/>
                <w:sz w:val="16"/>
                <w:szCs w:val="16"/>
              </w:rPr>
            </w:pPr>
            <w:r w:rsidRPr="00135059">
              <w:rPr>
                <w:b/>
                <w:sz w:val="16"/>
                <w:szCs w:val="16"/>
              </w:rPr>
              <w:br/>
              <w:t xml:space="preserve"> Наименование товара, относящегося к  медицинским изделиям указываются согласно регистрационному удостоверению или сведениям из государственного реестра медицинской техники и изделий медицинского назначения Республики Беларусь</w:t>
            </w:r>
          </w:p>
          <w:p w14:paraId="20B0CBD7" w14:textId="77777777" w:rsidR="00F17AA5" w:rsidRPr="00135059" w:rsidRDefault="00F17AA5" w:rsidP="00974E4C">
            <w:pPr>
              <w:rPr>
                <w:sz w:val="24"/>
                <w:szCs w:val="24"/>
              </w:rPr>
            </w:pPr>
            <w:r w:rsidRPr="00135059">
              <w:rPr>
                <w:b/>
                <w:sz w:val="16"/>
                <w:szCs w:val="16"/>
              </w:rPr>
              <w:t>(согласно регистрационному удостоверению, выданному в рамках ЕАЭС или сведениям из единого реестра медицинских изделий, зарегистрированных в рамках ЕАЭС</w:t>
            </w:r>
            <w:r w:rsidRPr="00135059">
              <w:rPr>
                <w:sz w:val="24"/>
                <w:szCs w:val="24"/>
              </w:rPr>
              <w:t xml:space="preserve"> </w:t>
            </w:r>
          </w:p>
          <w:p w14:paraId="3988C4CF" w14:textId="77777777" w:rsidR="00F17AA5" w:rsidRPr="00135059" w:rsidRDefault="00F17AA5" w:rsidP="00974E4C">
            <w:pPr>
              <w:keepNext/>
              <w:pBdr>
                <w:top w:val="nil"/>
                <w:left w:val="nil"/>
                <w:bottom w:val="nil"/>
                <w:right w:val="nil"/>
                <w:between w:val="nil"/>
              </w:pBdr>
              <w:ind w:left="-106" w:right="-28"/>
              <w:jc w:val="center"/>
              <w:rPr>
                <w:b/>
                <w:color w:val="000000"/>
                <w:sz w:val="16"/>
                <w:szCs w:val="16"/>
              </w:rPr>
            </w:pP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14:paraId="4EF2FA89" w14:textId="77777777" w:rsidR="00F17AA5" w:rsidRPr="00135059" w:rsidRDefault="00F17AA5" w:rsidP="00974E4C">
            <w:pPr>
              <w:keepNext/>
              <w:jc w:val="center"/>
              <w:rPr>
                <w:color w:val="000000"/>
                <w:sz w:val="16"/>
                <w:szCs w:val="16"/>
              </w:rPr>
            </w:pPr>
            <w:r w:rsidRPr="00135059">
              <w:rPr>
                <w:color w:val="000000"/>
                <w:sz w:val="16"/>
                <w:szCs w:val="16"/>
              </w:rPr>
              <w:t>Каталожный номер</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5A824298" w14:textId="77777777" w:rsidR="00F17AA5" w:rsidRPr="00135059" w:rsidRDefault="00F17AA5" w:rsidP="00974E4C">
            <w:pPr>
              <w:ind w:left="-107" w:right="-99"/>
              <w:jc w:val="center"/>
              <w:rPr>
                <w:color w:val="000000"/>
                <w:sz w:val="16"/>
                <w:szCs w:val="16"/>
              </w:rPr>
            </w:pPr>
            <w:r w:rsidRPr="00135059">
              <w:rPr>
                <w:color w:val="000000"/>
                <w:sz w:val="16"/>
                <w:szCs w:val="16"/>
              </w:rPr>
              <w:t>Номер регистрационного удостоверения и срок его действия для медицинских изделий</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52419F7A" w14:textId="77777777" w:rsidR="00F17AA5" w:rsidRPr="00135059" w:rsidRDefault="00F17AA5" w:rsidP="00974E4C">
            <w:pPr>
              <w:ind w:left="-107" w:right="-99"/>
              <w:jc w:val="center"/>
              <w:rPr>
                <w:color w:val="000000"/>
                <w:sz w:val="16"/>
                <w:szCs w:val="16"/>
              </w:rPr>
            </w:pPr>
            <w:r w:rsidRPr="00135059">
              <w:rPr>
                <w:color w:val="000000"/>
                <w:sz w:val="16"/>
                <w:szCs w:val="16"/>
              </w:rPr>
              <w:t xml:space="preserve">Наименование и географическое указание, производителя (изготовителя)  товара. </w:t>
            </w:r>
          </w:p>
          <w:p w14:paraId="3A8FF87E" w14:textId="77777777" w:rsidR="00F17AA5" w:rsidRPr="00135059" w:rsidRDefault="00F17AA5" w:rsidP="00974E4C">
            <w:pPr>
              <w:ind w:left="-107" w:right="-99"/>
              <w:jc w:val="center"/>
              <w:rPr>
                <w:color w:val="000000"/>
                <w:sz w:val="16"/>
                <w:szCs w:val="16"/>
              </w:rPr>
            </w:pPr>
          </w:p>
          <w:p w14:paraId="403CC633" w14:textId="77777777" w:rsidR="00F17AA5" w:rsidRPr="00135059" w:rsidRDefault="00F17AA5" w:rsidP="00974E4C">
            <w:pPr>
              <w:ind w:left="-107" w:right="-99"/>
              <w:jc w:val="center"/>
              <w:rPr>
                <w:color w:val="000000"/>
                <w:sz w:val="16"/>
                <w:szCs w:val="16"/>
              </w:rPr>
            </w:pPr>
            <w:r w:rsidRPr="00135059">
              <w:rPr>
                <w:color w:val="000000"/>
                <w:sz w:val="16"/>
                <w:szCs w:val="16"/>
              </w:rPr>
              <w:t>Наименование и географическое указание, производителя (изготовителя) товара относящегося к медицинским изделиям, производственная площадка, полностью соответствующее указанному в регистрационном удостоверении</w:t>
            </w:r>
            <w:r w:rsidRPr="00135059">
              <w:rPr>
                <w:sz w:val="16"/>
                <w:szCs w:val="16"/>
              </w:rPr>
              <w:t xml:space="preserve"> </w:t>
            </w:r>
            <w:r w:rsidRPr="00135059">
              <w:rPr>
                <w:color w:val="000000"/>
                <w:sz w:val="16"/>
                <w:szCs w:val="16"/>
              </w:rPr>
              <w:t>или сведениям из государственного реестра медицинской техники и изделий медицинского назначения Республики Беларусь</w:t>
            </w:r>
          </w:p>
          <w:p w14:paraId="768C76DA" w14:textId="77777777" w:rsidR="00F17AA5" w:rsidRPr="00135059" w:rsidRDefault="00F17AA5" w:rsidP="00974E4C">
            <w:pPr>
              <w:keepNext/>
              <w:jc w:val="center"/>
              <w:rPr>
                <w:color w:val="000000"/>
                <w:sz w:val="16"/>
                <w:szCs w:val="16"/>
              </w:rPr>
            </w:pPr>
            <w:r w:rsidRPr="00135059">
              <w:rPr>
                <w:b/>
                <w:sz w:val="16"/>
                <w:szCs w:val="16"/>
              </w:rPr>
              <w:t>(в регистрационном удостоверении, выданному в рамках ЕАЭС или сведениям из единого реестра медицинских изделий, зарегистрированных в рамках ЕАЭС)</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14:paraId="05B891B8" w14:textId="77777777" w:rsidR="00F17AA5" w:rsidRPr="00135059" w:rsidRDefault="00F17AA5" w:rsidP="00974E4C">
            <w:pPr>
              <w:ind w:left="-108" w:right="-108"/>
              <w:jc w:val="center"/>
              <w:rPr>
                <w:color w:val="000000"/>
                <w:sz w:val="16"/>
                <w:szCs w:val="16"/>
              </w:rPr>
            </w:pPr>
            <w:r w:rsidRPr="00135059">
              <w:rPr>
                <w:color w:val="000000"/>
                <w:sz w:val="16"/>
                <w:szCs w:val="16"/>
              </w:rPr>
              <w:t>Предлагаемое кол-во</w:t>
            </w:r>
          </w:p>
          <w:p w14:paraId="14BAF186" w14:textId="77777777" w:rsidR="00F17AA5" w:rsidRPr="00135059" w:rsidRDefault="00F17AA5" w:rsidP="00974E4C">
            <w:pPr>
              <w:tabs>
                <w:tab w:val="left" w:pos="1114"/>
              </w:tabs>
              <w:ind w:left="-61" w:firstLine="61"/>
              <w:jc w:val="center"/>
              <w:rPr>
                <w:color w:val="000000"/>
                <w:sz w:val="24"/>
                <w:szCs w:val="24"/>
              </w:rPr>
            </w:pPr>
            <w:r w:rsidRPr="00135059">
              <w:rPr>
                <w:color w:val="000000"/>
                <w:sz w:val="16"/>
                <w:szCs w:val="16"/>
              </w:rPr>
              <w:t>шт/ кор./упак</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62D06590" w14:textId="77777777" w:rsidR="00F17AA5" w:rsidRPr="00135059" w:rsidRDefault="00F17AA5" w:rsidP="00974E4C">
            <w:pPr>
              <w:ind w:right="-37"/>
              <w:jc w:val="center"/>
              <w:rPr>
                <w:color w:val="000000"/>
                <w:sz w:val="16"/>
                <w:szCs w:val="16"/>
              </w:rPr>
            </w:pPr>
            <w:r w:rsidRPr="00135059">
              <w:rPr>
                <w:color w:val="000000"/>
                <w:sz w:val="16"/>
                <w:szCs w:val="16"/>
              </w:rPr>
              <w:t>Предлагаемое кол-во товара (штук, флаконов) содержащихся в кор./упак.</w:t>
            </w:r>
          </w:p>
          <w:p w14:paraId="6FD534E1" w14:textId="77777777" w:rsidR="00F17AA5" w:rsidRPr="00135059" w:rsidRDefault="00F17AA5" w:rsidP="00974E4C">
            <w:pPr>
              <w:ind w:right="-37"/>
              <w:jc w:val="center"/>
              <w:rPr>
                <w:color w:val="000000"/>
                <w:sz w:val="16"/>
                <w:szCs w:val="16"/>
              </w:rPr>
            </w:pPr>
          </w:p>
          <w:p w14:paraId="615A8755" w14:textId="77777777" w:rsidR="00F17AA5" w:rsidRPr="00135059" w:rsidRDefault="00F17AA5" w:rsidP="00974E4C">
            <w:pPr>
              <w:ind w:right="-43"/>
              <w:jc w:val="center"/>
              <w:rPr>
                <w:color w:val="000000"/>
                <w:sz w:val="16"/>
                <w:szCs w:val="16"/>
              </w:rPr>
            </w:pPr>
            <w:r w:rsidRPr="00135059">
              <w:rPr>
                <w:color w:val="000000"/>
                <w:sz w:val="16"/>
                <w:szCs w:val="16"/>
              </w:rPr>
              <w:t>(для изделий)</w:t>
            </w:r>
          </w:p>
        </w:tc>
        <w:tc>
          <w:tcPr>
            <w:tcW w:w="1275" w:type="dxa"/>
            <w:tcBorders>
              <w:top w:val="single" w:sz="4" w:space="0" w:color="000000"/>
              <w:left w:val="single" w:sz="4" w:space="0" w:color="000000"/>
              <w:bottom w:val="single" w:sz="4" w:space="0" w:color="auto"/>
              <w:right w:val="single" w:sz="4" w:space="0" w:color="000000"/>
            </w:tcBorders>
            <w:vAlign w:val="bottom"/>
            <w:hideMark/>
          </w:tcPr>
          <w:p w14:paraId="6906C1C9" w14:textId="77777777" w:rsidR="00F17AA5" w:rsidRPr="00135059" w:rsidRDefault="00F17AA5" w:rsidP="00974E4C">
            <w:pPr>
              <w:ind w:left="-108" w:right="-108"/>
              <w:jc w:val="center"/>
              <w:rPr>
                <w:color w:val="000000"/>
                <w:sz w:val="16"/>
                <w:szCs w:val="16"/>
              </w:rPr>
            </w:pPr>
            <w:r w:rsidRPr="00135059">
              <w:rPr>
                <w:b/>
                <w:color w:val="000000"/>
                <w:sz w:val="16"/>
                <w:szCs w:val="16"/>
              </w:rPr>
              <w:t>Для</w:t>
            </w:r>
          </w:p>
          <w:p w14:paraId="43452A2A" w14:textId="77777777" w:rsidR="00F17AA5" w:rsidRPr="00135059" w:rsidRDefault="00F17AA5" w:rsidP="00974E4C">
            <w:pPr>
              <w:ind w:left="-108" w:right="-108"/>
              <w:jc w:val="center"/>
              <w:rPr>
                <w:color w:val="000000"/>
                <w:sz w:val="16"/>
                <w:szCs w:val="16"/>
              </w:rPr>
            </w:pPr>
            <w:r w:rsidRPr="00135059">
              <w:rPr>
                <w:b/>
                <w:color w:val="000000"/>
                <w:sz w:val="16"/>
                <w:szCs w:val="16"/>
              </w:rPr>
              <w:t>Резидентов РБ:</w:t>
            </w:r>
          </w:p>
          <w:p w14:paraId="4F6F678C" w14:textId="77777777" w:rsidR="00F17AA5" w:rsidRPr="00135059" w:rsidRDefault="00F17AA5" w:rsidP="00974E4C">
            <w:pPr>
              <w:ind w:left="-108" w:right="-108"/>
              <w:jc w:val="center"/>
              <w:rPr>
                <w:color w:val="000000"/>
                <w:sz w:val="16"/>
                <w:szCs w:val="16"/>
              </w:rPr>
            </w:pPr>
            <w:r w:rsidRPr="00135059">
              <w:rPr>
                <w:b/>
                <w:color w:val="000000"/>
                <w:sz w:val="16"/>
                <w:szCs w:val="16"/>
              </w:rPr>
              <w:t>(заполняется только резидентами РБ на товар относящийся к медицинским изделиям, за исключением</w:t>
            </w:r>
          </w:p>
          <w:p w14:paraId="7FE43AF9" w14:textId="77777777" w:rsidR="00F17AA5" w:rsidRPr="00135059" w:rsidRDefault="00F17AA5" w:rsidP="00974E4C">
            <w:pPr>
              <w:ind w:left="-108" w:right="-108"/>
              <w:jc w:val="center"/>
              <w:rPr>
                <w:color w:val="000000"/>
                <w:sz w:val="16"/>
                <w:szCs w:val="16"/>
              </w:rPr>
            </w:pPr>
            <w:r w:rsidRPr="00135059">
              <w:rPr>
                <w:b/>
                <w:color w:val="000000"/>
                <w:sz w:val="16"/>
                <w:szCs w:val="16"/>
              </w:rPr>
              <w:t>производителей)</w:t>
            </w:r>
          </w:p>
          <w:p w14:paraId="71B76FD8" w14:textId="77777777" w:rsidR="00F17AA5" w:rsidRPr="00135059" w:rsidRDefault="00F17AA5" w:rsidP="00974E4C">
            <w:pPr>
              <w:jc w:val="center"/>
              <w:rPr>
                <w:color w:val="000000"/>
                <w:sz w:val="16"/>
                <w:szCs w:val="16"/>
              </w:rPr>
            </w:pP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254AA862" w14:textId="77777777" w:rsidR="00F17AA5" w:rsidRPr="00135059" w:rsidRDefault="00F17AA5" w:rsidP="00974E4C">
            <w:pPr>
              <w:ind w:left="-108" w:right="-108"/>
              <w:jc w:val="center"/>
              <w:rPr>
                <w:color w:val="000000"/>
                <w:sz w:val="16"/>
                <w:szCs w:val="16"/>
              </w:rPr>
            </w:pPr>
            <w:r w:rsidRPr="00135059">
              <w:rPr>
                <w:b/>
                <w:color w:val="000000"/>
                <w:sz w:val="16"/>
                <w:szCs w:val="16"/>
              </w:rPr>
              <w:t>Размер примененной оптовой надбавки,</w:t>
            </w:r>
          </w:p>
          <w:p w14:paraId="3C2A7545" w14:textId="77777777" w:rsidR="00F17AA5" w:rsidRPr="00135059" w:rsidRDefault="00F17AA5" w:rsidP="00974E4C">
            <w:pPr>
              <w:ind w:left="-108" w:right="-108"/>
              <w:jc w:val="center"/>
              <w:rPr>
                <w:color w:val="000000"/>
                <w:sz w:val="16"/>
                <w:szCs w:val="16"/>
              </w:rPr>
            </w:pPr>
            <w:r w:rsidRPr="00135059">
              <w:rPr>
                <w:b/>
                <w:color w:val="000000"/>
                <w:sz w:val="16"/>
                <w:szCs w:val="16"/>
              </w:rPr>
              <w:t>%</w:t>
            </w:r>
            <w:r w:rsidRPr="00135059">
              <w:rPr>
                <w:b/>
                <w:color w:val="000000"/>
                <w:sz w:val="16"/>
                <w:szCs w:val="16"/>
              </w:rPr>
              <w:br/>
              <w:t>(заполняется только резидентами РБ, за исключением</w:t>
            </w:r>
          </w:p>
          <w:p w14:paraId="43E19E59" w14:textId="77777777" w:rsidR="00F17AA5" w:rsidRPr="00135059" w:rsidRDefault="00F17AA5" w:rsidP="00974E4C">
            <w:pPr>
              <w:ind w:left="-108" w:right="-108"/>
              <w:jc w:val="center"/>
              <w:rPr>
                <w:b/>
                <w:color w:val="000000"/>
                <w:sz w:val="16"/>
                <w:szCs w:val="16"/>
              </w:rPr>
            </w:pPr>
            <w:r w:rsidRPr="00135059">
              <w:rPr>
                <w:b/>
                <w:color w:val="000000"/>
                <w:sz w:val="16"/>
                <w:szCs w:val="16"/>
              </w:rPr>
              <w:t>производителей)</w:t>
            </w:r>
          </w:p>
          <w:p w14:paraId="4184A4B5" w14:textId="77777777" w:rsidR="00F17AA5" w:rsidRPr="00135059" w:rsidRDefault="00F17AA5" w:rsidP="00974E4C">
            <w:pPr>
              <w:ind w:left="-108" w:right="-108"/>
              <w:jc w:val="center"/>
              <w:rPr>
                <w:b/>
                <w:color w:val="000000"/>
                <w:sz w:val="16"/>
                <w:szCs w:val="16"/>
              </w:rPr>
            </w:pPr>
          </w:p>
          <w:p w14:paraId="18AF8E92" w14:textId="77777777" w:rsidR="00F17AA5" w:rsidRPr="00135059" w:rsidRDefault="00F17AA5" w:rsidP="00974E4C">
            <w:pPr>
              <w:ind w:left="-108" w:right="-108"/>
              <w:jc w:val="center"/>
              <w:rPr>
                <w:i/>
                <w:color w:val="000000"/>
                <w:sz w:val="16"/>
                <w:szCs w:val="16"/>
              </w:rPr>
            </w:pPr>
            <w:r w:rsidRPr="00135059">
              <w:rPr>
                <w:b/>
                <w:i/>
                <w:color w:val="000000"/>
                <w:sz w:val="16"/>
                <w:szCs w:val="16"/>
              </w:rPr>
              <w:t>точность 4 знака</w:t>
            </w:r>
          </w:p>
          <w:p w14:paraId="21FD3036" w14:textId="77777777" w:rsidR="00F17AA5" w:rsidRPr="00135059" w:rsidRDefault="00F17AA5" w:rsidP="00974E4C">
            <w:pPr>
              <w:ind w:left="-94" w:right="-80"/>
              <w:jc w:val="center"/>
              <w:rPr>
                <w:color w:val="000000"/>
                <w:sz w:val="16"/>
                <w:szCs w:val="16"/>
              </w:rPr>
            </w:pP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14:paraId="092F51CD" w14:textId="77777777" w:rsidR="00F17AA5" w:rsidRPr="00135059" w:rsidRDefault="00F17AA5" w:rsidP="00974E4C">
            <w:pPr>
              <w:ind w:left="-108" w:right="-108"/>
              <w:jc w:val="center"/>
              <w:rPr>
                <w:color w:val="000000"/>
                <w:sz w:val="16"/>
                <w:szCs w:val="16"/>
              </w:rPr>
            </w:pPr>
            <w:r w:rsidRPr="00135059">
              <w:rPr>
                <w:color w:val="000000"/>
                <w:sz w:val="16"/>
                <w:szCs w:val="16"/>
              </w:rPr>
              <w:t xml:space="preserve">Цена </w:t>
            </w:r>
          </w:p>
          <w:p w14:paraId="7761D234" w14:textId="77777777" w:rsidR="00F17AA5" w:rsidRPr="00135059" w:rsidRDefault="00F17AA5" w:rsidP="00974E4C">
            <w:pPr>
              <w:ind w:left="-108" w:right="-108"/>
              <w:jc w:val="center"/>
              <w:rPr>
                <w:color w:val="000000"/>
                <w:sz w:val="16"/>
                <w:szCs w:val="16"/>
              </w:rPr>
            </w:pPr>
            <w:r w:rsidRPr="00135059">
              <w:rPr>
                <w:b/>
                <w:color w:val="000000"/>
                <w:sz w:val="16"/>
                <w:szCs w:val="16"/>
              </w:rPr>
              <w:t>в валюте договора</w:t>
            </w:r>
          </w:p>
          <w:p w14:paraId="7EC9FF96" w14:textId="77777777" w:rsidR="00F17AA5" w:rsidRPr="00135059" w:rsidRDefault="00F17AA5" w:rsidP="00974E4C">
            <w:pPr>
              <w:ind w:left="-108" w:right="-108"/>
              <w:jc w:val="center"/>
              <w:rPr>
                <w:color w:val="000000"/>
                <w:sz w:val="16"/>
                <w:szCs w:val="16"/>
              </w:rPr>
            </w:pPr>
            <w:r w:rsidRPr="00135059">
              <w:rPr>
                <w:color w:val="000000"/>
                <w:sz w:val="16"/>
                <w:szCs w:val="16"/>
              </w:rPr>
              <w:t>за единицу</w:t>
            </w:r>
          </w:p>
          <w:p w14:paraId="265F1082" w14:textId="77777777" w:rsidR="00F17AA5" w:rsidRPr="00135059" w:rsidRDefault="00F17AA5" w:rsidP="00974E4C">
            <w:pPr>
              <w:ind w:left="-108" w:right="-108"/>
              <w:jc w:val="center"/>
              <w:rPr>
                <w:color w:val="000000"/>
                <w:sz w:val="16"/>
                <w:szCs w:val="16"/>
              </w:rPr>
            </w:pPr>
            <w:r w:rsidRPr="00135059">
              <w:rPr>
                <w:b/>
                <w:color w:val="000000"/>
                <w:sz w:val="16"/>
                <w:szCs w:val="16"/>
              </w:rPr>
              <w:t>для  нерезидентов</w:t>
            </w:r>
          </w:p>
          <w:p w14:paraId="28091E2D" w14:textId="77777777" w:rsidR="00F17AA5" w:rsidRPr="00135059" w:rsidRDefault="00F17AA5" w:rsidP="00974E4C">
            <w:pPr>
              <w:ind w:left="-108" w:right="-108"/>
              <w:jc w:val="center"/>
              <w:rPr>
                <w:color w:val="000000"/>
                <w:sz w:val="16"/>
                <w:szCs w:val="16"/>
              </w:rPr>
            </w:pPr>
            <w:r w:rsidRPr="00135059">
              <w:rPr>
                <w:b/>
                <w:color w:val="000000"/>
                <w:sz w:val="16"/>
                <w:szCs w:val="16"/>
              </w:rPr>
              <w:t>РБ</w:t>
            </w:r>
            <w:r w:rsidRPr="00135059">
              <w:rPr>
                <w:color w:val="000000"/>
                <w:sz w:val="16"/>
                <w:szCs w:val="16"/>
              </w:rPr>
              <w:t xml:space="preserve"> - </w:t>
            </w:r>
            <w:r w:rsidRPr="00135059">
              <w:rPr>
                <w:b/>
                <w:color w:val="000000"/>
                <w:sz w:val="16"/>
                <w:szCs w:val="16"/>
              </w:rPr>
              <w:t>без  учета таможенных платежей (пошлины,</w:t>
            </w:r>
          </w:p>
          <w:p w14:paraId="00D75AC0" w14:textId="77777777" w:rsidR="00F17AA5" w:rsidRPr="00135059" w:rsidRDefault="00F17AA5" w:rsidP="00974E4C">
            <w:pPr>
              <w:ind w:left="-108" w:right="-108"/>
              <w:jc w:val="center"/>
              <w:rPr>
                <w:color w:val="000000"/>
                <w:sz w:val="16"/>
                <w:szCs w:val="16"/>
              </w:rPr>
            </w:pPr>
            <w:r w:rsidRPr="00135059">
              <w:rPr>
                <w:b/>
                <w:color w:val="000000"/>
                <w:sz w:val="16"/>
                <w:szCs w:val="16"/>
              </w:rPr>
              <w:t xml:space="preserve">сборы и НДС) </w:t>
            </w:r>
            <w:r w:rsidRPr="00135059">
              <w:rPr>
                <w:color w:val="000000"/>
                <w:sz w:val="16"/>
                <w:szCs w:val="16"/>
              </w:rPr>
              <w:t>на территории РБ</w:t>
            </w:r>
          </w:p>
          <w:p w14:paraId="60C12647" w14:textId="77777777" w:rsidR="00F17AA5" w:rsidRPr="00135059" w:rsidRDefault="00F17AA5" w:rsidP="00974E4C">
            <w:pPr>
              <w:ind w:left="-108" w:right="-108"/>
              <w:jc w:val="center"/>
              <w:rPr>
                <w:color w:val="000000"/>
                <w:sz w:val="16"/>
                <w:szCs w:val="16"/>
              </w:rPr>
            </w:pPr>
          </w:p>
          <w:p w14:paraId="6CE66A47" w14:textId="77777777" w:rsidR="00F17AA5" w:rsidRPr="00135059" w:rsidRDefault="00F17AA5" w:rsidP="00974E4C">
            <w:pPr>
              <w:ind w:left="-108" w:right="-108"/>
              <w:jc w:val="center"/>
              <w:rPr>
                <w:color w:val="000000"/>
                <w:sz w:val="16"/>
                <w:szCs w:val="16"/>
              </w:rPr>
            </w:pPr>
          </w:p>
          <w:p w14:paraId="5E880E17" w14:textId="77777777" w:rsidR="00F17AA5" w:rsidRPr="00135059" w:rsidRDefault="00F17AA5" w:rsidP="00974E4C">
            <w:pPr>
              <w:ind w:left="-108" w:right="-108"/>
              <w:jc w:val="center"/>
              <w:rPr>
                <w:color w:val="000000"/>
                <w:sz w:val="16"/>
                <w:szCs w:val="16"/>
              </w:rPr>
            </w:pPr>
          </w:p>
          <w:p w14:paraId="24918291" w14:textId="77777777" w:rsidR="00F17AA5" w:rsidRPr="00135059" w:rsidRDefault="00F17AA5" w:rsidP="00974E4C">
            <w:pPr>
              <w:ind w:left="-108" w:right="-108"/>
              <w:jc w:val="center"/>
              <w:rPr>
                <w:color w:val="000000"/>
                <w:sz w:val="16"/>
                <w:szCs w:val="16"/>
              </w:rPr>
            </w:pPr>
            <w:r w:rsidRPr="00135059">
              <w:rPr>
                <w:color w:val="000000"/>
                <w:sz w:val="16"/>
                <w:szCs w:val="16"/>
              </w:rPr>
              <w:t xml:space="preserve">Цена </w:t>
            </w:r>
          </w:p>
          <w:p w14:paraId="7D4AB1F7" w14:textId="77777777" w:rsidR="00F17AA5" w:rsidRPr="00135059" w:rsidRDefault="00F17AA5" w:rsidP="00974E4C">
            <w:pPr>
              <w:ind w:left="-108" w:right="-108"/>
              <w:jc w:val="center"/>
              <w:rPr>
                <w:color w:val="000000"/>
                <w:sz w:val="16"/>
                <w:szCs w:val="16"/>
              </w:rPr>
            </w:pPr>
            <w:r w:rsidRPr="00135059">
              <w:rPr>
                <w:color w:val="000000"/>
                <w:sz w:val="16"/>
                <w:szCs w:val="16"/>
              </w:rPr>
              <w:t>в бел.руб.</w:t>
            </w:r>
          </w:p>
          <w:p w14:paraId="359A40E6" w14:textId="77777777" w:rsidR="00F17AA5" w:rsidRPr="00135059" w:rsidRDefault="00F17AA5" w:rsidP="00974E4C">
            <w:pPr>
              <w:ind w:left="-108" w:right="-108"/>
              <w:jc w:val="center"/>
              <w:rPr>
                <w:color w:val="000000"/>
                <w:sz w:val="16"/>
                <w:szCs w:val="16"/>
              </w:rPr>
            </w:pPr>
            <w:r w:rsidRPr="00135059">
              <w:rPr>
                <w:color w:val="000000"/>
                <w:sz w:val="16"/>
                <w:szCs w:val="16"/>
              </w:rPr>
              <w:t>за единицу</w:t>
            </w:r>
          </w:p>
          <w:p w14:paraId="79B88E3E" w14:textId="77777777" w:rsidR="00F17AA5" w:rsidRPr="00135059" w:rsidRDefault="00F17AA5" w:rsidP="00974E4C">
            <w:pPr>
              <w:ind w:left="-108" w:right="-108"/>
              <w:jc w:val="center"/>
              <w:rPr>
                <w:color w:val="000000"/>
                <w:sz w:val="16"/>
                <w:szCs w:val="16"/>
              </w:rPr>
            </w:pPr>
            <w:r w:rsidRPr="00135059">
              <w:rPr>
                <w:b/>
                <w:color w:val="000000"/>
                <w:sz w:val="16"/>
                <w:szCs w:val="16"/>
              </w:rPr>
              <w:t>для резидентов РБ  - с учетом таможенных платежей (пошлины,</w:t>
            </w:r>
          </w:p>
          <w:p w14:paraId="3835E6CC" w14:textId="77777777" w:rsidR="00F17AA5" w:rsidRPr="00135059" w:rsidRDefault="00F17AA5" w:rsidP="00974E4C">
            <w:pPr>
              <w:ind w:left="-94" w:right="-80"/>
              <w:jc w:val="center"/>
              <w:rPr>
                <w:b/>
                <w:color w:val="000000"/>
                <w:sz w:val="16"/>
                <w:szCs w:val="16"/>
              </w:rPr>
            </w:pPr>
            <w:r w:rsidRPr="00135059">
              <w:rPr>
                <w:b/>
                <w:color w:val="000000"/>
                <w:sz w:val="16"/>
                <w:szCs w:val="16"/>
              </w:rPr>
              <w:t>сборы и НДС)</w:t>
            </w:r>
          </w:p>
          <w:p w14:paraId="06E3E6C5" w14:textId="77777777" w:rsidR="00F17AA5" w:rsidRPr="00135059" w:rsidRDefault="00F17AA5" w:rsidP="00974E4C">
            <w:pPr>
              <w:ind w:left="-94" w:right="-80"/>
              <w:jc w:val="center"/>
              <w:rPr>
                <w:b/>
                <w:color w:val="000000"/>
                <w:sz w:val="16"/>
                <w:szCs w:val="16"/>
              </w:rPr>
            </w:pPr>
          </w:p>
          <w:p w14:paraId="7018D20E" w14:textId="77777777" w:rsidR="00F17AA5" w:rsidRPr="00135059" w:rsidRDefault="00F17AA5" w:rsidP="00974E4C">
            <w:pPr>
              <w:ind w:right="-108"/>
              <w:rPr>
                <w:color w:val="000000"/>
                <w:sz w:val="16"/>
                <w:szCs w:val="16"/>
              </w:rPr>
            </w:pPr>
            <w:r w:rsidRPr="00135059">
              <w:rPr>
                <w:b/>
                <w:color w:val="000000"/>
                <w:sz w:val="16"/>
                <w:szCs w:val="16"/>
              </w:rPr>
              <w:t>гр8+(гр.8*гр.9)</w:t>
            </w:r>
          </w:p>
        </w:tc>
        <w:tc>
          <w:tcPr>
            <w:tcW w:w="993" w:type="dxa"/>
            <w:vMerge w:val="restart"/>
            <w:tcBorders>
              <w:top w:val="single" w:sz="4" w:space="0" w:color="000000"/>
              <w:left w:val="single" w:sz="4" w:space="0" w:color="auto"/>
              <w:bottom w:val="single" w:sz="4" w:space="0" w:color="000000"/>
              <w:right w:val="single" w:sz="4" w:space="0" w:color="auto"/>
            </w:tcBorders>
            <w:vAlign w:val="center"/>
          </w:tcPr>
          <w:p w14:paraId="033F4FA9" w14:textId="77777777" w:rsidR="00F17AA5" w:rsidRPr="00135059" w:rsidRDefault="00F17AA5" w:rsidP="00974E4C">
            <w:pPr>
              <w:ind w:right="-108"/>
              <w:rPr>
                <w:color w:val="000000"/>
                <w:sz w:val="16"/>
                <w:szCs w:val="16"/>
              </w:rPr>
            </w:pPr>
            <w:r w:rsidRPr="00135059">
              <w:rPr>
                <w:color w:val="000000"/>
                <w:sz w:val="16"/>
                <w:szCs w:val="16"/>
              </w:rPr>
              <w:t>Ставка НДС</w:t>
            </w:r>
          </w:p>
          <w:p w14:paraId="2EDFC184" w14:textId="77777777" w:rsidR="00F17AA5" w:rsidRPr="00135059" w:rsidRDefault="00F17AA5" w:rsidP="00974E4C">
            <w:pPr>
              <w:ind w:left="-108" w:right="-108"/>
              <w:jc w:val="center"/>
              <w:rPr>
                <w:color w:val="000000"/>
                <w:sz w:val="16"/>
                <w:szCs w:val="16"/>
              </w:rPr>
            </w:pPr>
            <w:r w:rsidRPr="00135059">
              <w:rPr>
                <w:b/>
                <w:color w:val="000000"/>
                <w:sz w:val="16"/>
                <w:szCs w:val="16"/>
              </w:rPr>
              <w:t>для резидентов РБ*, %</w:t>
            </w:r>
          </w:p>
        </w:tc>
        <w:tc>
          <w:tcPr>
            <w:tcW w:w="992" w:type="dxa"/>
            <w:vMerge w:val="restart"/>
            <w:tcBorders>
              <w:top w:val="single" w:sz="4" w:space="0" w:color="000000"/>
              <w:left w:val="single" w:sz="4" w:space="0" w:color="auto"/>
              <w:bottom w:val="single" w:sz="4" w:space="0" w:color="000000"/>
              <w:right w:val="single" w:sz="4" w:space="0" w:color="auto"/>
            </w:tcBorders>
            <w:vAlign w:val="center"/>
          </w:tcPr>
          <w:p w14:paraId="590FA47E" w14:textId="77777777" w:rsidR="00F17AA5" w:rsidRPr="00135059" w:rsidRDefault="00F17AA5" w:rsidP="00974E4C">
            <w:pPr>
              <w:ind w:left="-108" w:right="-108"/>
              <w:jc w:val="center"/>
              <w:rPr>
                <w:color w:val="000000"/>
                <w:sz w:val="16"/>
                <w:szCs w:val="16"/>
              </w:rPr>
            </w:pPr>
            <w:r w:rsidRPr="00135059">
              <w:rPr>
                <w:color w:val="000000"/>
                <w:sz w:val="16"/>
                <w:szCs w:val="16"/>
              </w:rPr>
              <w:t>Сумма НДС</w:t>
            </w:r>
          </w:p>
          <w:p w14:paraId="482667D0" w14:textId="77777777" w:rsidR="00F17AA5" w:rsidRPr="00135059" w:rsidRDefault="00F17AA5" w:rsidP="00974E4C">
            <w:pPr>
              <w:ind w:left="-108" w:right="-108"/>
              <w:jc w:val="center"/>
              <w:rPr>
                <w:color w:val="000000"/>
                <w:sz w:val="16"/>
                <w:szCs w:val="16"/>
              </w:rPr>
            </w:pPr>
            <w:r w:rsidRPr="00135059">
              <w:rPr>
                <w:color w:val="000000"/>
                <w:sz w:val="16"/>
                <w:szCs w:val="16"/>
              </w:rPr>
              <w:t>в бел.руб.</w:t>
            </w:r>
          </w:p>
          <w:p w14:paraId="046981F0" w14:textId="77777777" w:rsidR="00F17AA5" w:rsidRPr="00135059" w:rsidRDefault="00F17AA5" w:rsidP="00974E4C">
            <w:pPr>
              <w:ind w:right="34"/>
              <w:jc w:val="center"/>
              <w:rPr>
                <w:b/>
                <w:color w:val="000000"/>
                <w:sz w:val="16"/>
                <w:szCs w:val="16"/>
              </w:rPr>
            </w:pPr>
            <w:r w:rsidRPr="00135059">
              <w:rPr>
                <w:b/>
                <w:color w:val="000000"/>
                <w:sz w:val="16"/>
                <w:szCs w:val="16"/>
              </w:rPr>
              <w:t>для резидентов РБ</w:t>
            </w:r>
          </w:p>
          <w:p w14:paraId="5EAA92D3" w14:textId="77777777" w:rsidR="00F17AA5" w:rsidRPr="00135059" w:rsidRDefault="00F17AA5" w:rsidP="00974E4C">
            <w:pPr>
              <w:ind w:right="34"/>
              <w:jc w:val="center"/>
              <w:rPr>
                <w:b/>
                <w:color w:val="000000"/>
                <w:sz w:val="16"/>
                <w:szCs w:val="16"/>
              </w:rPr>
            </w:pPr>
          </w:p>
          <w:p w14:paraId="50CFA329" w14:textId="77777777" w:rsidR="00F17AA5" w:rsidRPr="00135059" w:rsidRDefault="00F17AA5" w:rsidP="00974E4C">
            <w:pPr>
              <w:ind w:left="-108" w:right="-108"/>
              <w:jc w:val="center"/>
              <w:rPr>
                <w:b/>
                <w:color w:val="000000"/>
                <w:sz w:val="16"/>
                <w:szCs w:val="16"/>
              </w:rPr>
            </w:pPr>
            <w:r w:rsidRPr="00135059">
              <w:rPr>
                <w:b/>
                <w:color w:val="000000"/>
                <w:sz w:val="16"/>
                <w:szCs w:val="16"/>
              </w:rPr>
              <w:t>гр.6*гр.10</w:t>
            </w:r>
          </w:p>
          <w:p w14:paraId="48B3350F" w14:textId="77777777" w:rsidR="00F17AA5" w:rsidRPr="00135059" w:rsidRDefault="00F17AA5" w:rsidP="00974E4C">
            <w:pPr>
              <w:ind w:left="-108" w:right="-108"/>
              <w:jc w:val="center"/>
              <w:rPr>
                <w:color w:val="000000"/>
                <w:sz w:val="16"/>
                <w:szCs w:val="16"/>
              </w:rPr>
            </w:pPr>
            <w:r w:rsidRPr="00135059">
              <w:rPr>
                <w:b/>
                <w:color w:val="000000"/>
                <w:sz w:val="16"/>
                <w:szCs w:val="16"/>
              </w:rPr>
              <w:t>*гр.11</w:t>
            </w:r>
          </w:p>
        </w:tc>
        <w:tc>
          <w:tcPr>
            <w:tcW w:w="1559" w:type="dxa"/>
            <w:vMerge w:val="restart"/>
            <w:tcBorders>
              <w:top w:val="single" w:sz="4" w:space="0" w:color="000000"/>
              <w:left w:val="single" w:sz="4" w:space="0" w:color="auto"/>
              <w:bottom w:val="single" w:sz="4" w:space="0" w:color="000000"/>
              <w:right w:val="single" w:sz="4" w:space="0" w:color="000000"/>
            </w:tcBorders>
            <w:vAlign w:val="center"/>
          </w:tcPr>
          <w:p w14:paraId="1E076023" w14:textId="77777777" w:rsidR="00F17AA5" w:rsidRPr="00135059" w:rsidRDefault="00F17AA5" w:rsidP="00974E4C">
            <w:pPr>
              <w:ind w:left="-108" w:right="-108"/>
              <w:jc w:val="center"/>
              <w:rPr>
                <w:color w:val="000000"/>
                <w:sz w:val="16"/>
                <w:szCs w:val="16"/>
              </w:rPr>
            </w:pPr>
          </w:p>
          <w:p w14:paraId="1BFFD078" w14:textId="77777777" w:rsidR="00F17AA5" w:rsidRPr="00135059" w:rsidRDefault="00F17AA5" w:rsidP="00974E4C">
            <w:pPr>
              <w:ind w:left="-108" w:right="-108"/>
              <w:jc w:val="center"/>
              <w:rPr>
                <w:color w:val="000000"/>
                <w:sz w:val="16"/>
                <w:szCs w:val="16"/>
              </w:rPr>
            </w:pPr>
            <w:r w:rsidRPr="00135059">
              <w:rPr>
                <w:color w:val="000000"/>
                <w:sz w:val="16"/>
                <w:szCs w:val="16"/>
              </w:rPr>
              <w:t>Общая  стоимость</w:t>
            </w:r>
          </w:p>
          <w:p w14:paraId="3FED5673" w14:textId="77777777" w:rsidR="00F17AA5" w:rsidRPr="00135059" w:rsidRDefault="00F17AA5" w:rsidP="00974E4C">
            <w:pPr>
              <w:ind w:left="-108" w:right="-108"/>
              <w:jc w:val="center"/>
              <w:rPr>
                <w:color w:val="000000"/>
                <w:sz w:val="16"/>
                <w:szCs w:val="16"/>
              </w:rPr>
            </w:pPr>
            <w:r w:rsidRPr="00135059">
              <w:rPr>
                <w:b/>
                <w:color w:val="000000"/>
                <w:sz w:val="16"/>
                <w:szCs w:val="16"/>
              </w:rPr>
              <w:t>в валюте договора</w:t>
            </w:r>
          </w:p>
          <w:p w14:paraId="0F1A3EDD" w14:textId="77777777" w:rsidR="00F17AA5" w:rsidRPr="00135059" w:rsidRDefault="00F17AA5" w:rsidP="00974E4C">
            <w:pPr>
              <w:ind w:left="-108" w:right="-108"/>
              <w:jc w:val="center"/>
              <w:rPr>
                <w:color w:val="000000"/>
                <w:sz w:val="16"/>
                <w:szCs w:val="16"/>
              </w:rPr>
            </w:pPr>
            <w:r w:rsidRPr="00135059">
              <w:rPr>
                <w:b/>
                <w:color w:val="000000"/>
                <w:sz w:val="16"/>
                <w:szCs w:val="16"/>
              </w:rPr>
              <w:t>для  нерезидентов</w:t>
            </w:r>
          </w:p>
          <w:p w14:paraId="7CEA69E4" w14:textId="77777777" w:rsidR="00F17AA5" w:rsidRPr="00135059" w:rsidRDefault="00F17AA5" w:rsidP="00974E4C">
            <w:pPr>
              <w:ind w:left="-108" w:right="-108"/>
              <w:jc w:val="center"/>
              <w:rPr>
                <w:color w:val="000000"/>
                <w:sz w:val="16"/>
                <w:szCs w:val="16"/>
              </w:rPr>
            </w:pPr>
            <w:r w:rsidRPr="00135059">
              <w:rPr>
                <w:b/>
                <w:color w:val="000000"/>
                <w:sz w:val="16"/>
                <w:szCs w:val="16"/>
              </w:rPr>
              <w:t>РБ</w:t>
            </w:r>
            <w:r w:rsidRPr="00135059">
              <w:rPr>
                <w:color w:val="000000"/>
                <w:sz w:val="16"/>
                <w:szCs w:val="16"/>
              </w:rPr>
              <w:t xml:space="preserve"> - </w:t>
            </w:r>
            <w:r w:rsidRPr="00135059">
              <w:rPr>
                <w:b/>
                <w:color w:val="000000"/>
                <w:sz w:val="16"/>
                <w:szCs w:val="16"/>
              </w:rPr>
              <w:t>без  учета таможенных платежей (пошлины,</w:t>
            </w:r>
          </w:p>
          <w:p w14:paraId="47ED4637" w14:textId="77777777" w:rsidR="00F17AA5" w:rsidRPr="00135059" w:rsidRDefault="00F17AA5" w:rsidP="00974E4C">
            <w:pPr>
              <w:ind w:left="-108" w:right="-108"/>
              <w:jc w:val="center"/>
              <w:rPr>
                <w:color w:val="000000"/>
                <w:sz w:val="16"/>
                <w:szCs w:val="16"/>
              </w:rPr>
            </w:pPr>
            <w:r w:rsidRPr="00135059">
              <w:rPr>
                <w:b/>
                <w:color w:val="000000"/>
                <w:sz w:val="16"/>
                <w:szCs w:val="16"/>
              </w:rPr>
              <w:t xml:space="preserve">сборы и НДС) </w:t>
            </w:r>
            <w:r w:rsidRPr="00135059">
              <w:rPr>
                <w:color w:val="000000"/>
                <w:sz w:val="16"/>
                <w:szCs w:val="16"/>
              </w:rPr>
              <w:t>на территории РБ</w:t>
            </w:r>
          </w:p>
          <w:p w14:paraId="74AB8584" w14:textId="77777777" w:rsidR="00F17AA5" w:rsidRPr="00135059" w:rsidRDefault="00F17AA5" w:rsidP="00974E4C">
            <w:pPr>
              <w:ind w:left="-108" w:right="-108"/>
              <w:jc w:val="center"/>
              <w:rPr>
                <w:color w:val="000000"/>
                <w:sz w:val="16"/>
                <w:szCs w:val="16"/>
              </w:rPr>
            </w:pPr>
          </w:p>
          <w:p w14:paraId="732E1B7A" w14:textId="77777777" w:rsidR="00F17AA5" w:rsidRPr="00135059" w:rsidRDefault="00F17AA5" w:rsidP="00974E4C">
            <w:pPr>
              <w:ind w:left="-108" w:right="-108"/>
              <w:jc w:val="center"/>
              <w:rPr>
                <w:color w:val="000000"/>
                <w:sz w:val="16"/>
                <w:szCs w:val="16"/>
              </w:rPr>
            </w:pPr>
          </w:p>
          <w:p w14:paraId="4AE10158" w14:textId="77777777" w:rsidR="00F17AA5" w:rsidRPr="00135059" w:rsidRDefault="00F17AA5" w:rsidP="00974E4C">
            <w:pPr>
              <w:ind w:left="-108" w:right="-108"/>
              <w:jc w:val="center"/>
              <w:rPr>
                <w:color w:val="000000"/>
                <w:sz w:val="16"/>
                <w:szCs w:val="16"/>
              </w:rPr>
            </w:pPr>
          </w:p>
          <w:p w14:paraId="34FD67B5" w14:textId="77777777" w:rsidR="00F17AA5" w:rsidRPr="00135059" w:rsidRDefault="00F17AA5" w:rsidP="00974E4C">
            <w:pPr>
              <w:ind w:left="-108" w:right="-108"/>
              <w:jc w:val="center"/>
              <w:rPr>
                <w:color w:val="000000"/>
                <w:sz w:val="16"/>
                <w:szCs w:val="16"/>
              </w:rPr>
            </w:pPr>
            <w:r w:rsidRPr="00135059">
              <w:rPr>
                <w:color w:val="000000"/>
                <w:sz w:val="16"/>
                <w:szCs w:val="16"/>
              </w:rPr>
              <w:t>Общая  стоимость</w:t>
            </w:r>
          </w:p>
          <w:p w14:paraId="78806351" w14:textId="77777777" w:rsidR="00F17AA5" w:rsidRPr="00135059" w:rsidRDefault="00F17AA5" w:rsidP="00974E4C">
            <w:pPr>
              <w:ind w:left="-108" w:right="-108"/>
              <w:jc w:val="center"/>
              <w:rPr>
                <w:color w:val="000000"/>
                <w:sz w:val="16"/>
                <w:szCs w:val="16"/>
              </w:rPr>
            </w:pPr>
            <w:r w:rsidRPr="00135059">
              <w:rPr>
                <w:color w:val="000000"/>
                <w:sz w:val="16"/>
                <w:szCs w:val="16"/>
              </w:rPr>
              <w:t>в бел.руб.</w:t>
            </w:r>
          </w:p>
          <w:p w14:paraId="706F0F16" w14:textId="77777777" w:rsidR="00F17AA5" w:rsidRPr="00135059" w:rsidRDefault="00F17AA5" w:rsidP="00974E4C">
            <w:pPr>
              <w:ind w:right="34"/>
              <w:jc w:val="center"/>
              <w:rPr>
                <w:color w:val="000000"/>
                <w:sz w:val="16"/>
                <w:szCs w:val="16"/>
              </w:rPr>
            </w:pPr>
            <w:r w:rsidRPr="00135059">
              <w:rPr>
                <w:b/>
                <w:color w:val="000000"/>
                <w:sz w:val="16"/>
                <w:szCs w:val="16"/>
              </w:rPr>
              <w:t>для резидентов РБ  - с учетом таможенных платежей (пошлины,</w:t>
            </w:r>
          </w:p>
          <w:p w14:paraId="6FA2B826" w14:textId="77777777" w:rsidR="00F17AA5" w:rsidRPr="00135059" w:rsidRDefault="00F17AA5" w:rsidP="00974E4C">
            <w:pPr>
              <w:ind w:left="-108" w:right="-108"/>
              <w:jc w:val="center"/>
              <w:rPr>
                <w:b/>
                <w:color w:val="000000"/>
                <w:sz w:val="16"/>
                <w:szCs w:val="16"/>
              </w:rPr>
            </w:pPr>
            <w:r w:rsidRPr="00135059">
              <w:rPr>
                <w:b/>
                <w:color w:val="000000"/>
                <w:sz w:val="16"/>
                <w:szCs w:val="16"/>
              </w:rPr>
              <w:t>сборы и НДС)</w:t>
            </w:r>
          </w:p>
          <w:p w14:paraId="507F7F11" w14:textId="77777777" w:rsidR="00F17AA5" w:rsidRPr="00135059" w:rsidRDefault="00F17AA5" w:rsidP="00974E4C">
            <w:pPr>
              <w:ind w:left="-108" w:right="-108"/>
              <w:jc w:val="center"/>
              <w:rPr>
                <w:color w:val="000000"/>
                <w:sz w:val="16"/>
                <w:szCs w:val="16"/>
              </w:rPr>
            </w:pPr>
            <w:r w:rsidRPr="00135059">
              <w:rPr>
                <w:b/>
                <w:color w:val="000000"/>
                <w:sz w:val="16"/>
                <w:szCs w:val="16"/>
              </w:rPr>
              <w:t>гр.6*гр10+гр.12</w:t>
            </w:r>
          </w:p>
          <w:p w14:paraId="463A935B" w14:textId="77777777" w:rsidR="00F17AA5" w:rsidRPr="00135059" w:rsidRDefault="00F17AA5" w:rsidP="00974E4C">
            <w:pPr>
              <w:ind w:left="-108" w:right="-108"/>
              <w:jc w:val="center"/>
              <w:rPr>
                <w:color w:val="000000"/>
                <w:sz w:val="16"/>
                <w:szCs w:val="16"/>
              </w:rPr>
            </w:pPr>
          </w:p>
        </w:tc>
      </w:tr>
      <w:tr w:rsidR="00F17AA5" w:rsidRPr="00135059" w14:paraId="1697FFF3" w14:textId="77777777" w:rsidTr="00974E4C">
        <w:trPr>
          <w:trHeight w:val="2057"/>
        </w:trPr>
        <w:tc>
          <w:tcPr>
            <w:tcW w:w="654" w:type="dxa"/>
            <w:vMerge/>
            <w:tcBorders>
              <w:left w:val="single" w:sz="4" w:space="0" w:color="000000"/>
              <w:bottom w:val="single" w:sz="4" w:space="0" w:color="000000"/>
              <w:right w:val="single" w:sz="4" w:space="0" w:color="000000"/>
            </w:tcBorders>
            <w:vAlign w:val="center"/>
          </w:tcPr>
          <w:p w14:paraId="70E329EC" w14:textId="77777777" w:rsidR="00F17AA5" w:rsidRPr="00135059" w:rsidRDefault="00F17AA5" w:rsidP="00974E4C">
            <w:pPr>
              <w:rPr>
                <w:color w:val="000000"/>
                <w:sz w:val="24"/>
                <w:szCs w:val="24"/>
              </w:rPr>
            </w:pPr>
          </w:p>
        </w:tc>
        <w:tc>
          <w:tcPr>
            <w:tcW w:w="1751" w:type="dxa"/>
            <w:vMerge/>
            <w:tcBorders>
              <w:left w:val="single" w:sz="4" w:space="0" w:color="000000"/>
              <w:bottom w:val="single" w:sz="4" w:space="0" w:color="000000"/>
              <w:right w:val="single" w:sz="4" w:space="0" w:color="000000"/>
            </w:tcBorders>
            <w:vAlign w:val="center"/>
          </w:tcPr>
          <w:p w14:paraId="55CC44A9" w14:textId="77777777" w:rsidR="00F17AA5" w:rsidRPr="00135059" w:rsidRDefault="00F17AA5" w:rsidP="00974E4C">
            <w:pPr>
              <w:rPr>
                <w:color w:val="000000"/>
                <w:sz w:val="16"/>
                <w:szCs w:val="16"/>
              </w:rPr>
            </w:pPr>
          </w:p>
        </w:tc>
        <w:tc>
          <w:tcPr>
            <w:tcW w:w="709" w:type="dxa"/>
            <w:vMerge/>
            <w:tcBorders>
              <w:left w:val="single" w:sz="4" w:space="0" w:color="000000"/>
              <w:bottom w:val="single" w:sz="4" w:space="0" w:color="000000"/>
              <w:right w:val="single" w:sz="4" w:space="0" w:color="000000"/>
            </w:tcBorders>
            <w:vAlign w:val="center"/>
          </w:tcPr>
          <w:p w14:paraId="1872E00A" w14:textId="77777777" w:rsidR="00F17AA5" w:rsidRPr="00135059" w:rsidRDefault="00F17AA5" w:rsidP="00974E4C">
            <w:pPr>
              <w:rPr>
                <w:color w:val="000000"/>
                <w:sz w:val="16"/>
                <w:szCs w:val="16"/>
              </w:rPr>
            </w:pPr>
          </w:p>
        </w:tc>
        <w:tc>
          <w:tcPr>
            <w:tcW w:w="1134" w:type="dxa"/>
            <w:vMerge/>
            <w:tcBorders>
              <w:left w:val="single" w:sz="4" w:space="0" w:color="000000"/>
              <w:bottom w:val="single" w:sz="4" w:space="0" w:color="000000"/>
              <w:right w:val="single" w:sz="4" w:space="0" w:color="000000"/>
            </w:tcBorders>
            <w:vAlign w:val="center"/>
          </w:tcPr>
          <w:p w14:paraId="0A098E8B" w14:textId="77777777" w:rsidR="00F17AA5" w:rsidRPr="00135059" w:rsidRDefault="00F17AA5" w:rsidP="00974E4C">
            <w:pPr>
              <w:rPr>
                <w:color w:val="000000"/>
                <w:sz w:val="16"/>
                <w:szCs w:val="16"/>
              </w:rPr>
            </w:pPr>
          </w:p>
        </w:tc>
        <w:tc>
          <w:tcPr>
            <w:tcW w:w="1843" w:type="dxa"/>
            <w:vMerge/>
            <w:tcBorders>
              <w:left w:val="single" w:sz="4" w:space="0" w:color="000000"/>
              <w:bottom w:val="single" w:sz="4" w:space="0" w:color="000000"/>
              <w:right w:val="single" w:sz="4" w:space="0" w:color="000000"/>
            </w:tcBorders>
            <w:vAlign w:val="center"/>
          </w:tcPr>
          <w:p w14:paraId="2BAE12BC" w14:textId="77777777" w:rsidR="00F17AA5" w:rsidRPr="00135059" w:rsidRDefault="00F17AA5" w:rsidP="00974E4C">
            <w:pPr>
              <w:rPr>
                <w:color w:val="000000"/>
                <w:sz w:val="16"/>
                <w:szCs w:val="16"/>
              </w:rPr>
            </w:pPr>
          </w:p>
        </w:tc>
        <w:tc>
          <w:tcPr>
            <w:tcW w:w="992" w:type="dxa"/>
            <w:vMerge/>
            <w:tcBorders>
              <w:left w:val="single" w:sz="4" w:space="0" w:color="000000"/>
              <w:bottom w:val="single" w:sz="4" w:space="0" w:color="000000"/>
              <w:right w:val="single" w:sz="4" w:space="0" w:color="000000"/>
            </w:tcBorders>
            <w:vAlign w:val="center"/>
          </w:tcPr>
          <w:p w14:paraId="50117E87" w14:textId="77777777" w:rsidR="00F17AA5" w:rsidRPr="00135059" w:rsidRDefault="00F17AA5" w:rsidP="00974E4C">
            <w:pPr>
              <w:rPr>
                <w:color w:val="000000"/>
                <w:sz w:val="24"/>
                <w:szCs w:val="24"/>
              </w:rPr>
            </w:pPr>
          </w:p>
        </w:tc>
        <w:tc>
          <w:tcPr>
            <w:tcW w:w="1276" w:type="dxa"/>
            <w:vMerge/>
            <w:tcBorders>
              <w:left w:val="single" w:sz="4" w:space="0" w:color="000000"/>
              <w:bottom w:val="single" w:sz="4" w:space="0" w:color="000000"/>
              <w:right w:val="single" w:sz="4" w:space="0" w:color="000000"/>
            </w:tcBorders>
            <w:vAlign w:val="center"/>
          </w:tcPr>
          <w:p w14:paraId="4A2FDEC7" w14:textId="77777777" w:rsidR="00F17AA5" w:rsidRPr="00135059" w:rsidRDefault="00F17AA5" w:rsidP="00974E4C">
            <w:pPr>
              <w:rPr>
                <w:color w:val="000000"/>
                <w:sz w:val="16"/>
                <w:szCs w:val="16"/>
              </w:rPr>
            </w:pPr>
          </w:p>
        </w:tc>
        <w:tc>
          <w:tcPr>
            <w:tcW w:w="1275" w:type="dxa"/>
            <w:tcBorders>
              <w:top w:val="single" w:sz="4" w:space="0" w:color="auto"/>
              <w:left w:val="single" w:sz="4" w:space="0" w:color="000000"/>
              <w:bottom w:val="single" w:sz="4" w:space="0" w:color="000000"/>
              <w:right w:val="single" w:sz="4" w:space="0" w:color="000000"/>
            </w:tcBorders>
          </w:tcPr>
          <w:p w14:paraId="29825B0D" w14:textId="77777777" w:rsidR="00F17AA5" w:rsidRPr="00135059" w:rsidRDefault="00F17AA5" w:rsidP="00974E4C">
            <w:pPr>
              <w:jc w:val="center"/>
              <w:rPr>
                <w:color w:val="000000"/>
                <w:sz w:val="16"/>
                <w:szCs w:val="16"/>
              </w:rPr>
            </w:pPr>
            <w:r w:rsidRPr="00135059">
              <w:rPr>
                <w:b/>
                <w:color w:val="000000"/>
              </w:rPr>
              <w:t>РОЦ в бел.руб.</w:t>
            </w:r>
          </w:p>
        </w:tc>
        <w:tc>
          <w:tcPr>
            <w:tcW w:w="1418" w:type="dxa"/>
            <w:vMerge/>
            <w:tcBorders>
              <w:left w:val="single" w:sz="4" w:space="0" w:color="000000"/>
              <w:bottom w:val="single" w:sz="4" w:space="0" w:color="000000"/>
              <w:right w:val="single" w:sz="4" w:space="0" w:color="000000"/>
            </w:tcBorders>
          </w:tcPr>
          <w:p w14:paraId="08EBC4A3" w14:textId="77777777" w:rsidR="00F17AA5" w:rsidRPr="00135059" w:rsidRDefault="00F17AA5" w:rsidP="00974E4C">
            <w:pPr>
              <w:rPr>
                <w:color w:val="000000"/>
                <w:sz w:val="16"/>
                <w:szCs w:val="16"/>
              </w:rPr>
            </w:pPr>
          </w:p>
        </w:tc>
        <w:tc>
          <w:tcPr>
            <w:tcW w:w="1417" w:type="dxa"/>
            <w:vMerge/>
            <w:tcBorders>
              <w:left w:val="single" w:sz="4" w:space="0" w:color="000000"/>
              <w:bottom w:val="single" w:sz="4" w:space="0" w:color="000000"/>
              <w:right w:val="single" w:sz="4" w:space="0" w:color="000000"/>
            </w:tcBorders>
            <w:vAlign w:val="center"/>
          </w:tcPr>
          <w:p w14:paraId="57E35C8F" w14:textId="77777777" w:rsidR="00F17AA5" w:rsidRPr="00135059" w:rsidRDefault="00F17AA5" w:rsidP="00974E4C">
            <w:pPr>
              <w:rPr>
                <w:color w:val="000000"/>
                <w:sz w:val="16"/>
                <w:szCs w:val="16"/>
              </w:rPr>
            </w:pPr>
          </w:p>
        </w:tc>
        <w:tc>
          <w:tcPr>
            <w:tcW w:w="993" w:type="dxa"/>
            <w:vMerge/>
            <w:tcBorders>
              <w:left w:val="single" w:sz="4" w:space="0" w:color="auto"/>
              <w:bottom w:val="single" w:sz="4" w:space="0" w:color="000000"/>
              <w:right w:val="single" w:sz="4" w:space="0" w:color="auto"/>
            </w:tcBorders>
          </w:tcPr>
          <w:p w14:paraId="4862AE65" w14:textId="77777777" w:rsidR="00F17AA5" w:rsidRPr="00135059" w:rsidRDefault="00F17AA5" w:rsidP="00974E4C">
            <w:pPr>
              <w:rPr>
                <w:color w:val="000000"/>
                <w:sz w:val="16"/>
                <w:szCs w:val="16"/>
              </w:rPr>
            </w:pPr>
          </w:p>
        </w:tc>
        <w:tc>
          <w:tcPr>
            <w:tcW w:w="992" w:type="dxa"/>
            <w:vMerge/>
            <w:tcBorders>
              <w:left w:val="single" w:sz="4" w:space="0" w:color="auto"/>
              <w:bottom w:val="single" w:sz="4" w:space="0" w:color="000000"/>
              <w:right w:val="single" w:sz="4" w:space="0" w:color="auto"/>
            </w:tcBorders>
          </w:tcPr>
          <w:p w14:paraId="0CC9275F" w14:textId="77777777" w:rsidR="00F17AA5" w:rsidRPr="00135059" w:rsidRDefault="00F17AA5" w:rsidP="00974E4C">
            <w:pPr>
              <w:rPr>
                <w:color w:val="000000"/>
                <w:sz w:val="16"/>
                <w:szCs w:val="16"/>
              </w:rPr>
            </w:pPr>
          </w:p>
        </w:tc>
        <w:tc>
          <w:tcPr>
            <w:tcW w:w="1559" w:type="dxa"/>
            <w:vMerge/>
            <w:tcBorders>
              <w:left w:val="single" w:sz="4" w:space="0" w:color="auto"/>
              <w:bottom w:val="single" w:sz="4" w:space="0" w:color="000000"/>
              <w:right w:val="single" w:sz="4" w:space="0" w:color="000000"/>
            </w:tcBorders>
            <w:vAlign w:val="center"/>
          </w:tcPr>
          <w:p w14:paraId="1BF8105A" w14:textId="77777777" w:rsidR="00F17AA5" w:rsidRPr="00135059" w:rsidRDefault="00F17AA5" w:rsidP="00974E4C">
            <w:pPr>
              <w:rPr>
                <w:color w:val="000000"/>
                <w:sz w:val="16"/>
                <w:szCs w:val="16"/>
              </w:rPr>
            </w:pPr>
          </w:p>
        </w:tc>
      </w:tr>
      <w:tr w:rsidR="00F17AA5" w:rsidRPr="00135059" w14:paraId="7C58F306" w14:textId="77777777" w:rsidTr="00974E4C">
        <w:trPr>
          <w:trHeight w:val="160"/>
        </w:trPr>
        <w:tc>
          <w:tcPr>
            <w:tcW w:w="654" w:type="dxa"/>
            <w:tcBorders>
              <w:top w:val="single" w:sz="4" w:space="0" w:color="000000"/>
              <w:left w:val="single" w:sz="4" w:space="0" w:color="000000"/>
              <w:bottom w:val="single" w:sz="4" w:space="0" w:color="000000"/>
              <w:right w:val="single" w:sz="4" w:space="0" w:color="000000"/>
            </w:tcBorders>
            <w:vAlign w:val="center"/>
            <w:hideMark/>
          </w:tcPr>
          <w:p w14:paraId="6042CA0B" w14:textId="77777777" w:rsidR="00F17AA5" w:rsidRPr="00135059" w:rsidRDefault="00F17AA5" w:rsidP="00974E4C">
            <w:pPr>
              <w:jc w:val="center"/>
              <w:rPr>
                <w:color w:val="000000"/>
              </w:rPr>
            </w:pPr>
            <w:r w:rsidRPr="00135059">
              <w:rPr>
                <w:b/>
                <w:color w:val="000000"/>
              </w:rPr>
              <w:t>1</w:t>
            </w:r>
          </w:p>
        </w:tc>
        <w:tc>
          <w:tcPr>
            <w:tcW w:w="1751" w:type="dxa"/>
            <w:tcBorders>
              <w:top w:val="single" w:sz="4" w:space="0" w:color="000000"/>
              <w:left w:val="single" w:sz="4" w:space="0" w:color="000000"/>
              <w:bottom w:val="single" w:sz="4" w:space="0" w:color="000000"/>
              <w:right w:val="single" w:sz="4" w:space="0" w:color="000000"/>
            </w:tcBorders>
            <w:vAlign w:val="center"/>
            <w:hideMark/>
          </w:tcPr>
          <w:p w14:paraId="7D4DEDBF" w14:textId="77777777" w:rsidR="00F17AA5" w:rsidRPr="00135059" w:rsidRDefault="00F17AA5" w:rsidP="00974E4C">
            <w:pPr>
              <w:jc w:val="center"/>
              <w:rPr>
                <w:color w:val="000000"/>
              </w:rPr>
            </w:pPr>
            <w:r w:rsidRPr="00135059">
              <w:rPr>
                <w:b/>
                <w:color w:val="000000"/>
              </w:rPr>
              <w:t>2</w:t>
            </w:r>
          </w:p>
        </w:tc>
        <w:tc>
          <w:tcPr>
            <w:tcW w:w="709" w:type="dxa"/>
            <w:tcBorders>
              <w:top w:val="single" w:sz="4" w:space="0" w:color="000000"/>
              <w:left w:val="single" w:sz="4" w:space="0" w:color="000000"/>
              <w:bottom w:val="single" w:sz="4" w:space="0" w:color="000000"/>
              <w:right w:val="single" w:sz="4" w:space="0" w:color="000000"/>
            </w:tcBorders>
            <w:hideMark/>
          </w:tcPr>
          <w:p w14:paraId="31A6ABDA" w14:textId="77777777" w:rsidR="00F17AA5" w:rsidRPr="00135059" w:rsidRDefault="00F17AA5" w:rsidP="00974E4C">
            <w:pPr>
              <w:jc w:val="center"/>
              <w:rPr>
                <w:color w:val="000000"/>
              </w:rPr>
            </w:pPr>
            <w:r w:rsidRPr="00135059">
              <w:rPr>
                <w:b/>
                <w:color w:val="000000"/>
              </w:rPr>
              <w:t>3</w:t>
            </w:r>
          </w:p>
        </w:tc>
        <w:tc>
          <w:tcPr>
            <w:tcW w:w="1134" w:type="dxa"/>
            <w:tcBorders>
              <w:top w:val="single" w:sz="4" w:space="0" w:color="000000"/>
              <w:left w:val="single" w:sz="4" w:space="0" w:color="000000"/>
              <w:bottom w:val="single" w:sz="4" w:space="0" w:color="000000"/>
              <w:right w:val="single" w:sz="4" w:space="0" w:color="000000"/>
            </w:tcBorders>
          </w:tcPr>
          <w:p w14:paraId="621BA096" w14:textId="77777777" w:rsidR="00F17AA5" w:rsidRPr="00135059" w:rsidRDefault="00F17AA5" w:rsidP="00974E4C">
            <w:pPr>
              <w:jc w:val="center"/>
              <w:rPr>
                <w:b/>
                <w:color w:val="000000"/>
              </w:rPr>
            </w:pPr>
            <w:r w:rsidRPr="00135059">
              <w:rPr>
                <w:b/>
                <w:color w:val="000000"/>
              </w:rPr>
              <w:t>4</w:t>
            </w:r>
          </w:p>
        </w:tc>
        <w:tc>
          <w:tcPr>
            <w:tcW w:w="1843" w:type="dxa"/>
            <w:tcBorders>
              <w:top w:val="single" w:sz="4" w:space="0" w:color="000000"/>
              <w:left w:val="single" w:sz="4" w:space="0" w:color="000000"/>
              <w:bottom w:val="single" w:sz="4" w:space="0" w:color="000000"/>
              <w:right w:val="single" w:sz="4" w:space="0" w:color="000000"/>
            </w:tcBorders>
            <w:hideMark/>
          </w:tcPr>
          <w:p w14:paraId="58EC84E4" w14:textId="77777777" w:rsidR="00F17AA5" w:rsidRPr="00135059" w:rsidRDefault="00F17AA5" w:rsidP="00974E4C">
            <w:pPr>
              <w:jc w:val="center"/>
              <w:rPr>
                <w:color w:val="000000"/>
                <w:lang w:val="en-US"/>
              </w:rPr>
            </w:pPr>
            <w:r w:rsidRPr="00135059">
              <w:rPr>
                <w:b/>
                <w:color w:val="000000"/>
                <w:lang w:val="en-US"/>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4B2F5F9" w14:textId="77777777" w:rsidR="00F17AA5" w:rsidRPr="00135059" w:rsidRDefault="00F17AA5" w:rsidP="00974E4C">
            <w:pPr>
              <w:jc w:val="center"/>
              <w:rPr>
                <w:color w:val="000000"/>
              </w:rPr>
            </w:pPr>
            <w:r w:rsidRPr="00135059">
              <w:rPr>
                <w:b/>
                <w:color w:val="000000"/>
              </w:rPr>
              <w:t>6</w:t>
            </w:r>
          </w:p>
        </w:tc>
        <w:tc>
          <w:tcPr>
            <w:tcW w:w="1276" w:type="dxa"/>
            <w:tcBorders>
              <w:top w:val="single" w:sz="4" w:space="0" w:color="000000"/>
              <w:left w:val="single" w:sz="4" w:space="0" w:color="000000"/>
              <w:bottom w:val="single" w:sz="4" w:space="0" w:color="000000"/>
              <w:right w:val="single" w:sz="4" w:space="0" w:color="000000"/>
            </w:tcBorders>
            <w:hideMark/>
          </w:tcPr>
          <w:p w14:paraId="60930E72" w14:textId="77777777" w:rsidR="00F17AA5" w:rsidRPr="00135059" w:rsidRDefault="00F17AA5" w:rsidP="00974E4C">
            <w:pPr>
              <w:jc w:val="center"/>
              <w:rPr>
                <w:color w:val="000000"/>
              </w:rPr>
            </w:pPr>
            <w:r w:rsidRPr="00135059">
              <w:rPr>
                <w:b/>
                <w:color w:val="000000"/>
              </w:rPr>
              <w:t>7</w:t>
            </w:r>
          </w:p>
        </w:tc>
        <w:tc>
          <w:tcPr>
            <w:tcW w:w="1275" w:type="dxa"/>
            <w:tcBorders>
              <w:top w:val="single" w:sz="4" w:space="0" w:color="000000"/>
              <w:left w:val="single" w:sz="4" w:space="0" w:color="000000"/>
              <w:bottom w:val="single" w:sz="4" w:space="0" w:color="000000"/>
              <w:right w:val="single" w:sz="4" w:space="0" w:color="000000"/>
            </w:tcBorders>
            <w:hideMark/>
          </w:tcPr>
          <w:p w14:paraId="049E2613" w14:textId="77777777" w:rsidR="00F17AA5" w:rsidRPr="00135059" w:rsidRDefault="00F17AA5" w:rsidP="00974E4C">
            <w:pPr>
              <w:jc w:val="center"/>
              <w:rPr>
                <w:color w:val="000000"/>
              </w:rPr>
            </w:pPr>
            <w:r w:rsidRPr="00135059">
              <w:rPr>
                <w:b/>
                <w:color w:val="000000"/>
              </w:rPr>
              <w:t>8</w:t>
            </w:r>
          </w:p>
        </w:tc>
        <w:tc>
          <w:tcPr>
            <w:tcW w:w="1418" w:type="dxa"/>
            <w:tcBorders>
              <w:top w:val="single" w:sz="4" w:space="0" w:color="000000"/>
              <w:left w:val="single" w:sz="4" w:space="0" w:color="000000"/>
              <w:bottom w:val="single" w:sz="4" w:space="0" w:color="000000"/>
              <w:right w:val="single" w:sz="4" w:space="0" w:color="000000"/>
            </w:tcBorders>
            <w:hideMark/>
          </w:tcPr>
          <w:p w14:paraId="422767A4" w14:textId="77777777" w:rsidR="00F17AA5" w:rsidRPr="00135059" w:rsidRDefault="00F17AA5" w:rsidP="00974E4C">
            <w:pPr>
              <w:jc w:val="center"/>
              <w:rPr>
                <w:color w:val="000000"/>
              </w:rPr>
            </w:pPr>
            <w:r w:rsidRPr="00135059">
              <w:rPr>
                <w:b/>
                <w:color w:val="000000"/>
              </w:rPr>
              <w:t>9</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CBFD604" w14:textId="77777777" w:rsidR="00F17AA5" w:rsidRPr="00135059" w:rsidRDefault="00F17AA5" w:rsidP="00974E4C">
            <w:pPr>
              <w:jc w:val="center"/>
              <w:rPr>
                <w:color w:val="000000"/>
              </w:rPr>
            </w:pPr>
            <w:r w:rsidRPr="00135059">
              <w:rPr>
                <w:b/>
                <w:color w:val="000000"/>
              </w:rPr>
              <w:t>10</w:t>
            </w:r>
          </w:p>
        </w:tc>
        <w:tc>
          <w:tcPr>
            <w:tcW w:w="993" w:type="dxa"/>
            <w:tcBorders>
              <w:top w:val="single" w:sz="4" w:space="0" w:color="000000"/>
              <w:left w:val="single" w:sz="4" w:space="0" w:color="000000"/>
              <w:bottom w:val="single" w:sz="4" w:space="0" w:color="000000"/>
              <w:right w:val="single" w:sz="4" w:space="0" w:color="000000"/>
            </w:tcBorders>
          </w:tcPr>
          <w:p w14:paraId="668256AE" w14:textId="77777777" w:rsidR="00F17AA5" w:rsidRPr="00135059" w:rsidRDefault="00F17AA5" w:rsidP="00974E4C">
            <w:pPr>
              <w:jc w:val="center"/>
              <w:rPr>
                <w:b/>
                <w:color w:val="000000"/>
                <w:lang w:val="en-US"/>
              </w:rPr>
            </w:pPr>
            <w:r w:rsidRPr="00135059">
              <w:rPr>
                <w:b/>
                <w:color w:val="000000"/>
                <w:lang w:val="en-US"/>
              </w:rPr>
              <w:t>11</w:t>
            </w:r>
          </w:p>
        </w:tc>
        <w:tc>
          <w:tcPr>
            <w:tcW w:w="992" w:type="dxa"/>
            <w:tcBorders>
              <w:top w:val="single" w:sz="4" w:space="0" w:color="000000"/>
              <w:left w:val="single" w:sz="4" w:space="0" w:color="000000"/>
              <w:bottom w:val="single" w:sz="4" w:space="0" w:color="000000"/>
              <w:right w:val="single" w:sz="4" w:space="0" w:color="000000"/>
            </w:tcBorders>
          </w:tcPr>
          <w:p w14:paraId="31443B89" w14:textId="77777777" w:rsidR="00F17AA5" w:rsidRPr="00135059" w:rsidRDefault="00F17AA5" w:rsidP="00974E4C">
            <w:pPr>
              <w:jc w:val="center"/>
              <w:rPr>
                <w:b/>
                <w:color w:val="000000"/>
                <w:lang w:val="en-US"/>
              </w:rPr>
            </w:pPr>
            <w:r w:rsidRPr="00135059">
              <w:rPr>
                <w:b/>
                <w:color w:val="000000"/>
                <w:lang w:val="en-US"/>
              </w:rPr>
              <w:t>12</w:t>
            </w:r>
          </w:p>
        </w:tc>
        <w:tc>
          <w:tcPr>
            <w:tcW w:w="1559" w:type="dxa"/>
            <w:tcBorders>
              <w:top w:val="single" w:sz="4" w:space="0" w:color="000000"/>
              <w:left w:val="single" w:sz="4" w:space="0" w:color="000000"/>
              <w:bottom w:val="single" w:sz="4" w:space="0" w:color="000000"/>
              <w:right w:val="single" w:sz="4" w:space="0" w:color="000000"/>
            </w:tcBorders>
            <w:hideMark/>
          </w:tcPr>
          <w:p w14:paraId="21ACC6F2" w14:textId="77777777" w:rsidR="00F17AA5" w:rsidRPr="00135059" w:rsidRDefault="00F17AA5" w:rsidP="00974E4C">
            <w:pPr>
              <w:jc w:val="center"/>
              <w:rPr>
                <w:color w:val="000000"/>
              </w:rPr>
            </w:pPr>
            <w:r w:rsidRPr="00135059">
              <w:rPr>
                <w:b/>
                <w:color w:val="000000"/>
              </w:rPr>
              <w:t>13</w:t>
            </w:r>
          </w:p>
        </w:tc>
      </w:tr>
      <w:tr w:rsidR="00F17AA5" w:rsidRPr="00135059" w14:paraId="0035CB0B" w14:textId="77777777" w:rsidTr="00974E4C">
        <w:trPr>
          <w:trHeight w:val="240"/>
        </w:trPr>
        <w:tc>
          <w:tcPr>
            <w:tcW w:w="654" w:type="dxa"/>
            <w:tcBorders>
              <w:top w:val="single" w:sz="4" w:space="0" w:color="000000"/>
              <w:left w:val="single" w:sz="4" w:space="0" w:color="000000"/>
              <w:bottom w:val="single" w:sz="4" w:space="0" w:color="000000"/>
              <w:right w:val="single" w:sz="4" w:space="0" w:color="000000"/>
            </w:tcBorders>
          </w:tcPr>
          <w:p w14:paraId="7B702776" w14:textId="77777777" w:rsidR="00F17AA5" w:rsidRPr="00135059" w:rsidRDefault="00F17AA5" w:rsidP="00974E4C">
            <w:pPr>
              <w:rPr>
                <w:color w:val="000000"/>
                <w:sz w:val="24"/>
                <w:szCs w:val="24"/>
              </w:rPr>
            </w:pPr>
          </w:p>
        </w:tc>
        <w:tc>
          <w:tcPr>
            <w:tcW w:w="1751" w:type="dxa"/>
            <w:tcBorders>
              <w:top w:val="single" w:sz="4" w:space="0" w:color="000000"/>
              <w:left w:val="single" w:sz="4" w:space="0" w:color="000000"/>
              <w:bottom w:val="single" w:sz="4" w:space="0" w:color="000000"/>
              <w:right w:val="single" w:sz="4" w:space="0" w:color="000000"/>
            </w:tcBorders>
          </w:tcPr>
          <w:p w14:paraId="18A6C47E" w14:textId="77777777" w:rsidR="00F17AA5" w:rsidRPr="00135059" w:rsidRDefault="00F17AA5" w:rsidP="00974E4C">
            <w:pP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0CCDB88" w14:textId="77777777" w:rsidR="00F17AA5" w:rsidRPr="00135059" w:rsidRDefault="00F17AA5" w:rsidP="00974E4C">
            <w:pPr>
              <w:rPr>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E0ECE5D" w14:textId="77777777" w:rsidR="00F17AA5" w:rsidRPr="00135059" w:rsidRDefault="00F17AA5" w:rsidP="00974E4C">
            <w:pPr>
              <w:rPr>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790FBD71" w14:textId="77777777" w:rsidR="00F17AA5" w:rsidRPr="00135059" w:rsidRDefault="00F17AA5" w:rsidP="00974E4C">
            <w:pP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BE39B53" w14:textId="77777777" w:rsidR="00F17AA5" w:rsidRPr="00135059" w:rsidRDefault="00F17AA5" w:rsidP="00974E4C">
            <w:pPr>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15CAA1FC" w14:textId="77777777" w:rsidR="00F17AA5" w:rsidRPr="00135059" w:rsidRDefault="00F17AA5" w:rsidP="00974E4C">
            <w:pPr>
              <w:rPr>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19B50A81" w14:textId="77777777" w:rsidR="00F17AA5" w:rsidRPr="00135059" w:rsidRDefault="00F17AA5" w:rsidP="00974E4C">
            <w:pPr>
              <w:ind w:left="-108" w:right="-108"/>
              <w:jc w:val="center"/>
              <w:rPr>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5160B50E" w14:textId="77777777" w:rsidR="00F17AA5" w:rsidRPr="00135059" w:rsidRDefault="00F17AA5" w:rsidP="00974E4C">
            <w:pP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060EAACA" w14:textId="77777777" w:rsidR="00F17AA5" w:rsidRPr="00135059" w:rsidRDefault="00F17AA5" w:rsidP="00974E4C">
            <w:pPr>
              <w:rPr>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7BBAAC8B" w14:textId="77777777" w:rsidR="00F17AA5" w:rsidRPr="00135059" w:rsidRDefault="00F17AA5" w:rsidP="00974E4C">
            <w:pP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37A544C" w14:textId="77777777" w:rsidR="00F17AA5" w:rsidRPr="00135059" w:rsidRDefault="00F17AA5" w:rsidP="00974E4C">
            <w:pPr>
              <w:rPr>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700AE91" w14:textId="77777777" w:rsidR="00F17AA5" w:rsidRPr="00135059" w:rsidRDefault="00F17AA5" w:rsidP="00974E4C">
            <w:pPr>
              <w:rPr>
                <w:color w:val="000000"/>
                <w:sz w:val="24"/>
                <w:szCs w:val="24"/>
              </w:rPr>
            </w:pPr>
          </w:p>
        </w:tc>
      </w:tr>
    </w:tbl>
    <w:p w14:paraId="2ABB1AB9" w14:textId="77777777" w:rsidR="00F17AA5" w:rsidRPr="00135059" w:rsidRDefault="00F17AA5" w:rsidP="00F17AA5">
      <w:pPr>
        <w:rPr>
          <w:color w:val="000000"/>
          <w:sz w:val="24"/>
          <w:szCs w:val="24"/>
        </w:rPr>
      </w:pPr>
    </w:p>
    <w:p w14:paraId="66FCE7C0" w14:textId="77777777" w:rsidR="00F17AA5" w:rsidRPr="00135059" w:rsidRDefault="00F17AA5" w:rsidP="00F17AA5">
      <w:pPr>
        <w:rPr>
          <w:color w:val="000000"/>
          <w:sz w:val="24"/>
          <w:szCs w:val="24"/>
        </w:rPr>
      </w:pPr>
      <w:r w:rsidRPr="00135059">
        <w:rPr>
          <w:color w:val="000000"/>
          <w:sz w:val="24"/>
          <w:szCs w:val="24"/>
        </w:rPr>
        <w:t xml:space="preserve">Общая цена предложения </w:t>
      </w:r>
      <w:r w:rsidRPr="00135059">
        <w:rPr>
          <w:b/>
          <w:color w:val="000000"/>
          <w:sz w:val="24"/>
          <w:szCs w:val="24"/>
        </w:rPr>
        <w:t>без учета</w:t>
      </w:r>
      <w:r w:rsidRPr="00135059">
        <w:rPr>
          <w:color w:val="000000"/>
          <w:sz w:val="24"/>
          <w:szCs w:val="24"/>
        </w:rPr>
        <w:t xml:space="preserve"> таможенных платежей (пошлины, сборы и НДС) на территории РБ (</w:t>
      </w:r>
      <w:r w:rsidRPr="00135059">
        <w:rPr>
          <w:b/>
          <w:color w:val="000000"/>
          <w:sz w:val="24"/>
          <w:szCs w:val="24"/>
        </w:rPr>
        <w:t>для нерезидентов РБ)</w:t>
      </w:r>
      <w:r w:rsidRPr="00135059">
        <w:rPr>
          <w:color w:val="000000"/>
          <w:sz w:val="24"/>
          <w:szCs w:val="24"/>
        </w:rPr>
        <w:t>:</w:t>
      </w:r>
    </w:p>
    <w:p w14:paraId="0F538FFD" w14:textId="77777777" w:rsidR="00F17AA5" w:rsidRPr="00135059" w:rsidRDefault="00F17AA5" w:rsidP="00F17AA5">
      <w:pPr>
        <w:rPr>
          <w:color w:val="000000"/>
          <w:sz w:val="24"/>
          <w:szCs w:val="24"/>
        </w:rPr>
      </w:pPr>
      <w:r w:rsidRPr="00135059">
        <w:rPr>
          <w:color w:val="000000"/>
          <w:sz w:val="24"/>
          <w:szCs w:val="24"/>
        </w:rPr>
        <w:t>_________________________________________________</w:t>
      </w:r>
      <w:r w:rsidRPr="00135059" w:rsidDel="0006607F">
        <w:rPr>
          <w:color w:val="000000"/>
          <w:sz w:val="24"/>
          <w:szCs w:val="24"/>
        </w:rPr>
        <w:t xml:space="preserve"> </w:t>
      </w:r>
      <w:r w:rsidRPr="00135059">
        <w:rPr>
          <w:color w:val="000000"/>
          <w:sz w:val="24"/>
          <w:szCs w:val="24"/>
        </w:rPr>
        <w:t>_(_______________________прописью___________________________) [валюта договора]</w:t>
      </w:r>
    </w:p>
    <w:p w14:paraId="13C78B38" w14:textId="77777777" w:rsidR="00F17AA5" w:rsidRPr="00135059" w:rsidRDefault="00F17AA5" w:rsidP="00F17AA5">
      <w:pPr>
        <w:rPr>
          <w:color w:val="0070C0"/>
          <w:sz w:val="24"/>
          <w:szCs w:val="24"/>
        </w:rPr>
      </w:pPr>
    </w:p>
    <w:p w14:paraId="6934A08F" w14:textId="77777777" w:rsidR="00F17AA5" w:rsidRPr="00135059" w:rsidRDefault="00F17AA5" w:rsidP="00F17AA5">
      <w:pPr>
        <w:rPr>
          <w:sz w:val="24"/>
          <w:szCs w:val="24"/>
        </w:rPr>
      </w:pPr>
      <w:r w:rsidRPr="00135059">
        <w:rPr>
          <w:sz w:val="24"/>
          <w:szCs w:val="24"/>
        </w:rPr>
        <w:lastRenderedPageBreak/>
        <w:t xml:space="preserve">Общая цена предложения (за исключением НДС, уплачиваемого на территории Республики Беларусь, при ввозе товара с территории государств-членов ЕАЭС) </w:t>
      </w:r>
      <w:r w:rsidRPr="00135059">
        <w:rPr>
          <w:b/>
          <w:sz w:val="24"/>
          <w:szCs w:val="24"/>
        </w:rPr>
        <w:t>(для нерезидентов РБ, поставляющих товар с территории государств-членов ЕАЭС)</w:t>
      </w:r>
      <w:r w:rsidRPr="00135059">
        <w:rPr>
          <w:sz w:val="24"/>
          <w:szCs w:val="24"/>
        </w:rPr>
        <w:t>:_____________________</w:t>
      </w:r>
    </w:p>
    <w:p w14:paraId="23007727" w14:textId="77777777" w:rsidR="00F17AA5" w:rsidRPr="00135059" w:rsidRDefault="00F17AA5" w:rsidP="00F17AA5">
      <w:pPr>
        <w:rPr>
          <w:sz w:val="24"/>
          <w:szCs w:val="24"/>
        </w:rPr>
      </w:pPr>
      <w:r w:rsidRPr="00135059">
        <w:rPr>
          <w:sz w:val="24"/>
          <w:szCs w:val="24"/>
        </w:rPr>
        <w:t>__________________________________________________________ (_____________прописью______________________)  [валюта договора]</w:t>
      </w:r>
    </w:p>
    <w:p w14:paraId="63E7C78A" w14:textId="77777777" w:rsidR="00F17AA5" w:rsidRPr="00135059" w:rsidRDefault="00F17AA5" w:rsidP="00F17AA5">
      <w:pPr>
        <w:rPr>
          <w:sz w:val="24"/>
          <w:szCs w:val="24"/>
        </w:rPr>
      </w:pPr>
    </w:p>
    <w:p w14:paraId="4DDEF810" w14:textId="77777777" w:rsidR="00F17AA5" w:rsidRPr="00135059" w:rsidRDefault="00F17AA5" w:rsidP="00F17AA5">
      <w:pPr>
        <w:rPr>
          <w:color w:val="000000"/>
          <w:sz w:val="24"/>
          <w:szCs w:val="24"/>
        </w:rPr>
      </w:pPr>
      <w:r w:rsidRPr="00135059">
        <w:rPr>
          <w:color w:val="000000"/>
          <w:sz w:val="24"/>
          <w:szCs w:val="24"/>
        </w:rPr>
        <w:t xml:space="preserve">Общая цена предложения </w:t>
      </w:r>
      <w:r w:rsidRPr="00135059">
        <w:rPr>
          <w:b/>
          <w:color w:val="000000"/>
          <w:sz w:val="24"/>
          <w:szCs w:val="24"/>
        </w:rPr>
        <w:t>с учетом</w:t>
      </w:r>
      <w:r w:rsidRPr="00135059">
        <w:rPr>
          <w:color w:val="000000"/>
          <w:sz w:val="24"/>
          <w:szCs w:val="24"/>
        </w:rPr>
        <w:t xml:space="preserve"> таможенных платежей (пошлины, сборы и НДС) на территории РБ (</w:t>
      </w:r>
      <w:r w:rsidRPr="00135059">
        <w:rPr>
          <w:b/>
          <w:color w:val="000000"/>
          <w:sz w:val="24"/>
          <w:szCs w:val="24"/>
        </w:rPr>
        <w:t>для резидентов РБ</w:t>
      </w:r>
      <w:r w:rsidRPr="00135059">
        <w:rPr>
          <w:color w:val="000000"/>
          <w:sz w:val="24"/>
          <w:szCs w:val="24"/>
        </w:rPr>
        <w:t>):</w:t>
      </w:r>
    </w:p>
    <w:p w14:paraId="7DDF4C1C" w14:textId="77777777" w:rsidR="00F17AA5" w:rsidRPr="00135059" w:rsidRDefault="00F17AA5" w:rsidP="00F17AA5">
      <w:pPr>
        <w:rPr>
          <w:color w:val="000000"/>
          <w:sz w:val="24"/>
          <w:szCs w:val="24"/>
        </w:rPr>
      </w:pPr>
      <w:r w:rsidRPr="00135059">
        <w:rPr>
          <w:color w:val="000000"/>
          <w:sz w:val="24"/>
          <w:szCs w:val="24"/>
        </w:rPr>
        <w:t>__________________________________________________(______________________прописью_______________________________)</w:t>
      </w:r>
    </w:p>
    <w:p w14:paraId="7A77C741" w14:textId="77777777" w:rsidR="00F17AA5" w:rsidRPr="00135059" w:rsidRDefault="00F17AA5" w:rsidP="00F17AA5">
      <w:pPr>
        <w:rPr>
          <w:color w:val="000000"/>
          <w:sz w:val="24"/>
          <w:szCs w:val="24"/>
        </w:rPr>
      </w:pPr>
      <w:r w:rsidRPr="00135059">
        <w:rPr>
          <w:color w:val="000000"/>
          <w:sz w:val="24"/>
          <w:szCs w:val="24"/>
        </w:rPr>
        <w:t>*Если «Без НДС» указать основание для применения</w:t>
      </w:r>
    </w:p>
    <w:p w14:paraId="6023F6D5" w14:textId="77777777" w:rsidR="00F17AA5" w:rsidRPr="00135059" w:rsidRDefault="00F17AA5" w:rsidP="00F17AA5">
      <w:pPr>
        <w:autoSpaceDE w:val="0"/>
        <w:autoSpaceDN w:val="0"/>
        <w:adjustRightInd w:val="0"/>
        <w:spacing w:before="120"/>
        <w:ind w:firstLine="540"/>
        <w:jc w:val="center"/>
        <w:rPr>
          <w:b/>
          <w:sz w:val="24"/>
          <w:szCs w:val="24"/>
        </w:rPr>
      </w:pPr>
    </w:p>
    <w:p w14:paraId="5EC12AB6" w14:textId="77777777" w:rsidR="00F17AA5" w:rsidRPr="00135059" w:rsidRDefault="00F17AA5" w:rsidP="00F17AA5">
      <w:pPr>
        <w:autoSpaceDE w:val="0"/>
        <w:autoSpaceDN w:val="0"/>
        <w:adjustRightInd w:val="0"/>
        <w:spacing w:before="120"/>
        <w:ind w:firstLine="540"/>
        <w:jc w:val="center"/>
        <w:rPr>
          <w:b/>
          <w:sz w:val="24"/>
          <w:szCs w:val="24"/>
        </w:rPr>
      </w:pPr>
    </w:p>
    <w:p w14:paraId="33906016" w14:textId="77777777" w:rsidR="00F17AA5" w:rsidRPr="00135059" w:rsidRDefault="00F17AA5" w:rsidP="00F17AA5">
      <w:pPr>
        <w:autoSpaceDE w:val="0"/>
        <w:autoSpaceDN w:val="0"/>
        <w:adjustRightInd w:val="0"/>
        <w:spacing w:before="120"/>
        <w:ind w:firstLine="540"/>
        <w:jc w:val="center"/>
        <w:rPr>
          <w:b/>
          <w:sz w:val="24"/>
          <w:szCs w:val="24"/>
        </w:rPr>
      </w:pPr>
    </w:p>
    <w:p w14:paraId="44C2E8E9" w14:textId="77777777" w:rsidR="00F17AA5" w:rsidRPr="00135059" w:rsidRDefault="00F17AA5" w:rsidP="00F17AA5">
      <w:pPr>
        <w:autoSpaceDE w:val="0"/>
        <w:autoSpaceDN w:val="0"/>
        <w:adjustRightInd w:val="0"/>
        <w:spacing w:before="120"/>
        <w:ind w:firstLine="540"/>
        <w:jc w:val="center"/>
        <w:rPr>
          <w:b/>
          <w:sz w:val="24"/>
          <w:szCs w:val="24"/>
        </w:rPr>
      </w:pPr>
      <w:r w:rsidRPr="00135059">
        <w:rPr>
          <w:b/>
          <w:sz w:val="24"/>
          <w:szCs w:val="24"/>
        </w:rPr>
        <w:t>Сведения об участнике-победителе необходимые для заключения договора (контракта)</w:t>
      </w:r>
    </w:p>
    <w:p w14:paraId="046DFFF9" w14:textId="77777777" w:rsidR="00F17AA5" w:rsidRPr="00135059" w:rsidRDefault="00F17AA5" w:rsidP="00F17AA5">
      <w:pPr>
        <w:autoSpaceDE w:val="0"/>
        <w:autoSpaceDN w:val="0"/>
        <w:adjustRightInd w:val="0"/>
        <w:spacing w:before="120"/>
        <w:ind w:firstLine="540"/>
        <w:jc w:val="center"/>
        <w:rPr>
          <w:b/>
          <w:sz w:val="24"/>
          <w:szCs w:val="24"/>
        </w:rPr>
      </w:pPr>
      <w:r w:rsidRPr="00135059">
        <w:rPr>
          <w:bCs/>
          <w:sz w:val="24"/>
          <w:szCs w:val="24"/>
          <w:lang w:eastAsia="en-US"/>
        </w:rPr>
        <w:t>(в том числе для направления уведомлений, заявлений на открытие аккредитива по договорам (контрактам) и др.)</w:t>
      </w:r>
    </w:p>
    <w:p w14:paraId="0B01B852" w14:textId="77777777" w:rsidR="00F17AA5" w:rsidRPr="00135059" w:rsidRDefault="00F17AA5" w:rsidP="00F17AA5">
      <w:pPr>
        <w:autoSpaceDE w:val="0"/>
        <w:autoSpaceDN w:val="0"/>
        <w:adjustRightInd w:val="0"/>
        <w:spacing w:before="120"/>
        <w:ind w:firstLine="540"/>
        <w:jc w:val="both"/>
        <w:rPr>
          <w:bCs/>
          <w:sz w:val="24"/>
          <w:szCs w:val="24"/>
          <w:lang w:eastAsia="en-US"/>
        </w:rPr>
      </w:pPr>
      <w:r w:rsidRPr="00135059">
        <w:rPr>
          <w:bCs/>
          <w:sz w:val="24"/>
          <w:szCs w:val="24"/>
          <w:lang w:eastAsia="en-US"/>
        </w:rPr>
        <w:t>1. место нахождения участника-победителя (почтовый и юридический адрес) ______________________________________________</w:t>
      </w:r>
    </w:p>
    <w:p w14:paraId="5C08D27E" w14:textId="77777777" w:rsidR="00F17AA5" w:rsidRPr="00135059" w:rsidRDefault="00F17AA5" w:rsidP="00F17AA5">
      <w:pPr>
        <w:tabs>
          <w:tab w:val="right" w:pos="15026"/>
        </w:tabs>
        <w:autoSpaceDE w:val="0"/>
        <w:autoSpaceDN w:val="0"/>
        <w:adjustRightInd w:val="0"/>
        <w:spacing w:before="120"/>
        <w:ind w:firstLine="540"/>
        <w:rPr>
          <w:bCs/>
          <w:sz w:val="24"/>
          <w:szCs w:val="24"/>
          <w:u w:val="single"/>
          <w:lang w:eastAsia="en-US"/>
        </w:rPr>
      </w:pPr>
      <w:r w:rsidRPr="00135059">
        <w:rPr>
          <w:bCs/>
          <w:sz w:val="24"/>
          <w:szCs w:val="24"/>
          <w:lang w:eastAsia="en-US"/>
        </w:rPr>
        <w:t xml:space="preserve">2. адрес электронной почты участника-победителя для направления информации по исполнению договоров (контрактов) (в том числе для направления уведомлений, заявлений на открытие аккредитива по договорам (контрактам) и др.) </w:t>
      </w:r>
      <w:r w:rsidRPr="00135059">
        <w:rPr>
          <w:bCs/>
          <w:sz w:val="24"/>
          <w:szCs w:val="24"/>
          <w:u w:val="single"/>
          <w:lang w:eastAsia="en-US"/>
        </w:rPr>
        <w:tab/>
      </w:r>
    </w:p>
    <w:p w14:paraId="59800829" w14:textId="77777777" w:rsidR="00F17AA5" w:rsidRPr="00135059" w:rsidRDefault="00F17AA5" w:rsidP="00F17AA5">
      <w:pPr>
        <w:tabs>
          <w:tab w:val="right" w:pos="15026"/>
        </w:tabs>
        <w:autoSpaceDE w:val="0"/>
        <w:autoSpaceDN w:val="0"/>
        <w:adjustRightInd w:val="0"/>
        <w:spacing w:before="120"/>
        <w:ind w:firstLine="540"/>
        <w:rPr>
          <w:bCs/>
          <w:sz w:val="24"/>
          <w:szCs w:val="24"/>
          <w:u w:val="single"/>
          <w:lang w:eastAsia="en-US"/>
        </w:rPr>
      </w:pPr>
      <w:r w:rsidRPr="00135059">
        <w:rPr>
          <w:bCs/>
          <w:sz w:val="24"/>
          <w:szCs w:val="24"/>
          <w:lang w:eastAsia="en-US"/>
        </w:rPr>
        <w:t xml:space="preserve">3. телефон участника-победителя </w:t>
      </w:r>
      <w:r w:rsidRPr="00135059">
        <w:rPr>
          <w:bCs/>
          <w:sz w:val="24"/>
          <w:szCs w:val="24"/>
          <w:u w:val="single"/>
          <w:lang w:eastAsia="en-US"/>
        </w:rPr>
        <w:tab/>
      </w:r>
    </w:p>
    <w:p w14:paraId="1FC5E550" w14:textId="77777777" w:rsidR="00F17AA5" w:rsidRPr="00135059" w:rsidRDefault="00F17AA5" w:rsidP="00F17AA5">
      <w:pPr>
        <w:tabs>
          <w:tab w:val="right" w:pos="15026"/>
        </w:tabs>
        <w:autoSpaceDE w:val="0"/>
        <w:autoSpaceDN w:val="0"/>
        <w:adjustRightInd w:val="0"/>
        <w:spacing w:before="120"/>
        <w:ind w:firstLine="540"/>
        <w:rPr>
          <w:bCs/>
          <w:sz w:val="24"/>
          <w:szCs w:val="24"/>
          <w:u w:val="single"/>
          <w:lang w:eastAsia="en-US"/>
        </w:rPr>
      </w:pPr>
      <w:r w:rsidRPr="00135059">
        <w:rPr>
          <w:bCs/>
          <w:sz w:val="24"/>
          <w:szCs w:val="24"/>
          <w:lang w:eastAsia="en-US"/>
        </w:rPr>
        <w:t xml:space="preserve">4. факс участника-победителя для направления информации по исполнению договоров (контрактов) (в том числе для направления уведомлений, заявлений на открытие аккредитива по договорам (контрактам) и др.) </w:t>
      </w:r>
      <w:r w:rsidRPr="00135059">
        <w:rPr>
          <w:bCs/>
          <w:sz w:val="24"/>
          <w:szCs w:val="24"/>
          <w:u w:val="single"/>
          <w:lang w:eastAsia="en-US"/>
        </w:rPr>
        <w:tab/>
      </w:r>
    </w:p>
    <w:p w14:paraId="05FAEE6E" w14:textId="77777777" w:rsidR="00F17AA5" w:rsidRPr="00135059" w:rsidRDefault="00F17AA5" w:rsidP="00F17AA5">
      <w:pPr>
        <w:pStyle w:val="ConsPlusNormal"/>
        <w:ind w:left="540"/>
        <w:jc w:val="both"/>
        <w:rPr>
          <w:bCs/>
          <w:lang w:eastAsia="en-US"/>
        </w:rPr>
      </w:pPr>
    </w:p>
    <w:p w14:paraId="0699A690" w14:textId="77777777" w:rsidR="00F17AA5" w:rsidRPr="00135059" w:rsidRDefault="00F17AA5" w:rsidP="00F17AA5">
      <w:pPr>
        <w:pStyle w:val="ConsPlusNormal"/>
        <w:ind w:left="540"/>
        <w:jc w:val="both"/>
        <w:rPr>
          <w:b/>
          <w:bCs/>
          <w:lang w:eastAsia="en-US"/>
        </w:rPr>
      </w:pPr>
      <w:r w:rsidRPr="00135059">
        <w:rPr>
          <w:b/>
          <w:bCs/>
          <w:lang w:eastAsia="en-US"/>
        </w:rPr>
        <w:t>5. банковские реквизиты участника-победителя _______________________</w:t>
      </w:r>
    </w:p>
    <w:p w14:paraId="4F97A96B" w14:textId="77777777" w:rsidR="00F17AA5" w:rsidRPr="00135059" w:rsidRDefault="00F17AA5" w:rsidP="00F17AA5">
      <w:pPr>
        <w:pStyle w:val="ConsPlusNormal"/>
        <w:ind w:left="540"/>
        <w:jc w:val="both"/>
        <w:rPr>
          <w:bCs/>
          <w:lang w:eastAsia="en-US"/>
        </w:rPr>
      </w:pPr>
    </w:p>
    <w:p w14:paraId="084B562D" w14:textId="77777777" w:rsidR="00F17AA5" w:rsidRPr="00135059" w:rsidRDefault="00F17AA5" w:rsidP="00F17AA5">
      <w:pPr>
        <w:pStyle w:val="ConsPlusNormal"/>
        <w:ind w:firstLine="567"/>
        <w:jc w:val="both"/>
        <w:rPr>
          <w:bCs/>
          <w:lang w:eastAsia="en-US"/>
        </w:rPr>
      </w:pPr>
      <w:r w:rsidRPr="00135059">
        <w:rPr>
          <w:bCs/>
          <w:lang w:eastAsia="en-US"/>
        </w:rPr>
        <w:t>7. сведения о наличии представительства участника-победителя – нерезидента Республики Беларусь, зарегистрированного на территории Республики Беларусь (при его наличии):</w:t>
      </w:r>
    </w:p>
    <w:p w14:paraId="4D35A9D4" w14:textId="77777777" w:rsidR="00F17AA5" w:rsidRPr="00135059" w:rsidRDefault="00F17AA5" w:rsidP="00F17AA5">
      <w:pPr>
        <w:tabs>
          <w:tab w:val="right" w:pos="15026"/>
        </w:tabs>
        <w:autoSpaceDE w:val="0"/>
        <w:autoSpaceDN w:val="0"/>
        <w:adjustRightInd w:val="0"/>
        <w:spacing w:before="120"/>
        <w:ind w:firstLine="540"/>
        <w:rPr>
          <w:bCs/>
          <w:sz w:val="24"/>
          <w:szCs w:val="24"/>
          <w:lang w:eastAsia="en-US"/>
        </w:rPr>
      </w:pPr>
      <w:r w:rsidRPr="00135059">
        <w:rPr>
          <w:bCs/>
          <w:sz w:val="24"/>
          <w:szCs w:val="24"/>
          <w:lang w:eastAsia="en-US"/>
        </w:rPr>
        <w:t>место нахождения представительства</w:t>
      </w:r>
      <w:r w:rsidRPr="00135059">
        <w:rPr>
          <w:bCs/>
          <w:sz w:val="24"/>
          <w:szCs w:val="24"/>
          <w:u w:val="single"/>
          <w:lang w:eastAsia="en-US"/>
        </w:rPr>
        <w:tab/>
      </w:r>
    </w:p>
    <w:p w14:paraId="1EC10DAC" w14:textId="77777777" w:rsidR="00F17AA5" w:rsidRPr="00135059" w:rsidRDefault="00F17AA5" w:rsidP="00F17AA5">
      <w:pPr>
        <w:tabs>
          <w:tab w:val="right" w:pos="15026"/>
        </w:tabs>
        <w:autoSpaceDE w:val="0"/>
        <w:autoSpaceDN w:val="0"/>
        <w:adjustRightInd w:val="0"/>
        <w:spacing w:before="120"/>
        <w:ind w:firstLine="540"/>
        <w:rPr>
          <w:bCs/>
          <w:sz w:val="24"/>
          <w:szCs w:val="24"/>
          <w:lang w:eastAsia="en-US"/>
        </w:rPr>
      </w:pPr>
      <w:r w:rsidRPr="00135059">
        <w:rPr>
          <w:bCs/>
          <w:sz w:val="24"/>
          <w:szCs w:val="24"/>
          <w:lang w:eastAsia="en-US"/>
        </w:rPr>
        <w:t>почтовый адрес</w:t>
      </w:r>
      <w:r w:rsidRPr="00135059">
        <w:rPr>
          <w:bCs/>
          <w:sz w:val="24"/>
          <w:szCs w:val="24"/>
          <w:u w:val="single"/>
          <w:lang w:eastAsia="en-US"/>
        </w:rPr>
        <w:tab/>
      </w:r>
    </w:p>
    <w:p w14:paraId="6F364949" w14:textId="77777777" w:rsidR="00F17AA5" w:rsidRPr="00135059" w:rsidRDefault="00F17AA5" w:rsidP="00F17AA5">
      <w:pPr>
        <w:tabs>
          <w:tab w:val="right" w:pos="15026"/>
        </w:tabs>
        <w:autoSpaceDE w:val="0"/>
        <w:autoSpaceDN w:val="0"/>
        <w:adjustRightInd w:val="0"/>
        <w:spacing w:before="120"/>
        <w:ind w:firstLine="540"/>
        <w:rPr>
          <w:bCs/>
          <w:sz w:val="24"/>
          <w:szCs w:val="24"/>
          <w:u w:val="single"/>
          <w:lang w:eastAsia="en-US"/>
        </w:rPr>
      </w:pPr>
      <w:r w:rsidRPr="00135059">
        <w:rPr>
          <w:bCs/>
          <w:sz w:val="24"/>
          <w:szCs w:val="24"/>
          <w:lang w:eastAsia="en-US"/>
        </w:rPr>
        <w:t>официальные адрес электронной почты</w:t>
      </w:r>
      <w:r w:rsidRPr="00135059">
        <w:rPr>
          <w:bCs/>
          <w:sz w:val="24"/>
          <w:szCs w:val="24"/>
          <w:u w:val="single"/>
          <w:lang w:eastAsia="en-US"/>
        </w:rPr>
        <w:tab/>
      </w:r>
    </w:p>
    <w:p w14:paraId="10A67281" w14:textId="77777777" w:rsidR="00F17AA5" w:rsidRPr="00135059" w:rsidRDefault="00F17AA5" w:rsidP="00F17AA5">
      <w:pPr>
        <w:tabs>
          <w:tab w:val="right" w:pos="15026"/>
        </w:tabs>
        <w:autoSpaceDE w:val="0"/>
        <w:autoSpaceDN w:val="0"/>
        <w:adjustRightInd w:val="0"/>
        <w:spacing w:before="120"/>
        <w:ind w:firstLine="540"/>
        <w:rPr>
          <w:bCs/>
          <w:sz w:val="24"/>
          <w:szCs w:val="24"/>
          <w:u w:val="single"/>
          <w:lang w:eastAsia="en-US"/>
        </w:rPr>
      </w:pPr>
      <w:r w:rsidRPr="00135059">
        <w:rPr>
          <w:bCs/>
          <w:sz w:val="24"/>
          <w:szCs w:val="24"/>
          <w:lang w:eastAsia="en-US"/>
        </w:rPr>
        <w:t>телефон, факс представительства</w:t>
      </w:r>
      <w:r w:rsidRPr="00135059">
        <w:rPr>
          <w:bCs/>
          <w:sz w:val="24"/>
          <w:szCs w:val="24"/>
          <w:u w:val="single"/>
          <w:lang w:eastAsia="en-US"/>
        </w:rPr>
        <w:tab/>
      </w:r>
    </w:p>
    <w:p w14:paraId="5C837170" w14:textId="77777777" w:rsidR="00F17AA5" w:rsidRPr="00135059" w:rsidRDefault="00F17AA5" w:rsidP="00F17AA5">
      <w:pPr>
        <w:pStyle w:val="ConsPlusNormal"/>
        <w:tabs>
          <w:tab w:val="right" w:pos="15136"/>
        </w:tabs>
        <w:ind w:firstLine="567"/>
        <w:jc w:val="both"/>
        <w:rPr>
          <w:bCs/>
          <w:lang w:eastAsia="en-US"/>
        </w:rPr>
      </w:pPr>
      <w:r w:rsidRPr="00135059">
        <w:rPr>
          <w:bCs/>
          <w:lang w:eastAsia="en-US"/>
        </w:rPr>
        <w:t xml:space="preserve">8. фамилия, имя, отчество (при его наличии), должность лица, уполномоченного участником на подписание договора по результатам процедуры закупки </w:t>
      </w:r>
      <w:r w:rsidRPr="00135059">
        <w:rPr>
          <w:bCs/>
          <w:u w:val="single"/>
          <w:lang w:eastAsia="en-US"/>
        </w:rPr>
        <w:tab/>
      </w:r>
    </w:p>
    <w:p w14:paraId="39A3C6D4" w14:textId="77777777" w:rsidR="00F17AA5" w:rsidRPr="00135059" w:rsidRDefault="00F17AA5" w:rsidP="00F17AA5">
      <w:pPr>
        <w:pStyle w:val="ConsPlusNormal"/>
        <w:ind w:firstLine="567"/>
        <w:jc w:val="both"/>
        <w:rPr>
          <w:bCs/>
          <w:lang w:eastAsia="en-US"/>
        </w:rPr>
      </w:pPr>
    </w:p>
    <w:p w14:paraId="5B0F977E" w14:textId="77777777" w:rsidR="00F17AA5" w:rsidRPr="00135059" w:rsidRDefault="00F17AA5" w:rsidP="00F17AA5">
      <w:pPr>
        <w:pStyle w:val="ConsPlusNormal"/>
        <w:tabs>
          <w:tab w:val="right" w:pos="15026"/>
        </w:tabs>
        <w:ind w:firstLine="567"/>
        <w:jc w:val="both"/>
        <w:rPr>
          <w:bCs/>
          <w:lang w:eastAsia="en-US"/>
        </w:rPr>
      </w:pPr>
      <w:r w:rsidRPr="00135059">
        <w:rPr>
          <w:bCs/>
          <w:lang w:eastAsia="en-US"/>
        </w:rPr>
        <w:t>9. сведения о документе, подтверждающего полномочия лица на подписание договора (учредительный документ, доверенность, выписка из торгового реестра и др.)</w:t>
      </w:r>
      <w:r w:rsidRPr="00135059">
        <w:rPr>
          <w:bCs/>
          <w:u w:val="single"/>
          <w:lang w:eastAsia="en-US"/>
        </w:rPr>
        <w:t xml:space="preserve"> </w:t>
      </w:r>
      <w:r w:rsidRPr="00135059">
        <w:rPr>
          <w:bCs/>
          <w:u w:val="single"/>
          <w:lang w:eastAsia="en-US"/>
        </w:rPr>
        <w:tab/>
      </w:r>
    </w:p>
    <w:p w14:paraId="0033ACDF" w14:textId="77777777" w:rsidR="00F17AA5" w:rsidRPr="00135059" w:rsidRDefault="00F17AA5" w:rsidP="00F17AA5">
      <w:pPr>
        <w:pStyle w:val="ConsPlusNormal"/>
        <w:ind w:firstLine="567"/>
        <w:jc w:val="both"/>
        <w:rPr>
          <w:bCs/>
          <w:lang w:eastAsia="en-US"/>
        </w:rPr>
      </w:pPr>
    </w:p>
    <w:p w14:paraId="597B904C" w14:textId="77777777" w:rsidR="00F17AA5" w:rsidRPr="00135059" w:rsidRDefault="00F17AA5" w:rsidP="00F17AA5">
      <w:pPr>
        <w:jc w:val="right"/>
        <w:rPr>
          <w:sz w:val="24"/>
          <w:szCs w:val="24"/>
        </w:rPr>
      </w:pPr>
      <w:r w:rsidRPr="00135059">
        <w:rPr>
          <w:sz w:val="24"/>
          <w:szCs w:val="24"/>
        </w:rPr>
        <w:t>_____________________________________________________</w:t>
      </w:r>
    </w:p>
    <w:p w14:paraId="745B90AB" w14:textId="77777777" w:rsidR="00F17AA5" w:rsidRPr="00135059" w:rsidRDefault="00F17AA5" w:rsidP="00F17AA5">
      <w:pPr>
        <w:jc w:val="right"/>
        <w:rPr>
          <w:color w:val="000000"/>
          <w:sz w:val="24"/>
          <w:szCs w:val="24"/>
        </w:rPr>
      </w:pPr>
      <w:r w:rsidRPr="00135059">
        <w:rPr>
          <w:color w:val="000000"/>
          <w:sz w:val="24"/>
          <w:szCs w:val="24"/>
        </w:rPr>
        <w:t xml:space="preserve">Ф.И.О. руководителя или иного уполномоченного лица </w:t>
      </w:r>
    </w:p>
    <w:p w14:paraId="77C9EF45" w14:textId="77777777" w:rsidR="00F17AA5" w:rsidRPr="00135059" w:rsidRDefault="00F17AA5" w:rsidP="00F17AA5">
      <w:pPr>
        <w:jc w:val="right"/>
        <w:rPr>
          <w:color w:val="000000"/>
          <w:sz w:val="24"/>
          <w:szCs w:val="24"/>
        </w:rPr>
      </w:pPr>
      <w:r w:rsidRPr="00135059">
        <w:rPr>
          <w:bCs/>
          <w:sz w:val="24"/>
          <w:szCs w:val="24"/>
          <w:lang w:eastAsia="en-US"/>
        </w:rPr>
        <w:t xml:space="preserve">участника-победителя </w:t>
      </w:r>
      <w:r w:rsidRPr="00135059">
        <w:rPr>
          <w:color w:val="000000"/>
          <w:sz w:val="24"/>
          <w:szCs w:val="24"/>
        </w:rPr>
        <w:t>и его подпись</w:t>
      </w:r>
    </w:p>
    <w:p w14:paraId="391007BA" w14:textId="37C3E828" w:rsidR="004141DD" w:rsidRPr="00135059" w:rsidRDefault="004141DD" w:rsidP="00FD58DF">
      <w:pPr>
        <w:rPr>
          <w:color w:val="000000"/>
          <w:sz w:val="24"/>
          <w:szCs w:val="24"/>
        </w:rPr>
      </w:pPr>
    </w:p>
    <w:p w14:paraId="1924F517" w14:textId="77777777" w:rsidR="00FD58DF" w:rsidRPr="00135059" w:rsidRDefault="00FD58DF" w:rsidP="00FD58DF">
      <w:pPr>
        <w:rPr>
          <w:color w:val="000000"/>
          <w:sz w:val="24"/>
          <w:szCs w:val="24"/>
        </w:rPr>
        <w:sectPr w:rsidR="00FD58DF" w:rsidRPr="00135059" w:rsidSect="00821C85">
          <w:footerReference w:type="default" r:id="rId21"/>
          <w:pgSz w:w="16838" w:h="11906" w:orient="landscape" w:code="9"/>
          <w:pgMar w:top="1134" w:right="851" w:bottom="567" w:left="851" w:header="709" w:footer="420" w:gutter="0"/>
          <w:cols w:space="720"/>
          <w:docGrid w:linePitch="272"/>
        </w:sectPr>
      </w:pPr>
    </w:p>
    <w:p w14:paraId="4DF201A0" w14:textId="77777777" w:rsidR="004570EB" w:rsidRPr="00135059" w:rsidRDefault="004570EB" w:rsidP="004570EB"/>
    <w:p w14:paraId="310D6B1D" w14:textId="77777777" w:rsidR="00F17AA5" w:rsidRPr="00135059" w:rsidRDefault="00F17AA5" w:rsidP="00F17AA5">
      <w:pPr>
        <w:pStyle w:val="1"/>
        <w:ind w:left="7371"/>
        <w:jc w:val="left"/>
      </w:pPr>
      <w:bookmarkStart w:id="19" w:name="_Приложение_13"/>
      <w:bookmarkEnd w:id="19"/>
      <w:r w:rsidRPr="00135059">
        <w:t>Приложение 13</w:t>
      </w:r>
    </w:p>
    <w:p w14:paraId="6AD2F786" w14:textId="77777777" w:rsidR="00F17AA5" w:rsidRPr="00135059" w:rsidRDefault="00F17AA5" w:rsidP="00F17AA5">
      <w:pPr>
        <w:ind w:left="7371"/>
        <w:rPr>
          <w:sz w:val="24"/>
          <w:szCs w:val="24"/>
        </w:rPr>
      </w:pPr>
      <w:r w:rsidRPr="00135059">
        <w:rPr>
          <w:sz w:val="24"/>
          <w:szCs w:val="24"/>
        </w:rPr>
        <w:t>к аукционным документам</w:t>
      </w:r>
    </w:p>
    <w:p w14:paraId="3A6EC52B" w14:textId="77777777" w:rsidR="00F17AA5" w:rsidRPr="00135059" w:rsidRDefault="00F17AA5" w:rsidP="00F17AA5">
      <w:pPr>
        <w:rPr>
          <w:sz w:val="24"/>
          <w:szCs w:val="24"/>
        </w:rPr>
      </w:pPr>
    </w:p>
    <w:p w14:paraId="468ED544" w14:textId="77777777" w:rsidR="00F17AA5" w:rsidRPr="00135059" w:rsidRDefault="00F17AA5" w:rsidP="00F17AA5">
      <w:pPr>
        <w:rPr>
          <w:sz w:val="24"/>
          <w:szCs w:val="24"/>
        </w:rPr>
      </w:pPr>
    </w:p>
    <w:p w14:paraId="709878F4" w14:textId="77777777" w:rsidR="00F17AA5" w:rsidRPr="00135059" w:rsidRDefault="00F17AA5" w:rsidP="00F17AA5">
      <w:pPr>
        <w:rPr>
          <w:sz w:val="24"/>
          <w:szCs w:val="24"/>
        </w:rPr>
      </w:pPr>
    </w:p>
    <w:p w14:paraId="24650E05" w14:textId="77777777" w:rsidR="00F17AA5" w:rsidRPr="00135059" w:rsidRDefault="00F17AA5" w:rsidP="00F17AA5">
      <w:pPr>
        <w:rPr>
          <w:sz w:val="24"/>
          <w:szCs w:val="24"/>
        </w:rPr>
      </w:pPr>
    </w:p>
    <w:p w14:paraId="53D7A683" w14:textId="77777777" w:rsidR="00F17AA5" w:rsidRPr="00135059" w:rsidRDefault="00F17AA5" w:rsidP="00F17AA5">
      <w:pPr>
        <w:rPr>
          <w:sz w:val="24"/>
          <w:szCs w:val="24"/>
        </w:rPr>
      </w:pPr>
    </w:p>
    <w:p w14:paraId="131BE17C" w14:textId="77777777" w:rsidR="00F17AA5" w:rsidRPr="00135059" w:rsidRDefault="00F17AA5" w:rsidP="00F17AA5">
      <w:pPr>
        <w:autoSpaceDE w:val="0"/>
        <w:autoSpaceDN w:val="0"/>
        <w:adjustRightInd w:val="0"/>
        <w:jc w:val="center"/>
        <w:rPr>
          <w:b/>
          <w:color w:val="000000"/>
          <w:sz w:val="24"/>
          <w:szCs w:val="24"/>
        </w:rPr>
      </w:pPr>
      <w:r w:rsidRPr="00135059">
        <w:rPr>
          <w:b/>
          <w:color w:val="000000"/>
          <w:sz w:val="24"/>
          <w:szCs w:val="24"/>
        </w:rPr>
        <w:t>ЗАЯВЛЕНИЕ</w:t>
      </w:r>
    </w:p>
    <w:p w14:paraId="2FA6091F" w14:textId="77777777" w:rsidR="00F17AA5" w:rsidRPr="00135059" w:rsidRDefault="00F17AA5" w:rsidP="00F17AA5">
      <w:pPr>
        <w:rPr>
          <w:sz w:val="24"/>
          <w:szCs w:val="24"/>
        </w:rPr>
      </w:pPr>
    </w:p>
    <w:p w14:paraId="0FB8B126" w14:textId="77777777" w:rsidR="00F17AA5" w:rsidRPr="00135059" w:rsidRDefault="00F17AA5" w:rsidP="00F17AA5">
      <w:pPr>
        <w:pStyle w:val="ConsPlusNormal"/>
        <w:ind w:firstLine="708"/>
        <w:jc w:val="both"/>
      </w:pPr>
      <w:r w:rsidRPr="00135059">
        <w:t>Участник, заявляет о том, что страной происхождения товара, предлагаемого в рамках аукционного предложения согласно Перечню товаров иностранного происхождения, в отношении которых устанавливается условие их допуска к участию в процедурах государственных закупок (приложение к постановлению Совета Министров Республики Беларусь от 17 марта 2016 № 206</w:t>
      </w:r>
      <w:r w:rsidRPr="00135059">
        <w:rPr>
          <w:color w:val="000000"/>
        </w:rPr>
        <w:t xml:space="preserve"> "О допуске товаров иностранного происхождения и поставщиков, предлагающих такие товары, к участию в процедурах государственных закупок"</w:t>
      </w:r>
      <w:r w:rsidRPr="00135059">
        <w:t xml:space="preserve">, является </w:t>
      </w:r>
      <w:r w:rsidRPr="00135059">
        <w:rPr>
          <w:b/>
        </w:rPr>
        <w:t xml:space="preserve">Республика Армения, Республика Беларусь, Республика Казахстан, Кыргызская Республика и (или) Российская Федерация </w:t>
      </w:r>
      <w:r w:rsidRPr="00135059">
        <w:rPr>
          <w:i/>
        </w:rPr>
        <w:t>(оставить нужное)</w:t>
      </w:r>
      <w:r w:rsidRPr="00135059">
        <w:t>, а также информирует о  наличии документа, подтверждающего страну происхождения данного товара (сертификата о происхождении товара формы СТ-1, сертификат продукции собственного производства, выписка из евразийского реестра промышленных товаров государств - членов Евразийского экономического союза) во втором разделе предложения.</w:t>
      </w:r>
    </w:p>
    <w:p w14:paraId="481C2EC6" w14:textId="6652D9F5" w:rsidR="0036778C" w:rsidRPr="00135059" w:rsidRDefault="0036778C">
      <w:r w:rsidRPr="00135059">
        <w:br w:type="page"/>
      </w:r>
    </w:p>
    <w:sectPr w:rsidR="0036778C" w:rsidRPr="00135059" w:rsidSect="00821C85">
      <w:footerReference w:type="default" r:id="rId22"/>
      <w:pgSz w:w="11906" w:h="16838" w:code="9"/>
      <w:pgMar w:top="851" w:right="567" w:bottom="851" w:left="1134" w:header="709" w:footer="4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F63D2" w14:textId="77777777" w:rsidR="000641F9" w:rsidRDefault="000641F9">
      <w:r>
        <w:separator/>
      </w:r>
    </w:p>
    <w:p w14:paraId="74155603" w14:textId="77777777" w:rsidR="000641F9" w:rsidRDefault="000641F9"/>
  </w:endnote>
  <w:endnote w:type="continuationSeparator" w:id="0">
    <w:p w14:paraId="7D767A20" w14:textId="77777777" w:rsidR="000641F9" w:rsidRDefault="000641F9">
      <w:r>
        <w:continuationSeparator/>
      </w:r>
    </w:p>
    <w:p w14:paraId="453813F0" w14:textId="77777777" w:rsidR="000641F9" w:rsidRDefault="000641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8CF54" w14:textId="6D8FED1E" w:rsidR="000641F9" w:rsidRDefault="000641F9" w:rsidP="00882172">
    <w:pPr>
      <w:pBdr>
        <w:bottom w:val="single" w:sz="6" w:space="1" w:color="auto"/>
      </w:pBdr>
      <w:tabs>
        <w:tab w:val="decimal" w:pos="0"/>
        <w:tab w:val="decimal" w:pos="5812"/>
        <w:tab w:val="right" w:pos="10065"/>
      </w:tabs>
      <w:rPr>
        <w:sz w:val="16"/>
        <w:szCs w:val="16"/>
      </w:rPr>
    </w:pPr>
  </w:p>
  <w:p w14:paraId="357C9D0D" w14:textId="2D1A170C" w:rsidR="000641F9" w:rsidRPr="00882172" w:rsidRDefault="00377619" w:rsidP="002F1A13">
    <w:pPr>
      <w:tabs>
        <w:tab w:val="decimal" w:pos="0"/>
        <w:tab w:val="decimal" w:pos="5812"/>
        <w:tab w:val="right" w:pos="10205"/>
      </w:tabs>
      <w:jc w:val="center"/>
      <w:rPr>
        <w:sz w:val="16"/>
        <w:szCs w:val="16"/>
      </w:rPr>
    </w:pPr>
    <w:sdt>
      <w:sdtPr>
        <w:rPr>
          <w:sz w:val="16"/>
          <w:szCs w:val="16"/>
        </w:rPr>
        <w:alias w:val="Ключевые слова"/>
        <w:id w:val="1813675130"/>
        <w:placeholder>
          <w:docPart w:val="18C8CCBCA0A548168CAA4C5653F199F7"/>
        </w:placeholder>
        <w:dataBinding w:prefixMappings="xmlns:ns0='http://purl.org/dc/elements/1.1/' xmlns:ns1='http://schemas.openxmlformats.org/package/2006/metadata/core-properties' " w:xpath="/ns1:coreProperties[1]/ns1:keywords[1]" w:storeItemID="{6C3C8BC8-F283-45AE-878A-BAB7291924A1}"/>
        <w:text/>
      </w:sdtPr>
      <w:sdtEndPr/>
      <w:sdtContent>
        <w:r w:rsidR="000641F9" w:rsidRPr="00105A0E">
          <w:rPr>
            <w:sz w:val="16"/>
            <w:szCs w:val="16"/>
          </w:rPr>
          <w:t>Версия 2021-2.</w:t>
        </w:r>
        <w:r w:rsidR="000641F9">
          <w:rPr>
            <w:sz w:val="16"/>
            <w:szCs w:val="16"/>
            <w:lang w:val="en-US"/>
          </w:rPr>
          <w:t>2</w:t>
        </w:r>
        <w:r w:rsidR="000641F9" w:rsidRPr="00105A0E">
          <w:rPr>
            <w:sz w:val="16"/>
            <w:szCs w:val="16"/>
          </w:rPr>
          <w:t>.</w:t>
        </w:r>
        <w:r w:rsidR="000641F9">
          <w:rPr>
            <w:sz w:val="16"/>
            <w:szCs w:val="16"/>
            <w:lang w:val="en-US"/>
          </w:rPr>
          <w:t>0</w:t>
        </w:r>
      </w:sdtContent>
    </w:sdt>
    <w:r w:rsidR="000641F9">
      <w:rPr>
        <w:sz w:val="16"/>
        <w:szCs w:val="16"/>
      </w:rPr>
      <w:tab/>
      <w:t>УП «Белмедтехника»</w:t>
    </w:r>
    <w:r w:rsidR="000641F9">
      <w:rPr>
        <w:sz w:val="16"/>
        <w:szCs w:val="16"/>
      </w:rPr>
      <w:tab/>
      <w:t xml:space="preserve">Страница </w:t>
    </w:r>
    <w:r w:rsidR="000641F9" w:rsidRPr="00882172">
      <w:rPr>
        <w:sz w:val="16"/>
        <w:szCs w:val="16"/>
      </w:rPr>
      <w:fldChar w:fldCharType="begin"/>
    </w:r>
    <w:r w:rsidR="000641F9" w:rsidRPr="00882172">
      <w:rPr>
        <w:sz w:val="16"/>
        <w:szCs w:val="16"/>
      </w:rPr>
      <w:instrText>PAGE   \* MERGEFORMAT</w:instrText>
    </w:r>
    <w:r w:rsidR="000641F9" w:rsidRPr="00882172">
      <w:rPr>
        <w:sz w:val="16"/>
        <w:szCs w:val="16"/>
      </w:rPr>
      <w:fldChar w:fldCharType="separate"/>
    </w:r>
    <w:r>
      <w:rPr>
        <w:noProof/>
        <w:sz w:val="16"/>
        <w:szCs w:val="16"/>
      </w:rPr>
      <w:t>21</w:t>
    </w:r>
    <w:r w:rsidR="000641F9" w:rsidRPr="00882172">
      <w:rPr>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72EA4" w14:textId="77777777" w:rsidR="000641F9" w:rsidRDefault="000641F9">
    <w:pP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F1F3F" w14:textId="77777777" w:rsidR="000641F9" w:rsidRDefault="000641F9">
    <w:pPr>
      <w:pStyle w:val="af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4E724" w14:textId="77777777" w:rsidR="000641F9" w:rsidRDefault="000641F9" w:rsidP="00C34798">
    <w:pPr>
      <w:pBdr>
        <w:bottom w:val="single" w:sz="6" w:space="1" w:color="auto"/>
      </w:pBdr>
      <w:tabs>
        <w:tab w:val="decimal" w:pos="0"/>
        <w:tab w:val="decimal" w:pos="5812"/>
        <w:tab w:val="right" w:pos="10065"/>
      </w:tabs>
      <w:rPr>
        <w:sz w:val="16"/>
        <w:szCs w:val="16"/>
      </w:rPr>
    </w:pPr>
  </w:p>
  <w:p w14:paraId="37841371" w14:textId="07E9A1CF" w:rsidR="000641F9" w:rsidRPr="00882172" w:rsidRDefault="00377619" w:rsidP="00C34798">
    <w:pPr>
      <w:tabs>
        <w:tab w:val="decimal" w:pos="0"/>
        <w:tab w:val="decimal" w:pos="7938"/>
        <w:tab w:val="right" w:pos="15026"/>
      </w:tabs>
      <w:jc w:val="center"/>
      <w:rPr>
        <w:sz w:val="16"/>
        <w:szCs w:val="16"/>
      </w:rPr>
    </w:pPr>
    <w:sdt>
      <w:sdtPr>
        <w:rPr>
          <w:sz w:val="16"/>
          <w:szCs w:val="16"/>
        </w:rPr>
        <w:alias w:val="Ключевые слова"/>
        <w:id w:val="1262484910"/>
        <w:placeholder>
          <w:docPart w:val="83174A83FCFD4192A9A1CE95A1DFCA23"/>
        </w:placeholder>
        <w:dataBinding w:prefixMappings="xmlns:ns0='http://purl.org/dc/elements/1.1/' xmlns:ns1='http://schemas.openxmlformats.org/package/2006/metadata/core-properties' " w:xpath="/ns1:coreProperties[1]/ns1:keywords[1]" w:storeItemID="{6C3C8BC8-F283-45AE-878A-BAB7291924A1}"/>
        <w:text/>
      </w:sdtPr>
      <w:sdtEndPr/>
      <w:sdtContent>
        <w:r w:rsidR="000641F9">
          <w:rPr>
            <w:sz w:val="16"/>
            <w:szCs w:val="16"/>
          </w:rPr>
          <w:t>Версия 2021-2.2.0</w:t>
        </w:r>
      </w:sdtContent>
    </w:sdt>
    <w:r w:rsidR="000641F9">
      <w:rPr>
        <w:sz w:val="16"/>
        <w:szCs w:val="16"/>
      </w:rPr>
      <w:tab/>
      <w:t>УП «Белмедтехника»</w:t>
    </w:r>
    <w:r w:rsidR="000641F9">
      <w:rPr>
        <w:sz w:val="16"/>
        <w:szCs w:val="16"/>
      </w:rPr>
      <w:tab/>
      <w:t xml:space="preserve">Страница </w:t>
    </w:r>
    <w:r w:rsidR="000641F9" w:rsidRPr="00882172">
      <w:rPr>
        <w:sz w:val="16"/>
        <w:szCs w:val="16"/>
      </w:rPr>
      <w:fldChar w:fldCharType="begin"/>
    </w:r>
    <w:r w:rsidR="000641F9" w:rsidRPr="00882172">
      <w:rPr>
        <w:sz w:val="16"/>
        <w:szCs w:val="16"/>
      </w:rPr>
      <w:instrText>PAGE   \* MERGEFORMAT</w:instrText>
    </w:r>
    <w:r w:rsidR="000641F9" w:rsidRPr="00882172">
      <w:rPr>
        <w:sz w:val="16"/>
        <w:szCs w:val="16"/>
      </w:rPr>
      <w:fldChar w:fldCharType="separate"/>
    </w:r>
    <w:r>
      <w:rPr>
        <w:noProof/>
        <w:sz w:val="16"/>
        <w:szCs w:val="16"/>
      </w:rPr>
      <w:t>27</w:t>
    </w:r>
    <w:r w:rsidR="000641F9" w:rsidRPr="00882172">
      <w:rPr>
        <w:sz w:val="16"/>
        <w:szCs w:val="16"/>
      </w:rPr>
      <w:fldChar w:fldCharType="end"/>
    </w:r>
  </w:p>
  <w:p w14:paraId="60EA94D7" w14:textId="77777777" w:rsidR="000641F9" w:rsidRPr="001017CD" w:rsidRDefault="000641F9" w:rsidP="00C34798">
    <w:pPr>
      <w:pStyle w:val="af3"/>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2EFA2" w14:textId="77777777" w:rsidR="000641F9" w:rsidRDefault="000641F9">
    <w:pPr>
      <w:tabs>
        <w:tab w:val="right" w:pos="9771"/>
      </w:tabs>
      <w:rPr>
        <w:sz w:val="12"/>
        <w:szCs w:val="12"/>
      </w:rPr>
    </w:pPr>
  </w:p>
  <w:tbl>
    <w:tblPr>
      <w:tblW w:w="15137" w:type="dxa"/>
      <w:tblInd w:w="-8" w:type="dxa"/>
      <w:tblBorders>
        <w:top w:val="single" w:sz="4" w:space="0" w:color="F3F3F3"/>
        <w:left w:val="single" w:sz="4" w:space="0" w:color="F3F3F3"/>
        <w:bottom w:val="single" w:sz="4" w:space="0" w:color="F3F3F3"/>
        <w:right w:val="single" w:sz="4" w:space="0" w:color="F3F3F3"/>
        <w:insideH w:val="single" w:sz="4" w:space="0" w:color="F3F3F3"/>
        <w:insideV w:val="single" w:sz="4" w:space="0" w:color="F3F3F3"/>
      </w:tblBorders>
      <w:tblLayout w:type="fixed"/>
      <w:tblLook w:val="0600" w:firstRow="0" w:lastRow="0" w:firstColumn="0" w:lastColumn="0" w:noHBand="1" w:noVBand="1"/>
    </w:tblPr>
    <w:tblGrid>
      <w:gridCol w:w="5045"/>
      <w:gridCol w:w="5046"/>
      <w:gridCol w:w="5046"/>
    </w:tblGrid>
    <w:tr w:rsidR="000641F9" w14:paraId="4D4FB5CC" w14:textId="77777777">
      <w:tc>
        <w:tcPr>
          <w:tcW w:w="5045" w:type="dxa"/>
          <w:shd w:val="clear" w:color="auto" w:fill="auto"/>
          <w:tcMar>
            <w:top w:w="100" w:type="dxa"/>
            <w:left w:w="100" w:type="dxa"/>
            <w:bottom w:w="100" w:type="dxa"/>
            <w:right w:w="100" w:type="dxa"/>
          </w:tcMar>
        </w:tcPr>
        <w:p w14:paraId="488FE1DC" w14:textId="77777777" w:rsidR="000641F9" w:rsidRDefault="000641F9">
          <w:pPr>
            <w:widowControl w:val="0"/>
          </w:pPr>
          <w:r>
            <w:t>Версия_2018-1.1.0</w:t>
          </w:r>
        </w:p>
      </w:tc>
      <w:tc>
        <w:tcPr>
          <w:tcW w:w="5045" w:type="dxa"/>
          <w:shd w:val="clear" w:color="auto" w:fill="auto"/>
          <w:tcMar>
            <w:top w:w="100" w:type="dxa"/>
            <w:left w:w="100" w:type="dxa"/>
            <w:bottom w:w="100" w:type="dxa"/>
            <w:right w:w="100" w:type="dxa"/>
          </w:tcMar>
        </w:tcPr>
        <w:p w14:paraId="52D87DC0" w14:textId="77777777" w:rsidR="000641F9" w:rsidRDefault="000641F9">
          <w:pPr>
            <w:widowControl w:val="0"/>
            <w:jc w:val="center"/>
          </w:pPr>
          <w:r>
            <w:t>УП “Белмедтехника”</w:t>
          </w:r>
        </w:p>
      </w:tc>
      <w:tc>
        <w:tcPr>
          <w:tcW w:w="5045" w:type="dxa"/>
          <w:shd w:val="clear" w:color="auto" w:fill="auto"/>
          <w:tcMar>
            <w:top w:w="100" w:type="dxa"/>
            <w:left w:w="100" w:type="dxa"/>
            <w:bottom w:w="100" w:type="dxa"/>
            <w:right w:w="100" w:type="dxa"/>
          </w:tcMar>
        </w:tcPr>
        <w:p w14:paraId="565D1DDE" w14:textId="21F2BF32" w:rsidR="000641F9" w:rsidRDefault="000641F9">
          <w:pPr>
            <w:widowControl w:val="0"/>
            <w:jc w:val="right"/>
          </w:pPr>
          <w:r>
            <w:t xml:space="preserve">Страница </w:t>
          </w:r>
          <w:r>
            <w:fldChar w:fldCharType="begin"/>
          </w:r>
          <w:r>
            <w:instrText>PAGE</w:instrText>
          </w:r>
          <w:r>
            <w:fldChar w:fldCharType="separate"/>
          </w:r>
          <w:r>
            <w:rPr>
              <w:noProof/>
            </w:rPr>
            <w:t>34</w:t>
          </w:r>
          <w:r>
            <w:fldChar w:fldCharType="end"/>
          </w:r>
        </w:p>
      </w:tc>
    </w:tr>
  </w:tbl>
  <w:p w14:paraId="05FE3F62" w14:textId="77777777" w:rsidR="000641F9" w:rsidRDefault="000641F9">
    <w:pPr>
      <w:tabs>
        <w:tab w:val="right" w:pos="9771"/>
      </w:tabs>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83B38" w14:textId="77777777" w:rsidR="000641F9" w:rsidRDefault="000641F9" w:rsidP="001017CD">
    <w:pPr>
      <w:pBdr>
        <w:bottom w:val="single" w:sz="6" w:space="1" w:color="auto"/>
      </w:pBdr>
      <w:tabs>
        <w:tab w:val="decimal" w:pos="0"/>
        <w:tab w:val="decimal" w:pos="5812"/>
        <w:tab w:val="right" w:pos="10065"/>
      </w:tabs>
      <w:rPr>
        <w:sz w:val="16"/>
        <w:szCs w:val="16"/>
      </w:rPr>
    </w:pPr>
  </w:p>
  <w:p w14:paraId="22C4B474" w14:textId="5EBFAA8D" w:rsidR="000641F9" w:rsidRPr="00882172" w:rsidRDefault="00377619" w:rsidP="00AE7D7F">
    <w:pPr>
      <w:tabs>
        <w:tab w:val="decimal" w:pos="0"/>
        <w:tab w:val="decimal" w:pos="5812"/>
        <w:tab w:val="right" w:pos="10205"/>
      </w:tabs>
      <w:ind w:firstLine="720"/>
      <w:jc w:val="center"/>
      <w:rPr>
        <w:sz w:val="16"/>
        <w:szCs w:val="16"/>
      </w:rPr>
    </w:pPr>
    <w:sdt>
      <w:sdtPr>
        <w:rPr>
          <w:sz w:val="16"/>
          <w:szCs w:val="16"/>
        </w:rPr>
        <w:alias w:val="Ключевые слова"/>
        <w:id w:val="-286206081"/>
        <w:placeholder>
          <w:docPart w:val="805B3613C96C4E20A9A1CF1089C3E1BC"/>
        </w:placeholder>
        <w:dataBinding w:prefixMappings="xmlns:ns0='http://purl.org/dc/elements/1.1/' xmlns:ns1='http://schemas.openxmlformats.org/package/2006/metadata/core-properties' " w:xpath="/ns1:coreProperties[1]/ns1:keywords[1]" w:storeItemID="{6C3C8BC8-F283-45AE-878A-BAB7291924A1}"/>
        <w:text/>
      </w:sdtPr>
      <w:sdtEndPr/>
      <w:sdtContent>
        <w:r w:rsidR="000641F9">
          <w:rPr>
            <w:sz w:val="16"/>
            <w:szCs w:val="16"/>
          </w:rPr>
          <w:t>Версия 2021-2.2.0</w:t>
        </w:r>
      </w:sdtContent>
    </w:sdt>
    <w:r w:rsidR="000641F9">
      <w:rPr>
        <w:sz w:val="16"/>
        <w:szCs w:val="16"/>
      </w:rPr>
      <w:tab/>
      <w:t>УП «Белмедтехника»</w:t>
    </w:r>
    <w:r w:rsidR="000641F9">
      <w:rPr>
        <w:sz w:val="16"/>
        <w:szCs w:val="16"/>
      </w:rPr>
      <w:tab/>
      <w:t xml:space="preserve">Страница </w:t>
    </w:r>
    <w:r w:rsidR="000641F9" w:rsidRPr="00882172">
      <w:rPr>
        <w:sz w:val="16"/>
        <w:szCs w:val="16"/>
      </w:rPr>
      <w:fldChar w:fldCharType="begin"/>
    </w:r>
    <w:r w:rsidR="000641F9" w:rsidRPr="00882172">
      <w:rPr>
        <w:sz w:val="16"/>
        <w:szCs w:val="16"/>
      </w:rPr>
      <w:instrText>PAGE   \* MERGEFORMAT</w:instrText>
    </w:r>
    <w:r w:rsidR="000641F9" w:rsidRPr="00882172">
      <w:rPr>
        <w:sz w:val="16"/>
        <w:szCs w:val="16"/>
      </w:rPr>
      <w:fldChar w:fldCharType="separate"/>
    </w:r>
    <w:r>
      <w:rPr>
        <w:noProof/>
        <w:sz w:val="16"/>
        <w:szCs w:val="16"/>
      </w:rPr>
      <w:t>35</w:t>
    </w:r>
    <w:r w:rsidR="000641F9" w:rsidRPr="00882172">
      <w:rPr>
        <w:sz w:val="16"/>
        <w:szCs w:val="16"/>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AD221" w14:textId="77777777" w:rsidR="000641F9" w:rsidRDefault="000641F9" w:rsidP="007C0285">
    <w:pPr>
      <w:pBdr>
        <w:bottom w:val="single" w:sz="6" w:space="1" w:color="auto"/>
      </w:pBdr>
      <w:tabs>
        <w:tab w:val="decimal" w:pos="0"/>
        <w:tab w:val="decimal" w:pos="5812"/>
        <w:tab w:val="right" w:pos="10065"/>
      </w:tabs>
      <w:rPr>
        <w:sz w:val="16"/>
        <w:szCs w:val="16"/>
      </w:rPr>
    </w:pPr>
  </w:p>
  <w:p w14:paraId="7CBBF335" w14:textId="7D47BA7E" w:rsidR="000641F9" w:rsidRPr="00882172" w:rsidRDefault="00377619" w:rsidP="00E244C9">
    <w:pPr>
      <w:tabs>
        <w:tab w:val="decimal" w:pos="0"/>
        <w:tab w:val="decimal" w:pos="7230"/>
        <w:tab w:val="right" w:pos="15026"/>
      </w:tabs>
      <w:rPr>
        <w:sz w:val="16"/>
        <w:szCs w:val="16"/>
      </w:rPr>
    </w:pPr>
    <w:sdt>
      <w:sdtPr>
        <w:rPr>
          <w:sz w:val="16"/>
          <w:szCs w:val="16"/>
        </w:rPr>
        <w:alias w:val="Ключевые слова"/>
        <w:id w:val="1720010544"/>
        <w:placeholder>
          <w:docPart w:val="C54BEB96A5F845B796B3DE0C9B318690"/>
        </w:placeholder>
        <w:dataBinding w:prefixMappings="xmlns:ns0='http://purl.org/dc/elements/1.1/' xmlns:ns1='http://schemas.openxmlformats.org/package/2006/metadata/core-properties' " w:xpath="/ns1:coreProperties[1]/ns1:keywords[1]" w:storeItemID="{6C3C8BC8-F283-45AE-878A-BAB7291924A1}"/>
        <w:text/>
      </w:sdtPr>
      <w:sdtEndPr/>
      <w:sdtContent>
        <w:r w:rsidR="000641F9">
          <w:rPr>
            <w:sz w:val="16"/>
            <w:szCs w:val="16"/>
          </w:rPr>
          <w:t>Версия 2021-2.2.0</w:t>
        </w:r>
      </w:sdtContent>
    </w:sdt>
    <w:r w:rsidR="000641F9">
      <w:rPr>
        <w:sz w:val="16"/>
        <w:szCs w:val="16"/>
      </w:rPr>
      <w:tab/>
      <w:t>УП «Белмедтехника»</w:t>
    </w:r>
    <w:r w:rsidR="000641F9">
      <w:rPr>
        <w:sz w:val="16"/>
        <w:szCs w:val="16"/>
      </w:rPr>
      <w:tab/>
      <w:t xml:space="preserve">Страница </w:t>
    </w:r>
    <w:r w:rsidR="000641F9" w:rsidRPr="00882172">
      <w:rPr>
        <w:sz w:val="16"/>
        <w:szCs w:val="16"/>
      </w:rPr>
      <w:fldChar w:fldCharType="begin"/>
    </w:r>
    <w:r w:rsidR="000641F9" w:rsidRPr="00882172">
      <w:rPr>
        <w:sz w:val="16"/>
        <w:szCs w:val="16"/>
      </w:rPr>
      <w:instrText>PAGE   \* MERGEFORMAT</w:instrText>
    </w:r>
    <w:r w:rsidR="000641F9" w:rsidRPr="00882172">
      <w:rPr>
        <w:sz w:val="16"/>
        <w:szCs w:val="16"/>
      </w:rPr>
      <w:fldChar w:fldCharType="separate"/>
    </w:r>
    <w:r>
      <w:rPr>
        <w:noProof/>
        <w:sz w:val="16"/>
        <w:szCs w:val="16"/>
      </w:rPr>
      <w:t>38</w:t>
    </w:r>
    <w:r w:rsidR="000641F9" w:rsidRPr="00882172">
      <w:rPr>
        <w:sz w:val="16"/>
        <w:szCs w:val="16"/>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53047" w14:textId="77777777" w:rsidR="000641F9" w:rsidRDefault="000641F9" w:rsidP="007C0285">
    <w:pPr>
      <w:pBdr>
        <w:bottom w:val="single" w:sz="6" w:space="1" w:color="auto"/>
      </w:pBdr>
      <w:tabs>
        <w:tab w:val="decimal" w:pos="0"/>
        <w:tab w:val="decimal" w:pos="5812"/>
        <w:tab w:val="right" w:pos="10065"/>
      </w:tabs>
      <w:rPr>
        <w:sz w:val="16"/>
        <w:szCs w:val="16"/>
      </w:rPr>
    </w:pPr>
  </w:p>
  <w:p w14:paraId="313A0B61" w14:textId="7F995D75" w:rsidR="000641F9" w:rsidRPr="00882172" w:rsidRDefault="00377619" w:rsidP="00660768">
    <w:pPr>
      <w:tabs>
        <w:tab w:val="decimal" w:pos="0"/>
        <w:tab w:val="decimal" w:pos="5954"/>
        <w:tab w:val="right" w:pos="15026"/>
      </w:tabs>
      <w:rPr>
        <w:sz w:val="16"/>
        <w:szCs w:val="16"/>
      </w:rPr>
    </w:pPr>
    <w:sdt>
      <w:sdtPr>
        <w:rPr>
          <w:sz w:val="16"/>
          <w:szCs w:val="16"/>
        </w:rPr>
        <w:alias w:val="Ключевые слова"/>
        <w:id w:val="-927111298"/>
        <w:placeholder>
          <w:docPart w:val="801FD66DB38C4029A6CBC650E29C723B"/>
        </w:placeholder>
        <w:dataBinding w:prefixMappings="xmlns:ns0='http://purl.org/dc/elements/1.1/' xmlns:ns1='http://schemas.openxmlformats.org/package/2006/metadata/core-properties' " w:xpath="/ns1:coreProperties[1]/ns1:keywords[1]" w:storeItemID="{6C3C8BC8-F283-45AE-878A-BAB7291924A1}"/>
        <w:text/>
      </w:sdtPr>
      <w:sdtEndPr/>
      <w:sdtContent>
        <w:r w:rsidR="000641F9">
          <w:rPr>
            <w:sz w:val="16"/>
            <w:szCs w:val="16"/>
          </w:rPr>
          <w:t>Версия 2021-2.2.0</w:t>
        </w:r>
      </w:sdtContent>
    </w:sdt>
    <w:r w:rsidR="000641F9">
      <w:rPr>
        <w:sz w:val="16"/>
        <w:szCs w:val="16"/>
      </w:rPr>
      <w:tab/>
      <w:t>УП «Белмедтехника»</w:t>
    </w:r>
    <w:r w:rsidR="000641F9">
      <w:rPr>
        <w:sz w:val="16"/>
        <w:szCs w:val="16"/>
      </w:rPr>
      <w:tab/>
      <w:t xml:space="preserve">Страница </w:t>
    </w:r>
    <w:r w:rsidR="000641F9" w:rsidRPr="00882172">
      <w:rPr>
        <w:sz w:val="16"/>
        <w:szCs w:val="16"/>
      </w:rPr>
      <w:fldChar w:fldCharType="begin"/>
    </w:r>
    <w:r w:rsidR="000641F9" w:rsidRPr="00882172">
      <w:rPr>
        <w:sz w:val="16"/>
        <w:szCs w:val="16"/>
      </w:rPr>
      <w:instrText>PAGE   \* MERGEFORMAT</w:instrText>
    </w:r>
    <w:r w:rsidR="000641F9" w:rsidRPr="00882172">
      <w:rPr>
        <w:sz w:val="16"/>
        <w:szCs w:val="16"/>
      </w:rPr>
      <w:fldChar w:fldCharType="separate"/>
    </w:r>
    <w:r>
      <w:rPr>
        <w:noProof/>
        <w:sz w:val="16"/>
        <w:szCs w:val="16"/>
      </w:rPr>
      <w:t>40</w:t>
    </w:r>
    <w:r w:rsidR="000641F9" w:rsidRPr="00882172">
      <w:rPr>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D3FCA" w14:textId="77777777" w:rsidR="000641F9" w:rsidRDefault="000641F9">
      <w:r>
        <w:separator/>
      </w:r>
    </w:p>
    <w:p w14:paraId="6614E646" w14:textId="77777777" w:rsidR="000641F9" w:rsidRDefault="000641F9"/>
  </w:footnote>
  <w:footnote w:type="continuationSeparator" w:id="0">
    <w:p w14:paraId="17E6176A" w14:textId="77777777" w:rsidR="000641F9" w:rsidRDefault="000641F9">
      <w:r>
        <w:continuationSeparator/>
      </w:r>
    </w:p>
    <w:p w14:paraId="711CF314" w14:textId="77777777" w:rsidR="000641F9" w:rsidRDefault="000641F9"/>
  </w:footnote>
  <w:footnote w:id="1">
    <w:p w14:paraId="1DC2999D" w14:textId="77777777" w:rsidR="000641F9" w:rsidRPr="001E3275" w:rsidRDefault="000641F9" w:rsidP="00C05AE4">
      <w:pPr>
        <w:pBdr>
          <w:top w:val="nil"/>
          <w:left w:val="nil"/>
          <w:bottom w:val="nil"/>
          <w:right w:val="nil"/>
          <w:between w:val="nil"/>
        </w:pBdr>
        <w:jc w:val="both"/>
      </w:pPr>
      <w:r>
        <w:rPr>
          <w:rStyle w:val="af8"/>
        </w:rPr>
        <w:footnoteRef/>
      </w:r>
      <w:r>
        <w:t xml:space="preserve"> </w:t>
      </w:r>
      <w:r>
        <w:rPr>
          <w:color w:val="000000"/>
        </w:rPr>
        <w:t>Заполняется для изделий, в том числе медицинского назначения, поставляемых в коробках, упаковках, флаконах и т.д. Объем (количество) изделий, предложенных участником исходя из кратности упаковки, не может быть меньше объема (количества), предусмотренных заявкой на закупку.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A26FB" w14:textId="0A5ECDAF" w:rsidR="000641F9" w:rsidRPr="00890B02" w:rsidRDefault="000641F9" w:rsidP="00890B02">
    <w:pPr>
      <w:pBdr>
        <w:top w:val="nil"/>
        <w:left w:val="nil"/>
        <w:bottom w:val="nil"/>
        <w:right w:val="nil"/>
        <w:between w:val="nil"/>
      </w:pBdr>
      <w:jc w:val="both"/>
      <w:rPr>
        <w:color w:val="000000"/>
        <w:sz w:val="16"/>
        <w:szCs w:val="16"/>
      </w:rPr>
    </w:pPr>
    <w:r w:rsidRPr="00554644">
      <w:rPr>
        <w:b/>
        <w:sz w:val="16"/>
        <w:szCs w:val="16"/>
      </w:rPr>
      <w:t>АУКЦИОННЫЕ ДОКУМЕНТЫ</w:t>
    </w:r>
    <w:r w:rsidRPr="00554644">
      <w:rPr>
        <w:sz w:val="16"/>
        <w:szCs w:val="16"/>
      </w:rPr>
      <w:t xml:space="preserve"> </w:t>
    </w:r>
    <w:r w:rsidRPr="00890B02">
      <w:rPr>
        <w:color w:val="000000"/>
        <w:sz w:val="16"/>
        <w:szCs w:val="16"/>
      </w:rPr>
      <w:t xml:space="preserve">на приобретение медицинской техники и изделий медицинского назначения </w:t>
    </w:r>
  </w:p>
  <w:p w14:paraId="3AE326B6" w14:textId="6BE374FE" w:rsidR="000641F9" w:rsidRDefault="000641F9" w:rsidP="00890B02">
    <w:pPr>
      <w:pBdr>
        <w:top w:val="nil"/>
        <w:left w:val="nil"/>
        <w:bottom w:val="nil"/>
        <w:right w:val="nil"/>
        <w:between w:val="nil"/>
      </w:pBdr>
      <w:jc w:val="both"/>
      <w:rPr>
        <w:sz w:val="12"/>
        <w:szCs w:val="12"/>
      </w:rPr>
    </w:pPr>
    <w:r w:rsidRPr="00890B02">
      <w:rPr>
        <w:color w:val="000000"/>
        <w:sz w:val="16"/>
        <w:szCs w:val="16"/>
      </w:rPr>
      <w:t>с ограничением по условию допуска товаров иностранного происхождения и участию поставщиков, предлагающих такие товары, происходящие из иностранного государства или группы иностранных государств, за исключением Республики Армения, Республики Казахстан, Кыргызской Республики и Российской Федерации</w:t>
    </w:r>
    <w:r w:rsidR="00377619">
      <w:pict w14:anchorId="1643B810">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0AC94" w14:textId="77777777" w:rsidR="000641F9" w:rsidRDefault="000641F9">
    <w:pPr>
      <w:pStyle w:val="af1"/>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4A85C" w14:textId="77777777" w:rsidR="000641F9" w:rsidRDefault="000641F9">
    <w:pPr>
      <w:pStyle w:val="af1"/>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5C7FB" w14:textId="77777777" w:rsidR="000641F9" w:rsidRDefault="000641F9">
    <w:pPr>
      <w:pStyle w:val="af1"/>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B592C" w14:textId="77777777" w:rsidR="000641F9" w:rsidRDefault="000641F9">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C1CE7"/>
    <w:multiLevelType w:val="hybridMultilevel"/>
    <w:tmpl w:val="E33E4FD0"/>
    <w:lvl w:ilvl="0" w:tplc="D968F038">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ind w:left="1789" w:hanging="360"/>
      </w:pPr>
      <w:rPr>
        <w:rFonts w:ascii="Symbol" w:hAnsi="Symbol"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289B74C2"/>
    <w:multiLevelType w:val="hybridMultilevel"/>
    <w:tmpl w:val="357C2786"/>
    <w:lvl w:ilvl="0" w:tplc="04190001">
      <w:start w:val="1"/>
      <w:numFmt w:val="bullet"/>
      <w:lvlText w:val=""/>
      <w:lvlJc w:val="left"/>
      <w:pPr>
        <w:ind w:left="1193" w:hanging="360"/>
      </w:pPr>
      <w:rPr>
        <w:rFonts w:ascii="Symbol" w:hAnsi="Symbol" w:hint="default"/>
      </w:rPr>
    </w:lvl>
    <w:lvl w:ilvl="1" w:tplc="04190003" w:tentative="1">
      <w:start w:val="1"/>
      <w:numFmt w:val="bullet"/>
      <w:lvlText w:val="o"/>
      <w:lvlJc w:val="left"/>
      <w:pPr>
        <w:ind w:left="1913" w:hanging="360"/>
      </w:pPr>
      <w:rPr>
        <w:rFonts w:ascii="Courier New" w:hAnsi="Courier New" w:cs="Courier New" w:hint="default"/>
      </w:rPr>
    </w:lvl>
    <w:lvl w:ilvl="2" w:tplc="04190005" w:tentative="1">
      <w:start w:val="1"/>
      <w:numFmt w:val="bullet"/>
      <w:lvlText w:val=""/>
      <w:lvlJc w:val="left"/>
      <w:pPr>
        <w:ind w:left="2633" w:hanging="360"/>
      </w:pPr>
      <w:rPr>
        <w:rFonts w:ascii="Wingdings" w:hAnsi="Wingdings" w:hint="default"/>
      </w:rPr>
    </w:lvl>
    <w:lvl w:ilvl="3" w:tplc="04190001" w:tentative="1">
      <w:start w:val="1"/>
      <w:numFmt w:val="bullet"/>
      <w:lvlText w:val=""/>
      <w:lvlJc w:val="left"/>
      <w:pPr>
        <w:ind w:left="3353" w:hanging="360"/>
      </w:pPr>
      <w:rPr>
        <w:rFonts w:ascii="Symbol" w:hAnsi="Symbol" w:hint="default"/>
      </w:rPr>
    </w:lvl>
    <w:lvl w:ilvl="4" w:tplc="04190003" w:tentative="1">
      <w:start w:val="1"/>
      <w:numFmt w:val="bullet"/>
      <w:lvlText w:val="o"/>
      <w:lvlJc w:val="left"/>
      <w:pPr>
        <w:ind w:left="4073" w:hanging="360"/>
      </w:pPr>
      <w:rPr>
        <w:rFonts w:ascii="Courier New" w:hAnsi="Courier New" w:cs="Courier New" w:hint="default"/>
      </w:rPr>
    </w:lvl>
    <w:lvl w:ilvl="5" w:tplc="04190005" w:tentative="1">
      <w:start w:val="1"/>
      <w:numFmt w:val="bullet"/>
      <w:lvlText w:val=""/>
      <w:lvlJc w:val="left"/>
      <w:pPr>
        <w:ind w:left="4793" w:hanging="360"/>
      </w:pPr>
      <w:rPr>
        <w:rFonts w:ascii="Wingdings" w:hAnsi="Wingdings" w:hint="default"/>
      </w:rPr>
    </w:lvl>
    <w:lvl w:ilvl="6" w:tplc="04190001" w:tentative="1">
      <w:start w:val="1"/>
      <w:numFmt w:val="bullet"/>
      <w:lvlText w:val=""/>
      <w:lvlJc w:val="left"/>
      <w:pPr>
        <w:ind w:left="5513" w:hanging="360"/>
      </w:pPr>
      <w:rPr>
        <w:rFonts w:ascii="Symbol" w:hAnsi="Symbol" w:hint="default"/>
      </w:rPr>
    </w:lvl>
    <w:lvl w:ilvl="7" w:tplc="04190003" w:tentative="1">
      <w:start w:val="1"/>
      <w:numFmt w:val="bullet"/>
      <w:lvlText w:val="o"/>
      <w:lvlJc w:val="left"/>
      <w:pPr>
        <w:ind w:left="6233" w:hanging="360"/>
      </w:pPr>
      <w:rPr>
        <w:rFonts w:ascii="Courier New" w:hAnsi="Courier New" w:cs="Courier New" w:hint="default"/>
      </w:rPr>
    </w:lvl>
    <w:lvl w:ilvl="8" w:tplc="04190005" w:tentative="1">
      <w:start w:val="1"/>
      <w:numFmt w:val="bullet"/>
      <w:lvlText w:val=""/>
      <w:lvlJc w:val="left"/>
      <w:pPr>
        <w:ind w:left="6953" w:hanging="360"/>
      </w:pPr>
      <w:rPr>
        <w:rFonts w:ascii="Wingdings" w:hAnsi="Wingdings" w:hint="default"/>
      </w:rPr>
    </w:lvl>
  </w:abstractNum>
  <w:abstractNum w:abstractNumId="2" w15:restartNumberingAfterBreak="0">
    <w:nsid w:val="62896D39"/>
    <w:multiLevelType w:val="multilevel"/>
    <w:tmpl w:val="03A41384"/>
    <w:lvl w:ilvl="0">
      <w:start w:val="1"/>
      <w:numFmt w:val="bullet"/>
      <w:lvlText w:val="●"/>
      <w:lvlJc w:val="left"/>
      <w:pPr>
        <w:ind w:left="121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FAD6D42"/>
    <w:multiLevelType w:val="multilevel"/>
    <w:tmpl w:val="1C4CDBFE"/>
    <w:lvl w:ilvl="0">
      <w:start w:val="8"/>
      <w:numFmt w:val="decimal"/>
      <w:pStyle w:val="a"/>
      <w:lvlText w:val="%1."/>
      <w:lvlJc w:val="left"/>
      <w:pPr>
        <w:ind w:left="0" w:firstLine="709"/>
      </w:pPr>
      <w:rPr>
        <w:rFonts w:hint="default"/>
      </w:rPr>
    </w:lvl>
    <w:lvl w:ilvl="1">
      <w:start w:val="1"/>
      <w:numFmt w:val="decimal"/>
      <w:lvlText w:val="%1.%2."/>
      <w:lvlJc w:val="left"/>
      <w:pPr>
        <w:ind w:left="0" w:firstLine="709"/>
      </w:pPr>
      <w:rPr>
        <w:rFonts w:hint="default"/>
      </w:rPr>
    </w:lvl>
    <w:lvl w:ilvl="2">
      <w:start w:val="1"/>
      <w:numFmt w:val="decimal"/>
      <w:lvlText w:val="%1.%2.%3."/>
      <w:lvlJc w:val="left"/>
      <w:pPr>
        <w:ind w:left="0" w:firstLine="709"/>
      </w:pPr>
      <w:rPr>
        <w:rFonts w:hint="default"/>
      </w:rPr>
    </w:lvl>
    <w:lvl w:ilvl="3">
      <w:start w:val="1"/>
      <w:numFmt w:val="decimal"/>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num w:numId="1">
    <w:abstractNumId w:val="2"/>
  </w:num>
  <w:num w:numId="2">
    <w:abstractNumId w:val="3"/>
  </w:num>
  <w:num w:numId="3">
    <w:abstractNumId w:val="1"/>
  </w:num>
  <w:num w:numId="4">
    <w:abstractNumId w:val="0"/>
  </w:num>
  <w:num w:numId="5">
    <w:abstractNumId w:val="2"/>
  </w:num>
  <w:num w:numId="6">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962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1C6"/>
    <w:rsid w:val="00007F6C"/>
    <w:rsid w:val="000148D4"/>
    <w:rsid w:val="00022AD1"/>
    <w:rsid w:val="000233E2"/>
    <w:rsid w:val="0004109E"/>
    <w:rsid w:val="00054DC9"/>
    <w:rsid w:val="00063568"/>
    <w:rsid w:val="000641F9"/>
    <w:rsid w:val="00065451"/>
    <w:rsid w:val="0006607F"/>
    <w:rsid w:val="00066451"/>
    <w:rsid w:val="00066DA8"/>
    <w:rsid w:val="00073B22"/>
    <w:rsid w:val="00075B05"/>
    <w:rsid w:val="0008349F"/>
    <w:rsid w:val="00096CA0"/>
    <w:rsid w:val="000978A2"/>
    <w:rsid w:val="000A6420"/>
    <w:rsid w:val="000A77DA"/>
    <w:rsid w:val="000A7E05"/>
    <w:rsid w:val="000B0A37"/>
    <w:rsid w:val="000B445B"/>
    <w:rsid w:val="000B650F"/>
    <w:rsid w:val="000D7AC3"/>
    <w:rsid w:val="000E55B2"/>
    <w:rsid w:val="000F0702"/>
    <w:rsid w:val="000F1A89"/>
    <w:rsid w:val="00101282"/>
    <w:rsid w:val="001017CD"/>
    <w:rsid w:val="00107152"/>
    <w:rsid w:val="00126F33"/>
    <w:rsid w:val="00135059"/>
    <w:rsid w:val="00137FE1"/>
    <w:rsid w:val="00144B67"/>
    <w:rsid w:val="001514B7"/>
    <w:rsid w:val="001518C4"/>
    <w:rsid w:val="00152098"/>
    <w:rsid w:val="00152E54"/>
    <w:rsid w:val="0016205F"/>
    <w:rsid w:val="001661C0"/>
    <w:rsid w:val="00167441"/>
    <w:rsid w:val="001758D2"/>
    <w:rsid w:val="0017693F"/>
    <w:rsid w:val="001911E9"/>
    <w:rsid w:val="00191D1F"/>
    <w:rsid w:val="001927FA"/>
    <w:rsid w:val="00194E81"/>
    <w:rsid w:val="001A13DE"/>
    <w:rsid w:val="001A1B3A"/>
    <w:rsid w:val="001A7C15"/>
    <w:rsid w:val="001C6A9B"/>
    <w:rsid w:val="001D08A5"/>
    <w:rsid w:val="001D09F7"/>
    <w:rsid w:val="001E174A"/>
    <w:rsid w:val="001E3275"/>
    <w:rsid w:val="001E3DB1"/>
    <w:rsid w:val="001E649F"/>
    <w:rsid w:val="001E7437"/>
    <w:rsid w:val="00203977"/>
    <w:rsid w:val="00203DC4"/>
    <w:rsid w:val="002045F7"/>
    <w:rsid w:val="00204678"/>
    <w:rsid w:val="00210CB4"/>
    <w:rsid w:val="002118B2"/>
    <w:rsid w:val="0021571B"/>
    <w:rsid w:val="00230075"/>
    <w:rsid w:val="00231C86"/>
    <w:rsid w:val="002378C3"/>
    <w:rsid w:val="00243E9A"/>
    <w:rsid w:val="00250EDB"/>
    <w:rsid w:val="0025194B"/>
    <w:rsid w:val="00252954"/>
    <w:rsid w:val="00257288"/>
    <w:rsid w:val="00267588"/>
    <w:rsid w:val="002702D4"/>
    <w:rsid w:val="00284A16"/>
    <w:rsid w:val="00286276"/>
    <w:rsid w:val="00286B2E"/>
    <w:rsid w:val="00287512"/>
    <w:rsid w:val="002906D1"/>
    <w:rsid w:val="002923ED"/>
    <w:rsid w:val="00295E37"/>
    <w:rsid w:val="0029618B"/>
    <w:rsid w:val="002A31F8"/>
    <w:rsid w:val="002A558F"/>
    <w:rsid w:val="002A7732"/>
    <w:rsid w:val="002B1531"/>
    <w:rsid w:val="002C065B"/>
    <w:rsid w:val="002C297A"/>
    <w:rsid w:val="002C46E9"/>
    <w:rsid w:val="002D3DE2"/>
    <w:rsid w:val="002D531C"/>
    <w:rsid w:val="002D6759"/>
    <w:rsid w:val="002D7824"/>
    <w:rsid w:val="002E430C"/>
    <w:rsid w:val="002E5BA2"/>
    <w:rsid w:val="002E6C1A"/>
    <w:rsid w:val="002E6EC7"/>
    <w:rsid w:val="002E712D"/>
    <w:rsid w:val="002F1A13"/>
    <w:rsid w:val="002F44BB"/>
    <w:rsid w:val="003006DA"/>
    <w:rsid w:val="003063DE"/>
    <w:rsid w:val="00307F5D"/>
    <w:rsid w:val="00316326"/>
    <w:rsid w:val="003170E6"/>
    <w:rsid w:val="00321288"/>
    <w:rsid w:val="0032664C"/>
    <w:rsid w:val="00335AF7"/>
    <w:rsid w:val="0034637E"/>
    <w:rsid w:val="003464BE"/>
    <w:rsid w:val="003526D7"/>
    <w:rsid w:val="00352DCD"/>
    <w:rsid w:val="00352EE9"/>
    <w:rsid w:val="00355D41"/>
    <w:rsid w:val="00357D3C"/>
    <w:rsid w:val="003659DD"/>
    <w:rsid w:val="00365FCE"/>
    <w:rsid w:val="00366898"/>
    <w:rsid w:val="0036778C"/>
    <w:rsid w:val="00377619"/>
    <w:rsid w:val="00384830"/>
    <w:rsid w:val="003972CB"/>
    <w:rsid w:val="003A0D5A"/>
    <w:rsid w:val="003A29CC"/>
    <w:rsid w:val="003A52B4"/>
    <w:rsid w:val="003A6634"/>
    <w:rsid w:val="003A7478"/>
    <w:rsid w:val="003B27F9"/>
    <w:rsid w:val="003C6DB6"/>
    <w:rsid w:val="003D5274"/>
    <w:rsid w:val="003E1EFE"/>
    <w:rsid w:val="003E342F"/>
    <w:rsid w:val="003E56F7"/>
    <w:rsid w:val="003F251D"/>
    <w:rsid w:val="0041128C"/>
    <w:rsid w:val="00411512"/>
    <w:rsid w:val="004119B2"/>
    <w:rsid w:val="004141DD"/>
    <w:rsid w:val="00414A2A"/>
    <w:rsid w:val="00431F62"/>
    <w:rsid w:val="00432415"/>
    <w:rsid w:val="00437515"/>
    <w:rsid w:val="004426EC"/>
    <w:rsid w:val="00444E49"/>
    <w:rsid w:val="0044538C"/>
    <w:rsid w:val="00453778"/>
    <w:rsid w:val="004545C1"/>
    <w:rsid w:val="004570EB"/>
    <w:rsid w:val="004573FB"/>
    <w:rsid w:val="00461F87"/>
    <w:rsid w:val="00464555"/>
    <w:rsid w:val="004712F7"/>
    <w:rsid w:val="004811F7"/>
    <w:rsid w:val="00483801"/>
    <w:rsid w:val="00490680"/>
    <w:rsid w:val="00493139"/>
    <w:rsid w:val="00493A37"/>
    <w:rsid w:val="004A101B"/>
    <w:rsid w:val="004B6648"/>
    <w:rsid w:val="004C08C5"/>
    <w:rsid w:val="004C16B9"/>
    <w:rsid w:val="004C1970"/>
    <w:rsid w:val="004C4F86"/>
    <w:rsid w:val="004C5609"/>
    <w:rsid w:val="004D19B1"/>
    <w:rsid w:val="004D2AA3"/>
    <w:rsid w:val="004D61AC"/>
    <w:rsid w:val="004F3C83"/>
    <w:rsid w:val="00503547"/>
    <w:rsid w:val="005125CC"/>
    <w:rsid w:val="00522466"/>
    <w:rsid w:val="00522596"/>
    <w:rsid w:val="0052411B"/>
    <w:rsid w:val="00524399"/>
    <w:rsid w:val="005260FB"/>
    <w:rsid w:val="00526226"/>
    <w:rsid w:val="00526DCD"/>
    <w:rsid w:val="005311E2"/>
    <w:rsid w:val="00532B72"/>
    <w:rsid w:val="005354A2"/>
    <w:rsid w:val="00541B1D"/>
    <w:rsid w:val="00542869"/>
    <w:rsid w:val="005543F3"/>
    <w:rsid w:val="005545B9"/>
    <w:rsid w:val="00554644"/>
    <w:rsid w:val="0055493D"/>
    <w:rsid w:val="00554F06"/>
    <w:rsid w:val="00562F16"/>
    <w:rsid w:val="0056669D"/>
    <w:rsid w:val="00575711"/>
    <w:rsid w:val="00577789"/>
    <w:rsid w:val="00580442"/>
    <w:rsid w:val="00580C7C"/>
    <w:rsid w:val="005820BE"/>
    <w:rsid w:val="005846EB"/>
    <w:rsid w:val="005866CC"/>
    <w:rsid w:val="0059685F"/>
    <w:rsid w:val="00597512"/>
    <w:rsid w:val="00597C3F"/>
    <w:rsid w:val="005A0596"/>
    <w:rsid w:val="005A29E1"/>
    <w:rsid w:val="005A70B8"/>
    <w:rsid w:val="005B15B3"/>
    <w:rsid w:val="005B7822"/>
    <w:rsid w:val="005C6E22"/>
    <w:rsid w:val="005D3167"/>
    <w:rsid w:val="005D4DF4"/>
    <w:rsid w:val="005E63BA"/>
    <w:rsid w:val="005F175B"/>
    <w:rsid w:val="005F3989"/>
    <w:rsid w:val="005F5BC8"/>
    <w:rsid w:val="005F657F"/>
    <w:rsid w:val="006009FE"/>
    <w:rsid w:val="00605073"/>
    <w:rsid w:val="00605512"/>
    <w:rsid w:val="00612539"/>
    <w:rsid w:val="00614DB9"/>
    <w:rsid w:val="00622EFB"/>
    <w:rsid w:val="006232E3"/>
    <w:rsid w:val="00631639"/>
    <w:rsid w:val="006344AB"/>
    <w:rsid w:val="00636EFB"/>
    <w:rsid w:val="00660768"/>
    <w:rsid w:val="00660D69"/>
    <w:rsid w:val="00661DFE"/>
    <w:rsid w:val="0066224B"/>
    <w:rsid w:val="006677D0"/>
    <w:rsid w:val="00684354"/>
    <w:rsid w:val="00687169"/>
    <w:rsid w:val="0069170F"/>
    <w:rsid w:val="00696C0B"/>
    <w:rsid w:val="006A0721"/>
    <w:rsid w:val="006A0C67"/>
    <w:rsid w:val="006A44B2"/>
    <w:rsid w:val="006A57C5"/>
    <w:rsid w:val="006A6337"/>
    <w:rsid w:val="006A6AA5"/>
    <w:rsid w:val="006A7632"/>
    <w:rsid w:val="006B165D"/>
    <w:rsid w:val="006B300A"/>
    <w:rsid w:val="006B5800"/>
    <w:rsid w:val="006B7873"/>
    <w:rsid w:val="006C0CCF"/>
    <w:rsid w:val="006E1085"/>
    <w:rsid w:val="006E4F4B"/>
    <w:rsid w:val="006E71A1"/>
    <w:rsid w:val="006F220B"/>
    <w:rsid w:val="006F4899"/>
    <w:rsid w:val="006F6C4B"/>
    <w:rsid w:val="006F79FC"/>
    <w:rsid w:val="00703496"/>
    <w:rsid w:val="00705974"/>
    <w:rsid w:val="00711234"/>
    <w:rsid w:val="00720E94"/>
    <w:rsid w:val="00721A5B"/>
    <w:rsid w:val="00723163"/>
    <w:rsid w:val="00725316"/>
    <w:rsid w:val="00742537"/>
    <w:rsid w:val="00743669"/>
    <w:rsid w:val="00747693"/>
    <w:rsid w:val="007524CA"/>
    <w:rsid w:val="0075341A"/>
    <w:rsid w:val="00760D83"/>
    <w:rsid w:val="00765E80"/>
    <w:rsid w:val="007712F8"/>
    <w:rsid w:val="00777512"/>
    <w:rsid w:val="00781209"/>
    <w:rsid w:val="00783713"/>
    <w:rsid w:val="00783D48"/>
    <w:rsid w:val="007919EC"/>
    <w:rsid w:val="00794870"/>
    <w:rsid w:val="00795A76"/>
    <w:rsid w:val="007963DD"/>
    <w:rsid w:val="007A6731"/>
    <w:rsid w:val="007B28E6"/>
    <w:rsid w:val="007B3374"/>
    <w:rsid w:val="007B7FD8"/>
    <w:rsid w:val="007C0285"/>
    <w:rsid w:val="007C1F38"/>
    <w:rsid w:val="007C44B3"/>
    <w:rsid w:val="007C5C6F"/>
    <w:rsid w:val="007D0699"/>
    <w:rsid w:val="007D40C6"/>
    <w:rsid w:val="007E6745"/>
    <w:rsid w:val="007F0AAA"/>
    <w:rsid w:val="007F281E"/>
    <w:rsid w:val="007F460C"/>
    <w:rsid w:val="007F5455"/>
    <w:rsid w:val="007F7597"/>
    <w:rsid w:val="00800E44"/>
    <w:rsid w:val="008020BD"/>
    <w:rsid w:val="008060CE"/>
    <w:rsid w:val="008161AD"/>
    <w:rsid w:val="00821C85"/>
    <w:rsid w:val="00821F0C"/>
    <w:rsid w:val="00822F0E"/>
    <w:rsid w:val="00823AA8"/>
    <w:rsid w:val="00833693"/>
    <w:rsid w:val="00836965"/>
    <w:rsid w:val="00843C78"/>
    <w:rsid w:val="00851AF7"/>
    <w:rsid w:val="008544E0"/>
    <w:rsid w:val="00855734"/>
    <w:rsid w:val="008561C6"/>
    <w:rsid w:val="00857B84"/>
    <w:rsid w:val="00866C6E"/>
    <w:rsid w:val="008701E5"/>
    <w:rsid w:val="00872764"/>
    <w:rsid w:val="00872A8D"/>
    <w:rsid w:val="00875BD4"/>
    <w:rsid w:val="00881E0A"/>
    <w:rsid w:val="00882172"/>
    <w:rsid w:val="00890B02"/>
    <w:rsid w:val="008A2511"/>
    <w:rsid w:val="008A2D8E"/>
    <w:rsid w:val="008B3677"/>
    <w:rsid w:val="008B6649"/>
    <w:rsid w:val="008C37FC"/>
    <w:rsid w:val="008C3E68"/>
    <w:rsid w:val="008C4D2A"/>
    <w:rsid w:val="008C594F"/>
    <w:rsid w:val="008C6136"/>
    <w:rsid w:val="008D2A19"/>
    <w:rsid w:val="008E0F85"/>
    <w:rsid w:val="008E1E2A"/>
    <w:rsid w:val="00910EE7"/>
    <w:rsid w:val="00913060"/>
    <w:rsid w:val="00916F1F"/>
    <w:rsid w:val="009217DF"/>
    <w:rsid w:val="00921C03"/>
    <w:rsid w:val="00926DED"/>
    <w:rsid w:val="00936F0E"/>
    <w:rsid w:val="00941520"/>
    <w:rsid w:val="00942172"/>
    <w:rsid w:val="009453D5"/>
    <w:rsid w:val="0095140A"/>
    <w:rsid w:val="00952BFE"/>
    <w:rsid w:val="00957805"/>
    <w:rsid w:val="0096139A"/>
    <w:rsid w:val="00962604"/>
    <w:rsid w:val="00970044"/>
    <w:rsid w:val="00970B34"/>
    <w:rsid w:val="00971E12"/>
    <w:rsid w:val="00974E4C"/>
    <w:rsid w:val="009805CA"/>
    <w:rsid w:val="009807B9"/>
    <w:rsid w:val="00980B48"/>
    <w:rsid w:val="0098362B"/>
    <w:rsid w:val="00993272"/>
    <w:rsid w:val="009932A7"/>
    <w:rsid w:val="00996536"/>
    <w:rsid w:val="009A0E03"/>
    <w:rsid w:val="009B71D6"/>
    <w:rsid w:val="009C3EB5"/>
    <w:rsid w:val="009C7F6F"/>
    <w:rsid w:val="009D4CCE"/>
    <w:rsid w:val="009D58E9"/>
    <w:rsid w:val="009D5EC5"/>
    <w:rsid w:val="009E305A"/>
    <w:rsid w:val="009F5AB3"/>
    <w:rsid w:val="009F617C"/>
    <w:rsid w:val="00A00E7E"/>
    <w:rsid w:val="00A03F31"/>
    <w:rsid w:val="00A0468D"/>
    <w:rsid w:val="00A06908"/>
    <w:rsid w:val="00A11C24"/>
    <w:rsid w:val="00A17C00"/>
    <w:rsid w:val="00A24AAF"/>
    <w:rsid w:val="00A24EBF"/>
    <w:rsid w:val="00A33AA1"/>
    <w:rsid w:val="00A35CDF"/>
    <w:rsid w:val="00A377BA"/>
    <w:rsid w:val="00A41BA5"/>
    <w:rsid w:val="00A51316"/>
    <w:rsid w:val="00A54DB2"/>
    <w:rsid w:val="00A61FF1"/>
    <w:rsid w:val="00A65F21"/>
    <w:rsid w:val="00A761FD"/>
    <w:rsid w:val="00A852D8"/>
    <w:rsid w:val="00A859B4"/>
    <w:rsid w:val="00A94A9C"/>
    <w:rsid w:val="00A94FA3"/>
    <w:rsid w:val="00AB33AD"/>
    <w:rsid w:val="00AC6D5F"/>
    <w:rsid w:val="00AE26C4"/>
    <w:rsid w:val="00AE7D7F"/>
    <w:rsid w:val="00AF51AB"/>
    <w:rsid w:val="00AF7ADB"/>
    <w:rsid w:val="00AF7B3F"/>
    <w:rsid w:val="00AF7C05"/>
    <w:rsid w:val="00B00101"/>
    <w:rsid w:val="00B02E9B"/>
    <w:rsid w:val="00B1033D"/>
    <w:rsid w:val="00B121A5"/>
    <w:rsid w:val="00B244CF"/>
    <w:rsid w:val="00B32E87"/>
    <w:rsid w:val="00B34172"/>
    <w:rsid w:val="00B378E4"/>
    <w:rsid w:val="00B40F09"/>
    <w:rsid w:val="00B455DF"/>
    <w:rsid w:val="00B45E54"/>
    <w:rsid w:val="00B47ABE"/>
    <w:rsid w:val="00B51815"/>
    <w:rsid w:val="00B553F0"/>
    <w:rsid w:val="00B57CE2"/>
    <w:rsid w:val="00B60291"/>
    <w:rsid w:val="00B650B0"/>
    <w:rsid w:val="00B70929"/>
    <w:rsid w:val="00B72861"/>
    <w:rsid w:val="00B77922"/>
    <w:rsid w:val="00B77B66"/>
    <w:rsid w:val="00B86AFA"/>
    <w:rsid w:val="00B9081B"/>
    <w:rsid w:val="00BA5F3C"/>
    <w:rsid w:val="00BB0909"/>
    <w:rsid w:val="00BB2E95"/>
    <w:rsid w:val="00BB41B5"/>
    <w:rsid w:val="00BB4EA4"/>
    <w:rsid w:val="00BC0AD7"/>
    <w:rsid w:val="00BD2076"/>
    <w:rsid w:val="00BD2382"/>
    <w:rsid w:val="00BD4136"/>
    <w:rsid w:val="00BD76A8"/>
    <w:rsid w:val="00BE426F"/>
    <w:rsid w:val="00BE4871"/>
    <w:rsid w:val="00BE72E2"/>
    <w:rsid w:val="00BE7590"/>
    <w:rsid w:val="00BF2720"/>
    <w:rsid w:val="00C00E77"/>
    <w:rsid w:val="00C04AC1"/>
    <w:rsid w:val="00C05954"/>
    <w:rsid w:val="00C05AE4"/>
    <w:rsid w:val="00C0616E"/>
    <w:rsid w:val="00C22DC8"/>
    <w:rsid w:val="00C3126C"/>
    <w:rsid w:val="00C34798"/>
    <w:rsid w:val="00C42215"/>
    <w:rsid w:val="00C5058B"/>
    <w:rsid w:val="00C51727"/>
    <w:rsid w:val="00C528E4"/>
    <w:rsid w:val="00C53584"/>
    <w:rsid w:val="00C54276"/>
    <w:rsid w:val="00C63796"/>
    <w:rsid w:val="00C64EAB"/>
    <w:rsid w:val="00C677B3"/>
    <w:rsid w:val="00C767F2"/>
    <w:rsid w:val="00C83735"/>
    <w:rsid w:val="00C83F72"/>
    <w:rsid w:val="00C86505"/>
    <w:rsid w:val="00C90E0B"/>
    <w:rsid w:val="00CA22A4"/>
    <w:rsid w:val="00CA6C9C"/>
    <w:rsid w:val="00CB20AF"/>
    <w:rsid w:val="00CB7C5A"/>
    <w:rsid w:val="00CC0EA2"/>
    <w:rsid w:val="00CC286C"/>
    <w:rsid w:val="00CC321E"/>
    <w:rsid w:val="00CC6FDD"/>
    <w:rsid w:val="00CC725D"/>
    <w:rsid w:val="00CD1BEB"/>
    <w:rsid w:val="00CD5415"/>
    <w:rsid w:val="00CE02E5"/>
    <w:rsid w:val="00CF05C2"/>
    <w:rsid w:val="00CF26DC"/>
    <w:rsid w:val="00CF49AE"/>
    <w:rsid w:val="00CF4CEF"/>
    <w:rsid w:val="00D0224C"/>
    <w:rsid w:val="00D02783"/>
    <w:rsid w:val="00D02B7A"/>
    <w:rsid w:val="00D07645"/>
    <w:rsid w:val="00D108BA"/>
    <w:rsid w:val="00D11DBA"/>
    <w:rsid w:val="00D1298F"/>
    <w:rsid w:val="00D1631F"/>
    <w:rsid w:val="00D175E1"/>
    <w:rsid w:val="00D17B07"/>
    <w:rsid w:val="00D23EAE"/>
    <w:rsid w:val="00D24B0E"/>
    <w:rsid w:val="00D32699"/>
    <w:rsid w:val="00D36278"/>
    <w:rsid w:val="00D47289"/>
    <w:rsid w:val="00D513E6"/>
    <w:rsid w:val="00D5177F"/>
    <w:rsid w:val="00D5426B"/>
    <w:rsid w:val="00D5586F"/>
    <w:rsid w:val="00D57404"/>
    <w:rsid w:val="00D578A2"/>
    <w:rsid w:val="00D76C0B"/>
    <w:rsid w:val="00D77D65"/>
    <w:rsid w:val="00D8610A"/>
    <w:rsid w:val="00D9028B"/>
    <w:rsid w:val="00D909BC"/>
    <w:rsid w:val="00D940B3"/>
    <w:rsid w:val="00DB2648"/>
    <w:rsid w:val="00DB4300"/>
    <w:rsid w:val="00DB4C07"/>
    <w:rsid w:val="00DB5C9F"/>
    <w:rsid w:val="00DE1135"/>
    <w:rsid w:val="00DE428F"/>
    <w:rsid w:val="00DF2C10"/>
    <w:rsid w:val="00DF6711"/>
    <w:rsid w:val="00E0577E"/>
    <w:rsid w:val="00E1128D"/>
    <w:rsid w:val="00E129F3"/>
    <w:rsid w:val="00E1794C"/>
    <w:rsid w:val="00E21D3C"/>
    <w:rsid w:val="00E236BA"/>
    <w:rsid w:val="00E244C9"/>
    <w:rsid w:val="00E321CA"/>
    <w:rsid w:val="00E34F2B"/>
    <w:rsid w:val="00E35323"/>
    <w:rsid w:val="00E418D0"/>
    <w:rsid w:val="00E570B4"/>
    <w:rsid w:val="00E62804"/>
    <w:rsid w:val="00E72068"/>
    <w:rsid w:val="00E739C7"/>
    <w:rsid w:val="00E8204B"/>
    <w:rsid w:val="00E84AE3"/>
    <w:rsid w:val="00E84B2E"/>
    <w:rsid w:val="00E854AA"/>
    <w:rsid w:val="00E90543"/>
    <w:rsid w:val="00E96FDF"/>
    <w:rsid w:val="00E9782A"/>
    <w:rsid w:val="00EA2831"/>
    <w:rsid w:val="00EB5CFB"/>
    <w:rsid w:val="00EC1051"/>
    <w:rsid w:val="00EC1B1D"/>
    <w:rsid w:val="00EC1E28"/>
    <w:rsid w:val="00EC7B76"/>
    <w:rsid w:val="00EC7DFD"/>
    <w:rsid w:val="00ED08EB"/>
    <w:rsid w:val="00ED1E4A"/>
    <w:rsid w:val="00ED6FD1"/>
    <w:rsid w:val="00EE433C"/>
    <w:rsid w:val="00EE53FF"/>
    <w:rsid w:val="00EE69A5"/>
    <w:rsid w:val="00EF0590"/>
    <w:rsid w:val="00EF1BD0"/>
    <w:rsid w:val="00EF4E11"/>
    <w:rsid w:val="00F05DCB"/>
    <w:rsid w:val="00F07283"/>
    <w:rsid w:val="00F1077B"/>
    <w:rsid w:val="00F11162"/>
    <w:rsid w:val="00F146FF"/>
    <w:rsid w:val="00F1724C"/>
    <w:rsid w:val="00F17AA5"/>
    <w:rsid w:val="00F34DE5"/>
    <w:rsid w:val="00F442B2"/>
    <w:rsid w:val="00F459F4"/>
    <w:rsid w:val="00F465E7"/>
    <w:rsid w:val="00F47964"/>
    <w:rsid w:val="00F54AF2"/>
    <w:rsid w:val="00F65BA7"/>
    <w:rsid w:val="00F6674F"/>
    <w:rsid w:val="00F823A9"/>
    <w:rsid w:val="00F849FD"/>
    <w:rsid w:val="00F9595F"/>
    <w:rsid w:val="00FB0B26"/>
    <w:rsid w:val="00FC12E9"/>
    <w:rsid w:val="00FC5628"/>
    <w:rsid w:val="00FD58DF"/>
    <w:rsid w:val="00FE2C51"/>
    <w:rsid w:val="00FE2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14:docId w14:val="4A0722A6"/>
  <w15:docId w15:val="{A01C9D82-B228-4A15-A4D2-F172FEEE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EC1051"/>
  </w:style>
  <w:style w:type="paragraph" w:styleId="1">
    <w:name w:val="heading 1"/>
    <w:basedOn w:val="a0"/>
    <w:next w:val="a0"/>
    <w:link w:val="10"/>
    <w:uiPriority w:val="99"/>
    <w:qFormat/>
    <w:rsid w:val="0095140A"/>
    <w:pPr>
      <w:pBdr>
        <w:top w:val="nil"/>
        <w:left w:val="nil"/>
        <w:bottom w:val="nil"/>
        <w:right w:val="nil"/>
        <w:between w:val="nil"/>
      </w:pBdr>
      <w:jc w:val="center"/>
      <w:outlineLvl w:val="0"/>
    </w:pPr>
    <w:rPr>
      <w:b/>
      <w:sz w:val="24"/>
      <w:szCs w:val="24"/>
    </w:rPr>
  </w:style>
  <w:style w:type="paragraph" w:styleId="2">
    <w:name w:val="heading 2"/>
    <w:basedOn w:val="a0"/>
    <w:next w:val="a0"/>
    <w:link w:val="20"/>
    <w:uiPriority w:val="99"/>
    <w:qFormat/>
    <w:rsid w:val="002C065B"/>
    <w:pPr>
      <w:pBdr>
        <w:top w:val="nil"/>
        <w:left w:val="nil"/>
        <w:bottom w:val="nil"/>
        <w:right w:val="nil"/>
        <w:between w:val="nil"/>
      </w:pBdr>
      <w:ind w:firstLine="709"/>
      <w:jc w:val="both"/>
      <w:outlineLvl w:val="1"/>
    </w:pPr>
    <w:rPr>
      <w:b/>
      <w:color w:val="000000"/>
      <w:sz w:val="24"/>
      <w:szCs w:val="24"/>
    </w:rPr>
  </w:style>
  <w:style w:type="paragraph" w:styleId="3">
    <w:name w:val="heading 3"/>
    <w:basedOn w:val="a0"/>
    <w:next w:val="a0"/>
    <w:link w:val="30"/>
    <w:uiPriority w:val="99"/>
    <w:qFormat/>
    <w:pPr>
      <w:keepNext/>
      <w:keepLines/>
      <w:spacing w:before="280" w:after="80"/>
      <w:outlineLvl w:val="2"/>
    </w:pPr>
    <w:rPr>
      <w:b/>
      <w:sz w:val="28"/>
      <w:szCs w:val="28"/>
    </w:rPr>
  </w:style>
  <w:style w:type="paragraph" w:styleId="4">
    <w:name w:val="heading 4"/>
    <w:basedOn w:val="a0"/>
    <w:next w:val="a0"/>
    <w:link w:val="40"/>
    <w:uiPriority w:val="99"/>
    <w:qFormat/>
    <w:pPr>
      <w:keepNext/>
      <w:keepLines/>
      <w:spacing w:before="240" w:after="40"/>
      <w:outlineLvl w:val="3"/>
    </w:pPr>
    <w:rPr>
      <w:b/>
      <w:sz w:val="24"/>
      <w:szCs w:val="24"/>
    </w:rPr>
  </w:style>
  <w:style w:type="paragraph" w:styleId="5">
    <w:name w:val="heading 5"/>
    <w:basedOn w:val="a0"/>
    <w:next w:val="a0"/>
    <w:link w:val="50"/>
    <w:uiPriority w:val="99"/>
    <w:qFormat/>
    <w:pPr>
      <w:keepNext/>
      <w:keepLines/>
      <w:spacing w:before="220" w:after="40"/>
      <w:outlineLvl w:val="4"/>
    </w:pPr>
    <w:rPr>
      <w:b/>
      <w:sz w:val="22"/>
      <w:szCs w:val="22"/>
    </w:rPr>
  </w:style>
  <w:style w:type="paragraph" w:styleId="6">
    <w:name w:val="heading 6"/>
    <w:basedOn w:val="a0"/>
    <w:next w:val="a0"/>
    <w:link w:val="60"/>
    <w:uiPriority w:val="99"/>
    <w:qFormat/>
    <w:pPr>
      <w:keepNext/>
      <w:keepLines/>
      <w:spacing w:before="200" w:after="40"/>
      <w:outlineLvl w:val="5"/>
    </w:pPr>
    <w:rPr>
      <w:b/>
    </w:rPr>
  </w:style>
  <w:style w:type="paragraph" w:styleId="7">
    <w:name w:val="heading 7"/>
    <w:basedOn w:val="a0"/>
    <w:next w:val="a0"/>
    <w:link w:val="70"/>
    <w:uiPriority w:val="99"/>
    <w:qFormat/>
    <w:rsid w:val="007C0285"/>
    <w:pPr>
      <w:keepNext/>
      <w:tabs>
        <w:tab w:val="left" w:pos="1134"/>
      </w:tabs>
      <w:suppressAutoHyphens/>
      <w:autoSpaceDE w:val="0"/>
      <w:autoSpaceDN w:val="0"/>
      <w:adjustRightInd w:val="0"/>
      <w:spacing w:after="222"/>
      <w:ind w:left="567" w:firstLine="284"/>
      <w:outlineLvl w:val="6"/>
    </w:pPr>
    <w:rPr>
      <w:rFonts w:eastAsia="Calibri"/>
    </w:rPr>
  </w:style>
  <w:style w:type="paragraph" w:styleId="8">
    <w:name w:val="heading 8"/>
    <w:basedOn w:val="a0"/>
    <w:next w:val="a0"/>
    <w:link w:val="80"/>
    <w:uiPriority w:val="99"/>
    <w:qFormat/>
    <w:rsid w:val="007C0285"/>
    <w:pPr>
      <w:keepNext/>
      <w:keepLines/>
      <w:spacing w:before="40"/>
      <w:outlineLvl w:val="7"/>
    </w:pPr>
    <w:rPr>
      <w:rFonts w:ascii="Calibri Light" w:eastAsia="Calibri" w:hAnsi="Calibri Light" w:cs="Calibri Light"/>
      <w:color w:val="272727"/>
      <w:sz w:val="21"/>
      <w:szCs w:val="21"/>
    </w:rPr>
  </w:style>
  <w:style w:type="paragraph" w:styleId="9">
    <w:name w:val="heading 9"/>
    <w:basedOn w:val="a0"/>
    <w:next w:val="a0"/>
    <w:link w:val="90"/>
    <w:uiPriority w:val="99"/>
    <w:qFormat/>
    <w:rsid w:val="007C0285"/>
    <w:pPr>
      <w:keepNext/>
      <w:suppressAutoHyphens/>
      <w:autoSpaceDE w:val="0"/>
      <w:autoSpaceDN w:val="0"/>
      <w:adjustRightInd w:val="0"/>
      <w:outlineLvl w:val="8"/>
    </w:pPr>
    <w:rPr>
      <w:rFonts w:eastAsia="Calibr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link w:val="a5"/>
    <w:uiPriority w:val="99"/>
    <w:qFormat/>
    <w:pPr>
      <w:keepNext/>
      <w:keepLines/>
      <w:spacing w:before="480" w:after="120"/>
    </w:pPr>
    <w:rPr>
      <w:b/>
      <w:sz w:val="72"/>
      <w:szCs w:val="72"/>
    </w:rPr>
  </w:style>
  <w:style w:type="paragraph" w:styleId="a6">
    <w:name w:val="Subtitle"/>
    <w:basedOn w:val="a0"/>
    <w:next w:val="a0"/>
    <w:link w:val="a7"/>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ab">
    <w:name w:val="annotation text"/>
    <w:basedOn w:val="a0"/>
    <w:link w:val="ac"/>
    <w:uiPriority w:val="99"/>
    <w:unhideWhenUsed/>
  </w:style>
  <w:style w:type="character" w:customStyle="1" w:styleId="ac">
    <w:name w:val="Текст примечания Знак"/>
    <w:basedOn w:val="a1"/>
    <w:link w:val="ab"/>
    <w:uiPriority w:val="99"/>
  </w:style>
  <w:style w:type="character" w:styleId="ad">
    <w:name w:val="annotation reference"/>
    <w:basedOn w:val="a1"/>
    <w:uiPriority w:val="99"/>
    <w:semiHidden/>
    <w:unhideWhenUsed/>
    <w:rPr>
      <w:sz w:val="16"/>
      <w:szCs w:val="16"/>
    </w:rPr>
  </w:style>
  <w:style w:type="paragraph" w:styleId="ae">
    <w:name w:val="Balloon Text"/>
    <w:basedOn w:val="a0"/>
    <w:link w:val="af"/>
    <w:uiPriority w:val="99"/>
    <w:semiHidden/>
    <w:unhideWhenUsed/>
    <w:rsid w:val="004C16B9"/>
    <w:rPr>
      <w:rFonts w:ascii="Segoe UI" w:hAnsi="Segoe UI" w:cs="Segoe UI"/>
      <w:sz w:val="18"/>
      <w:szCs w:val="18"/>
    </w:rPr>
  </w:style>
  <w:style w:type="character" w:customStyle="1" w:styleId="af">
    <w:name w:val="Текст выноски Знак"/>
    <w:basedOn w:val="a1"/>
    <w:link w:val="ae"/>
    <w:uiPriority w:val="99"/>
    <w:semiHidden/>
    <w:rsid w:val="004C16B9"/>
    <w:rPr>
      <w:rFonts w:ascii="Segoe UI" w:hAnsi="Segoe UI" w:cs="Segoe UI"/>
      <w:sz w:val="18"/>
      <w:szCs w:val="18"/>
    </w:rPr>
  </w:style>
  <w:style w:type="paragraph" w:styleId="a">
    <w:name w:val="List Paragraph"/>
    <w:basedOn w:val="a0"/>
    <w:uiPriority w:val="99"/>
    <w:qFormat/>
    <w:rsid w:val="00AE26C4"/>
    <w:pPr>
      <w:numPr>
        <w:numId w:val="2"/>
      </w:numPr>
      <w:pBdr>
        <w:top w:val="nil"/>
        <w:left w:val="nil"/>
        <w:bottom w:val="nil"/>
        <w:right w:val="nil"/>
        <w:between w:val="nil"/>
      </w:pBdr>
      <w:tabs>
        <w:tab w:val="left" w:pos="1134"/>
      </w:tabs>
      <w:contextualSpacing/>
      <w:jc w:val="both"/>
    </w:pPr>
    <w:rPr>
      <w:sz w:val="24"/>
      <w:szCs w:val="24"/>
    </w:rPr>
  </w:style>
  <w:style w:type="paragraph" w:styleId="af0">
    <w:name w:val="Revision"/>
    <w:hidden/>
    <w:uiPriority w:val="99"/>
    <w:semiHidden/>
    <w:rsid w:val="002C297A"/>
  </w:style>
  <w:style w:type="paragraph" w:styleId="af1">
    <w:name w:val="header"/>
    <w:basedOn w:val="a0"/>
    <w:link w:val="af2"/>
    <w:uiPriority w:val="99"/>
    <w:unhideWhenUsed/>
    <w:rsid w:val="001D09F7"/>
    <w:pPr>
      <w:tabs>
        <w:tab w:val="center" w:pos="4677"/>
        <w:tab w:val="right" w:pos="9355"/>
      </w:tabs>
    </w:pPr>
  </w:style>
  <w:style w:type="character" w:customStyle="1" w:styleId="af2">
    <w:name w:val="Верхний колонтитул Знак"/>
    <w:basedOn w:val="a1"/>
    <w:link w:val="af1"/>
    <w:uiPriority w:val="99"/>
    <w:rsid w:val="001D09F7"/>
  </w:style>
  <w:style w:type="paragraph" w:styleId="af3">
    <w:name w:val="footer"/>
    <w:basedOn w:val="a0"/>
    <w:link w:val="af4"/>
    <w:uiPriority w:val="99"/>
    <w:unhideWhenUsed/>
    <w:rsid w:val="001D09F7"/>
    <w:pPr>
      <w:tabs>
        <w:tab w:val="center" w:pos="4677"/>
        <w:tab w:val="right" w:pos="9355"/>
      </w:tabs>
    </w:pPr>
  </w:style>
  <w:style w:type="character" w:customStyle="1" w:styleId="af4">
    <w:name w:val="Нижний колонтитул Знак"/>
    <w:basedOn w:val="a1"/>
    <w:link w:val="af3"/>
    <w:uiPriority w:val="99"/>
    <w:rsid w:val="001D09F7"/>
  </w:style>
  <w:style w:type="paragraph" w:customStyle="1" w:styleId="newncpi">
    <w:name w:val="newncpi"/>
    <w:basedOn w:val="a0"/>
    <w:rsid w:val="00EC1E28"/>
    <w:pPr>
      <w:ind w:firstLine="567"/>
      <w:jc w:val="both"/>
    </w:pPr>
    <w:rPr>
      <w:sz w:val="24"/>
      <w:szCs w:val="24"/>
    </w:rPr>
  </w:style>
  <w:style w:type="character" w:styleId="af5">
    <w:name w:val="line number"/>
    <w:basedOn w:val="a1"/>
    <w:uiPriority w:val="99"/>
    <w:semiHidden/>
    <w:unhideWhenUsed/>
    <w:rsid w:val="00C90E0B"/>
  </w:style>
  <w:style w:type="paragraph" w:customStyle="1" w:styleId="ConsPlusNormal">
    <w:name w:val="ConsPlusNormal"/>
    <w:rsid w:val="00562F16"/>
    <w:pPr>
      <w:autoSpaceDE w:val="0"/>
      <w:autoSpaceDN w:val="0"/>
      <w:adjustRightInd w:val="0"/>
    </w:pPr>
    <w:rPr>
      <w:sz w:val="24"/>
      <w:szCs w:val="24"/>
    </w:rPr>
  </w:style>
  <w:style w:type="paragraph" w:styleId="af6">
    <w:name w:val="footnote text"/>
    <w:basedOn w:val="a0"/>
    <w:link w:val="af7"/>
    <w:uiPriority w:val="99"/>
    <w:semiHidden/>
    <w:unhideWhenUsed/>
    <w:rsid w:val="007B3374"/>
  </w:style>
  <w:style w:type="character" w:customStyle="1" w:styleId="af7">
    <w:name w:val="Текст сноски Знак"/>
    <w:basedOn w:val="a1"/>
    <w:link w:val="af6"/>
    <w:uiPriority w:val="99"/>
    <w:semiHidden/>
    <w:rsid w:val="007B3374"/>
  </w:style>
  <w:style w:type="character" w:styleId="af8">
    <w:name w:val="footnote reference"/>
    <w:basedOn w:val="a1"/>
    <w:uiPriority w:val="99"/>
    <w:semiHidden/>
    <w:unhideWhenUsed/>
    <w:rsid w:val="007B3374"/>
    <w:rPr>
      <w:vertAlign w:val="superscript"/>
    </w:rPr>
  </w:style>
  <w:style w:type="character" w:customStyle="1" w:styleId="70">
    <w:name w:val="Заголовок 7 Знак"/>
    <w:basedOn w:val="a1"/>
    <w:link w:val="7"/>
    <w:uiPriority w:val="99"/>
    <w:rsid w:val="007C0285"/>
    <w:rPr>
      <w:rFonts w:eastAsia="Calibri"/>
    </w:rPr>
  </w:style>
  <w:style w:type="character" w:customStyle="1" w:styleId="80">
    <w:name w:val="Заголовок 8 Знак"/>
    <w:basedOn w:val="a1"/>
    <w:link w:val="8"/>
    <w:uiPriority w:val="99"/>
    <w:rsid w:val="007C0285"/>
    <w:rPr>
      <w:rFonts w:ascii="Calibri Light" w:eastAsia="Calibri" w:hAnsi="Calibri Light" w:cs="Calibri Light"/>
      <w:color w:val="272727"/>
      <w:sz w:val="21"/>
      <w:szCs w:val="21"/>
    </w:rPr>
  </w:style>
  <w:style w:type="character" w:customStyle="1" w:styleId="90">
    <w:name w:val="Заголовок 9 Знак"/>
    <w:basedOn w:val="a1"/>
    <w:link w:val="9"/>
    <w:uiPriority w:val="99"/>
    <w:rsid w:val="007C0285"/>
    <w:rPr>
      <w:rFonts w:eastAsia="Calibri"/>
    </w:rPr>
  </w:style>
  <w:style w:type="character" w:customStyle="1" w:styleId="10">
    <w:name w:val="Заголовок 1 Знак"/>
    <w:basedOn w:val="a1"/>
    <w:link w:val="1"/>
    <w:uiPriority w:val="99"/>
    <w:rsid w:val="007C0285"/>
    <w:rPr>
      <w:b/>
      <w:sz w:val="24"/>
      <w:szCs w:val="24"/>
    </w:rPr>
  </w:style>
  <w:style w:type="character" w:customStyle="1" w:styleId="20">
    <w:name w:val="Заголовок 2 Знак"/>
    <w:basedOn w:val="a1"/>
    <w:link w:val="2"/>
    <w:uiPriority w:val="99"/>
    <w:rsid w:val="007C0285"/>
    <w:rPr>
      <w:b/>
      <w:color w:val="000000"/>
      <w:sz w:val="24"/>
      <w:szCs w:val="24"/>
    </w:rPr>
  </w:style>
  <w:style w:type="character" w:customStyle="1" w:styleId="30">
    <w:name w:val="Заголовок 3 Знак"/>
    <w:basedOn w:val="a1"/>
    <w:link w:val="3"/>
    <w:uiPriority w:val="99"/>
    <w:rsid w:val="007C0285"/>
    <w:rPr>
      <w:b/>
      <w:sz w:val="28"/>
      <w:szCs w:val="28"/>
    </w:rPr>
  </w:style>
  <w:style w:type="character" w:customStyle="1" w:styleId="40">
    <w:name w:val="Заголовок 4 Знак"/>
    <w:basedOn w:val="a1"/>
    <w:link w:val="4"/>
    <w:uiPriority w:val="99"/>
    <w:rsid w:val="007C0285"/>
    <w:rPr>
      <w:b/>
      <w:sz w:val="24"/>
      <w:szCs w:val="24"/>
    </w:rPr>
  </w:style>
  <w:style w:type="character" w:customStyle="1" w:styleId="50">
    <w:name w:val="Заголовок 5 Знак"/>
    <w:basedOn w:val="a1"/>
    <w:link w:val="5"/>
    <w:uiPriority w:val="99"/>
    <w:rsid w:val="007C0285"/>
    <w:rPr>
      <w:b/>
      <w:sz w:val="22"/>
      <w:szCs w:val="22"/>
    </w:rPr>
  </w:style>
  <w:style w:type="character" w:customStyle="1" w:styleId="60">
    <w:name w:val="Заголовок 6 Знак"/>
    <w:basedOn w:val="a1"/>
    <w:link w:val="6"/>
    <w:uiPriority w:val="99"/>
    <w:rsid w:val="007C0285"/>
    <w:rPr>
      <w:b/>
    </w:rPr>
  </w:style>
  <w:style w:type="numbering" w:customStyle="1" w:styleId="11">
    <w:name w:val="Нет списка1"/>
    <w:next w:val="a3"/>
    <w:uiPriority w:val="99"/>
    <w:semiHidden/>
    <w:unhideWhenUsed/>
    <w:rsid w:val="007C0285"/>
  </w:style>
  <w:style w:type="paragraph" w:styleId="af9">
    <w:name w:val="No Spacing"/>
    <w:uiPriority w:val="99"/>
    <w:qFormat/>
    <w:rsid w:val="007C0285"/>
    <w:rPr>
      <w:rFonts w:ascii="Calibri" w:eastAsia="Calibri" w:hAnsi="Calibri" w:cs="Calibri"/>
      <w:sz w:val="22"/>
      <w:szCs w:val="22"/>
      <w:lang w:eastAsia="en-US"/>
    </w:rPr>
  </w:style>
  <w:style w:type="paragraph" w:styleId="afa">
    <w:name w:val="endnote text"/>
    <w:basedOn w:val="a0"/>
    <w:link w:val="afb"/>
    <w:uiPriority w:val="99"/>
    <w:semiHidden/>
    <w:rsid w:val="007C0285"/>
    <w:rPr>
      <w:rFonts w:eastAsia="Calibri"/>
    </w:rPr>
  </w:style>
  <w:style w:type="character" w:customStyle="1" w:styleId="afb">
    <w:name w:val="Текст концевой сноски Знак"/>
    <w:basedOn w:val="a1"/>
    <w:link w:val="afa"/>
    <w:uiPriority w:val="99"/>
    <w:semiHidden/>
    <w:rsid w:val="007C0285"/>
    <w:rPr>
      <w:rFonts w:eastAsia="Calibri"/>
    </w:rPr>
  </w:style>
  <w:style w:type="paragraph" w:styleId="afc">
    <w:name w:val="Body Text"/>
    <w:basedOn w:val="a0"/>
    <w:link w:val="afd"/>
    <w:uiPriority w:val="99"/>
    <w:rsid w:val="007C0285"/>
    <w:pPr>
      <w:tabs>
        <w:tab w:val="left" w:pos="709"/>
      </w:tabs>
      <w:spacing w:line="280" w:lineRule="exact"/>
    </w:pPr>
    <w:rPr>
      <w:rFonts w:eastAsia="Calibri"/>
      <w:i/>
      <w:iCs/>
    </w:rPr>
  </w:style>
  <w:style w:type="character" w:customStyle="1" w:styleId="afd">
    <w:name w:val="Основной текст Знак"/>
    <w:basedOn w:val="a1"/>
    <w:link w:val="afc"/>
    <w:uiPriority w:val="99"/>
    <w:rsid w:val="007C0285"/>
    <w:rPr>
      <w:rFonts w:eastAsia="Calibri"/>
      <w:i/>
      <w:iCs/>
    </w:rPr>
  </w:style>
  <w:style w:type="paragraph" w:styleId="31">
    <w:name w:val="Body Text Indent 3"/>
    <w:basedOn w:val="a0"/>
    <w:link w:val="32"/>
    <w:uiPriority w:val="99"/>
    <w:rsid w:val="007C0285"/>
    <w:pPr>
      <w:spacing w:after="120"/>
      <w:ind w:left="283"/>
    </w:pPr>
    <w:rPr>
      <w:rFonts w:eastAsia="Calibri"/>
      <w:sz w:val="16"/>
      <w:szCs w:val="16"/>
    </w:rPr>
  </w:style>
  <w:style w:type="character" w:customStyle="1" w:styleId="32">
    <w:name w:val="Основной текст с отступом 3 Знак"/>
    <w:basedOn w:val="a1"/>
    <w:link w:val="31"/>
    <w:uiPriority w:val="99"/>
    <w:rsid w:val="007C0285"/>
    <w:rPr>
      <w:rFonts w:eastAsia="Calibri"/>
      <w:sz w:val="16"/>
      <w:szCs w:val="16"/>
    </w:rPr>
  </w:style>
  <w:style w:type="paragraph" w:styleId="21">
    <w:name w:val="Body Text 2"/>
    <w:basedOn w:val="a0"/>
    <w:link w:val="22"/>
    <w:uiPriority w:val="99"/>
    <w:rsid w:val="007C0285"/>
    <w:pPr>
      <w:spacing w:after="120" w:line="480" w:lineRule="auto"/>
    </w:pPr>
    <w:rPr>
      <w:rFonts w:eastAsia="Calibri"/>
      <w:sz w:val="24"/>
      <w:szCs w:val="24"/>
    </w:rPr>
  </w:style>
  <w:style w:type="character" w:customStyle="1" w:styleId="22">
    <w:name w:val="Основной текст 2 Знак"/>
    <w:basedOn w:val="a1"/>
    <w:link w:val="21"/>
    <w:uiPriority w:val="99"/>
    <w:rsid w:val="007C0285"/>
    <w:rPr>
      <w:rFonts w:eastAsia="Calibri"/>
      <w:sz w:val="24"/>
      <w:szCs w:val="24"/>
    </w:rPr>
  </w:style>
  <w:style w:type="paragraph" w:styleId="23">
    <w:name w:val="Body Text Indent 2"/>
    <w:basedOn w:val="a0"/>
    <w:link w:val="24"/>
    <w:uiPriority w:val="99"/>
    <w:rsid w:val="007C0285"/>
    <w:pPr>
      <w:suppressAutoHyphens/>
      <w:autoSpaceDE w:val="0"/>
      <w:autoSpaceDN w:val="0"/>
      <w:adjustRightInd w:val="0"/>
      <w:ind w:firstLine="709"/>
    </w:pPr>
    <w:rPr>
      <w:rFonts w:eastAsia="Calibri"/>
    </w:rPr>
  </w:style>
  <w:style w:type="character" w:customStyle="1" w:styleId="24">
    <w:name w:val="Основной текст с отступом 2 Знак"/>
    <w:basedOn w:val="a1"/>
    <w:link w:val="23"/>
    <w:uiPriority w:val="99"/>
    <w:rsid w:val="007C0285"/>
    <w:rPr>
      <w:rFonts w:eastAsia="Calibri"/>
    </w:rPr>
  </w:style>
  <w:style w:type="paragraph" w:styleId="33">
    <w:name w:val="Body Text 3"/>
    <w:basedOn w:val="a0"/>
    <w:link w:val="34"/>
    <w:uiPriority w:val="99"/>
    <w:rsid w:val="007C0285"/>
    <w:pPr>
      <w:suppressAutoHyphens/>
      <w:autoSpaceDE w:val="0"/>
      <w:autoSpaceDN w:val="0"/>
      <w:adjustRightInd w:val="0"/>
      <w:spacing w:before="222"/>
      <w:jc w:val="both"/>
    </w:pPr>
    <w:rPr>
      <w:rFonts w:eastAsia="Calibri"/>
    </w:rPr>
  </w:style>
  <w:style w:type="character" w:customStyle="1" w:styleId="34">
    <w:name w:val="Основной текст 3 Знак"/>
    <w:basedOn w:val="a1"/>
    <w:link w:val="33"/>
    <w:uiPriority w:val="99"/>
    <w:rsid w:val="007C0285"/>
    <w:rPr>
      <w:rFonts w:eastAsia="Calibri"/>
    </w:rPr>
  </w:style>
  <w:style w:type="character" w:customStyle="1" w:styleId="a5">
    <w:name w:val="Заголовок Знак"/>
    <w:basedOn w:val="a1"/>
    <w:link w:val="a4"/>
    <w:uiPriority w:val="99"/>
    <w:rsid w:val="007C0285"/>
    <w:rPr>
      <w:b/>
      <w:sz w:val="72"/>
      <w:szCs w:val="72"/>
    </w:rPr>
  </w:style>
  <w:style w:type="paragraph" w:styleId="afe">
    <w:name w:val="Body Text Indent"/>
    <w:basedOn w:val="a0"/>
    <w:link w:val="aff"/>
    <w:uiPriority w:val="99"/>
    <w:rsid w:val="007C0285"/>
    <w:pPr>
      <w:ind w:left="284" w:hanging="284"/>
    </w:pPr>
    <w:rPr>
      <w:rFonts w:eastAsia="Calibri"/>
    </w:rPr>
  </w:style>
  <w:style w:type="character" w:customStyle="1" w:styleId="aff">
    <w:name w:val="Основной текст с отступом Знак"/>
    <w:basedOn w:val="a1"/>
    <w:link w:val="afe"/>
    <w:uiPriority w:val="99"/>
    <w:rsid w:val="007C0285"/>
    <w:rPr>
      <w:rFonts w:eastAsia="Calibri"/>
    </w:rPr>
  </w:style>
  <w:style w:type="paragraph" w:customStyle="1" w:styleId="12">
    <w:name w:val="Обычный1"/>
    <w:link w:val="13"/>
    <w:uiPriority w:val="99"/>
    <w:rsid w:val="007C0285"/>
    <w:rPr>
      <w:rFonts w:eastAsia="Calibri"/>
      <w:sz w:val="22"/>
      <w:szCs w:val="22"/>
    </w:rPr>
  </w:style>
  <w:style w:type="character" w:customStyle="1" w:styleId="13">
    <w:name w:val="Обычный1 Знак"/>
    <w:link w:val="12"/>
    <w:uiPriority w:val="99"/>
    <w:locked/>
    <w:rsid w:val="007C0285"/>
    <w:rPr>
      <w:rFonts w:eastAsia="Calibri"/>
      <w:sz w:val="22"/>
      <w:szCs w:val="22"/>
    </w:rPr>
  </w:style>
  <w:style w:type="paragraph" w:customStyle="1" w:styleId="210">
    <w:name w:val="Основной текст 21"/>
    <w:basedOn w:val="12"/>
    <w:uiPriority w:val="99"/>
    <w:rsid w:val="007C0285"/>
    <w:pPr>
      <w:widowControl w:val="0"/>
      <w:jc w:val="both"/>
    </w:pPr>
    <w:rPr>
      <w:rFonts w:ascii="Arial" w:hAnsi="Arial" w:cs="Arial"/>
      <w:sz w:val="24"/>
      <w:szCs w:val="24"/>
      <w:lang w:val="en-GB"/>
    </w:rPr>
  </w:style>
  <w:style w:type="paragraph" w:customStyle="1" w:styleId="25">
    <w:name w:val="Обычный2"/>
    <w:uiPriority w:val="99"/>
    <w:rsid w:val="007C0285"/>
  </w:style>
  <w:style w:type="paragraph" w:styleId="26">
    <w:name w:val="List 2"/>
    <w:basedOn w:val="a0"/>
    <w:uiPriority w:val="99"/>
    <w:rsid w:val="007C0285"/>
    <w:pPr>
      <w:ind w:left="566" w:hanging="283"/>
    </w:pPr>
    <w:rPr>
      <w:sz w:val="24"/>
      <w:szCs w:val="24"/>
    </w:rPr>
  </w:style>
  <w:style w:type="character" w:styleId="aff0">
    <w:name w:val="Hyperlink"/>
    <w:uiPriority w:val="99"/>
    <w:rsid w:val="007C0285"/>
    <w:rPr>
      <w:color w:val="0000FF"/>
      <w:u w:val="single"/>
    </w:rPr>
  </w:style>
  <w:style w:type="paragraph" w:customStyle="1" w:styleId="Default">
    <w:name w:val="Default"/>
    <w:uiPriority w:val="99"/>
    <w:rsid w:val="007C0285"/>
    <w:pPr>
      <w:autoSpaceDE w:val="0"/>
      <w:autoSpaceDN w:val="0"/>
      <w:adjustRightInd w:val="0"/>
    </w:pPr>
    <w:rPr>
      <w:rFonts w:eastAsia="Calibri"/>
      <w:color w:val="000000"/>
      <w:sz w:val="24"/>
      <w:szCs w:val="24"/>
      <w:lang w:eastAsia="en-US"/>
    </w:rPr>
  </w:style>
  <w:style w:type="character" w:customStyle="1" w:styleId="hps">
    <w:name w:val="hps"/>
    <w:basedOn w:val="a1"/>
    <w:uiPriority w:val="99"/>
    <w:rsid w:val="007C0285"/>
  </w:style>
  <w:style w:type="character" w:styleId="aff1">
    <w:name w:val="Emphasis"/>
    <w:uiPriority w:val="99"/>
    <w:qFormat/>
    <w:rsid w:val="007C0285"/>
    <w:rPr>
      <w:i/>
      <w:iCs/>
    </w:rPr>
  </w:style>
  <w:style w:type="character" w:customStyle="1" w:styleId="hpsatn">
    <w:name w:val="hps atn"/>
    <w:basedOn w:val="a1"/>
    <w:uiPriority w:val="99"/>
    <w:rsid w:val="007C0285"/>
  </w:style>
  <w:style w:type="character" w:customStyle="1" w:styleId="atn">
    <w:name w:val="atn"/>
    <w:basedOn w:val="a1"/>
    <w:uiPriority w:val="99"/>
    <w:rsid w:val="007C0285"/>
  </w:style>
  <w:style w:type="character" w:customStyle="1" w:styleId="qfod-txtt">
    <w:name w:val="qfod-txtt"/>
    <w:basedOn w:val="a1"/>
    <w:uiPriority w:val="99"/>
    <w:rsid w:val="007C0285"/>
  </w:style>
  <w:style w:type="character" w:styleId="aff2">
    <w:name w:val="page number"/>
    <w:basedOn w:val="a1"/>
    <w:uiPriority w:val="99"/>
    <w:rsid w:val="007C0285"/>
  </w:style>
  <w:style w:type="character" w:customStyle="1" w:styleId="st">
    <w:name w:val="st"/>
    <w:basedOn w:val="a1"/>
    <w:uiPriority w:val="99"/>
    <w:rsid w:val="007C0285"/>
  </w:style>
  <w:style w:type="paragraph" w:styleId="HTML">
    <w:name w:val="HTML Preformatted"/>
    <w:basedOn w:val="a0"/>
    <w:link w:val="HTML0"/>
    <w:uiPriority w:val="99"/>
    <w:rsid w:val="007C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1"/>
    <w:link w:val="HTML"/>
    <w:uiPriority w:val="99"/>
    <w:rsid w:val="007C0285"/>
    <w:rPr>
      <w:rFonts w:ascii="Courier New" w:eastAsia="Calibri" w:hAnsi="Courier New" w:cs="Courier New"/>
    </w:rPr>
  </w:style>
  <w:style w:type="character" w:customStyle="1" w:styleId="apple-converted-space">
    <w:name w:val="apple-converted-space"/>
    <w:basedOn w:val="a1"/>
    <w:uiPriority w:val="99"/>
    <w:rsid w:val="007C0285"/>
  </w:style>
  <w:style w:type="character" w:styleId="aff3">
    <w:name w:val="Strong"/>
    <w:uiPriority w:val="99"/>
    <w:qFormat/>
    <w:rsid w:val="007C0285"/>
    <w:rPr>
      <w:b/>
      <w:bCs/>
    </w:rPr>
  </w:style>
  <w:style w:type="paragraph" w:customStyle="1" w:styleId="CharChar1CharChar">
    <w:name w:val="Знак Знак Char Char Знак Знак1 Char Char"/>
    <w:basedOn w:val="a0"/>
    <w:uiPriority w:val="99"/>
    <w:rsid w:val="007C0285"/>
    <w:pPr>
      <w:autoSpaceDE w:val="0"/>
      <w:autoSpaceDN w:val="0"/>
      <w:spacing w:after="160" w:line="240" w:lineRule="exact"/>
    </w:pPr>
    <w:rPr>
      <w:rFonts w:ascii="Arial" w:hAnsi="Arial" w:cs="Arial"/>
      <w:b/>
      <w:bCs/>
      <w:lang w:val="en-US" w:eastAsia="de-DE"/>
    </w:rPr>
  </w:style>
  <w:style w:type="paragraph" w:customStyle="1" w:styleId="NoSpacing1">
    <w:name w:val="No Spacing1"/>
    <w:uiPriority w:val="99"/>
    <w:rsid w:val="007C0285"/>
    <w:rPr>
      <w:rFonts w:ascii="Calibri" w:hAnsi="Calibri" w:cs="Calibri"/>
      <w:sz w:val="22"/>
      <w:szCs w:val="22"/>
      <w:lang w:eastAsia="en-US"/>
    </w:rPr>
  </w:style>
  <w:style w:type="character" w:customStyle="1" w:styleId="a7">
    <w:name w:val="Подзаголовок Знак"/>
    <w:basedOn w:val="a1"/>
    <w:link w:val="a6"/>
    <w:uiPriority w:val="11"/>
    <w:rsid w:val="007C0285"/>
    <w:rPr>
      <w:rFonts w:ascii="Georgia" w:eastAsia="Georgia" w:hAnsi="Georgia" w:cs="Georgia"/>
      <w:i/>
      <w:color w:val="666666"/>
      <w:sz w:val="48"/>
      <w:szCs w:val="48"/>
    </w:rPr>
  </w:style>
  <w:style w:type="paragraph" w:styleId="aff4">
    <w:name w:val="annotation subject"/>
    <w:basedOn w:val="ab"/>
    <w:next w:val="ab"/>
    <w:link w:val="aff5"/>
    <w:uiPriority w:val="99"/>
    <w:semiHidden/>
    <w:unhideWhenUsed/>
    <w:rsid w:val="00A51316"/>
    <w:rPr>
      <w:b/>
      <w:bCs/>
    </w:rPr>
  </w:style>
  <w:style w:type="character" w:customStyle="1" w:styleId="aff5">
    <w:name w:val="Тема примечания Знак"/>
    <w:basedOn w:val="ac"/>
    <w:link w:val="aff4"/>
    <w:uiPriority w:val="99"/>
    <w:semiHidden/>
    <w:rsid w:val="00A51316"/>
    <w:rPr>
      <w:b/>
      <w:bCs/>
    </w:rPr>
  </w:style>
  <w:style w:type="character" w:customStyle="1" w:styleId="colorff00ff">
    <w:name w:val="color__ff00ff"/>
    <w:basedOn w:val="a1"/>
    <w:rsid w:val="00A0468D"/>
  </w:style>
  <w:style w:type="character" w:styleId="aff6">
    <w:name w:val="FollowedHyperlink"/>
    <w:basedOn w:val="a1"/>
    <w:uiPriority w:val="99"/>
    <w:semiHidden/>
    <w:unhideWhenUsed/>
    <w:rsid w:val="00936F0E"/>
    <w:rPr>
      <w:color w:val="954F72" w:themeColor="followedHyperlink"/>
      <w:u w:val="single"/>
    </w:rPr>
  </w:style>
  <w:style w:type="paragraph" w:customStyle="1" w:styleId="p-normal">
    <w:name w:val="p-normal"/>
    <w:basedOn w:val="a0"/>
    <w:rsid w:val="000E55B2"/>
    <w:pPr>
      <w:spacing w:before="100" w:beforeAutospacing="1" w:after="100" w:afterAutospacing="1"/>
    </w:pPr>
    <w:rPr>
      <w:sz w:val="24"/>
      <w:szCs w:val="24"/>
    </w:rPr>
  </w:style>
  <w:style w:type="character" w:customStyle="1" w:styleId="h-normal">
    <w:name w:val="h-normal"/>
    <w:basedOn w:val="a1"/>
    <w:rsid w:val="000E55B2"/>
  </w:style>
  <w:style w:type="table" w:styleId="aff7">
    <w:name w:val="Table Grid"/>
    <w:basedOn w:val="a2"/>
    <w:uiPriority w:val="39"/>
    <w:rsid w:val="00B24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laceholder Text"/>
    <w:basedOn w:val="a1"/>
    <w:uiPriority w:val="99"/>
    <w:semiHidden/>
    <w:rsid w:val="00AE7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9231">
      <w:bodyDiv w:val="1"/>
      <w:marLeft w:val="0"/>
      <w:marRight w:val="0"/>
      <w:marTop w:val="0"/>
      <w:marBottom w:val="0"/>
      <w:divBdr>
        <w:top w:val="none" w:sz="0" w:space="0" w:color="auto"/>
        <w:left w:val="none" w:sz="0" w:space="0" w:color="auto"/>
        <w:bottom w:val="none" w:sz="0" w:space="0" w:color="auto"/>
        <w:right w:val="none" w:sz="0" w:space="0" w:color="auto"/>
      </w:divBdr>
    </w:div>
    <w:div w:id="65225483">
      <w:bodyDiv w:val="1"/>
      <w:marLeft w:val="0"/>
      <w:marRight w:val="0"/>
      <w:marTop w:val="0"/>
      <w:marBottom w:val="0"/>
      <w:divBdr>
        <w:top w:val="none" w:sz="0" w:space="0" w:color="auto"/>
        <w:left w:val="none" w:sz="0" w:space="0" w:color="auto"/>
        <w:bottom w:val="none" w:sz="0" w:space="0" w:color="auto"/>
        <w:right w:val="none" w:sz="0" w:space="0" w:color="auto"/>
      </w:divBdr>
    </w:div>
    <w:div w:id="251352501">
      <w:bodyDiv w:val="1"/>
      <w:marLeft w:val="0"/>
      <w:marRight w:val="0"/>
      <w:marTop w:val="0"/>
      <w:marBottom w:val="0"/>
      <w:divBdr>
        <w:top w:val="none" w:sz="0" w:space="0" w:color="auto"/>
        <w:left w:val="none" w:sz="0" w:space="0" w:color="auto"/>
        <w:bottom w:val="none" w:sz="0" w:space="0" w:color="auto"/>
        <w:right w:val="none" w:sz="0" w:space="0" w:color="auto"/>
      </w:divBdr>
    </w:div>
    <w:div w:id="266354829">
      <w:bodyDiv w:val="1"/>
      <w:marLeft w:val="0"/>
      <w:marRight w:val="0"/>
      <w:marTop w:val="0"/>
      <w:marBottom w:val="0"/>
      <w:divBdr>
        <w:top w:val="none" w:sz="0" w:space="0" w:color="auto"/>
        <w:left w:val="none" w:sz="0" w:space="0" w:color="auto"/>
        <w:bottom w:val="none" w:sz="0" w:space="0" w:color="auto"/>
        <w:right w:val="none" w:sz="0" w:space="0" w:color="auto"/>
      </w:divBdr>
    </w:div>
    <w:div w:id="429159871">
      <w:bodyDiv w:val="1"/>
      <w:marLeft w:val="0"/>
      <w:marRight w:val="0"/>
      <w:marTop w:val="0"/>
      <w:marBottom w:val="0"/>
      <w:divBdr>
        <w:top w:val="none" w:sz="0" w:space="0" w:color="auto"/>
        <w:left w:val="none" w:sz="0" w:space="0" w:color="auto"/>
        <w:bottom w:val="none" w:sz="0" w:space="0" w:color="auto"/>
        <w:right w:val="none" w:sz="0" w:space="0" w:color="auto"/>
      </w:divBdr>
    </w:div>
    <w:div w:id="473449959">
      <w:bodyDiv w:val="1"/>
      <w:marLeft w:val="0"/>
      <w:marRight w:val="0"/>
      <w:marTop w:val="0"/>
      <w:marBottom w:val="0"/>
      <w:divBdr>
        <w:top w:val="none" w:sz="0" w:space="0" w:color="auto"/>
        <w:left w:val="none" w:sz="0" w:space="0" w:color="auto"/>
        <w:bottom w:val="none" w:sz="0" w:space="0" w:color="auto"/>
        <w:right w:val="none" w:sz="0" w:space="0" w:color="auto"/>
      </w:divBdr>
    </w:div>
    <w:div w:id="549458813">
      <w:bodyDiv w:val="1"/>
      <w:marLeft w:val="0"/>
      <w:marRight w:val="0"/>
      <w:marTop w:val="0"/>
      <w:marBottom w:val="0"/>
      <w:divBdr>
        <w:top w:val="none" w:sz="0" w:space="0" w:color="auto"/>
        <w:left w:val="none" w:sz="0" w:space="0" w:color="auto"/>
        <w:bottom w:val="none" w:sz="0" w:space="0" w:color="auto"/>
        <w:right w:val="none" w:sz="0" w:space="0" w:color="auto"/>
      </w:divBdr>
    </w:div>
    <w:div w:id="805587827">
      <w:bodyDiv w:val="1"/>
      <w:marLeft w:val="0"/>
      <w:marRight w:val="0"/>
      <w:marTop w:val="0"/>
      <w:marBottom w:val="0"/>
      <w:divBdr>
        <w:top w:val="none" w:sz="0" w:space="0" w:color="auto"/>
        <w:left w:val="none" w:sz="0" w:space="0" w:color="auto"/>
        <w:bottom w:val="none" w:sz="0" w:space="0" w:color="auto"/>
        <w:right w:val="none" w:sz="0" w:space="0" w:color="auto"/>
      </w:divBdr>
    </w:div>
    <w:div w:id="967509812">
      <w:bodyDiv w:val="1"/>
      <w:marLeft w:val="0"/>
      <w:marRight w:val="0"/>
      <w:marTop w:val="0"/>
      <w:marBottom w:val="0"/>
      <w:divBdr>
        <w:top w:val="none" w:sz="0" w:space="0" w:color="auto"/>
        <w:left w:val="none" w:sz="0" w:space="0" w:color="auto"/>
        <w:bottom w:val="none" w:sz="0" w:space="0" w:color="auto"/>
        <w:right w:val="none" w:sz="0" w:space="0" w:color="auto"/>
      </w:divBdr>
    </w:div>
    <w:div w:id="1028678880">
      <w:bodyDiv w:val="1"/>
      <w:marLeft w:val="0"/>
      <w:marRight w:val="0"/>
      <w:marTop w:val="0"/>
      <w:marBottom w:val="0"/>
      <w:divBdr>
        <w:top w:val="none" w:sz="0" w:space="0" w:color="auto"/>
        <w:left w:val="none" w:sz="0" w:space="0" w:color="auto"/>
        <w:bottom w:val="none" w:sz="0" w:space="0" w:color="auto"/>
        <w:right w:val="none" w:sz="0" w:space="0" w:color="auto"/>
      </w:divBdr>
      <w:divsChild>
        <w:div w:id="1357272477">
          <w:marLeft w:val="0"/>
          <w:marRight w:val="0"/>
          <w:marTop w:val="0"/>
          <w:marBottom w:val="0"/>
          <w:divBdr>
            <w:top w:val="none" w:sz="0" w:space="0" w:color="auto"/>
            <w:left w:val="none" w:sz="0" w:space="0" w:color="auto"/>
            <w:bottom w:val="none" w:sz="0" w:space="0" w:color="auto"/>
            <w:right w:val="none" w:sz="0" w:space="0" w:color="auto"/>
          </w:divBdr>
          <w:divsChild>
            <w:div w:id="722994358">
              <w:marLeft w:val="0"/>
              <w:marRight w:val="0"/>
              <w:marTop w:val="0"/>
              <w:marBottom w:val="0"/>
              <w:divBdr>
                <w:top w:val="none" w:sz="0" w:space="0" w:color="auto"/>
                <w:left w:val="none" w:sz="0" w:space="0" w:color="auto"/>
                <w:bottom w:val="none" w:sz="0" w:space="0" w:color="auto"/>
                <w:right w:val="none" w:sz="0" w:space="0" w:color="auto"/>
              </w:divBdr>
            </w:div>
          </w:divsChild>
        </w:div>
        <w:div w:id="1432310805">
          <w:marLeft w:val="0"/>
          <w:marRight w:val="0"/>
          <w:marTop w:val="0"/>
          <w:marBottom w:val="0"/>
          <w:divBdr>
            <w:top w:val="none" w:sz="0" w:space="0" w:color="auto"/>
            <w:left w:val="none" w:sz="0" w:space="0" w:color="auto"/>
            <w:bottom w:val="none" w:sz="0" w:space="0" w:color="auto"/>
            <w:right w:val="none" w:sz="0" w:space="0" w:color="auto"/>
          </w:divBdr>
          <w:divsChild>
            <w:div w:id="2646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76486">
      <w:bodyDiv w:val="1"/>
      <w:marLeft w:val="0"/>
      <w:marRight w:val="0"/>
      <w:marTop w:val="0"/>
      <w:marBottom w:val="0"/>
      <w:divBdr>
        <w:top w:val="none" w:sz="0" w:space="0" w:color="auto"/>
        <w:left w:val="none" w:sz="0" w:space="0" w:color="auto"/>
        <w:bottom w:val="none" w:sz="0" w:space="0" w:color="auto"/>
        <w:right w:val="none" w:sz="0" w:space="0" w:color="auto"/>
      </w:divBdr>
      <w:divsChild>
        <w:div w:id="1265069439">
          <w:marLeft w:val="0"/>
          <w:marRight w:val="0"/>
          <w:marTop w:val="225"/>
          <w:marBottom w:val="225"/>
          <w:divBdr>
            <w:top w:val="none" w:sz="0" w:space="0" w:color="auto"/>
            <w:left w:val="single" w:sz="18" w:space="26" w:color="00BCD6"/>
            <w:bottom w:val="none" w:sz="0" w:space="0" w:color="auto"/>
            <w:right w:val="none" w:sz="0" w:space="0" w:color="auto"/>
          </w:divBdr>
        </w:div>
        <w:div w:id="1452166795">
          <w:marLeft w:val="0"/>
          <w:marRight w:val="0"/>
          <w:marTop w:val="0"/>
          <w:marBottom w:val="225"/>
          <w:divBdr>
            <w:top w:val="none" w:sz="0" w:space="0" w:color="auto"/>
            <w:left w:val="single" w:sz="18" w:space="26" w:color="00BCD6"/>
            <w:bottom w:val="none" w:sz="0" w:space="0" w:color="auto"/>
            <w:right w:val="none" w:sz="0" w:space="0" w:color="auto"/>
          </w:divBdr>
        </w:div>
      </w:divsChild>
    </w:div>
    <w:div w:id="1088845988">
      <w:bodyDiv w:val="1"/>
      <w:marLeft w:val="0"/>
      <w:marRight w:val="0"/>
      <w:marTop w:val="0"/>
      <w:marBottom w:val="0"/>
      <w:divBdr>
        <w:top w:val="none" w:sz="0" w:space="0" w:color="auto"/>
        <w:left w:val="none" w:sz="0" w:space="0" w:color="auto"/>
        <w:bottom w:val="none" w:sz="0" w:space="0" w:color="auto"/>
        <w:right w:val="none" w:sz="0" w:space="0" w:color="auto"/>
      </w:divBdr>
    </w:div>
    <w:div w:id="1133017321">
      <w:bodyDiv w:val="1"/>
      <w:marLeft w:val="0"/>
      <w:marRight w:val="0"/>
      <w:marTop w:val="0"/>
      <w:marBottom w:val="0"/>
      <w:divBdr>
        <w:top w:val="none" w:sz="0" w:space="0" w:color="auto"/>
        <w:left w:val="none" w:sz="0" w:space="0" w:color="auto"/>
        <w:bottom w:val="none" w:sz="0" w:space="0" w:color="auto"/>
        <w:right w:val="none" w:sz="0" w:space="0" w:color="auto"/>
      </w:divBdr>
    </w:div>
    <w:div w:id="1554344134">
      <w:bodyDiv w:val="1"/>
      <w:marLeft w:val="0"/>
      <w:marRight w:val="0"/>
      <w:marTop w:val="0"/>
      <w:marBottom w:val="0"/>
      <w:divBdr>
        <w:top w:val="none" w:sz="0" w:space="0" w:color="auto"/>
        <w:left w:val="none" w:sz="0" w:space="0" w:color="auto"/>
        <w:bottom w:val="none" w:sz="0" w:space="0" w:color="auto"/>
        <w:right w:val="none" w:sz="0" w:space="0" w:color="auto"/>
      </w:divBdr>
    </w:div>
    <w:div w:id="1577351735">
      <w:bodyDiv w:val="1"/>
      <w:marLeft w:val="0"/>
      <w:marRight w:val="0"/>
      <w:marTop w:val="0"/>
      <w:marBottom w:val="0"/>
      <w:divBdr>
        <w:top w:val="none" w:sz="0" w:space="0" w:color="auto"/>
        <w:left w:val="none" w:sz="0" w:space="0" w:color="auto"/>
        <w:bottom w:val="none" w:sz="0" w:space="0" w:color="auto"/>
        <w:right w:val="none" w:sz="0" w:space="0" w:color="auto"/>
      </w:divBdr>
    </w:div>
    <w:div w:id="1669360931">
      <w:bodyDiv w:val="1"/>
      <w:marLeft w:val="0"/>
      <w:marRight w:val="0"/>
      <w:marTop w:val="0"/>
      <w:marBottom w:val="0"/>
      <w:divBdr>
        <w:top w:val="none" w:sz="0" w:space="0" w:color="auto"/>
        <w:left w:val="none" w:sz="0" w:space="0" w:color="auto"/>
        <w:bottom w:val="none" w:sz="0" w:space="0" w:color="auto"/>
        <w:right w:val="none" w:sz="0" w:space="0" w:color="auto"/>
      </w:divBdr>
    </w:div>
    <w:div w:id="1824734900">
      <w:bodyDiv w:val="1"/>
      <w:marLeft w:val="0"/>
      <w:marRight w:val="0"/>
      <w:marTop w:val="0"/>
      <w:marBottom w:val="0"/>
      <w:divBdr>
        <w:top w:val="none" w:sz="0" w:space="0" w:color="auto"/>
        <w:left w:val="none" w:sz="0" w:space="0" w:color="auto"/>
        <w:bottom w:val="none" w:sz="0" w:space="0" w:color="auto"/>
        <w:right w:val="none" w:sz="0" w:space="0" w:color="auto"/>
      </w:divBdr>
    </w:div>
    <w:div w:id="2013798183">
      <w:bodyDiv w:val="1"/>
      <w:marLeft w:val="0"/>
      <w:marRight w:val="0"/>
      <w:marTop w:val="0"/>
      <w:marBottom w:val="0"/>
      <w:divBdr>
        <w:top w:val="none" w:sz="0" w:space="0" w:color="auto"/>
        <w:left w:val="none" w:sz="0" w:space="0" w:color="auto"/>
        <w:bottom w:val="none" w:sz="0" w:space="0" w:color="auto"/>
        <w:right w:val="none" w:sz="0" w:space="0" w:color="auto"/>
      </w:divBdr>
    </w:div>
    <w:div w:id="2057309354">
      <w:bodyDiv w:val="1"/>
      <w:marLeft w:val="0"/>
      <w:marRight w:val="0"/>
      <w:marTop w:val="0"/>
      <w:marBottom w:val="0"/>
      <w:divBdr>
        <w:top w:val="none" w:sz="0" w:space="0" w:color="auto"/>
        <w:left w:val="none" w:sz="0" w:space="0" w:color="auto"/>
        <w:bottom w:val="none" w:sz="0" w:space="0" w:color="auto"/>
        <w:right w:val="none" w:sz="0" w:space="0" w:color="auto"/>
      </w:divBdr>
    </w:div>
    <w:div w:id="2095473708">
      <w:bodyDiv w:val="1"/>
      <w:marLeft w:val="0"/>
      <w:marRight w:val="0"/>
      <w:marTop w:val="0"/>
      <w:marBottom w:val="0"/>
      <w:divBdr>
        <w:top w:val="none" w:sz="0" w:space="0" w:color="auto"/>
        <w:left w:val="none" w:sz="0" w:space="0" w:color="auto"/>
        <w:bottom w:val="none" w:sz="0" w:space="0" w:color="auto"/>
        <w:right w:val="none" w:sz="0" w:space="0" w:color="auto"/>
      </w:divBdr>
    </w:div>
    <w:div w:id="2146656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butb.by"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zakupki@belmt.com" TargetMode="External"/><Relationship Id="rId14" Type="http://schemas.openxmlformats.org/officeDocument/2006/relationships/footer" Target="footer3.xml"/><Relationship Id="rId22" Type="http://schemas.openxmlformats.org/officeDocument/2006/relationships/footer" Target="footer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C8CCBCA0A548168CAA4C5653F199F7"/>
        <w:category>
          <w:name w:val="Общие"/>
          <w:gallery w:val="placeholder"/>
        </w:category>
        <w:types>
          <w:type w:val="bbPlcHdr"/>
        </w:types>
        <w:behaviors>
          <w:behavior w:val="content"/>
        </w:behaviors>
        <w:guid w:val="{5CF01A67-8FF3-4971-9E9D-303B10B48359}"/>
      </w:docPartPr>
      <w:docPartBody>
        <w:p w:rsidR="00AA1BDD" w:rsidRDefault="005D102B" w:rsidP="005D102B">
          <w:pPr>
            <w:pStyle w:val="18C8CCBCA0A548168CAA4C5653F199F7"/>
          </w:pPr>
          <w:r>
            <w:rPr>
              <w:rStyle w:val="a3"/>
              <w:color w:val="808080"/>
            </w:rPr>
            <w:t>[Ключевые слова]</w:t>
          </w:r>
        </w:p>
      </w:docPartBody>
    </w:docPart>
    <w:docPart>
      <w:docPartPr>
        <w:name w:val="805B3613C96C4E20A9A1CF1089C3E1BC"/>
        <w:category>
          <w:name w:val="Общие"/>
          <w:gallery w:val="placeholder"/>
        </w:category>
        <w:types>
          <w:type w:val="bbPlcHdr"/>
        </w:types>
        <w:behaviors>
          <w:behavior w:val="content"/>
        </w:behaviors>
        <w:guid w:val="{6D6EB270-10F2-4C23-8104-090A6F565F9C}"/>
      </w:docPartPr>
      <w:docPartBody>
        <w:p w:rsidR="00AA1BDD" w:rsidRDefault="005D102B" w:rsidP="005D102B">
          <w:pPr>
            <w:pStyle w:val="805B3613C96C4E20A9A1CF1089C3E1BC"/>
          </w:pPr>
          <w:r>
            <w:rPr>
              <w:rStyle w:val="a3"/>
              <w:color w:val="808080"/>
            </w:rPr>
            <w:t>[Ключевые слова]</w:t>
          </w:r>
        </w:p>
      </w:docPartBody>
    </w:docPart>
    <w:docPart>
      <w:docPartPr>
        <w:name w:val="83174A83FCFD4192A9A1CE95A1DFCA23"/>
        <w:category>
          <w:name w:val="Общие"/>
          <w:gallery w:val="placeholder"/>
        </w:category>
        <w:types>
          <w:type w:val="bbPlcHdr"/>
        </w:types>
        <w:behaviors>
          <w:behavior w:val="content"/>
        </w:behaviors>
        <w:guid w:val="{8EA9BC38-5861-412B-A6A4-C752349B505F}"/>
      </w:docPartPr>
      <w:docPartBody>
        <w:p w:rsidR="00AA1BDD" w:rsidRDefault="005D102B" w:rsidP="005D102B">
          <w:pPr>
            <w:pStyle w:val="83174A83FCFD4192A9A1CE95A1DFCA23"/>
          </w:pPr>
          <w:r>
            <w:rPr>
              <w:rStyle w:val="a3"/>
              <w:color w:val="808080"/>
            </w:rPr>
            <w:t>[Ключевые слова]</w:t>
          </w:r>
        </w:p>
      </w:docPartBody>
    </w:docPart>
    <w:docPart>
      <w:docPartPr>
        <w:name w:val="C54BEB96A5F845B796B3DE0C9B318690"/>
        <w:category>
          <w:name w:val="Общие"/>
          <w:gallery w:val="placeholder"/>
        </w:category>
        <w:types>
          <w:type w:val="bbPlcHdr"/>
        </w:types>
        <w:behaviors>
          <w:behavior w:val="content"/>
        </w:behaviors>
        <w:guid w:val="{AB08FAA2-4921-4F97-938C-09B7458FF657}"/>
      </w:docPartPr>
      <w:docPartBody>
        <w:p w:rsidR="00AA1BDD" w:rsidRDefault="005D102B" w:rsidP="005D102B">
          <w:pPr>
            <w:pStyle w:val="C54BEB96A5F845B796B3DE0C9B318690"/>
          </w:pPr>
          <w:r>
            <w:rPr>
              <w:rStyle w:val="a3"/>
              <w:color w:val="808080"/>
            </w:rPr>
            <w:t>[Ключевые слова]</w:t>
          </w:r>
        </w:p>
      </w:docPartBody>
    </w:docPart>
    <w:docPart>
      <w:docPartPr>
        <w:name w:val="801FD66DB38C4029A6CBC650E29C723B"/>
        <w:category>
          <w:name w:val="Общие"/>
          <w:gallery w:val="placeholder"/>
        </w:category>
        <w:types>
          <w:type w:val="bbPlcHdr"/>
        </w:types>
        <w:behaviors>
          <w:behavior w:val="content"/>
        </w:behaviors>
        <w:guid w:val="{EB22195F-879A-4D45-B371-C69D338E2A03}"/>
      </w:docPartPr>
      <w:docPartBody>
        <w:p w:rsidR="00EC2AE9" w:rsidRDefault="0047144B" w:rsidP="0047144B">
          <w:pPr>
            <w:pStyle w:val="801FD66DB38C4029A6CBC650E29C723B"/>
          </w:pPr>
          <w:r>
            <w:rPr>
              <w:rStyle w:val="a3"/>
              <w:color w:val="808080"/>
            </w:rPr>
            <w:t>[Ключевые слова]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02B"/>
    <w:rsid w:val="0047144B"/>
    <w:rsid w:val="005D102B"/>
    <w:rsid w:val="0068622F"/>
    <w:rsid w:val="007D6544"/>
    <w:rsid w:val="008F70B8"/>
    <w:rsid w:val="00AA1BDD"/>
    <w:rsid w:val="00AB06B3"/>
    <w:rsid w:val="00B67AF0"/>
    <w:rsid w:val="00CA39BC"/>
    <w:rsid w:val="00CE6C89"/>
    <w:rsid w:val="00EC2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7144B"/>
  </w:style>
  <w:style w:type="paragraph" w:customStyle="1" w:styleId="18C8CCBCA0A548168CAA4C5653F199F7">
    <w:name w:val="18C8CCBCA0A548168CAA4C5653F199F7"/>
    <w:rsid w:val="005D102B"/>
  </w:style>
  <w:style w:type="paragraph" w:customStyle="1" w:styleId="805B3613C96C4E20A9A1CF1089C3E1BC">
    <w:name w:val="805B3613C96C4E20A9A1CF1089C3E1BC"/>
    <w:rsid w:val="005D102B"/>
  </w:style>
  <w:style w:type="paragraph" w:customStyle="1" w:styleId="83174A83FCFD4192A9A1CE95A1DFCA23">
    <w:name w:val="83174A83FCFD4192A9A1CE95A1DFCA23"/>
    <w:rsid w:val="005D102B"/>
  </w:style>
  <w:style w:type="paragraph" w:customStyle="1" w:styleId="6D11C44041B8467885AEF7EEF8DC194F">
    <w:name w:val="6D11C44041B8467885AEF7EEF8DC194F"/>
    <w:rsid w:val="005D102B"/>
  </w:style>
  <w:style w:type="paragraph" w:customStyle="1" w:styleId="C54BEB96A5F845B796B3DE0C9B318690">
    <w:name w:val="C54BEB96A5F845B796B3DE0C9B318690"/>
    <w:rsid w:val="005D102B"/>
  </w:style>
  <w:style w:type="paragraph" w:customStyle="1" w:styleId="801FD66DB38C4029A6CBC650E29C723B">
    <w:name w:val="801FD66DB38C4029A6CBC650E29C723B"/>
    <w:rsid w:val="004714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Office Them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7FD2B-1B1A-4C9C-99D0-F6804A54C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40</Pages>
  <Words>11822</Words>
  <Characters>67386</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Юрий Лазарев</dc:creator>
  <cp:keywords>Версия 2021-2.2.0</cp:keywords>
  <cp:lastModifiedBy>Елена Волкова</cp:lastModifiedBy>
  <cp:revision>122</cp:revision>
  <cp:lastPrinted>2021-08-14T06:07:00Z</cp:lastPrinted>
  <dcterms:created xsi:type="dcterms:W3CDTF">2020-01-15T10:40:00Z</dcterms:created>
  <dcterms:modified xsi:type="dcterms:W3CDTF">2021-08-26T08:19:00Z</dcterms:modified>
</cp:coreProperties>
</file>