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D8" w:rsidRPr="00C01FF4" w:rsidRDefault="006B40D8" w:rsidP="006B40D8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1FF4">
        <w:rPr>
          <w:rFonts w:ascii="Times New Roman" w:hAnsi="Times New Roman" w:cs="Times New Roman"/>
          <w:b/>
          <w:sz w:val="30"/>
          <w:szCs w:val="30"/>
        </w:rPr>
        <w:t>ПРИГЛАШЕНИЕ</w:t>
      </w:r>
    </w:p>
    <w:p w:rsidR="006B40D8" w:rsidRPr="00741159" w:rsidRDefault="006B40D8" w:rsidP="006B40D8">
      <w:pPr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 xml:space="preserve">к участию </w:t>
      </w:r>
      <w:r>
        <w:rPr>
          <w:rFonts w:ascii="Times New Roman" w:hAnsi="Times New Roman" w:cs="Times New Roman"/>
          <w:sz w:val="28"/>
          <w:szCs w:val="28"/>
        </w:rPr>
        <w:t>в электронном аукционе из двадцати трёх лотов</w:t>
      </w:r>
      <w:r w:rsidRPr="00741159">
        <w:rPr>
          <w:rFonts w:ascii="Times New Roman" w:hAnsi="Times New Roman" w:cs="Times New Roman"/>
          <w:sz w:val="28"/>
          <w:szCs w:val="28"/>
        </w:rPr>
        <w:t xml:space="preserve"> на закупку </w:t>
      </w:r>
      <w:r>
        <w:rPr>
          <w:rFonts w:ascii="Times New Roman" w:hAnsi="Times New Roman" w:cs="Times New Roman"/>
          <w:sz w:val="28"/>
          <w:szCs w:val="28"/>
        </w:rPr>
        <w:t>сантехнических материалов</w:t>
      </w:r>
    </w:p>
    <w:p w:rsidR="006B40D8" w:rsidRPr="00741159" w:rsidRDefault="006B40D8" w:rsidP="006B40D8">
      <w:pPr>
        <w:pStyle w:val="20"/>
        <w:shd w:val="clear" w:color="auto" w:fill="auto"/>
        <w:spacing w:before="0" w:line="322" w:lineRule="exact"/>
        <w:ind w:right="20" w:firstLine="0"/>
        <w:rPr>
          <w:rFonts w:cs="Times New Roman"/>
          <w:spacing w:val="0"/>
          <w:sz w:val="28"/>
          <w:szCs w:val="28"/>
        </w:rPr>
      </w:pPr>
    </w:p>
    <w:p w:rsidR="006B40D8" w:rsidRPr="00741159" w:rsidRDefault="006B40D8" w:rsidP="006B40D8">
      <w:pPr>
        <w:pStyle w:val="ConsPlusNonformat"/>
        <w:tabs>
          <w:tab w:val="left" w:pos="223"/>
        </w:tabs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ab/>
        <w:t>Вид процедуры  государственной закупки электронный аукцион.</w:t>
      </w: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>1. Сведения о заказчике (организаторе):</w:t>
      </w: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>1.1. Полное наименование Учреждение здравоохранения «Минская центральная районная больница» (далее – УЗ Минская ЦРБ);</w:t>
      </w: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 xml:space="preserve">1.2.место нахождения: Республика Беларусь, Минская область, Минский район, д. </w:t>
      </w:r>
      <w:proofErr w:type="spellStart"/>
      <w:r w:rsidRPr="00741159">
        <w:rPr>
          <w:rFonts w:ascii="Times New Roman" w:hAnsi="Times New Roman" w:cs="Times New Roman"/>
          <w:sz w:val="28"/>
          <w:szCs w:val="28"/>
        </w:rPr>
        <w:t>Боровляны</w:t>
      </w:r>
      <w:proofErr w:type="gramStart"/>
      <w:r w:rsidRPr="00741159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741159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741159">
        <w:rPr>
          <w:rFonts w:ascii="Times New Roman" w:hAnsi="Times New Roman" w:cs="Times New Roman"/>
          <w:sz w:val="28"/>
          <w:szCs w:val="28"/>
        </w:rPr>
        <w:t>. Фрунзенская,1;</w:t>
      </w: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 xml:space="preserve">1.3. учетный номер плательщика заказчика (организатора): </w:t>
      </w:r>
      <w:r w:rsidRPr="00741159">
        <w:rPr>
          <w:rFonts w:ascii="Times New Roman" w:hAnsi="Times New Roman" w:cs="Times New Roman"/>
          <w:sz w:val="28"/>
          <w:szCs w:val="28"/>
          <w:u w:val="single"/>
        </w:rPr>
        <w:t>600208266</w:t>
      </w:r>
    </w:p>
    <w:p w:rsidR="006B40D8" w:rsidRPr="00741159" w:rsidRDefault="006B40D8" w:rsidP="006B40D8">
      <w:pPr>
        <w:pStyle w:val="ConsPlusCell"/>
        <w:rPr>
          <w:sz w:val="28"/>
          <w:szCs w:val="28"/>
        </w:rPr>
      </w:pPr>
      <w:r w:rsidRPr="00741159">
        <w:rPr>
          <w:sz w:val="28"/>
          <w:szCs w:val="28"/>
        </w:rPr>
        <w:t>1.4. фамилия, имя, отчество контактного лица:</w:t>
      </w:r>
      <w:r w:rsidR="00D320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Почиковский</w:t>
      </w:r>
      <w:proofErr w:type="spellEnd"/>
      <w:r>
        <w:rPr>
          <w:sz w:val="28"/>
          <w:szCs w:val="28"/>
        </w:rPr>
        <w:t xml:space="preserve"> Михаил </w:t>
      </w:r>
      <w:proofErr w:type="spellStart"/>
      <w:r>
        <w:rPr>
          <w:sz w:val="28"/>
          <w:szCs w:val="28"/>
        </w:rPr>
        <w:t>Браниславович</w:t>
      </w:r>
      <w:proofErr w:type="spellEnd"/>
      <w:r w:rsidRPr="00741159">
        <w:rPr>
          <w:sz w:val="28"/>
          <w:szCs w:val="28"/>
        </w:rPr>
        <w:t xml:space="preserve">,  </w:t>
      </w:r>
      <w:proofErr w:type="spellStart"/>
      <w:r w:rsidR="00D320DE">
        <w:rPr>
          <w:sz w:val="28"/>
          <w:szCs w:val="28"/>
        </w:rPr>
        <w:t>Пунько</w:t>
      </w:r>
      <w:proofErr w:type="spellEnd"/>
      <w:r w:rsidR="00D320DE">
        <w:rPr>
          <w:sz w:val="28"/>
          <w:szCs w:val="28"/>
        </w:rPr>
        <w:t xml:space="preserve"> Надежда Михайловна</w:t>
      </w:r>
      <w:r w:rsidRPr="00741159">
        <w:rPr>
          <w:sz w:val="28"/>
          <w:szCs w:val="28"/>
        </w:rPr>
        <w:t>.</w:t>
      </w: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>1.5. номер контактного телефона/факса: 8 (017) 505-27-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41159">
        <w:rPr>
          <w:rFonts w:ascii="Times New Roman" w:hAnsi="Times New Roman" w:cs="Times New Roman"/>
          <w:sz w:val="28"/>
          <w:szCs w:val="28"/>
        </w:rPr>
        <w:t>; 505-27-88;</w:t>
      </w: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>1.6. адрес электронной почты –</w:t>
      </w:r>
      <w:proofErr w:type="spellStart"/>
      <w:r w:rsidRPr="00741159">
        <w:rPr>
          <w:rFonts w:ascii="Times New Roman" w:hAnsi="Times New Roman" w:cs="Times New Roman"/>
          <w:sz w:val="28"/>
          <w:szCs w:val="28"/>
          <w:lang w:val="en-US"/>
        </w:rPr>
        <w:t>mtscrb</w:t>
      </w:r>
      <w:proofErr w:type="spellEnd"/>
      <w:r w:rsidRPr="00741159">
        <w:rPr>
          <w:rFonts w:ascii="Times New Roman" w:hAnsi="Times New Roman" w:cs="Times New Roman"/>
          <w:sz w:val="28"/>
          <w:szCs w:val="28"/>
        </w:rPr>
        <w:t>@</w:t>
      </w:r>
      <w:r w:rsidRPr="007411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411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411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B40D8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2.Сведения о предмете закупки:</w:t>
      </w: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103"/>
        <w:gridCol w:w="4962"/>
      </w:tblGrid>
      <w:tr w:rsidR="006B40D8" w:rsidRPr="004B376E" w:rsidTr="00E67617"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>Сведения о предмете закупки</w:t>
            </w:r>
          </w:p>
        </w:tc>
      </w:tr>
      <w:tr w:rsidR="006B40D8" w:rsidRPr="004B376E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4B376E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>Лот № 1</w:t>
            </w: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Арматура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rPr>
                <w:sz w:val="22"/>
              </w:rPr>
              <w:t>28.14.13.800</w:t>
            </w: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jc w:val="both"/>
              <w:rPr>
                <w:sz w:val="22"/>
              </w:rPr>
            </w:pPr>
            <w:r w:rsidRPr="00575875">
              <w:rPr>
                <w:sz w:val="22"/>
              </w:rPr>
              <w:t>Арматура прочая, аналогичная кранам, вентилям, клапанам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175FAE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175FAE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210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4B376E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2</w:t>
            </w: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Бочага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rPr>
                <w:sz w:val="22"/>
              </w:rPr>
              <w:t>24.51.30.500</w:t>
            </w: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jc w:val="both"/>
              <w:rPr>
                <w:sz w:val="22"/>
              </w:rPr>
            </w:pPr>
            <w:r w:rsidRPr="00575875">
              <w:rPr>
                <w:sz w:val="22"/>
              </w:rPr>
              <w:t>Фитинги для труб или трубок</w:t>
            </w:r>
            <w:r>
              <w:rPr>
                <w:sz w:val="22"/>
              </w:rPr>
              <w:t xml:space="preserve"> литые из </w:t>
            </w:r>
            <w:proofErr w:type="gramStart"/>
            <w:r>
              <w:rPr>
                <w:sz w:val="22"/>
              </w:rPr>
              <w:t>кованного</w:t>
            </w:r>
            <w:proofErr w:type="gramEnd"/>
            <w:r>
              <w:rPr>
                <w:sz w:val="22"/>
              </w:rPr>
              <w:t xml:space="preserve"> чугуна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30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7A259A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7A259A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3</w:t>
            </w:r>
          </w:p>
        </w:tc>
      </w:tr>
      <w:tr w:rsidR="006B40D8" w:rsidRPr="00575875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75875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Вентильная головка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28.14.12.300</w:t>
            </w:r>
          </w:p>
        </w:tc>
      </w:tr>
      <w:tr w:rsidR="006B40D8" w:rsidRPr="005E4BA9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E4BA9" w:rsidRDefault="006B40D8" w:rsidP="00E67617">
            <w:pPr>
              <w:pStyle w:val="ConsPlusCell"/>
              <w:jc w:val="both"/>
            </w:pPr>
            <w:r w:rsidRPr="00406D67">
              <w:t xml:space="preserve">Краны, вентили, клапаны для раковин, умывальников, биде унитазов, ванн и аналогичная арматура   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1000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5E4BA9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5E4BA9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4</w:t>
            </w:r>
          </w:p>
        </w:tc>
      </w:tr>
      <w:tr w:rsidR="006B40D8" w:rsidRPr="009D42E0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Герметик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силиконовый</w:t>
            </w:r>
            <w:proofErr w:type="gramEnd"/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23.99.13.100</w:t>
            </w:r>
          </w:p>
        </w:tc>
      </w:tr>
      <w:tr w:rsidR="006B40D8" w:rsidRPr="005E4BA9" w:rsidTr="00E67617">
        <w:trPr>
          <w:trHeight w:val="73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E4BA9" w:rsidRDefault="006B40D8" w:rsidP="00E67617">
            <w:pPr>
              <w:pStyle w:val="ConsPlusCell"/>
              <w:jc w:val="both"/>
            </w:pPr>
            <w:r w:rsidRPr="00406D67">
              <w:t>Мастики, уплотнители (герметики) и другие битумные составы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100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5E4BA9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5E4BA9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5</w:t>
            </w:r>
          </w:p>
        </w:tc>
      </w:tr>
      <w:tr w:rsidR="006B40D8" w:rsidRPr="009D42E0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Гофроподвод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 унитазу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22.21.2</w:t>
            </w:r>
          </w:p>
        </w:tc>
      </w:tr>
      <w:tr w:rsidR="006B40D8" w:rsidRPr="005E4BA9" w:rsidTr="00E67617">
        <w:trPr>
          <w:trHeight w:val="73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E4BA9" w:rsidRDefault="006B40D8" w:rsidP="00E67617">
            <w:pPr>
              <w:pStyle w:val="ConsPlusCell"/>
              <w:jc w:val="both"/>
            </w:pPr>
            <w:r w:rsidRPr="00406D67">
              <w:t>Трубы, трубки, шланги и их фитинги из пластмасс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350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5E4BA9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5E4BA9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lastRenderedPageBreak/>
              <w:t xml:space="preserve">Лот № </w:t>
            </w:r>
            <w:r>
              <w:rPr>
                <w:sz w:val="30"/>
                <w:szCs w:val="30"/>
              </w:rPr>
              <w:t>6</w:t>
            </w:r>
          </w:p>
        </w:tc>
      </w:tr>
      <w:tr w:rsidR="006B40D8" w:rsidRPr="009D42E0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Клапан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28.14.12.500</w:t>
            </w:r>
          </w:p>
        </w:tc>
      </w:tr>
      <w:tr w:rsidR="006B40D8" w:rsidRPr="005E4BA9" w:rsidTr="00E67617">
        <w:trPr>
          <w:trHeight w:val="73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E4BA9" w:rsidRDefault="006B40D8" w:rsidP="00E67617">
            <w:pPr>
              <w:pStyle w:val="ConsPlusCell"/>
              <w:jc w:val="both"/>
            </w:pPr>
            <w:r w:rsidRPr="00406D67">
              <w:t>Клапаны радиаторов центрального отопления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300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5E4BA9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5E4BA9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7</w:t>
            </w:r>
          </w:p>
        </w:tc>
      </w:tr>
      <w:tr w:rsidR="006B40D8" w:rsidRPr="009D42E0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Подводка гибкая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22.19.30.700</w:t>
            </w:r>
          </w:p>
        </w:tc>
      </w:tr>
      <w:tr w:rsidR="006B40D8" w:rsidRPr="005E4BA9" w:rsidTr="00E67617">
        <w:trPr>
          <w:trHeight w:val="6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E4BA9" w:rsidRDefault="006B40D8" w:rsidP="00E67617">
            <w:pPr>
              <w:pStyle w:val="ConsPlusCell"/>
              <w:jc w:val="both"/>
            </w:pPr>
            <w:r w:rsidRPr="006B1FAB">
              <w:t>Рукава и шланги из вулканизованной резины (кроме твердой резины) в сборе с фитингами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250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5E4BA9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5E4BA9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8</w:t>
            </w:r>
          </w:p>
        </w:tc>
      </w:tr>
      <w:tr w:rsidR="006B40D8" w:rsidRPr="009D42E0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Ревизия для канализации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22.29.29.900</w:t>
            </w:r>
          </w:p>
        </w:tc>
      </w:tr>
      <w:tr w:rsidR="006B40D8" w:rsidRPr="005E4BA9" w:rsidTr="00E67617">
        <w:trPr>
          <w:trHeight w:val="6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E4BA9" w:rsidRDefault="006B40D8" w:rsidP="00E67617">
            <w:pPr>
              <w:pStyle w:val="ConsPlusCell"/>
              <w:jc w:val="both"/>
            </w:pPr>
            <w:r w:rsidRPr="000C26BF">
              <w:t>Изделия прочие из пластмасс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40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5E4BA9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5E4BA9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9</w:t>
            </w:r>
          </w:p>
        </w:tc>
      </w:tr>
      <w:tr w:rsidR="006B40D8" w:rsidRPr="009D42E0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Сифоны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22.21.29.500</w:t>
            </w:r>
          </w:p>
        </w:tc>
      </w:tr>
      <w:tr w:rsidR="006B40D8" w:rsidRPr="005E4BA9" w:rsidTr="00E67617">
        <w:trPr>
          <w:trHeight w:val="6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E4BA9" w:rsidRDefault="006B40D8" w:rsidP="00E67617">
            <w:pPr>
              <w:pStyle w:val="ConsPlusCell"/>
              <w:jc w:val="both"/>
            </w:pPr>
            <w:r w:rsidRPr="007E12A0">
              <w:t>Трубы, трубки и шланги из пластмасс прочие, не включенные в другие группировки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74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</w:t>
            </w:r>
            <w:r>
              <w:rPr>
                <w:sz w:val="30"/>
                <w:szCs w:val="30"/>
              </w:rPr>
              <w:lastRenderedPageBreak/>
              <w:t xml:space="preserve">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5E4BA9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5E4BA9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10</w:t>
            </w:r>
          </w:p>
        </w:tc>
      </w:tr>
      <w:tr w:rsidR="006B40D8" w:rsidRPr="009D42E0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Смесители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28.14.12.330</w:t>
            </w:r>
          </w:p>
        </w:tc>
      </w:tr>
      <w:tr w:rsidR="006B40D8" w:rsidRPr="005E4BA9" w:rsidTr="00E67617">
        <w:trPr>
          <w:trHeight w:val="6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E4BA9" w:rsidRDefault="006B40D8" w:rsidP="00E67617">
            <w:pPr>
              <w:pStyle w:val="ConsPlusCell"/>
              <w:jc w:val="both"/>
            </w:pPr>
            <w:r w:rsidRPr="007E12A0">
              <w:t>Краны смесительные для раковин, умывальников, биде, унитазов, ванн и аналогичная арматура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1 360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5E4BA9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5E4BA9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11</w:t>
            </w:r>
          </w:p>
        </w:tc>
      </w:tr>
      <w:tr w:rsidR="006B40D8" w:rsidRPr="009D42E0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Соединение разборное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28.14.12.350</w:t>
            </w:r>
          </w:p>
        </w:tc>
      </w:tr>
      <w:tr w:rsidR="006B40D8" w:rsidRPr="005E4BA9" w:rsidTr="00E67617">
        <w:trPr>
          <w:trHeight w:val="6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E4BA9" w:rsidRDefault="006B40D8" w:rsidP="00E67617">
            <w:pPr>
              <w:pStyle w:val="ConsPlusCell"/>
              <w:jc w:val="both"/>
            </w:pPr>
            <w:r w:rsidRPr="00F740EB">
              <w:t>Краны, вентили, клапаны для раковин, умывальников, биде, унитазов, ванн и аналогичная арматура прочие (кроме смесительных кранов)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70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5E4BA9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5E4BA9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12</w:t>
            </w:r>
          </w:p>
        </w:tc>
      </w:tr>
      <w:tr w:rsidR="006B40D8" w:rsidRPr="009D42E0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Колено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25.99.29.300</w:t>
            </w:r>
          </w:p>
        </w:tc>
      </w:tr>
      <w:tr w:rsidR="006B40D8" w:rsidRPr="005E4BA9" w:rsidTr="00E67617">
        <w:trPr>
          <w:trHeight w:val="6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E4BA9" w:rsidRDefault="006B40D8" w:rsidP="00E67617">
            <w:pPr>
              <w:pStyle w:val="ConsPlusCell"/>
              <w:jc w:val="both"/>
            </w:pPr>
            <w:proofErr w:type="gramStart"/>
            <w:r w:rsidRPr="00F740EB">
              <w:t>Лестницы и стремянки, поддоны и аналогичные платформы для погрузки и разгрузки товаров, барабаны для канатов, систем труб, вентиляторы немеханические, водосточные желоба, крюки и аналогичные изделия для строительства из черных металлов (кроме кованых и штампованных изделий</w:t>
            </w:r>
            <w:proofErr w:type="gramEnd"/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50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5E4BA9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5E4BA9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13</w:t>
            </w:r>
          </w:p>
        </w:tc>
      </w:tr>
      <w:tr w:rsidR="006B40D8" w:rsidRPr="009D42E0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Краны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28.14.13.730</w:t>
            </w:r>
          </w:p>
        </w:tc>
      </w:tr>
      <w:tr w:rsidR="006B40D8" w:rsidRPr="005E4BA9" w:rsidTr="00E67617">
        <w:trPr>
          <w:trHeight w:val="6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E4BA9" w:rsidRDefault="006B40D8" w:rsidP="00E67617">
            <w:pPr>
              <w:pStyle w:val="ConsPlusCell"/>
              <w:jc w:val="both"/>
            </w:pPr>
            <w:r w:rsidRPr="005D30CF">
              <w:t>Краны (вентили) шаровые и конические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110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780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5E4BA9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5E4BA9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14</w:t>
            </w:r>
          </w:p>
        </w:tc>
      </w:tr>
      <w:tr w:rsidR="006B40D8" w:rsidRPr="009D42E0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Лючок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25.11.23.750</w:t>
            </w:r>
          </w:p>
        </w:tc>
      </w:tr>
      <w:tr w:rsidR="006B40D8" w:rsidRPr="005E4BA9" w:rsidTr="00E67617">
        <w:trPr>
          <w:trHeight w:val="6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E4BA9" w:rsidRDefault="006B40D8" w:rsidP="00E67617">
            <w:pPr>
              <w:pStyle w:val="ConsPlusCell"/>
              <w:jc w:val="both"/>
            </w:pPr>
            <w:r w:rsidRPr="002C5C23">
              <w:t xml:space="preserve">Облицовки, </w:t>
            </w:r>
            <w:proofErr w:type="spellStart"/>
            <w:r w:rsidRPr="002C5C23">
              <w:t>погонажные</w:t>
            </w:r>
            <w:proofErr w:type="spellEnd"/>
            <w:r w:rsidRPr="002C5C23">
              <w:t xml:space="preserve"> и </w:t>
            </w:r>
            <w:proofErr w:type="spellStart"/>
            <w:r w:rsidRPr="002C5C23">
              <w:t>защитнодекоративные</w:t>
            </w:r>
            <w:proofErr w:type="spellEnd"/>
            <w:r w:rsidRPr="002C5C23">
              <w:t xml:space="preserve"> изделия из </w:t>
            </w:r>
            <w:proofErr w:type="spellStart"/>
            <w:r w:rsidRPr="002C5C23">
              <w:t>алиминия</w:t>
            </w:r>
            <w:proofErr w:type="spellEnd"/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70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5E4BA9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5E4BA9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15</w:t>
            </w:r>
          </w:p>
        </w:tc>
      </w:tr>
      <w:tr w:rsidR="006B40D8" w:rsidRPr="009D42E0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Муфты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22.21.21.700</w:t>
            </w:r>
          </w:p>
        </w:tc>
      </w:tr>
      <w:tr w:rsidR="006B40D8" w:rsidRPr="005E4BA9" w:rsidTr="00E67617">
        <w:trPr>
          <w:trHeight w:val="6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E4BA9" w:rsidRDefault="006B40D8" w:rsidP="00E67617">
            <w:pPr>
              <w:pStyle w:val="ConsPlusCell"/>
              <w:jc w:val="both"/>
            </w:pPr>
            <w:r w:rsidRPr="00080FD5">
              <w:t>Трубы, трубки и шланги из прочих пластмасс жесткие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150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5E4BA9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5E4BA9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16</w:t>
            </w:r>
          </w:p>
        </w:tc>
      </w:tr>
      <w:tr w:rsidR="006B40D8" w:rsidRPr="009D42E0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Трапы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22.21.02.500</w:t>
            </w:r>
          </w:p>
        </w:tc>
      </w:tr>
      <w:tr w:rsidR="006B40D8" w:rsidRPr="005E4BA9" w:rsidTr="00E67617">
        <w:trPr>
          <w:trHeight w:val="6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E4BA9" w:rsidRDefault="006B40D8" w:rsidP="00E67617">
            <w:pPr>
              <w:pStyle w:val="ConsPlusCell"/>
              <w:jc w:val="both"/>
            </w:pPr>
            <w:r w:rsidRPr="00964F8B">
              <w:t>Трубы, трубки, шланги и их фитинги из пластмасс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400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5E4BA9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5E4BA9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17</w:t>
            </w:r>
          </w:p>
        </w:tc>
      </w:tr>
      <w:tr w:rsidR="006B40D8" w:rsidRPr="009D42E0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Умывальник и Унитаз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23.42.10.300</w:t>
            </w:r>
          </w:p>
        </w:tc>
      </w:tr>
      <w:tr w:rsidR="006B40D8" w:rsidRPr="005E4BA9" w:rsidTr="00E67617">
        <w:trPr>
          <w:trHeight w:val="6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E4BA9" w:rsidRDefault="006B40D8" w:rsidP="00E67617">
            <w:pPr>
              <w:pStyle w:val="ConsPlusCell"/>
              <w:jc w:val="both"/>
            </w:pPr>
            <w:r w:rsidRPr="0028416B">
              <w:t>Изделия керамические санитарно-технические (раковины, ванны, унитазы и т. п.) из фарфора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730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5E4BA9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5E4BA9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18</w:t>
            </w:r>
          </w:p>
        </w:tc>
      </w:tr>
      <w:tr w:rsidR="006B40D8" w:rsidRPr="009D42E0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Фильтры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25.99.11.310</w:t>
            </w:r>
          </w:p>
        </w:tc>
      </w:tr>
      <w:tr w:rsidR="006B40D8" w:rsidRPr="005E4BA9" w:rsidTr="00E67617">
        <w:trPr>
          <w:trHeight w:val="6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E4BA9" w:rsidRDefault="006B40D8" w:rsidP="00E67617">
            <w:pPr>
              <w:pStyle w:val="ConsPlusCell"/>
              <w:jc w:val="both"/>
            </w:pPr>
            <w:r w:rsidRPr="0028416B">
              <w:t>Изделия санитарно-технические прочие и их части из черных металло</w:t>
            </w:r>
            <w:r>
              <w:t>в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88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5E4BA9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5E4BA9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19</w:t>
            </w:r>
          </w:p>
        </w:tc>
      </w:tr>
      <w:tr w:rsidR="006B40D8" w:rsidRPr="009D42E0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Шланги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22.19.30.700</w:t>
            </w:r>
          </w:p>
        </w:tc>
      </w:tr>
      <w:tr w:rsidR="006B40D8" w:rsidRPr="005E4BA9" w:rsidTr="00E67617">
        <w:trPr>
          <w:trHeight w:val="6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E4BA9" w:rsidRDefault="006B40D8" w:rsidP="00E67617">
            <w:pPr>
              <w:pStyle w:val="ConsPlusCell"/>
              <w:jc w:val="both"/>
            </w:pPr>
            <w:r w:rsidRPr="00385BB1">
              <w:t>Рукава и шланги из вулканизованной резины (кроме твердой резины) в сборе с фитингами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180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1260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5E4BA9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5E4BA9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20</w:t>
            </w:r>
          </w:p>
        </w:tc>
      </w:tr>
      <w:tr w:rsidR="006B40D8" w:rsidRPr="009D42E0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Набор резиновых прокладок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22.19.73.600</w:t>
            </w:r>
          </w:p>
        </w:tc>
      </w:tr>
      <w:tr w:rsidR="006B40D8" w:rsidRPr="005E4BA9" w:rsidTr="00E67617">
        <w:trPr>
          <w:trHeight w:val="6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E4BA9" w:rsidRDefault="006B40D8" w:rsidP="00E67617">
            <w:pPr>
              <w:pStyle w:val="ConsPlusCell"/>
              <w:jc w:val="both"/>
            </w:pPr>
            <w:r w:rsidRPr="00846592">
              <w:t>Изделия из вулканизованной непористой резины прочие (кроме аналогичных изделий из твердой резины)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20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5E4BA9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5E4BA9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21</w:t>
            </w:r>
          </w:p>
        </w:tc>
      </w:tr>
      <w:tr w:rsidR="006B40D8" w:rsidRPr="009D42E0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Мойка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Описание потребительских, технических и экономических показателей (характеристик) предмета </w:t>
            </w:r>
            <w:r>
              <w:rPr>
                <w:sz w:val="30"/>
                <w:szCs w:val="30"/>
              </w:rPr>
              <w:lastRenderedPageBreak/>
              <w:t>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25.99.11.110</w:t>
            </w:r>
          </w:p>
        </w:tc>
      </w:tr>
      <w:tr w:rsidR="006B40D8" w:rsidRPr="005E4BA9" w:rsidTr="00E67617">
        <w:trPr>
          <w:trHeight w:val="6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E4BA9" w:rsidRDefault="006B40D8" w:rsidP="00E67617">
            <w:pPr>
              <w:pStyle w:val="ConsPlusCell"/>
              <w:jc w:val="both"/>
            </w:pPr>
            <w:r w:rsidRPr="00846592">
              <w:t>Раковины и мойки из нержавеющей стали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200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5E4BA9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5E4BA9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22</w:t>
            </w:r>
          </w:p>
        </w:tc>
      </w:tr>
      <w:tr w:rsidR="006B40D8" w:rsidRPr="009D42E0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Круг отрезной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23.91.11.310</w:t>
            </w:r>
          </w:p>
        </w:tc>
      </w:tr>
      <w:tr w:rsidR="006B40D8" w:rsidRPr="005E4BA9" w:rsidTr="00E67617">
        <w:trPr>
          <w:trHeight w:val="6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jc w:val="both"/>
            </w:pPr>
            <w:r>
              <w:t xml:space="preserve">Точильные камни, шлифовальные круги и аналогичные изделия без опорных конструкций из искусственных абразивов со связующим веществом </w:t>
            </w:r>
          </w:p>
          <w:p w:rsidR="006B40D8" w:rsidRPr="005E4BA9" w:rsidRDefault="006B40D8" w:rsidP="00E67617">
            <w:pPr>
              <w:pStyle w:val="ConsPlusCell"/>
              <w:jc w:val="both"/>
            </w:pPr>
            <w:r>
              <w:t xml:space="preserve">из синтетических или искусственных смол </w:t>
            </w:r>
            <w:proofErr w:type="gramStart"/>
            <w:r>
              <w:t>армированные</w:t>
            </w:r>
            <w:proofErr w:type="gramEnd"/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160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5E4BA9" w:rsidTr="00E676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D8" w:rsidRPr="005E4BA9" w:rsidRDefault="006B40D8" w:rsidP="00E676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23</w:t>
            </w:r>
          </w:p>
        </w:tc>
      </w:tr>
      <w:tr w:rsidR="006B40D8" w:rsidRPr="009D42E0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Отводы</w:t>
            </w:r>
          </w:p>
        </w:tc>
      </w:tr>
      <w:tr w:rsidR="006B40D8" w:rsidRPr="004B376E" w:rsidTr="00E676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4B376E" w:rsidRDefault="006B40D8" w:rsidP="00E676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4B376E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  <w:p w:rsidR="006B40D8" w:rsidRPr="004B376E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6B40D8" w:rsidRPr="004B376E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4B376E" w:rsidRDefault="006B40D8" w:rsidP="00E67617">
            <w:pPr>
              <w:pStyle w:val="ConsPlusCell"/>
              <w:rPr>
                <w:sz w:val="22"/>
              </w:rPr>
            </w:pPr>
            <w:r>
              <w:t>22.21.21.700</w:t>
            </w:r>
          </w:p>
        </w:tc>
      </w:tr>
      <w:tr w:rsidR="006B40D8" w:rsidRPr="005E4BA9" w:rsidTr="00E67617">
        <w:trPr>
          <w:trHeight w:val="6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5E4BA9" w:rsidRDefault="006B40D8" w:rsidP="00E67617">
            <w:pPr>
              <w:pStyle w:val="ConsPlusCell"/>
              <w:jc w:val="both"/>
            </w:pPr>
            <w:r w:rsidRPr="00080FD5">
              <w:t>Трубы, трубки и шланги из прочих пластмасс жесткие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 шт.</w:t>
            </w:r>
          </w:p>
        </w:tc>
      </w:tr>
      <w:tr w:rsidR="006B40D8" w:rsidTr="00E676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 г.</w:t>
            </w:r>
          </w:p>
        </w:tc>
      </w:tr>
      <w:tr w:rsidR="006B40D8" w:rsidTr="00E676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Минский р-н, д. </w:t>
            </w:r>
            <w:proofErr w:type="spellStart"/>
            <w:r>
              <w:rPr>
                <w:sz w:val="30"/>
                <w:szCs w:val="30"/>
              </w:rPr>
              <w:t>Боровляны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Фрунзенская</w:t>
            </w:r>
            <w:proofErr w:type="spellEnd"/>
            <w:r>
              <w:rPr>
                <w:sz w:val="30"/>
                <w:szCs w:val="30"/>
              </w:rPr>
              <w:t>, 1</w:t>
            </w:r>
          </w:p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УЗ «</w:t>
            </w:r>
            <w:proofErr w:type="gramStart"/>
            <w:r>
              <w:rPr>
                <w:sz w:val="30"/>
                <w:szCs w:val="30"/>
              </w:rPr>
              <w:t>Минская</w:t>
            </w:r>
            <w:proofErr w:type="gramEnd"/>
            <w:r>
              <w:rPr>
                <w:sz w:val="30"/>
                <w:szCs w:val="30"/>
              </w:rPr>
              <w:t xml:space="preserve"> ЦРБ»</w:t>
            </w:r>
          </w:p>
        </w:tc>
      </w:tr>
      <w:tr w:rsidR="006B40D8" w:rsidRPr="009D42E0" w:rsidTr="00E676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Pr="009D42E0" w:rsidRDefault="006B40D8" w:rsidP="00E676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370  BYN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B40D8" w:rsidTr="00E676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E67617">
            <w:pPr>
              <w:pStyle w:val="ConsPlusCell"/>
              <w:rPr>
                <w:sz w:val="30"/>
                <w:szCs w:val="30"/>
              </w:rPr>
            </w:pPr>
          </w:p>
        </w:tc>
      </w:tr>
    </w:tbl>
    <w:p w:rsidR="006B40D8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40D8" w:rsidRPr="009B3FD3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 xml:space="preserve">3. Сведения </w:t>
      </w:r>
      <w:proofErr w:type="gramStart"/>
      <w:r w:rsidRPr="0074115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1159">
        <w:rPr>
          <w:rFonts w:ascii="Times New Roman" w:hAnsi="Times New Roman" w:cs="Times New Roman"/>
          <w:sz w:val="28"/>
          <w:szCs w:val="28"/>
        </w:rPr>
        <w:t xml:space="preserve"> электронном аукционе:</w:t>
      </w: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1159">
        <w:rPr>
          <w:rFonts w:ascii="Times New Roman" w:hAnsi="Times New Roman" w:cs="Times New Roman"/>
          <w:sz w:val="28"/>
          <w:szCs w:val="28"/>
        </w:rPr>
        <w:t>3.1. сроки  и  место размещения аукционных документов:</w:t>
      </w:r>
      <w:r w:rsidRPr="007411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41159">
        <w:rPr>
          <w:rFonts w:ascii="Times New Roman" w:hAnsi="Times New Roman" w:cs="Times New Roman"/>
          <w:sz w:val="28"/>
          <w:szCs w:val="28"/>
          <w:u w:val="single"/>
        </w:rPr>
        <w:t>__________</w:t>
      </w:r>
      <w:proofErr w:type="gramStart"/>
      <w:r w:rsidRPr="00741159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spellEnd"/>
      <w:proofErr w:type="gramEnd"/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1159">
        <w:rPr>
          <w:rFonts w:ascii="Times New Roman" w:hAnsi="Times New Roman" w:cs="Times New Roman"/>
          <w:sz w:val="28"/>
          <w:szCs w:val="28"/>
          <w:u w:val="single"/>
        </w:rPr>
        <w:t>электронной торговой площадке ООО «</w:t>
      </w:r>
      <w:proofErr w:type="spellStart"/>
      <w:r w:rsidRPr="00741159">
        <w:rPr>
          <w:rFonts w:ascii="Times New Roman" w:hAnsi="Times New Roman" w:cs="Times New Roman"/>
          <w:sz w:val="28"/>
          <w:szCs w:val="28"/>
          <w:u w:val="single"/>
        </w:rPr>
        <w:t>Беларусская</w:t>
      </w:r>
      <w:proofErr w:type="spellEnd"/>
      <w:r w:rsidRPr="00741159">
        <w:rPr>
          <w:rFonts w:ascii="Times New Roman" w:hAnsi="Times New Roman" w:cs="Times New Roman"/>
          <w:sz w:val="28"/>
          <w:szCs w:val="28"/>
          <w:u w:val="single"/>
        </w:rPr>
        <w:t xml:space="preserve"> универсальная товарная биржа» и на официальном сайте РУП «Национальный центр маркетинга и конъюнктуры цен»</w:t>
      </w: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>3.2. аукционные документы размещаются:</w:t>
      </w: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>3.2.1. на языке (языках)</w:t>
      </w:r>
      <w:r w:rsidRPr="00741159">
        <w:rPr>
          <w:rFonts w:ascii="Times New Roman" w:hAnsi="Times New Roman" w:cs="Times New Roman"/>
          <w:sz w:val="28"/>
          <w:szCs w:val="28"/>
          <w:u w:val="single"/>
        </w:rPr>
        <w:t>: русском языке</w:t>
      </w: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 xml:space="preserve">3.2.2. по адресу: </w:t>
      </w:r>
      <w:hyperlink r:id="rId5" w:history="1">
        <w:r w:rsidRPr="007411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11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11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icetrade</w:t>
        </w:r>
        <w:proofErr w:type="spellEnd"/>
        <w:r w:rsidRPr="007411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11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hyperlink r:id="rId6" w:history="1">
        <w:r w:rsidRPr="007411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proofErr w:type="spellEnd"/>
        <w:r w:rsidRPr="007411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11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7411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11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butb</w:t>
        </w:r>
        <w:proofErr w:type="spellEnd"/>
        <w:r w:rsidRPr="007411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411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159">
        <w:rPr>
          <w:rFonts w:ascii="Times New Roman" w:hAnsi="Times New Roman" w:cs="Times New Roman"/>
          <w:sz w:val="28"/>
          <w:szCs w:val="28"/>
        </w:rPr>
        <w:t>3.2.3. размер конкурсного (аукционного) обеспечения (при установлении заказчиком (организатором) такого требования:</w:t>
      </w:r>
      <w:proofErr w:type="gramEnd"/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>Аукционное обеспечение не установлено.</w:t>
      </w:r>
    </w:p>
    <w:p w:rsidR="006B40D8" w:rsidRPr="00741159" w:rsidRDefault="006B40D8" w:rsidP="006B40D8">
      <w:pPr>
        <w:pStyle w:val="ConsPlusNonformat"/>
        <w:jc w:val="both"/>
        <w:rPr>
          <w:rStyle w:val="iceouttxt"/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>Обеспечение исполнения договора не установлено.</w:t>
      </w: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>3.4. предложения:</w:t>
      </w: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1159">
        <w:rPr>
          <w:rFonts w:ascii="Times New Roman" w:hAnsi="Times New Roman" w:cs="Times New Roman"/>
          <w:sz w:val="28"/>
          <w:szCs w:val="28"/>
        </w:rPr>
        <w:t xml:space="preserve">3.4.1. место (адрес) и порядок размещения: </w:t>
      </w:r>
      <w:r w:rsidRPr="00741159">
        <w:rPr>
          <w:rFonts w:ascii="Times New Roman" w:hAnsi="Times New Roman" w:cs="Times New Roman"/>
          <w:sz w:val="28"/>
          <w:szCs w:val="28"/>
          <w:u w:val="single"/>
        </w:rPr>
        <w:t xml:space="preserve">на электронной торговой площадке Белорусской универсальной товарной биржи </w:t>
      </w:r>
      <w:r w:rsidRPr="00741159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741159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741159">
        <w:rPr>
          <w:rFonts w:ascii="Times New Roman" w:hAnsi="Times New Roman" w:cs="Times New Roman"/>
          <w:sz w:val="28"/>
          <w:szCs w:val="28"/>
          <w:u w:val="single"/>
          <w:lang w:val="en-US"/>
        </w:rPr>
        <w:t>zakupki</w:t>
      </w:r>
      <w:proofErr w:type="spellEnd"/>
      <w:r w:rsidRPr="0074115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741159">
        <w:rPr>
          <w:rFonts w:ascii="Times New Roman" w:hAnsi="Times New Roman" w:cs="Times New Roman"/>
          <w:sz w:val="28"/>
          <w:szCs w:val="28"/>
          <w:u w:val="single"/>
          <w:lang w:val="en-US"/>
        </w:rPr>
        <w:t>butb</w:t>
      </w:r>
      <w:proofErr w:type="spellEnd"/>
      <w:r w:rsidRPr="0074115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1159">
        <w:rPr>
          <w:rFonts w:ascii="Times New Roman" w:hAnsi="Times New Roman" w:cs="Times New Roman"/>
          <w:sz w:val="28"/>
          <w:szCs w:val="28"/>
          <w:u w:val="single"/>
          <w:lang w:val="en-US"/>
        </w:rPr>
        <w:t>by</w:t>
      </w: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>3.4.2. срок для подготовки и подачи предложений 20 календарных дней.</w:t>
      </w: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>3.4.3. информация о допуске юридических и физических лиц к участию в  электронном аукционе: В соответствии с пунктом 3 статьи 14 Закона Республики Беларусь от 13.07.2012г №419-З «О государственных закупках товаров (работ, услуг)» участником не может быть:</w:t>
      </w:r>
    </w:p>
    <w:p w:rsidR="006B40D8" w:rsidRPr="00741159" w:rsidRDefault="006B40D8" w:rsidP="006B40D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>организатор в проводимой им процедуре государственной закупки;</w:t>
      </w:r>
    </w:p>
    <w:p w:rsidR="006B40D8" w:rsidRPr="00741159" w:rsidRDefault="006B40D8" w:rsidP="006B40D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lastRenderedPageBreak/>
        <w:t>экспе</w:t>
      </w:r>
      <w:proofErr w:type="gramStart"/>
      <w:r w:rsidRPr="00741159">
        <w:rPr>
          <w:rFonts w:ascii="Times New Roman" w:hAnsi="Times New Roman" w:cs="Times New Roman"/>
          <w:sz w:val="28"/>
          <w:szCs w:val="28"/>
        </w:rPr>
        <w:t>рт в пр</w:t>
      </w:r>
      <w:proofErr w:type="gramEnd"/>
      <w:r w:rsidRPr="00741159">
        <w:rPr>
          <w:rFonts w:ascii="Times New Roman" w:hAnsi="Times New Roman" w:cs="Times New Roman"/>
          <w:sz w:val="28"/>
          <w:szCs w:val="28"/>
        </w:rPr>
        <w:t>оцедуре государственной закупки, к организации или проведению которой он привлекается для консультаций и (или) получения заключения по рассмотрению, оценке и сравнению предложений;</w:t>
      </w:r>
    </w:p>
    <w:p w:rsidR="006B40D8" w:rsidRPr="00741159" w:rsidRDefault="006B40D8" w:rsidP="006B40D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>поставщик (подрядчик, исполнитель), включенный в список поставщиков (подрядчиков, исполнителей), временно не допускаемых к участию в процедурах государственных закупок;</w:t>
      </w:r>
    </w:p>
    <w:p w:rsidR="006B40D8" w:rsidRPr="00741159" w:rsidRDefault="006B40D8" w:rsidP="006B40D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>юридическое лицо и индивидуальный предприниматель, работники (работник) которых оказывали заказчику (организатору) услуги по организации проводимой процедуры государственной закупки, а также физическое лицо, которое оказывало заказчику (организатору) такие услуги;</w:t>
      </w:r>
    </w:p>
    <w:p w:rsidR="006B40D8" w:rsidRPr="00741159" w:rsidRDefault="006B40D8" w:rsidP="006B40D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>юридическое лицо, находящееся в процессе ликвидации, реорганизации (за исключением юридического лица, к которому присоединяется другое юридическое лицо), и индивидуальный предприниматель, находящийся в стадии прекращения деятельности;</w:t>
      </w:r>
    </w:p>
    <w:p w:rsidR="006B40D8" w:rsidRPr="00741159" w:rsidRDefault="006B40D8" w:rsidP="006B40D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>юридическое лицо и индивидуальный предприниматель, признанные в установленном законодательством порядке экономически несостоятельными (банкротами), за исключением юридического лица, находящегося в процедуре санации;</w:t>
      </w:r>
    </w:p>
    <w:p w:rsidR="006B40D8" w:rsidRPr="00741159" w:rsidRDefault="006B40D8" w:rsidP="006B40D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>поставщик (подрядчик, исполнитель), договор с которым расторгнут по соглашению сторон, - в процедуре государственной закупки товара (работы, услуги), являвшейся предметом расторгнутого договора;</w:t>
      </w:r>
    </w:p>
    <w:p w:rsidR="006B40D8" w:rsidRPr="00741159" w:rsidRDefault="006B40D8" w:rsidP="006B40D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>структурное подразделение заказчика (организатора).</w:t>
      </w: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>3.4.4. квалификационные данные участников, включая перечень документов и сведений для их проверки (если заказчик (организатор) проводит такую проверку): В соответствии со статьей 15 Закона Республики Беларусь от 13.07.2012г №419-З «О государственных закупках товаров (работ, услуг)»:</w:t>
      </w:r>
    </w:p>
    <w:p w:rsidR="006B40D8" w:rsidRDefault="006B40D8" w:rsidP="006B40D8">
      <w:pPr>
        <w:numPr>
          <w:ilvl w:val="0"/>
          <w:numId w:val="3"/>
        </w:numPr>
        <w:tabs>
          <w:tab w:val="left" w:pos="-142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3FD3">
        <w:rPr>
          <w:rFonts w:ascii="Times New Roman" w:hAnsi="Times New Roman" w:cs="Times New Roman"/>
          <w:sz w:val="30"/>
          <w:szCs w:val="30"/>
        </w:rPr>
        <w:t>свидетельство о государственной регистрации организации</w:t>
      </w:r>
      <w:r>
        <w:rPr>
          <w:sz w:val="30"/>
          <w:szCs w:val="30"/>
        </w:rPr>
        <w:t xml:space="preserve">; </w:t>
      </w:r>
    </w:p>
    <w:p w:rsidR="006B40D8" w:rsidRDefault="006B40D8" w:rsidP="006B40D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документы, подтверждающие права участника осуществлять соответствующий вид деятельности по поставке или реализации товаров, являющихся предметом закупки;</w:t>
      </w:r>
    </w:p>
    <w:p w:rsidR="006B40D8" w:rsidRDefault="006B40D8" w:rsidP="006B40D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документы, подтверждающие применение преференциальной поправки;</w:t>
      </w:r>
    </w:p>
    <w:p w:rsidR="006B40D8" w:rsidRDefault="006B40D8" w:rsidP="006B40D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документы, подтверждающие отсутствие задолженности по уплате налогов, сборов (пошлин), просроченной задолженности по бюджетным займам и бюджетным ссудам, задолженности по платежам </w:t>
      </w:r>
      <w:r>
        <w:rPr>
          <w:rFonts w:ascii="Times New Roman" w:hAnsi="Times New Roman" w:cs="Times New Roman"/>
          <w:sz w:val="30"/>
          <w:szCs w:val="30"/>
        </w:rPr>
        <w:lastRenderedPageBreak/>
        <w:t>в бюджет на 1-е число месяца, предшествующего дню подачи предложения.</w:t>
      </w:r>
    </w:p>
    <w:p w:rsidR="006B40D8" w:rsidRDefault="006B40D8" w:rsidP="006B40D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Копию устава организации</w:t>
      </w:r>
    </w:p>
    <w:p w:rsidR="006B40D8" w:rsidRPr="0085615E" w:rsidRDefault="006B40D8" w:rsidP="006B40D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615E">
        <w:rPr>
          <w:rFonts w:ascii="Times New Roman" w:hAnsi="Times New Roman" w:cs="Times New Roman"/>
          <w:sz w:val="30"/>
          <w:szCs w:val="30"/>
        </w:rPr>
        <w:t xml:space="preserve">Справку из обслуживающего банка на 1-е число месяца предшествующего дню подачи предложения. </w:t>
      </w: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1159">
        <w:rPr>
          <w:rFonts w:ascii="Times New Roman" w:hAnsi="Times New Roman" w:cs="Times New Roman"/>
          <w:sz w:val="28"/>
          <w:szCs w:val="28"/>
        </w:rPr>
        <w:t>редседател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</w:t>
      </w:r>
      <w:r w:rsidRPr="007411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159">
        <w:rPr>
          <w:rFonts w:ascii="Times New Roman" w:hAnsi="Times New Roman" w:cs="Times New Roman"/>
          <w:sz w:val="28"/>
          <w:szCs w:val="28"/>
        </w:rPr>
        <w:t>закупочной</w:t>
      </w:r>
      <w:proofErr w:type="gramEnd"/>
      <w:r w:rsidRPr="00741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159">
        <w:rPr>
          <w:rFonts w:ascii="Times New Roman" w:hAnsi="Times New Roman" w:cs="Times New Roman"/>
          <w:sz w:val="28"/>
          <w:szCs w:val="28"/>
        </w:rPr>
        <w:t>комиссии</w:t>
      </w:r>
      <w:r w:rsidRPr="00741159">
        <w:rPr>
          <w:rFonts w:ascii="Times New Roman" w:hAnsi="Times New Roman" w:cs="Times New Roman"/>
          <w:sz w:val="28"/>
          <w:szCs w:val="28"/>
        </w:rPr>
        <w:tab/>
      </w:r>
      <w:r w:rsidRPr="00741159">
        <w:rPr>
          <w:rFonts w:ascii="Times New Roman" w:hAnsi="Times New Roman" w:cs="Times New Roman"/>
          <w:sz w:val="28"/>
          <w:szCs w:val="28"/>
        </w:rPr>
        <w:tab/>
      </w:r>
      <w:r w:rsidRPr="00741159">
        <w:rPr>
          <w:rFonts w:ascii="Times New Roman" w:hAnsi="Times New Roman" w:cs="Times New Roman"/>
          <w:sz w:val="28"/>
          <w:szCs w:val="28"/>
        </w:rPr>
        <w:tab/>
      </w:r>
      <w:r w:rsidRPr="00741159">
        <w:rPr>
          <w:rFonts w:ascii="Times New Roman" w:hAnsi="Times New Roman" w:cs="Times New Roman"/>
          <w:sz w:val="28"/>
          <w:szCs w:val="28"/>
        </w:rPr>
        <w:tab/>
      </w:r>
      <w:r w:rsidRPr="007411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Тихоновский</w:t>
      </w:r>
      <w:proofErr w:type="spellEnd"/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Инженер-ВКХ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</w:t>
      </w:r>
      <w:r w:rsidRPr="00741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411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Почиковский</w:t>
      </w:r>
      <w:proofErr w:type="spellEnd"/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40D8" w:rsidRPr="00741159" w:rsidRDefault="006B40D8" w:rsidP="006B4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ОМТС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Пунько</w:t>
      </w:r>
      <w:proofErr w:type="spellEnd"/>
    </w:p>
    <w:p w:rsidR="006B40D8" w:rsidRPr="00741159" w:rsidRDefault="006B40D8" w:rsidP="006B40D8">
      <w:pPr>
        <w:rPr>
          <w:rFonts w:ascii="Times New Roman" w:hAnsi="Times New Roman" w:cs="Times New Roman"/>
          <w:sz w:val="28"/>
          <w:szCs w:val="28"/>
        </w:rPr>
      </w:pPr>
    </w:p>
    <w:p w:rsidR="006B40D8" w:rsidRPr="00741159" w:rsidRDefault="006B40D8" w:rsidP="006B40D8">
      <w:pPr>
        <w:rPr>
          <w:rFonts w:ascii="Times New Roman" w:hAnsi="Times New Roman" w:cs="Times New Roman"/>
          <w:sz w:val="28"/>
          <w:szCs w:val="28"/>
        </w:rPr>
      </w:pPr>
    </w:p>
    <w:p w:rsidR="003C1625" w:rsidRDefault="003C1625"/>
    <w:sectPr w:rsidR="003C1625" w:rsidSect="007A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236F3"/>
    <w:multiLevelType w:val="hybridMultilevel"/>
    <w:tmpl w:val="14764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191267"/>
    <w:multiLevelType w:val="hybridMultilevel"/>
    <w:tmpl w:val="51D493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0D8"/>
    <w:rsid w:val="003C1625"/>
    <w:rsid w:val="006B40D8"/>
    <w:rsid w:val="00D3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40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iceouttxt">
    <w:name w:val="iceouttxt"/>
    <w:basedOn w:val="a0"/>
    <w:rsid w:val="006B40D8"/>
  </w:style>
  <w:style w:type="character" w:styleId="a3">
    <w:name w:val="Hyperlink"/>
    <w:uiPriority w:val="99"/>
    <w:unhideWhenUsed/>
    <w:rsid w:val="006B40D8"/>
    <w:rPr>
      <w:color w:val="0000FF"/>
      <w:u w:val="single"/>
    </w:rPr>
  </w:style>
  <w:style w:type="character" w:customStyle="1" w:styleId="2">
    <w:name w:val="Основной текст (2)_"/>
    <w:link w:val="20"/>
    <w:rsid w:val="006B40D8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40D8"/>
    <w:pPr>
      <w:widowControl w:val="0"/>
      <w:shd w:val="clear" w:color="auto" w:fill="FFFFFF"/>
      <w:spacing w:before="960" w:after="0" w:line="317" w:lineRule="exact"/>
      <w:ind w:hanging="700"/>
      <w:jc w:val="center"/>
    </w:pPr>
    <w:rPr>
      <w:rFonts w:ascii="Times New Roman" w:eastAsia="Times New Roman" w:hAnsi="Times New Roman"/>
      <w:spacing w:val="10"/>
      <w:sz w:val="23"/>
      <w:szCs w:val="23"/>
    </w:rPr>
  </w:style>
  <w:style w:type="paragraph" w:customStyle="1" w:styleId="ConsPlusCell">
    <w:name w:val="ConsPlusCell"/>
    <w:rsid w:val="006B4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butb.by" TargetMode="External"/><Relationship Id="rId5" Type="http://schemas.openxmlformats.org/officeDocument/2006/relationships/hyperlink" Target="http://www.icetrade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3232</Words>
  <Characters>18428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2016-08-29T08:13:00Z</dcterms:created>
  <dcterms:modified xsi:type="dcterms:W3CDTF">2016-08-29T08:15:00Z</dcterms:modified>
</cp:coreProperties>
</file>