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CA79EF">
        <w:rPr>
          <w:rFonts w:ascii="Times New Roman" w:hAnsi="Times New Roman" w:cs="Times New Roman"/>
          <w:b/>
          <w:sz w:val="30"/>
          <w:szCs w:val="30"/>
        </w:rPr>
        <w:t> </w:t>
      </w:r>
      <w:r w:rsidRPr="0048331F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9E510F" w:rsidRPr="0048331F" w:rsidRDefault="009E510F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1215" w:rsidRDefault="00F41215" w:rsidP="00F412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З</w:t>
      </w:r>
      <w:r w:rsidRPr="00F41215">
        <w:rPr>
          <w:rFonts w:ascii="Times New Roman" w:hAnsi="Times New Roman" w:cs="Times New Roman"/>
          <w:sz w:val="30"/>
          <w:szCs w:val="30"/>
        </w:rPr>
        <w:t xml:space="preserve">апрос ценовых предложений RQ20230821283528 на закупку технической поддержки оборудования межсетевого экранирования </w:t>
      </w:r>
      <w:proofErr w:type="spellStart"/>
      <w:r w:rsidRPr="00F41215">
        <w:rPr>
          <w:rFonts w:ascii="Times New Roman" w:hAnsi="Times New Roman" w:cs="Times New Roman"/>
          <w:sz w:val="30"/>
          <w:szCs w:val="30"/>
        </w:rPr>
        <w:t>FortiGate</w:t>
      </w:r>
      <w:proofErr w:type="spellEnd"/>
      <w:r w:rsidRPr="00F4121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F575D" w:rsidRPr="00F41215" w:rsidRDefault="003232FD" w:rsidP="00F412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1215">
        <w:rPr>
          <w:rFonts w:ascii="Times New Roman" w:hAnsi="Times New Roman" w:cs="Times New Roman"/>
          <w:sz w:val="30"/>
          <w:szCs w:val="30"/>
        </w:rPr>
        <w:t>Сведения об участниках:</w:t>
      </w:r>
      <w:bookmarkStart w:id="0" w:name="_Hlk90381322"/>
      <w:r w:rsidR="003473DD" w:rsidRPr="00F41215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1686"/>
        <w:gridCol w:w="7034"/>
      </w:tblGrid>
      <w:tr w:rsidR="00E20E0D" w:rsidRPr="003509B9" w:rsidTr="00F41215">
        <w:trPr>
          <w:jc w:val="center"/>
        </w:trPr>
        <w:tc>
          <w:tcPr>
            <w:tcW w:w="334" w:type="pct"/>
            <w:vAlign w:val="center"/>
          </w:tcPr>
          <w:bookmarkEnd w:id="0"/>
          <w:p w:rsidR="00E20E0D" w:rsidRPr="003509B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0E0D" w:rsidRPr="003509B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2" w:type="pct"/>
            <w:vAlign w:val="center"/>
          </w:tcPr>
          <w:p w:rsidR="00E20E0D" w:rsidRPr="003509B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Номер предложения участника</w:t>
            </w:r>
          </w:p>
        </w:tc>
        <w:tc>
          <w:tcPr>
            <w:tcW w:w="3764" w:type="pct"/>
            <w:vAlign w:val="center"/>
          </w:tcPr>
          <w:p w:rsidR="00E20E0D" w:rsidRPr="003509B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E20E0D" w:rsidRPr="003509B9" w:rsidTr="00F41215">
        <w:trPr>
          <w:jc w:val="center"/>
        </w:trPr>
        <w:tc>
          <w:tcPr>
            <w:tcW w:w="334" w:type="pct"/>
            <w:vAlign w:val="center"/>
          </w:tcPr>
          <w:p w:rsidR="00E20E0D" w:rsidRPr="003509B9" w:rsidRDefault="00E20E0D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2" w:type="pct"/>
            <w:vAlign w:val="center"/>
          </w:tcPr>
          <w:p w:rsidR="00E20E0D" w:rsidRPr="00E20E0D" w:rsidRDefault="00F41215" w:rsidP="00350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215">
              <w:rPr>
                <w:rFonts w:ascii="Times New Roman" w:hAnsi="Times New Roman"/>
                <w:sz w:val="26"/>
                <w:szCs w:val="26"/>
              </w:rPr>
              <w:t>частно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41215">
              <w:rPr>
                <w:rFonts w:ascii="Times New Roman" w:hAnsi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41215">
              <w:rPr>
                <w:rFonts w:ascii="Times New Roman" w:hAnsi="Times New Roman"/>
                <w:sz w:val="26"/>
                <w:szCs w:val="26"/>
              </w:rPr>
              <w:t xml:space="preserve"> «АБН-Групп»</w:t>
            </w:r>
          </w:p>
        </w:tc>
        <w:tc>
          <w:tcPr>
            <w:tcW w:w="3764" w:type="pct"/>
            <w:vAlign w:val="center"/>
          </w:tcPr>
          <w:p w:rsidR="00E20E0D" w:rsidRPr="003509B9" w:rsidRDefault="00F41215" w:rsidP="00E20E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F41215">
              <w:rPr>
                <w:rFonts w:ascii="Times New Roman" w:hAnsi="Times New Roman"/>
                <w:sz w:val="26"/>
                <w:szCs w:val="26"/>
              </w:rPr>
              <w:t xml:space="preserve">е представлены документы, подтверждающие наличие в штате по основному месту работы не менее 2 (двух) специалистов прошедших авторизованные (авторские) курсы на данный тип оборудования и/или обладающими сертификатами, подтверждающими соответствующую квалификацию (NSE4-7), а </w:t>
            </w:r>
            <w:proofErr w:type="gramStart"/>
            <w:r w:rsidRPr="00F41215">
              <w:rPr>
                <w:rFonts w:ascii="Times New Roman" w:hAnsi="Times New Roman"/>
                <w:sz w:val="26"/>
                <w:szCs w:val="26"/>
              </w:rPr>
              <w:t>так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41215">
              <w:rPr>
                <w:rFonts w:ascii="Times New Roman" w:hAnsi="Times New Roman"/>
                <w:sz w:val="26"/>
                <w:szCs w:val="26"/>
              </w:rPr>
              <w:t>же</w:t>
            </w:r>
            <w:proofErr w:type="gramEnd"/>
            <w:r w:rsidRPr="00F41215">
              <w:rPr>
                <w:rFonts w:ascii="Times New Roman" w:hAnsi="Times New Roman"/>
                <w:sz w:val="26"/>
                <w:szCs w:val="26"/>
              </w:rPr>
              <w:t xml:space="preserve"> отсутствует описание предлагаемого товара (работы, услуги);</w:t>
            </w:r>
          </w:p>
        </w:tc>
      </w:tr>
      <w:tr w:rsidR="00E20E0D" w:rsidRPr="003509B9" w:rsidTr="00F41215">
        <w:trPr>
          <w:jc w:val="center"/>
        </w:trPr>
        <w:tc>
          <w:tcPr>
            <w:tcW w:w="334" w:type="pct"/>
            <w:vAlign w:val="center"/>
          </w:tcPr>
          <w:p w:rsidR="00E20E0D" w:rsidRPr="003509B9" w:rsidRDefault="00E20E0D" w:rsidP="00E20E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9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2" w:type="pct"/>
            <w:vAlign w:val="center"/>
          </w:tcPr>
          <w:p w:rsidR="00E20E0D" w:rsidRPr="003509B9" w:rsidRDefault="00F41215" w:rsidP="007B1C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215">
              <w:rPr>
                <w:rFonts w:ascii="Times New Roman" w:hAnsi="Times New Roman"/>
                <w:sz w:val="26"/>
                <w:szCs w:val="26"/>
              </w:rPr>
              <w:t>ЗАО «Банковско-финансовая телесеть»</w:t>
            </w:r>
          </w:p>
        </w:tc>
        <w:tc>
          <w:tcPr>
            <w:tcW w:w="3764" w:type="pct"/>
          </w:tcPr>
          <w:p w:rsidR="00E20E0D" w:rsidRPr="00E20E0D" w:rsidRDefault="00F41215" w:rsidP="00E20E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F41215">
              <w:rPr>
                <w:rFonts w:ascii="Times New Roman" w:hAnsi="Times New Roman"/>
                <w:sz w:val="26"/>
                <w:szCs w:val="26"/>
              </w:rPr>
              <w:t>е соответствует время предоставления Исполнителем рекомендаций/решений по заявке Заказчика, время обслуживания заявок на техническую поддержку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232FD" w:rsidRPr="00391BA0" w:rsidRDefault="003232FD" w:rsidP="00391BA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432F9">
        <w:rPr>
          <w:rFonts w:ascii="Times New Roman" w:hAnsi="Times New Roman" w:cs="Times New Roman"/>
          <w:sz w:val="30"/>
          <w:szCs w:val="30"/>
        </w:rPr>
        <w:t xml:space="preserve"> нет</w:t>
      </w:r>
      <w:r w:rsidRPr="00391BA0">
        <w:rPr>
          <w:rFonts w:ascii="Times New Roman" w:hAnsi="Times New Roman" w:cs="Times New Roman"/>
          <w:sz w:val="30"/>
          <w:szCs w:val="30"/>
        </w:rPr>
        <w:t>.</w:t>
      </w:r>
    </w:p>
    <w:p w:rsidR="003232FD" w:rsidRPr="00391BA0" w:rsidRDefault="003232FD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BA0"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 w:rsidRPr="00391BA0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 w:rsidRPr="00391BA0">
        <w:rPr>
          <w:rFonts w:ascii="Times New Roman" w:hAnsi="Times New Roman" w:cs="Times New Roman"/>
          <w:sz w:val="30"/>
          <w:szCs w:val="30"/>
        </w:rPr>
        <w:t>заключ</w:t>
      </w:r>
      <w:r w:rsidR="00391BA0" w:rsidRPr="00391BA0">
        <w:rPr>
          <w:rFonts w:ascii="Times New Roman" w:hAnsi="Times New Roman" w:cs="Times New Roman"/>
          <w:sz w:val="30"/>
          <w:szCs w:val="30"/>
        </w:rPr>
        <w:t>е</w:t>
      </w:r>
      <w:r w:rsidR="00025B08" w:rsidRPr="00391BA0">
        <w:rPr>
          <w:rFonts w:ascii="Times New Roman" w:hAnsi="Times New Roman" w:cs="Times New Roman"/>
          <w:sz w:val="30"/>
          <w:szCs w:val="30"/>
        </w:rPr>
        <w:t>нного</w:t>
      </w:r>
      <w:r w:rsidRPr="00391BA0"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D432F9">
        <w:rPr>
          <w:rFonts w:ascii="Times New Roman" w:hAnsi="Times New Roman" w:cs="Times New Roman"/>
          <w:sz w:val="30"/>
          <w:szCs w:val="30"/>
        </w:rPr>
        <w:t>нет</w:t>
      </w:r>
    </w:p>
    <w:p w:rsidR="007366BD" w:rsidRPr="00A60A7E" w:rsidRDefault="007D00B7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закупки:</w:t>
      </w:r>
      <w:r w:rsidR="006F575D">
        <w:rPr>
          <w:rFonts w:ascii="Times New Roman" w:hAnsi="Times New Roman" w:cs="Times New Roman"/>
          <w:sz w:val="30"/>
          <w:szCs w:val="30"/>
        </w:rPr>
        <w:t xml:space="preserve"> </w:t>
      </w:r>
      <w:r w:rsidR="00F41215">
        <w:rPr>
          <w:rFonts w:ascii="Times New Roman" w:hAnsi="Times New Roman" w:cs="Times New Roman"/>
          <w:sz w:val="30"/>
          <w:szCs w:val="30"/>
        </w:rPr>
        <w:t>процедура запрос ценовых предложений</w:t>
      </w:r>
      <w:r w:rsidR="007B1C5B">
        <w:rPr>
          <w:rFonts w:ascii="Times New Roman" w:hAnsi="Times New Roman" w:cs="Times New Roman"/>
          <w:sz w:val="30"/>
          <w:szCs w:val="30"/>
        </w:rPr>
        <w:t xml:space="preserve"> </w:t>
      </w:r>
      <w:r w:rsidR="00D432F9">
        <w:rPr>
          <w:rFonts w:ascii="Times New Roman" w:hAnsi="Times New Roman" w:cs="Times New Roman"/>
          <w:sz w:val="30"/>
          <w:szCs w:val="30"/>
        </w:rPr>
        <w:t>призна</w:t>
      </w:r>
      <w:r w:rsidR="007B1C5B">
        <w:rPr>
          <w:rFonts w:ascii="Times New Roman" w:hAnsi="Times New Roman" w:cs="Times New Roman"/>
          <w:sz w:val="30"/>
          <w:szCs w:val="30"/>
        </w:rPr>
        <w:t>н</w:t>
      </w:r>
      <w:r w:rsidR="00F41215">
        <w:rPr>
          <w:rFonts w:ascii="Times New Roman" w:hAnsi="Times New Roman" w:cs="Times New Roman"/>
          <w:sz w:val="30"/>
          <w:szCs w:val="30"/>
        </w:rPr>
        <w:t>а</w:t>
      </w:r>
      <w:r w:rsidR="00D432F9">
        <w:rPr>
          <w:rFonts w:ascii="Times New Roman" w:hAnsi="Times New Roman" w:cs="Times New Roman"/>
          <w:sz w:val="30"/>
          <w:szCs w:val="30"/>
        </w:rPr>
        <w:t xml:space="preserve"> </w:t>
      </w:r>
      <w:r w:rsidR="00842968">
        <w:rPr>
          <w:rFonts w:ascii="Times New Roman" w:hAnsi="Times New Roman" w:cs="Times New Roman"/>
          <w:sz w:val="30"/>
          <w:szCs w:val="30"/>
        </w:rPr>
        <w:t>несостоявш</w:t>
      </w:r>
      <w:r w:rsidR="007B1C5B">
        <w:rPr>
          <w:rFonts w:ascii="Times New Roman" w:hAnsi="Times New Roman" w:cs="Times New Roman"/>
          <w:sz w:val="30"/>
          <w:szCs w:val="30"/>
        </w:rPr>
        <w:t>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391BA0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специалист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391BA0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bookmarkStart w:id="1" w:name="_GoBack"/>
      <w:bookmarkEnd w:id="1"/>
      <w:r w:rsidR="0053298F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F41215">
        <w:rPr>
          <w:rFonts w:ascii="Times New Roman" w:hAnsi="Times New Roman" w:cs="Times New Roman"/>
          <w:sz w:val="30"/>
          <w:szCs w:val="30"/>
        </w:rPr>
        <w:t>О.В</w:t>
      </w:r>
      <w:r w:rsidR="00D45EF3">
        <w:rPr>
          <w:rFonts w:ascii="Times New Roman" w:hAnsi="Times New Roman" w:cs="Times New Roman"/>
          <w:sz w:val="30"/>
          <w:szCs w:val="30"/>
        </w:rPr>
        <w:t>.</w:t>
      </w:r>
      <w:r w:rsidR="00F41215">
        <w:rPr>
          <w:rFonts w:ascii="Times New Roman" w:hAnsi="Times New Roman" w:cs="Times New Roman"/>
          <w:sz w:val="30"/>
          <w:szCs w:val="30"/>
        </w:rPr>
        <w:t>Поливода</w:t>
      </w:r>
      <w:proofErr w:type="spellEnd"/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5026C"/>
    <w:multiLevelType w:val="multilevel"/>
    <w:tmpl w:val="AFF8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473DD"/>
    <w:rsid w:val="003509B9"/>
    <w:rsid w:val="0036795D"/>
    <w:rsid w:val="00391BA0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94F10"/>
    <w:rsid w:val="006C314D"/>
    <w:rsid w:val="006F575D"/>
    <w:rsid w:val="006F6867"/>
    <w:rsid w:val="00703BF5"/>
    <w:rsid w:val="007044CB"/>
    <w:rsid w:val="00705913"/>
    <w:rsid w:val="007129A2"/>
    <w:rsid w:val="007366BD"/>
    <w:rsid w:val="00770003"/>
    <w:rsid w:val="00785A27"/>
    <w:rsid w:val="007B1C5B"/>
    <w:rsid w:val="007D00B7"/>
    <w:rsid w:val="00827F89"/>
    <w:rsid w:val="00842968"/>
    <w:rsid w:val="00863E28"/>
    <w:rsid w:val="008B57F9"/>
    <w:rsid w:val="008D5266"/>
    <w:rsid w:val="00907951"/>
    <w:rsid w:val="009225F2"/>
    <w:rsid w:val="00991927"/>
    <w:rsid w:val="009A2A09"/>
    <w:rsid w:val="009B32ED"/>
    <w:rsid w:val="009E33C4"/>
    <w:rsid w:val="009E510F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02DC9"/>
    <w:rsid w:val="00B12D7C"/>
    <w:rsid w:val="00B13F9F"/>
    <w:rsid w:val="00B650CB"/>
    <w:rsid w:val="00B818BE"/>
    <w:rsid w:val="00BC79E2"/>
    <w:rsid w:val="00BD2BE1"/>
    <w:rsid w:val="00BD7212"/>
    <w:rsid w:val="00C22A14"/>
    <w:rsid w:val="00C27EE9"/>
    <w:rsid w:val="00C951FA"/>
    <w:rsid w:val="00CA2244"/>
    <w:rsid w:val="00CA79EF"/>
    <w:rsid w:val="00D21462"/>
    <w:rsid w:val="00D32C9A"/>
    <w:rsid w:val="00D432F9"/>
    <w:rsid w:val="00D45EF3"/>
    <w:rsid w:val="00D63988"/>
    <w:rsid w:val="00D97B89"/>
    <w:rsid w:val="00E20E0D"/>
    <w:rsid w:val="00E43448"/>
    <w:rsid w:val="00E93ACE"/>
    <w:rsid w:val="00EB33F3"/>
    <w:rsid w:val="00EE601F"/>
    <w:rsid w:val="00F33D4E"/>
    <w:rsid w:val="00F41215"/>
    <w:rsid w:val="00F518A6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5631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table" w:styleId="a5">
    <w:name w:val="Table Grid"/>
    <w:basedOn w:val="a1"/>
    <w:uiPriority w:val="39"/>
    <w:rsid w:val="006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39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4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0095-AD55-4B15-838F-71E4C768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Поливода Ольга Викторовна</dc:creator>
  <cp:lastModifiedBy>Поливода Ольга Викторовна</cp:lastModifiedBy>
  <cp:revision>2</cp:revision>
  <cp:lastPrinted>2020-12-02T08:08:00Z</cp:lastPrinted>
  <dcterms:created xsi:type="dcterms:W3CDTF">2023-09-11T11:24:00Z</dcterms:created>
  <dcterms:modified xsi:type="dcterms:W3CDTF">2023-09-11T11:24:00Z</dcterms:modified>
</cp:coreProperties>
</file>