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9E8" w:rsidRPr="00710026" w:rsidRDefault="00C519E8" w:rsidP="00710026">
      <w:pPr>
        <w:pStyle w:val="1"/>
      </w:pPr>
      <w:r w:rsidRPr="00710026">
        <w:t>Приложение 3</w:t>
      </w:r>
    </w:p>
    <w:p w:rsidR="00C519E8" w:rsidRPr="00C519E8" w:rsidRDefault="00C519E8" w:rsidP="00710026">
      <w:pPr>
        <w:ind w:left="7371"/>
        <w:rPr>
          <w:sz w:val="24"/>
          <w:szCs w:val="24"/>
        </w:rPr>
      </w:pPr>
      <w:r w:rsidRPr="00C519E8">
        <w:rPr>
          <w:sz w:val="24"/>
          <w:szCs w:val="24"/>
        </w:rPr>
        <w:t>к аукционным документам</w:t>
      </w:r>
    </w:p>
    <w:p w:rsidR="00C519E8" w:rsidRDefault="00C519E8" w:rsidP="00C519E8">
      <w:pPr>
        <w:rPr>
          <w:sz w:val="24"/>
          <w:szCs w:val="24"/>
        </w:rPr>
      </w:pPr>
    </w:p>
    <w:p w:rsidR="00C519E8" w:rsidRDefault="00C519E8" w:rsidP="00C6203A">
      <w:pPr>
        <w:rPr>
          <w:sz w:val="24"/>
          <w:szCs w:val="24"/>
        </w:rPr>
      </w:pPr>
    </w:p>
    <w:p w:rsidR="00C6203A" w:rsidRPr="00C519E8" w:rsidRDefault="00C6203A" w:rsidP="00C6203A">
      <w:pPr>
        <w:rPr>
          <w:sz w:val="24"/>
          <w:szCs w:val="24"/>
        </w:rPr>
      </w:pPr>
    </w:p>
    <w:p w:rsidR="00C519E8" w:rsidRPr="00C519E8" w:rsidRDefault="00C519E8" w:rsidP="00C519E8">
      <w:pPr>
        <w:ind w:firstLine="540"/>
        <w:jc w:val="center"/>
        <w:rPr>
          <w:b/>
          <w:sz w:val="24"/>
          <w:szCs w:val="24"/>
        </w:rPr>
      </w:pPr>
      <w:r w:rsidRPr="00C519E8">
        <w:rPr>
          <w:b/>
          <w:color w:val="000000"/>
          <w:sz w:val="28"/>
          <w:szCs w:val="28"/>
        </w:rPr>
        <w:t xml:space="preserve">Формула расчета ставки участника - нерезидента </w:t>
      </w:r>
    </w:p>
    <w:p w:rsidR="00C519E8" w:rsidRPr="00C519E8" w:rsidRDefault="00C519E8" w:rsidP="00C519E8">
      <w:pPr>
        <w:ind w:firstLine="540"/>
        <w:jc w:val="center"/>
        <w:rPr>
          <w:b/>
          <w:sz w:val="24"/>
          <w:szCs w:val="24"/>
        </w:rPr>
      </w:pPr>
      <w:r w:rsidRPr="00C519E8">
        <w:rPr>
          <w:b/>
          <w:color w:val="000000"/>
          <w:sz w:val="28"/>
          <w:szCs w:val="28"/>
        </w:rPr>
        <w:t xml:space="preserve">и цены договора с участником - нерезидентом </w:t>
      </w:r>
    </w:p>
    <w:p w:rsidR="00C519E8" w:rsidRDefault="00C519E8" w:rsidP="00C519E8">
      <w:pPr>
        <w:rPr>
          <w:sz w:val="24"/>
          <w:szCs w:val="24"/>
        </w:rPr>
      </w:pPr>
    </w:p>
    <w:p w:rsidR="00C6203A" w:rsidRPr="00C519E8" w:rsidRDefault="00C6203A" w:rsidP="00C519E8">
      <w:pPr>
        <w:rPr>
          <w:sz w:val="24"/>
          <w:szCs w:val="24"/>
        </w:rPr>
      </w:pPr>
    </w:p>
    <w:p w:rsidR="00C519E8" w:rsidRPr="00C519E8" w:rsidRDefault="00C519E8" w:rsidP="00C519E8">
      <w:pPr>
        <w:ind w:firstLine="540"/>
        <w:jc w:val="both"/>
        <w:rPr>
          <w:sz w:val="24"/>
          <w:szCs w:val="24"/>
        </w:rPr>
      </w:pPr>
      <w:r w:rsidRPr="00C519E8">
        <w:rPr>
          <w:color w:val="000000"/>
          <w:sz w:val="24"/>
          <w:szCs w:val="24"/>
        </w:rPr>
        <w:t>1. Участники – нерезиденты при размещении предложения представляют цены на товар на условиях поставки DDP – склад организатора (покупателя) (ИНКОТЕРМС – 2010):</w:t>
      </w:r>
    </w:p>
    <w:p w:rsidR="00C519E8" w:rsidRPr="00C519E8" w:rsidRDefault="00C519E8" w:rsidP="00C519E8">
      <w:pPr>
        <w:rPr>
          <w:sz w:val="24"/>
          <w:szCs w:val="24"/>
        </w:rPr>
      </w:pPr>
    </w:p>
    <w:p w:rsidR="00C519E8" w:rsidRPr="00C519E8" w:rsidRDefault="00C519E8" w:rsidP="00C519E8">
      <w:pPr>
        <w:pBdr>
          <w:top w:val="nil"/>
          <w:left w:val="nil"/>
          <w:bottom w:val="nil"/>
          <w:right w:val="nil"/>
          <w:between w:val="nil"/>
        </w:pBdr>
        <w:ind w:firstLine="708"/>
        <w:jc w:val="both"/>
        <w:rPr>
          <w:sz w:val="24"/>
          <w:szCs w:val="24"/>
        </w:rPr>
      </w:pPr>
      <w:r w:rsidRPr="00C519E8">
        <w:rPr>
          <w:sz w:val="24"/>
          <w:szCs w:val="24"/>
        </w:rPr>
        <w:t>Сп=Ск +Тп + Тсб + НДС</w:t>
      </w:r>
    </w:p>
    <w:p w:rsidR="00C519E8" w:rsidRPr="00C519E8" w:rsidRDefault="00C519E8" w:rsidP="00C519E8">
      <w:pPr>
        <w:pBdr>
          <w:top w:val="nil"/>
          <w:left w:val="nil"/>
          <w:bottom w:val="nil"/>
          <w:right w:val="nil"/>
          <w:between w:val="nil"/>
        </w:pBdr>
        <w:ind w:firstLine="708"/>
        <w:jc w:val="both"/>
        <w:rPr>
          <w:sz w:val="24"/>
          <w:szCs w:val="24"/>
        </w:rPr>
      </w:pPr>
    </w:p>
    <w:p w:rsidR="00C519E8" w:rsidRPr="00C519E8" w:rsidRDefault="00C519E8" w:rsidP="00C519E8">
      <w:pPr>
        <w:pBdr>
          <w:top w:val="nil"/>
          <w:left w:val="nil"/>
          <w:bottom w:val="nil"/>
          <w:right w:val="nil"/>
          <w:between w:val="nil"/>
        </w:pBdr>
        <w:ind w:firstLine="708"/>
        <w:jc w:val="both"/>
        <w:rPr>
          <w:sz w:val="24"/>
          <w:szCs w:val="24"/>
        </w:rPr>
      </w:pPr>
      <w:r w:rsidRPr="00C519E8">
        <w:rPr>
          <w:sz w:val="24"/>
          <w:szCs w:val="24"/>
        </w:rPr>
        <w:t>Сп- цена предложения;</w:t>
      </w:r>
    </w:p>
    <w:p w:rsidR="00C519E8" w:rsidRPr="00C519E8" w:rsidRDefault="00C519E8" w:rsidP="00C519E8">
      <w:pPr>
        <w:pBdr>
          <w:top w:val="nil"/>
          <w:left w:val="nil"/>
          <w:bottom w:val="nil"/>
          <w:right w:val="nil"/>
          <w:between w:val="nil"/>
        </w:pBdr>
        <w:ind w:firstLine="708"/>
        <w:jc w:val="both"/>
        <w:rPr>
          <w:sz w:val="24"/>
          <w:szCs w:val="24"/>
        </w:rPr>
      </w:pPr>
      <w:r w:rsidRPr="00C519E8">
        <w:rPr>
          <w:sz w:val="24"/>
          <w:szCs w:val="24"/>
        </w:rPr>
        <w:t xml:space="preserve">Ск – контрактная цена на условиях поставки DAP – пункт таможенного оформления, включая страховку, перевалку, доставку и пр. расходов; </w:t>
      </w:r>
    </w:p>
    <w:p w:rsidR="00C519E8" w:rsidRPr="00C519E8" w:rsidRDefault="00C519E8" w:rsidP="00C519E8">
      <w:pPr>
        <w:pBdr>
          <w:top w:val="nil"/>
          <w:left w:val="nil"/>
          <w:bottom w:val="nil"/>
          <w:right w:val="nil"/>
          <w:between w:val="nil"/>
        </w:pBdr>
        <w:ind w:firstLine="708"/>
        <w:jc w:val="both"/>
        <w:rPr>
          <w:sz w:val="24"/>
          <w:szCs w:val="24"/>
        </w:rPr>
      </w:pPr>
      <w:r w:rsidRPr="00C519E8">
        <w:rPr>
          <w:sz w:val="24"/>
          <w:szCs w:val="24"/>
        </w:rPr>
        <w:t>Тп – таможенная пошлина;</w:t>
      </w:r>
    </w:p>
    <w:p w:rsidR="00C519E8" w:rsidRPr="00C519E8" w:rsidRDefault="00C519E8" w:rsidP="00C519E8">
      <w:pPr>
        <w:pBdr>
          <w:top w:val="nil"/>
          <w:left w:val="nil"/>
          <w:bottom w:val="nil"/>
          <w:right w:val="nil"/>
          <w:between w:val="nil"/>
        </w:pBdr>
        <w:ind w:firstLine="708"/>
        <w:jc w:val="both"/>
        <w:rPr>
          <w:sz w:val="24"/>
          <w:szCs w:val="24"/>
        </w:rPr>
      </w:pPr>
      <w:r w:rsidRPr="00C519E8">
        <w:rPr>
          <w:sz w:val="24"/>
          <w:szCs w:val="24"/>
        </w:rPr>
        <w:t>Тсб – таможенный сбор за совершение таможенных операций;</w:t>
      </w:r>
    </w:p>
    <w:p w:rsidR="00C519E8" w:rsidRPr="00C519E8" w:rsidRDefault="00C519E8" w:rsidP="00C519E8">
      <w:pPr>
        <w:pBdr>
          <w:top w:val="nil"/>
          <w:left w:val="nil"/>
          <w:bottom w:val="nil"/>
          <w:right w:val="nil"/>
          <w:between w:val="nil"/>
        </w:pBdr>
        <w:ind w:firstLine="708"/>
        <w:jc w:val="both"/>
        <w:rPr>
          <w:sz w:val="24"/>
          <w:szCs w:val="24"/>
        </w:rPr>
      </w:pPr>
      <w:r w:rsidRPr="00C519E8">
        <w:rPr>
          <w:sz w:val="24"/>
          <w:szCs w:val="24"/>
        </w:rPr>
        <w:t>НДС – налог на добавленную стоимость.</w:t>
      </w:r>
    </w:p>
    <w:p w:rsidR="00C519E8" w:rsidRPr="00C519E8" w:rsidRDefault="00C519E8" w:rsidP="00C519E8">
      <w:pPr>
        <w:pBdr>
          <w:top w:val="nil"/>
          <w:left w:val="nil"/>
          <w:bottom w:val="nil"/>
          <w:right w:val="nil"/>
          <w:between w:val="nil"/>
        </w:pBdr>
        <w:ind w:firstLine="708"/>
        <w:jc w:val="both"/>
        <w:rPr>
          <w:sz w:val="24"/>
          <w:szCs w:val="24"/>
        </w:rPr>
      </w:pPr>
    </w:p>
    <w:p w:rsidR="00C519E8" w:rsidRPr="00C519E8" w:rsidRDefault="00C519E8" w:rsidP="00C519E8">
      <w:pPr>
        <w:pBdr>
          <w:top w:val="nil"/>
          <w:left w:val="nil"/>
          <w:bottom w:val="nil"/>
          <w:right w:val="nil"/>
          <w:between w:val="nil"/>
        </w:pBdr>
        <w:ind w:firstLine="708"/>
        <w:jc w:val="both"/>
        <w:rPr>
          <w:sz w:val="24"/>
          <w:szCs w:val="24"/>
        </w:rPr>
      </w:pPr>
      <w:r w:rsidRPr="00C519E8">
        <w:rPr>
          <w:sz w:val="24"/>
          <w:szCs w:val="24"/>
        </w:rPr>
        <w:t>При подготовке предложения, состоящих из нескольких позиций, цена предложения формируется путем суммирования каждой позиции. Таможенные пошлины и  налог на добавленную стоимость рассчитывается на каждую позицию:</w:t>
      </w:r>
    </w:p>
    <w:p w:rsidR="00C519E8" w:rsidRPr="00C519E8" w:rsidRDefault="00C519E8" w:rsidP="00C519E8">
      <w:pPr>
        <w:ind w:firstLine="540"/>
        <w:jc w:val="both"/>
        <w:rPr>
          <w:sz w:val="24"/>
          <w:szCs w:val="24"/>
        </w:rPr>
      </w:pPr>
      <w:r w:rsidRPr="00C519E8">
        <w:rPr>
          <w:b/>
          <w:bCs/>
          <w:color w:val="000000"/>
          <w:sz w:val="24"/>
          <w:szCs w:val="24"/>
        </w:rPr>
        <w:t>Таможенная пошлина</w:t>
      </w:r>
      <w:r w:rsidRPr="00C519E8">
        <w:rPr>
          <w:color w:val="000000"/>
          <w:sz w:val="24"/>
          <w:szCs w:val="24"/>
        </w:rPr>
        <w:t xml:space="preserve"> (ТП) рассчитывается на каждую позицию спецификации по формуле:</w:t>
      </w:r>
    </w:p>
    <w:p w:rsidR="00C519E8" w:rsidRPr="00C519E8" w:rsidRDefault="00C519E8" w:rsidP="00C519E8">
      <w:pPr>
        <w:ind w:firstLine="540"/>
        <w:jc w:val="both"/>
        <w:rPr>
          <w:sz w:val="24"/>
          <w:szCs w:val="24"/>
        </w:rPr>
      </w:pPr>
      <w:r w:rsidRPr="00C519E8">
        <w:rPr>
          <w:color w:val="000000"/>
          <w:sz w:val="24"/>
          <w:szCs w:val="24"/>
        </w:rPr>
        <w:t>Тп = Ск*tа/100</w:t>
      </w:r>
    </w:p>
    <w:p w:rsidR="00C519E8" w:rsidRPr="00C519E8" w:rsidRDefault="00C519E8" w:rsidP="00C519E8">
      <w:pPr>
        <w:rPr>
          <w:sz w:val="24"/>
          <w:szCs w:val="24"/>
        </w:rPr>
      </w:pPr>
    </w:p>
    <w:p w:rsidR="00C519E8" w:rsidRPr="00C519E8" w:rsidRDefault="00C519E8" w:rsidP="00C519E8">
      <w:pPr>
        <w:ind w:firstLine="540"/>
        <w:jc w:val="both"/>
        <w:rPr>
          <w:sz w:val="24"/>
          <w:szCs w:val="24"/>
        </w:rPr>
      </w:pPr>
      <w:r w:rsidRPr="00C519E8">
        <w:rPr>
          <w:color w:val="000000"/>
          <w:sz w:val="24"/>
          <w:szCs w:val="24"/>
        </w:rPr>
        <w:t xml:space="preserve">tа –ставка таможенной пошлины, % - определяется в соответствии решениями Совета Евразийской экономической комиссии </w:t>
      </w:r>
    </w:p>
    <w:p w:rsidR="00C519E8" w:rsidRPr="00C519E8" w:rsidRDefault="00C519E8" w:rsidP="00C519E8">
      <w:pPr>
        <w:ind w:firstLine="540"/>
        <w:jc w:val="both"/>
        <w:rPr>
          <w:sz w:val="24"/>
          <w:szCs w:val="24"/>
        </w:rPr>
      </w:pPr>
      <w:r w:rsidRPr="00C519E8">
        <w:rPr>
          <w:b/>
          <w:bCs/>
          <w:color w:val="000000"/>
          <w:sz w:val="24"/>
          <w:szCs w:val="24"/>
        </w:rPr>
        <w:t>Налог на добавленную стоимость (НДС)</w:t>
      </w:r>
      <w:r w:rsidRPr="00C519E8">
        <w:rPr>
          <w:color w:val="000000"/>
          <w:sz w:val="24"/>
          <w:szCs w:val="24"/>
        </w:rPr>
        <w:t xml:space="preserve"> (с учетом условного размера   в процентах %) применяется, если код товара по ЕТНВЭД ТС отсутствует в Указе Президента Республики Беларусь от 24.02.2012 №107 «Об освобождении от налога на добавленную стоимость при ввозе на территорию Республики Беларусь некоторых категорий товаров» и рассчитывается на каждую позицию по формуле </w:t>
      </w:r>
    </w:p>
    <w:p w:rsidR="00C519E8" w:rsidRPr="00C519E8" w:rsidRDefault="00C519E8" w:rsidP="00C519E8">
      <w:pPr>
        <w:ind w:firstLine="540"/>
        <w:jc w:val="center"/>
        <w:rPr>
          <w:sz w:val="24"/>
          <w:szCs w:val="24"/>
        </w:rPr>
      </w:pPr>
      <w:r w:rsidRPr="00C519E8">
        <w:rPr>
          <w:color w:val="000000"/>
          <w:sz w:val="24"/>
          <w:szCs w:val="24"/>
        </w:rPr>
        <w:t>НДС = (Ск + Тп)*НДС/100</w:t>
      </w:r>
    </w:p>
    <w:p w:rsidR="00C519E8" w:rsidRPr="00C519E8" w:rsidRDefault="00C519E8" w:rsidP="00C519E8">
      <w:pPr>
        <w:rPr>
          <w:sz w:val="24"/>
          <w:szCs w:val="24"/>
        </w:rPr>
      </w:pPr>
    </w:p>
    <w:p w:rsidR="00C519E8" w:rsidRPr="00C519E8" w:rsidRDefault="00C519E8" w:rsidP="00C519E8">
      <w:pPr>
        <w:ind w:firstLine="600"/>
        <w:jc w:val="both"/>
        <w:rPr>
          <w:sz w:val="24"/>
          <w:szCs w:val="24"/>
        </w:rPr>
      </w:pPr>
      <w:r w:rsidRPr="00C519E8">
        <w:rPr>
          <w:b/>
          <w:bCs/>
          <w:color w:val="000000"/>
          <w:sz w:val="24"/>
          <w:szCs w:val="24"/>
        </w:rPr>
        <w:t>Таможенный сбор за совершение таможенных операций (Тсб)</w:t>
      </w:r>
      <w:r w:rsidRPr="00C519E8">
        <w:rPr>
          <w:color w:val="000000"/>
          <w:sz w:val="24"/>
          <w:szCs w:val="24"/>
        </w:rPr>
        <w:t>, в эквиваленте евро определяется  в соответствии с Указом Президента Республики Беларусь от 13.07.2006 № 443 "О таможенных сборах", и применяется на каждую партию, поставку товара.</w:t>
      </w:r>
    </w:p>
    <w:p w:rsidR="00C519E8" w:rsidRPr="00C519E8" w:rsidRDefault="00C519E8" w:rsidP="00C519E8">
      <w:pPr>
        <w:rPr>
          <w:sz w:val="24"/>
          <w:szCs w:val="24"/>
        </w:rPr>
      </w:pPr>
    </w:p>
    <w:p w:rsidR="00C519E8" w:rsidRPr="00C519E8" w:rsidRDefault="00C519E8" w:rsidP="00C519E8">
      <w:pPr>
        <w:ind w:firstLine="600"/>
        <w:jc w:val="both"/>
        <w:rPr>
          <w:sz w:val="24"/>
          <w:szCs w:val="24"/>
        </w:rPr>
      </w:pPr>
      <w:r w:rsidRPr="00C519E8">
        <w:rPr>
          <w:color w:val="000000"/>
          <w:sz w:val="24"/>
          <w:szCs w:val="24"/>
        </w:rPr>
        <w:t>Начальная цена аукциона будет определена как наименьшая из цен предложений участников, допущенных к торгам, при этом в качестве цены предложения участника – нерезидента будет учитываться цена, рассчитанная по формуле в п. 1</w:t>
      </w:r>
    </w:p>
    <w:p w:rsidR="00C519E8" w:rsidRPr="00C519E8" w:rsidRDefault="00C519E8" w:rsidP="00C519E8">
      <w:pPr>
        <w:rPr>
          <w:sz w:val="24"/>
          <w:szCs w:val="24"/>
        </w:rPr>
      </w:pPr>
    </w:p>
    <w:p w:rsidR="00C519E8" w:rsidRPr="00C519E8" w:rsidRDefault="00C519E8" w:rsidP="00C519E8">
      <w:pPr>
        <w:ind w:firstLine="540"/>
        <w:rPr>
          <w:sz w:val="24"/>
          <w:szCs w:val="24"/>
        </w:rPr>
      </w:pPr>
      <w:r w:rsidRPr="00C519E8">
        <w:rPr>
          <w:color w:val="000000"/>
          <w:sz w:val="24"/>
          <w:szCs w:val="24"/>
        </w:rPr>
        <w:t>В случае выбора победителем электронного аукциона участника – нерезидента цена договора будет скорректирована в сторону уменьшения на величину таможенных пошлин и сборов, налога на добавленную стоимость.</w:t>
      </w:r>
    </w:p>
    <w:p w:rsidR="00C519E8" w:rsidRPr="00C519E8" w:rsidRDefault="00C519E8" w:rsidP="00C519E8">
      <w:pPr>
        <w:rPr>
          <w:sz w:val="24"/>
          <w:szCs w:val="24"/>
        </w:rPr>
      </w:pPr>
    </w:p>
    <w:p w:rsidR="00C519E8" w:rsidRPr="00C519E8" w:rsidRDefault="00C519E8" w:rsidP="00C519E8">
      <w:pPr>
        <w:ind w:firstLine="540"/>
        <w:jc w:val="both"/>
        <w:rPr>
          <w:sz w:val="24"/>
          <w:szCs w:val="24"/>
        </w:rPr>
      </w:pPr>
      <w:r w:rsidRPr="00C519E8">
        <w:rPr>
          <w:color w:val="000000"/>
          <w:sz w:val="24"/>
          <w:szCs w:val="24"/>
        </w:rPr>
        <w:t>2. Участники – нерезиденты, предлагающие к поставке товары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при размещении предложения представляют цены на товар на условиях поставки DDP – склад организатора (покупателя) (ИНКОТЕРМС – 2010):</w:t>
      </w:r>
    </w:p>
    <w:p w:rsidR="00C519E8" w:rsidRPr="00C519E8" w:rsidRDefault="00C519E8" w:rsidP="00C519E8">
      <w:pPr>
        <w:rPr>
          <w:sz w:val="24"/>
          <w:szCs w:val="24"/>
        </w:rPr>
      </w:pPr>
    </w:p>
    <w:p w:rsidR="00C519E8" w:rsidRPr="00C519E8" w:rsidRDefault="00C519E8" w:rsidP="00C519E8">
      <w:pPr>
        <w:ind w:firstLine="540"/>
        <w:jc w:val="both"/>
        <w:rPr>
          <w:sz w:val="24"/>
          <w:szCs w:val="24"/>
        </w:rPr>
      </w:pPr>
      <w:r w:rsidRPr="00C519E8">
        <w:rPr>
          <w:color w:val="000000"/>
          <w:sz w:val="24"/>
          <w:szCs w:val="24"/>
        </w:rPr>
        <w:lastRenderedPageBreak/>
        <w:t>Сп=Ск + НДС</w:t>
      </w:r>
    </w:p>
    <w:p w:rsidR="00C519E8" w:rsidRPr="00C519E8" w:rsidRDefault="00C519E8" w:rsidP="00C519E8">
      <w:pPr>
        <w:rPr>
          <w:sz w:val="24"/>
          <w:szCs w:val="24"/>
        </w:rPr>
      </w:pPr>
    </w:p>
    <w:p w:rsidR="00C519E8" w:rsidRPr="00C519E8" w:rsidRDefault="00C519E8" w:rsidP="00C519E8">
      <w:pPr>
        <w:ind w:firstLine="540"/>
        <w:jc w:val="both"/>
        <w:rPr>
          <w:sz w:val="24"/>
          <w:szCs w:val="24"/>
        </w:rPr>
      </w:pPr>
      <w:r w:rsidRPr="00C519E8">
        <w:rPr>
          <w:color w:val="000000"/>
          <w:sz w:val="24"/>
          <w:szCs w:val="24"/>
        </w:rPr>
        <w:t>Сп- цена предложения;</w:t>
      </w:r>
    </w:p>
    <w:p w:rsidR="00C519E8" w:rsidRPr="00C519E8" w:rsidRDefault="00C519E8" w:rsidP="00C519E8">
      <w:pPr>
        <w:ind w:firstLine="540"/>
        <w:jc w:val="both"/>
        <w:rPr>
          <w:sz w:val="24"/>
          <w:szCs w:val="24"/>
        </w:rPr>
      </w:pPr>
      <w:r w:rsidRPr="00C519E8">
        <w:rPr>
          <w:color w:val="000000"/>
          <w:sz w:val="24"/>
          <w:szCs w:val="24"/>
        </w:rPr>
        <w:t xml:space="preserve">Ск – контрактная цена на условиях поставки DAP – пункт таможенного оформления, включая страховку, перевалку, доставку и пр. расходов; </w:t>
      </w:r>
    </w:p>
    <w:p w:rsidR="00C519E8" w:rsidRPr="00C519E8" w:rsidRDefault="00C519E8" w:rsidP="00C519E8">
      <w:pPr>
        <w:ind w:firstLine="540"/>
        <w:jc w:val="both"/>
        <w:rPr>
          <w:sz w:val="24"/>
          <w:szCs w:val="24"/>
        </w:rPr>
      </w:pPr>
      <w:r w:rsidRPr="00C519E8">
        <w:rPr>
          <w:color w:val="000000"/>
          <w:sz w:val="24"/>
          <w:szCs w:val="24"/>
        </w:rPr>
        <w:t>НДС – налог на добавленную стоимость.</w:t>
      </w:r>
    </w:p>
    <w:p w:rsidR="00C519E8" w:rsidRPr="00C519E8" w:rsidRDefault="00C519E8" w:rsidP="00C519E8">
      <w:pPr>
        <w:rPr>
          <w:sz w:val="24"/>
          <w:szCs w:val="24"/>
        </w:rPr>
      </w:pPr>
    </w:p>
    <w:p w:rsidR="00C519E8" w:rsidRPr="00C519E8" w:rsidRDefault="00C519E8" w:rsidP="00C519E8">
      <w:pPr>
        <w:ind w:firstLine="540"/>
        <w:jc w:val="both"/>
        <w:rPr>
          <w:sz w:val="24"/>
          <w:szCs w:val="24"/>
        </w:rPr>
      </w:pPr>
      <w:r w:rsidRPr="00C519E8">
        <w:rPr>
          <w:b/>
          <w:bCs/>
          <w:color w:val="000000"/>
          <w:sz w:val="24"/>
          <w:szCs w:val="24"/>
        </w:rPr>
        <w:t>Налог на добавленную стоимость (НДС)</w:t>
      </w:r>
      <w:r w:rsidRPr="00C519E8">
        <w:rPr>
          <w:color w:val="000000"/>
          <w:sz w:val="24"/>
          <w:szCs w:val="24"/>
        </w:rPr>
        <w:t xml:space="preserve"> (с учетом условного размера в процентах) применяется, если код товара по ЕТНВЭД ТС отсутствует в Указе Президента Республики Беларусь от 24.02.2012 № 107 «Об освобождении от налога на добавленную стоимость при ввозе на территорию Республики Беларусь некоторых категорий товаров» и с учетом требований статьи 72 Договора о Евразийском экономическом союзе  и рассчитывается на каждую позицию по формуле </w:t>
      </w:r>
    </w:p>
    <w:p w:rsidR="00C519E8" w:rsidRPr="00C519E8" w:rsidRDefault="00C519E8" w:rsidP="00C519E8">
      <w:pPr>
        <w:rPr>
          <w:sz w:val="24"/>
          <w:szCs w:val="24"/>
        </w:rPr>
      </w:pPr>
    </w:p>
    <w:p w:rsidR="00C519E8" w:rsidRPr="00C519E8" w:rsidRDefault="00C519E8" w:rsidP="00C519E8">
      <w:pPr>
        <w:ind w:firstLine="540"/>
        <w:jc w:val="center"/>
        <w:rPr>
          <w:sz w:val="24"/>
          <w:szCs w:val="24"/>
        </w:rPr>
      </w:pPr>
      <w:r w:rsidRPr="00C519E8">
        <w:rPr>
          <w:color w:val="000000"/>
          <w:sz w:val="24"/>
          <w:szCs w:val="24"/>
        </w:rPr>
        <w:t>НДС = Ск *НДС/100</w:t>
      </w:r>
    </w:p>
    <w:p w:rsidR="00C519E8" w:rsidRPr="00C519E8" w:rsidRDefault="00C519E8" w:rsidP="00C519E8">
      <w:pPr>
        <w:rPr>
          <w:sz w:val="24"/>
          <w:szCs w:val="24"/>
        </w:rPr>
      </w:pPr>
    </w:p>
    <w:p w:rsidR="00C519E8" w:rsidRPr="00C519E8" w:rsidRDefault="00C519E8" w:rsidP="00C519E8">
      <w:pPr>
        <w:ind w:firstLine="540"/>
        <w:jc w:val="both"/>
        <w:rPr>
          <w:sz w:val="24"/>
          <w:szCs w:val="24"/>
        </w:rPr>
      </w:pPr>
      <w:r w:rsidRPr="00C519E8">
        <w:rPr>
          <w:color w:val="000000"/>
          <w:sz w:val="24"/>
          <w:szCs w:val="24"/>
        </w:rPr>
        <w:t>Начальная цена аукциона будет определена как наименьшая из цен предложений участников, допущенных к торгам, или ориентировочная цена закупки при этом в качестве цены предложения участника – нерезидента, предлагающего к поставке товары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будет учитываться цена, рассчитанная по формуле в п. 2</w:t>
      </w:r>
    </w:p>
    <w:p w:rsidR="00C519E8" w:rsidRPr="00C519E8" w:rsidRDefault="00C519E8" w:rsidP="00C519E8">
      <w:pPr>
        <w:spacing w:after="240"/>
        <w:rPr>
          <w:sz w:val="24"/>
          <w:szCs w:val="24"/>
        </w:rPr>
      </w:pPr>
    </w:p>
    <w:p w:rsidR="00C519E8" w:rsidRPr="00C519E8" w:rsidRDefault="00C519E8" w:rsidP="00C519E8">
      <w:pPr>
        <w:ind w:firstLine="540"/>
        <w:jc w:val="both"/>
        <w:rPr>
          <w:sz w:val="24"/>
          <w:szCs w:val="24"/>
        </w:rPr>
      </w:pPr>
      <w:r w:rsidRPr="00C519E8">
        <w:rPr>
          <w:color w:val="000000"/>
          <w:sz w:val="24"/>
          <w:szCs w:val="24"/>
        </w:rPr>
        <w:t>В случае выбора победителем электронного аукциона участника – нерезидента, предлагающего к поставке товары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цена договора будет скорректирована в сторону уменьшения на величину налога на добавленную стоимость.</w:t>
      </w:r>
    </w:p>
    <w:p w:rsidR="00C519E8" w:rsidRDefault="00C519E8">
      <w:pPr>
        <w:rPr>
          <w:b/>
          <w:color w:val="000000"/>
          <w:sz w:val="24"/>
          <w:szCs w:val="24"/>
        </w:rPr>
      </w:pPr>
      <w:r>
        <w:rPr>
          <w:b/>
          <w:color w:val="000000"/>
          <w:sz w:val="24"/>
          <w:szCs w:val="24"/>
        </w:rPr>
        <w:br w:type="page"/>
      </w:r>
    </w:p>
    <w:p w:rsidR="0093455B" w:rsidRPr="008A080D" w:rsidRDefault="004F3D99" w:rsidP="00710026">
      <w:pPr>
        <w:pStyle w:val="1"/>
      </w:pPr>
      <w:r w:rsidRPr="008A080D">
        <w:lastRenderedPageBreak/>
        <w:t>Приложение 4</w:t>
      </w:r>
    </w:p>
    <w:p w:rsidR="0093455B" w:rsidRDefault="004F3D99" w:rsidP="00710026">
      <w:pPr>
        <w:ind w:left="7371"/>
        <w:rPr>
          <w:sz w:val="24"/>
          <w:szCs w:val="24"/>
        </w:rPr>
      </w:pPr>
      <w:r>
        <w:rPr>
          <w:sz w:val="24"/>
          <w:szCs w:val="24"/>
        </w:rPr>
        <w:t>к аукционным документам</w:t>
      </w:r>
    </w:p>
    <w:p w:rsidR="0093455B" w:rsidRDefault="0093455B">
      <w:pPr>
        <w:rPr>
          <w:sz w:val="24"/>
          <w:szCs w:val="24"/>
        </w:rPr>
      </w:pPr>
    </w:p>
    <w:p w:rsidR="0093455B" w:rsidRDefault="0093455B">
      <w:pPr>
        <w:rPr>
          <w:sz w:val="24"/>
          <w:szCs w:val="24"/>
        </w:rPr>
      </w:pPr>
    </w:p>
    <w:p w:rsidR="0093455B" w:rsidRDefault="0093455B">
      <w:pPr>
        <w:rPr>
          <w:sz w:val="24"/>
          <w:szCs w:val="24"/>
        </w:rPr>
      </w:pPr>
    </w:p>
    <w:p w:rsidR="0093455B" w:rsidRDefault="0093455B">
      <w:pPr>
        <w:rPr>
          <w:sz w:val="24"/>
          <w:szCs w:val="24"/>
        </w:rPr>
      </w:pPr>
    </w:p>
    <w:p w:rsidR="0093455B" w:rsidRDefault="0093455B">
      <w:pPr>
        <w:rPr>
          <w:sz w:val="24"/>
          <w:szCs w:val="24"/>
        </w:rPr>
      </w:pPr>
    </w:p>
    <w:p w:rsidR="00764AAF" w:rsidRDefault="00764AAF">
      <w:pPr>
        <w:rPr>
          <w:sz w:val="24"/>
          <w:szCs w:val="24"/>
        </w:rPr>
      </w:pPr>
    </w:p>
    <w:p w:rsidR="0093455B" w:rsidRDefault="004F3D99">
      <w:pPr>
        <w:jc w:val="center"/>
        <w:rPr>
          <w:b/>
          <w:sz w:val="24"/>
          <w:szCs w:val="24"/>
        </w:rPr>
      </w:pPr>
      <w:r>
        <w:rPr>
          <w:b/>
          <w:sz w:val="24"/>
          <w:szCs w:val="24"/>
        </w:rPr>
        <w:t>ОБЯЗАТЕЛЬСТВО</w:t>
      </w:r>
    </w:p>
    <w:p w:rsidR="0093455B" w:rsidRDefault="0093455B">
      <w:pPr>
        <w:rPr>
          <w:sz w:val="24"/>
          <w:szCs w:val="24"/>
        </w:rPr>
      </w:pPr>
    </w:p>
    <w:p w:rsidR="0093455B" w:rsidRDefault="004F3D99">
      <w:pPr>
        <w:pBdr>
          <w:top w:val="nil"/>
          <w:left w:val="nil"/>
          <w:bottom w:val="nil"/>
          <w:right w:val="nil"/>
          <w:between w:val="nil"/>
        </w:pBdr>
        <w:ind w:firstLine="708"/>
        <w:jc w:val="both"/>
        <w:rPr>
          <w:sz w:val="24"/>
          <w:szCs w:val="24"/>
        </w:rPr>
      </w:pPr>
      <w:r>
        <w:rPr>
          <w:sz w:val="24"/>
          <w:szCs w:val="24"/>
        </w:rPr>
        <w:t>Участник берет</w:t>
      </w:r>
      <w:r>
        <w:rPr>
          <w:color w:val="000000"/>
          <w:sz w:val="24"/>
          <w:szCs w:val="24"/>
        </w:rPr>
        <w:t xml:space="preserve"> на себя обязательство </w:t>
      </w:r>
      <w:r>
        <w:rPr>
          <w:sz w:val="24"/>
          <w:szCs w:val="24"/>
        </w:rPr>
        <w:t>предоставить при поставке копию действующего регистрационного удостоверения Министерства здравоохранения Республики Беларусь или сведения из государственного реестра медицинской техники и изделий медицинского назначения Республики Беларусь</w:t>
      </w:r>
    </w:p>
    <w:p w:rsidR="0093455B" w:rsidRDefault="004F3D99">
      <w:pPr>
        <w:keepNext/>
        <w:keepLines/>
        <w:pBdr>
          <w:top w:val="nil"/>
          <w:left w:val="nil"/>
          <w:bottom w:val="nil"/>
          <w:right w:val="nil"/>
          <w:between w:val="nil"/>
        </w:pBdr>
        <w:ind w:firstLine="6237"/>
        <w:rPr>
          <w:color w:val="000000"/>
          <w:sz w:val="24"/>
          <w:szCs w:val="24"/>
        </w:rPr>
      </w:pPr>
      <w:r>
        <w:br w:type="page"/>
      </w:r>
    </w:p>
    <w:p w:rsidR="0093455B" w:rsidRDefault="00764AAF" w:rsidP="00710026">
      <w:pPr>
        <w:pStyle w:val="1"/>
      </w:pPr>
      <w:r>
        <w:lastRenderedPageBreak/>
        <w:t>Приложение 5</w:t>
      </w:r>
    </w:p>
    <w:p w:rsidR="0093455B" w:rsidRPr="00710026" w:rsidRDefault="004F3D99" w:rsidP="00710026">
      <w:pPr>
        <w:ind w:left="7371"/>
        <w:rPr>
          <w:sz w:val="24"/>
          <w:szCs w:val="24"/>
        </w:rPr>
      </w:pPr>
      <w:r w:rsidRPr="00710026">
        <w:rPr>
          <w:sz w:val="24"/>
          <w:szCs w:val="24"/>
        </w:rPr>
        <w:t>к аукционным документам</w:t>
      </w:r>
    </w:p>
    <w:p w:rsidR="0093455B" w:rsidRDefault="0093455B" w:rsidP="00710026">
      <w:pPr>
        <w:pBdr>
          <w:top w:val="nil"/>
          <w:left w:val="nil"/>
          <w:bottom w:val="nil"/>
          <w:right w:val="nil"/>
          <w:between w:val="nil"/>
        </w:pBdr>
        <w:jc w:val="both"/>
        <w:rPr>
          <w:color w:val="000000"/>
          <w:sz w:val="24"/>
          <w:szCs w:val="24"/>
        </w:rPr>
      </w:pPr>
    </w:p>
    <w:p w:rsidR="0093455B" w:rsidRDefault="004F3D99" w:rsidP="00710026">
      <w:pPr>
        <w:pBdr>
          <w:top w:val="nil"/>
          <w:left w:val="nil"/>
          <w:bottom w:val="nil"/>
          <w:right w:val="nil"/>
          <w:between w:val="nil"/>
        </w:pBdr>
        <w:ind w:left="7371"/>
        <w:jc w:val="both"/>
        <w:rPr>
          <w:color w:val="000000"/>
          <w:sz w:val="24"/>
          <w:szCs w:val="24"/>
        </w:rPr>
      </w:pPr>
      <w:r>
        <w:rPr>
          <w:b/>
          <w:color w:val="000000"/>
          <w:sz w:val="24"/>
          <w:szCs w:val="24"/>
        </w:rPr>
        <w:t>Форма 1</w:t>
      </w:r>
    </w:p>
    <w:p w:rsidR="0093455B" w:rsidRDefault="0093455B">
      <w:pPr>
        <w:pBdr>
          <w:top w:val="nil"/>
          <w:left w:val="nil"/>
          <w:bottom w:val="nil"/>
          <w:right w:val="nil"/>
          <w:between w:val="nil"/>
        </w:pBdr>
        <w:jc w:val="both"/>
        <w:rPr>
          <w:color w:val="000000"/>
          <w:sz w:val="24"/>
          <w:szCs w:val="24"/>
        </w:rPr>
      </w:pPr>
    </w:p>
    <w:p w:rsidR="008A080D" w:rsidRDefault="008A080D" w:rsidP="008A080D">
      <w:pPr>
        <w:rPr>
          <w:sz w:val="24"/>
          <w:szCs w:val="24"/>
        </w:rPr>
      </w:pPr>
    </w:p>
    <w:p w:rsidR="008A080D" w:rsidRDefault="008A080D" w:rsidP="008A080D">
      <w:pPr>
        <w:rPr>
          <w:sz w:val="24"/>
          <w:szCs w:val="24"/>
        </w:rPr>
      </w:pPr>
    </w:p>
    <w:p w:rsidR="008A080D" w:rsidRDefault="008A080D" w:rsidP="008A080D">
      <w:pPr>
        <w:rPr>
          <w:sz w:val="24"/>
          <w:szCs w:val="24"/>
        </w:rPr>
      </w:pPr>
    </w:p>
    <w:p w:rsidR="008A080D" w:rsidRDefault="008A080D" w:rsidP="008A080D">
      <w:pPr>
        <w:rPr>
          <w:sz w:val="24"/>
          <w:szCs w:val="24"/>
        </w:rPr>
      </w:pPr>
    </w:p>
    <w:p w:rsidR="008A080D" w:rsidRDefault="008A080D" w:rsidP="008A080D">
      <w:pPr>
        <w:rPr>
          <w:sz w:val="24"/>
          <w:szCs w:val="24"/>
        </w:rPr>
      </w:pPr>
    </w:p>
    <w:p w:rsidR="008A080D" w:rsidRDefault="008A080D" w:rsidP="008A080D">
      <w:pPr>
        <w:jc w:val="center"/>
        <w:rPr>
          <w:b/>
          <w:sz w:val="24"/>
          <w:szCs w:val="24"/>
        </w:rPr>
      </w:pPr>
      <w:r>
        <w:rPr>
          <w:b/>
          <w:sz w:val="24"/>
          <w:szCs w:val="24"/>
        </w:rPr>
        <w:t>ОБЯЗАТЕЛЬСТВО</w:t>
      </w:r>
    </w:p>
    <w:p w:rsidR="008A080D" w:rsidRDefault="008A080D" w:rsidP="008A080D">
      <w:pPr>
        <w:rPr>
          <w:sz w:val="24"/>
          <w:szCs w:val="24"/>
        </w:rPr>
      </w:pPr>
    </w:p>
    <w:p w:rsidR="0093455B" w:rsidRPr="008A080D" w:rsidRDefault="004F3D99">
      <w:pPr>
        <w:pBdr>
          <w:top w:val="nil"/>
          <w:left w:val="nil"/>
          <w:bottom w:val="nil"/>
          <w:right w:val="nil"/>
          <w:between w:val="nil"/>
        </w:pBdr>
        <w:ind w:firstLine="709"/>
        <w:jc w:val="both"/>
        <w:rPr>
          <w:sz w:val="24"/>
          <w:szCs w:val="24"/>
        </w:rPr>
      </w:pPr>
      <w:r w:rsidRPr="008A080D">
        <w:rPr>
          <w:sz w:val="24"/>
          <w:szCs w:val="24"/>
        </w:rPr>
        <w:t xml:space="preserve">Участник берет на себя обязательство: </w:t>
      </w:r>
    </w:p>
    <w:p w:rsidR="0093455B" w:rsidRPr="008A080D" w:rsidRDefault="004F3D99">
      <w:pPr>
        <w:pBdr>
          <w:top w:val="nil"/>
          <w:left w:val="nil"/>
          <w:bottom w:val="nil"/>
          <w:right w:val="nil"/>
          <w:between w:val="nil"/>
        </w:pBdr>
        <w:ind w:firstLine="709"/>
        <w:jc w:val="both"/>
        <w:rPr>
          <w:sz w:val="24"/>
          <w:szCs w:val="24"/>
        </w:rPr>
      </w:pPr>
      <w:r w:rsidRPr="008A080D">
        <w:rPr>
          <w:sz w:val="24"/>
          <w:szCs w:val="24"/>
        </w:rPr>
        <w:t>-о предоставлении свидетельства о проведении первичной метрологической поверки средств измерений в срок не позднее даты их ввода в эксплуатацию;</w:t>
      </w:r>
    </w:p>
    <w:p w:rsidR="0093455B" w:rsidRPr="008A080D" w:rsidRDefault="004F3D99">
      <w:pPr>
        <w:pBdr>
          <w:top w:val="nil"/>
          <w:left w:val="nil"/>
          <w:bottom w:val="nil"/>
          <w:right w:val="nil"/>
          <w:between w:val="nil"/>
        </w:pBdr>
        <w:ind w:firstLine="709"/>
        <w:jc w:val="both"/>
        <w:rPr>
          <w:sz w:val="24"/>
          <w:szCs w:val="24"/>
        </w:rPr>
      </w:pPr>
      <w:r w:rsidRPr="008A080D">
        <w:rPr>
          <w:sz w:val="24"/>
          <w:szCs w:val="24"/>
        </w:rPr>
        <w:t>-о проведении метрологической поверки средств измерений в случае осуществления их ремонта в период гарантийного срока.</w:t>
      </w:r>
    </w:p>
    <w:p w:rsidR="0093455B" w:rsidRDefault="004F3D99" w:rsidP="00710026">
      <w:pPr>
        <w:pStyle w:val="1"/>
      </w:pPr>
      <w:r>
        <w:br w:type="page"/>
      </w:r>
      <w:r>
        <w:lastRenderedPageBreak/>
        <w:t xml:space="preserve">Приложение </w:t>
      </w:r>
      <w:r w:rsidR="00764AAF">
        <w:t>5</w:t>
      </w:r>
    </w:p>
    <w:p w:rsidR="00710026" w:rsidRPr="00710026" w:rsidRDefault="00710026" w:rsidP="00710026">
      <w:pPr>
        <w:ind w:left="7371"/>
        <w:rPr>
          <w:sz w:val="24"/>
          <w:szCs w:val="24"/>
        </w:rPr>
      </w:pPr>
      <w:r w:rsidRPr="00710026">
        <w:rPr>
          <w:sz w:val="24"/>
          <w:szCs w:val="24"/>
        </w:rPr>
        <w:t>к аукционным документам</w:t>
      </w:r>
    </w:p>
    <w:p w:rsidR="00710026" w:rsidRDefault="00710026" w:rsidP="00710026">
      <w:pPr>
        <w:pBdr>
          <w:top w:val="nil"/>
          <w:left w:val="nil"/>
          <w:bottom w:val="nil"/>
          <w:right w:val="nil"/>
          <w:between w:val="nil"/>
        </w:pBdr>
        <w:jc w:val="both"/>
        <w:rPr>
          <w:b/>
          <w:color w:val="000000"/>
          <w:sz w:val="24"/>
          <w:szCs w:val="24"/>
        </w:rPr>
      </w:pPr>
    </w:p>
    <w:p w:rsidR="0093455B" w:rsidRDefault="004F3D99" w:rsidP="00710026">
      <w:pPr>
        <w:pBdr>
          <w:top w:val="nil"/>
          <w:left w:val="nil"/>
          <w:bottom w:val="nil"/>
          <w:right w:val="nil"/>
          <w:between w:val="nil"/>
        </w:pBdr>
        <w:ind w:left="7371"/>
        <w:jc w:val="both"/>
        <w:rPr>
          <w:color w:val="000000"/>
          <w:sz w:val="24"/>
          <w:szCs w:val="24"/>
        </w:rPr>
      </w:pPr>
      <w:r>
        <w:rPr>
          <w:b/>
          <w:color w:val="000000"/>
          <w:sz w:val="24"/>
          <w:szCs w:val="24"/>
        </w:rPr>
        <w:t>Форма 2</w:t>
      </w:r>
    </w:p>
    <w:p w:rsidR="008A080D" w:rsidRDefault="008A080D" w:rsidP="008A080D">
      <w:pPr>
        <w:pBdr>
          <w:top w:val="nil"/>
          <w:left w:val="nil"/>
          <w:bottom w:val="nil"/>
          <w:right w:val="nil"/>
          <w:between w:val="nil"/>
        </w:pBdr>
        <w:jc w:val="both"/>
        <w:rPr>
          <w:color w:val="000000"/>
          <w:sz w:val="24"/>
          <w:szCs w:val="24"/>
        </w:rPr>
      </w:pPr>
    </w:p>
    <w:p w:rsidR="008A080D" w:rsidRDefault="008A080D" w:rsidP="008A080D">
      <w:pPr>
        <w:rPr>
          <w:sz w:val="24"/>
          <w:szCs w:val="24"/>
        </w:rPr>
      </w:pPr>
    </w:p>
    <w:p w:rsidR="008A080D" w:rsidRDefault="008A080D" w:rsidP="008A080D">
      <w:pPr>
        <w:rPr>
          <w:sz w:val="24"/>
          <w:szCs w:val="24"/>
        </w:rPr>
      </w:pPr>
    </w:p>
    <w:p w:rsidR="008A080D" w:rsidRDefault="008A080D" w:rsidP="008A080D">
      <w:pPr>
        <w:rPr>
          <w:sz w:val="24"/>
          <w:szCs w:val="24"/>
        </w:rPr>
      </w:pPr>
    </w:p>
    <w:p w:rsidR="008A080D" w:rsidRDefault="008A080D" w:rsidP="008A080D">
      <w:pPr>
        <w:rPr>
          <w:sz w:val="24"/>
          <w:szCs w:val="24"/>
        </w:rPr>
      </w:pPr>
    </w:p>
    <w:p w:rsidR="008A080D" w:rsidRDefault="008A080D" w:rsidP="008A080D">
      <w:pPr>
        <w:rPr>
          <w:sz w:val="24"/>
          <w:szCs w:val="24"/>
        </w:rPr>
      </w:pPr>
    </w:p>
    <w:p w:rsidR="0093455B" w:rsidRDefault="004F3D99">
      <w:pPr>
        <w:pBdr>
          <w:top w:val="nil"/>
          <w:left w:val="nil"/>
          <w:bottom w:val="nil"/>
          <w:right w:val="nil"/>
          <w:between w:val="nil"/>
        </w:pBdr>
        <w:jc w:val="center"/>
        <w:rPr>
          <w:color w:val="000000"/>
          <w:sz w:val="24"/>
          <w:szCs w:val="24"/>
        </w:rPr>
      </w:pPr>
      <w:r>
        <w:rPr>
          <w:b/>
          <w:color w:val="000000"/>
          <w:sz w:val="24"/>
          <w:szCs w:val="24"/>
        </w:rPr>
        <w:t>ОБЯЗАТЕЛЬСТВО</w:t>
      </w:r>
    </w:p>
    <w:p w:rsidR="008A080D" w:rsidRDefault="008A080D" w:rsidP="008A080D">
      <w:pPr>
        <w:pBdr>
          <w:top w:val="nil"/>
          <w:left w:val="nil"/>
          <w:bottom w:val="nil"/>
          <w:right w:val="nil"/>
          <w:between w:val="nil"/>
        </w:pBdr>
        <w:jc w:val="both"/>
        <w:rPr>
          <w:color w:val="000000"/>
          <w:sz w:val="24"/>
          <w:szCs w:val="24"/>
        </w:rPr>
      </w:pPr>
    </w:p>
    <w:p w:rsidR="0093455B" w:rsidRPr="008A080D" w:rsidRDefault="004F3D99" w:rsidP="008A080D">
      <w:pPr>
        <w:pBdr>
          <w:top w:val="nil"/>
          <w:left w:val="nil"/>
          <w:bottom w:val="nil"/>
          <w:right w:val="nil"/>
          <w:between w:val="nil"/>
        </w:pBdr>
        <w:ind w:firstLine="709"/>
        <w:jc w:val="both"/>
        <w:rPr>
          <w:sz w:val="24"/>
          <w:szCs w:val="24"/>
        </w:rPr>
      </w:pPr>
      <w:r w:rsidRPr="008A080D">
        <w:rPr>
          <w:sz w:val="24"/>
          <w:szCs w:val="24"/>
        </w:rPr>
        <w:t xml:space="preserve">Участник берет на себя обязательство: </w:t>
      </w:r>
    </w:p>
    <w:p w:rsidR="0093455B" w:rsidRPr="008A080D" w:rsidRDefault="000627DA" w:rsidP="008A080D">
      <w:pPr>
        <w:pBdr>
          <w:top w:val="nil"/>
          <w:left w:val="nil"/>
          <w:bottom w:val="nil"/>
          <w:right w:val="nil"/>
          <w:between w:val="nil"/>
        </w:pBdr>
        <w:ind w:firstLine="709"/>
        <w:jc w:val="both"/>
        <w:rPr>
          <w:sz w:val="24"/>
          <w:szCs w:val="24"/>
        </w:rPr>
      </w:pPr>
      <w:r>
        <w:rPr>
          <w:sz w:val="24"/>
          <w:szCs w:val="24"/>
        </w:rPr>
        <w:t xml:space="preserve">- </w:t>
      </w:r>
      <w:r w:rsidR="004F3D99" w:rsidRPr="008A080D">
        <w:rPr>
          <w:sz w:val="24"/>
          <w:szCs w:val="24"/>
        </w:rPr>
        <w:t xml:space="preserve">о предоставлении свидетельства о проведении калибровки средств измерения в срок не позднее даты их ввода в эксплуатацию; </w:t>
      </w:r>
    </w:p>
    <w:p w:rsidR="00AE3B84" w:rsidRDefault="000627DA" w:rsidP="00AE3B84">
      <w:pPr>
        <w:pBdr>
          <w:top w:val="nil"/>
          <w:left w:val="nil"/>
          <w:bottom w:val="nil"/>
          <w:right w:val="nil"/>
          <w:between w:val="nil"/>
        </w:pBdr>
        <w:ind w:firstLine="709"/>
        <w:jc w:val="both"/>
        <w:rPr>
          <w:sz w:val="24"/>
          <w:szCs w:val="24"/>
        </w:rPr>
      </w:pPr>
      <w:r>
        <w:rPr>
          <w:sz w:val="24"/>
          <w:szCs w:val="24"/>
        </w:rPr>
        <w:t xml:space="preserve">- </w:t>
      </w:r>
      <w:r w:rsidR="004F3D99" w:rsidRPr="008A080D">
        <w:rPr>
          <w:sz w:val="24"/>
          <w:szCs w:val="24"/>
        </w:rPr>
        <w:t>о проведении калибровки средств измерений в случае осуществления их ремонта в период гарантийного срока.</w:t>
      </w:r>
    </w:p>
    <w:p w:rsidR="0093455B" w:rsidRDefault="004F3D99" w:rsidP="00AE3B84">
      <w:pPr>
        <w:pBdr>
          <w:top w:val="nil"/>
          <w:left w:val="nil"/>
          <w:bottom w:val="nil"/>
          <w:right w:val="nil"/>
          <w:between w:val="nil"/>
        </w:pBdr>
        <w:ind w:firstLine="709"/>
        <w:jc w:val="both"/>
        <w:rPr>
          <w:color w:val="000000"/>
          <w:sz w:val="24"/>
          <w:szCs w:val="24"/>
        </w:rPr>
      </w:pPr>
      <w:r>
        <w:br w:type="page"/>
      </w:r>
    </w:p>
    <w:p w:rsidR="00AE3B84" w:rsidRDefault="00AE3B84" w:rsidP="00710026">
      <w:pPr>
        <w:pStyle w:val="1"/>
      </w:pPr>
      <w:r>
        <w:lastRenderedPageBreak/>
        <w:t>Приложение 6</w:t>
      </w:r>
    </w:p>
    <w:p w:rsidR="00710026" w:rsidRPr="00710026" w:rsidRDefault="00710026" w:rsidP="00710026">
      <w:pPr>
        <w:ind w:left="7371"/>
        <w:rPr>
          <w:sz w:val="24"/>
          <w:szCs w:val="24"/>
        </w:rPr>
      </w:pPr>
      <w:r w:rsidRPr="00710026">
        <w:rPr>
          <w:sz w:val="24"/>
          <w:szCs w:val="24"/>
        </w:rPr>
        <w:t>к аукционным документам</w:t>
      </w:r>
    </w:p>
    <w:p w:rsidR="00AE3B84" w:rsidRDefault="00AE3B84" w:rsidP="00AE3B84">
      <w:pPr>
        <w:pBdr>
          <w:top w:val="nil"/>
          <w:left w:val="nil"/>
          <w:bottom w:val="nil"/>
          <w:right w:val="nil"/>
          <w:between w:val="nil"/>
        </w:pBdr>
        <w:spacing w:after="200" w:line="276" w:lineRule="auto"/>
        <w:jc w:val="center"/>
        <w:rPr>
          <w:color w:val="000000"/>
          <w:sz w:val="24"/>
          <w:szCs w:val="24"/>
        </w:rPr>
      </w:pPr>
    </w:p>
    <w:p w:rsidR="00AE3B84" w:rsidRDefault="00AE3B84" w:rsidP="00AE3B84">
      <w:pPr>
        <w:pBdr>
          <w:top w:val="nil"/>
          <w:left w:val="nil"/>
          <w:bottom w:val="nil"/>
          <w:right w:val="nil"/>
          <w:between w:val="nil"/>
        </w:pBdr>
        <w:spacing w:after="200" w:line="276" w:lineRule="auto"/>
        <w:jc w:val="center"/>
        <w:rPr>
          <w:color w:val="000000"/>
          <w:sz w:val="24"/>
          <w:szCs w:val="24"/>
        </w:rPr>
      </w:pPr>
      <w:r>
        <w:rPr>
          <w:b/>
          <w:color w:val="000000"/>
          <w:sz w:val="24"/>
          <w:szCs w:val="24"/>
        </w:rPr>
        <w:t>Таблица соответствия состава (комплектности) и характеристик товара, предлагаемого участником требованиям заявки на закупку</w:t>
      </w:r>
    </w:p>
    <w:p w:rsidR="00AE3B84" w:rsidRDefault="00AE3B84" w:rsidP="00AE3B84">
      <w:pPr>
        <w:pBdr>
          <w:top w:val="nil"/>
          <w:left w:val="nil"/>
          <w:bottom w:val="nil"/>
          <w:right w:val="nil"/>
          <w:between w:val="nil"/>
        </w:pBdr>
        <w:spacing w:after="200" w:line="276" w:lineRule="auto"/>
        <w:jc w:val="center"/>
        <w:rPr>
          <w:color w:val="000000"/>
          <w:sz w:val="24"/>
          <w:szCs w:val="24"/>
        </w:rPr>
      </w:pPr>
    </w:p>
    <w:p w:rsidR="00AE3B84" w:rsidRDefault="00AE3B84" w:rsidP="00AE3B84">
      <w:pPr>
        <w:pBdr>
          <w:top w:val="nil"/>
          <w:left w:val="nil"/>
          <w:bottom w:val="nil"/>
          <w:right w:val="nil"/>
          <w:between w:val="nil"/>
        </w:pBdr>
        <w:tabs>
          <w:tab w:val="left" w:pos="7371"/>
        </w:tabs>
        <w:spacing w:after="120" w:line="276" w:lineRule="auto"/>
        <w:rPr>
          <w:color w:val="000000"/>
          <w:sz w:val="24"/>
          <w:szCs w:val="24"/>
        </w:rPr>
      </w:pPr>
      <w:r>
        <w:rPr>
          <w:color w:val="000000"/>
          <w:sz w:val="24"/>
          <w:szCs w:val="24"/>
        </w:rPr>
        <w:t>Номер процедуры: _______    лот №____                                                   Стр._____ из ______</w:t>
      </w:r>
    </w:p>
    <w:p w:rsidR="00AE3B84" w:rsidRDefault="00AE3B84" w:rsidP="00AE3B84">
      <w:pPr>
        <w:pBdr>
          <w:top w:val="nil"/>
          <w:left w:val="nil"/>
          <w:bottom w:val="nil"/>
          <w:right w:val="nil"/>
          <w:between w:val="nil"/>
        </w:pBdr>
        <w:tabs>
          <w:tab w:val="left" w:pos="7371"/>
        </w:tabs>
        <w:spacing w:after="120" w:line="276" w:lineRule="auto"/>
        <w:rPr>
          <w:color w:val="000000"/>
          <w:sz w:val="22"/>
          <w:szCs w:val="22"/>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4"/>
        <w:gridCol w:w="2835"/>
        <w:gridCol w:w="2126"/>
        <w:gridCol w:w="3226"/>
      </w:tblGrid>
      <w:tr w:rsidR="00AE3B84" w:rsidTr="000627DA">
        <w:tc>
          <w:tcPr>
            <w:tcW w:w="1384" w:type="dxa"/>
            <w:tcBorders>
              <w:top w:val="single" w:sz="4" w:space="0" w:color="000000"/>
              <w:left w:val="single" w:sz="4" w:space="0" w:color="000000"/>
              <w:bottom w:val="single" w:sz="4" w:space="0" w:color="000000"/>
              <w:right w:val="single" w:sz="4" w:space="0" w:color="000000"/>
            </w:tcBorders>
          </w:tcPr>
          <w:p w:rsidR="00AE3B84" w:rsidRDefault="00AE3B84" w:rsidP="000627DA">
            <w:pPr>
              <w:pBdr>
                <w:top w:val="nil"/>
                <w:left w:val="nil"/>
                <w:bottom w:val="nil"/>
                <w:right w:val="nil"/>
                <w:between w:val="nil"/>
              </w:pBdr>
              <w:jc w:val="center"/>
              <w:rPr>
                <w:color w:val="000000"/>
                <w:sz w:val="24"/>
                <w:szCs w:val="24"/>
              </w:rPr>
            </w:pPr>
            <w:r>
              <w:rPr>
                <w:color w:val="000000"/>
                <w:sz w:val="24"/>
                <w:szCs w:val="24"/>
              </w:rPr>
              <w:t>№ пункта заявки на закупку</w:t>
            </w:r>
          </w:p>
        </w:tc>
        <w:tc>
          <w:tcPr>
            <w:tcW w:w="2835" w:type="dxa"/>
            <w:tcBorders>
              <w:top w:val="single" w:sz="4" w:space="0" w:color="000000"/>
              <w:left w:val="single" w:sz="4" w:space="0" w:color="000000"/>
              <w:bottom w:val="single" w:sz="4" w:space="0" w:color="000000"/>
              <w:right w:val="single" w:sz="4" w:space="0" w:color="000000"/>
            </w:tcBorders>
          </w:tcPr>
          <w:p w:rsidR="00AE3B84" w:rsidRDefault="00AE3B84" w:rsidP="000627DA">
            <w:pPr>
              <w:pBdr>
                <w:top w:val="nil"/>
                <w:left w:val="nil"/>
                <w:bottom w:val="nil"/>
                <w:right w:val="nil"/>
                <w:between w:val="nil"/>
              </w:pBdr>
              <w:jc w:val="center"/>
              <w:rPr>
                <w:color w:val="000000"/>
                <w:sz w:val="24"/>
                <w:szCs w:val="24"/>
              </w:rPr>
            </w:pPr>
            <w:r>
              <w:rPr>
                <w:color w:val="000000"/>
                <w:sz w:val="24"/>
                <w:szCs w:val="24"/>
              </w:rPr>
              <w:t>Наименование параметра, соответствующего  заявке на закупку</w:t>
            </w:r>
          </w:p>
        </w:tc>
        <w:tc>
          <w:tcPr>
            <w:tcW w:w="2126" w:type="dxa"/>
            <w:tcBorders>
              <w:top w:val="single" w:sz="4" w:space="0" w:color="000000"/>
              <w:left w:val="single" w:sz="4" w:space="0" w:color="000000"/>
              <w:bottom w:val="single" w:sz="4" w:space="0" w:color="000000"/>
              <w:right w:val="single" w:sz="4" w:space="0" w:color="000000"/>
            </w:tcBorders>
          </w:tcPr>
          <w:p w:rsidR="00AE3B84" w:rsidRDefault="00AE3B84" w:rsidP="000627DA">
            <w:pPr>
              <w:pBdr>
                <w:top w:val="nil"/>
                <w:left w:val="nil"/>
                <w:bottom w:val="nil"/>
                <w:right w:val="nil"/>
                <w:between w:val="nil"/>
              </w:pBdr>
              <w:jc w:val="center"/>
              <w:rPr>
                <w:color w:val="000000"/>
                <w:sz w:val="24"/>
                <w:szCs w:val="24"/>
              </w:rPr>
            </w:pPr>
            <w:r>
              <w:rPr>
                <w:color w:val="000000"/>
                <w:sz w:val="24"/>
                <w:szCs w:val="24"/>
              </w:rPr>
              <w:t>Соответствует/</w:t>
            </w:r>
          </w:p>
          <w:p w:rsidR="00AE3B84" w:rsidRDefault="00AE3B84" w:rsidP="000627DA">
            <w:pPr>
              <w:pBdr>
                <w:top w:val="nil"/>
                <w:left w:val="nil"/>
                <w:bottom w:val="nil"/>
                <w:right w:val="nil"/>
                <w:between w:val="nil"/>
              </w:pBdr>
              <w:jc w:val="center"/>
              <w:rPr>
                <w:color w:val="000000"/>
                <w:sz w:val="24"/>
                <w:szCs w:val="24"/>
              </w:rPr>
            </w:pPr>
            <w:r>
              <w:rPr>
                <w:color w:val="000000"/>
                <w:sz w:val="24"/>
                <w:szCs w:val="24"/>
              </w:rPr>
              <w:t>Не соответствует</w:t>
            </w:r>
          </w:p>
        </w:tc>
        <w:tc>
          <w:tcPr>
            <w:tcW w:w="3226" w:type="dxa"/>
            <w:tcBorders>
              <w:top w:val="single" w:sz="4" w:space="0" w:color="000000"/>
              <w:left w:val="single" w:sz="4" w:space="0" w:color="000000"/>
              <w:bottom w:val="single" w:sz="4" w:space="0" w:color="000000"/>
              <w:right w:val="single" w:sz="4" w:space="0" w:color="000000"/>
            </w:tcBorders>
          </w:tcPr>
          <w:p w:rsidR="00AE3B84" w:rsidRDefault="00AE3B84" w:rsidP="000627DA">
            <w:pPr>
              <w:pBdr>
                <w:top w:val="nil"/>
                <w:left w:val="nil"/>
                <w:bottom w:val="nil"/>
                <w:right w:val="nil"/>
                <w:between w:val="nil"/>
              </w:pBdr>
              <w:jc w:val="center"/>
              <w:rPr>
                <w:color w:val="000000"/>
                <w:sz w:val="24"/>
                <w:szCs w:val="24"/>
              </w:rPr>
            </w:pPr>
            <w:r w:rsidRPr="000627DA">
              <w:rPr>
                <w:color w:val="000000"/>
                <w:sz w:val="24"/>
                <w:szCs w:val="24"/>
              </w:rPr>
              <w:t xml:space="preserve">Ссылка на документ (с указанием страницы, главы, пункта и т.д.), </w:t>
            </w:r>
            <w:r w:rsidR="000627DA" w:rsidRPr="000627DA">
              <w:rPr>
                <w:color w:val="000000"/>
                <w:sz w:val="24"/>
                <w:szCs w:val="24"/>
              </w:rPr>
              <w:t xml:space="preserve">соответствия состава (комплектности) и характеристик товара </w:t>
            </w:r>
            <w:r w:rsidRPr="000627DA">
              <w:rPr>
                <w:color w:val="000000"/>
                <w:sz w:val="24"/>
                <w:szCs w:val="24"/>
              </w:rPr>
              <w:t>предусмотренный пунктом 12.11 аукционных документов, подтверждающий соответствие предложения предмету закупки</w:t>
            </w:r>
          </w:p>
        </w:tc>
      </w:tr>
      <w:tr w:rsidR="00AE3B84" w:rsidTr="000627DA">
        <w:tc>
          <w:tcPr>
            <w:tcW w:w="1384" w:type="dxa"/>
            <w:tcBorders>
              <w:top w:val="single" w:sz="4" w:space="0" w:color="000000"/>
              <w:left w:val="single" w:sz="4" w:space="0" w:color="000000"/>
              <w:bottom w:val="single" w:sz="4" w:space="0" w:color="000000"/>
              <w:right w:val="single" w:sz="4" w:space="0" w:color="000000"/>
            </w:tcBorders>
          </w:tcPr>
          <w:p w:rsidR="00AE3B84" w:rsidRDefault="00AE3B84" w:rsidP="000627DA">
            <w:pPr>
              <w:pBdr>
                <w:top w:val="nil"/>
                <w:left w:val="nil"/>
                <w:bottom w:val="nil"/>
                <w:right w:val="nil"/>
                <w:between w:val="nil"/>
              </w:pBdr>
              <w:jc w:val="center"/>
              <w:rPr>
                <w:color w:val="000000"/>
                <w:sz w:val="24"/>
                <w:szCs w:val="24"/>
              </w:rPr>
            </w:pPr>
            <w:r>
              <w:rPr>
                <w:b/>
                <w:color w:val="000000"/>
                <w:sz w:val="24"/>
                <w:szCs w:val="24"/>
              </w:rPr>
              <w:t>1</w:t>
            </w:r>
          </w:p>
        </w:tc>
        <w:tc>
          <w:tcPr>
            <w:tcW w:w="2835" w:type="dxa"/>
            <w:tcBorders>
              <w:top w:val="single" w:sz="4" w:space="0" w:color="000000"/>
              <w:left w:val="single" w:sz="4" w:space="0" w:color="000000"/>
              <w:bottom w:val="single" w:sz="4" w:space="0" w:color="000000"/>
              <w:right w:val="single" w:sz="4" w:space="0" w:color="000000"/>
            </w:tcBorders>
          </w:tcPr>
          <w:p w:rsidR="00AE3B84" w:rsidRDefault="00AE3B84" w:rsidP="000627DA">
            <w:pPr>
              <w:pBdr>
                <w:top w:val="nil"/>
                <w:left w:val="nil"/>
                <w:bottom w:val="nil"/>
                <w:right w:val="nil"/>
                <w:between w:val="nil"/>
              </w:pBdr>
              <w:jc w:val="center"/>
              <w:rPr>
                <w:color w:val="000000"/>
                <w:sz w:val="24"/>
                <w:szCs w:val="24"/>
              </w:rPr>
            </w:pPr>
            <w:r>
              <w:rPr>
                <w:b/>
                <w:color w:val="000000"/>
                <w:sz w:val="24"/>
                <w:szCs w:val="24"/>
              </w:rPr>
              <w:t>2</w:t>
            </w:r>
          </w:p>
        </w:tc>
        <w:tc>
          <w:tcPr>
            <w:tcW w:w="2126" w:type="dxa"/>
            <w:tcBorders>
              <w:top w:val="single" w:sz="4" w:space="0" w:color="000000"/>
              <w:left w:val="single" w:sz="4" w:space="0" w:color="000000"/>
              <w:bottom w:val="single" w:sz="4" w:space="0" w:color="000000"/>
              <w:right w:val="single" w:sz="4" w:space="0" w:color="000000"/>
            </w:tcBorders>
          </w:tcPr>
          <w:p w:rsidR="00AE3B84" w:rsidRDefault="00AE3B84" w:rsidP="000627DA">
            <w:pPr>
              <w:pBdr>
                <w:top w:val="nil"/>
                <w:left w:val="nil"/>
                <w:bottom w:val="nil"/>
                <w:right w:val="nil"/>
                <w:between w:val="nil"/>
              </w:pBdr>
              <w:jc w:val="center"/>
              <w:rPr>
                <w:color w:val="000000"/>
                <w:sz w:val="24"/>
                <w:szCs w:val="24"/>
              </w:rPr>
            </w:pPr>
            <w:r>
              <w:rPr>
                <w:b/>
                <w:color w:val="000000"/>
                <w:sz w:val="24"/>
                <w:szCs w:val="24"/>
              </w:rPr>
              <w:t>3</w:t>
            </w:r>
          </w:p>
        </w:tc>
        <w:tc>
          <w:tcPr>
            <w:tcW w:w="3226" w:type="dxa"/>
            <w:tcBorders>
              <w:top w:val="single" w:sz="4" w:space="0" w:color="000000"/>
              <w:left w:val="single" w:sz="4" w:space="0" w:color="000000"/>
              <w:bottom w:val="single" w:sz="4" w:space="0" w:color="000000"/>
              <w:right w:val="single" w:sz="4" w:space="0" w:color="000000"/>
            </w:tcBorders>
          </w:tcPr>
          <w:p w:rsidR="00AE3B84" w:rsidRDefault="00AE3B84" w:rsidP="000627DA">
            <w:pPr>
              <w:pBdr>
                <w:top w:val="nil"/>
                <w:left w:val="nil"/>
                <w:bottom w:val="nil"/>
                <w:right w:val="nil"/>
                <w:between w:val="nil"/>
              </w:pBdr>
              <w:jc w:val="center"/>
              <w:rPr>
                <w:color w:val="000000"/>
                <w:sz w:val="24"/>
                <w:szCs w:val="24"/>
              </w:rPr>
            </w:pPr>
            <w:r>
              <w:rPr>
                <w:b/>
                <w:color w:val="000000"/>
                <w:sz w:val="24"/>
                <w:szCs w:val="24"/>
              </w:rPr>
              <w:t>4*</w:t>
            </w:r>
          </w:p>
        </w:tc>
      </w:tr>
      <w:tr w:rsidR="00AE3B84" w:rsidTr="000627DA">
        <w:tc>
          <w:tcPr>
            <w:tcW w:w="9571" w:type="dxa"/>
            <w:gridSpan w:val="4"/>
            <w:tcBorders>
              <w:top w:val="single" w:sz="4" w:space="0" w:color="000000"/>
              <w:left w:val="single" w:sz="4" w:space="0" w:color="000000"/>
              <w:bottom w:val="single" w:sz="4" w:space="0" w:color="000000"/>
              <w:right w:val="single" w:sz="4" w:space="0" w:color="000000"/>
            </w:tcBorders>
          </w:tcPr>
          <w:p w:rsidR="00AE3B84" w:rsidRDefault="00AE3B84" w:rsidP="000627DA">
            <w:pPr>
              <w:rPr>
                <w:b/>
                <w:color w:val="000000"/>
                <w:sz w:val="24"/>
                <w:szCs w:val="24"/>
              </w:rPr>
            </w:pPr>
            <w:r>
              <w:rPr>
                <w:b/>
                <w:sz w:val="24"/>
                <w:szCs w:val="24"/>
              </w:rPr>
              <w:t>Состав (комплектация):</w:t>
            </w:r>
          </w:p>
        </w:tc>
      </w:tr>
      <w:tr w:rsidR="00AE3B84" w:rsidTr="000627DA">
        <w:tc>
          <w:tcPr>
            <w:tcW w:w="1384" w:type="dxa"/>
            <w:tcBorders>
              <w:top w:val="single" w:sz="4" w:space="0" w:color="000000"/>
              <w:left w:val="single" w:sz="4" w:space="0" w:color="000000"/>
              <w:bottom w:val="single" w:sz="4" w:space="0" w:color="000000"/>
              <w:right w:val="single" w:sz="4" w:space="0" w:color="000000"/>
            </w:tcBorders>
          </w:tcPr>
          <w:p w:rsidR="00AE3B84" w:rsidRDefault="00AE3B84" w:rsidP="000627DA">
            <w:pPr>
              <w:pBdr>
                <w:top w:val="nil"/>
                <w:left w:val="nil"/>
                <w:bottom w:val="nil"/>
                <w:right w:val="nil"/>
                <w:between w:val="nil"/>
              </w:pBdr>
              <w:jc w:val="center"/>
              <w:rPr>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AE3B84" w:rsidRDefault="00AE3B84" w:rsidP="000627DA">
            <w:pPr>
              <w:pBdr>
                <w:top w:val="nil"/>
                <w:left w:val="nil"/>
                <w:bottom w:val="nil"/>
                <w:right w:val="nil"/>
                <w:between w:val="nil"/>
              </w:pBdr>
              <w:jc w:val="center"/>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AE3B84" w:rsidRDefault="00AE3B84" w:rsidP="000627DA">
            <w:pPr>
              <w:pBdr>
                <w:top w:val="nil"/>
                <w:left w:val="nil"/>
                <w:bottom w:val="nil"/>
                <w:right w:val="nil"/>
                <w:between w:val="nil"/>
              </w:pBdr>
              <w:jc w:val="center"/>
              <w:rPr>
                <w:color w:val="000000"/>
                <w:sz w:val="24"/>
                <w:szCs w:val="24"/>
              </w:rPr>
            </w:pPr>
          </w:p>
        </w:tc>
        <w:tc>
          <w:tcPr>
            <w:tcW w:w="3226" w:type="dxa"/>
            <w:tcBorders>
              <w:top w:val="single" w:sz="4" w:space="0" w:color="000000"/>
              <w:left w:val="single" w:sz="4" w:space="0" w:color="000000"/>
              <w:bottom w:val="single" w:sz="4" w:space="0" w:color="000000"/>
              <w:right w:val="single" w:sz="4" w:space="0" w:color="000000"/>
            </w:tcBorders>
          </w:tcPr>
          <w:p w:rsidR="00AE3B84" w:rsidRDefault="00AE3B84" w:rsidP="000627DA">
            <w:pPr>
              <w:pBdr>
                <w:top w:val="nil"/>
                <w:left w:val="nil"/>
                <w:bottom w:val="nil"/>
                <w:right w:val="nil"/>
                <w:between w:val="nil"/>
              </w:pBdr>
              <w:jc w:val="center"/>
              <w:rPr>
                <w:color w:val="000000"/>
                <w:sz w:val="24"/>
                <w:szCs w:val="24"/>
              </w:rPr>
            </w:pPr>
          </w:p>
        </w:tc>
      </w:tr>
      <w:tr w:rsidR="00AE3B84" w:rsidTr="000627DA">
        <w:tc>
          <w:tcPr>
            <w:tcW w:w="1384" w:type="dxa"/>
            <w:tcBorders>
              <w:top w:val="single" w:sz="4" w:space="0" w:color="000000"/>
              <w:left w:val="single" w:sz="4" w:space="0" w:color="000000"/>
              <w:bottom w:val="single" w:sz="4" w:space="0" w:color="000000"/>
              <w:right w:val="single" w:sz="4" w:space="0" w:color="000000"/>
            </w:tcBorders>
          </w:tcPr>
          <w:p w:rsidR="00AE3B84" w:rsidRDefault="00AE3B84" w:rsidP="000627DA">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AE3B84" w:rsidRDefault="00AE3B84" w:rsidP="000627DA">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AE3B84" w:rsidRDefault="00AE3B84" w:rsidP="000627DA">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rsidR="00AE3B84" w:rsidRDefault="00AE3B84" w:rsidP="000627DA">
            <w:pPr>
              <w:jc w:val="center"/>
              <w:rPr>
                <w:sz w:val="24"/>
                <w:szCs w:val="24"/>
              </w:rPr>
            </w:pPr>
          </w:p>
        </w:tc>
      </w:tr>
      <w:tr w:rsidR="00AE3B84" w:rsidTr="000627DA">
        <w:tc>
          <w:tcPr>
            <w:tcW w:w="1384" w:type="dxa"/>
            <w:tcBorders>
              <w:top w:val="single" w:sz="4" w:space="0" w:color="000000"/>
              <w:left w:val="single" w:sz="4" w:space="0" w:color="000000"/>
              <w:bottom w:val="single" w:sz="4" w:space="0" w:color="000000"/>
              <w:right w:val="single" w:sz="4" w:space="0" w:color="000000"/>
            </w:tcBorders>
          </w:tcPr>
          <w:p w:rsidR="00AE3B84" w:rsidRDefault="00AE3B84" w:rsidP="000627DA">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AE3B84" w:rsidRDefault="00AE3B84" w:rsidP="000627DA">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AE3B84" w:rsidRDefault="00AE3B84" w:rsidP="000627DA">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rsidR="00AE3B84" w:rsidRDefault="00AE3B84" w:rsidP="000627DA">
            <w:pPr>
              <w:jc w:val="center"/>
              <w:rPr>
                <w:sz w:val="24"/>
                <w:szCs w:val="24"/>
              </w:rPr>
            </w:pPr>
          </w:p>
        </w:tc>
      </w:tr>
      <w:tr w:rsidR="00AE3B84" w:rsidTr="000627DA">
        <w:tc>
          <w:tcPr>
            <w:tcW w:w="9571" w:type="dxa"/>
            <w:gridSpan w:val="4"/>
            <w:tcBorders>
              <w:top w:val="single" w:sz="4" w:space="0" w:color="000000"/>
              <w:left w:val="single" w:sz="4" w:space="0" w:color="000000"/>
              <w:bottom w:val="single" w:sz="4" w:space="0" w:color="000000"/>
              <w:right w:val="single" w:sz="4" w:space="0" w:color="000000"/>
            </w:tcBorders>
          </w:tcPr>
          <w:p w:rsidR="00AE3B84" w:rsidRDefault="00AE3B84" w:rsidP="000627DA">
            <w:pPr>
              <w:rPr>
                <w:b/>
                <w:sz w:val="24"/>
                <w:szCs w:val="24"/>
              </w:rPr>
            </w:pPr>
            <w:r>
              <w:rPr>
                <w:b/>
                <w:sz w:val="24"/>
                <w:szCs w:val="24"/>
              </w:rPr>
              <w:t>Технические характеристики:</w:t>
            </w:r>
          </w:p>
        </w:tc>
      </w:tr>
      <w:tr w:rsidR="00AE3B84" w:rsidTr="000627DA">
        <w:tc>
          <w:tcPr>
            <w:tcW w:w="1384" w:type="dxa"/>
            <w:tcBorders>
              <w:top w:val="single" w:sz="4" w:space="0" w:color="000000"/>
              <w:left w:val="single" w:sz="4" w:space="0" w:color="000000"/>
              <w:bottom w:val="single" w:sz="4" w:space="0" w:color="000000"/>
              <w:right w:val="single" w:sz="4" w:space="0" w:color="000000"/>
            </w:tcBorders>
          </w:tcPr>
          <w:p w:rsidR="00AE3B84" w:rsidRDefault="00AE3B84" w:rsidP="000627DA">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AE3B84" w:rsidRDefault="00AE3B84" w:rsidP="000627DA">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AE3B84" w:rsidRDefault="00AE3B84" w:rsidP="000627DA">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rsidR="00AE3B84" w:rsidRDefault="00AE3B84" w:rsidP="000627DA">
            <w:pPr>
              <w:jc w:val="center"/>
              <w:rPr>
                <w:sz w:val="24"/>
                <w:szCs w:val="24"/>
              </w:rPr>
            </w:pPr>
          </w:p>
        </w:tc>
      </w:tr>
      <w:tr w:rsidR="00AE3B84" w:rsidTr="000627DA">
        <w:tc>
          <w:tcPr>
            <w:tcW w:w="1384" w:type="dxa"/>
            <w:tcBorders>
              <w:top w:val="single" w:sz="4" w:space="0" w:color="000000"/>
              <w:left w:val="single" w:sz="4" w:space="0" w:color="000000"/>
              <w:bottom w:val="single" w:sz="4" w:space="0" w:color="000000"/>
              <w:right w:val="single" w:sz="4" w:space="0" w:color="000000"/>
            </w:tcBorders>
          </w:tcPr>
          <w:p w:rsidR="00AE3B84" w:rsidRDefault="00AE3B84" w:rsidP="000627DA">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AE3B84" w:rsidRDefault="00AE3B84" w:rsidP="000627DA">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AE3B84" w:rsidRDefault="00AE3B84" w:rsidP="000627DA">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rsidR="00AE3B84" w:rsidRDefault="00AE3B84" w:rsidP="000627DA">
            <w:pPr>
              <w:jc w:val="center"/>
              <w:rPr>
                <w:sz w:val="24"/>
                <w:szCs w:val="24"/>
              </w:rPr>
            </w:pPr>
          </w:p>
        </w:tc>
      </w:tr>
      <w:tr w:rsidR="00AE3B84" w:rsidTr="000627DA">
        <w:tc>
          <w:tcPr>
            <w:tcW w:w="1384" w:type="dxa"/>
            <w:tcBorders>
              <w:top w:val="single" w:sz="4" w:space="0" w:color="000000"/>
              <w:left w:val="single" w:sz="4" w:space="0" w:color="000000"/>
              <w:bottom w:val="single" w:sz="4" w:space="0" w:color="000000"/>
              <w:right w:val="single" w:sz="4" w:space="0" w:color="000000"/>
            </w:tcBorders>
          </w:tcPr>
          <w:p w:rsidR="00AE3B84" w:rsidRDefault="00AE3B84" w:rsidP="000627DA">
            <w:pPr>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AE3B84" w:rsidRDefault="00AE3B84" w:rsidP="000627DA">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AE3B84" w:rsidRDefault="00AE3B84" w:rsidP="000627DA">
            <w:pPr>
              <w:jc w:val="center"/>
              <w:rPr>
                <w:sz w:val="24"/>
                <w:szCs w:val="24"/>
              </w:rPr>
            </w:pPr>
          </w:p>
        </w:tc>
        <w:tc>
          <w:tcPr>
            <w:tcW w:w="3226" w:type="dxa"/>
            <w:tcBorders>
              <w:top w:val="single" w:sz="4" w:space="0" w:color="000000"/>
              <w:left w:val="single" w:sz="4" w:space="0" w:color="000000"/>
              <w:bottom w:val="single" w:sz="4" w:space="0" w:color="000000"/>
              <w:right w:val="single" w:sz="4" w:space="0" w:color="000000"/>
            </w:tcBorders>
          </w:tcPr>
          <w:p w:rsidR="00AE3B84" w:rsidRDefault="00AE3B84" w:rsidP="000627DA">
            <w:pPr>
              <w:jc w:val="center"/>
              <w:rPr>
                <w:sz w:val="24"/>
                <w:szCs w:val="24"/>
              </w:rPr>
            </w:pPr>
          </w:p>
        </w:tc>
      </w:tr>
    </w:tbl>
    <w:p w:rsidR="00AE3B84" w:rsidRDefault="00AE3B84" w:rsidP="00AE3B84">
      <w:pPr>
        <w:pBdr>
          <w:top w:val="nil"/>
          <w:left w:val="nil"/>
          <w:bottom w:val="nil"/>
          <w:right w:val="nil"/>
          <w:between w:val="nil"/>
        </w:pBdr>
        <w:spacing w:after="200" w:line="276" w:lineRule="auto"/>
        <w:jc w:val="both"/>
        <w:rPr>
          <w:color w:val="000000"/>
          <w:sz w:val="24"/>
          <w:szCs w:val="24"/>
        </w:rPr>
      </w:pPr>
    </w:p>
    <w:p w:rsidR="00AE3B84" w:rsidRDefault="00AE3B84" w:rsidP="00AE3B84">
      <w:pPr>
        <w:pBdr>
          <w:top w:val="nil"/>
          <w:left w:val="nil"/>
          <w:bottom w:val="nil"/>
          <w:right w:val="nil"/>
          <w:between w:val="nil"/>
        </w:pBdr>
        <w:spacing w:after="200" w:line="276" w:lineRule="auto"/>
        <w:jc w:val="both"/>
        <w:rPr>
          <w:color w:val="000000"/>
          <w:sz w:val="24"/>
          <w:szCs w:val="24"/>
        </w:rPr>
      </w:pPr>
      <w:r>
        <w:rPr>
          <w:color w:val="000000"/>
          <w:sz w:val="24"/>
          <w:szCs w:val="24"/>
        </w:rPr>
        <w:t>* Заполнение столбца 4 таблицы является обязательным, за исключением случаев, когда характеристика (параметр) предлагаемого товара не соответствует требованиям заявки на закупку.</w:t>
      </w:r>
    </w:p>
    <w:p w:rsidR="00AE3B84" w:rsidRDefault="00AE3B84" w:rsidP="00AE3B84">
      <w:pPr>
        <w:pBdr>
          <w:top w:val="nil"/>
          <w:left w:val="nil"/>
          <w:bottom w:val="nil"/>
          <w:right w:val="nil"/>
          <w:between w:val="nil"/>
        </w:pBdr>
        <w:spacing w:after="200" w:line="276" w:lineRule="auto"/>
        <w:jc w:val="both"/>
        <w:rPr>
          <w:color w:val="000000"/>
          <w:sz w:val="24"/>
          <w:szCs w:val="24"/>
        </w:rPr>
      </w:pPr>
      <w:bookmarkStart w:id="0" w:name="_gjdgxs" w:colFirst="0" w:colLast="0"/>
      <w:bookmarkEnd w:id="0"/>
      <w:r>
        <w:rPr>
          <w:color w:val="000000"/>
          <w:sz w:val="24"/>
          <w:szCs w:val="24"/>
        </w:rPr>
        <w:t xml:space="preserve">В случае, если заявкой на закупку предусмотрено предоставление участником каких-либо обязательств, то для подтверждения выполнения соответствующего пункта заявки на закупку участник в столбце 4 указывает </w:t>
      </w:r>
      <w:r>
        <w:rPr>
          <w:b/>
          <w:color w:val="000000"/>
          <w:sz w:val="24"/>
          <w:szCs w:val="24"/>
        </w:rPr>
        <w:t>«Предоставляю обязательство»</w:t>
      </w:r>
    </w:p>
    <w:p w:rsidR="00AE3B84" w:rsidRDefault="004F3D99">
      <w:r>
        <w:br w:type="page"/>
      </w:r>
    </w:p>
    <w:p w:rsidR="00AE3B84" w:rsidRDefault="00640473" w:rsidP="00710026">
      <w:pPr>
        <w:pStyle w:val="1"/>
      </w:pPr>
      <w:r>
        <w:lastRenderedPageBreak/>
        <w:t>Приложение 7</w:t>
      </w:r>
    </w:p>
    <w:p w:rsidR="00710026" w:rsidRPr="00710026" w:rsidRDefault="00710026" w:rsidP="00710026">
      <w:pPr>
        <w:ind w:left="7371"/>
        <w:rPr>
          <w:sz w:val="24"/>
          <w:szCs w:val="24"/>
        </w:rPr>
      </w:pPr>
      <w:r w:rsidRPr="00710026">
        <w:rPr>
          <w:sz w:val="24"/>
          <w:szCs w:val="24"/>
        </w:rPr>
        <w:t>к аукционным документам</w:t>
      </w:r>
    </w:p>
    <w:p w:rsidR="00640473" w:rsidRPr="00640473" w:rsidRDefault="00640473" w:rsidP="00640473">
      <w:pPr>
        <w:suppressAutoHyphens/>
        <w:autoSpaceDE w:val="0"/>
        <w:autoSpaceDN w:val="0"/>
        <w:adjustRightInd w:val="0"/>
        <w:ind w:left="6237"/>
        <w:jc w:val="both"/>
        <w:rPr>
          <w:b/>
          <w:sz w:val="24"/>
          <w:szCs w:val="24"/>
        </w:rPr>
      </w:pPr>
    </w:p>
    <w:p w:rsidR="00640473" w:rsidRDefault="00640473" w:rsidP="00640473">
      <w:pPr>
        <w:pBdr>
          <w:top w:val="nil"/>
          <w:left w:val="nil"/>
          <w:bottom w:val="nil"/>
          <w:right w:val="nil"/>
          <w:between w:val="nil"/>
        </w:pBdr>
        <w:jc w:val="both"/>
        <w:rPr>
          <w:color w:val="000000"/>
          <w:sz w:val="24"/>
          <w:szCs w:val="24"/>
        </w:rPr>
      </w:pPr>
    </w:p>
    <w:p w:rsidR="00640473" w:rsidRDefault="00640473" w:rsidP="00640473">
      <w:pPr>
        <w:rPr>
          <w:sz w:val="24"/>
          <w:szCs w:val="24"/>
        </w:rPr>
      </w:pPr>
    </w:p>
    <w:p w:rsidR="00640473" w:rsidRDefault="00640473" w:rsidP="00640473">
      <w:pPr>
        <w:rPr>
          <w:sz w:val="24"/>
          <w:szCs w:val="24"/>
        </w:rPr>
      </w:pPr>
    </w:p>
    <w:p w:rsidR="00640473" w:rsidRDefault="00640473" w:rsidP="00640473">
      <w:pPr>
        <w:rPr>
          <w:sz w:val="24"/>
          <w:szCs w:val="24"/>
        </w:rPr>
      </w:pPr>
    </w:p>
    <w:p w:rsidR="00640473" w:rsidRDefault="00640473" w:rsidP="00640473">
      <w:pPr>
        <w:rPr>
          <w:sz w:val="24"/>
          <w:szCs w:val="24"/>
        </w:rPr>
      </w:pPr>
    </w:p>
    <w:p w:rsidR="00640473" w:rsidRDefault="00640473" w:rsidP="00640473">
      <w:pPr>
        <w:rPr>
          <w:sz w:val="24"/>
          <w:szCs w:val="24"/>
        </w:rPr>
      </w:pPr>
    </w:p>
    <w:p w:rsidR="00640473" w:rsidRPr="00640473" w:rsidRDefault="00640473" w:rsidP="00640473">
      <w:pPr>
        <w:autoSpaceDE w:val="0"/>
        <w:autoSpaceDN w:val="0"/>
        <w:adjustRightInd w:val="0"/>
        <w:jc w:val="center"/>
        <w:rPr>
          <w:b/>
          <w:color w:val="000000"/>
          <w:sz w:val="24"/>
          <w:szCs w:val="24"/>
        </w:rPr>
      </w:pPr>
      <w:r w:rsidRPr="00640473">
        <w:rPr>
          <w:b/>
          <w:color w:val="000000"/>
          <w:sz w:val="24"/>
          <w:szCs w:val="24"/>
        </w:rPr>
        <w:t>ЗАЯВЛЕНИЕ</w:t>
      </w:r>
    </w:p>
    <w:p w:rsidR="00640473" w:rsidRPr="00640473" w:rsidRDefault="00640473" w:rsidP="00640473">
      <w:pPr>
        <w:autoSpaceDE w:val="0"/>
        <w:autoSpaceDN w:val="0"/>
        <w:adjustRightInd w:val="0"/>
        <w:jc w:val="both"/>
        <w:rPr>
          <w:color w:val="000000"/>
          <w:sz w:val="24"/>
          <w:szCs w:val="24"/>
        </w:rPr>
      </w:pPr>
    </w:p>
    <w:p w:rsidR="00640473" w:rsidRPr="00640473" w:rsidRDefault="00640473" w:rsidP="00640473">
      <w:pPr>
        <w:pStyle w:val="ConsPlusNormal"/>
        <w:jc w:val="both"/>
      </w:pPr>
      <w:r w:rsidRPr="00640473">
        <w:rPr>
          <w:color w:val="000000"/>
        </w:rPr>
        <w:t xml:space="preserve">Участник _______________________________________________________ заявляет, </w:t>
      </w:r>
      <w:r w:rsidRPr="00640473">
        <w:t>что он</w:t>
      </w:r>
    </w:p>
    <w:p w:rsidR="00640473" w:rsidRPr="00640473" w:rsidRDefault="00640473" w:rsidP="00710026">
      <w:pPr>
        <w:widowControl w:val="0"/>
        <w:autoSpaceDE w:val="0"/>
        <w:autoSpaceDN w:val="0"/>
        <w:adjustRightInd w:val="0"/>
        <w:ind w:firstLine="567"/>
        <w:jc w:val="center"/>
        <w:rPr>
          <w:i/>
          <w:color w:val="000000"/>
          <w:sz w:val="24"/>
          <w:szCs w:val="24"/>
        </w:rPr>
      </w:pPr>
      <w:r w:rsidRPr="00640473">
        <w:rPr>
          <w:color w:val="000000"/>
          <w:sz w:val="24"/>
          <w:szCs w:val="24"/>
        </w:rPr>
        <w:t>(</w:t>
      </w:r>
      <w:r w:rsidRPr="00640473">
        <w:rPr>
          <w:i/>
          <w:color w:val="000000"/>
          <w:sz w:val="24"/>
          <w:szCs w:val="24"/>
        </w:rPr>
        <w:t>наименование организации)</w:t>
      </w:r>
    </w:p>
    <w:p w:rsidR="00640473" w:rsidRPr="00640473" w:rsidRDefault="00640473" w:rsidP="000627DA">
      <w:pPr>
        <w:pStyle w:val="ConsPlusNormal"/>
        <w:jc w:val="both"/>
      </w:pPr>
      <w:r w:rsidRPr="00640473">
        <w:t xml:space="preserve">по состоянию на </w:t>
      </w:r>
      <w:r w:rsidR="000627DA" w:rsidRPr="000627DA">
        <w:t xml:space="preserve">1-е число месяца, предшествующего дню подачи </w:t>
      </w:r>
      <w:r w:rsidR="000627DA">
        <w:t xml:space="preserve">его </w:t>
      </w:r>
      <w:r w:rsidR="000627DA" w:rsidRPr="000627DA">
        <w:t>предложения, задолженности по уплате налогов, сборов (пошлин)</w:t>
      </w:r>
      <w:r w:rsidR="000627DA">
        <w:t xml:space="preserve"> в бюджет Республики Беларусь не имеет.</w:t>
      </w:r>
    </w:p>
    <w:p w:rsidR="00640473" w:rsidRDefault="00640473" w:rsidP="00640473">
      <w:pPr>
        <w:pBdr>
          <w:top w:val="nil"/>
          <w:left w:val="nil"/>
          <w:bottom w:val="nil"/>
          <w:right w:val="nil"/>
          <w:between w:val="nil"/>
        </w:pBdr>
        <w:ind w:firstLine="540"/>
        <w:jc w:val="right"/>
        <w:rPr>
          <w:sz w:val="24"/>
          <w:szCs w:val="24"/>
        </w:rPr>
      </w:pPr>
    </w:p>
    <w:p w:rsidR="00640473" w:rsidRDefault="00640473" w:rsidP="00640473">
      <w:pPr>
        <w:pBdr>
          <w:top w:val="nil"/>
          <w:left w:val="nil"/>
          <w:bottom w:val="nil"/>
          <w:right w:val="nil"/>
          <w:between w:val="nil"/>
        </w:pBdr>
        <w:ind w:firstLine="540"/>
        <w:jc w:val="right"/>
        <w:rPr>
          <w:sz w:val="24"/>
          <w:szCs w:val="24"/>
        </w:rPr>
      </w:pPr>
    </w:p>
    <w:p w:rsidR="00640473" w:rsidRDefault="00640473" w:rsidP="00640473">
      <w:pPr>
        <w:pBdr>
          <w:top w:val="nil"/>
          <w:left w:val="nil"/>
          <w:bottom w:val="nil"/>
          <w:right w:val="nil"/>
          <w:between w:val="nil"/>
        </w:pBdr>
        <w:ind w:firstLine="540"/>
        <w:jc w:val="right"/>
        <w:rPr>
          <w:sz w:val="24"/>
          <w:szCs w:val="24"/>
        </w:rPr>
      </w:pPr>
    </w:p>
    <w:p w:rsidR="00640473" w:rsidRDefault="000627DA" w:rsidP="00640473">
      <w:pPr>
        <w:pBdr>
          <w:top w:val="nil"/>
          <w:left w:val="nil"/>
          <w:bottom w:val="nil"/>
          <w:right w:val="nil"/>
          <w:between w:val="nil"/>
        </w:pBdr>
        <w:ind w:firstLine="540"/>
        <w:jc w:val="right"/>
        <w:rPr>
          <w:sz w:val="24"/>
          <w:szCs w:val="24"/>
        </w:rPr>
      </w:pPr>
      <w:r>
        <w:rPr>
          <w:sz w:val="24"/>
          <w:szCs w:val="24"/>
        </w:rPr>
        <w:t xml:space="preserve">________________________        </w:t>
      </w:r>
      <w:r w:rsidR="00640473">
        <w:rPr>
          <w:sz w:val="24"/>
          <w:szCs w:val="24"/>
        </w:rPr>
        <w:t>__________________________</w:t>
      </w:r>
    </w:p>
    <w:p w:rsidR="00640473" w:rsidRDefault="00640473" w:rsidP="00640473">
      <w:pPr>
        <w:pBdr>
          <w:top w:val="nil"/>
          <w:left w:val="nil"/>
          <w:bottom w:val="nil"/>
          <w:right w:val="nil"/>
          <w:between w:val="nil"/>
        </w:pBdr>
        <w:ind w:firstLine="540"/>
        <w:jc w:val="right"/>
        <w:rPr>
          <w:sz w:val="24"/>
          <w:szCs w:val="24"/>
        </w:rPr>
      </w:pPr>
    </w:p>
    <w:p w:rsidR="00640473" w:rsidRDefault="000627DA" w:rsidP="000627DA">
      <w:pPr>
        <w:pBdr>
          <w:top w:val="nil"/>
          <w:left w:val="nil"/>
          <w:bottom w:val="nil"/>
          <w:right w:val="nil"/>
          <w:between w:val="nil"/>
        </w:pBdr>
        <w:ind w:left="6094" w:hanging="3117"/>
        <w:jc w:val="center"/>
        <w:rPr>
          <w:sz w:val="24"/>
          <w:szCs w:val="24"/>
        </w:rPr>
      </w:pPr>
      <w:r>
        <w:rPr>
          <w:sz w:val="24"/>
          <w:szCs w:val="24"/>
        </w:rPr>
        <w:t xml:space="preserve">ФИО                                              </w:t>
      </w:r>
      <w:r w:rsidR="00640473">
        <w:rPr>
          <w:sz w:val="24"/>
          <w:szCs w:val="24"/>
        </w:rPr>
        <w:t>М.П.</w:t>
      </w:r>
    </w:p>
    <w:p w:rsidR="00AE3B84" w:rsidRDefault="00AE3B84" w:rsidP="00640473">
      <w:pPr>
        <w:jc w:val="both"/>
        <w:rPr>
          <w:b/>
          <w:color w:val="000000"/>
          <w:sz w:val="24"/>
          <w:szCs w:val="24"/>
        </w:rPr>
      </w:pPr>
      <w:r>
        <w:br w:type="page"/>
      </w:r>
    </w:p>
    <w:p w:rsidR="00AE3B84" w:rsidRDefault="00AE3B84" w:rsidP="00710026">
      <w:pPr>
        <w:pStyle w:val="1"/>
      </w:pPr>
      <w:r>
        <w:lastRenderedPageBreak/>
        <w:t>Приложение 8</w:t>
      </w:r>
    </w:p>
    <w:p w:rsidR="00710026" w:rsidRPr="00710026" w:rsidRDefault="00710026" w:rsidP="00710026">
      <w:pPr>
        <w:ind w:left="7371"/>
        <w:rPr>
          <w:sz w:val="24"/>
          <w:szCs w:val="24"/>
        </w:rPr>
      </w:pPr>
      <w:r w:rsidRPr="00710026">
        <w:rPr>
          <w:sz w:val="24"/>
          <w:szCs w:val="24"/>
        </w:rPr>
        <w:t>к аукционным документам</w:t>
      </w:r>
    </w:p>
    <w:p w:rsidR="00AE3B84" w:rsidRDefault="00AE3B84" w:rsidP="00AE3B84">
      <w:pPr>
        <w:pBdr>
          <w:top w:val="nil"/>
          <w:left w:val="nil"/>
          <w:bottom w:val="nil"/>
          <w:right w:val="nil"/>
          <w:between w:val="nil"/>
        </w:pBdr>
        <w:ind w:left="6237"/>
        <w:jc w:val="both"/>
        <w:rPr>
          <w:color w:val="000000"/>
          <w:sz w:val="24"/>
          <w:szCs w:val="24"/>
        </w:rPr>
      </w:pPr>
    </w:p>
    <w:p w:rsidR="00AE3B84" w:rsidRDefault="00AE3B84" w:rsidP="00AE3B84">
      <w:pPr>
        <w:pBdr>
          <w:top w:val="nil"/>
          <w:left w:val="nil"/>
          <w:bottom w:val="nil"/>
          <w:right w:val="nil"/>
          <w:between w:val="nil"/>
        </w:pBdr>
        <w:ind w:left="6237"/>
        <w:jc w:val="both"/>
        <w:rPr>
          <w:color w:val="000000"/>
          <w:sz w:val="24"/>
          <w:szCs w:val="24"/>
        </w:rPr>
      </w:pPr>
    </w:p>
    <w:p w:rsidR="00AE3B84" w:rsidRDefault="00AE3B84" w:rsidP="00AE3B84">
      <w:pPr>
        <w:pBdr>
          <w:top w:val="nil"/>
          <w:left w:val="nil"/>
          <w:bottom w:val="nil"/>
          <w:right w:val="nil"/>
          <w:between w:val="nil"/>
        </w:pBdr>
        <w:jc w:val="both"/>
        <w:rPr>
          <w:color w:val="000000"/>
          <w:sz w:val="24"/>
          <w:szCs w:val="24"/>
        </w:rPr>
      </w:pPr>
    </w:p>
    <w:p w:rsidR="00AE3B84" w:rsidRDefault="00AE3B84" w:rsidP="00AE3B84">
      <w:pPr>
        <w:rPr>
          <w:sz w:val="24"/>
          <w:szCs w:val="24"/>
        </w:rPr>
      </w:pPr>
    </w:p>
    <w:p w:rsidR="00AE3B84" w:rsidRDefault="00AE3B84" w:rsidP="00AE3B84">
      <w:pPr>
        <w:rPr>
          <w:sz w:val="24"/>
          <w:szCs w:val="24"/>
        </w:rPr>
      </w:pPr>
    </w:p>
    <w:p w:rsidR="00AE3B84" w:rsidRDefault="00AE3B84" w:rsidP="00AE3B84">
      <w:pPr>
        <w:rPr>
          <w:sz w:val="24"/>
          <w:szCs w:val="24"/>
        </w:rPr>
      </w:pPr>
    </w:p>
    <w:p w:rsidR="00AE3B84" w:rsidRDefault="00AE3B84" w:rsidP="00AE3B84">
      <w:pPr>
        <w:rPr>
          <w:sz w:val="24"/>
          <w:szCs w:val="24"/>
        </w:rPr>
      </w:pPr>
    </w:p>
    <w:p w:rsidR="00AE3B84" w:rsidRDefault="00AE3B84" w:rsidP="00AE3B84">
      <w:pPr>
        <w:rPr>
          <w:sz w:val="24"/>
          <w:szCs w:val="24"/>
        </w:rPr>
      </w:pPr>
    </w:p>
    <w:p w:rsidR="00AE3B84" w:rsidRDefault="00AE3B84" w:rsidP="00AE3B84">
      <w:pPr>
        <w:pBdr>
          <w:top w:val="nil"/>
          <w:left w:val="nil"/>
          <w:bottom w:val="nil"/>
          <w:right w:val="nil"/>
          <w:between w:val="nil"/>
        </w:pBdr>
        <w:jc w:val="center"/>
        <w:rPr>
          <w:color w:val="000000"/>
          <w:sz w:val="24"/>
          <w:szCs w:val="24"/>
        </w:rPr>
      </w:pPr>
      <w:r>
        <w:rPr>
          <w:b/>
          <w:color w:val="000000"/>
          <w:sz w:val="24"/>
          <w:szCs w:val="24"/>
        </w:rPr>
        <w:t>ЗАЯВЛЕНИЕ</w:t>
      </w:r>
    </w:p>
    <w:p w:rsidR="00AE3B84" w:rsidRDefault="00AE3B84" w:rsidP="00AE3B84">
      <w:pPr>
        <w:pBdr>
          <w:top w:val="nil"/>
          <w:left w:val="nil"/>
          <w:bottom w:val="nil"/>
          <w:right w:val="nil"/>
          <w:between w:val="nil"/>
        </w:pBdr>
        <w:jc w:val="both"/>
        <w:rPr>
          <w:color w:val="000000"/>
          <w:sz w:val="24"/>
          <w:szCs w:val="24"/>
        </w:rPr>
      </w:pPr>
    </w:p>
    <w:p w:rsidR="00AE3B84" w:rsidRDefault="00AE3B84" w:rsidP="00AE3B84">
      <w:pPr>
        <w:pBdr>
          <w:top w:val="nil"/>
          <w:left w:val="nil"/>
          <w:bottom w:val="nil"/>
          <w:right w:val="nil"/>
          <w:between w:val="nil"/>
        </w:pBdr>
        <w:jc w:val="both"/>
        <w:rPr>
          <w:color w:val="000000"/>
          <w:sz w:val="24"/>
          <w:szCs w:val="24"/>
        </w:rPr>
      </w:pPr>
      <w:r>
        <w:rPr>
          <w:color w:val="000000"/>
          <w:sz w:val="24"/>
          <w:szCs w:val="24"/>
        </w:rPr>
        <w:t>Участник ______________________________________________________ заявляет, что он:</w:t>
      </w:r>
    </w:p>
    <w:p w:rsidR="00AE3B84" w:rsidRDefault="00AE3B84" w:rsidP="00AE3B84">
      <w:pPr>
        <w:widowControl w:val="0"/>
        <w:pBdr>
          <w:top w:val="nil"/>
          <w:left w:val="nil"/>
          <w:bottom w:val="nil"/>
          <w:right w:val="nil"/>
          <w:between w:val="nil"/>
        </w:pBdr>
        <w:ind w:firstLine="567"/>
        <w:jc w:val="center"/>
        <w:rPr>
          <w:color w:val="000000"/>
        </w:rPr>
      </w:pPr>
      <w:r>
        <w:rPr>
          <w:color w:val="000000"/>
        </w:rPr>
        <w:t>(</w:t>
      </w:r>
      <w:r>
        <w:rPr>
          <w:i/>
          <w:color w:val="000000"/>
        </w:rPr>
        <w:t>наименование организации)</w:t>
      </w:r>
    </w:p>
    <w:p w:rsidR="00AE3B84" w:rsidRDefault="00AE3B84" w:rsidP="00AE3B84">
      <w:pPr>
        <w:pBdr>
          <w:top w:val="nil"/>
          <w:left w:val="nil"/>
          <w:bottom w:val="nil"/>
          <w:right w:val="nil"/>
          <w:between w:val="nil"/>
        </w:pBdr>
        <w:ind w:firstLine="540"/>
        <w:jc w:val="both"/>
        <w:rPr>
          <w:color w:val="000000"/>
          <w:sz w:val="24"/>
          <w:szCs w:val="24"/>
        </w:rPr>
      </w:pPr>
      <w:r>
        <w:rPr>
          <w:color w:val="000000"/>
          <w:sz w:val="24"/>
          <w:szCs w:val="24"/>
        </w:rPr>
        <w:t>- не находится в процессе ликвидации, реорганизации (за исключением потенциального участника, к которому присоединяется другое юридическое лицо), или в стадии прекращения деятельности;</w:t>
      </w:r>
    </w:p>
    <w:p w:rsidR="00AE3B84" w:rsidRDefault="00AE3B84" w:rsidP="00AE3B84">
      <w:pPr>
        <w:pBdr>
          <w:top w:val="nil"/>
          <w:left w:val="nil"/>
          <w:bottom w:val="nil"/>
          <w:right w:val="nil"/>
          <w:between w:val="nil"/>
        </w:pBdr>
        <w:ind w:firstLine="540"/>
        <w:jc w:val="both"/>
        <w:rPr>
          <w:color w:val="000000"/>
          <w:sz w:val="24"/>
          <w:szCs w:val="24"/>
        </w:rPr>
      </w:pPr>
      <w:r>
        <w:rPr>
          <w:color w:val="000000"/>
          <w:sz w:val="24"/>
          <w:szCs w:val="24"/>
        </w:rPr>
        <w:t xml:space="preserve">- не признан в установленном законодательством </w:t>
      </w:r>
      <w:hyperlink r:id="rId6">
        <w:r>
          <w:rPr>
            <w:color w:val="000000"/>
            <w:sz w:val="24"/>
            <w:szCs w:val="24"/>
          </w:rPr>
          <w:t>порядке</w:t>
        </w:r>
      </w:hyperlink>
      <w:r>
        <w:rPr>
          <w:color w:val="000000"/>
          <w:sz w:val="24"/>
          <w:szCs w:val="24"/>
        </w:rPr>
        <w:t xml:space="preserve"> экономически несостоятельным (банкротом).</w:t>
      </w:r>
    </w:p>
    <w:p w:rsidR="000627DA" w:rsidRDefault="000627DA" w:rsidP="000627DA">
      <w:pPr>
        <w:pBdr>
          <w:top w:val="nil"/>
          <w:left w:val="nil"/>
          <w:bottom w:val="nil"/>
          <w:right w:val="nil"/>
          <w:between w:val="nil"/>
        </w:pBdr>
        <w:ind w:firstLine="540"/>
        <w:jc w:val="right"/>
        <w:rPr>
          <w:sz w:val="24"/>
          <w:szCs w:val="24"/>
        </w:rPr>
      </w:pPr>
    </w:p>
    <w:p w:rsidR="000627DA" w:rsidRDefault="000627DA" w:rsidP="000627DA">
      <w:pPr>
        <w:pBdr>
          <w:top w:val="nil"/>
          <w:left w:val="nil"/>
          <w:bottom w:val="nil"/>
          <w:right w:val="nil"/>
          <w:between w:val="nil"/>
        </w:pBdr>
        <w:ind w:firstLine="540"/>
        <w:jc w:val="right"/>
        <w:rPr>
          <w:sz w:val="24"/>
          <w:szCs w:val="24"/>
        </w:rPr>
      </w:pPr>
    </w:p>
    <w:p w:rsidR="000627DA" w:rsidRDefault="000627DA" w:rsidP="000627DA">
      <w:pPr>
        <w:pBdr>
          <w:top w:val="nil"/>
          <w:left w:val="nil"/>
          <w:bottom w:val="nil"/>
          <w:right w:val="nil"/>
          <w:between w:val="nil"/>
        </w:pBdr>
        <w:ind w:firstLine="540"/>
        <w:jc w:val="right"/>
        <w:rPr>
          <w:sz w:val="24"/>
          <w:szCs w:val="24"/>
        </w:rPr>
      </w:pPr>
    </w:p>
    <w:p w:rsidR="000627DA" w:rsidRDefault="000627DA" w:rsidP="000627DA">
      <w:pPr>
        <w:pBdr>
          <w:top w:val="nil"/>
          <w:left w:val="nil"/>
          <w:bottom w:val="nil"/>
          <w:right w:val="nil"/>
          <w:between w:val="nil"/>
        </w:pBdr>
        <w:ind w:firstLine="540"/>
        <w:jc w:val="right"/>
        <w:rPr>
          <w:sz w:val="24"/>
          <w:szCs w:val="24"/>
        </w:rPr>
      </w:pPr>
      <w:r>
        <w:rPr>
          <w:sz w:val="24"/>
          <w:szCs w:val="24"/>
        </w:rPr>
        <w:t>________________________        __________________________</w:t>
      </w:r>
    </w:p>
    <w:p w:rsidR="000627DA" w:rsidRDefault="000627DA" w:rsidP="000627DA">
      <w:pPr>
        <w:pBdr>
          <w:top w:val="nil"/>
          <w:left w:val="nil"/>
          <w:bottom w:val="nil"/>
          <w:right w:val="nil"/>
          <w:between w:val="nil"/>
        </w:pBdr>
        <w:ind w:firstLine="540"/>
        <w:jc w:val="right"/>
        <w:rPr>
          <w:sz w:val="24"/>
          <w:szCs w:val="24"/>
        </w:rPr>
      </w:pPr>
    </w:p>
    <w:p w:rsidR="000627DA" w:rsidRDefault="000627DA" w:rsidP="000627DA">
      <w:pPr>
        <w:pBdr>
          <w:top w:val="nil"/>
          <w:left w:val="nil"/>
          <w:bottom w:val="nil"/>
          <w:right w:val="nil"/>
          <w:between w:val="nil"/>
        </w:pBdr>
        <w:ind w:left="6094" w:hanging="3117"/>
        <w:jc w:val="center"/>
        <w:rPr>
          <w:sz w:val="24"/>
          <w:szCs w:val="24"/>
        </w:rPr>
      </w:pPr>
      <w:r>
        <w:rPr>
          <w:sz w:val="24"/>
          <w:szCs w:val="24"/>
        </w:rPr>
        <w:t>ФИО                                              М.П.</w:t>
      </w:r>
    </w:p>
    <w:p w:rsidR="00AE3B84" w:rsidRPr="00AE3B84" w:rsidRDefault="00AE3B84" w:rsidP="00710026">
      <w:pPr>
        <w:pStyle w:val="1"/>
      </w:pPr>
      <w:r>
        <w:br w:type="page"/>
      </w:r>
      <w:r w:rsidRPr="00AE3B84">
        <w:lastRenderedPageBreak/>
        <w:t>Приложение 9</w:t>
      </w:r>
    </w:p>
    <w:p w:rsidR="00710026" w:rsidRPr="00710026" w:rsidRDefault="00710026" w:rsidP="00710026">
      <w:pPr>
        <w:ind w:left="7371"/>
        <w:rPr>
          <w:sz w:val="24"/>
          <w:szCs w:val="24"/>
        </w:rPr>
      </w:pPr>
      <w:r w:rsidRPr="00710026">
        <w:rPr>
          <w:sz w:val="24"/>
          <w:szCs w:val="24"/>
        </w:rPr>
        <w:t>к аукционным документам</w:t>
      </w:r>
    </w:p>
    <w:p w:rsidR="00AE3B84" w:rsidRPr="00AE3B84" w:rsidRDefault="00AE3B84" w:rsidP="00AE3B84">
      <w:pPr>
        <w:suppressAutoHyphens/>
        <w:autoSpaceDE w:val="0"/>
        <w:autoSpaceDN w:val="0"/>
        <w:adjustRightInd w:val="0"/>
        <w:ind w:left="6237"/>
        <w:jc w:val="both"/>
        <w:rPr>
          <w:sz w:val="24"/>
          <w:szCs w:val="24"/>
        </w:rPr>
      </w:pPr>
    </w:p>
    <w:p w:rsidR="00AE3B84" w:rsidRPr="00AE3B84" w:rsidRDefault="00AE3B84" w:rsidP="00AE3B84">
      <w:pPr>
        <w:suppressAutoHyphens/>
        <w:autoSpaceDE w:val="0"/>
        <w:autoSpaceDN w:val="0"/>
        <w:adjustRightInd w:val="0"/>
        <w:ind w:left="6237"/>
        <w:jc w:val="both"/>
        <w:rPr>
          <w:b/>
          <w:sz w:val="24"/>
          <w:szCs w:val="24"/>
        </w:rPr>
      </w:pPr>
      <w:r w:rsidRPr="00AE3B84">
        <w:rPr>
          <w:b/>
          <w:sz w:val="24"/>
          <w:szCs w:val="24"/>
        </w:rPr>
        <w:t xml:space="preserve">Форма </w:t>
      </w:r>
    </w:p>
    <w:p w:rsidR="00AE3B84" w:rsidRPr="00AE3B84" w:rsidRDefault="00AE3B84" w:rsidP="00AE3B84">
      <w:pPr>
        <w:suppressAutoHyphens/>
        <w:autoSpaceDE w:val="0"/>
        <w:autoSpaceDN w:val="0"/>
        <w:adjustRightInd w:val="0"/>
        <w:jc w:val="both"/>
        <w:rPr>
          <w:b/>
          <w:strike/>
          <w:sz w:val="24"/>
          <w:szCs w:val="24"/>
          <w:highlight w:val="green"/>
        </w:rPr>
      </w:pPr>
    </w:p>
    <w:p w:rsidR="00AE3B84" w:rsidRPr="00AE3B84" w:rsidRDefault="00AE3B84" w:rsidP="00AE3B84">
      <w:pPr>
        <w:suppressAutoHyphens/>
        <w:autoSpaceDE w:val="0"/>
        <w:autoSpaceDN w:val="0"/>
        <w:adjustRightInd w:val="0"/>
        <w:jc w:val="both"/>
        <w:rPr>
          <w:b/>
          <w:strike/>
          <w:sz w:val="24"/>
          <w:szCs w:val="24"/>
          <w:highlight w:val="green"/>
        </w:rPr>
      </w:pPr>
    </w:p>
    <w:p w:rsidR="00AE3B84" w:rsidRPr="00AE3B84" w:rsidRDefault="00AE3B84" w:rsidP="00AE3B84">
      <w:pPr>
        <w:autoSpaceDE w:val="0"/>
        <w:autoSpaceDN w:val="0"/>
        <w:adjustRightInd w:val="0"/>
        <w:jc w:val="center"/>
        <w:rPr>
          <w:b/>
          <w:color w:val="000000"/>
          <w:sz w:val="24"/>
          <w:szCs w:val="24"/>
          <w:highlight w:val="green"/>
        </w:rPr>
      </w:pPr>
      <w:r w:rsidRPr="00AE3B84">
        <w:rPr>
          <w:b/>
          <w:color w:val="000000"/>
          <w:sz w:val="24"/>
          <w:szCs w:val="24"/>
        </w:rPr>
        <w:t>ОБЯЗАТЕЛЬСТВО</w:t>
      </w:r>
    </w:p>
    <w:p w:rsidR="00AE3B84" w:rsidRPr="00AE3B84" w:rsidRDefault="00AE3B84" w:rsidP="00AE3B84">
      <w:pPr>
        <w:autoSpaceDE w:val="0"/>
        <w:autoSpaceDN w:val="0"/>
        <w:adjustRightInd w:val="0"/>
        <w:jc w:val="both"/>
        <w:rPr>
          <w:strike/>
          <w:color w:val="000000"/>
          <w:sz w:val="24"/>
          <w:szCs w:val="24"/>
          <w:highlight w:val="green"/>
        </w:rPr>
      </w:pPr>
    </w:p>
    <w:p w:rsidR="00AE3B84" w:rsidRPr="00AE3B84" w:rsidRDefault="00AE3B84" w:rsidP="00AE3B84">
      <w:pPr>
        <w:autoSpaceDE w:val="0"/>
        <w:autoSpaceDN w:val="0"/>
        <w:adjustRightInd w:val="0"/>
        <w:jc w:val="both"/>
        <w:rPr>
          <w:color w:val="000000"/>
          <w:sz w:val="24"/>
          <w:szCs w:val="24"/>
          <w:u w:val="single"/>
        </w:rPr>
      </w:pPr>
      <w:r w:rsidRPr="00AE3B84">
        <w:rPr>
          <w:color w:val="000000"/>
          <w:sz w:val="24"/>
          <w:szCs w:val="24"/>
        </w:rPr>
        <w:t>Участник_____________________________________________________________________</w:t>
      </w:r>
    </w:p>
    <w:p w:rsidR="00AE3B84" w:rsidRPr="00AE3B84" w:rsidRDefault="00AE3B84" w:rsidP="00AE3B84">
      <w:pPr>
        <w:autoSpaceDE w:val="0"/>
        <w:autoSpaceDN w:val="0"/>
        <w:adjustRightInd w:val="0"/>
        <w:jc w:val="center"/>
        <w:rPr>
          <w:i/>
          <w:color w:val="000000"/>
          <w:sz w:val="24"/>
          <w:szCs w:val="24"/>
        </w:rPr>
      </w:pPr>
      <w:r w:rsidRPr="00AE3B84">
        <w:rPr>
          <w:color w:val="000000"/>
          <w:sz w:val="24"/>
          <w:szCs w:val="24"/>
        </w:rPr>
        <w:t>(</w:t>
      </w:r>
      <w:r w:rsidRPr="00AE3B84">
        <w:rPr>
          <w:i/>
          <w:color w:val="000000"/>
          <w:sz w:val="24"/>
          <w:szCs w:val="24"/>
        </w:rPr>
        <w:t>наименование организации)</w:t>
      </w:r>
    </w:p>
    <w:p w:rsidR="00AE3B84" w:rsidRPr="00AE3B84" w:rsidRDefault="00AE3B84" w:rsidP="00AE3B84">
      <w:pPr>
        <w:autoSpaceDE w:val="0"/>
        <w:autoSpaceDN w:val="0"/>
        <w:adjustRightInd w:val="0"/>
        <w:jc w:val="both"/>
        <w:rPr>
          <w:i/>
          <w:color w:val="000000"/>
          <w:sz w:val="24"/>
          <w:szCs w:val="24"/>
        </w:rPr>
      </w:pPr>
      <w:r w:rsidRPr="00AE3B84">
        <w:rPr>
          <w:color w:val="000000"/>
          <w:sz w:val="24"/>
          <w:szCs w:val="24"/>
        </w:rPr>
        <w:t>берет на себя обязательство в случае признания его участником-победителем предоставить организатору в течение 10-ти рабочих дней с даты размещения на электронной торговой площадке протокола о выборе его победителем документальное обоснование стоимости предложенной медицинск</w:t>
      </w:r>
      <w:r w:rsidR="000627DA">
        <w:rPr>
          <w:color w:val="000000"/>
          <w:sz w:val="24"/>
          <w:szCs w:val="24"/>
        </w:rPr>
        <w:t>их</w:t>
      </w:r>
      <w:r w:rsidRPr="00AE3B84">
        <w:rPr>
          <w:color w:val="000000"/>
          <w:sz w:val="24"/>
          <w:szCs w:val="24"/>
        </w:rPr>
        <w:t xml:space="preserve"> изделий (прайс-лист или письмо изготовителя (производителя), договор по которому участником приобретен (приобретается) предлагаемый товар счет, инвойс и другие документы).</w:t>
      </w:r>
    </w:p>
    <w:p w:rsidR="000627DA" w:rsidRDefault="000627DA" w:rsidP="000627DA">
      <w:pPr>
        <w:pBdr>
          <w:top w:val="nil"/>
          <w:left w:val="nil"/>
          <w:bottom w:val="nil"/>
          <w:right w:val="nil"/>
          <w:between w:val="nil"/>
        </w:pBdr>
        <w:ind w:firstLine="540"/>
        <w:jc w:val="right"/>
        <w:rPr>
          <w:sz w:val="24"/>
          <w:szCs w:val="24"/>
        </w:rPr>
      </w:pPr>
    </w:p>
    <w:p w:rsidR="000627DA" w:rsidRDefault="000627DA" w:rsidP="000627DA">
      <w:pPr>
        <w:pBdr>
          <w:top w:val="nil"/>
          <w:left w:val="nil"/>
          <w:bottom w:val="nil"/>
          <w:right w:val="nil"/>
          <w:between w:val="nil"/>
        </w:pBdr>
        <w:ind w:firstLine="540"/>
        <w:jc w:val="right"/>
        <w:rPr>
          <w:sz w:val="24"/>
          <w:szCs w:val="24"/>
        </w:rPr>
      </w:pPr>
    </w:p>
    <w:p w:rsidR="000627DA" w:rsidRDefault="000627DA" w:rsidP="000627DA">
      <w:pPr>
        <w:pBdr>
          <w:top w:val="nil"/>
          <w:left w:val="nil"/>
          <w:bottom w:val="nil"/>
          <w:right w:val="nil"/>
          <w:between w:val="nil"/>
        </w:pBdr>
        <w:ind w:firstLine="540"/>
        <w:jc w:val="right"/>
        <w:rPr>
          <w:sz w:val="24"/>
          <w:szCs w:val="24"/>
        </w:rPr>
      </w:pPr>
    </w:p>
    <w:p w:rsidR="000627DA" w:rsidRDefault="000627DA" w:rsidP="000627DA">
      <w:pPr>
        <w:pBdr>
          <w:top w:val="nil"/>
          <w:left w:val="nil"/>
          <w:bottom w:val="nil"/>
          <w:right w:val="nil"/>
          <w:between w:val="nil"/>
        </w:pBdr>
        <w:ind w:firstLine="540"/>
        <w:jc w:val="right"/>
        <w:rPr>
          <w:sz w:val="24"/>
          <w:szCs w:val="24"/>
        </w:rPr>
      </w:pPr>
      <w:r>
        <w:rPr>
          <w:sz w:val="24"/>
          <w:szCs w:val="24"/>
        </w:rPr>
        <w:t>________________________        __________________________</w:t>
      </w:r>
    </w:p>
    <w:p w:rsidR="000627DA" w:rsidRDefault="000627DA" w:rsidP="000627DA">
      <w:pPr>
        <w:pBdr>
          <w:top w:val="nil"/>
          <w:left w:val="nil"/>
          <w:bottom w:val="nil"/>
          <w:right w:val="nil"/>
          <w:between w:val="nil"/>
        </w:pBdr>
        <w:ind w:firstLine="540"/>
        <w:jc w:val="right"/>
        <w:rPr>
          <w:sz w:val="24"/>
          <w:szCs w:val="24"/>
        </w:rPr>
      </w:pPr>
    </w:p>
    <w:p w:rsidR="000627DA" w:rsidRDefault="000627DA" w:rsidP="000627DA">
      <w:pPr>
        <w:pBdr>
          <w:top w:val="nil"/>
          <w:left w:val="nil"/>
          <w:bottom w:val="nil"/>
          <w:right w:val="nil"/>
          <w:between w:val="nil"/>
        </w:pBdr>
        <w:ind w:left="6094" w:hanging="3117"/>
        <w:jc w:val="center"/>
        <w:rPr>
          <w:sz w:val="24"/>
          <w:szCs w:val="24"/>
        </w:rPr>
      </w:pPr>
      <w:r>
        <w:rPr>
          <w:sz w:val="24"/>
          <w:szCs w:val="24"/>
        </w:rPr>
        <w:t>ФИО                                              М.П.</w:t>
      </w:r>
    </w:p>
    <w:p w:rsidR="00AE3B84" w:rsidRDefault="00AE3B84" w:rsidP="00710026">
      <w:pPr>
        <w:pStyle w:val="1"/>
      </w:pPr>
      <w:r w:rsidRPr="00AE3B84">
        <w:br w:type="page"/>
      </w:r>
      <w:r>
        <w:lastRenderedPageBreak/>
        <w:t>Приложение 10</w:t>
      </w:r>
    </w:p>
    <w:p w:rsidR="00710026" w:rsidRPr="00710026" w:rsidRDefault="00710026" w:rsidP="00710026">
      <w:pPr>
        <w:ind w:left="7371"/>
        <w:rPr>
          <w:sz w:val="24"/>
          <w:szCs w:val="24"/>
        </w:rPr>
      </w:pPr>
      <w:r w:rsidRPr="00710026">
        <w:rPr>
          <w:sz w:val="24"/>
          <w:szCs w:val="24"/>
        </w:rPr>
        <w:t>к аукционным документам</w:t>
      </w:r>
    </w:p>
    <w:p w:rsidR="00AE3B84" w:rsidRDefault="00AE3B84" w:rsidP="00AE3B84">
      <w:pPr>
        <w:pBdr>
          <w:top w:val="nil"/>
          <w:left w:val="nil"/>
          <w:bottom w:val="nil"/>
          <w:right w:val="nil"/>
          <w:between w:val="nil"/>
        </w:pBdr>
        <w:jc w:val="both"/>
        <w:rPr>
          <w:color w:val="000000"/>
          <w:sz w:val="24"/>
          <w:szCs w:val="24"/>
        </w:rPr>
      </w:pPr>
    </w:p>
    <w:p w:rsidR="00AE3B84" w:rsidRDefault="00AE3B84" w:rsidP="00AE3B84">
      <w:pPr>
        <w:rPr>
          <w:sz w:val="24"/>
          <w:szCs w:val="24"/>
        </w:rPr>
      </w:pPr>
    </w:p>
    <w:p w:rsidR="00AE3B84" w:rsidRDefault="00AE3B84" w:rsidP="00AE3B84">
      <w:pPr>
        <w:rPr>
          <w:sz w:val="24"/>
          <w:szCs w:val="24"/>
        </w:rPr>
      </w:pPr>
    </w:p>
    <w:p w:rsidR="00AE3B84" w:rsidRDefault="00AE3B84" w:rsidP="00AE3B84">
      <w:pPr>
        <w:rPr>
          <w:sz w:val="24"/>
          <w:szCs w:val="24"/>
        </w:rPr>
      </w:pPr>
    </w:p>
    <w:p w:rsidR="00AE3B84" w:rsidRDefault="00AE3B84" w:rsidP="00AE3B84">
      <w:pPr>
        <w:rPr>
          <w:sz w:val="24"/>
          <w:szCs w:val="24"/>
        </w:rPr>
      </w:pPr>
    </w:p>
    <w:p w:rsidR="00AE3B84" w:rsidRDefault="00AE3B84" w:rsidP="00AE3B84">
      <w:pPr>
        <w:rPr>
          <w:sz w:val="24"/>
          <w:szCs w:val="24"/>
        </w:rPr>
      </w:pPr>
    </w:p>
    <w:p w:rsidR="00AE3B84" w:rsidRDefault="00AE3B84" w:rsidP="00AE3B84">
      <w:pPr>
        <w:pBdr>
          <w:top w:val="nil"/>
          <w:left w:val="nil"/>
          <w:bottom w:val="nil"/>
          <w:right w:val="nil"/>
          <w:between w:val="nil"/>
        </w:pBdr>
        <w:jc w:val="center"/>
        <w:rPr>
          <w:color w:val="000000"/>
          <w:sz w:val="24"/>
          <w:szCs w:val="24"/>
        </w:rPr>
      </w:pPr>
      <w:r>
        <w:rPr>
          <w:b/>
          <w:color w:val="000000"/>
          <w:sz w:val="24"/>
          <w:szCs w:val="24"/>
        </w:rPr>
        <w:t>ЗАЯВЛЕНИЕ</w:t>
      </w:r>
    </w:p>
    <w:p w:rsidR="00AE3B84" w:rsidRDefault="00AE3B84" w:rsidP="00AE3B84">
      <w:pPr>
        <w:pBdr>
          <w:top w:val="nil"/>
          <w:left w:val="nil"/>
          <w:bottom w:val="nil"/>
          <w:right w:val="nil"/>
          <w:between w:val="nil"/>
        </w:pBdr>
        <w:jc w:val="center"/>
        <w:rPr>
          <w:color w:val="000000"/>
          <w:highlight w:val="green"/>
        </w:rPr>
      </w:pPr>
    </w:p>
    <w:p w:rsidR="00AE3B84" w:rsidRDefault="00AE3B84" w:rsidP="00AE3B84">
      <w:pPr>
        <w:pBdr>
          <w:top w:val="nil"/>
          <w:left w:val="nil"/>
          <w:bottom w:val="nil"/>
          <w:right w:val="nil"/>
          <w:between w:val="nil"/>
        </w:pBdr>
        <w:jc w:val="both"/>
        <w:rPr>
          <w:color w:val="000000"/>
          <w:sz w:val="24"/>
          <w:szCs w:val="24"/>
          <w:u w:val="single"/>
        </w:rPr>
      </w:pPr>
      <w:r>
        <w:rPr>
          <w:color w:val="000000"/>
          <w:sz w:val="24"/>
          <w:szCs w:val="24"/>
        </w:rPr>
        <w:t>Участник_____________________________________________________________________</w:t>
      </w:r>
    </w:p>
    <w:p w:rsidR="00AE3B84" w:rsidRDefault="00AE3B84" w:rsidP="00AE3B84">
      <w:pPr>
        <w:pBdr>
          <w:top w:val="nil"/>
          <w:left w:val="nil"/>
          <w:bottom w:val="nil"/>
          <w:right w:val="nil"/>
          <w:between w:val="nil"/>
        </w:pBdr>
        <w:jc w:val="center"/>
        <w:rPr>
          <w:color w:val="000000"/>
        </w:rPr>
      </w:pPr>
      <w:r>
        <w:rPr>
          <w:color w:val="000000"/>
        </w:rPr>
        <w:t>(</w:t>
      </w:r>
      <w:r>
        <w:rPr>
          <w:i/>
          <w:color w:val="000000"/>
        </w:rPr>
        <w:t>наименование организации)</w:t>
      </w:r>
    </w:p>
    <w:p w:rsidR="00AE3B84" w:rsidRDefault="00AE3B84" w:rsidP="00AE3B84">
      <w:pPr>
        <w:pBdr>
          <w:top w:val="nil"/>
          <w:left w:val="nil"/>
          <w:bottom w:val="nil"/>
          <w:right w:val="nil"/>
          <w:between w:val="nil"/>
        </w:pBdr>
        <w:jc w:val="both"/>
        <w:rPr>
          <w:color w:val="000000"/>
          <w:sz w:val="24"/>
          <w:szCs w:val="24"/>
        </w:rPr>
      </w:pPr>
      <w:r>
        <w:rPr>
          <w:color w:val="000000"/>
          <w:sz w:val="24"/>
          <w:szCs w:val="24"/>
        </w:rPr>
        <w:t>заявляет, что он не состоит в сговоре с иными участниками процедуры закупки (части (лота)), который может привести к ограничению конкуренции и завышению цен на предложенные медицинские изделия.</w:t>
      </w:r>
    </w:p>
    <w:p w:rsidR="00AE3B84" w:rsidRDefault="00AE3B84" w:rsidP="00AE3B84">
      <w:pPr>
        <w:pBdr>
          <w:top w:val="nil"/>
          <w:left w:val="nil"/>
          <w:bottom w:val="nil"/>
          <w:right w:val="nil"/>
          <w:between w:val="nil"/>
        </w:pBdr>
        <w:jc w:val="both"/>
        <w:rPr>
          <w:color w:val="000000"/>
          <w:sz w:val="24"/>
          <w:szCs w:val="24"/>
        </w:rPr>
      </w:pPr>
    </w:p>
    <w:p w:rsidR="000627DA" w:rsidRDefault="000627DA" w:rsidP="000627DA">
      <w:pPr>
        <w:pBdr>
          <w:top w:val="nil"/>
          <w:left w:val="nil"/>
          <w:bottom w:val="nil"/>
          <w:right w:val="nil"/>
          <w:between w:val="nil"/>
        </w:pBdr>
        <w:ind w:firstLine="540"/>
        <w:jc w:val="right"/>
        <w:rPr>
          <w:sz w:val="24"/>
          <w:szCs w:val="24"/>
        </w:rPr>
      </w:pPr>
    </w:p>
    <w:p w:rsidR="000627DA" w:rsidRDefault="000627DA" w:rsidP="000627DA">
      <w:pPr>
        <w:pBdr>
          <w:top w:val="nil"/>
          <w:left w:val="nil"/>
          <w:bottom w:val="nil"/>
          <w:right w:val="nil"/>
          <w:between w:val="nil"/>
        </w:pBdr>
        <w:ind w:firstLine="540"/>
        <w:jc w:val="right"/>
        <w:rPr>
          <w:sz w:val="24"/>
          <w:szCs w:val="24"/>
        </w:rPr>
      </w:pPr>
    </w:p>
    <w:p w:rsidR="000627DA" w:rsidRDefault="000627DA" w:rsidP="000627DA">
      <w:pPr>
        <w:pBdr>
          <w:top w:val="nil"/>
          <w:left w:val="nil"/>
          <w:bottom w:val="nil"/>
          <w:right w:val="nil"/>
          <w:between w:val="nil"/>
        </w:pBdr>
        <w:ind w:firstLine="540"/>
        <w:jc w:val="right"/>
        <w:rPr>
          <w:sz w:val="24"/>
          <w:szCs w:val="24"/>
        </w:rPr>
      </w:pPr>
    </w:p>
    <w:p w:rsidR="000627DA" w:rsidRDefault="000627DA" w:rsidP="000627DA">
      <w:pPr>
        <w:pBdr>
          <w:top w:val="nil"/>
          <w:left w:val="nil"/>
          <w:bottom w:val="nil"/>
          <w:right w:val="nil"/>
          <w:between w:val="nil"/>
        </w:pBdr>
        <w:ind w:firstLine="540"/>
        <w:jc w:val="right"/>
        <w:rPr>
          <w:sz w:val="24"/>
          <w:szCs w:val="24"/>
        </w:rPr>
      </w:pPr>
      <w:r>
        <w:rPr>
          <w:sz w:val="24"/>
          <w:szCs w:val="24"/>
        </w:rPr>
        <w:t>________________________        __________________________</w:t>
      </w:r>
    </w:p>
    <w:p w:rsidR="000627DA" w:rsidRDefault="000627DA" w:rsidP="000627DA">
      <w:pPr>
        <w:pBdr>
          <w:top w:val="nil"/>
          <w:left w:val="nil"/>
          <w:bottom w:val="nil"/>
          <w:right w:val="nil"/>
          <w:between w:val="nil"/>
        </w:pBdr>
        <w:ind w:firstLine="540"/>
        <w:jc w:val="right"/>
        <w:rPr>
          <w:sz w:val="24"/>
          <w:szCs w:val="24"/>
        </w:rPr>
      </w:pPr>
    </w:p>
    <w:p w:rsidR="000627DA" w:rsidRDefault="000627DA" w:rsidP="000627DA">
      <w:pPr>
        <w:pBdr>
          <w:top w:val="nil"/>
          <w:left w:val="nil"/>
          <w:bottom w:val="nil"/>
          <w:right w:val="nil"/>
          <w:between w:val="nil"/>
        </w:pBdr>
        <w:ind w:left="6094" w:hanging="3117"/>
        <w:jc w:val="center"/>
        <w:rPr>
          <w:sz w:val="24"/>
          <w:szCs w:val="24"/>
        </w:rPr>
      </w:pPr>
      <w:r>
        <w:rPr>
          <w:sz w:val="24"/>
          <w:szCs w:val="24"/>
        </w:rPr>
        <w:t>ФИО                                              М.П.</w:t>
      </w:r>
    </w:p>
    <w:p w:rsidR="00CB7871" w:rsidRPr="00CB7871" w:rsidRDefault="00CB7871" w:rsidP="00710026">
      <w:pPr>
        <w:pStyle w:val="1"/>
      </w:pPr>
      <w:r>
        <w:br w:type="page"/>
      </w:r>
      <w:r w:rsidRPr="00CB7871">
        <w:lastRenderedPageBreak/>
        <w:t xml:space="preserve">Приложение </w:t>
      </w:r>
      <w:r>
        <w:t>11</w:t>
      </w:r>
    </w:p>
    <w:p w:rsidR="00710026" w:rsidRPr="00710026" w:rsidRDefault="00710026" w:rsidP="00710026">
      <w:pPr>
        <w:ind w:left="7371"/>
        <w:rPr>
          <w:sz w:val="24"/>
          <w:szCs w:val="24"/>
        </w:rPr>
      </w:pPr>
      <w:r w:rsidRPr="00710026">
        <w:rPr>
          <w:sz w:val="24"/>
          <w:szCs w:val="24"/>
        </w:rPr>
        <w:t>к аукционным документам</w:t>
      </w:r>
    </w:p>
    <w:p w:rsidR="00CB7871" w:rsidRPr="00CB7871" w:rsidRDefault="00CB7871" w:rsidP="00CB7871">
      <w:pPr>
        <w:pBdr>
          <w:top w:val="nil"/>
          <w:left w:val="nil"/>
          <w:bottom w:val="nil"/>
          <w:right w:val="nil"/>
          <w:between w:val="nil"/>
        </w:pBdr>
        <w:jc w:val="center"/>
        <w:rPr>
          <w:color w:val="000000"/>
          <w:sz w:val="24"/>
          <w:szCs w:val="24"/>
        </w:rPr>
      </w:pPr>
    </w:p>
    <w:p w:rsidR="00CB7871" w:rsidRPr="00CB7871" w:rsidRDefault="00CB7871" w:rsidP="00CB7871">
      <w:pPr>
        <w:pBdr>
          <w:top w:val="nil"/>
          <w:left w:val="nil"/>
          <w:bottom w:val="nil"/>
          <w:right w:val="nil"/>
          <w:between w:val="nil"/>
        </w:pBdr>
        <w:jc w:val="center"/>
        <w:rPr>
          <w:b/>
          <w:color w:val="000000"/>
          <w:sz w:val="24"/>
          <w:szCs w:val="24"/>
        </w:rPr>
      </w:pPr>
      <w:r w:rsidRPr="00CB7871">
        <w:rPr>
          <w:b/>
          <w:color w:val="000000"/>
          <w:sz w:val="24"/>
          <w:szCs w:val="24"/>
        </w:rPr>
        <w:t xml:space="preserve">Порядок оценки предложений участников </w:t>
      </w:r>
    </w:p>
    <w:p w:rsidR="00CB7871" w:rsidRPr="00CB7871" w:rsidRDefault="00CB7871" w:rsidP="00CB7871">
      <w:pPr>
        <w:pBdr>
          <w:top w:val="nil"/>
          <w:left w:val="nil"/>
          <w:bottom w:val="nil"/>
          <w:right w:val="nil"/>
          <w:between w:val="nil"/>
        </w:pBdr>
        <w:jc w:val="center"/>
        <w:rPr>
          <w:b/>
          <w:color w:val="000000"/>
          <w:sz w:val="24"/>
          <w:szCs w:val="24"/>
        </w:rPr>
      </w:pPr>
      <w:r w:rsidRPr="00CB7871">
        <w:rPr>
          <w:b/>
          <w:color w:val="000000"/>
          <w:sz w:val="24"/>
          <w:szCs w:val="24"/>
        </w:rPr>
        <w:t>электронного аукциона на соответствие предмету закупки</w:t>
      </w:r>
    </w:p>
    <w:p w:rsidR="00CB7871" w:rsidRPr="00CB7871" w:rsidRDefault="00CB7871" w:rsidP="00CB7871">
      <w:pPr>
        <w:pBdr>
          <w:top w:val="nil"/>
          <w:left w:val="nil"/>
          <w:bottom w:val="nil"/>
          <w:right w:val="nil"/>
          <w:between w:val="nil"/>
        </w:pBdr>
        <w:ind w:firstLine="708"/>
        <w:jc w:val="both"/>
        <w:rPr>
          <w:b/>
          <w:color w:val="000000"/>
          <w:sz w:val="24"/>
          <w:szCs w:val="24"/>
        </w:rPr>
      </w:pPr>
    </w:p>
    <w:p w:rsidR="00CB7871" w:rsidRPr="00CB7871" w:rsidRDefault="00CB7871" w:rsidP="00CB7871">
      <w:pPr>
        <w:pBdr>
          <w:top w:val="nil"/>
          <w:left w:val="nil"/>
          <w:bottom w:val="nil"/>
          <w:right w:val="nil"/>
          <w:between w:val="nil"/>
        </w:pBdr>
        <w:ind w:firstLine="720"/>
        <w:jc w:val="both"/>
        <w:rPr>
          <w:color w:val="000000"/>
          <w:sz w:val="24"/>
          <w:szCs w:val="24"/>
        </w:rPr>
      </w:pPr>
      <w:r w:rsidRPr="00CB7871">
        <w:rPr>
          <w:color w:val="000000"/>
          <w:sz w:val="24"/>
          <w:szCs w:val="24"/>
        </w:rPr>
        <w:t xml:space="preserve">1. Оценка первых разделов предложений участников, предоставленных на электронный аукцион, на соответствие описанию предмета закупки (потребительским, техническим и экономическим показателям (характеристикам)), предусмотренному заявкой на закупку (приложение 1 к настоящим аукционным документам), при необходимости осуществляется с привлечением экспертов. </w:t>
      </w:r>
    </w:p>
    <w:p w:rsidR="00CB7871" w:rsidRPr="00CB7871" w:rsidRDefault="00CB7871" w:rsidP="00CB7871">
      <w:pPr>
        <w:widowControl w:val="0"/>
        <w:pBdr>
          <w:top w:val="nil"/>
          <w:left w:val="nil"/>
          <w:bottom w:val="nil"/>
          <w:right w:val="nil"/>
          <w:between w:val="nil"/>
        </w:pBdr>
        <w:spacing w:before="120"/>
        <w:ind w:firstLine="709"/>
        <w:jc w:val="both"/>
        <w:rPr>
          <w:color w:val="000000"/>
          <w:sz w:val="24"/>
          <w:szCs w:val="24"/>
        </w:rPr>
      </w:pPr>
      <w:r w:rsidRPr="00CB7871">
        <w:rPr>
          <w:color w:val="000000"/>
          <w:sz w:val="24"/>
          <w:szCs w:val="24"/>
        </w:rPr>
        <w:t>2. Оценка предложений участников производится посредством применения бальной оценки, при этом:</w:t>
      </w:r>
    </w:p>
    <w:p w:rsidR="00CB7871" w:rsidRPr="00CB7871" w:rsidRDefault="00CB7871" w:rsidP="00CB7871">
      <w:pPr>
        <w:pBdr>
          <w:top w:val="nil"/>
          <w:left w:val="nil"/>
          <w:bottom w:val="nil"/>
          <w:right w:val="nil"/>
          <w:between w:val="nil"/>
        </w:pBdr>
        <w:spacing w:before="120"/>
        <w:ind w:firstLine="709"/>
        <w:jc w:val="both"/>
        <w:rPr>
          <w:color w:val="000000"/>
          <w:sz w:val="24"/>
          <w:szCs w:val="24"/>
        </w:rPr>
      </w:pPr>
      <w:r w:rsidRPr="00CB7871">
        <w:rPr>
          <w:color w:val="000000"/>
          <w:sz w:val="24"/>
          <w:szCs w:val="24"/>
        </w:rPr>
        <w:t>2.1. аукционные предложения оцениваются на соответствие заявке на закупку по каждому ее пункту по следующей балльной системе:</w:t>
      </w:r>
    </w:p>
    <w:p w:rsidR="00CB7871" w:rsidRPr="00CB7871" w:rsidRDefault="00CB7871" w:rsidP="00CB7871">
      <w:pPr>
        <w:pBdr>
          <w:top w:val="nil"/>
          <w:left w:val="nil"/>
          <w:bottom w:val="nil"/>
          <w:right w:val="nil"/>
          <w:between w:val="nil"/>
        </w:pBdr>
        <w:ind w:firstLine="709"/>
        <w:jc w:val="both"/>
        <w:rPr>
          <w:color w:val="000000"/>
          <w:sz w:val="24"/>
          <w:szCs w:val="24"/>
        </w:rPr>
      </w:pPr>
      <w:r w:rsidRPr="00CB7871">
        <w:rPr>
          <w:color w:val="000000"/>
          <w:sz w:val="24"/>
          <w:szCs w:val="24"/>
        </w:rPr>
        <w:t>0 баллов часть аукционного предложения (параметр, характеристику), не соответствующую определенному пункту заявки на закупку;</w:t>
      </w:r>
    </w:p>
    <w:p w:rsidR="00CB7871" w:rsidRPr="00CB7871" w:rsidRDefault="00CB7871" w:rsidP="00CB7871">
      <w:pPr>
        <w:pBdr>
          <w:top w:val="nil"/>
          <w:left w:val="nil"/>
          <w:bottom w:val="nil"/>
          <w:right w:val="nil"/>
          <w:between w:val="nil"/>
        </w:pBdr>
        <w:ind w:firstLine="709"/>
        <w:jc w:val="both"/>
        <w:rPr>
          <w:color w:val="000000"/>
          <w:sz w:val="24"/>
          <w:szCs w:val="24"/>
        </w:rPr>
      </w:pPr>
      <w:r w:rsidRPr="00CB7871">
        <w:rPr>
          <w:color w:val="000000"/>
          <w:sz w:val="24"/>
          <w:szCs w:val="24"/>
        </w:rPr>
        <w:t>1 баллом часть аукционного предложения (параметр, характеристику), соответствующую определенному пункту заявки на закупку. В случае превышения параметра (характеристики), предусмотренного заявкой на закупку, дополнительные баллы не начисляются;</w:t>
      </w:r>
    </w:p>
    <w:p w:rsidR="00CB7871" w:rsidRPr="00CB7871" w:rsidRDefault="00CB7871" w:rsidP="00CB7871">
      <w:pPr>
        <w:pBdr>
          <w:top w:val="nil"/>
          <w:left w:val="nil"/>
          <w:bottom w:val="nil"/>
          <w:right w:val="nil"/>
          <w:between w:val="nil"/>
        </w:pBdr>
        <w:ind w:firstLine="709"/>
        <w:jc w:val="both"/>
        <w:rPr>
          <w:color w:val="000000"/>
          <w:sz w:val="24"/>
          <w:szCs w:val="24"/>
        </w:rPr>
      </w:pPr>
      <w:r w:rsidRPr="00CB7871">
        <w:rPr>
          <w:color w:val="000000"/>
          <w:sz w:val="24"/>
          <w:szCs w:val="24"/>
        </w:rPr>
        <w:t>иным количеством баллов, в случае если заявкой на закупку (приложение 1 к настоящим аукционным документам) предусмотрен такой порядок оценки. При этом, общий процент соответствия аукционного предложения (параметров, характеристик) рассчитывается от максимально возможного общего количества баллов, принимаемого за 100 процентное соответствие.</w:t>
      </w:r>
    </w:p>
    <w:p w:rsidR="000627DA" w:rsidRDefault="000627DA" w:rsidP="00F837B3">
      <w:pPr>
        <w:widowControl w:val="0"/>
        <w:pBdr>
          <w:top w:val="nil"/>
          <w:left w:val="nil"/>
          <w:bottom w:val="nil"/>
          <w:right w:val="nil"/>
          <w:between w:val="nil"/>
        </w:pBdr>
        <w:spacing w:before="120"/>
        <w:ind w:firstLine="709"/>
        <w:jc w:val="both"/>
        <w:rPr>
          <w:color w:val="000000"/>
          <w:sz w:val="24"/>
          <w:szCs w:val="24"/>
        </w:rPr>
      </w:pPr>
      <w:r>
        <w:rPr>
          <w:color w:val="000000"/>
          <w:sz w:val="24"/>
          <w:szCs w:val="24"/>
        </w:rPr>
        <w:t>3. Предложение участника не оценивается</w:t>
      </w:r>
      <w:r w:rsidR="00014F66">
        <w:rPr>
          <w:color w:val="000000"/>
          <w:sz w:val="24"/>
          <w:szCs w:val="24"/>
        </w:rPr>
        <w:t xml:space="preserve"> (бальная оценка не производится)</w:t>
      </w:r>
      <w:r>
        <w:rPr>
          <w:color w:val="000000"/>
          <w:sz w:val="24"/>
          <w:szCs w:val="24"/>
        </w:rPr>
        <w:t>:</w:t>
      </w:r>
    </w:p>
    <w:p w:rsidR="00CB7871" w:rsidRDefault="000627DA" w:rsidP="00F837B3">
      <w:pPr>
        <w:pBdr>
          <w:top w:val="nil"/>
          <w:left w:val="nil"/>
          <w:bottom w:val="nil"/>
          <w:right w:val="nil"/>
          <w:between w:val="nil"/>
        </w:pBdr>
        <w:ind w:firstLine="709"/>
        <w:jc w:val="both"/>
        <w:rPr>
          <w:color w:val="000000"/>
          <w:sz w:val="24"/>
          <w:szCs w:val="24"/>
        </w:rPr>
      </w:pPr>
      <w:r>
        <w:rPr>
          <w:color w:val="000000"/>
          <w:sz w:val="24"/>
          <w:szCs w:val="24"/>
        </w:rPr>
        <w:t>3.1</w:t>
      </w:r>
      <w:r w:rsidR="00CB7871" w:rsidRPr="00CB7871">
        <w:rPr>
          <w:color w:val="000000"/>
          <w:sz w:val="24"/>
          <w:szCs w:val="24"/>
        </w:rPr>
        <w:t>. в части товара, предложенного участником сверх требования заявки на закупку;</w:t>
      </w:r>
    </w:p>
    <w:p w:rsidR="000627DA" w:rsidRPr="00CB7871" w:rsidRDefault="000627DA" w:rsidP="00F837B3">
      <w:pPr>
        <w:pBdr>
          <w:top w:val="nil"/>
          <w:left w:val="nil"/>
          <w:bottom w:val="nil"/>
          <w:right w:val="nil"/>
          <w:between w:val="nil"/>
        </w:pBdr>
        <w:ind w:firstLine="709"/>
        <w:jc w:val="both"/>
        <w:rPr>
          <w:color w:val="000000"/>
          <w:sz w:val="24"/>
          <w:szCs w:val="24"/>
        </w:rPr>
      </w:pPr>
      <w:r>
        <w:rPr>
          <w:color w:val="000000"/>
          <w:sz w:val="24"/>
          <w:szCs w:val="24"/>
        </w:rPr>
        <w:t xml:space="preserve">3.2. </w:t>
      </w:r>
      <w:r w:rsidR="00014F66" w:rsidRPr="000627DA">
        <w:rPr>
          <w:color w:val="000000"/>
          <w:sz w:val="24"/>
          <w:szCs w:val="24"/>
        </w:rPr>
        <w:t>на соответствие техническим требованиям</w:t>
      </w:r>
      <w:r w:rsidR="00014F66">
        <w:rPr>
          <w:color w:val="000000"/>
          <w:sz w:val="24"/>
          <w:szCs w:val="24"/>
        </w:rPr>
        <w:t xml:space="preserve">, если </w:t>
      </w:r>
      <w:r w:rsidRPr="000627DA">
        <w:rPr>
          <w:color w:val="000000"/>
          <w:sz w:val="24"/>
          <w:szCs w:val="24"/>
        </w:rPr>
        <w:t>не соответствует заявке на закупку в части состава и (или) комплектации оборудования на 100 процентов</w:t>
      </w:r>
      <w:r w:rsidR="00014F66">
        <w:rPr>
          <w:color w:val="000000"/>
          <w:sz w:val="24"/>
          <w:szCs w:val="24"/>
        </w:rPr>
        <w:t>.</w:t>
      </w:r>
    </w:p>
    <w:p w:rsidR="00CB7871" w:rsidRPr="00CB7871" w:rsidRDefault="00F837B3" w:rsidP="00CB7871">
      <w:pPr>
        <w:pBdr>
          <w:top w:val="nil"/>
          <w:left w:val="nil"/>
          <w:bottom w:val="nil"/>
          <w:right w:val="nil"/>
          <w:between w:val="nil"/>
        </w:pBdr>
        <w:spacing w:before="120"/>
        <w:ind w:firstLine="709"/>
        <w:jc w:val="both"/>
        <w:rPr>
          <w:color w:val="000000"/>
          <w:sz w:val="24"/>
          <w:szCs w:val="24"/>
        </w:rPr>
      </w:pPr>
      <w:r>
        <w:rPr>
          <w:color w:val="000000"/>
          <w:sz w:val="24"/>
          <w:szCs w:val="24"/>
        </w:rPr>
        <w:t>4</w:t>
      </w:r>
      <w:r w:rsidR="00CB7871" w:rsidRPr="00CB7871">
        <w:rPr>
          <w:color w:val="000000"/>
          <w:sz w:val="24"/>
          <w:szCs w:val="24"/>
        </w:rPr>
        <w:t>.</w:t>
      </w:r>
      <w:r>
        <w:rPr>
          <w:b/>
          <w:color w:val="000000"/>
          <w:sz w:val="24"/>
          <w:szCs w:val="24"/>
        </w:rPr>
        <w:t>А</w:t>
      </w:r>
      <w:r w:rsidR="00CB7871" w:rsidRPr="00CB7871">
        <w:rPr>
          <w:b/>
          <w:color w:val="000000"/>
          <w:sz w:val="24"/>
          <w:szCs w:val="24"/>
        </w:rPr>
        <w:t>укционное предложение отклоняется, если его первый раздел:</w:t>
      </w:r>
    </w:p>
    <w:p w:rsidR="00CB7871" w:rsidRPr="00CB7871" w:rsidRDefault="00CB7871" w:rsidP="00CB7871">
      <w:pPr>
        <w:pBdr>
          <w:top w:val="nil"/>
          <w:left w:val="nil"/>
          <w:bottom w:val="nil"/>
          <w:right w:val="nil"/>
          <w:between w:val="nil"/>
        </w:pBdr>
        <w:ind w:firstLine="708"/>
        <w:jc w:val="both"/>
        <w:rPr>
          <w:color w:val="000000"/>
          <w:sz w:val="24"/>
          <w:szCs w:val="24"/>
        </w:rPr>
      </w:pPr>
      <w:r w:rsidRPr="00CB7871">
        <w:rPr>
          <w:color w:val="000000"/>
          <w:sz w:val="24"/>
          <w:szCs w:val="24"/>
        </w:rPr>
        <w:t>- не соответствует требованию заявки на закупку, выполнение которого является обязательным</w:t>
      </w:r>
      <w:r w:rsidR="00F837B3">
        <w:rPr>
          <w:color w:val="000000"/>
          <w:sz w:val="24"/>
          <w:szCs w:val="24"/>
        </w:rPr>
        <w:t xml:space="preserve"> (</w:t>
      </w:r>
      <w:r w:rsidRPr="00CB7871">
        <w:rPr>
          <w:b/>
          <w:color w:val="000000"/>
          <w:sz w:val="24"/>
          <w:szCs w:val="24"/>
        </w:rPr>
        <w:t>помеченное астерис</w:t>
      </w:r>
      <w:r w:rsidRPr="00CB7871">
        <w:rPr>
          <w:b/>
          <w:sz w:val="24"/>
          <w:szCs w:val="24"/>
        </w:rPr>
        <w:t>ком (</w:t>
      </w:r>
      <w:r w:rsidRPr="00CB7871">
        <w:rPr>
          <w:b/>
          <w:color w:val="000000"/>
          <w:sz w:val="24"/>
          <w:szCs w:val="24"/>
        </w:rPr>
        <w:t>звездочкой)</w:t>
      </w:r>
      <w:r w:rsidR="00F837B3">
        <w:rPr>
          <w:b/>
          <w:color w:val="000000"/>
          <w:sz w:val="24"/>
          <w:szCs w:val="24"/>
        </w:rPr>
        <w:t>)</w:t>
      </w:r>
      <w:r w:rsidRPr="00CB7871">
        <w:rPr>
          <w:b/>
          <w:color w:val="000000"/>
          <w:sz w:val="24"/>
          <w:szCs w:val="24"/>
        </w:rPr>
        <w:t xml:space="preserve"> или иным образом, если это предусмотрено заявкой на закупку (</w:t>
      </w:r>
      <w:r w:rsidRPr="00CB7871">
        <w:rPr>
          <w:b/>
          <w:sz w:val="24"/>
          <w:szCs w:val="24"/>
        </w:rPr>
        <w:t>приложение 1)</w:t>
      </w:r>
      <w:r w:rsidRPr="00CB7871">
        <w:rPr>
          <w:color w:val="000000"/>
          <w:sz w:val="24"/>
          <w:szCs w:val="24"/>
        </w:rPr>
        <w:t xml:space="preserve">; </w:t>
      </w:r>
    </w:p>
    <w:p w:rsidR="00CB7871" w:rsidRPr="00CB7871" w:rsidRDefault="00CB7871" w:rsidP="00CB7871">
      <w:pPr>
        <w:pBdr>
          <w:top w:val="nil"/>
          <w:left w:val="nil"/>
          <w:bottom w:val="nil"/>
          <w:right w:val="nil"/>
          <w:between w:val="nil"/>
        </w:pBdr>
        <w:ind w:firstLine="709"/>
        <w:jc w:val="both"/>
        <w:rPr>
          <w:color w:val="000000"/>
          <w:sz w:val="24"/>
          <w:szCs w:val="24"/>
        </w:rPr>
      </w:pPr>
      <w:r w:rsidRPr="00CB7871">
        <w:rPr>
          <w:color w:val="000000"/>
          <w:sz w:val="24"/>
          <w:szCs w:val="24"/>
        </w:rPr>
        <w:t xml:space="preserve">- не соответствует заявке на закупку в части состава, объема (количества) оборудования и (или) изделий, предусмотренных заявкой на закупку </w:t>
      </w:r>
      <w:r w:rsidRPr="00CB7871">
        <w:rPr>
          <w:b/>
          <w:color w:val="000000"/>
          <w:sz w:val="24"/>
          <w:szCs w:val="24"/>
        </w:rPr>
        <w:t>на 100 процентов</w:t>
      </w:r>
      <w:r w:rsidRPr="00710026">
        <w:rPr>
          <w:b/>
          <w:color w:val="000000"/>
          <w:sz w:val="24"/>
          <w:szCs w:val="24"/>
        </w:rPr>
        <w:t xml:space="preserve">, </w:t>
      </w:r>
      <w:r w:rsidRPr="00710026">
        <w:rPr>
          <w:color w:val="000000"/>
          <w:sz w:val="24"/>
          <w:szCs w:val="24"/>
        </w:rPr>
        <w:t>за исключением случая превышения объема (количества) изделий медицинского назначения в связи с кратностью упаковки;</w:t>
      </w:r>
    </w:p>
    <w:p w:rsidR="00CB7871" w:rsidRPr="00CB7871" w:rsidRDefault="00CB7871" w:rsidP="00CB7871">
      <w:pPr>
        <w:pBdr>
          <w:top w:val="nil"/>
          <w:left w:val="nil"/>
          <w:bottom w:val="nil"/>
          <w:right w:val="nil"/>
          <w:between w:val="nil"/>
        </w:pBdr>
        <w:tabs>
          <w:tab w:val="left" w:pos="709"/>
        </w:tabs>
        <w:ind w:firstLine="708"/>
        <w:jc w:val="both"/>
        <w:rPr>
          <w:color w:val="000000"/>
          <w:sz w:val="24"/>
          <w:szCs w:val="24"/>
        </w:rPr>
      </w:pPr>
      <w:r w:rsidRPr="00CB7871">
        <w:rPr>
          <w:color w:val="000000"/>
          <w:sz w:val="24"/>
          <w:szCs w:val="24"/>
        </w:rPr>
        <w:t xml:space="preserve">- соответствуют описанию предмета закупки менее чем </w:t>
      </w:r>
      <w:r w:rsidRPr="00CB7871">
        <w:rPr>
          <w:b/>
          <w:color w:val="000000"/>
          <w:sz w:val="24"/>
          <w:szCs w:val="24"/>
        </w:rPr>
        <w:t>на 85 процентов</w:t>
      </w:r>
      <w:r w:rsidRPr="00CB7871">
        <w:rPr>
          <w:color w:val="000000"/>
          <w:sz w:val="24"/>
          <w:szCs w:val="24"/>
        </w:rPr>
        <w:t>.</w:t>
      </w:r>
    </w:p>
    <w:p w:rsidR="00CB7871" w:rsidRDefault="00CB7871" w:rsidP="00CB7871">
      <w:pPr>
        <w:pBdr>
          <w:top w:val="nil"/>
          <w:left w:val="nil"/>
          <w:bottom w:val="nil"/>
          <w:right w:val="nil"/>
          <w:between w:val="nil"/>
        </w:pBdr>
        <w:jc w:val="both"/>
        <w:rPr>
          <w:color w:val="000000"/>
          <w:sz w:val="24"/>
          <w:szCs w:val="24"/>
        </w:rPr>
      </w:pPr>
    </w:p>
    <w:p w:rsidR="00710026" w:rsidRDefault="00710026">
      <w:pPr>
        <w:rPr>
          <w:color w:val="000000"/>
          <w:sz w:val="24"/>
          <w:szCs w:val="24"/>
        </w:rPr>
      </w:pPr>
      <w:r>
        <w:rPr>
          <w:color w:val="000000"/>
          <w:sz w:val="24"/>
          <w:szCs w:val="24"/>
        </w:rPr>
        <w:br w:type="page"/>
      </w:r>
    </w:p>
    <w:p w:rsidR="00CB7871" w:rsidRPr="00CB7871" w:rsidRDefault="00CB7871" w:rsidP="00CB7871">
      <w:pPr>
        <w:pBdr>
          <w:top w:val="nil"/>
          <w:left w:val="nil"/>
          <w:bottom w:val="nil"/>
          <w:right w:val="nil"/>
          <w:between w:val="nil"/>
        </w:pBdr>
        <w:jc w:val="center"/>
        <w:rPr>
          <w:color w:val="000000"/>
          <w:sz w:val="24"/>
          <w:szCs w:val="24"/>
        </w:rPr>
      </w:pPr>
      <w:r w:rsidRPr="00CB7871">
        <w:rPr>
          <w:b/>
          <w:i/>
          <w:color w:val="000000"/>
          <w:sz w:val="24"/>
          <w:szCs w:val="24"/>
        </w:rPr>
        <w:lastRenderedPageBreak/>
        <w:t>Пример экспертной оценки</w:t>
      </w:r>
    </w:p>
    <w:p w:rsidR="00CB7871" w:rsidRPr="00CB7871" w:rsidRDefault="00CB7871" w:rsidP="00CB7871">
      <w:pPr>
        <w:pBdr>
          <w:top w:val="nil"/>
          <w:left w:val="nil"/>
          <w:bottom w:val="nil"/>
          <w:right w:val="nil"/>
          <w:between w:val="nil"/>
        </w:pBdr>
        <w:jc w:val="both"/>
        <w:rPr>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98"/>
        <w:gridCol w:w="52"/>
        <w:gridCol w:w="996"/>
        <w:gridCol w:w="25"/>
        <w:gridCol w:w="827"/>
        <w:gridCol w:w="986"/>
        <w:gridCol w:w="6"/>
        <w:gridCol w:w="840"/>
        <w:gridCol w:w="1138"/>
        <w:gridCol w:w="6"/>
        <w:gridCol w:w="840"/>
        <w:gridCol w:w="10"/>
        <w:gridCol w:w="8"/>
        <w:gridCol w:w="842"/>
        <w:gridCol w:w="142"/>
        <w:gridCol w:w="805"/>
      </w:tblGrid>
      <w:tr w:rsidR="004D7321" w:rsidRPr="00CB7871" w:rsidTr="004D7321">
        <w:tc>
          <w:tcPr>
            <w:tcW w:w="1390" w:type="pct"/>
            <w:shd w:val="clear" w:color="auto" w:fill="D9D9D9" w:themeFill="background1" w:themeFillShade="D9"/>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Регистрационный номера предложения участника</w:t>
            </w:r>
          </w:p>
        </w:tc>
        <w:tc>
          <w:tcPr>
            <w:tcW w:w="911" w:type="pct"/>
            <w:gridSpan w:val="4"/>
            <w:shd w:val="clear" w:color="auto" w:fill="D9D9D9" w:themeFill="background1" w:themeFillShade="D9"/>
            <w:vAlign w:val="center"/>
          </w:tcPr>
          <w:p w:rsidR="00CB7871" w:rsidRPr="00CB7871" w:rsidRDefault="00CB7871" w:rsidP="000627DA">
            <w:pPr>
              <w:pBdr>
                <w:top w:val="nil"/>
                <w:left w:val="nil"/>
                <w:bottom w:val="nil"/>
                <w:right w:val="nil"/>
                <w:between w:val="nil"/>
              </w:pBdr>
              <w:jc w:val="center"/>
              <w:rPr>
                <w:color w:val="000000"/>
                <w:sz w:val="24"/>
                <w:szCs w:val="24"/>
              </w:rPr>
            </w:pPr>
            <w:r w:rsidRPr="00CB7871">
              <w:rPr>
                <w:b/>
                <w:color w:val="000000"/>
                <w:sz w:val="24"/>
                <w:szCs w:val="24"/>
              </w:rPr>
              <w:t>№1</w:t>
            </w:r>
          </w:p>
        </w:tc>
        <w:tc>
          <w:tcPr>
            <w:tcW w:w="879" w:type="pct"/>
            <w:gridSpan w:val="3"/>
            <w:shd w:val="clear" w:color="auto" w:fill="D9D9D9" w:themeFill="background1" w:themeFillShade="D9"/>
            <w:vAlign w:val="center"/>
          </w:tcPr>
          <w:p w:rsidR="00CB7871" w:rsidRPr="00CB7871" w:rsidRDefault="00CB7871" w:rsidP="000627DA">
            <w:pPr>
              <w:pBdr>
                <w:top w:val="nil"/>
                <w:left w:val="nil"/>
                <w:bottom w:val="nil"/>
                <w:right w:val="nil"/>
                <w:between w:val="nil"/>
              </w:pBdr>
              <w:jc w:val="center"/>
              <w:rPr>
                <w:color w:val="000000"/>
                <w:sz w:val="24"/>
                <w:szCs w:val="24"/>
              </w:rPr>
            </w:pPr>
            <w:r w:rsidRPr="00CB7871">
              <w:rPr>
                <w:b/>
                <w:color w:val="000000"/>
                <w:sz w:val="24"/>
                <w:szCs w:val="24"/>
              </w:rPr>
              <w:t>№2</w:t>
            </w:r>
          </w:p>
        </w:tc>
        <w:tc>
          <w:tcPr>
            <w:tcW w:w="960" w:type="pct"/>
            <w:gridSpan w:val="5"/>
            <w:shd w:val="clear" w:color="auto" w:fill="D9D9D9" w:themeFill="background1" w:themeFillShade="D9"/>
            <w:vAlign w:val="center"/>
          </w:tcPr>
          <w:p w:rsidR="00CB7871" w:rsidRPr="00CB7871" w:rsidRDefault="00CB7871" w:rsidP="000627DA">
            <w:pPr>
              <w:pBdr>
                <w:top w:val="nil"/>
                <w:left w:val="nil"/>
                <w:bottom w:val="nil"/>
                <w:right w:val="nil"/>
                <w:between w:val="nil"/>
              </w:pBdr>
              <w:jc w:val="center"/>
              <w:rPr>
                <w:color w:val="000000"/>
                <w:sz w:val="24"/>
                <w:szCs w:val="24"/>
              </w:rPr>
            </w:pPr>
            <w:r w:rsidRPr="00CB7871">
              <w:rPr>
                <w:b/>
                <w:color w:val="000000"/>
                <w:sz w:val="24"/>
                <w:szCs w:val="24"/>
              </w:rPr>
              <w:t>№3</w:t>
            </w:r>
          </w:p>
        </w:tc>
        <w:tc>
          <w:tcPr>
            <w:tcW w:w="859" w:type="pct"/>
            <w:gridSpan w:val="3"/>
            <w:shd w:val="clear" w:color="auto" w:fill="D9D9D9" w:themeFill="background1" w:themeFillShade="D9"/>
            <w:vAlign w:val="center"/>
          </w:tcPr>
          <w:p w:rsidR="00CB7871" w:rsidRPr="00CB7871" w:rsidRDefault="00CB7871" w:rsidP="000627DA">
            <w:pPr>
              <w:pBdr>
                <w:top w:val="nil"/>
                <w:left w:val="nil"/>
                <w:bottom w:val="nil"/>
                <w:right w:val="nil"/>
                <w:between w:val="nil"/>
              </w:pBdr>
              <w:jc w:val="center"/>
              <w:rPr>
                <w:color w:val="000000"/>
                <w:sz w:val="24"/>
                <w:szCs w:val="24"/>
              </w:rPr>
            </w:pPr>
            <w:r w:rsidRPr="00CB7871">
              <w:rPr>
                <w:b/>
                <w:color w:val="000000"/>
                <w:sz w:val="24"/>
                <w:szCs w:val="24"/>
              </w:rPr>
              <w:t>№4</w:t>
            </w:r>
          </w:p>
        </w:tc>
      </w:tr>
      <w:tr w:rsidR="004D7321" w:rsidRPr="00CB7871" w:rsidTr="004D7321">
        <w:tc>
          <w:tcPr>
            <w:tcW w:w="1390" w:type="pct"/>
          </w:tcPr>
          <w:p w:rsidR="00CB7871" w:rsidRPr="00CB7871" w:rsidRDefault="00CB7871" w:rsidP="000627DA">
            <w:pPr>
              <w:pBdr>
                <w:top w:val="nil"/>
                <w:left w:val="nil"/>
                <w:bottom w:val="nil"/>
                <w:right w:val="nil"/>
                <w:between w:val="nil"/>
              </w:pBdr>
              <w:spacing w:before="120" w:after="120"/>
              <w:jc w:val="both"/>
              <w:rPr>
                <w:color w:val="000000"/>
                <w:sz w:val="24"/>
                <w:szCs w:val="24"/>
              </w:rPr>
            </w:pPr>
            <w:r w:rsidRPr="00CB7871">
              <w:rPr>
                <w:color w:val="000000"/>
                <w:sz w:val="24"/>
                <w:szCs w:val="24"/>
              </w:rPr>
              <w:t>Наименование товара</w:t>
            </w:r>
          </w:p>
        </w:tc>
        <w:tc>
          <w:tcPr>
            <w:tcW w:w="911" w:type="pct"/>
            <w:gridSpan w:val="4"/>
          </w:tcPr>
          <w:p w:rsidR="00CB7871" w:rsidRPr="00CB7871" w:rsidRDefault="00CB7871" w:rsidP="000627DA">
            <w:pPr>
              <w:pBdr>
                <w:top w:val="nil"/>
                <w:left w:val="nil"/>
                <w:bottom w:val="nil"/>
                <w:right w:val="nil"/>
                <w:between w:val="nil"/>
              </w:pBdr>
              <w:spacing w:before="120" w:after="120"/>
              <w:jc w:val="center"/>
              <w:rPr>
                <w:color w:val="000000"/>
                <w:sz w:val="24"/>
                <w:szCs w:val="24"/>
              </w:rPr>
            </w:pPr>
            <w:r w:rsidRPr="00CB7871">
              <w:rPr>
                <w:color w:val="000000"/>
                <w:sz w:val="24"/>
                <w:szCs w:val="24"/>
              </w:rPr>
              <w:t>a</w:t>
            </w:r>
          </w:p>
        </w:tc>
        <w:tc>
          <w:tcPr>
            <w:tcW w:w="879" w:type="pct"/>
            <w:gridSpan w:val="3"/>
          </w:tcPr>
          <w:p w:rsidR="00CB7871" w:rsidRPr="00CB7871" w:rsidRDefault="00CB7871" w:rsidP="000627DA">
            <w:pPr>
              <w:pBdr>
                <w:top w:val="nil"/>
                <w:left w:val="nil"/>
                <w:bottom w:val="nil"/>
                <w:right w:val="nil"/>
                <w:between w:val="nil"/>
              </w:pBdr>
              <w:spacing w:before="120" w:after="120"/>
              <w:jc w:val="center"/>
              <w:rPr>
                <w:color w:val="000000"/>
                <w:sz w:val="24"/>
                <w:szCs w:val="24"/>
              </w:rPr>
            </w:pPr>
            <w:r w:rsidRPr="00CB7871">
              <w:rPr>
                <w:color w:val="000000"/>
                <w:sz w:val="24"/>
                <w:szCs w:val="24"/>
              </w:rPr>
              <w:t>b</w:t>
            </w:r>
          </w:p>
        </w:tc>
        <w:tc>
          <w:tcPr>
            <w:tcW w:w="960" w:type="pct"/>
            <w:gridSpan w:val="5"/>
          </w:tcPr>
          <w:p w:rsidR="00CB7871" w:rsidRPr="00CB7871" w:rsidRDefault="00CB7871" w:rsidP="000627DA">
            <w:pPr>
              <w:pBdr>
                <w:top w:val="nil"/>
                <w:left w:val="nil"/>
                <w:bottom w:val="nil"/>
                <w:right w:val="nil"/>
                <w:between w:val="nil"/>
              </w:pBdr>
              <w:spacing w:before="120" w:after="120"/>
              <w:jc w:val="center"/>
              <w:rPr>
                <w:color w:val="000000"/>
                <w:sz w:val="24"/>
                <w:szCs w:val="24"/>
              </w:rPr>
            </w:pPr>
            <w:r w:rsidRPr="00CB7871">
              <w:rPr>
                <w:color w:val="000000"/>
                <w:sz w:val="24"/>
                <w:szCs w:val="24"/>
              </w:rPr>
              <w:t>с</w:t>
            </w:r>
          </w:p>
        </w:tc>
        <w:tc>
          <w:tcPr>
            <w:tcW w:w="859" w:type="pct"/>
            <w:gridSpan w:val="3"/>
          </w:tcPr>
          <w:p w:rsidR="00CB7871" w:rsidRPr="00CB7871" w:rsidRDefault="00CB7871" w:rsidP="000627DA">
            <w:pPr>
              <w:pBdr>
                <w:top w:val="nil"/>
                <w:left w:val="nil"/>
                <w:bottom w:val="nil"/>
                <w:right w:val="nil"/>
                <w:between w:val="nil"/>
              </w:pBdr>
              <w:spacing w:before="120" w:after="120"/>
              <w:jc w:val="center"/>
              <w:rPr>
                <w:color w:val="000000"/>
                <w:sz w:val="24"/>
                <w:szCs w:val="24"/>
              </w:rPr>
            </w:pPr>
            <w:r w:rsidRPr="00CB7871">
              <w:rPr>
                <w:color w:val="000000"/>
                <w:sz w:val="24"/>
                <w:szCs w:val="24"/>
              </w:rPr>
              <w:t>d</w:t>
            </w:r>
          </w:p>
        </w:tc>
      </w:tr>
      <w:tr w:rsidR="004D7321" w:rsidRPr="00CB7871" w:rsidTr="004D7321">
        <w:tc>
          <w:tcPr>
            <w:tcW w:w="1390" w:type="pct"/>
          </w:tcPr>
          <w:p w:rsidR="00CB7871" w:rsidRPr="00CB7871" w:rsidRDefault="00CB7871" w:rsidP="000627DA">
            <w:pPr>
              <w:pBdr>
                <w:top w:val="nil"/>
                <w:left w:val="nil"/>
                <w:bottom w:val="nil"/>
                <w:right w:val="nil"/>
                <w:between w:val="nil"/>
              </w:pBdr>
              <w:spacing w:before="120" w:after="120"/>
              <w:jc w:val="both"/>
              <w:rPr>
                <w:color w:val="000000"/>
                <w:sz w:val="24"/>
                <w:szCs w:val="24"/>
              </w:rPr>
            </w:pPr>
            <w:r w:rsidRPr="00CB7871">
              <w:rPr>
                <w:color w:val="000000"/>
                <w:sz w:val="24"/>
                <w:szCs w:val="24"/>
              </w:rPr>
              <w:t>Изготовитель товара</w:t>
            </w:r>
          </w:p>
        </w:tc>
        <w:tc>
          <w:tcPr>
            <w:tcW w:w="911" w:type="pct"/>
            <w:gridSpan w:val="4"/>
          </w:tcPr>
          <w:p w:rsidR="00CB7871" w:rsidRPr="00CB7871" w:rsidRDefault="00CB7871" w:rsidP="000627DA">
            <w:pPr>
              <w:pBdr>
                <w:top w:val="nil"/>
                <w:left w:val="nil"/>
                <w:bottom w:val="nil"/>
                <w:right w:val="nil"/>
                <w:between w:val="nil"/>
              </w:pBdr>
              <w:spacing w:before="120" w:after="120"/>
              <w:jc w:val="center"/>
              <w:rPr>
                <w:color w:val="000000"/>
                <w:sz w:val="24"/>
                <w:szCs w:val="24"/>
              </w:rPr>
            </w:pPr>
            <w:r w:rsidRPr="00CB7871">
              <w:rPr>
                <w:color w:val="000000"/>
                <w:sz w:val="24"/>
                <w:szCs w:val="24"/>
              </w:rPr>
              <w:t>a-a</w:t>
            </w:r>
          </w:p>
        </w:tc>
        <w:tc>
          <w:tcPr>
            <w:tcW w:w="879" w:type="pct"/>
            <w:gridSpan w:val="3"/>
          </w:tcPr>
          <w:p w:rsidR="00CB7871" w:rsidRPr="00CB7871" w:rsidRDefault="00CB7871" w:rsidP="000627DA">
            <w:pPr>
              <w:pBdr>
                <w:top w:val="nil"/>
                <w:left w:val="nil"/>
                <w:bottom w:val="nil"/>
                <w:right w:val="nil"/>
                <w:between w:val="nil"/>
              </w:pBdr>
              <w:spacing w:before="120" w:after="120"/>
              <w:jc w:val="center"/>
              <w:rPr>
                <w:color w:val="000000"/>
                <w:sz w:val="24"/>
                <w:szCs w:val="24"/>
              </w:rPr>
            </w:pPr>
            <w:r w:rsidRPr="00CB7871">
              <w:rPr>
                <w:color w:val="000000"/>
                <w:sz w:val="24"/>
                <w:szCs w:val="24"/>
              </w:rPr>
              <w:t>b-b</w:t>
            </w:r>
          </w:p>
        </w:tc>
        <w:tc>
          <w:tcPr>
            <w:tcW w:w="960" w:type="pct"/>
            <w:gridSpan w:val="5"/>
          </w:tcPr>
          <w:p w:rsidR="00CB7871" w:rsidRPr="00CB7871" w:rsidRDefault="00CB7871" w:rsidP="000627DA">
            <w:pPr>
              <w:pBdr>
                <w:top w:val="nil"/>
                <w:left w:val="nil"/>
                <w:bottom w:val="nil"/>
                <w:right w:val="nil"/>
                <w:between w:val="nil"/>
              </w:pBdr>
              <w:spacing w:before="120" w:after="120"/>
              <w:jc w:val="center"/>
              <w:rPr>
                <w:color w:val="000000"/>
                <w:sz w:val="24"/>
                <w:szCs w:val="24"/>
              </w:rPr>
            </w:pPr>
            <w:r w:rsidRPr="00CB7871">
              <w:rPr>
                <w:color w:val="000000"/>
                <w:sz w:val="24"/>
                <w:szCs w:val="24"/>
              </w:rPr>
              <w:t>с-с</w:t>
            </w:r>
          </w:p>
        </w:tc>
        <w:tc>
          <w:tcPr>
            <w:tcW w:w="859" w:type="pct"/>
            <w:gridSpan w:val="3"/>
          </w:tcPr>
          <w:p w:rsidR="00CB7871" w:rsidRPr="00CB7871" w:rsidRDefault="00CB7871" w:rsidP="000627DA">
            <w:pPr>
              <w:pBdr>
                <w:top w:val="nil"/>
                <w:left w:val="nil"/>
                <w:bottom w:val="nil"/>
                <w:right w:val="nil"/>
                <w:between w:val="nil"/>
              </w:pBdr>
              <w:spacing w:before="120" w:after="120"/>
              <w:jc w:val="center"/>
              <w:rPr>
                <w:color w:val="000000"/>
                <w:sz w:val="24"/>
                <w:szCs w:val="24"/>
              </w:rPr>
            </w:pPr>
            <w:r w:rsidRPr="00CB7871">
              <w:rPr>
                <w:color w:val="000000"/>
                <w:sz w:val="24"/>
                <w:szCs w:val="24"/>
              </w:rPr>
              <w:t>d-d</w:t>
            </w:r>
          </w:p>
        </w:tc>
      </w:tr>
      <w:tr w:rsidR="004D7321" w:rsidRPr="00CB7871" w:rsidTr="004D7321">
        <w:tc>
          <w:tcPr>
            <w:tcW w:w="1390" w:type="pct"/>
            <w:shd w:val="clear" w:color="auto" w:fill="D9D9D9" w:themeFill="background1" w:themeFillShade="D9"/>
          </w:tcPr>
          <w:p w:rsidR="00CB7871" w:rsidRPr="00CB7871" w:rsidRDefault="00CB7871" w:rsidP="000627DA">
            <w:pPr>
              <w:pBdr>
                <w:top w:val="nil"/>
                <w:left w:val="nil"/>
                <w:bottom w:val="nil"/>
                <w:right w:val="nil"/>
                <w:between w:val="nil"/>
              </w:pBdr>
              <w:rPr>
                <w:color w:val="000000"/>
                <w:sz w:val="24"/>
                <w:szCs w:val="24"/>
              </w:rPr>
            </w:pPr>
            <w:r w:rsidRPr="00CB7871">
              <w:rPr>
                <w:b/>
                <w:color w:val="000000"/>
                <w:sz w:val="24"/>
                <w:szCs w:val="24"/>
              </w:rPr>
              <w:t xml:space="preserve">1. Требования к комплектации (составу, объему) оборудования и (или) изделий: </w:t>
            </w:r>
          </w:p>
        </w:tc>
        <w:tc>
          <w:tcPr>
            <w:tcW w:w="515" w:type="pct"/>
            <w:gridSpan w:val="3"/>
            <w:shd w:val="clear" w:color="auto" w:fill="D9D9D9" w:themeFill="background1" w:themeFillShade="D9"/>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Да/ нет</w:t>
            </w:r>
          </w:p>
          <w:p w:rsidR="00CB7871" w:rsidRPr="00CB7871" w:rsidRDefault="00CB7871" w:rsidP="000627DA">
            <w:pPr>
              <w:pBdr>
                <w:top w:val="nil"/>
                <w:left w:val="nil"/>
                <w:bottom w:val="nil"/>
                <w:right w:val="nil"/>
                <w:between w:val="nil"/>
              </w:pBdr>
              <w:jc w:val="both"/>
              <w:rPr>
                <w:color w:val="000000"/>
                <w:sz w:val="24"/>
                <w:szCs w:val="24"/>
              </w:rPr>
            </w:pPr>
          </w:p>
        </w:tc>
        <w:tc>
          <w:tcPr>
            <w:tcW w:w="396" w:type="pct"/>
            <w:shd w:val="clear" w:color="auto" w:fill="D9D9D9" w:themeFill="background1" w:themeFillShade="D9"/>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Балл</w:t>
            </w:r>
          </w:p>
        </w:tc>
        <w:tc>
          <w:tcPr>
            <w:tcW w:w="473" w:type="pct"/>
            <w:shd w:val="clear" w:color="auto" w:fill="D9D9D9" w:themeFill="background1" w:themeFillShade="D9"/>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Да/ нет</w:t>
            </w:r>
          </w:p>
          <w:p w:rsidR="00CB7871" w:rsidRPr="00CB7871" w:rsidRDefault="00CB7871" w:rsidP="000627DA">
            <w:pPr>
              <w:pBdr>
                <w:top w:val="nil"/>
                <w:left w:val="nil"/>
                <w:bottom w:val="nil"/>
                <w:right w:val="nil"/>
                <w:between w:val="nil"/>
              </w:pBdr>
              <w:jc w:val="both"/>
              <w:rPr>
                <w:color w:val="000000"/>
                <w:sz w:val="24"/>
                <w:szCs w:val="24"/>
              </w:rPr>
            </w:pPr>
          </w:p>
        </w:tc>
        <w:tc>
          <w:tcPr>
            <w:tcW w:w="406" w:type="pct"/>
            <w:gridSpan w:val="2"/>
            <w:shd w:val="clear" w:color="auto" w:fill="D9D9D9" w:themeFill="background1" w:themeFillShade="D9"/>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Балл</w:t>
            </w:r>
          </w:p>
        </w:tc>
        <w:tc>
          <w:tcPr>
            <w:tcW w:w="546" w:type="pct"/>
            <w:shd w:val="clear" w:color="auto" w:fill="D9D9D9" w:themeFill="background1" w:themeFillShade="D9"/>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Да/ нет</w:t>
            </w:r>
          </w:p>
          <w:p w:rsidR="00CB7871" w:rsidRPr="00CB7871" w:rsidRDefault="00CB7871" w:rsidP="000627DA">
            <w:pPr>
              <w:pBdr>
                <w:top w:val="nil"/>
                <w:left w:val="nil"/>
                <w:bottom w:val="nil"/>
                <w:right w:val="nil"/>
                <w:between w:val="nil"/>
              </w:pBdr>
              <w:jc w:val="both"/>
              <w:rPr>
                <w:color w:val="000000"/>
                <w:sz w:val="24"/>
                <w:szCs w:val="24"/>
              </w:rPr>
            </w:pPr>
          </w:p>
        </w:tc>
        <w:tc>
          <w:tcPr>
            <w:tcW w:w="415" w:type="pct"/>
            <w:gridSpan w:val="4"/>
            <w:shd w:val="clear" w:color="auto" w:fill="D9D9D9" w:themeFill="background1" w:themeFillShade="D9"/>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Балл</w:t>
            </w:r>
          </w:p>
        </w:tc>
        <w:tc>
          <w:tcPr>
            <w:tcW w:w="472" w:type="pct"/>
            <w:gridSpan w:val="2"/>
            <w:shd w:val="clear" w:color="auto" w:fill="D9D9D9" w:themeFill="background1" w:themeFillShade="D9"/>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Да/ нет</w:t>
            </w:r>
          </w:p>
          <w:p w:rsidR="00CB7871" w:rsidRPr="00CB7871" w:rsidRDefault="00CB7871" w:rsidP="000627DA">
            <w:pPr>
              <w:pBdr>
                <w:top w:val="nil"/>
                <w:left w:val="nil"/>
                <w:bottom w:val="nil"/>
                <w:right w:val="nil"/>
                <w:between w:val="nil"/>
              </w:pBdr>
              <w:jc w:val="both"/>
              <w:rPr>
                <w:color w:val="000000"/>
                <w:sz w:val="24"/>
                <w:szCs w:val="24"/>
              </w:rPr>
            </w:pPr>
          </w:p>
        </w:tc>
        <w:tc>
          <w:tcPr>
            <w:tcW w:w="387" w:type="pct"/>
            <w:shd w:val="clear" w:color="auto" w:fill="D9D9D9" w:themeFill="background1" w:themeFillShade="D9"/>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Балл</w:t>
            </w:r>
          </w:p>
        </w:tc>
      </w:tr>
      <w:tr w:rsidR="004D7321" w:rsidRPr="00CB7871" w:rsidTr="004D7321">
        <w:tc>
          <w:tcPr>
            <w:tcW w:w="1390" w:type="pct"/>
            <w:vMerge w:val="restart"/>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Перечень закупаемых изделий, заявленный заказчиком в заявке на закупку.</w:t>
            </w:r>
          </w:p>
        </w:tc>
        <w:tc>
          <w:tcPr>
            <w:tcW w:w="515" w:type="pct"/>
            <w:gridSpan w:val="3"/>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Да</w:t>
            </w:r>
          </w:p>
        </w:tc>
        <w:tc>
          <w:tcPr>
            <w:tcW w:w="396" w:type="pct"/>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1</w:t>
            </w:r>
          </w:p>
        </w:tc>
        <w:tc>
          <w:tcPr>
            <w:tcW w:w="473" w:type="pct"/>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Да</w:t>
            </w:r>
          </w:p>
        </w:tc>
        <w:tc>
          <w:tcPr>
            <w:tcW w:w="406" w:type="pct"/>
            <w:gridSpan w:val="2"/>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1</w:t>
            </w:r>
          </w:p>
        </w:tc>
        <w:tc>
          <w:tcPr>
            <w:tcW w:w="546" w:type="pct"/>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Да</w:t>
            </w:r>
          </w:p>
        </w:tc>
        <w:tc>
          <w:tcPr>
            <w:tcW w:w="415" w:type="pct"/>
            <w:gridSpan w:val="4"/>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1</w:t>
            </w:r>
          </w:p>
        </w:tc>
        <w:tc>
          <w:tcPr>
            <w:tcW w:w="472" w:type="pct"/>
            <w:gridSpan w:val="2"/>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Да</w:t>
            </w:r>
          </w:p>
        </w:tc>
        <w:tc>
          <w:tcPr>
            <w:tcW w:w="387" w:type="pct"/>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1</w:t>
            </w:r>
          </w:p>
        </w:tc>
      </w:tr>
      <w:tr w:rsidR="004D7321" w:rsidRPr="00CB7871" w:rsidTr="004D7321">
        <w:tc>
          <w:tcPr>
            <w:tcW w:w="1390" w:type="pct"/>
            <w:vMerge/>
          </w:tcPr>
          <w:p w:rsidR="00CB7871" w:rsidRPr="00CB7871" w:rsidRDefault="00CB7871" w:rsidP="000627DA">
            <w:pPr>
              <w:widowControl w:val="0"/>
              <w:pBdr>
                <w:top w:val="nil"/>
                <w:left w:val="nil"/>
                <w:bottom w:val="nil"/>
                <w:right w:val="nil"/>
                <w:between w:val="nil"/>
              </w:pBdr>
              <w:spacing w:line="276" w:lineRule="auto"/>
              <w:rPr>
                <w:color w:val="000000"/>
                <w:sz w:val="24"/>
                <w:szCs w:val="24"/>
              </w:rPr>
            </w:pPr>
          </w:p>
        </w:tc>
        <w:tc>
          <w:tcPr>
            <w:tcW w:w="515" w:type="pct"/>
            <w:gridSpan w:val="3"/>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Да</w:t>
            </w:r>
          </w:p>
        </w:tc>
        <w:tc>
          <w:tcPr>
            <w:tcW w:w="396" w:type="pct"/>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1</w:t>
            </w:r>
          </w:p>
        </w:tc>
        <w:tc>
          <w:tcPr>
            <w:tcW w:w="473" w:type="pct"/>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Да</w:t>
            </w:r>
          </w:p>
        </w:tc>
        <w:tc>
          <w:tcPr>
            <w:tcW w:w="406" w:type="pct"/>
            <w:gridSpan w:val="2"/>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1</w:t>
            </w:r>
          </w:p>
        </w:tc>
        <w:tc>
          <w:tcPr>
            <w:tcW w:w="546" w:type="pct"/>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Да</w:t>
            </w:r>
          </w:p>
        </w:tc>
        <w:tc>
          <w:tcPr>
            <w:tcW w:w="415" w:type="pct"/>
            <w:gridSpan w:val="4"/>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1</w:t>
            </w:r>
          </w:p>
        </w:tc>
        <w:tc>
          <w:tcPr>
            <w:tcW w:w="472" w:type="pct"/>
            <w:gridSpan w:val="2"/>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Да</w:t>
            </w:r>
          </w:p>
        </w:tc>
        <w:tc>
          <w:tcPr>
            <w:tcW w:w="387" w:type="pct"/>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1</w:t>
            </w:r>
          </w:p>
        </w:tc>
      </w:tr>
      <w:tr w:rsidR="004D7321" w:rsidRPr="00CB7871" w:rsidTr="004D7321">
        <w:tc>
          <w:tcPr>
            <w:tcW w:w="1390" w:type="pct"/>
            <w:vMerge/>
          </w:tcPr>
          <w:p w:rsidR="00CB7871" w:rsidRPr="00CB7871" w:rsidRDefault="00CB7871" w:rsidP="000627DA">
            <w:pPr>
              <w:widowControl w:val="0"/>
              <w:pBdr>
                <w:top w:val="nil"/>
                <w:left w:val="nil"/>
                <w:bottom w:val="nil"/>
                <w:right w:val="nil"/>
                <w:between w:val="nil"/>
              </w:pBdr>
              <w:spacing w:line="276" w:lineRule="auto"/>
              <w:rPr>
                <w:color w:val="000000"/>
                <w:sz w:val="24"/>
                <w:szCs w:val="24"/>
              </w:rPr>
            </w:pPr>
          </w:p>
        </w:tc>
        <w:tc>
          <w:tcPr>
            <w:tcW w:w="515" w:type="pct"/>
            <w:gridSpan w:val="3"/>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Да</w:t>
            </w:r>
          </w:p>
        </w:tc>
        <w:tc>
          <w:tcPr>
            <w:tcW w:w="396" w:type="pct"/>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1</w:t>
            </w:r>
          </w:p>
        </w:tc>
        <w:tc>
          <w:tcPr>
            <w:tcW w:w="473" w:type="pct"/>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Нет</w:t>
            </w:r>
          </w:p>
        </w:tc>
        <w:tc>
          <w:tcPr>
            <w:tcW w:w="406" w:type="pct"/>
            <w:gridSpan w:val="2"/>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0</w:t>
            </w:r>
          </w:p>
        </w:tc>
        <w:tc>
          <w:tcPr>
            <w:tcW w:w="546" w:type="pct"/>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Да</w:t>
            </w:r>
          </w:p>
        </w:tc>
        <w:tc>
          <w:tcPr>
            <w:tcW w:w="415" w:type="pct"/>
            <w:gridSpan w:val="4"/>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1</w:t>
            </w:r>
          </w:p>
        </w:tc>
        <w:tc>
          <w:tcPr>
            <w:tcW w:w="472" w:type="pct"/>
            <w:gridSpan w:val="2"/>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Да</w:t>
            </w:r>
          </w:p>
        </w:tc>
        <w:tc>
          <w:tcPr>
            <w:tcW w:w="387" w:type="pct"/>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1</w:t>
            </w:r>
          </w:p>
        </w:tc>
      </w:tr>
      <w:tr w:rsidR="004D7321" w:rsidRPr="00CB7871" w:rsidTr="004D7321">
        <w:tc>
          <w:tcPr>
            <w:tcW w:w="1390" w:type="pct"/>
          </w:tcPr>
          <w:p w:rsidR="00CB7871" w:rsidRPr="00CB7871" w:rsidRDefault="00CB7871" w:rsidP="000627DA">
            <w:pPr>
              <w:pBdr>
                <w:top w:val="nil"/>
                <w:left w:val="nil"/>
                <w:bottom w:val="nil"/>
                <w:right w:val="nil"/>
                <w:between w:val="nil"/>
              </w:pBdr>
              <w:jc w:val="both"/>
              <w:rPr>
                <w:color w:val="000000"/>
                <w:sz w:val="24"/>
                <w:szCs w:val="24"/>
              </w:rPr>
            </w:pPr>
            <w:r w:rsidRPr="00CB7871">
              <w:rPr>
                <w:b/>
                <w:color w:val="000000"/>
                <w:sz w:val="24"/>
                <w:szCs w:val="24"/>
              </w:rPr>
              <w:t>СООТВЕТСТВИЕ КОМПЛЕКТАЦИИ, %</w:t>
            </w:r>
          </w:p>
        </w:tc>
        <w:tc>
          <w:tcPr>
            <w:tcW w:w="911" w:type="pct"/>
            <w:gridSpan w:val="4"/>
            <w:vAlign w:val="center"/>
          </w:tcPr>
          <w:p w:rsidR="00CB7871" w:rsidRPr="00CB7871" w:rsidRDefault="00CB7871" w:rsidP="004D7321">
            <w:pPr>
              <w:pBdr>
                <w:top w:val="nil"/>
                <w:left w:val="nil"/>
                <w:bottom w:val="nil"/>
                <w:right w:val="nil"/>
                <w:between w:val="nil"/>
              </w:pBdr>
              <w:jc w:val="center"/>
              <w:rPr>
                <w:color w:val="000000"/>
                <w:sz w:val="24"/>
                <w:szCs w:val="24"/>
              </w:rPr>
            </w:pPr>
            <w:r w:rsidRPr="00CB7871">
              <w:rPr>
                <w:b/>
                <w:color w:val="000000"/>
                <w:sz w:val="24"/>
                <w:szCs w:val="24"/>
              </w:rPr>
              <w:t>100%</w:t>
            </w:r>
          </w:p>
        </w:tc>
        <w:tc>
          <w:tcPr>
            <w:tcW w:w="879" w:type="pct"/>
            <w:gridSpan w:val="3"/>
            <w:vAlign w:val="center"/>
          </w:tcPr>
          <w:p w:rsidR="00CB7871" w:rsidRPr="00CB7871" w:rsidRDefault="00CB7871" w:rsidP="004D7321">
            <w:pPr>
              <w:pBdr>
                <w:top w:val="nil"/>
                <w:left w:val="nil"/>
                <w:bottom w:val="nil"/>
                <w:right w:val="nil"/>
                <w:between w:val="nil"/>
              </w:pBdr>
              <w:jc w:val="center"/>
              <w:rPr>
                <w:color w:val="000000"/>
                <w:sz w:val="24"/>
                <w:szCs w:val="24"/>
              </w:rPr>
            </w:pPr>
            <w:r w:rsidRPr="00CB7871">
              <w:rPr>
                <w:b/>
                <w:color w:val="000000"/>
                <w:sz w:val="24"/>
                <w:szCs w:val="24"/>
              </w:rPr>
              <w:t>66%</w:t>
            </w:r>
          </w:p>
        </w:tc>
        <w:tc>
          <w:tcPr>
            <w:tcW w:w="960" w:type="pct"/>
            <w:gridSpan w:val="5"/>
            <w:vAlign w:val="center"/>
          </w:tcPr>
          <w:p w:rsidR="00CB7871" w:rsidRPr="00CB7871" w:rsidRDefault="00CB7871" w:rsidP="004D7321">
            <w:pPr>
              <w:pBdr>
                <w:top w:val="nil"/>
                <w:left w:val="nil"/>
                <w:bottom w:val="nil"/>
                <w:right w:val="nil"/>
                <w:between w:val="nil"/>
              </w:pBdr>
              <w:jc w:val="center"/>
              <w:rPr>
                <w:color w:val="000000"/>
                <w:sz w:val="24"/>
                <w:szCs w:val="24"/>
              </w:rPr>
            </w:pPr>
            <w:r w:rsidRPr="00CB7871">
              <w:rPr>
                <w:b/>
                <w:color w:val="000000"/>
                <w:sz w:val="24"/>
                <w:szCs w:val="24"/>
              </w:rPr>
              <w:t>100%</w:t>
            </w:r>
          </w:p>
        </w:tc>
        <w:tc>
          <w:tcPr>
            <w:tcW w:w="859" w:type="pct"/>
            <w:gridSpan w:val="3"/>
            <w:vAlign w:val="center"/>
          </w:tcPr>
          <w:p w:rsidR="00CB7871" w:rsidRPr="00CB7871" w:rsidRDefault="00CB7871" w:rsidP="004D7321">
            <w:pPr>
              <w:pBdr>
                <w:top w:val="nil"/>
                <w:left w:val="nil"/>
                <w:bottom w:val="nil"/>
                <w:right w:val="nil"/>
                <w:between w:val="nil"/>
              </w:pBdr>
              <w:jc w:val="center"/>
              <w:rPr>
                <w:color w:val="000000"/>
                <w:sz w:val="24"/>
                <w:szCs w:val="24"/>
              </w:rPr>
            </w:pPr>
            <w:r w:rsidRPr="00CB7871">
              <w:rPr>
                <w:b/>
                <w:color w:val="000000"/>
                <w:sz w:val="24"/>
                <w:szCs w:val="24"/>
              </w:rPr>
              <w:t>100%</w:t>
            </w:r>
          </w:p>
        </w:tc>
      </w:tr>
      <w:tr w:rsidR="004D7321" w:rsidRPr="00CB7871" w:rsidTr="004D7321">
        <w:tc>
          <w:tcPr>
            <w:tcW w:w="1390" w:type="pct"/>
            <w:shd w:val="clear" w:color="auto" w:fill="D9D9D9" w:themeFill="background1" w:themeFillShade="D9"/>
          </w:tcPr>
          <w:p w:rsidR="00CB7871" w:rsidRPr="00CB7871" w:rsidRDefault="00CB7871" w:rsidP="000627DA">
            <w:pPr>
              <w:pBdr>
                <w:top w:val="nil"/>
                <w:left w:val="nil"/>
                <w:bottom w:val="nil"/>
                <w:right w:val="nil"/>
                <w:between w:val="nil"/>
              </w:pBdr>
              <w:rPr>
                <w:color w:val="000000"/>
                <w:sz w:val="24"/>
                <w:szCs w:val="24"/>
              </w:rPr>
            </w:pPr>
            <w:r w:rsidRPr="00CB7871">
              <w:rPr>
                <w:b/>
                <w:color w:val="000000"/>
                <w:sz w:val="24"/>
                <w:szCs w:val="24"/>
              </w:rPr>
              <w:t>2. Технические требования</w:t>
            </w:r>
          </w:p>
        </w:tc>
        <w:tc>
          <w:tcPr>
            <w:tcW w:w="503" w:type="pct"/>
            <w:gridSpan w:val="2"/>
            <w:shd w:val="clear" w:color="auto" w:fill="D9D9D9" w:themeFill="background1" w:themeFillShade="D9"/>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Да/ нет</w:t>
            </w:r>
          </w:p>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(пояснения)</w:t>
            </w:r>
          </w:p>
        </w:tc>
        <w:tc>
          <w:tcPr>
            <w:tcW w:w="408" w:type="pct"/>
            <w:gridSpan w:val="2"/>
            <w:shd w:val="clear" w:color="auto" w:fill="D9D9D9" w:themeFill="background1" w:themeFillShade="D9"/>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Балл</w:t>
            </w:r>
          </w:p>
        </w:tc>
        <w:tc>
          <w:tcPr>
            <w:tcW w:w="476" w:type="pct"/>
            <w:gridSpan w:val="2"/>
            <w:shd w:val="clear" w:color="auto" w:fill="D9D9D9" w:themeFill="background1" w:themeFillShade="D9"/>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Да/ нет</w:t>
            </w:r>
          </w:p>
          <w:p w:rsidR="00CB7871" w:rsidRPr="00CB7871" w:rsidRDefault="00CB7871" w:rsidP="000627DA">
            <w:pPr>
              <w:pBdr>
                <w:top w:val="nil"/>
                <w:left w:val="nil"/>
                <w:bottom w:val="nil"/>
                <w:right w:val="nil"/>
                <w:between w:val="nil"/>
              </w:pBdr>
              <w:jc w:val="both"/>
              <w:rPr>
                <w:color w:val="000000"/>
                <w:sz w:val="24"/>
                <w:szCs w:val="24"/>
              </w:rPr>
            </w:pPr>
          </w:p>
        </w:tc>
        <w:tc>
          <w:tcPr>
            <w:tcW w:w="403" w:type="pct"/>
            <w:shd w:val="clear" w:color="auto" w:fill="D9D9D9" w:themeFill="background1" w:themeFillShade="D9"/>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Балл</w:t>
            </w:r>
          </w:p>
        </w:tc>
        <w:tc>
          <w:tcPr>
            <w:tcW w:w="549" w:type="pct"/>
            <w:gridSpan w:val="2"/>
            <w:shd w:val="clear" w:color="auto" w:fill="D9D9D9" w:themeFill="background1" w:themeFillShade="D9"/>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 xml:space="preserve">Да/ </w:t>
            </w:r>
          </w:p>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нет</w:t>
            </w:r>
          </w:p>
          <w:p w:rsidR="00CB7871" w:rsidRPr="00CB7871" w:rsidRDefault="00CB7871" w:rsidP="000627DA">
            <w:pPr>
              <w:pBdr>
                <w:top w:val="nil"/>
                <w:left w:val="nil"/>
                <w:bottom w:val="nil"/>
                <w:right w:val="nil"/>
                <w:between w:val="nil"/>
              </w:pBdr>
              <w:jc w:val="both"/>
              <w:rPr>
                <w:color w:val="000000"/>
                <w:sz w:val="24"/>
                <w:szCs w:val="24"/>
              </w:rPr>
            </w:pPr>
          </w:p>
        </w:tc>
        <w:tc>
          <w:tcPr>
            <w:tcW w:w="408" w:type="pct"/>
            <w:gridSpan w:val="2"/>
            <w:shd w:val="clear" w:color="auto" w:fill="D9D9D9" w:themeFill="background1" w:themeFillShade="D9"/>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Балл</w:t>
            </w:r>
          </w:p>
        </w:tc>
        <w:tc>
          <w:tcPr>
            <w:tcW w:w="408" w:type="pct"/>
            <w:gridSpan w:val="2"/>
            <w:shd w:val="clear" w:color="auto" w:fill="D9D9D9" w:themeFill="background1" w:themeFillShade="D9"/>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Да/ нет</w:t>
            </w:r>
          </w:p>
          <w:p w:rsidR="00CB7871" w:rsidRPr="00CB7871" w:rsidRDefault="00CB7871" w:rsidP="000627DA">
            <w:pPr>
              <w:pBdr>
                <w:top w:val="nil"/>
                <w:left w:val="nil"/>
                <w:bottom w:val="nil"/>
                <w:right w:val="nil"/>
                <w:between w:val="nil"/>
              </w:pBdr>
              <w:jc w:val="both"/>
              <w:rPr>
                <w:color w:val="000000"/>
                <w:sz w:val="24"/>
                <w:szCs w:val="24"/>
              </w:rPr>
            </w:pPr>
          </w:p>
        </w:tc>
        <w:tc>
          <w:tcPr>
            <w:tcW w:w="454" w:type="pct"/>
            <w:gridSpan w:val="2"/>
            <w:shd w:val="clear" w:color="auto" w:fill="D9D9D9" w:themeFill="background1" w:themeFillShade="D9"/>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Балл</w:t>
            </w:r>
          </w:p>
        </w:tc>
      </w:tr>
      <w:tr w:rsidR="004D7321" w:rsidRPr="00CB7871" w:rsidTr="004D7321">
        <w:tc>
          <w:tcPr>
            <w:tcW w:w="1390" w:type="pct"/>
            <w:vMerge w:val="restart"/>
          </w:tcPr>
          <w:p w:rsidR="00CB7871" w:rsidRPr="00CB7871" w:rsidRDefault="00CB7871" w:rsidP="000627DA">
            <w:pPr>
              <w:pBdr>
                <w:top w:val="nil"/>
                <w:left w:val="nil"/>
                <w:bottom w:val="nil"/>
                <w:right w:val="nil"/>
                <w:between w:val="nil"/>
              </w:pBdr>
              <w:rPr>
                <w:color w:val="000000"/>
                <w:sz w:val="24"/>
                <w:szCs w:val="24"/>
              </w:rPr>
            </w:pPr>
            <w:r w:rsidRPr="00CB7871">
              <w:rPr>
                <w:color w:val="000000"/>
                <w:sz w:val="24"/>
                <w:szCs w:val="24"/>
              </w:rPr>
              <w:t>Требования (параметр, характеристика) в соответствии с заявкой на закупку</w:t>
            </w:r>
          </w:p>
        </w:tc>
        <w:tc>
          <w:tcPr>
            <w:tcW w:w="503" w:type="pct"/>
            <w:gridSpan w:val="2"/>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Да</w:t>
            </w:r>
          </w:p>
        </w:tc>
        <w:tc>
          <w:tcPr>
            <w:tcW w:w="408" w:type="pct"/>
            <w:gridSpan w:val="2"/>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1</w:t>
            </w:r>
          </w:p>
        </w:tc>
        <w:tc>
          <w:tcPr>
            <w:tcW w:w="879" w:type="pct"/>
            <w:gridSpan w:val="3"/>
            <w:vMerge w:val="restart"/>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Не оценивается</w:t>
            </w:r>
          </w:p>
        </w:tc>
        <w:tc>
          <w:tcPr>
            <w:tcW w:w="549" w:type="pct"/>
            <w:gridSpan w:val="2"/>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Нет (пояснения)</w:t>
            </w:r>
          </w:p>
        </w:tc>
        <w:tc>
          <w:tcPr>
            <w:tcW w:w="408" w:type="pct"/>
            <w:gridSpan w:val="2"/>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0</w:t>
            </w:r>
          </w:p>
        </w:tc>
        <w:tc>
          <w:tcPr>
            <w:tcW w:w="408" w:type="pct"/>
            <w:gridSpan w:val="2"/>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Нет (пояснения)</w:t>
            </w:r>
          </w:p>
        </w:tc>
        <w:tc>
          <w:tcPr>
            <w:tcW w:w="454" w:type="pct"/>
            <w:gridSpan w:val="2"/>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0</w:t>
            </w:r>
          </w:p>
        </w:tc>
      </w:tr>
      <w:tr w:rsidR="004D7321" w:rsidRPr="00CB7871" w:rsidTr="004D7321">
        <w:tc>
          <w:tcPr>
            <w:tcW w:w="1390" w:type="pct"/>
            <w:vMerge/>
          </w:tcPr>
          <w:p w:rsidR="00CB7871" w:rsidRPr="00CB7871" w:rsidRDefault="00CB7871" w:rsidP="000627DA">
            <w:pPr>
              <w:widowControl w:val="0"/>
              <w:pBdr>
                <w:top w:val="nil"/>
                <w:left w:val="nil"/>
                <w:bottom w:val="nil"/>
                <w:right w:val="nil"/>
                <w:between w:val="nil"/>
              </w:pBdr>
              <w:spacing w:line="276" w:lineRule="auto"/>
              <w:rPr>
                <w:color w:val="000000"/>
                <w:sz w:val="24"/>
                <w:szCs w:val="24"/>
              </w:rPr>
            </w:pPr>
          </w:p>
        </w:tc>
        <w:tc>
          <w:tcPr>
            <w:tcW w:w="503" w:type="pct"/>
            <w:gridSpan w:val="2"/>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Да</w:t>
            </w:r>
          </w:p>
        </w:tc>
        <w:tc>
          <w:tcPr>
            <w:tcW w:w="408" w:type="pct"/>
            <w:gridSpan w:val="2"/>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1</w:t>
            </w:r>
          </w:p>
        </w:tc>
        <w:tc>
          <w:tcPr>
            <w:tcW w:w="879" w:type="pct"/>
            <w:gridSpan w:val="3"/>
            <w:vMerge/>
          </w:tcPr>
          <w:p w:rsidR="00CB7871" w:rsidRPr="00CB7871" w:rsidRDefault="00CB7871" w:rsidP="000627DA">
            <w:pPr>
              <w:widowControl w:val="0"/>
              <w:pBdr>
                <w:top w:val="nil"/>
                <w:left w:val="nil"/>
                <w:bottom w:val="nil"/>
                <w:right w:val="nil"/>
                <w:between w:val="nil"/>
              </w:pBdr>
              <w:spacing w:line="276" w:lineRule="auto"/>
              <w:rPr>
                <w:color w:val="000000"/>
                <w:sz w:val="24"/>
                <w:szCs w:val="24"/>
              </w:rPr>
            </w:pPr>
          </w:p>
        </w:tc>
        <w:tc>
          <w:tcPr>
            <w:tcW w:w="549" w:type="pct"/>
            <w:gridSpan w:val="2"/>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Да</w:t>
            </w:r>
          </w:p>
        </w:tc>
        <w:tc>
          <w:tcPr>
            <w:tcW w:w="408" w:type="pct"/>
            <w:gridSpan w:val="2"/>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1</w:t>
            </w:r>
          </w:p>
        </w:tc>
        <w:tc>
          <w:tcPr>
            <w:tcW w:w="408" w:type="pct"/>
            <w:gridSpan w:val="2"/>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Нет (пояснения)</w:t>
            </w:r>
          </w:p>
        </w:tc>
        <w:tc>
          <w:tcPr>
            <w:tcW w:w="454" w:type="pct"/>
            <w:gridSpan w:val="2"/>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0</w:t>
            </w:r>
          </w:p>
        </w:tc>
      </w:tr>
      <w:tr w:rsidR="004D7321" w:rsidRPr="00CB7871" w:rsidTr="004D7321">
        <w:tc>
          <w:tcPr>
            <w:tcW w:w="1390" w:type="pct"/>
            <w:vMerge/>
          </w:tcPr>
          <w:p w:rsidR="00CB7871" w:rsidRPr="00CB7871" w:rsidRDefault="00CB7871" w:rsidP="000627DA">
            <w:pPr>
              <w:widowControl w:val="0"/>
              <w:pBdr>
                <w:top w:val="nil"/>
                <w:left w:val="nil"/>
                <w:bottom w:val="nil"/>
                <w:right w:val="nil"/>
                <w:between w:val="nil"/>
              </w:pBdr>
              <w:spacing w:line="276" w:lineRule="auto"/>
              <w:rPr>
                <w:color w:val="000000"/>
                <w:sz w:val="24"/>
                <w:szCs w:val="24"/>
              </w:rPr>
            </w:pPr>
          </w:p>
        </w:tc>
        <w:tc>
          <w:tcPr>
            <w:tcW w:w="503" w:type="pct"/>
            <w:gridSpan w:val="2"/>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Да</w:t>
            </w:r>
          </w:p>
        </w:tc>
        <w:tc>
          <w:tcPr>
            <w:tcW w:w="408" w:type="pct"/>
            <w:gridSpan w:val="2"/>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1</w:t>
            </w:r>
          </w:p>
        </w:tc>
        <w:tc>
          <w:tcPr>
            <w:tcW w:w="879" w:type="pct"/>
            <w:gridSpan w:val="3"/>
            <w:vMerge/>
          </w:tcPr>
          <w:p w:rsidR="00CB7871" w:rsidRPr="00CB7871" w:rsidRDefault="00CB7871" w:rsidP="000627DA">
            <w:pPr>
              <w:widowControl w:val="0"/>
              <w:pBdr>
                <w:top w:val="nil"/>
                <w:left w:val="nil"/>
                <w:bottom w:val="nil"/>
                <w:right w:val="nil"/>
                <w:between w:val="nil"/>
              </w:pBdr>
              <w:spacing w:line="276" w:lineRule="auto"/>
              <w:rPr>
                <w:color w:val="000000"/>
                <w:sz w:val="24"/>
                <w:szCs w:val="24"/>
              </w:rPr>
            </w:pPr>
          </w:p>
        </w:tc>
        <w:tc>
          <w:tcPr>
            <w:tcW w:w="549" w:type="pct"/>
            <w:gridSpan w:val="2"/>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Да</w:t>
            </w:r>
          </w:p>
        </w:tc>
        <w:tc>
          <w:tcPr>
            <w:tcW w:w="408" w:type="pct"/>
            <w:gridSpan w:val="2"/>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1</w:t>
            </w:r>
          </w:p>
        </w:tc>
        <w:tc>
          <w:tcPr>
            <w:tcW w:w="408" w:type="pct"/>
            <w:gridSpan w:val="2"/>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Да</w:t>
            </w:r>
          </w:p>
        </w:tc>
        <w:tc>
          <w:tcPr>
            <w:tcW w:w="454" w:type="pct"/>
            <w:gridSpan w:val="2"/>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1</w:t>
            </w:r>
          </w:p>
        </w:tc>
      </w:tr>
      <w:tr w:rsidR="004D7321" w:rsidRPr="00CB7871" w:rsidTr="004D7321">
        <w:tc>
          <w:tcPr>
            <w:tcW w:w="1390" w:type="pct"/>
            <w:vMerge/>
          </w:tcPr>
          <w:p w:rsidR="00CB7871" w:rsidRPr="00CB7871" w:rsidRDefault="00CB7871" w:rsidP="000627DA">
            <w:pPr>
              <w:widowControl w:val="0"/>
              <w:pBdr>
                <w:top w:val="nil"/>
                <w:left w:val="nil"/>
                <w:bottom w:val="nil"/>
                <w:right w:val="nil"/>
                <w:between w:val="nil"/>
              </w:pBdr>
              <w:spacing w:line="276" w:lineRule="auto"/>
              <w:rPr>
                <w:color w:val="000000"/>
                <w:sz w:val="24"/>
                <w:szCs w:val="24"/>
              </w:rPr>
            </w:pPr>
          </w:p>
        </w:tc>
        <w:tc>
          <w:tcPr>
            <w:tcW w:w="503" w:type="pct"/>
            <w:gridSpan w:val="2"/>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Да</w:t>
            </w:r>
          </w:p>
        </w:tc>
        <w:tc>
          <w:tcPr>
            <w:tcW w:w="408" w:type="pct"/>
            <w:gridSpan w:val="2"/>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1</w:t>
            </w:r>
          </w:p>
        </w:tc>
        <w:tc>
          <w:tcPr>
            <w:tcW w:w="879" w:type="pct"/>
            <w:gridSpan w:val="3"/>
            <w:vMerge/>
          </w:tcPr>
          <w:p w:rsidR="00CB7871" w:rsidRPr="00CB7871" w:rsidRDefault="00CB7871" w:rsidP="000627DA">
            <w:pPr>
              <w:widowControl w:val="0"/>
              <w:pBdr>
                <w:top w:val="nil"/>
                <w:left w:val="nil"/>
                <w:bottom w:val="nil"/>
                <w:right w:val="nil"/>
                <w:between w:val="nil"/>
              </w:pBdr>
              <w:spacing w:line="276" w:lineRule="auto"/>
              <w:rPr>
                <w:color w:val="000000"/>
                <w:sz w:val="24"/>
                <w:szCs w:val="24"/>
              </w:rPr>
            </w:pPr>
          </w:p>
        </w:tc>
        <w:tc>
          <w:tcPr>
            <w:tcW w:w="549" w:type="pct"/>
            <w:gridSpan w:val="2"/>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Да</w:t>
            </w:r>
          </w:p>
        </w:tc>
        <w:tc>
          <w:tcPr>
            <w:tcW w:w="408" w:type="pct"/>
            <w:gridSpan w:val="2"/>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1</w:t>
            </w:r>
          </w:p>
        </w:tc>
        <w:tc>
          <w:tcPr>
            <w:tcW w:w="408" w:type="pct"/>
            <w:gridSpan w:val="2"/>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Да</w:t>
            </w:r>
          </w:p>
        </w:tc>
        <w:tc>
          <w:tcPr>
            <w:tcW w:w="454" w:type="pct"/>
            <w:gridSpan w:val="2"/>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1</w:t>
            </w:r>
          </w:p>
        </w:tc>
      </w:tr>
      <w:tr w:rsidR="004D7321" w:rsidRPr="00CB7871" w:rsidTr="004D7321">
        <w:tc>
          <w:tcPr>
            <w:tcW w:w="1390" w:type="pct"/>
            <w:vMerge/>
          </w:tcPr>
          <w:p w:rsidR="00CB7871" w:rsidRPr="00CB7871" w:rsidRDefault="00CB7871" w:rsidP="000627DA">
            <w:pPr>
              <w:widowControl w:val="0"/>
              <w:pBdr>
                <w:top w:val="nil"/>
                <w:left w:val="nil"/>
                <w:bottom w:val="nil"/>
                <w:right w:val="nil"/>
                <w:between w:val="nil"/>
              </w:pBdr>
              <w:spacing w:line="276" w:lineRule="auto"/>
              <w:rPr>
                <w:color w:val="000000"/>
                <w:sz w:val="24"/>
                <w:szCs w:val="24"/>
              </w:rPr>
            </w:pPr>
          </w:p>
        </w:tc>
        <w:tc>
          <w:tcPr>
            <w:tcW w:w="503" w:type="pct"/>
            <w:gridSpan w:val="2"/>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Да</w:t>
            </w:r>
          </w:p>
        </w:tc>
        <w:tc>
          <w:tcPr>
            <w:tcW w:w="408" w:type="pct"/>
            <w:gridSpan w:val="2"/>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1</w:t>
            </w:r>
          </w:p>
        </w:tc>
        <w:tc>
          <w:tcPr>
            <w:tcW w:w="879" w:type="pct"/>
            <w:gridSpan w:val="3"/>
            <w:vMerge/>
          </w:tcPr>
          <w:p w:rsidR="00CB7871" w:rsidRPr="00CB7871" w:rsidRDefault="00CB7871" w:rsidP="000627DA">
            <w:pPr>
              <w:widowControl w:val="0"/>
              <w:pBdr>
                <w:top w:val="nil"/>
                <w:left w:val="nil"/>
                <w:bottom w:val="nil"/>
                <w:right w:val="nil"/>
                <w:between w:val="nil"/>
              </w:pBdr>
              <w:spacing w:line="276" w:lineRule="auto"/>
              <w:rPr>
                <w:color w:val="000000"/>
                <w:sz w:val="24"/>
                <w:szCs w:val="24"/>
              </w:rPr>
            </w:pPr>
          </w:p>
        </w:tc>
        <w:tc>
          <w:tcPr>
            <w:tcW w:w="549" w:type="pct"/>
            <w:gridSpan w:val="2"/>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Да</w:t>
            </w:r>
          </w:p>
        </w:tc>
        <w:tc>
          <w:tcPr>
            <w:tcW w:w="408" w:type="pct"/>
            <w:gridSpan w:val="2"/>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1</w:t>
            </w:r>
          </w:p>
        </w:tc>
        <w:tc>
          <w:tcPr>
            <w:tcW w:w="408" w:type="pct"/>
            <w:gridSpan w:val="2"/>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Да</w:t>
            </w:r>
          </w:p>
        </w:tc>
        <w:tc>
          <w:tcPr>
            <w:tcW w:w="454" w:type="pct"/>
            <w:gridSpan w:val="2"/>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1</w:t>
            </w:r>
          </w:p>
        </w:tc>
      </w:tr>
      <w:tr w:rsidR="004D7321" w:rsidRPr="00CB7871" w:rsidTr="004D7321">
        <w:tc>
          <w:tcPr>
            <w:tcW w:w="1390" w:type="pct"/>
            <w:vMerge/>
          </w:tcPr>
          <w:p w:rsidR="00CB7871" w:rsidRPr="00CB7871" w:rsidRDefault="00CB7871" w:rsidP="000627DA">
            <w:pPr>
              <w:widowControl w:val="0"/>
              <w:pBdr>
                <w:top w:val="nil"/>
                <w:left w:val="nil"/>
                <w:bottom w:val="nil"/>
                <w:right w:val="nil"/>
                <w:between w:val="nil"/>
              </w:pBdr>
              <w:spacing w:line="276" w:lineRule="auto"/>
              <w:rPr>
                <w:color w:val="000000"/>
                <w:sz w:val="24"/>
                <w:szCs w:val="24"/>
              </w:rPr>
            </w:pPr>
          </w:p>
        </w:tc>
        <w:tc>
          <w:tcPr>
            <w:tcW w:w="503" w:type="pct"/>
            <w:gridSpan w:val="2"/>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Да</w:t>
            </w:r>
          </w:p>
        </w:tc>
        <w:tc>
          <w:tcPr>
            <w:tcW w:w="408" w:type="pct"/>
            <w:gridSpan w:val="2"/>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1</w:t>
            </w:r>
          </w:p>
        </w:tc>
        <w:tc>
          <w:tcPr>
            <w:tcW w:w="879" w:type="pct"/>
            <w:gridSpan w:val="3"/>
            <w:vMerge/>
          </w:tcPr>
          <w:p w:rsidR="00CB7871" w:rsidRPr="00CB7871" w:rsidRDefault="00CB7871" w:rsidP="000627DA">
            <w:pPr>
              <w:widowControl w:val="0"/>
              <w:pBdr>
                <w:top w:val="nil"/>
                <w:left w:val="nil"/>
                <w:bottom w:val="nil"/>
                <w:right w:val="nil"/>
                <w:between w:val="nil"/>
              </w:pBdr>
              <w:spacing w:line="276" w:lineRule="auto"/>
              <w:rPr>
                <w:color w:val="000000"/>
                <w:sz w:val="24"/>
                <w:szCs w:val="24"/>
              </w:rPr>
            </w:pPr>
          </w:p>
        </w:tc>
        <w:tc>
          <w:tcPr>
            <w:tcW w:w="549" w:type="pct"/>
            <w:gridSpan w:val="2"/>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Да</w:t>
            </w:r>
          </w:p>
        </w:tc>
        <w:tc>
          <w:tcPr>
            <w:tcW w:w="408" w:type="pct"/>
            <w:gridSpan w:val="2"/>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1</w:t>
            </w:r>
          </w:p>
        </w:tc>
        <w:tc>
          <w:tcPr>
            <w:tcW w:w="408" w:type="pct"/>
            <w:gridSpan w:val="2"/>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Да</w:t>
            </w:r>
          </w:p>
        </w:tc>
        <w:tc>
          <w:tcPr>
            <w:tcW w:w="454" w:type="pct"/>
            <w:gridSpan w:val="2"/>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1</w:t>
            </w:r>
          </w:p>
        </w:tc>
      </w:tr>
      <w:tr w:rsidR="004D7321" w:rsidRPr="00CB7871" w:rsidTr="004D7321">
        <w:tc>
          <w:tcPr>
            <w:tcW w:w="1390" w:type="pct"/>
            <w:vMerge/>
          </w:tcPr>
          <w:p w:rsidR="00CB7871" w:rsidRPr="00CB7871" w:rsidRDefault="00CB7871" w:rsidP="000627DA">
            <w:pPr>
              <w:widowControl w:val="0"/>
              <w:pBdr>
                <w:top w:val="nil"/>
                <w:left w:val="nil"/>
                <w:bottom w:val="nil"/>
                <w:right w:val="nil"/>
                <w:between w:val="nil"/>
              </w:pBdr>
              <w:spacing w:line="276" w:lineRule="auto"/>
              <w:rPr>
                <w:color w:val="000000"/>
                <w:sz w:val="24"/>
                <w:szCs w:val="24"/>
              </w:rPr>
            </w:pPr>
          </w:p>
        </w:tc>
        <w:tc>
          <w:tcPr>
            <w:tcW w:w="503" w:type="pct"/>
            <w:gridSpan w:val="2"/>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Да</w:t>
            </w:r>
          </w:p>
        </w:tc>
        <w:tc>
          <w:tcPr>
            <w:tcW w:w="408" w:type="pct"/>
            <w:gridSpan w:val="2"/>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1</w:t>
            </w:r>
          </w:p>
        </w:tc>
        <w:tc>
          <w:tcPr>
            <w:tcW w:w="879" w:type="pct"/>
            <w:gridSpan w:val="3"/>
            <w:vMerge/>
          </w:tcPr>
          <w:p w:rsidR="00CB7871" w:rsidRPr="00CB7871" w:rsidRDefault="00CB7871" w:rsidP="000627DA">
            <w:pPr>
              <w:widowControl w:val="0"/>
              <w:pBdr>
                <w:top w:val="nil"/>
                <w:left w:val="nil"/>
                <w:bottom w:val="nil"/>
                <w:right w:val="nil"/>
                <w:between w:val="nil"/>
              </w:pBdr>
              <w:spacing w:line="276" w:lineRule="auto"/>
              <w:rPr>
                <w:color w:val="000000"/>
                <w:sz w:val="24"/>
                <w:szCs w:val="24"/>
              </w:rPr>
            </w:pPr>
          </w:p>
        </w:tc>
        <w:tc>
          <w:tcPr>
            <w:tcW w:w="549" w:type="pct"/>
            <w:gridSpan w:val="2"/>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Да</w:t>
            </w:r>
          </w:p>
        </w:tc>
        <w:tc>
          <w:tcPr>
            <w:tcW w:w="408" w:type="pct"/>
            <w:gridSpan w:val="2"/>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1</w:t>
            </w:r>
          </w:p>
        </w:tc>
        <w:tc>
          <w:tcPr>
            <w:tcW w:w="408" w:type="pct"/>
            <w:gridSpan w:val="2"/>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Да</w:t>
            </w:r>
          </w:p>
        </w:tc>
        <w:tc>
          <w:tcPr>
            <w:tcW w:w="454" w:type="pct"/>
            <w:gridSpan w:val="2"/>
          </w:tcPr>
          <w:p w:rsidR="00CB7871" w:rsidRPr="00CB7871" w:rsidRDefault="00CB7871" w:rsidP="000627DA">
            <w:pPr>
              <w:pBdr>
                <w:top w:val="nil"/>
                <w:left w:val="nil"/>
                <w:bottom w:val="nil"/>
                <w:right w:val="nil"/>
                <w:between w:val="nil"/>
              </w:pBdr>
              <w:jc w:val="both"/>
              <w:rPr>
                <w:color w:val="000000"/>
                <w:sz w:val="24"/>
                <w:szCs w:val="24"/>
              </w:rPr>
            </w:pPr>
            <w:r w:rsidRPr="00CB7871">
              <w:rPr>
                <w:color w:val="000000"/>
                <w:sz w:val="24"/>
                <w:szCs w:val="24"/>
              </w:rPr>
              <w:t>1</w:t>
            </w:r>
          </w:p>
        </w:tc>
      </w:tr>
      <w:tr w:rsidR="00CB7871" w:rsidRPr="00CB7871" w:rsidTr="00710026">
        <w:trPr>
          <w:trHeight w:val="300"/>
        </w:trPr>
        <w:tc>
          <w:tcPr>
            <w:tcW w:w="5000" w:type="pct"/>
            <w:gridSpan w:val="16"/>
          </w:tcPr>
          <w:p w:rsidR="00CB7871" w:rsidRPr="00CB7871" w:rsidRDefault="00CB7871" w:rsidP="000627DA">
            <w:pPr>
              <w:keepNext/>
              <w:pBdr>
                <w:top w:val="nil"/>
                <w:left w:val="nil"/>
                <w:bottom w:val="nil"/>
                <w:right w:val="nil"/>
                <w:between w:val="nil"/>
              </w:pBdr>
              <w:spacing w:before="240" w:after="60"/>
              <w:jc w:val="both"/>
              <w:rPr>
                <w:b/>
                <w:color w:val="000000"/>
                <w:sz w:val="24"/>
                <w:szCs w:val="24"/>
              </w:rPr>
            </w:pPr>
            <w:r w:rsidRPr="00CB7871">
              <w:rPr>
                <w:b/>
                <w:color w:val="000000"/>
                <w:sz w:val="24"/>
                <w:szCs w:val="24"/>
              </w:rPr>
              <w:t>Пример выставления баллов</w:t>
            </w:r>
          </w:p>
          <w:p w:rsidR="00CB7871" w:rsidRPr="00CB7871" w:rsidRDefault="00CB7871" w:rsidP="000627DA">
            <w:pPr>
              <w:pBdr>
                <w:top w:val="nil"/>
                <w:left w:val="nil"/>
                <w:bottom w:val="nil"/>
                <w:right w:val="nil"/>
                <w:between w:val="nil"/>
              </w:pBdr>
              <w:jc w:val="both"/>
              <w:rPr>
                <w:color w:val="000000"/>
                <w:sz w:val="24"/>
                <w:szCs w:val="24"/>
              </w:rPr>
            </w:pPr>
            <w:r w:rsidRPr="00CB7871">
              <w:rPr>
                <w:b/>
                <w:i/>
                <w:color w:val="000000"/>
                <w:sz w:val="24"/>
                <w:szCs w:val="24"/>
              </w:rPr>
              <w:t>(максимально возможное количество баллов – 7)</w:t>
            </w:r>
          </w:p>
        </w:tc>
      </w:tr>
      <w:tr w:rsidR="004D7321" w:rsidRPr="00CB7871" w:rsidTr="004D7321">
        <w:trPr>
          <w:trHeight w:val="620"/>
        </w:trPr>
        <w:tc>
          <w:tcPr>
            <w:tcW w:w="1415" w:type="pct"/>
            <w:gridSpan w:val="2"/>
          </w:tcPr>
          <w:p w:rsidR="00CB7871" w:rsidRPr="00CB7871" w:rsidRDefault="00CB7871" w:rsidP="004D7321">
            <w:pPr>
              <w:pBdr>
                <w:top w:val="nil"/>
                <w:left w:val="nil"/>
                <w:bottom w:val="nil"/>
                <w:right w:val="nil"/>
                <w:between w:val="nil"/>
              </w:pBdr>
              <w:ind w:right="43"/>
              <w:jc w:val="both"/>
              <w:rPr>
                <w:color w:val="000000"/>
                <w:sz w:val="24"/>
                <w:szCs w:val="24"/>
              </w:rPr>
            </w:pPr>
            <w:r w:rsidRPr="00CB7871">
              <w:rPr>
                <w:b/>
                <w:color w:val="000000"/>
                <w:sz w:val="24"/>
                <w:szCs w:val="24"/>
              </w:rPr>
              <w:t xml:space="preserve">Общее количество баллов </w:t>
            </w:r>
            <w:r w:rsidRPr="00CB7871">
              <w:rPr>
                <w:color w:val="000000"/>
                <w:sz w:val="24"/>
                <w:szCs w:val="24"/>
              </w:rPr>
              <w:t>за соответстви</w:t>
            </w:r>
            <w:r w:rsidR="00710026">
              <w:rPr>
                <w:color w:val="000000"/>
                <w:sz w:val="24"/>
                <w:szCs w:val="24"/>
              </w:rPr>
              <w:t>е предложения заявке на закупку</w:t>
            </w:r>
          </w:p>
        </w:tc>
        <w:tc>
          <w:tcPr>
            <w:tcW w:w="887" w:type="pct"/>
            <w:gridSpan w:val="3"/>
          </w:tcPr>
          <w:p w:rsidR="00CB7871" w:rsidRPr="00CB7871" w:rsidRDefault="00CB7871" w:rsidP="000627DA">
            <w:pPr>
              <w:pBdr>
                <w:top w:val="nil"/>
                <w:left w:val="nil"/>
                <w:bottom w:val="nil"/>
                <w:right w:val="nil"/>
                <w:between w:val="nil"/>
              </w:pBdr>
              <w:jc w:val="center"/>
              <w:rPr>
                <w:color w:val="000000"/>
                <w:sz w:val="24"/>
                <w:szCs w:val="24"/>
              </w:rPr>
            </w:pPr>
            <w:r w:rsidRPr="00CB7871">
              <w:rPr>
                <w:b/>
                <w:color w:val="000000"/>
                <w:sz w:val="24"/>
                <w:szCs w:val="24"/>
              </w:rPr>
              <w:t>7</w:t>
            </w:r>
          </w:p>
        </w:tc>
        <w:tc>
          <w:tcPr>
            <w:tcW w:w="879" w:type="pct"/>
            <w:gridSpan w:val="3"/>
          </w:tcPr>
          <w:p w:rsidR="00CB7871" w:rsidRPr="00CB7871" w:rsidRDefault="00CB7871" w:rsidP="000627DA">
            <w:pPr>
              <w:pBdr>
                <w:top w:val="nil"/>
                <w:left w:val="nil"/>
                <w:bottom w:val="nil"/>
                <w:right w:val="nil"/>
                <w:between w:val="nil"/>
              </w:pBdr>
              <w:jc w:val="center"/>
              <w:rPr>
                <w:color w:val="000000"/>
                <w:sz w:val="24"/>
                <w:szCs w:val="24"/>
              </w:rPr>
            </w:pPr>
            <w:r w:rsidRPr="00CB7871">
              <w:rPr>
                <w:color w:val="000000"/>
                <w:sz w:val="24"/>
                <w:szCs w:val="24"/>
              </w:rPr>
              <w:t>-</w:t>
            </w:r>
          </w:p>
        </w:tc>
        <w:tc>
          <w:tcPr>
            <w:tcW w:w="952" w:type="pct"/>
            <w:gridSpan w:val="3"/>
          </w:tcPr>
          <w:p w:rsidR="00CB7871" w:rsidRPr="00CB7871" w:rsidRDefault="00CB7871" w:rsidP="000627DA">
            <w:pPr>
              <w:pBdr>
                <w:top w:val="nil"/>
                <w:left w:val="nil"/>
                <w:bottom w:val="nil"/>
                <w:right w:val="nil"/>
                <w:between w:val="nil"/>
              </w:pBdr>
              <w:jc w:val="center"/>
              <w:rPr>
                <w:color w:val="000000"/>
                <w:sz w:val="24"/>
                <w:szCs w:val="24"/>
              </w:rPr>
            </w:pPr>
            <w:r w:rsidRPr="00CB7871">
              <w:rPr>
                <w:b/>
                <w:color w:val="000000"/>
                <w:sz w:val="24"/>
                <w:szCs w:val="24"/>
              </w:rPr>
              <w:t>6</w:t>
            </w:r>
          </w:p>
        </w:tc>
        <w:tc>
          <w:tcPr>
            <w:tcW w:w="867" w:type="pct"/>
            <w:gridSpan w:val="5"/>
          </w:tcPr>
          <w:p w:rsidR="00CB7871" w:rsidRPr="00CB7871" w:rsidRDefault="00CB7871" w:rsidP="000627DA">
            <w:pPr>
              <w:pBdr>
                <w:top w:val="nil"/>
                <w:left w:val="nil"/>
                <w:bottom w:val="nil"/>
                <w:right w:val="nil"/>
                <w:between w:val="nil"/>
              </w:pBdr>
              <w:jc w:val="center"/>
              <w:rPr>
                <w:color w:val="000000"/>
                <w:sz w:val="24"/>
                <w:szCs w:val="24"/>
              </w:rPr>
            </w:pPr>
            <w:r w:rsidRPr="00CB7871">
              <w:rPr>
                <w:b/>
                <w:color w:val="000000"/>
                <w:sz w:val="24"/>
                <w:szCs w:val="24"/>
              </w:rPr>
              <w:t>5</w:t>
            </w:r>
          </w:p>
        </w:tc>
      </w:tr>
      <w:tr w:rsidR="004D7321" w:rsidRPr="00CB7871" w:rsidTr="004D7321">
        <w:trPr>
          <w:trHeight w:val="380"/>
        </w:trPr>
        <w:tc>
          <w:tcPr>
            <w:tcW w:w="1415" w:type="pct"/>
            <w:gridSpan w:val="2"/>
            <w:tcBorders>
              <w:top w:val="single" w:sz="4" w:space="0" w:color="000000"/>
              <w:left w:val="single" w:sz="4" w:space="0" w:color="000000"/>
              <w:bottom w:val="single" w:sz="4" w:space="0" w:color="000000"/>
              <w:right w:val="single" w:sz="4" w:space="0" w:color="000000"/>
            </w:tcBorders>
          </w:tcPr>
          <w:p w:rsidR="00CB7871" w:rsidRPr="00CB7871" w:rsidRDefault="00CB7871" w:rsidP="004D7321">
            <w:pPr>
              <w:pBdr>
                <w:top w:val="nil"/>
                <w:left w:val="nil"/>
                <w:bottom w:val="nil"/>
                <w:right w:val="nil"/>
                <w:between w:val="nil"/>
              </w:pBdr>
              <w:ind w:right="43"/>
              <w:jc w:val="both"/>
              <w:rPr>
                <w:color w:val="000000"/>
                <w:sz w:val="24"/>
                <w:szCs w:val="24"/>
              </w:rPr>
            </w:pPr>
            <w:r w:rsidRPr="00CB7871">
              <w:rPr>
                <w:b/>
                <w:color w:val="000000"/>
                <w:sz w:val="24"/>
                <w:szCs w:val="24"/>
              </w:rPr>
              <w:t>СООТВЕТСТВИЕ ЗАЯВКЕ НА ЗАКУПКУ, %</w:t>
            </w:r>
          </w:p>
        </w:tc>
        <w:tc>
          <w:tcPr>
            <w:tcW w:w="887" w:type="pct"/>
            <w:gridSpan w:val="3"/>
            <w:tcBorders>
              <w:top w:val="single" w:sz="4" w:space="0" w:color="000000"/>
              <w:left w:val="single" w:sz="4" w:space="0" w:color="000000"/>
              <w:bottom w:val="single" w:sz="4" w:space="0" w:color="000000"/>
              <w:right w:val="single" w:sz="4" w:space="0" w:color="000000"/>
            </w:tcBorders>
            <w:vAlign w:val="center"/>
          </w:tcPr>
          <w:p w:rsidR="00CB7871" w:rsidRPr="00CB7871" w:rsidRDefault="00CB7871" w:rsidP="004D7321">
            <w:pPr>
              <w:pBdr>
                <w:top w:val="nil"/>
                <w:left w:val="nil"/>
                <w:bottom w:val="nil"/>
                <w:right w:val="nil"/>
                <w:between w:val="nil"/>
              </w:pBdr>
              <w:jc w:val="center"/>
              <w:rPr>
                <w:color w:val="000000"/>
                <w:sz w:val="24"/>
                <w:szCs w:val="24"/>
              </w:rPr>
            </w:pPr>
            <w:r w:rsidRPr="00CB7871">
              <w:rPr>
                <w:b/>
                <w:color w:val="000000"/>
                <w:sz w:val="24"/>
                <w:szCs w:val="24"/>
              </w:rPr>
              <w:t>100%</w:t>
            </w:r>
          </w:p>
        </w:tc>
        <w:tc>
          <w:tcPr>
            <w:tcW w:w="879" w:type="pct"/>
            <w:gridSpan w:val="3"/>
            <w:tcBorders>
              <w:top w:val="single" w:sz="4" w:space="0" w:color="000000"/>
              <w:left w:val="single" w:sz="4" w:space="0" w:color="000000"/>
              <w:bottom w:val="single" w:sz="4" w:space="0" w:color="000000"/>
              <w:right w:val="single" w:sz="4" w:space="0" w:color="000000"/>
            </w:tcBorders>
            <w:vAlign w:val="center"/>
          </w:tcPr>
          <w:p w:rsidR="00CB7871" w:rsidRPr="00CB7871" w:rsidRDefault="00CB7871" w:rsidP="004D7321">
            <w:pPr>
              <w:pBdr>
                <w:top w:val="nil"/>
                <w:left w:val="nil"/>
                <w:bottom w:val="nil"/>
                <w:right w:val="nil"/>
                <w:between w:val="nil"/>
              </w:pBdr>
              <w:jc w:val="center"/>
              <w:rPr>
                <w:color w:val="000000"/>
                <w:sz w:val="24"/>
                <w:szCs w:val="24"/>
              </w:rPr>
            </w:pPr>
            <w:r w:rsidRPr="00CB7871">
              <w:rPr>
                <w:b/>
                <w:color w:val="000000"/>
                <w:sz w:val="24"/>
                <w:szCs w:val="24"/>
              </w:rPr>
              <w:t>-</w:t>
            </w:r>
          </w:p>
        </w:tc>
        <w:tc>
          <w:tcPr>
            <w:tcW w:w="952" w:type="pct"/>
            <w:gridSpan w:val="3"/>
            <w:tcBorders>
              <w:top w:val="single" w:sz="4" w:space="0" w:color="000000"/>
              <w:left w:val="single" w:sz="4" w:space="0" w:color="000000"/>
              <w:bottom w:val="single" w:sz="4" w:space="0" w:color="000000"/>
              <w:right w:val="single" w:sz="4" w:space="0" w:color="000000"/>
            </w:tcBorders>
            <w:vAlign w:val="center"/>
          </w:tcPr>
          <w:p w:rsidR="00CB7871" w:rsidRPr="00CB7871" w:rsidRDefault="00CB7871" w:rsidP="004D7321">
            <w:pPr>
              <w:pBdr>
                <w:top w:val="nil"/>
                <w:left w:val="nil"/>
                <w:bottom w:val="nil"/>
                <w:right w:val="nil"/>
                <w:between w:val="nil"/>
              </w:pBdr>
              <w:jc w:val="center"/>
              <w:rPr>
                <w:color w:val="000000"/>
                <w:sz w:val="24"/>
                <w:szCs w:val="24"/>
              </w:rPr>
            </w:pPr>
            <w:r w:rsidRPr="00CB7871">
              <w:rPr>
                <w:b/>
                <w:color w:val="000000"/>
                <w:sz w:val="24"/>
                <w:szCs w:val="24"/>
              </w:rPr>
              <w:t>85,7%</w:t>
            </w:r>
          </w:p>
        </w:tc>
        <w:tc>
          <w:tcPr>
            <w:tcW w:w="867" w:type="pct"/>
            <w:gridSpan w:val="5"/>
            <w:tcBorders>
              <w:top w:val="single" w:sz="4" w:space="0" w:color="000000"/>
              <w:left w:val="single" w:sz="4" w:space="0" w:color="000000"/>
              <w:bottom w:val="single" w:sz="4" w:space="0" w:color="000000"/>
              <w:right w:val="single" w:sz="4" w:space="0" w:color="000000"/>
            </w:tcBorders>
            <w:vAlign w:val="center"/>
          </w:tcPr>
          <w:p w:rsidR="00CB7871" w:rsidRPr="00CB7871" w:rsidRDefault="00CB7871" w:rsidP="004D7321">
            <w:pPr>
              <w:pBdr>
                <w:top w:val="nil"/>
                <w:left w:val="nil"/>
                <w:bottom w:val="nil"/>
                <w:right w:val="nil"/>
                <w:between w:val="nil"/>
              </w:pBdr>
              <w:jc w:val="center"/>
              <w:rPr>
                <w:color w:val="000000"/>
                <w:sz w:val="24"/>
                <w:szCs w:val="24"/>
              </w:rPr>
            </w:pPr>
            <w:r w:rsidRPr="00CB7871">
              <w:rPr>
                <w:b/>
                <w:color w:val="000000"/>
                <w:sz w:val="24"/>
                <w:szCs w:val="24"/>
              </w:rPr>
              <w:t>71%</w:t>
            </w:r>
          </w:p>
        </w:tc>
      </w:tr>
    </w:tbl>
    <w:p w:rsidR="0093455B" w:rsidRDefault="0093455B" w:rsidP="00710026">
      <w:pPr>
        <w:pBdr>
          <w:top w:val="nil"/>
          <w:left w:val="nil"/>
          <w:bottom w:val="nil"/>
          <w:right w:val="nil"/>
          <w:between w:val="nil"/>
        </w:pBdr>
        <w:jc w:val="both"/>
        <w:rPr>
          <w:color w:val="000000"/>
          <w:sz w:val="24"/>
          <w:szCs w:val="24"/>
        </w:rPr>
      </w:pPr>
    </w:p>
    <w:sectPr w:rsidR="0093455B" w:rsidSect="001D0D1E">
      <w:headerReference w:type="even" r:id="rId7"/>
      <w:headerReference w:type="default" r:id="rId8"/>
      <w:footerReference w:type="even" r:id="rId9"/>
      <w:footerReference w:type="default" r:id="rId10"/>
      <w:headerReference w:type="first" r:id="rId11"/>
      <w:footerReference w:type="first" r:id="rId12"/>
      <w:pgSz w:w="11906" w:h="16838"/>
      <w:pgMar w:top="851" w:right="567" w:bottom="425" w:left="1134" w:header="709" w:footer="91"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74A" w:rsidRDefault="00DF274A" w:rsidP="00F36CA1">
      <w:r>
        <w:separator/>
      </w:r>
    </w:p>
  </w:endnote>
  <w:endnote w:type="continuationSeparator" w:id="1">
    <w:p w:rsidR="00DF274A" w:rsidRDefault="00DF274A" w:rsidP="00F36C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D1E" w:rsidRDefault="001D0D1E">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7DA" w:rsidRPr="00710026" w:rsidRDefault="000627DA" w:rsidP="00710026">
    <w:pPr>
      <w:pStyle w:val="ab"/>
      <w:rPr>
        <w:sz w:val="12"/>
        <w:szCs w:val="1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D1E" w:rsidRDefault="001D0D1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74A" w:rsidRDefault="00DF274A" w:rsidP="00F36CA1">
      <w:r>
        <w:separator/>
      </w:r>
    </w:p>
  </w:footnote>
  <w:footnote w:type="continuationSeparator" w:id="1">
    <w:p w:rsidR="00DF274A" w:rsidRDefault="00DF274A" w:rsidP="00F36C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D1E" w:rsidRDefault="001D0D1E">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7DA" w:rsidRDefault="000627DA" w:rsidP="00F36CA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D1E" w:rsidRDefault="001D0D1E">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20"/>
  <w:characterSpacingControl w:val="doNotCompress"/>
  <w:hdrShapeDefaults>
    <o:shapedefaults v:ext="edit" spidmax="5122"/>
  </w:hdrShapeDefaults>
  <w:footnotePr>
    <w:footnote w:id="0"/>
    <w:footnote w:id="1"/>
  </w:footnotePr>
  <w:endnotePr>
    <w:endnote w:id="0"/>
    <w:endnote w:id="1"/>
  </w:endnotePr>
  <w:compat/>
  <w:rsids>
    <w:rsidRoot w:val="0093455B"/>
    <w:rsid w:val="00014F66"/>
    <w:rsid w:val="000627DA"/>
    <w:rsid w:val="00097927"/>
    <w:rsid w:val="001D0D1E"/>
    <w:rsid w:val="001D55F6"/>
    <w:rsid w:val="00217DCA"/>
    <w:rsid w:val="00403CFD"/>
    <w:rsid w:val="00412FAC"/>
    <w:rsid w:val="004D7321"/>
    <w:rsid w:val="004F3D99"/>
    <w:rsid w:val="00640473"/>
    <w:rsid w:val="006833BD"/>
    <w:rsid w:val="006E23AE"/>
    <w:rsid w:val="00710026"/>
    <w:rsid w:val="00764AAF"/>
    <w:rsid w:val="008A080D"/>
    <w:rsid w:val="008D3D94"/>
    <w:rsid w:val="0093455B"/>
    <w:rsid w:val="00AE3B84"/>
    <w:rsid w:val="00BE55FE"/>
    <w:rsid w:val="00C519E8"/>
    <w:rsid w:val="00C6203A"/>
    <w:rsid w:val="00CB7871"/>
    <w:rsid w:val="00DF274A"/>
    <w:rsid w:val="00DF4C86"/>
    <w:rsid w:val="00E96AC8"/>
    <w:rsid w:val="00EA2ADF"/>
    <w:rsid w:val="00EC695F"/>
    <w:rsid w:val="00F36CA1"/>
    <w:rsid w:val="00F41F53"/>
    <w:rsid w:val="00F837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E55FE"/>
  </w:style>
  <w:style w:type="paragraph" w:styleId="1">
    <w:name w:val="heading 1"/>
    <w:basedOn w:val="a"/>
    <w:next w:val="a"/>
    <w:rsid w:val="00710026"/>
    <w:pPr>
      <w:ind w:left="7371"/>
      <w:outlineLvl w:val="0"/>
    </w:pPr>
    <w:rPr>
      <w:b/>
      <w:sz w:val="24"/>
      <w:szCs w:val="24"/>
    </w:rPr>
  </w:style>
  <w:style w:type="paragraph" w:styleId="2">
    <w:name w:val="heading 2"/>
    <w:basedOn w:val="a"/>
    <w:next w:val="a"/>
    <w:rsid w:val="00BE55FE"/>
    <w:pPr>
      <w:keepNext/>
      <w:keepLines/>
      <w:spacing w:before="360" w:after="80"/>
      <w:outlineLvl w:val="1"/>
    </w:pPr>
    <w:rPr>
      <w:b/>
      <w:sz w:val="36"/>
      <w:szCs w:val="36"/>
    </w:rPr>
  </w:style>
  <w:style w:type="paragraph" w:styleId="3">
    <w:name w:val="heading 3"/>
    <w:basedOn w:val="a"/>
    <w:next w:val="a"/>
    <w:rsid w:val="00BE55FE"/>
    <w:pPr>
      <w:keepNext/>
      <w:keepLines/>
      <w:spacing w:before="280" w:after="80"/>
      <w:outlineLvl w:val="2"/>
    </w:pPr>
    <w:rPr>
      <w:b/>
      <w:sz w:val="28"/>
      <w:szCs w:val="28"/>
    </w:rPr>
  </w:style>
  <w:style w:type="paragraph" w:styleId="4">
    <w:name w:val="heading 4"/>
    <w:basedOn w:val="a"/>
    <w:next w:val="a"/>
    <w:rsid w:val="00BE55FE"/>
    <w:pPr>
      <w:keepNext/>
      <w:keepLines/>
      <w:spacing w:before="240" w:after="40"/>
      <w:outlineLvl w:val="3"/>
    </w:pPr>
    <w:rPr>
      <w:b/>
      <w:sz w:val="24"/>
      <w:szCs w:val="24"/>
    </w:rPr>
  </w:style>
  <w:style w:type="paragraph" w:styleId="5">
    <w:name w:val="heading 5"/>
    <w:basedOn w:val="a"/>
    <w:next w:val="a"/>
    <w:rsid w:val="00BE55FE"/>
    <w:pPr>
      <w:keepNext/>
      <w:keepLines/>
      <w:spacing w:before="220" w:after="40"/>
      <w:outlineLvl w:val="4"/>
    </w:pPr>
    <w:rPr>
      <w:b/>
      <w:sz w:val="22"/>
      <w:szCs w:val="22"/>
    </w:rPr>
  </w:style>
  <w:style w:type="paragraph" w:styleId="6">
    <w:name w:val="heading 6"/>
    <w:basedOn w:val="a"/>
    <w:next w:val="a"/>
    <w:rsid w:val="00BE55FE"/>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BE55FE"/>
    <w:tblPr>
      <w:tblCellMar>
        <w:top w:w="0" w:type="dxa"/>
        <w:left w:w="0" w:type="dxa"/>
        <w:bottom w:w="0" w:type="dxa"/>
        <w:right w:w="0" w:type="dxa"/>
      </w:tblCellMar>
    </w:tblPr>
  </w:style>
  <w:style w:type="paragraph" w:styleId="a3">
    <w:name w:val="Title"/>
    <w:basedOn w:val="a"/>
    <w:next w:val="a"/>
    <w:rsid w:val="00BE55FE"/>
    <w:pPr>
      <w:keepNext/>
      <w:keepLines/>
      <w:spacing w:before="480" w:after="120"/>
    </w:pPr>
    <w:rPr>
      <w:b/>
      <w:sz w:val="72"/>
      <w:szCs w:val="72"/>
    </w:rPr>
  </w:style>
  <w:style w:type="paragraph" w:styleId="a4">
    <w:name w:val="Subtitle"/>
    <w:basedOn w:val="a"/>
    <w:next w:val="a"/>
    <w:rsid w:val="00BE55FE"/>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8A080D"/>
    <w:rPr>
      <w:rFonts w:ascii="Segoe UI" w:hAnsi="Segoe UI" w:cs="Segoe UI"/>
      <w:sz w:val="18"/>
      <w:szCs w:val="18"/>
    </w:rPr>
  </w:style>
  <w:style w:type="character" w:customStyle="1" w:styleId="a6">
    <w:name w:val="Текст выноски Знак"/>
    <w:basedOn w:val="a0"/>
    <w:link w:val="a5"/>
    <w:uiPriority w:val="99"/>
    <w:semiHidden/>
    <w:rsid w:val="008A080D"/>
    <w:rPr>
      <w:rFonts w:ascii="Segoe UI" w:hAnsi="Segoe UI" w:cs="Segoe UI"/>
      <w:sz w:val="18"/>
      <w:szCs w:val="18"/>
    </w:rPr>
  </w:style>
  <w:style w:type="paragraph" w:styleId="a7">
    <w:name w:val="Revision"/>
    <w:hidden/>
    <w:uiPriority w:val="99"/>
    <w:semiHidden/>
    <w:rsid w:val="008A080D"/>
  </w:style>
  <w:style w:type="paragraph" w:customStyle="1" w:styleId="ConsPlusNormal">
    <w:name w:val="ConsPlusNormal"/>
    <w:rsid w:val="00764AAF"/>
    <w:pPr>
      <w:autoSpaceDE w:val="0"/>
      <w:autoSpaceDN w:val="0"/>
      <w:adjustRightInd w:val="0"/>
    </w:pPr>
    <w:rPr>
      <w:sz w:val="24"/>
      <w:szCs w:val="24"/>
    </w:rPr>
  </w:style>
  <w:style w:type="paragraph" w:styleId="a8">
    <w:name w:val="Normal (Web)"/>
    <w:basedOn w:val="a"/>
    <w:uiPriority w:val="99"/>
    <w:semiHidden/>
    <w:unhideWhenUsed/>
    <w:rsid w:val="00C519E8"/>
    <w:pPr>
      <w:spacing w:before="100" w:beforeAutospacing="1" w:after="100" w:afterAutospacing="1"/>
    </w:pPr>
    <w:rPr>
      <w:sz w:val="24"/>
      <w:szCs w:val="24"/>
    </w:rPr>
  </w:style>
  <w:style w:type="paragraph" w:styleId="a9">
    <w:name w:val="header"/>
    <w:basedOn w:val="a"/>
    <w:link w:val="aa"/>
    <w:uiPriority w:val="99"/>
    <w:unhideWhenUsed/>
    <w:rsid w:val="00F36CA1"/>
    <w:pPr>
      <w:tabs>
        <w:tab w:val="center" w:pos="4677"/>
        <w:tab w:val="right" w:pos="9355"/>
      </w:tabs>
    </w:pPr>
  </w:style>
  <w:style w:type="character" w:customStyle="1" w:styleId="aa">
    <w:name w:val="Верхний колонтитул Знак"/>
    <w:basedOn w:val="a0"/>
    <w:link w:val="a9"/>
    <w:uiPriority w:val="99"/>
    <w:rsid w:val="00F36CA1"/>
  </w:style>
  <w:style w:type="paragraph" w:styleId="ab">
    <w:name w:val="footer"/>
    <w:basedOn w:val="a"/>
    <w:link w:val="ac"/>
    <w:uiPriority w:val="99"/>
    <w:unhideWhenUsed/>
    <w:rsid w:val="00F36CA1"/>
    <w:pPr>
      <w:tabs>
        <w:tab w:val="center" w:pos="4677"/>
        <w:tab w:val="right" w:pos="9355"/>
      </w:tabs>
    </w:pPr>
  </w:style>
  <w:style w:type="character" w:customStyle="1" w:styleId="ac">
    <w:name w:val="Нижний колонтитул Знак"/>
    <w:basedOn w:val="a0"/>
    <w:link w:val="ab"/>
    <w:uiPriority w:val="99"/>
    <w:rsid w:val="00F36CA1"/>
  </w:style>
</w:styles>
</file>

<file path=word/webSettings.xml><?xml version="1.0" encoding="utf-8"?>
<w:webSettings xmlns:r="http://schemas.openxmlformats.org/officeDocument/2006/relationships" xmlns:w="http://schemas.openxmlformats.org/wordprocessingml/2006/main">
  <w:divs>
    <w:div w:id="34739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Pages>
  <Words>1799</Words>
  <Characters>10258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18</cp:revision>
  <cp:lastPrinted>2018-07-27T09:05:00Z</cp:lastPrinted>
  <dcterms:created xsi:type="dcterms:W3CDTF">2018-07-23T06:52:00Z</dcterms:created>
  <dcterms:modified xsi:type="dcterms:W3CDTF">2018-08-27T09:12:00Z</dcterms:modified>
</cp:coreProperties>
</file>